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00BE0" w14:textId="18B10AA2" w:rsidR="004C2A45" w:rsidRPr="0019281D" w:rsidRDefault="004C2A45" w:rsidP="0019281D">
      <w:pPr>
        <w:pStyle w:val="afc"/>
        <w:spacing w:before="67"/>
        <w:ind w:left="304" w:right="300"/>
        <w:jc w:val="center"/>
        <w:rPr>
          <w:lang w:val="kk-KZ"/>
        </w:rPr>
      </w:pPr>
      <w:r>
        <w:rPr>
          <w:color w:val="171717"/>
        </w:rPr>
        <w:t>Казахский</w:t>
      </w:r>
      <w:r>
        <w:rPr>
          <w:color w:val="171717"/>
          <w:spacing w:val="-10"/>
        </w:rPr>
        <w:t xml:space="preserve"> </w:t>
      </w:r>
      <w:r>
        <w:rPr>
          <w:color w:val="171717"/>
        </w:rPr>
        <w:t>национальный</w:t>
      </w:r>
      <w:r>
        <w:rPr>
          <w:color w:val="171717"/>
          <w:spacing w:val="-7"/>
        </w:rPr>
        <w:t xml:space="preserve"> </w:t>
      </w:r>
      <w:r>
        <w:rPr>
          <w:color w:val="171717"/>
        </w:rPr>
        <w:t>университет</w:t>
      </w:r>
      <w:r>
        <w:rPr>
          <w:color w:val="171717"/>
          <w:spacing w:val="-8"/>
        </w:rPr>
        <w:t xml:space="preserve"> </w:t>
      </w:r>
      <w:r>
        <w:rPr>
          <w:color w:val="171717"/>
        </w:rPr>
        <w:t>имени</w:t>
      </w:r>
      <w:r>
        <w:rPr>
          <w:color w:val="171717"/>
          <w:spacing w:val="-7"/>
        </w:rPr>
        <w:t xml:space="preserve"> </w:t>
      </w:r>
      <w:r>
        <w:rPr>
          <w:color w:val="171717"/>
        </w:rPr>
        <w:t>аль-</w:t>
      </w:r>
      <w:r>
        <w:rPr>
          <w:color w:val="171717"/>
          <w:spacing w:val="-2"/>
        </w:rPr>
        <w:t>Фараби</w:t>
      </w:r>
    </w:p>
    <w:p w14:paraId="76F473CD" w14:textId="77777777" w:rsidR="004C2A45" w:rsidRDefault="004C2A45" w:rsidP="004C2A45">
      <w:pPr>
        <w:pStyle w:val="afc"/>
        <w:spacing w:before="1"/>
      </w:pPr>
    </w:p>
    <w:p w14:paraId="1B0B811A" w14:textId="7E6339C5" w:rsidR="004C2A45" w:rsidRDefault="004C2A45" w:rsidP="004C2A45">
      <w:pPr>
        <w:pStyle w:val="afc"/>
        <w:tabs>
          <w:tab w:val="left" w:pos="7207"/>
        </w:tabs>
        <w:ind w:left="3"/>
        <w:jc w:val="center"/>
      </w:pPr>
      <w:r>
        <w:t>УДК</w:t>
      </w:r>
      <w:r>
        <w:rPr>
          <w:spacing w:val="-9"/>
        </w:rPr>
        <w:t xml:space="preserve"> </w:t>
      </w:r>
      <w:r w:rsidR="00AC1C80" w:rsidRPr="00E600E1">
        <w:t>004.4(043.4)</w:t>
      </w:r>
      <w:r>
        <w:tab/>
        <w:t>На</w:t>
      </w:r>
      <w:r>
        <w:rPr>
          <w:spacing w:val="-4"/>
        </w:rPr>
        <w:t xml:space="preserve"> </w:t>
      </w:r>
      <w:r>
        <w:t>правах</w:t>
      </w:r>
      <w:r>
        <w:rPr>
          <w:spacing w:val="-2"/>
        </w:rPr>
        <w:t xml:space="preserve"> рукописи</w:t>
      </w:r>
    </w:p>
    <w:p w14:paraId="23647F37" w14:textId="77777777" w:rsidR="004C2A45" w:rsidRDefault="004C2A45" w:rsidP="004C2A45">
      <w:pPr>
        <w:pStyle w:val="afc"/>
      </w:pPr>
    </w:p>
    <w:p w14:paraId="6171205E" w14:textId="77777777" w:rsidR="004C2A45" w:rsidRDefault="004C2A45" w:rsidP="004C2A45">
      <w:pPr>
        <w:pStyle w:val="afc"/>
      </w:pPr>
    </w:p>
    <w:p w14:paraId="4BF3A99D" w14:textId="77777777" w:rsidR="004C2A45" w:rsidRDefault="004C2A45" w:rsidP="004C2A45">
      <w:pPr>
        <w:pStyle w:val="afc"/>
      </w:pPr>
    </w:p>
    <w:p w14:paraId="5DBEC25A" w14:textId="77777777" w:rsidR="004C2A45" w:rsidRDefault="004C2A45" w:rsidP="004C2A45">
      <w:pPr>
        <w:pStyle w:val="afc"/>
        <w:rPr>
          <w:lang w:val="kk-KZ"/>
        </w:rPr>
      </w:pPr>
    </w:p>
    <w:p w14:paraId="78662322" w14:textId="77777777" w:rsidR="00274078" w:rsidRPr="00274078" w:rsidRDefault="00274078" w:rsidP="004C2A45">
      <w:pPr>
        <w:pStyle w:val="afc"/>
        <w:rPr>
          <w:lang w:val="kk-KZ"/>
        </w:rPr>
      </w:pPr>
    </w:p>
    <w:p w14:paraId="7A32DA1F" w14:textId="77777777" w:rsidR="004C2A45" w:rsidRDefault="004C2A45" w:rsidP="004C2A45">
      <w:pPr>
        <w:pStyle w:val="afc"/>
        <w:spacing w:before="5"/>
      </w:pPr>
    </w:p>
    <w:p w14:paraId="0BE6D8E4" w14:textId="22B5A68F" w:rsidR="004C2A45" w:rsidRPr="00C72E5E" w:rsidRDefault="00C72E5E" w:rsidP="00562E80">
      <w:pPr>
        <w:spacing w:after="0"/>
        <w:ind w:left="303" w:right="303"/>
        <w:jc w:val="center"/>
        <w:rPr>
          <w:rFonts w:ascii="Times New Roman" w:hAnsi="Times New Roman" w:cs="Times New Roman"/>
          <w:b/>
          <w:sz w:val="28"/>
        </w:rPr>
      </w:pPr>
      <w:r w:rsidRPr="00C72E5E">
        <w:rPr>
          <w:rFonts w:ascii="Times New Roman" w:hAnsi="Times New Roman" w:cs="Times New Roman"/>
          <w:b/>
          <w:color w:val="171717"/>
          <w:sz w:val="28"/>
        </w:rPr>
        <w:t>ҚАСЫМБЕК НҰРИСЛАМ МҰРАТБЕКҰЛЫ</w:t>
      </w:r>
    </w:p>
    <w:p w14:paraId="3050308F" w14:textId="77777777" w:rsidR="004C2A45" w:rsidRPr="00274078" w:rsidRDefault="004C2A45" w:rsidP="00562E80">
      <w:pPr>
        <w:pStyle w:val="afc"/>
        <w:rPr>
          <w:b/>
          <w:lang w:val="kk-KZ"/>
        </w:rPr>
      </w:pPr>
    </w:p>
    <w:p w14:paraId="584CB84A" w14:textId="77777777" w:rsidR="00FF53F2" w:rsidRDefault="00C72E5E" w:rsidP="00FF53F2">
      <w:pPr>
        <w:spacing w:after="0" w:line="240" w:lineRule="auto"/>
        <w:jc w:val="center"/>
        <w:rPr>
          <w:rFonts w:ascii="Times New Roman" w:hAnsi="Times New Roman" w:cs="Times New Roman"/>
          <w:b/>
          <w:bCs/>
          <w:sz w:val="28"/>
          <w:szCs w:val="28"/>
          <w:shd w:val="clear" w:color="auto" w:fill="FFFFFF"/>
          <w:lang w:val="kk-KZ"/>
        </w:rPr>
      </w:pPr>
      <w:r w:rsidRPr="00B10AD1">
        <w:rPr>
          <w:rFonts w:ascii="Times New Roman" w:hAnsi="Times New Roman" w:cs="Times New Roman"/>
          <w:b/>
          <w:bCs/>
          <w:sz w:val="28"/>
          <w:szCs w:val="28"/>
          <w:shd w:val="clear" w:color="auto" w:fill="FFFFFF"/>
        </w:rPr>
        <w:t>Разработка эффективных параллельных алгоритмов в виде активных знаний для решения задачи неравновесной фильтрации(композиционная модель) и алгоритмов выполнения параллельных программ</w:t>
      </w:r>
    </w:p>
    <w:p w14:paraId="41AEA5F2" w14:textId="77777777" w:rsidR="00FF53F2" w:rsidRDefault="00FF53F2" w:rsidP="00FF53F2">
      <w:pPr>
        <w:spacing w:after="0" w:line="240" w:lineRule="auto"/>
        <w:jc w:val="center"/>
        <w:rPr>
          <w:rFonts w:ascii="Times New Roman" w:hAnsi="Times New Roman" w:cs="Times New Roman"/>
          <w:b/>
          <w:bCs/>
          <w:sz w:val="28"/>
          <w:szCs w:val="28"/>
          <w:shd w:val="clear" w:color="auto" w:fill="FFFFFF"/>
          <w:lang w:val="kk-KZ"/>
        </w:rPr>
      </w:pPr>
    </w:p>
    <w:p w14:paraId="6CE1F337" w14:textId="77777777" w:rsidR="002C24FC" w:rsidRDefault="00F75E15" w:rsidP="002C24FC">
      <w:pPr>
        <w:spacing w:after="0" w:line="240" w:lineRule="auto"/>
        <w:jc w:val="center"/>
        <w:rPr>
          <w:rFonts w:ascii="Times New Roman" w:eastAsia="Times New Roman" w:hAnsi="Times New Roman" w:cs="Times New Roman"/>
          <w:bCs/>
          <w:sz w:val="28"/>
          <w:szCs w:val="28"/>
          <w:lang w:val="kk-KZ" w:eastAsia="ru-RU"/>
        </w:rPr>
      </w:pPr>
      <w:r w:rsidRPr="002C24FC">
        <w:rPr>
          <w:rFonts w:ascii="Times New Roman" w:eastAsia="Times New Roman" w:hAnsi="Times New Roman" w:cs="Times New Roman"/>
          <w:bCs/>
          <w:sz w:val="28"/>
          <w:szCs w:val="28"/>
          <w:lang w:eastAsia="ru-RU"/>
        </w:rPr>
        <w:t>8D06103 Компьютерные науки</w:t>
      </w:r>
    </w:p>
    <w:p w14:paraId="312D8C16" w14:textId="77777777" w:rsidR="002C24FC" w:rsidRDefault="002C24FC" w:rsidP="002C24FC">
      <w:pPr>
        <w:spacing w:after="0" w:line="240" w:lineRule="auto"/>
        <w:jc w:val="center"/>
        <w:rPr>
          <w:rFonts w:ascii="Times New Roman" w:eastAsia="Times New Roman" w:hAnsi="Times New Roman" w:cs="Times New Roman"/>
          <w:bCs/>
          <w:sz w:val="28"/>
          <w:szCs w:val="28"/>
          <w:lang w:val="kk-KZ" w:eastAsia="ru-RU"/>
        </w:rPr>
      </w:pPr>
    </w:p>
    <w:p w14:paraId="7F077821" w14:textId="333C73A7" w:rsidR="004C2A45" w:rsidRPr="002C24FC" w:rsidRDefault="004C2A45" w:rsidP="002C24FC">
      <w:pPr>
        <w:spacing w:after="0" w:line="240" w:lineRule="auto"/>
        <w:jc w:val="center"/>
        <w:rPr>
          <w:rFonts w:ascii="Times New Roman" w:eastAsia="Times New Roman" w:hAnsi="Times New Roman" w:cs="Times New Roman"/>
          <w:sz w:val="28"/>
          <w:szCs w:val="28"/>
        </w:rPr>
      </w:pPr>
      <w:r>
        <w:t xml:space="preserve"> </w:t>
      </w:r>
      <w:r w:rsidRPr="002C24FC">
        <w:rPr>
          <w:rFonts w:ascii="Times New Roman" w:eastAsia="Times New Roman" w:hAnsi="Times New Roman" w:cs="Times New Roman"/>
          <w:sz w:val="28"/>
          <w:szCs w:val="28"/>
        </w:rPr>
        <w:t>Диссертация на соискание ученой степени</w:t>
      </w:r>
    </w:p>
    <w:p w14:paraId="5C988B9D" w14:textId="77777777" w:rsidR="004C2A45" w:rsidRDefault="004C2A45" w:rsidP="004C2A45">
      <w:pPr>
        <w:pStyle w:val="afc"/>
        <w:spacing w:before="6"/>
        <w:ind w:left="3"/>
        <w:jc w:val="center"/>
      </w:pPr>
      <w:r>
        <w:t>доктора</w:t>
      </w:r>
      <w:r>
        <w:rPr>
          <w:spacing w:val="-8"/>
        </w:rPr>
        <w:t xml:space="preserve"> </w:t>
      </w:r>
      <w:r>
        <w:t>философии</w:t>
      </w:r>
      <w:r>
        <w:rPr>
          <w:spacing w:val="-10"/>
        </w:rPr>
        <w:t xml:space="preserve"> </w:t>
      </w:r>
      <w:r>
        <w:rPr>
          <w:spacing w:val="-2"/>
        </w:rPr>
        <w:t>(PhD)</w:t>
      </w:r>
    </w:p>
    <w:p w14:paraId="6330E92A" w14:textId="77777777" w:rsidR="004C2A45" w:rsidRDefault="004C2A45" w:rsidP="004C2A45">
      <w:pPr>
        <w:pStyle w:val="afc"/>
      </w:pPr>
    </w:p>
    <w:p w14:paraId="666DD602" w14:textId="77777777" w:rsidR="004C2A45" w:rsidRDefault="004C2A45" w:rsidP="004C2A45">
      <w:pPr>
        <w:pStyle w:val="afc"/>
      </w:pPr>
    </w:p>
    <w:p w14:paraId="1EB7FE32" w14:textId="77777777" w:rsidR="004C2A45" w:rsidRDefault="004C2A45" w:rsidP="004C2A45">
      <w:pPr>
        <w:pStyle w:val="afc"/>
        <w:rPr>
          <w:lang w:val="kk-KZ"/>
        </w:rPr>
      </w:pPr>
    </w:p>
    <w:p w14:paraId="3E735F37" w14:textId="77777777" w:rsidR="002C24FC" w:rsidRDefault="002C24FC" w:rsidP="004C2A45">
      <w:pPr>
        <w:pStyle w:val="afc"/>
        <w:rPr>
          <w:lang w:val="kk-KZ"/>
        </w:rPr>
      </w:pPr>
    </w:p>
    <w:p w14:paraId="2ACFE944" w14:textId="77777777" w:rsidR="002C24FC" w:rsidRDefault="002C24FC" w:rsidP="004C2A45">
      <w:pPr>
        <w:pStyle w:val="afc"/>
        <w:rPr>
          <w:lang w:val="kk-KZ"/>
        </w:rPr>
      </w:pPr>
    </w:p>
    <w:p w14:paraId="4F7ECD58" w14:textId="77777777" w:rsidR="002C24FC" w:rsidRPr="002C24FC" w:rsidRDefault="002C24FC" w:rsidP="004C2A45">
      <w:pPr>
        <w:pStyle w:val="afc"/>
        <w:rPr>
          <w:lang w:val="kk-KZ"/>
        </w:rPr>
      </w:pPr>
    </w:p>
    <w:p w14:paraId="139F741F" w14:textId="6554CBC0" w:rsidR="004C2A45" w:rsidRDefault="004C2A45" w:rsidP="00164590">
      <w:pPr>
        <w:pStyle w:val="afc"/>
        <w:spacing w:before="1"/>
        <w:ind w:left="4963" w:right="93"/>
        <w:jc w:val="right"/>
        <w:rPr>
          <w:lang w:val="kk-KZ"/>
        </w:rPr>
      </w:pPr>
      <w:r>
        <w:t>Отечественны</w:t>
      </w:r>
      <w:r w:rsidR="00164590">
        <w:rPr>
          <w:lang w:val="kk-KZ"/>
        </w:rPr>
        <w:t>й</w:t>
      </w:r>
      <w:r>
        <w:rPr>
          <w:spacing w:val="-16"/>
        </w:rPr>
        <w:t xml:space="preserve"> </w:t>
      </w:r>
      <w:r>
        <w:t>научны</w:t>
      </w:r>
      <w:r w:rsidR="00164590">
        <w:rPr>
          <w:lang w:val="kk-KZ"/>
        </w:rPr>
        <w:t>й</w:t>
      </w:r>
      <w:r>
        <w:rPr>
          <w:spacing w:val="-18"/>
        </w:rPr>
        <w:t xml:space="preserve"> </w:t>
      </w:r>
      <w:r>
        <w:t>консу</w:t>
      </w:r>
      <w:r w:rsidR="00BD4DC7">
        <w:t>льтант</w:t>
      </w:r>
      <w:bookmarkStart w:id="0" w:name="_GoBack"/>
      <w:bookmarkEnd w:id="0"/>
      <w:r>
        <w:t xml:space="preserve">: </w:t>
      </w:r>
      <w:r>
        <w:rPr>
          <w:lang w:val="en-US"/>
        </w:rPr>
        <w:t>PhD</w:t>
      </w:r>
      <w:r w:rsidRPr="004C2A45">
        <w:t xml:space="preserve">, </w:t>
      </w:r>
      <w:r>
        <w:t>Лебедев Д.В.</w:t>
      </w:r>
    </w:p>
    <w:p w14:paraId="4B5F523C" w14:textId="77777777" w:rsidR="00164590" w:rsidRPr="00164590" w:rsidRDefault="00164590" w:rsidP="00164590">
      <w:pPr>
        <w:pStyle w:val="afc"/>
        <w:spacing w:before="1"/>
        <w:ind w:left="4963" w:right="93"/>
        <w:jc w:val="right"/>
        <w:rPr>
          <w:lang w:val="kk-KZ"/>
        </w:rPr>
      </w:pPr>
    </w:p>
    <w:p w14:paraId="67368654" w14:textId="77777777" w:rsidR="004C2A45" w:rsidRDefault="004C2A45" w:rsidP="00164590">
      <w:pPr>
        <w:pStyle w:val="afc"/>
        <w:ind w:left="4963" w:right="93"/>
        <w:jc w:val="right"/>
        <w:rPr>
          <w:lang w:val="kk-KZ"/>
        </w:rPr>
      </w:pPr>
      <w:r>
        <w:t>Зарубежный</w:t>
      </w:r>
      <w:r>
        <w:rPr>
          <w:spacing w:val="-18"/>
        </w:rPr>
        <w:t xml:space="preserve"> </w:t>
      </w:r>
      <w:r>
        <w:t>научный</w:t>
      </w:r>
      <w:r>
        <w:rPr>
          <w:spacing w:val="-17"/>
        </w:rPr>
        <w:t xml:space="preserve"> </w:t>
      </w:r>
      <w:r>
        <w:t>консультант: д.т.н., профессор Малышкин В.Э.</w:t>
      </w:r>
    </w:p>
    <w:p w14:paraId="07D5C85B" w14:textId="027A7222" w:rsidR="000046E8" w:rsidRPr="000046E8" w:rsidRDefault="000046E8" w:rsidP="00164590">
      <w:pPr>
        <w:pStyle w:val="afc"/>
        <w:ind w:left="4963" w:right="93"/>
        <w:jc w:val="right"/>
        <w:rPr>
          <w:lang w:val="kk-KZ"/>
        </w:rPr>
      </w:pPr>
      <w:r>
        <w:rPr>
          <w:lang w:val="kk-KZ"/>
        </w:rPr>
        <w:t>Новосибирск, РФ</w:t>
      </w:r>
    </w:p>
    <w:p w14:paraId="31CC1FC8" w14:textId="77777777" w:rsidR="004C2A45" w:rsidRDefault="004C2A45" w:rsidP="004C2A45">
      <w:pPr>
        <w:pStyle w:val="afc"/>
      </w:pPr>
    </w:p>
    <w:p w14:paraId="7A0FDA78" w14:textId="77777777" w:rsidR="004C2A45" w:rsidRDefault="004C2A45" w:rsidP="004C2A45">
      <w:pPr>
        <w:pStyle w:val="afc"/>
      </w:pPr>
    </w:p>
    <w:p w14:paraId="4D3D3211" w14:textId="77777777" w:rsidR="004C2A45" w:rsidRDefault="004C2A45" w:rsidP="004C2A45">
      <w:pPr>
        <w:pStyle w:val="afc"/>
      </w:pPr>
    </w:p>
    <w:p w14:paraId="3FB69569" w14:textId="77777777" w:rsidR="004C2A45" w:rsidRDefault="004C2A45" w:rsidP="004C2A45">
      <w:pPr>
        <w:pStyle w:val="afc"/>
      </w:pPr>
    </w:p>
    <w:p w14:paraId="5A8EB1D0" w14:textId="77777777" w:rsidR="004C2A45" w:rsidRDefault="004C2A45" w:rsidP="004C2A45">
      <w:pPr>
        <w:pStyle w:val="afc"/>
      </w:pPr>
    </w:p>
    <w:p w14:paraId="2F485C25" w14:textId="77777777" w:rsidR="004C2A45" w:rsidRDefault="004C2A45" w:rsidP="004C2A45">
      <w:pPr>
        <w:pStyle w:val="afc"/>
      </w:pPr>
    </w:p>
    <w:p w14:paraId="0603BA48" w14:textId="77777777" w:rsidR="004C2A45" w:rsidRDefault="004C2A45" w:rsidP="004C2A45">
      <w:pPr>
        <w:pStyle w:val="afc"/>
      </w:pPr>
    </w:p>
    <w:p w14:paraId="78EC9ACC" w14:textId="77777777" w:rsidR="000046E8" w:rsidRPr="000046E8" w:rsidRDefault="000046E8" w:rsidP="004C2A45">
      <w:pPr>
        <w:pStyle w:val="afc"/>
        <w:spacing w:before="321"/>
        <w:rPr>
          <w:lang w:val="kk-KZ"/>
        </w:rPr>
      </w:pPr>
    </w:p>
    <w:p w14:paraId="2E9D09F9" w14:textId="5697A7FF" w:rsidR="004C2A45" w:rsidRPr="000046E8" w:rsidRDefault="004C2A45" w:rsidP="004C2A45">
      <w:pPr>
        <w:pStyle w:val="afc"/>
        <w:ind w:left="3150" w:right="3145"/>
        <w:jc w:val="center"/>
      </w:pPr>
      <w:r>
        <w:t>Республика</w:t>
      </w:r>
      <w:r>
        <w:rPr>
          <w:spacing w:val="-18"/>
        </w:rPr>
        <w:t xml:space="preserve"> </w:t>
      </w:r>
      <w:r>
        <w:t>Казахстан Алматы, 20</w:t>
      </w:r>
      <w:r w:rsidRPr="000046E8">
        <w:t>25</w:t>
      </w:r>
    </w:p>
    <w:p w14:paraId="272C52F2" w14:textId="77777777" w:rsidR="001161A9" w:rsidRDefault="001161A9">
      <w:pPr>
        <w:rPr>
          <w:rFonts w:ascii="Times New Roman" w:hAnsi="Times New Roman" w:cs="Times New Roman"/>
          <w:b/>
          <w:bCs/>
          <w:sz w:val="28"/>
          <w:szCs w:val="28"/>
          <w:shd w:val="clear" w:color="auto" w:fill="FFFFFF"/>
          <w:lang w:val="kk-KZ"/>
        </w:rPr>
        <w:sectPr w:rsidR="001161A9" w:rsidSect="00A76215">
          <w:footerReference w:type="default" r:id="rId8"/>
          <w:type w:val="continuous"/>
          <w:pgSz w:w="11906" w:h="16838"/>
          <w:pgMar w:top="1134" w:right="567" w:bottom="1134" w:left="1701" w:header="709" w:footer="709" w:gutter="0"/>
          <w:pgNumType w:start="1"/>
          <w:cols w:space="708"/>
          <w:titlePg/>
          <w:docGrid w:linePitch="360"/>
        </w:sectPr>
      </w:pPr>
    </w:p>
    <w:sdt>
      <w:sdtPr>
        <w:id w:val="-110591500"/>
        <w:docPartObj>
          <w:docPartGallery w:val="Table of Contents"/>
          <w:docPartUnique/>
        </w:docPartObj>
      </w:sdtPr>
      <w:sdtEndPr>
        <w:rPr>
          <w:rFonts w:ascii="Times New Roman" w:hAnsi="Times New Roman" w:cs="Times New Roman"/>
          <w:b/>
          <w:bCs/>
          <w:sz w:val="28"/>
          <w:szCs w:val="28"/>
        </w:rPr>
      </w:sdtEndPr>
      <w:sdtContent>
        <w:p w14:paraId="5E517100" w14:textId="77777777" w:rsidR="007D6C49" w:rsidRDefault="007D6C49" w:rsidP="00CA5235">
          <w:pPr>
            <w:spacing w:after="0" w:line="240" w:lineRule="auto"/>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rPr>
            <w:t>СОДЕРЖАНИЕ</w:t>
          </w:r>
        </w:p>
        <w:p w14:paraId="25157D66" w14:textId="77777777" w:rsidR="00CA5235" w:rsidRPr="00CA5235" w:rsidRDefault="00CA5235" w:rsidP="00CA5235">
          <w:pPr>
            <w:spacing w:after="0" w:line="240" w:lineRule="auto"/>
            <w:jc w:val="center"/>
            <w:rPr>
              <w:rFonts w:ascii="Times New Roman" w:hAnsi="Times New Roman" w:cs="Times New Roman"/>
              <w:b/>
              <w:bCs/>
              <w:sz w:val="28"/>
              <w:szCs w:val="28"/>
              <w:shd w:val="clear" w:color="auto" w:fill="FFFFFF"/>
              <w:lang w:val="kk-KZ"/>
            </w:rPr>
          </w:pPr>
        </w:p>
        <w:p w14:paraId="2FC0AFAC" w14:textId="7747E656" w:rsidR="00802EBD" w:rsidRPr="00802EBD" w:rsidRDefault="00815817">
          <w:pPr>
            <w:pStyle w:val="11"/>
            <w:tabs>
              <w:tab w:val="right" w:leader="dot" w:pos="9628"/>
            </w:tabs>
            <w:rPr>
              <w:rFonts w:ascii="Times New Roman" w:eastAsiaTheme="minorEastAsia" w:hAnsi="Times New Roman" w:cs="Times New Roman"/>
              <w:noProof/>
              <w:kern w:val="2"/>
              <w:sz w:val="28"/>
              <w:szCs w:val="28"/>
              <w:lang w:val="ru-KZ" w:eastAsia="ru-KZ"/>
              <w14:ligatures w14:val="standardContextual"/>
            </w:rPr>
          </w:pPr>
          <w:r w:rsidRPr="007D6C49">
            <w:rPr>
              <w:rFonts w:ascii="Times New Roman" w:hAnsi="Times New Roman" w:cs="Times New Roman"/>
              <w:sz w:val="28"/>
              <w:szCs w:val="28"/>
            </w:rPr>
            <w:fldChar w:fldCharType="begin"/>
          </w:r>
          <w:r w:rsidRPr="007D6C49">
            <w:rPr>
              <w:rFonts w:ascii="Times New Roman" w:hAnsi="Times New Roman" w:cs="Times New Roman"/>
              <w:sz w:val="28"/>
              <w:szCs w:val="28"/>
            </w:rPr>
            <w:instrText xml:space="preserve"> TOC \o "1-3" \h \z \u </w:instrText>
          </w:r>
          <w:r w:rsidRPr="007D6C49">
            <w:rPr>
              <w:rFonts w:ascii="Times New Roman" w:hAnsi="Times New Roman" w:cs="Times New Roman"/>
              <w:sz w:val="28"/>
              <w:szCs w:val="28"/>
            </w:rPr>
            <w:fldChar w:fldCharType="separate"/>
          </w:r>
          <w:hyperlink w:anchor="_Toc203210452" w:history="1">
            <w:r w:rsidR="00802EBD" w:rsidRPr="00802EBD">
              <w:rPr>
                <w:rStyle w:val="a6"/>
                <w:rFonts w:ascii="Times New Roman" w:hAnsi="Times New Roman" w:cs="Times New Roman"/>
                <w:noProof/>
                <w:sz w:val="28"/>
                <w:szCs w:val="28"/>
              </w:rPr>
              <w:t>ОБОЗНАЧЕНИЯ</w:t>
            </w:r>
            <w:r w:rsidR="00802EBD" w:rsidRPr="00802EBD">
              <w:rPr>
                <w:rStyle w:val="a6"/>
                <w:rFonts w:ascii="Times New Roman" w:hAnsi="Times New Roman" w:cs="Times New Roman"/>
                <w:noProof/>
                <w:sz w:val="28"/>
                <w:szCs w:val="28"/>
                <w:lang w:val="en-US"/>
              </w:rPr>
              <w:t xml:space="preserve"> </w:t>
            </w:r>
            <w:r w:rsidR="00802EBD" w:rsidRPr="00802EBD">
              <w:rPr>
                <w:rStyle w:val="a6"/>
                <w:rFonts w:ascii="Times New Roman" w:hAnsi="Times New Roman" w:cs="Times New Roman"/>
                <w:noProof/>
                <w:sz w:val="28"/>
                <w:szCs w:val="28"/>
              </w:rPr>
              <w:t>И</w:t>
            </w:r>
            <w:r w:rsidR="00802EBD" w:rsidRPr="00802EBD">
              <w:rPr>
                <w:rStyle w:val="a6"/>
                <w:rFonts w:ascii="Times New Roman" w:hAnsi="Times New Roman" w:cs="Times New Roman"/>
                <w:noProof/>
                <w:sz w:val="28"/>
                <w:szCs w:val="28"/>
                <w:lang w:val="en-US"/>
              </w:rPr>
              <w:t xml:space="preserve"> </w:t>
            </w:r>
            <w:r w:rsidR="00802EBD" w:rsidRPr="00802EBD">
              <w:rPr>
                <w:rStyle w:val="a6"/>
                <w:rFonts w:ascii="Times New Roman" w:hAnsi="Times New Roman" w:cs="Times New Roman"/>
                <w:noProof/>
                <w:sz w:val="28"/>
                <w:szCs w:val="28"/>
              </w:rPr>
              <w:t>СОКРАЩЕНИЯ</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_Toc203210452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4</w:t>
            </w:r>
            <w:r w:rsidR="00802EBD" w:rsidRPr="00802EBD">
              <w:rPr>
                <w:rFonts w:ascii="Times New Roman" w:hAnsi="Times New Roman" w:cs="Times New Roman"/>
                <w:noProof/>
                <w:webHidden/>
                <w:sz w:val="28"/>
                <w:szCs w:val="28"/>
              </w:rPr>
              <w:fldChar w:fldCharType="end"/>
            </w:r>
          </w:hyperlink>
        </w:p>
        <w:p w14:paraId="0E202E88" w14:textId="1F652C2A" w:rsidR="00802EBD" w:rsidRPr="00802EBD" w:rsidRDefault="00A83763">
          <w:pPr>
            <w:pStyle w:val="1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3" w:history="1">
            <w:r w:rsidR="00802EBD" w:rsidRPr="00802EBD">
              <w:rPr>
                <w:rStyle w:val="a6"/>
                <w:rFonts w:ascii="Times New Roman" w:hAnsi="Times New Roman" w:cs="Times New Roman"/>
                <w:noProof/>
                <w:sz w:val="28"/>
                <w:szCs w:val="28"/>
              </w:rPr>
              <w:t>ВВЕДЕНИЕ</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_Toc203210453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w:t>
            </w:r>
            <w:r w:rsidR="00802EBD" w:rsidRPr="00802EBD">
              <w:rPr>
                <w:rFonts w:ascii="Times New Roman" w:hAnsi="Times New Roman" w:cs="Times New Roman"/>
                <w:noProof/>
                <w:webHidden/>
                <w:sz w:val="28"/>
                <w:szCs w:val="28"/>
              </w:rPr>
              <w:fldChar w:fldCharType="end"/>
            </w:r>
          </w:hyperlink>
        </w:p>
        <w:p w14:paraId="03A5D11B" w14:textId="6FF96118" w:rsidR="00802EBD" w:rsidRPr="00802EBD" w:rsidRDefault="00A83763">
          <w:pPr>
            <w:pStyle w:val="11"/>
            <w:tabs>
              <w:tab w:val="left" w:pos="440"/>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4" w:history="1">
            <w:r w:rsidR="00802EBD" w:rsidRPr="00802EBD">
              <w:rPr>
                <w:rStyle w:val="a6"/>
                <w:rFonts w:ascii="Times New Roman" w:hAnsi="Times New Roman" w:cs="Times New Roman"/>
                <w:noProof/>
                <w:sz w:val="28"/>
                <w:szCs w:val="28"/>
                <w:lang w:val="kk-KZ"/>
              </w:rPr>
              <w:t>1</w:t>
            </w:r>
            <w:r w:rsidR="00802EBD" w:rsidRPr="00802EBD">
              <w:rPr>
                <w:rFonts w:ascii="Times New Roman" w:eastAsiaTheme="minorEastAsia" w:hAnsi="Times New Roman" w:cs="Times New Roman"/>
                <w:noProof/>
                <w:kern w:val="2"/>
                <w:sz w:val="28"/>
                <w:szCs w:val="28"/>
                <w:lang w:val="ru-KZ" w:eastAsia="ru-KZ"/>
                <w14:ligatures w14:val="standardContextual"/>
              </w:rPr>
              <w:tab/>
            </w:r>
            <w:r w:rsidR="00802EBD" w:rsidRPr="00802EBD">
              <w:rPr>
                <w:rStyle w:val="a6"/>
                <w:rFonts w:ascii="Times New Roman" w:hAnsi="Times New Roman" w:cs="Times New Roman"/>
                <w:noProof/>
                <w:sz w:val="28"/>
                <w:szCs w:val="28"/>
              </w:rPr>
              <w:t>ОБЗОР СУЩЕСТВУЮЩИХ ЧИСЛЕННЫХ МЕТОДОВ И СРЕДСТВ ПАРАЛЛЕЛИЗАЦИИ РЕШЕНИЙ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_Toc203210454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9</w:t>
            </w:r>
            <w:r w:rsidR="00802EBD" w:rsidRPr="00802EBD">
              <w:rPr>
                <w:rFonts w:ascii="Times New Roman" w:hAnsi="Times New Roman" w:cs="Times New Roman"/>
                <w:noProof/>
                <w:webHidden/>
                <w:sz w:val="28"/>
                <w:szCs w:val="28"/>
              </w:rPr>
              <w:fldChar w:fldCharType="end"/>
            </w:r>
          </w:hyperlink>
        </w:p>
        <w:p w14:paraId="0B53A70B" w14:textId="4B180897"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5" w:history="1">
            <w:r w:rsidR="00802EBD" w:rsidRPr="00802EBD">
              <w:rPr>
                <w:rStyle w:val="a6"/>
                <w:rFonts w:ascii="Times New Roman" w:hAnsi="Times New Roman" w:cs="Times New Roman"/>
                <w:noProof/>
                <w:sz w:val="28"/>
                <w:szCs w:val="28"/>
              </w:rPr>
              <w:t>1.1 Численные методы решения задач моделирования многофазных и многокомпонентных течений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_Toc203210455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9</w:t>
            </w:r>
            <w:r w:rsidR="00802EBD" w:rsidRPr="00802EBD">
              <w:rPr>
                <w:rFonts w:ascii="Times New Roman" w:hAnsi="Times New Roman" w:cs="Times New Roman"/>
                <w:noProof/>
                <w:webHidden/>
                <w:sz w:val="28"/>
                <w:szCs w:val="28"/>
              </w:rPr>
              <w:fldChar w:fldCharType="end"/>
            </w:r>
          </w:hyperlink>
        </w:p>
        <w:p w14:paraId="233C073F" w14:textId="675D334A"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6" w:history="1">
            <w:r w:rsidR="00802EBD" w:rsidRPr="00802EBD">
              <w:rPr>
                <w:rStyle w:val="a6"/>
                <w:rFonts w:ascii="Times New Roman" w:hAnsi="Times New Roman" w:cs="Times New Roman"/>
                <w:noProof/>
                <w:sz w:val="28"/>
                <w:szCs w:val="28"/>
                <w:lang w:val="kk-KZ"/>
              </w:rPr>
              <w:t xml:space="preserve">1.1.1 </w:t>
            </w:r>
            <w:r w:rsidR="00802EBD" w:rsidRPr="00802EBD">
              <w:rPr>
                <w:rStyle w:val="a6"/>
                <w:rFonts w:ascii="Times New Roman" w:hAnsi="Times New Roman" w:cs="Times New Roman"/>
                <w:noProof/>
                <w:sz w:val="28"/>
                <w:szCs w:val="28"/>
              </w:rPr>
              <w:t>Математические модели многофазных и многокомпонентных течений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_Toc203210456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9</w:t>
            </w:r>
            <w:r w:rsidR="00802EBD" w:rsidRPr="00802EBD">
              <w:rPr>
                <w:rFonts w:ascii="Times New Roman" w:hAnsi="Times New Roman" w:cs="Times New Roman"/>
                <w:noProof/>
                <w:webHidden/>
                <w:sz w:val="28"/>
                <w:szCs w:val="28"/>
              </w:rPr>
              <w:fldChar w:fldCharType="end"/>
            </w:r>
          </w:hyperlink>
        </w:p>
        <w:p w14:paraId="50EEC2D8" w14:textId="08E950DC"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7" w:history="1">
            <w:r w:rsidR="00802EBD" w:rsidRPr="00802EBD">
              <w:rPr>
                <w:rStyle w:val="a6"/>
                <w:rFonts w:ascii="Times New Roman" w:hAnsi="Times New Roman" w:cs="Times New Roman"/>
                <w:noProof/>
                <w:sz w:val="28"/>
                <w:szCs w:val="28"/>
                <w:lang w:val="kk-KZ"/>
              </w:rPr>
              <w:t xml:space="preserve">1.1.2 </w:t>
            </w:r>
            <w:r w:rsidR="00802EBD" w:rsidRPr="00802EBD">
              <w:rPr>
                <w:rStyle w:val="a6"/>
                <w:rFonts w:ascii="Times New Roman" w:hAnsi="Times New Roman" w:cs="Times New Roman"/>
                <w:noProof/>
                <w:sz w:val="28"/>
                <w:szCs w:val="28"/>
              </w:rPr>
              <w:t>Численные методы решения систем линейных алгебраических уравнений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_Toc203210457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11</w:t>
            </w:r>
            <w:r w:rsidR="00802EBD" w:rsidRPr="00802EBD">
              <w:rPr>
                <w:rFonts w:ascii="Times New Roman" w:hAnsi="Times New Roman" w:cs="Times New Roman"/>
                <w:noProof/>
                <w:webHidden/>
                <w:sz w:val="28"/>
                <w:szCs w:val="28"/>
              </w:rPr>
              <w:fldChar w:fldCharType="end"/>
            </w:r>
          </w:hyperlink>
        </w:p>
        <w:p w14:paraId="72B5B2D4" w14:textId="31048D59"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8" w:history="1">
            <w:r w:rsidR="00802EBD" w:rsidRPr="00802EBD">
              <w:rPr>
                <w:rStyle w:val="a6"/>
                <w:rFonts w:ascii="Times New Roman" w:hAnsi="Times New Roman" w:cs="Times New Roman"/>
                <w:noProof/>
                <w:sz w:val="28"/>
                <w:szCs w:val="28"/>
                <w:lang w:val="kk-KZ"/>
              </w:rPr>
              <w:t>1.1.3 Выводы</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_Toc203210458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13</w:t>
            </w:r>
            <w:r w:rsidR="00802EBD" w:rsidRPr="00802EBD">
              <w:rPr>
                <w:rFonts w:ascii="Times New Roman" w:hAnsi="Times New Roman" w:cs="Times New Roman"/>
                <w:noProof/>
                <w:webHidden/>
                <w:sz w:val="28"/>
                <w:szCs w:val="28"/>
              </w:rPr>
              <w:fldChar w:fldCharType="end"/>
            </w:r>
          </w:hyperlink>
        </w:p>
        <w:p w14:paraId="3F9A7177" w14:textId="62628EA8"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59" w:history="1">
            <w:r w:rsidR="00802EBD" w:rsidRPr="00802EBD">
              <w:rPr>
                <w:rStyle w:val="a6"/>
                <w:rFonts w:ascii="Times New Roman" w:hAnsi="Times New Roman" w:cs="Times New Roman"/>
                <w:noProof/>
                <w:sz w:val="28"/>
                <w:szCs w:val="28"/>
                <w:lang w:val="kk-KZ"/>
              </w:rPr>
              <w:t>1.</w:t>
            </w:r>
            <w:r w:rsidR="00802EBD" w:rsidRPr="00802EBD">
              <w:rPr>
                <w:rStyle w:val="a6"/>
                <w:rFonts w:ascii="Times New Roman" w:hAnsi="Times New Roman" w:cs="Times New Roman"/>
                <w:noProof/>
                <w:sz w:val="28"/>
                <w:szCs w:val="28"/>
              </w:rPr>
              <w:t>2 Архитектуры и средства параллельных вычислений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_Toc203210459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14</w:t>
            </w:r>
            <w:r w:rsidR="00802EBD" w:rsidRPr="00802EBD">
              <w:rPr>
                <w:rFonts w:ascii="Times New Roman" w:hAnsi="Times New Roman" w:cs="Times New Roman"/>
                <w:noProof/>
                <w:webHidden/>
                <w:sz w:val="28"/>
                <w:szCs w:val="28"/>
              </w:rPr>
              <w:fldChar w:fldCharType="end"/>
            </w:r>
          </w:hyperlink>
        </w:p>
        <w:p w14:paraId="22FFC536" w14:textId="1108A976"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0" w:history="1">
            <w:r w:rsidR="00802EBD" w:rsidRPr="00802EBD">
              <w:rPr>
                <w:rStyle w:val="a6"/>
                <w:rFonts w:ascii="Times New Roman" w:hAnsi="Times New Roman" w:cs="Times New Roman"/>
                <w:noProof/>
                <w:sz w:val="28"/>
                <w:szCs w:val="28"/>
                <w:lang w:val="kk-KZ"/>
              </w:rPr>
              <w:t xml:space="preserve">1.2.1 </w:t>
            </w:r>
            <w:r w:rsidR="00802EBD" w:rsidRPr="00802EBD">
              <w:rPr>
                <w:rStyle w:val="a6"/>
                <w:rFonts w:ascii="Times New Roman" w:hAnsi="Times New Roman" w:cs="Times New Roman"/>
                <w:noProof/>
                <w:sz w:val="28"/>
                <w:szCs w:val="28"/>
              </w:rPr>
              <w:t>Обзор параллельных библиотек и инструментов</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_Toc203210460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15</w:t>
            </w:r>
            <w:r w:rsidR="00802EBD" w:rsidRPr="00802EBD">
              <w:rPr>
                <w:rFonts w:ascii="Times New Roman" w:hAnsi="Times New Roman" w:cs="Times New Roman"/>
                <w:noProof/>
                <w:webHidden/>
                <w:sz w:val="28"/>
                <w:szCs w:val="28"/>
              </w:rPr>
              <w:fldChar w:fldCharType="end"/>
            </w:r>
          </w:hyperlink>
        </w:p>
        <w:p w14:paraId="493D806F" w14:textId="56E4A2BD"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1" w:history="1">
            <w:r w:rsidR="00802EBD" w:rsidRPr="00802EBD">
              <w:rPr>
                <w:rStyle w:val="a6"/>
                <w:rFonts w:ascii="Times New Roman" w:hAnsi="Times New Roman" w:cs="Times New Roman"/>
                <w:noProof/>
                <w:sz w:val="28"/>
                <w:szCs w:val="28"/>
                <w:lang w:val="kk-KZ"/>
              </w:rPr>
              <w:t xml:space="preserve">1.2.2 </w:t>
            </w:r>
            <w:r w:rsidR="00802EBD" w:rsidRPr="00802EBD">
              <w:rPr>
                <w:rStyle w:val="a6"/>
                <w:rFonts w:ascii="Times New Roman" w:hAnsi="Times New Roman" w:cs="Times New Roman"/>
                <w:noProof/>
                <w:sz w:val="28"/>
                <w:szCs w:val="28"/>
              </w:rPr>
              <w:t>Параллельные численные методы</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_Toc203210461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22</w:t>
            </w:r>
            <w:r w:rsidR="00802EBD" w:rsidRPr="00802EBD">
              <w:rPr>
                <w:rFonts w:ascii="Times New Roman" w:hAnsi="Times New Roman" w:cs="Times New Roman"/>
                <w:noProof/>
                <w:webHidden/>
                <w:sz w:val="28"/>
                <w:szCs w:val="28"/>
              </w:rPr>
              <w:fldChar w:fldCharType="end"/>
            </w:r>
          </w:hyperlink>
        </w:p>
        <w:p w14:paraId="5774F7AB" w14:textId="79C86203"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2" w:history="1">
            <w:r w:rsidR="00802EBD" w:rsidRPr="00802EBD">
              <w:rPr>
                <w:rStyle w:val="a6"/>
                <w:rFonts w:ascii="Times New Roman" w:hAnsi="Times New Roman" w:cs="Times New Roman"/>
                <w:noProof/>
                <w:sz w:val="28"/>
                <w:szCs w:val="28"/>
                <w:lang w:val="kk-KZ"/>
              </w:rPr>
              <w:t xml:space="preserve">1.2.3 </w:t>
            </w:r>
            <w:r w:rsidR="00802EBD" w:rsidRPr="00802EBD">
              <w:rPr>
                <w:rStyle w:val="a6"/>
                <w:rFonts w:ascii="Times New Roman" w:hAnsi="Times New Roman" w:cs="Times New Roman"/>
                <w:noProof/>
                <w:sz w:val="28"/>
                <w:szCs w:val="28"/>
              </w:rPr>
              <w:t>Алгоритмы параллельного исполнения метода GMRES</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_Toc203210462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23</w:t>
            </w:r>
            <w:r w:rsidR="00802EBD" w:rsidRPr="00802EBD">
              <w:rPr>
                <w:rFonts w:ascii="Times New Roman" w:hAnsi="Times New Roman" w:cs="Times New Roman"/>
                <w:noProof/>
                <w:webHidden/>
                <w:sz w:val="28"/>
                <w:szCs w:val="28"/>
              </w:rPr>
              <w:fldChar w:fldCharType="end"/>
            </w:r>
          </w:hyperlink>
        </w:p>
        <w:p w14:paraId="3D4E30B1" w14:textId="1A1ACF3D"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3" w:history="1">
            <w:r w:rsidR="00802EBD" w:rsidRPr="00802EBD">
              <w:rPr>
                <w:rStyle w:val="a6"/>
                <w:rFonts w:ascii="Times New Roman" w:hAnsi="Times New Roman" w:cs="Times New Roman"/>
                <w:noProof/>
                <w:sz w:val="28"/>
                <w:szCs w:val="28"/>
                <w:lang w:val="kk-KZ"/>
              </w:rPr>
              <w:t xml:space="preserve">1.2.4 </w:t>
            </w:r>
            <w:r w:rsidR="00802EBD" w:rsidRPr="00802EBD">
              <w:rPr>
                <w:rStyle w:val="a6"/>
                <w:rFonts w:ascii="Times New Roman" w:hAnsi="Times New Roman" w:cs="Times New Roman"/>
                <w:noProof/>
                <w:sz w:val="28"/>
                <w:szCs w:val="28"/>
              </w:rPr>
              <w:t>Выводы</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_Toc203210463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24</w:t>
            </w:r>
            <w:r w:rsidR="00802EBD" w:rsidRPr="00802EBD">
              <w:rPr>
                <w:rFonts w:ascii="Times New Roman" w:hAnsi="Times New Roman" w:cs="Times New Roman"/>
                <w:noProof/>
                <w:webHidden/>
                <w:sz w:val="28"/>
                <w:szCs w:val="28"/>
              </w:rPr>
              <w:fldChar w:fldCharType="end"/>
            </w:r>
          </w:hyperlink>
        </w:p>
        <w:p w14:paraId="7BAEBA68" w14:textId="6BEEF499"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4" w:history="1">
            <w:r w:rsidR="00802EBD" w:rsidRPr="00802EBD">
              <w:rPr>
                <w:rStyle w:val="a6"/>
                <w:rFonts w:ascii="Times New Roman" w:hAnsi="Times New Roman" w:cs="Times New Roman"/>
                <w:noProof/>
                <w:sz w:val="28"/>
                <w:szCs w:val="28"/>
                <w:lang w:val="kk-KZ"/>
              </w:rPr>
              <w:t>1.3. Выводы по разделу</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_Toc203210464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24</w:t>
            </w:r>
            <w:r w:rsidR="00802EBD" w:rsidRPr="00802EBD">
              <w:rPr>
                <w:rFonts w:ascii="Times New Roman" w:hAnsi="Times New Roman" w:cs="Times New Roman"/>
                <w:noProof/>
                <w:webHidden/>
                <w:sz w:val="28"/>
                <w:szCs w:val="28"/>
              </w:rPr>
              <w:fldChar w:fldCharType="end"/>
            </w:r>
          </w:hyperlink>
        </w:p>
        <w:p w14:paraId="79322C40" w14:textId="7FE88C0B" w:rsidR="00802EBD" w:rsidRPr="00802EBD" w:rsidRDefault="00A83763">
          <w:pPr>
            <w:pStyle w:val="11"/>
            <w:tabs>
              <w:tab w:val="left" w:pos="440"/>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5" w:history="1">
            <w:r w:rsidR="00802EBD" w:rsidRPr="00802EBD">
              <w:rPr>
                <w:rStyle w:val="a6"/>
                <w:rFonts w:ascii="Times New Roman" w:hAnsi="Times New Roman" w:cs="Times New Roman"/>
                <w:noProof/>
                <w:sz w:val="28"/>
                <w:szCs w:val="28"/>
              </w:rPr>
              <w:t>2</w:t>
            </w:r>
            <w:r w:rsidR="00802EBD" w:rsidRPr="00802EBD">
              <w:rPr>
                <w:rFonts w:ascii="Times New Roman" w:eastAsiaTheme="minorEastAsia" w:hAnsi="Times New Roman" w:cs="Times New Roman"/>
                <w:noProof/>
                <w:kern w:val="2"/>
                <w:sz w:val="28"/>
                <w:szCs w:val="28"/>
                <w:lang w:val="ru-KZ" w:eastAsia="ru-KZ"/>
                <w14:ligatures w14:val="standardContextual"/>
              </w:rPr>
              <w:tab/>
            </w:r>
            <w:r w:rsidR="00802EBD" w:rsidRPr="00802EBD">
              <w:rPr>
                <w:rStyle w:val="a6"/>
                <w:rFonts w:ascii="Times New Roman" w:hAnsi="Times New Roman" w:cs="Times New Roman"/>
                <w:noProof/>
                <w:sz w:val="28"/>
                <w:szCs w:val="28"/>
              </w:rPr>
              <w:t>РАЗРАБОТКА АЛГОРИТМОВ ЧИСЛЕННОГО РЕШЕНИЯ ЗАДАЧИ НЕРАВНОВЕСНОЙ ФИЛЬТРАЦИИ (КОМПОЗИЦИОННАЯ МОДЕЛЬ).</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_Toc203210465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25</w:t>
            </w:r>
            <w:r w:rsidR="00802EBD" w:rsidRPr="00802EBD">
              <w:rPr>
                <w:rFonts w:ascii="Times New Roman" w:hAnsi="Times New Roman" w:cs="Times New Roman"/>
                <w:noProof/>
                <w:webHidden/>
                <w:sz w:val="28"/>
                <w:szCs w:val="28"/>
              </w:rPr>
              <w:fldChar w:fldCharType="end"/>
            </w:r>
          </w:hyperlink>
        </w:p>
        <w:p w14:paraId="14D898DA" w14:textId="2C7B562C"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6" w:history="1">
            <w:r w:rsidR="00802EBD" w:rsidRPr="00802EBD">
              <w:rPr>
                <w:rStyle w:val="a6"/>
                <w:rFonts w:ascii="Times New Roman" w:hAnsi="Times New Roman" w:cs="Times New Roman"/>
                <w:noProof/>
                <w:sz w:val="28"/>
                <w:szCs w:val="28"/>
              </w:rPr>
              <w:t>2.1 Построение математической модели и выбор численного метода</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_Toc203210466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25</w:t>
            </w:r>
            <w:r w:rsidR="00802EBD" w:rsidRPr="00802EBD">
              <w:rPr>
                <w:rFonts w:ascii="Times New Roman" w:hAnsi="Times New Roman" w:cs="Times New Roman"/>
                <w:noProof/>
                <w:webHidden/>
                <w:sz w:val="28"/>
                <w:szCs w:val="28"/>
              </w:rPr>
              <w:fldChar w:fldCharType="end"/>
            </w:r>
          </w:hyperlink>
        </w:p>
        <w:p w14:paraId="546C9193" w14:textId="74A85940"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7" w:history="1">
            <w:r w:rsidR="00802EBD" w:rsidRPr="00802EBD">
              <w:rPr>
                <w:rStyle w:val="a6"/>
                <w:rFonts w:ascii="Times New Roman" w:hAnsi="Times New Roman" w:cs="Times New Roman"/>
                <w:noProof/>
                <w:sz w:val="28"/>
                <w:szCs w:val="28"/>
                <w:shd w:val="clear" w:color="auto" w:fill="FFFFFF"/>
                <w:lang w:val="kk-KZ"/>
              </w:rPr>
              <w:t xml:space="preserve">2.2 </w:t>
            </w:r>
            <w:r w:rsidR="00802EBD" w:rsidRPr="00802EBD">
              <w:rPr>
                <w:rStyle w:val="a6"/>
                <w:rFonts w:ascii="Times New Roman" w:hAnsi="Times New Roman" w:cs="Times New Roman"/>
                <w:noProof/>
                <w:sz w:val="28"/>
                <w:szCs w:val="28"/>
                <w:shd w:val="clear" w:color="auto" w:fill="FFFFFF"/>
              </w:rPr>
              <w:t>Метод обобщённых минимальных невязок (GMRES) в составе итерационного алгоритма</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_Toc203210467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29</w:t>
            </w:r>
            <w:r w:rsidR="00802EBD" w:rsidRPr="00802EBD">
              <w:rPr>
                <w:rFonts w:ascii="Times New Roman" w:hAnsi="Times New Roman" w:cs="Times New Roman"/>
                <w:noProof/>
                <w:webHidden/>
                <w:sz w:val="28"/>
                <w:szCs w:val="28"/>
              </w:rPr>
              <w:fldChar w:fldCharType="end"/>
            </w:r>
          </w:hyperlink>
        </w:p>
        <w:p w14:paraId="64199EF3" w14:textId="1460DE2C"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8" w:history="1">
            <w:r w:rsidR="00802EBD" w:rsidRPr="00802EBD">
              <w:rPr>
                <w:rStyle w:val="a6"/>
                <w:rFonts w:ascii="Times New Roman" w:hAnsi="Times New Roman" w:cs="Times New Roman"/>
                <w:noProof/>
                <w:sz w:val="28"/>
                <w:szCs w:val="28"/>
                <w:lang w:val="kk-KZ"/>
              </w:rPr>
              <w:t xml:space="preserve">2.3 </w:t>
            </w:r>
            <w:r w:rsidR="00802EBD" w:rsidRPr="00802EBD">
              <w:rPr>
                <w:rStyle w:val="a6"/>
                <w:rFonts w:ascii="Times New Roman" w:hAnsi="Times New Roman" w:cs="Times New Roman"/>
                <w:noProof/>
                <w:sz w:val="28"/>
                <w:szCs w:val="28"/>
              </w:rPr>
              <w:t>Предобуславливание и его влияние на сходимость</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_Toc203210468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31</w:t>
            </w:r>
            <w:r w:rsidR="00802EBD" w:rsidRPr="00802EBD">
              <w:rPr>
                <w:rFonts w:ascii="Times New Roman" w:hAnsi="Times New Roman" w:cs="Times New Roman"/>
                <w:noProof/>
                <w:webHidden/>
                <w:sz w:val="28"/>
                <w:szCs w:val="28"/>
              </w:rPr>
              <w:fldChar w:fldCharType="end"/>
            </w:r>
          </w:hyperlink>
        </w:p>
        <w:p w14:paraId="45F3B55B" w14:textId="73B8933A"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69" w:history="1">
            <w:r w:rsidR="00802EBD" w:rsidRPr="00802EBD">
              <w:rPr>
                <w:rStyle w:val="a6"/>
                <w:rFonts w:ascii="Times New Roman" w:hAnsi="Times New Roman" w:cs="Times New Roman"/>
                <w:noProof/>
                <w:sz w:val="28"/>
                <w:szCs w:val="28"/>
              </w:rPr>
              <w:t xml:space="preserve">2.4 </w:t>
            </w:r>
            <w:r w:rsidR="00802EBD" w:rsidRPr="00802EBD">
              <w:rPr>
                <w:rStyle w:val="a6"/>
                <w:rFonts w:ascii="Times New Roman" w:hAnsi="Times New Roman" w:cs="Times New Roman"/>
                <w:noProof/>
                <w:sz w:val="28"/>
                <w:szCs w:val="28"/>
                <w:lang w:val="kk-KZ"/>
              </w:rPr>
              <w:t>Сходимость метода</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_Toc203210469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35</w:t>
            </w:r>
            <w:r w:rsidR="00802EBD" w:rsidRPr="00802EBD">
              <w:rPr>
                <w:rFonts w:ascii="Times New Roman" w:hAnsi="Times New Roman" w:cs="Times New Roman"/>
                <w:noProof/>
                <w:webHidden/>
                <w:sz w:val="28"/>
                <w:szCs w:val="28"/>
              </w:rPr>
              <w:fldChar w:fldCharType="end"/>
            </w:r>
          </w:hyperlink>
        </w:p>
        <w:p w14:paraId="31813F2C" w14:textId="760D5A0E" w:rsidR="00802EBD" w:rsidRPr="00802EBD" w:rsidRDefault="00A83763">
          <w:pPr>
            <w:pStyle w:val="11"/>
            <w:tabs>
              <w:tab w:val="left" w:pos="440"/>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0" w:history="1">
            <w:r w:rsidR="00802EBD" w:rsidRPr="00802EBD">
              <w:rPr>
                <w:rStyle w:val="a6"/>
                <w:rFonts w:ascii="Times New Roman" w:hAnsi="Times New Roman" w:cs="Times New Roman"/>
                <w:noProof/>
                <w:sz w:val="28"/>
                <w:szCs w:val="28"/>
              </w:rPr>
              <w:t>3</w:t>
            </w:r>
            <w:r w:rsidR="00802EBD" w:rsidRPr="00802EBD">
              <w:rPr>
                <w:rFonts w:ascii="Times New Roman" w:eastAsiaTheme="minorEastAsia" w:hAnsi="Times New Roman" w:cs="Times New Roman"/>
                <w:noProof/>
                <w:kern w:val="2"/>
                <w:sz w:val="28"/>
                <w:szCs w:val="28"/>
                <w:lang w:val="ru-KZ" w:eastAsia="ru-KZ"/>
                <w14:ligatures w14:val="standardContextual"/>
              </w:rPr>
              <w:tab/>
            </w:r>
            <w:r w:rsidR="00802EBD" w:rsidRPr="00802EBD">
              <w:rPr>
                <w:rStyle w:val="a6"/>
                <w:rFonts w:ascii="Times New Roman" w:hAnsi="Times New Roman" w:cs="Times New Roman"/>
                <w:noProof/>
                <w:sz w:val="28"/>
                <w:szCs w:val="28"/>
              </w:rPr>
              <w:t>РАЗРАБОТКА И РЕАЛИЗАЦИЯ ПАРАЛЛЕЛЬНЫХ/РАСПРЕДЕЛЕННЫХ АЛГОРИТМОВ РЕШЕНИЯ ЗАДАЧИ</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_Toc203210470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37</w:t>
            </w:r>
            <w:r w:rsidR="00802EBD" w:rsidRPr="00802EBD">
              <w:rPr>
                <w:rFonts w:ascii="Times New Roman" w:hAnsi="Times New Roman" w:cs="Times New Roman"/>
                <w:noProof/>
                <w:webHidden/>
                <w:sz w:val="28"/>
                <w:szCs w:val="28"/>
              </w:rPr>
              <w:fldChar w:fldCharType="end"/>
            </w:r>
          </w:hyperlink>
        </w:p>
        <w:p w14:paraId="46615007" w14:textId="5E601141"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1" w:history="1">
            <w:r w:rsidR="00802EBD" w:rsidRPr="00802EBD">
              <w:rPr>
                <w:rStyle w:val="a6"/>
                <w:rFonts w:ascii="Times New Roman" w:hAnsi="Times New Roman" w:cs="Times New Roman"/>
                <w:noProof/>
                <w:sz w:val="28"/>
                <w:szCs w:val="28"/>
              </w:rPr>
              <w:t>3.1 Построение параллельного алгоритма метода GMRES на основе MPI</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_Toc203210471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38</w:t>
            </w:r>
            <w:r w:rsidR="00802EBD" w:rsidRPr="00802EBD">
              <w:rPr>
                <w:rFonts w:ascii="Times New Roman" w:hAnsi="Times New Roman" w:cs="Times New Roman"/>
                <w:noProof/>
                <w:webHidden/>
                <w:sz w:val="28"/>
                <w:szCs w:val="28"/>
              </w:rPr>
              <w:fldChar w:fldCharType="end"/>
            </w:r>
          </w:hyperlink>
        </w:p>
        <w:p w14:paraId="1E47FC9A" w14:textId="01FC64B6"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2" w:history="1">
            <w:r w:rsidR="00802EBD" w:rsidRPr="00802EBD">
              <w:rPr>
                <w:rStyle w:val="a6"/>
                <w:rFonts w:ascii="Times New Roman" w:hAnsi="Times New Roman" w:cs="Times New Roman"/>
                <w:noProof/>
                <w:sz w:val="28"/>
                <w:szCs w:val="28"/>
                <w:shd w:val="clear" w:color="auto" w:fill="FFFFFF"/>
                <w:lang w:val="kk-KZ"/>
              </w:rPr>
              <w:t>3.</w:t>
            </w:r>
            <w:r w:rsidR="00802EBD" w:rsidRPr="00802EBD">
              <w:rPr>
                <w:rStyle w:val="a6"/>
                <w:rFonts w:ascii="Times New Roman" w:hAnsi="Times New Roman" w:cs="Times New Roman"/>
                <w:noProof/>
                <w:sz w:val="28"/>
                <w:szCs w:val="28"/>
                <w:shd w:val="clear" w:color="auto" w:fill="FFFFFF"/>
              </w:rPr>
              <w:t>2</w:t>
            </w:r>
            <w:r w:rsidR="00802EBD" w:rsidRPr="00802EBD">
              <w:rPr>
                <w:rStyle w:val="a6"/>
                <w:rFonts w:ascii="Times New Roman" w:hAnsi="Times New Roman" w:cs="Times New Roman"/>
                <w:noProof/>
                <w:sz w:val="28"/>
                <w:szCs w:val="28"/>
                <w:shd w:val="clear" w:color="auto" w:fill="FFFFFF"/>
                <w:lang w:val="kk-KZ"/>
              </w:rPr>
              <w:t xml:space="preserve"> </w:t>
            </w:r>
            <w:r w:rsidR="00802EBD" w:rsidRPr="00802EBD">
              <w:rPr>
                <w:rStyle w:val="a6"/>
                <w:rFonts w:ascii="Times New Roman" w:hAnsi="Times New Roman" w:cs="Times New Roman"/>
                <w:noProof/>
                <w:sz w:val="28"/>
                <w:szCs w:val="28"/>
                <w:shd w:val="clear" w:color="auto" w:fill="FFFFFF"/>
              </w:rPr>
              <w:t>Разработка фрагментированного алгоритма численного решения</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_Toc203210472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42</w:t>
            </w:r>
            <w:r w:rsidR="00802EBD" w:rsidRPr="00802EBD">
              <w:rPr>
                <w:rFonts w:ascii="Times New Roman" w:hAnsi="Times New Roman" w:cs="Times New Roman"/>
                <w:noProof/>
                <w:webHidden/>
                <w:sz w:val="28"/>
                <w:szCs w:val="28"/>
              </w:rPr>
              <w:fldChar w:fldCharType="end"/>
            </w:r>
          </w:hyperlink>
        </w:p>
        <w:p w14:paraId="4AB2748A" w14:textId="6AF936BB"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3" w:history="1">
            <w:r w:rsidR="00802EBD" w:rsidRPr="00802EBD">
              <w:rPr>
                <w:rStyle w:val="a6"/>
                <w:rFonts w:ascii="Times New Roman" w:hAnsi="Times New Roman" w:cs="Times New Roman"/>
                <w:noProof/>
                <w:sz w:val="28"/>
                <w:szCs w:val="28"/>
                <w:shd w:val="clear" w:color="auto" w:fill="FFFFFF"/>
              </w:rPr>
              <w:t>3.3 Сходимость фрагментированного алгоритма</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_Toc203210473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48</w:t>
            </w:r>
            <w:r w:rsidR="00802EBD" w:rsidRPr="00802EBD">
              <w:rPr>
                <w:rFonts w:ascii="Times New Roman" w:hAnsi="Times New Roman" w:cs="Times New Roman"/>
                <w:noProof/>
                <w:webHidden/>
                <w:sz w:val="28"/>
                <w:szCs w:val="28"/>
              </w:rPr>
              <w:fldChar w:fldCharType="end"/>
            </w:r>
          </w:hyperlink>
        </w:p>
        <w:p w14:paraId="3B2DAEBF" w14:textId="5491C299"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4" w:history="1">
            <w:r w:rsidR="00802EBD" w:rsidRPr="00802EBD">
              <w:rPr>
                <w:rStyle w:val="a6"/>
                <w:rFonts w:ascii="Times New Roman" w:hAnsi="Times New Roman" w:cs="Times New Roman"/>
                <w:noProof/>
                <w:sz w:val="28"/>
                <w:szCs w:val="28"/>
                <w:shd w:val="clear" w:color="auto" w:fill="FFFFFF"/>
                <w:lang w:val="kk-KZ"/>
              </w:rPr>
              <w:t xml:space="preserve">3.4 </w:t>
            </w:r>
            <w:r w:rsidR="00802EBD" w:rsidRPr="00802EBD">
              <w:rPr>
                <w:rStyle w:val="a6"/>
                <w:rFonts w:ascii="Times New Roman" w:hAnsi="Times New Roman" w:cs="Times New Roman"/>
                <w:noProof/>
                <w:sz w:val="28"/>
                <w:szCs w:val="28"/>
                <w:shd w:val="clear" w:color="auto" w:fill="FFFFFF"/>
              </w:rPr>
              <w:t>Механизмы оптимизации</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_Toc203210474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50</w:t>
            </w:r>
            <w:r w:rsidR="00802EBD" w:rsidRPr="00802EBD">
              <w:rPr>
                <w:rFonts w:ascii="Times New Roman" w:hAnsi="Times New Roman" w:cs="Times New Roman"/>
                <w:noProof/>
                <w:webHidden/>
                <w:sz w:val="28"/>
                <w:szCs w:val="28"/>
              </w:rPr>
              <w:fldChar w:fldCharType="end"/>
            </w:r>
          </w:hyperlink>
        </w:p>
        <w:p w14:paraId="62959C58" w14:textId="05D62EFB"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5" w:history="1">
            <w:r w:rsidR="00802EBD" w:rsidRPr="00802EBD">
              <w:rPr>
                <w:rStyle w:val="a6"/>
                <w:rFonts w:ascii="Times New Roman" w:hAnsi="Times New Roman" w:cs="Times New Roman"/>
                <w:noProof/>
                <w:sz w:val="28"/>
                <w:szCs w:val="28"/>
                <w:shd w:val="clear" w:color="auto" w:fill="FFFFFF"/>
                <w:lang w:val="kk-KZ"/>
              </w:rPr>
              <w:t>3.4.1 Уничтожающее потребление</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_Toc203210475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50</w:t>
            </w:r>
            <w:r w:rsidR="00802EBD" w:rsidRPr="00802EBD">
              <w:rPr>
                <w:rFonts w:ascii="Times New Roman" w:hAnsi="Times New Roman" w:cs="Times New Roman"/>
                <w:noProof/>
                <w:webHidden/>
                <w:sz w:val="28"/>
                <w:szCs w:val="28"/>
              </w:rPr>
              <w:fldChar w:fldCharType="end"/>
            </w:r>
          </w:hyperlink>
        </w:p>
        <w:p w14:paraId="209BB656" w14:textId="7C6A47AF" w:rsidR="00802EBD" w:rsidRPr="00802EBD" w:rsidRDefault="00A83763">
          <w:pPr>
            <w:pStyle w:val="3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6" w:history="1">
            <w:r w:rsidR="00802EBD" w:rsidRPr="00802EBD">
              <w:rPr>
                <w:rStyle w:val="a6"/>
                <w:rFonts w:ascii="Times New Roman" w:hAnsi="Times New Roman" w:cs="Times New Roman"/>
                <w:noProof/>
                <w:sz w:val="28"/>
                <w:szCs w:val="28"/>
                <w:shd w:val="clear" w:color="auto" w:fill="FFFFFF"/>
                <w:lang w:val="kk-KZ"/>
              </w:rPr>
              <w:t>3.4.2 Воспроизведение трасс</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_Toc203210476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50</w:t>
            </w:r>
            <w:r w:rsidR="00802EBD" w:rsidRPr="00802EBD">
              <w:rPr>
                <w:rFonts w:ascii="Times New Roman" w:hAnsi="Times New Roman" w:cs="Times New Roman"/>
                <w:noProof/>
                <w:webHidden/>
                <w:sz w:val="28"/>
                <w:szCs w:val="28"/>
              </w:rPr>
              <w:fldChar w:fldCharType="end"/>
            </w:r>
          </w:hyperlink>
        </w:p>
        <w:p w14:paraId="10AEB6F8" w14:textId="6710F6D1" w:rsidR="00802EBD" w:rsidRPr="00802EBD" w:rsidRDefault="00A83763">
          <w:pPr>
            <w:pStyle w:val="2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7" w:history="1">
            <w:r w:rsidR="00802EBD" w:rsidRPr="00802EBD">
              <w:rPr>
                <w:rStyle w:val="a6"/>
                <w:rFonts w:ascii="Times New Roman" w:hAnsi="Times New Roman" w:cs="Times New Roman"/>
                <w:noProof/>
                <w:sz w:val="28"/>
                <w:szCs w:val="28"/>
                <w:shd w:val="clear" w:color="auto" w:fill="FFFFFF"/>
                <w:lang w:val="kk-KZ"/>
              </w:rPr>
              <w:t xml:space="preserve">3.5 </w:t>
            </w:r>
            <w:r w:rsidR="00802EBD" w:rsidRPr="00802EBD">
              <w:rPr>
                <w:rStyle w:val="a6"/>
                <w:rFonts w:ascii="Times New Roman" w:hAnsi="Times New Roman" w:cs="Times New Roman"/>
                <w:noProof/>
                <w:sz w:val="28"/>
                <w:szCs w:val="28"/>
                <w:shd w:val="clear" w:color="auto" w:fill="FFFFFF"/>
              </w:rPr>
              <w:t>Включение алгоритма в базу активных знаний</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_Toc203210477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51</w:t>
            </w:r>
            <w:r w:rsidR="00802EBD" w:rsidRPr="00802EBD">
              <w:rPr>
                <w:rFonts w:ascii="Times New Roman" w:hAnsi="Times New Roman" w:cs="Times New Roman"/>
                <w:noProof/>
                <w:webHidden/>
                <w:sz w:val="28"/>
                <w:szCs w:val="28"/>
              </w:rPr>
              <w:fldChar w:fldCharType="end"/>
            </w:r>
          </w:hyperlink>
        </w:p>
        <w:p w14:paraId="19AE04A3" w14:textId="08C2A51F" w:rsidR="00802EBD" w:rsidRPr="00802EBD" w:rsidRDefault="00A83763">
          <w:pPr>
            <w:pStyle w:val="11"/>
            <w:tabs>
              <w:tab w:val="left" w:pos="440"/>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8" w:history="1">
            <w:r w:rsidR="00802EBD" w:rsidRPr="00802EBD">
              <w:rPr>
                <w:rStyle w:val="a6"/>
                <w:rFonts w:ascii="Times New Roman" w:hAnsi="Times New Roman" w:cs="Times New Roman"/>
                <w:noProof/>
                <w:sz w:val="28"/>
                <w:szCs w:val="28"/>
                <w:lang w:val="kk-KZ"/>
              </w:rPr>
              <w:t>4</w:t>
            </w:r>
            <w:r w:rsidR="00802EBD" w:rsidRPr="00802EBD">
              <w:rPr>
                <w:rFonts w:ascii="Times New Roman" w:eastAsiaTheme="minorEastAsia" w:hAnsi="Times New Roman" w:cs="Times New Roman"/>
                <w:noProof/>
                <w:kern w:val="2"/>
                <w:sz w:val="28"/>
                <w:szCs w:val="28"/>
                <w:lang w:val="ru-KZ" w:eastAsia="ru-KZ"/>
                <w14:ligatures w14:val="standardContextual"/>
              </w:rPr>
              <w:tab/>
            </w:r>
            <w:r w:rsidR="00802EBD" w:rsidRPr="00802EBD">
              <w:rPr>
                <w:rStyle w:val="a6"/>
                <w:rFonts w:ascii="Times New Roman" w:hAnsi="Times New Roman" w:cs="Times New Roman"/>
                <w:noProof/>
                <w:sz w:val="28"/>
                <w:szCs w:val="28"/>
                <w:lang w:val="kk-KZ"/>
              </w:rPr>
              <w:t>РЕЗУЛЬТАТЫ ТЕСТИРОВАНИЯ АЛГОРИТМОВ</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_Toc203210478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52</w:t>
            </w:r>
            <w:r w:rsidR="00802EBD" w:rsidRPr="00802EBD">
              <w:rPr>
                <w:rFonts w:ascii="Times New Roman" w:hAnsi="Times New Roman" w:cs="Times New Roman"/>
                <w:noProof/>
                <w:webHidden/>
                <w:sz w:val="28"/>
                <w:szCs w:val="28"/>
              </w:rPr>
              <w:fldChar w:fldCharType="end"/>
            </w:r>
          </w:hyperlink>
        </w:p>
        <w:p w14:paraId="43F4B210" w14:textId="35FC28DF" w:rsidR="00802EBD" w:rsidRPr="00802EBD" w:rsidRDefault="00A83763">
          <w:pPr>
            <w:pStyle w:val="1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79" w:history="1">
            <w:r w:rsidR="00802EBD" w:rsidRPr="00802EBD">
              <w:rPr>
                <w:rStyle w:val="a6"/>
                <w:rFonts w:ascii="Times New Roman" w:hAnsi="Times New Roman" w:cs="Times New Roman"/>
                <w:noProof/>
                <w:sz w:val="28"/>
                <w:szCs w:val="28"/>
                <w:lang w:val="kk-KZ"/>
              </w:rPr>
              <w:t>ЗАКЛЮЧЕНИЕ</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_Toc203210479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60</w:t>
            </w:r>
            <w:r w:rsidR="00802EBD" w:rsidRPr="00802EBD">
              <w:rPr>
                <w:rFonts w:ascii="Times New Roman" w:hAnsi="Times New Roman" w:cs="Times New Roman"/>
                <w:noProof/>
                <w:webHidden/>
                <w:sz w:val="28"/>
                <w:szCs w:val="28"/>
              </w:rPr>
              <w:fldChar w:fldCharType="end"/>
            </w:r>
          </w:hyperlink>
        </w:p>
        <w:p w14:paraId="1D5FE948" w14:textId="3DBCF730" w:rsidR="00802EBD" w:rsidRPr="00802EBD" w:rsidRDefault="00A83763">
          <w:pPr>
            <w:pStyle w:val="11"/>
            <w:tabs>
              <w:tab w:val="right" w:leader="dot" w:pos="9628"/>
            </w:tabs>
            <w:rPr>
              <w:rFonts w:ascii="Times New Roman" w:eastAsiaTheme="minorEastAsia" w:hAnsi="Times New Roman" w:cs="Times New Roman"/>
              <w:noProof/>
              <w:kern w:val="2"/>
              <w:sz w:val="28"/>
              <w:szCs w:val="28"/>
              <w:lang w:val="ru-KZ" w:eastAsia="ru-KZ"/>
              <w14:ligatures w14:val="standardContextual"/>
            </w:rPr>
          </w:pPr>
          <w:hyperlink w:anchor="_Toc203210480" w:history="1">
            <w:r w:rsidR="00802EBD" w:rsidRPr="00802EBD">
              <w:rPr>
                <w:rStyle w:val="a6"/>
                <w:rFonts w:ascii="Times New Roman" w:hAnsi="Times New Roman" w:cs="Times New Roman"/>
                <w:noProof/>
                <w:sz w:val="28"/>
                <w:szCs w:val="28"/>
              </w:rPr>
              <w:t>Список</w:t>
            </w:r>
            <w:r w:rsidR="00802EBD" w:rsidRPr="00802EBD">
              <w:rPr>
                <w:rStyle w:val="a6"/>
                <w:rFonts w:ascii="Times New Roman" w:hAnsi="Times New Roman" w:cs="Times New Roman"/>
                <w:noProof/>
                <w:sz w:val="28"/>
                <w:szCs w:val="28"/>
                <w:lang w:val="en-US"/>
              </w:rPr>
              <w:t xml:space="preserve"> </w:t>
            </w:r>
            <w:r w:rsidR="00802EBD" w:rsidRPr="00802EBD">
              <w:rPr>
                <w:rStyle w:val="a6"/>
                <w:rFonts w:ascii="Times New Roman" w:hAnsi="Times New Roman" w:cs="Times New Roman"/>
                <w:noProof/>
                <w:sz w:val="28"/>
                <w:szCs w:val="28"/>
              </w:rPr>
              <w:t>литературы</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_Toc203210480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63</w:t>
            </w:r>
            <w:r w:rsidR="00802EBD" w:rsidRPr="00802EBD">
              <w:rPr>
                <w:rFonts w:ascii="Times New Roman" w:hAnsi="Times New Roman" w:cs="Times New Roman"/>
                <w:noProof/>
                <w:webHidden/>
                <w:sz w:val="28"/>
                <w:szCs w:val="28"/>
              </w:rPr>
              <w:fldChar w:fldCharType="end"/>
            </w:r>
          </w:hyperlink>
        </w:p>
        <w:p w14:paraId="03851DFE" w14:textId="2D619E7F" w:rsidR="00802EBD" w:rsidRDefault="00A83763">
          <w:pPr>
            <w:pStyle w:val="11"/>
            <w:tabs>
              <w:tab w:val="right" w:leader="dot" w:pos="9628"/>
            </w:tabs>
            <w:rPr>
              <w:rFonts w:eastAsiaTheme="minorEastAsia"/>
              <w:noProof/>
              <w:kern w:val="2"/>
              <w:sz w:val="24"/>
              <w:szCs w:val="24"/>
              <w:lang w:val="ru-KZ" w:eastAsia="ru-KZ"/>
              <w14:ligatures w14:val="standardContextual"/>
            </w:rPr>
          </w:pPr>
          <w:hyperlink w:anchor="_Toc203210481" w:history="1">
            <w:r w:rsidR="00802EBD" w:rsidRPr="00802EBD">
              <w:rPr>
                <w:rStyle w:val="a6"/>
                <w:rFonts w:ascii="Times New Roman" w:hAnsi="Times New Roman" w:cs="Times New Roman"/>
                <w:noProof/>
                <w:sz w:val="28"/>
                <w:szCs w:val="28"/>
                <w:lang w:val="kk-KZ"/>
              </w:rPr>
              <w:t>ПРИЛОЖЕНИЕ А</w:t>
            </w:r>
            <w:r w:rsidR="00802EBD" w:rsidRPr="00802EBD">
              <w:rPr>
                <w:rFonts w:ascii="Times New Roman" w:hAnsi="Times New Roman" w:cs="Times New Roman"/>
                <w:noProof/>
                <w:webHidden/>
                <w:sz w:val="28"/>
                <w:szCs w:val="28"/>
              </w:rPr>
              <w:tab/>
            </w:r>
            <w:r w:rsidR="00802EBD" w:rsidRPr="00802EBD">
              <w:rPr>
                <w:rFonts w:ascii="Times New Roman" w:hAnsi="Times New Roman" w:cs="Times New Roman"/>
                <w:noProof/>
                <w:webHidden/>
                <w:sz w:val="28"/>
                <w:szCs w:val="28"/>
              </w:rPr>
              <w:fldChar w:fldCharType="begin"/>
            </w:r>
            <w:r w:rsidR="00802EBD" w:rsidRPr="00802EBD">
              <w:rPr>
                <w:rFonts w:ascii="Times New Roman" w:hAnsi="Times New Roman" w:cs="Times New Roman"/>
                <w:noProof/>
                <w:webHidden/>
                <w:sz w:val="28"/>
                <w:szCs w:val="28"/>
              </w:rPr>
              <w:instrText xml:space="preserve"> PAGEREF _Toc203210481 \h </w:instrText>
            </w:r>
            <w:r w:rsidR="00802EBD" w:rsidRPr="00802EBD">
              <w:rPr>
                <w:rFonts w:ascii="Times New Roman" w:hAnsi="Times New Roman" w:cs="Times New Roman"/>
                <w:noProof/>
                <w:webHidden/>
                <w:sz w:val="28"/>
                <w:szCs w:val="28"/>
              </w:rPr>
            </w:r>
            <w:r w:rsidR="00802EBD" w:rsidRPr="00802EBD">
              <w:rPr>
                <w:rFonts w:ascii="Times New Roman" w:hAnsi="Times New Roman" w:cs="Times New Roman"/>
                <w:noProof/>
                <w:webHidden/>
                <w:sz w:val="28"/>
                <w:szCs w:val="28"/>
              </w:rPr>
              <w:fldChar w:fldCharType="separate"/>
            </w:r>
            <w:r w:rsidR="00917C45">
              <w:rPr>
                <w:rFonts w:ascii="Times New Roman" w:hAnsi="Times New Roman" w:cs="Times New Roman"/>
                <w:noProof/>
                <w:webHidden/>
                <w:sz w:val="28"/>
                <w:szCs w:val="28"/>
              </w:rPr>
              <w:t>69</w:t>
            </w:r>
            <w:r w:rsidR="00802EBD" w:rsidRPr="00802EBD">
              <w:rPr>
                <w:rFonts w:ascii="Times New Roman" w:hAnsi="Times New Roman" w:cs="Times New Roman"/>
                <w:noProof/>
                <w:webHidden/>
                <w:sz w:val="28"/>
                <w:szCs w:val="28"/>
              </w:rPr>
              <w:fldChar w:fldCharType="end"/>
            </w:r>
          </w:hyperlink>
        </w:p>
        <w:p w14:paraId="29952CC9" w14:textId="24DC3A8B" w:rsidR="00815817" w:rsidRPr="007D6C49" w:rsidRDefault="00815817" w:rsidP="00CA5235">
          <w:pPr>
            <w:spacing w:after="0" w:line="240" w:lineRule="auto"/>
            <w:rPr>
              <w:rFonts w:ascii="Times New Roman" w:hAnsi="Times New Roman" w:cs="Times New Roman"/>
              <w:sz w:val="28"/>
              <w:szCs w:val="28"/>
            </w:rPr>
          </w:pPr>
          <w:r w:rsidRPr="007D6C49">
            <w:rPr>
              <w:rFonts w:ascii="Times New Roman" w:hAnsi="Times New Roman" w:cs="Times New Roman"/>
              <w:b/>
              <w:bCs/>
              <w:sz w:val="28"/>
              <w:szCs w:val="28"/>
            </w:rPr>
            <w:fldChar w:fldCharType="end"/>
          </w:r>
        </w:p>
      </w:sdtContent>
    </w:sdt>
    <w:p w14:paraId="437D04A9" w14:textId="5E64B251" w:rsidR="003F6B9C" w:rsidRPr="003F6B9C" w:rsidRDefault="003F6B9C" w:rsidP="00D462CB">
      <w:pPr>
        <w:spacing w:after="0" w:line="240" w:lineRule="auto"/>
        <w:jc w:val="center"/>
        <w:rPr>
          <w:rFonts w:ascii="Times New Roman" w:hAnsi="Times New Roman" w:cs="Times New Roman"/>
          <w:b/>
          <w:bCs/>
          <w:sz w:val="32"/>
          <w:szCs w:val="32"/>
        </w:rPr>
      </w:pPr>
    </w:p>
    <w:p w14:paraId="0714A3D1" w14:textId="77777777" w:rsidR="00815817" w:rsidRPr="00917C45" w:rsidRDefault="00815817" w:rsidP="00D462CB">
      <w:pPr>
        <w:spacing w:after="0" w:line="240" w:lineRule="auto"/>
        <w:rPr>
          <w:lang w:val="en-US"/>
        </w:rPr>
      </w:pPr>
      <w:r>
        <w:br w:type="page"/>
      </w:r>
    </w:p>
    <w:p w14:paraId="3AD61C91" w14:textId="0AD5BFF7" w:rsidR="00135398" w:rsidRPr="00677817" w:rsidRDefault="00135398" w:rsidP="003E3DBB">
      <w:pPr>
        <w:pStyle w:val="1"/>
        <w:rPr>
          <w:lang w:val="en-US"/>
        </w:rPr>
      </w:pPr>
      <w:bookmarkStart w:id="1" w:name="_Toc203210452"/>
      <w:r w:rsidRPr="00135398">
        <w:lastRenderedPageBreak/>
        <w:t>ОБОЗНАЧЕНИЯ</w:t>
      </w:r>
      <w:r w:rsidRPr="00677817">
        <w:rPr>
          <w:lang w:val="en-US"/>
        </w:rPr>
        <w:t xml:space="preserve"> </w:t>
      </w:r>
      <w:r w:rsidRPr="00135398">
        <w:t>И</w:t>
      </w:r>
      <w:r w:rsidRPr="00677817">
        <w:rPr>
          <w:lang w:val="en-US"/>
        </w:rPr>
        <w:t xml:space="preserve"> </w:t>
      </w:r>
      <w:r w:rsidRPr="00135398">
        <w:t>СОКРАЩЕНИЯ</w:t>
      </w:r>
      <w:bookmarkEnd w:id="1"/>
    </w:p>
    <w:p w14:paraId="5B3B3929" w14:textId="202EAC47" w:rsidR="00D73C08" w:rsidRDefault="00D73C08" w:rsidP="0013539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GMRES – Generalized minimum residuals method</w:t>
      </w:r>
    </w:p>
    <w:p w14:paraId="6016BA43" w14:textId="52AA7ACA" w:rsidR="00F4510E" w:rsidRDefault="00F4510E" w:rsidP="0013539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ILU – </w:t>
      </w:r>
      <w:r w:rsidRPr="006E6962">
        <w:rPr>
          <w:rFonts w:ascii="Times New Roman" w:hAnsi="Times New Roman" w:cs="Times New Roman"/>
          <w:sz w:val="28"/>
          <w:szCs w:val="28"/>
          <w:lang w:val="en-US"/>
        </w:rPr>
        <w:t>incomplete</w:t>
      </w:r>
      <w:r>
        <w:rPr>
          <w:rFonts w:ascii="Times New Roman" w:hAnsi="Times New Roman" w:cs="Times New Roman"/>
          <w:sz w:val="28"/>
          <w:szCs w:val="28"/>
          <w:lang w:val="en-US"/>
        </w:rPr>
        <w:t xml:space="preserve"> </w:t>
      </w:r>
      <w:r w:rsidRPr="006E6962">
        <w:rPr>
          <w:rFonts w:ascii="Times New Roman" w:hAnsi="Times New Roman" w:cs="Times New Roman"/>
          <w:sz w:val="28"/>
          <w:szCs w:val="28"/>
          <w:lang w:val="en-US"/>
        </w:rPr>
        <w:t>LU factorization</w:t>
      </w:r>
    </w:p>
    <w:p w14:paraId="2838F234" w14:textId="480AC43A" w:rsidR="00D73C08" w:rsidRDefault="00D73C08" w:rsidP="0013539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MPI – Message passing interface</w:t>
      </w:r>
    </w:p>
    <w:p w14:paraId="78B21D80" w14:textId="77433B26" w:rsidR="00D73C08" w:rsidRDefault="00135398" w:rsidP="00135398">
      <w:pPr>
        <w:spacing w:after="0" w:line="240" w:lineRule="auto"/>
        <w:rPr>
          <w:rFonts w:ascii="Times New Roman" w:hAnsi="Times New Roman" w:cs="Times New Roman"/>
          <w:sz w:val="28"/>
          <w:szCs w:val="28"/>
          <w:lang w:val="en-US"/>
        </w:rPr>
      </w:pPr>
      <w:r w:rsidRPr="00135398">
        <w:rPr>
          <w:rFonts w:ascii="Times New Roman" w:hAnsi="Times New Roman" w:cs="Times New Roman"/>
          <w:sz w:val="28"/>
          <w:szCs w:val="28"/>
          <w:lang w:val="en-US"/>
        </w:rPr>
        <w:t xml:space="preserve">LuNA </w:t>
      </w:r>
      <w:r w:rsidR="00F4510E">
        <w:rPr>
          <w:rFonts w:ascii="Times New Roman" w:hAnsi="Times New Roman" w:cs="Times New Roman"/>
          <w:sz w:val="28"/>
          <w:szCs w:val="28"/>
          <w:lang w:val="en-US"/>
        </w:rPr>
        <w:t>–</w:t>
      </w:r>
      <w:r w:rsidRPr="00135398">
        <w:rPr>
          <w:rFonts w:ascii="Times New Roman" w:hAnsi="Times New Roman" w:cs="Times New Roman"/>
          <w:sz w:val="28"/>
          <w:szCs w:val="28"/>
          <w:lang w:val="en-US"/>
        </w:rPr>
        <w:t xml:space="preserve"> Language</w:t>
      </w:r>
      <w:r w:rsidR="00F4510E">
        <w:rPr>
          <w:rFonts w:ascii="Times New Roman" w:hAnsi="Times New Roman" w:cs="Times New Roman"/>
          <w:sz w:val="28"/>
          <w:szCs w:val="28"/>
          <w:lang w:val="en-US"/>
        </w:rPr>
        <w:t xml:space="preserve"> </w:t>
      </w:r>
      <w:r w:rsidRPr="00135398">
        <w:rPr>
          <w:rFonts w:ascii="Times New Roman" w:hAnsi="Times New Roman" w:cs="Times New Roman"/>
          <w:sz w:val="28"/>
          <w:szCs w:val="28"/>
          <w:lang w:val="en-US"/>
        </w:rPr>
        <w:t xml:space="preserve">for Numerical Algorithms. </w:t>
      </w:r>
    </w:p>
    <w:p w14:paraId="1092B59C" w14:textId="4DE536C3" w:rsidR="00135398" w:rsidRPr="00135398" w:rsidRDefault="00135398" w:rsidP="00135398">
      <w:pPr>
        <w:spacing w:after="0" w:line="240" w:lineRule="auto"/>
        <w:rPr>
          <w:rFonts w:ascii="Times New Roman" w:hAnsi="Times New Roman" w:cs="Times New Roman"/>
          <w:sz w:val="28"/>
          <w:szCs w:val="28"/>
        </w:rPr>
      </w:pPr>
      <w:r w:rsidRPr="00135398">
        <w:rPr>
          <w:rFonts w:ascii="Times New Roman" w:hAnsi="Times New Roman" w:cs="Times New Roman"/>
          <w:sz w:val="28"/>
          <w:szCs w:val="28"/>
        </w:rPr>
        <w:t>ФА – Фрагментированный алгоритм.</w:t>
      </w:r>
    </w:p>
    <w:p w14:paraId="2D6DF833" w14:textId="77777777" w:rsidR="00D73C08" w:rsidRPr="006E6962" w:rsidRDefault="00135398" w:rsidP="00135398">
      <w:pPr>
        <w:spacing w:after="0" w:line="240" w:lineRule="auto"/>
        <w:rPr>
          <w:rFonts w:ascii="Times New Roman" w:hAnsi="Times New Roman" w:cs="Times New Roman"/>
          <w:sz w:val="28"/>
          <w:szCs w:val="28"/>
        </w:rPr>
      </w:pPr>
      <w:r w:rsidRPr="00135398">
        <w:rPr>
          <w:rFonts w:ascii="Times New Roman" w:hAnsi="Times New Roman" w:cs="Times New Roman"/>
          <w:sz w:val="28"/>
          <w:szCs w:val="28"/>
        </w:rPr>
        <w:t xml:space="preserve">ФВ – фрагмент вычислений. </w:t>
      </w:r>
    </w:p>
    <w:p w14:paraId="674DDE83" w14:textId="61D46D32" w:rsidR="00135398" w:rsidRPr="00135398" w:rsidRDefault="00135398" w:rsidP="00135398">
      <w:pPr>
        <w:spacing w:after="0" w:line="240" w:lineRule="auto"/>
        <w:rPr>
          <w:rFonts w:ascii="Times New Roman" w:hAnsi="Times New Roman" w:cs="Times New Roman"/>
          <w:sz w:val="28"/>
          <w:szCs w:val="28"/>
        </w:rPr>
      </w:pPr>
      <w:r w:rsidRPr="00135398">
        <w:rPr>
          <w:rFonts w:ascii="Times New Roman" w:hAnsi="Times New Roman" w:cs="Times New Roman"/>
          <w:sz w:val="28"/>
          <w:szCs w:val="28"/>
        </w:rPr>
        <w:t>ФД – фрагмент данных.</w:t>
      </w:r>
    </w:p>
    <w:p w14:paraId="749C54DB" w14:textId="782407CA" w:rsidR="003E3DBB" w:rsidRPr="006E6962" w:rsidRDefault="003E3DBB">
      <w:pPr>
        <w:rPr>
          <w:rFonts w:ascii="Times New Roman" w:hAnsi="Times New Roman" w:cs="Times New Roman"/>
          <w:b/>
          <w:bCs/>
          <w:sz w:val="28"/>
          <w:szCs w:val="28"/>
        </w:rPr>
      </w:pPr>
      <w:r w:rsidRPr="006E6962">
        <w:rPr>
          <w:rFonts w:ascii="Times New Roman" w:hAnsi="Times New Roman" w:cs="Times New Roman"/>
          <w:b/>
          <w:bCs/>
          <w:sz w:val="28"/>
          <w:szCs w:val="28"/>
        </w:rPr>
        <w:br w:type="page"/>
      </w:r>
    </w:p>
    <w:p w14:paraId="7538B663" w14:textId="6C90B8F6" w:rsidR="006B7DAF" w:rsidRPr="009F3C88" w:rsidRDefault="00F11A79" w:rsidP="00D462CB">
      <w:pPr>
        <w:pStyle w:val="1"/>
        <w:spacing w:after="0" w:line="240" w:lineRule="auto"/>
      </w:pPr>
      <w:bookmarkStart w:id="2" w:name="_Toc203210453"/>
      <w:r w:rsidRPr="009F3C88">
        <w:lastRenderedPageBreak/>
        <w:t>ВВЕДЕНИЕ</w:t>
      </w:r>
      <w:bookmarkEnd w:id="2"/>
    </w:p>
    <w:p w14:paraId="4DAA2BE6" w14:textId="77777777" w:rsidR="000410ED" w:rsidRPr="00E860D4" w:rsidRDefault="000410ED" w:rsidP="00D462CB">
      <w:pPr>
        <w:tabs>
          <w:tab w:val="left" w:pos="2552"/>
        </w:tabs>
        <w:spacing w:after="0" w:line="240" w:lineRule="auto"/>
        <w:ind w:firstLine="709"/>
        <w:jc w:val="both"/>
        <w:rPr>
          <w:rFonts w:ascii="Times New Roman" w:hAnsi="Times New Roman" w:cs="Times New Roman"/>
          <w:b/>
          <w:sz w:val="28"/>
          <w:szCs w:val="28"/>
        </w:rPr>
      </w:pPr>
    </w:p>
    <w:p w14:paraId="7538B664" w14:textId="06B44AE7" w:rsidR="005B77E1" w:rsidRPr="005B77E1" w:rsidRDefault="00F11A79" w:rsidP="00D462CB">
      <w:pPr>
        <w:tabs>
          <w:tab w:val="left" w:pos="2552"/>
        </w:tabs>
        <w:spacing w:after="0" w:line="240" w:lineRule="auto"/>
        <w:ind w:firstLine="709"/>
        <w:jc w:val="both"/>
        <w:rPr>
          <w:rFonts w:ascii="Times New Roman" w:hAnsi="Times New Roman" w:cs="Times New Roman"/>
          <w:sz w:val="28"/>
          <w:szCs w:val="26"/>
        </w:rPr>
      </w:pPr>
      <w:r>
        <w:rPr>
          <w:rFonts w:ascii="Times New Roman" w:hAnsi="Times New Roman" w:cs="Times New Roman"/>
          <w:b/>
          <w:sz w:val="28"/>
          <w:szCs w:val="28"/>
        </w:rPr>
        <w:t>Актуальность</w:t>
      </w:r>
      <w:r w:rsidR="005B77E1" w:rsidRPr="005B77E1">
        <w:rPr>
          <w:rFonts w:ascii="Times New Roman" w:hAnsi="Times New Roman" w:cs="Times New Roman"/>
          <w:b/>
          <w:sz w:val="28"/>
          <w:szCs w:val="28"/>
        </w:rPr>
        <w:t>.</w:t>
      </w:r>
      <w:r w:rsidR="005B77E1">
        <w:rPr>
          <w:rFonts w:ascii="Times New Roman" w:hAnsi="Times New Roman" w:cs="Times New Roman"/>
          <w:b/>
          <w:sz w:val="28"/>
          <w:szCs w:val="28"/>
        </w:rPr>
        <w:t xml:space="preserve"> </w:t>
      </w:r>
      <w:r w:rsidR="005B77E1" w:rsidRPr="005B77E1">
        <w:rPr>
          <w:rFonts w:ascii="Times New Roman" w:hAnsi="Times New Roman" w:cs="Times New Roman"/>
          <w:sz w:val="28"/>
          <w:szCs w:val="26"/>
        </w:rPr>
        <w:t>В современном мире быстрыми темпами развиваются высокопроизводительные вычисления, что позволяет исследователям решать разные новые</w:t>
      </w:r>
      <w:r w:rsidR="006D3AA4" w:rsidRPr="006D3AA4">
        <w:rPr>
          <w:rFonts w:ascii="Times New Roman" w:hAnsi="Times New Roman" w:cs="Times New Roman"/>
          <w:sz w:val="28"/>
          <w:szCs w:val="26"/>
        </w:rPr>
        <w:t xml:space="preserve"> </w:t>
      </w:r>
      <w:r w:rsidR="006D3AA4">
        <w:rPr>
          <w:rFonts w:ascii="Times New Roman" w:hAnsi="Times New Roman" w:cs="Times New Roman"/>
          <w:sz w:val="28"/>
          <w:szCs w:val="26"/>
          <w:lang w:val="kk-KZ"/>
        </w:rPr>
        <w:t>сложные</w:t>
      </w:r>
      <w:r w:rsidR="005B77E1" w:rsidRPr="005B77E1">
        <w:rPr>
          <w:rFonts w:ascii="Times New Roman" w:hAnsi="Times New Roman" w:cs="Times New Roman"/>
          <w:sz w:val="28"/>
          <w:szCs w:val="26"/>
        </w:rPr>
        <w:t xml:space="preserve"> научные и прикладные задачи</w:t>
      </w:r>
      <w:r w:rsidR="006D3AA4">
        <w:rPr>
          <w:rFonts w:ascii="Times New Roman" w:hAnsi="Times New Roman" w:cs="Times New Roman"/>
          <w:sz w:val="28"/>
          <w:szCs w:val="26"/>
          <w:lang w:val="kk-KZ"/>
        </w:rPr>
        <w:t xml:space="preserve">, </w:t>
      </w:r>
      <w:r w:rsidR="00DD032F">
        <w:rPr>
          <w:rFonts w:ascii="Times New Roman" w:hAnsi="Times New Roman" w:cs="Times New Roman"/>
          <w:sz w:val="28"/>
          <w:szCs w:val="26"/>
          <w:lang w:val="kk-KZ"/>
        </w:rPr>
        <w:t>связанные с</w:t>
      </w:r>
      <w:r w:rsidR="00257F96">
        <w:rPr>
          <w:rFonts w:ascii="Times New Roman" w:hAnsi="Times New Roman" w:cs="Times New Roman"/>
          <w:sz w:val="28"/>
          <w:szCs w:val="26"/>
        </w:rPr>
        <w:t xml:space="preserve"> моделировани</w:t>
      </w:r>
      <w:r w:rsidR="00DD032F">
        <w:rPr>
          <w:rFonts w:ascii="Times New Roman" w:hAnsi="Times New Roman" w:cs="Times New Roman"/>
          <w:sz w:val="28"/>
          <w:szCs w:val="26"/>
          <w:lang w:val="kk-KZ"/>
        </w:rPr>
        <w:t xml:space="preserve">ем разных процессов, </w:t>
      </w:r>
      <w:r w:rsidR="00A339FC">
        <w:rPr>
          <w:rFonts w:ascii="Times New Roman" w:hAnsi="Times New Roman" w:cs="Times New Roman"/>
          <w:sz w:val="28"/>
          <w:szCs w:val="26"/>
          <w:lang w:val="kk-KZ"/>
        </w:rPr>
        <w:t>обработкой больших данных, и в целом</w:t>
      </w:r>
      <w:r w:rsidR="00FE1BA6">
        <w:rPr>
          <w:rFonts w:ascii="Times New Roman" w:hAnsi="Times New Roman" w:cs="Times New Roman"/>
          <w:sz w:val="28"/>
          <w:szCs w:val="26"/>
          <w:lang w:val="kk-KZ"/>
        </w:rPr>
        <w:t>, требующие большо</w:t>
      </w:r>
      <w:r w:rsidR="004D0F46">
        <w:rPr>
          <w:rFonts w:ascii="Times New Roman" w:hAnsi="Times New Roman" w:cs="Times New Roman"/>
          <w:sz w:val="28"/>
          <w:szCs w:val="26"/>
          <w:lang w:val="kk-KZ"/>
        </w:rPr>
        <w:t>го объема вычислений</w:t>
      </w:r>
      <w:r w:rsidR="00257F96">
        <w:rPr>
          <w:rFonts w:ascii="Times New Roman" w:hAnsi="Times New Roman" w:cs="Times New Roman"/>
          <w:sz w:val="28"/>
          <w:szCs w:val="26"/>
        </w:rPr>
        <w:t>.</w:t>
      </w:r>
      <w:r w:rsidR="00311471">
        <w:rPr>
          <w:rFonts w:ascii="Times New Roman" w:hAnsi="Times New Roman" w:cs="Times New Roman"/>
          <w:sz w:val="28"/>
          <w:szCs w:val="26"/>
          <w:lang w:val="kk-KZ"/>
        </w:rPr>
        <w:t xml:space="preserve"> </w:t>
      </w:r>
      <w:r w:rsidR="00311471" w:rsidRPr="00311471">
        <w:rPr>
          <w:rFonts w:ascii="Times New Roman" w:hAnsi="Times New Roman" w:cs="Times New Roman"/>
          <w:sz w:val="28"/>
          <w:szCs w:val="26"/>
          <w:lang w:val="kk-KZ"/>
        </w:rPr>
        <w:t>Одной из таких задач является решение систем дифференциальных уравнений численными методами.</w:t>
      </w:r>
      <w:r w:rsidR="005B77E1" w:rsidRPr="005B77E1">
        <w:rPr>
          <w:rFonts w:ascii="Times New Roman" w:hAnsi="Times New Roman" w:cs="Times New Roman"/>
          <w:sz w:val="28"/>
          <w:szCs w:val="26"/>
        </w:rPr>
        <w:t xml:space="preserve"> </w:t>
      </w:r>
      <w:r w:rsidR="00220B8F">
        <w:rPr>
          <w:rFonts w:ascii="Times New Roman" w:hAnsi="Times New Roman" w:cs="Times New Roman"/>
          <w:sz w:val="28"/>
          <w:szCs w:val="26"/>
        </w:rPr>
        <w:t>При решении систем дифференциальных уравнений численными методами</w:t>
      </w:r>
      <w:r w:rsidR="005B77E1" w:rsidRPr="005B77E1">
        <w:rPr>
          <w:rFonts w:ascii="Times New Roman" w:hAnsi="Times New Roman" w:cs="Times New Roman"/>
          <w:sz w:val="28"/>
          <w:szCs w:val="26"/>
        </w:rPr>
        <w:t>, с увеличением требуемой точности решения возрастают и необходимые ресурсы для вычислений, в том числе и время вычи</w:t>
      </w:r>
      <w:r w:rsidR="00246CD8">
        <w:rPr>
          <w:rFonts w:ascii="Times New Roman" w:hAnsi="Times New Roman" w:cs="Times New Roman"/>
          <w:sz w:val="28"/>
          <w:szCs w:val="26"/>
          <w:lang w:val="kk-KZ"/>
        </w:rPr>
        <w:t>с</w:t>
      </w:r>
      <w:r w:rsidR="005B77E1" w:rsidRPr="005B77E1">
        <w:rPr>
          <w:rFonts w:ascii="Times New Roman" w:hAnsi="Times New Roman" w:cs="Times New Roman"/>
          <w:sz w:val="28"/>
          <w:szCs w:val="26"/>
        </w:rPr>
        <w:t>ления. Расчет на суперкомпьютерах позволяет значительное ускорить решение многих проблем.</w:t>
      </w:r>
    </w:p>
    <w:p w14:paraId="675B3943" w14:textId="723B8157" w:rsidR="00711991" w:rsidRPr="00480990" w:rsidRDefault="005B77E1" w:rsidP="00D462CB">
      <w:pPr>
        <w:spacing w:after="0" w:line="240" w:lineRule="auto"/>
        <w:ind w:firstLine="708"/>
        <w:jc w:val="both"/>
        <w:rPr>
          <w:rFonts w:ascii="Times New Roman" w:hAnsi="Times New Roman" w:cs="Times New Roman"/>
          <w:sz w:val="28"/>
          <w:szCs w:val="26"/>
        </w:rPr>
      </w:pPr>
      <w:r w:rsidRPr="005B77E1">
        <w:rPr>
          <w:rFonts w:ascii="Times New Roman" w:hAnsi="Times New Roman" w:cs="Times New Roman"/>
          <w:sz w:val="28"/>
          <w:szCs w:val="26"/>
        </w:rPr>
        <w:t xml:space="preserve">В области решения численных задач есть проблема разработки </w:t>
      </w:r>
      <w:r w:rsidR="00A547DC" w:rsidRPr="005B77E1">
        <w:rPr>
          <w:rFonts w:ascii="Times New Roman" w:hAnsi="Times New Roman" w:cs="Times New Roman"/>
          <w:sz w:val="28"/>
          <w:szCs w:val="26"/>
        </w:rPr>
        <w:t>эффективных параллельных алгоритмов,</w:t>
      </w:r>
      <w:r w:rsidRPr="005B77E1">
        <w:rPr>
          <w:rFonts w:ascii="Times New Roman" w:hAnsi="Times New Roman" w:cs="Times New Roman"/>
          <w:sz w:val="28"/>
          <w:szCs w:val="26"/>
        </w:rPr>
        <w:t xml:space="preserve"> запускаемых на суперкомпьютере. Под словом эффективность имеется в виду уменьшение времени выполнения и используемой памяти параллельных программ, динамическое распределение нагрузки между вычислительными узлами и т.д. Достижение хорошей эффективности параллельных программ мо</w:t>
      </w:r>
      <w:r w:rsidR="00220B8F">
        <w:rPr>
          <w:rFonts w:ascii="Times New Roman" w:hAnsi="Times New Roman" w:cs="Times New Roman"/>
          <w:sz w:val="28"/>
          <w:szCs w:val="26"/>
        </w:rPr>
        <w:t>жет</w:t>
      </w:r>
      <w:r w:rsidRPr="005B77E1">
        <w:rPr>
          <w:rFonts w:ascii="Times New Roman" w:hAnsi="Times New Roman" w:cs="Times New Roman"/>
          <w:sz w:val="28"/>
          <w:szCs w:val="26"/>
        </w:rPr>
        <w:t xml:space="preserve"> вызвать определенные трудности у </w:t>
      </w:r>
      <w:r w:rsidR="00732037">
        <w:rPr>
          <w:rFonts w:ascii="Times New Roman" w:hAnsi="Times New Roman" w:cs="Times New Roman"/>
          <w:sz w:val="28"/>
          <w:szCs w:val="26"/>
          <w:lang w:val="kk-KZ"/>
        </w:rPr>
        <w:t>разработч</w:t>
      </w:r>
      <w:r w:rsidR="00EA5E4E">
        <w:rPr>
          <w:rFonts w:ascii="Times New Roman" w:hAnsi="Times New Roman" w:cs="Times New Roman"/>
          <w:sz w:val="28"/>
          <w:szCs w:val="26"/>
          <w:lang w:val="kk-KZ"/>
        </w:rPr>
        <w:t>ика параллельных программ</w:t>
      </w:r>
      <w:r w:rsidRPr="005B77E1">
        <w:rPr>
          <w:rFonts w:ascii="Times New Roman" w:hAnsi="Times New Roman" w:cs="Times New Roman"/>
          <w:sz w:val="28"/>
          <w:szCs w:val="26"/>
        </w:rPr>
        <w:t>. В этом направлении программист должен учитывать особенности выбранного численного метода, входных данных, вычислителя, распределения нагрузки между вычислительными узлами; реализовывать не только расчет, но и коммуникации между узлами. Сложность написания эффективных программ вы</w:t>
      </w:r>
      <w:r w:rsidR="00086163">
        <w:rPr>
          <w:rFonts w:ascii="Times New Roman" w:hAnsi="Times New Roman" w:cs="Times New Roman"/>
          <w:sz w:val="28"/>
          <w:szCs w:val="26"/>
        </w:rPr>
        <w:t>зывает</w:t>
      </w:r>
      <w:r w:rsidRPr="005B77E1">
        <w:rPr>
          <w:rFonts w:ascii="Times New Roman" w:hAnsi="Times New Roman" w:cs="Times New Roman"/>
          <w:sz w:val="28"/>
          <w:szCs w:val="26"/>
        </w:rPr>
        <w:t xml:space="preserve"> неоднородность, гетерогенность вычислителей (наличие </w:t>
      </w:r>
      <w:r w:rsidRPr="005B77E1">
        <w:rPr>
          <w:rFonts w:ascii="Times New Roman" w:hAnsi="Times New Roman" w:cs="Times New Roman"/>
          <w:sz w:val="28"/>
          <w:szCs w:val="26"/>
          <w:lang w:val="en-US"/>
        </w:rPr>
        <w:t>GPU</w:t>
      </w:r>
      <w:r w:rsidRPr="005B77E1">
        <w:rPr>
          <w:rFonts w:ascii="Times New Roman" w:hAnsi="Times New Roman" w:cs="Times New Roman"/>
          <w:sz w:val="28"/>
          <w:szCs w:val="26"/>
        </w:rPr>
        <w:t xml:space="preserve"> и других ускорителей).</w:t>
      </w:r>
    </w:p>
    <w:p w14:paraId="7538B665" w14:textId="5AEAAEF9" w:rsidR="005B77E1" w:rsidRPr="00F85E09" w:rsidRDefault="00AC0B24" w:rsidP="00D462CB">
      <w:pPr>
        <w:spacing w:after="0" w:line="240" w:lineRule="auto"/>
        <w:ind w:firstLine="708"/>
        <w:jc w:val="both"/>
        <w:rPr>
          <w:rFonts w:ascii="Times New Roman" w:hAnsi="Times New Roman" w:cs="Times New Roman"/>
          <w:sz w:val="28"/>
          <w:szCs w:val="26"/>
          <w:lang w:val="kk-KZ"/>
        </w:rPr>
      </w:pPr>
      <w:r>
        <w:rPr>
          <w:rFonts w:ascii="Times New Roman" w:hAnsi="Times New Roman" w:cs="Times New Roman"/>
          <w:sz w:val="28"/>
          <w:szCs w:val="26"/>
          <w:lang w:val="kk-KZ"/>
        </w:rPr>
        <w:t>Программы для высокопроизводительных вычислительных систем можно реализовать</w:t>
      </w:r>
      <w:r w:rsidR="004D0034">
        <w:rPr>
          <w:rFonts w:ascii="Times New Roman" w:hAnsi="Times New Roman" w:cs="Times New Roman"/>
          <w:sz w:val="28"/>
          <w:szCs w:val="26"/>
          <w:lang w:val="kk-KZ"/>
        </w:rPr>
        <w:t xml:space="preserve"> и</w:t>
      </w:r>
      <w:r>
        <w:rPr>
          <w:rFonts w:ascii="Times New Roman" w:hAnsi="Times New Roman" w:cs="Times New Roman"/>
          <w:sz w:val="28"/>
          <w:szCs w:val="26"/>
          <w:lang w:val="kk-KZ"/>
        </w:rPr>
        <w:t xml:space="preserve"> вручную</w:t>
      </w:r>
      <w:r w:rsidR="004D0034">
        <w:rPr>
          <w:rFonts w:ascii="Times New Roman" w:hAnsi="Times New Roman" w:cs="Times New Roman"/>
          <w:sz w:val="28"/>
          <w:szCs w:val="26"/>
          <w:lang w:val="kk-KZ"/>
        </w:rPr>
        <w:t>, и с использованием готовых решений.</w:t>
      </w:r>
      <w:r w:rsidR="00A02DB3">
        <w:rPr>
          <w:rFonts w:ascii="Times New Roman" w:hAnsi="Times New Roman" w:cs="Times New Roman"/>
          <w:sz w:val="28"/>
          <w:szCs w:val="26"/>
          <w:lang w:val="kk-KZ"/>
        </w:rPr>
        <w:t xml:space="preserve"> </w:t>
      </w:r>
      <w:r w:rsidR="003B5AA3">
        <w:rPr>
          <w:rFonts w:ascii="Times New Roman" w:hAnsi="Times New Roman" w:cs="Times New Roman"/>
          <w:sz w:val="28"/>
          <w:szCs w:val="26"/>
          <w:lang w:val="kk-KZ"/>
        </w:rPr>
        <w:t>Одно</w:t>
      </w:r>
      <w:r w:rsidR="00091C75">
        <w:rPr>
          <w:rFonts w:ascii="Times New Roman" w:hAnsi="Times New Roman" w:cs="Times New Roman"/>
          <w:sz w:val="28"/>
          <w:szCs w:val="26"/>
          <w:lang w:val="kk-KZ"/>
        </w:rPr>
        <w:t xml:space="preserve">й из таких готовых решений является система </w:t>
      </w:r>
      <w:r w:rsidR="00091C75" w:rsidRPr="005B77E1">
        <w:rPr>
          <w:rFonts w:ascii="Times New Roman" w:hAnsi="Times New Roman" w:cs="Times New Roman"/>
          <w:sz w:val="28"/>
          <w:szCs w:val="26"/>
          <w:lang w:val="en-US"/>
        </w:rPr>
        <w:t>LuNA</w:t>
      </w:r>
      <w:r w:rsidR="00091C75">
        <w:rPr>
          <w:rFonts w:ascii="Times New Roman" w:hAnsi="Times New Roman" w:cs="Times New Roman"/>
          <w:sz w:val="28"/>
          <w:szCs w:val="26"/>
          <w:lang w:val="kk-KZ"/>
        </w:rPr>
        <w:t xml:space="preserve">, которая решает проблемы </w:t>
      </w:r>
      <w:r w:rsidR="008916F5">
        <w:rPr>
          <w:rFonts w:ascii="Times New Roman" w:hAnsi="Times New Roman" w:cs="Times New Roman"/>
          <w:sz w:val="28"/>
          <w:szCs w:val="26"/>
          <w:lang w:val="kk-KZ"/>
        </w:rPr>
        <w:t>разработки эффективных параллельных программ</w:t>
      </w:r>
      <w:r w:rsidR="00EF15C5">
        <w:rPr>
          <w:rFonts w:ascii="Times New Roman" w:hAnsi="Times New Roman" w:cs="Times New Roman"/>
          <w:sz w:val="28"/>
          <w:szCs w:val="26"/>
        </w:rPr>
        <w:t>.</w:t>
      </w:r>
      <w:r w:rsidR="00F85E09">
        <w:rPr>
          <w:rFonts w:ascii="Times New Roman" w:hAnsi="Times New Roman" w:cs="Times New Roman"/>
          <w:sz w:val="28"/>
          <w:szCs w:val="26"/>
          <w:lang w:val="kk-KZ"/>
        </w:rPr>
        <w:t xml:space="preserve"> </w:t>
      </w:r>
    </w:p>
    <w:p w14:paraId="7538B666" w14:textId="77777777" w:rsidR="005B77E1" w:rsidRPr="005B77E1" w:rsidRDefault="005B77E1" w:rsidP="00D462CB">
      <w:pPr>
        <w:spacing w:after="0" w:line="240" w:lineRule="auto"/>
        <w:ind w:firstLine="708"/>
        <w:jc w:val="both"/>
        <w:rPr>
          <w:rFonts w:ascii="Times New Roman" w:hAnsi="Times New Roman" w:cs="Times New Roman"/>
          <w:sz w:val="28"/>
          <w:szCs w:val="26"/>
        </w:rPr>
      </w:pPr>
      <w:r w:rsidRPr="005B77E1">
        <w:rPr>
          <w:rFonts w:ascii="Times New Roman" w:hAnsi="Times New Roman" w:cs="Times New Roman"/>
          <w:sz w:val="28"/>
          <w:szCs w:val="26"/>
          <w:lang w:val="en-US"/>
        </w:rPr>
        <w:t>LuNA</w:t>
      </w:r>
      <w:r w:rsidRPr="005B77E1">
        <w:rPr>
          <w:rFonts w:ascii="Times New Roman" w:hAnsi="Times New Roman" w:cs="Times New Roman"/>
          <w:sz w:val="28"/>
          <w:szCs w:val="26"/>
        </w:rPr>
        <w:t xml:space="preserve"> – система фрагментированного программирования, которая дает возможность автоматизировать процесс параллельного исполнения разных программ на суперкомпьютере. Процесс достижения высшеперечисленных свойств автоматизирован в этой системе. Качество автоматически сгенерированных программ в определенных критериях могут уступать программам ручной реализации, но автоматизация </w:t>
      </w:r>
      <w:r w:rsidRPr="005B77E1">
        <w:rPr>
          <w:rFonts w:ascii="Times New Roman" w:hAnsi="Times New Roman" w:cs="Times New Roman"/>
          <w:color w:val="222222"/>
          <w:sz w:val="28"/>
          <w:szCs w:val="26"/>
          <w:shd w:val="clear" w:color="auto" w:fill="FFFFFF"/>
        </w:rPr>
        <w:t>позволяет уменьшить усилий на разработку, отладку и сопровождение кода</w:t>
      </w:r>
      <w:r w:rsidRPr="005B77E1">
        <w:rPr>
          <w:rFonts w:ascii="Times New Roman" w:hAnsi="Times New Roman" w:cs="Times New Roman"/>
          <w:sz w:val="28"/>
          <w:szCs w:val="26"/>
        </w:rPr>
        <w:t>.</w:t>
      </w:r>
    </w:p>
    <w:p w14:paraId="7538B667" w14:textId="79AC9B1F"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Цели диссертационной работы</w:t>
      </w:r>
      <w:r w:rsidR="005B77E1">
        <w:rPr>
          <w:rFonts w:ascii="Times New Roman" w:hAnsi="Times New Roman" w:cs="Times New Roman"/>
          <w:b/>
          <w:sz w:val="28"/>
          <w:szCs w:val="28"/>
        </w:rPr>
        <w:t xml:space="preserve"> </w:t>
      </w:r>
      <w:r w:rsidR="00CD3D98" w:rsidRPr="00CD3D98">
        <w:rPr>
          <w:rFonts w:ascii="Times New Roman" w:hAnsi="Times New Roman" w:cs="Times New Roman"/>
          <w:sz w:val="28"/>
          <w:szCs w:val="28"/>
        </w:rPr>
        <w:t>разработка</w:t>
      </w:r>
      <w:r w:rsidR="00CD3D98" w:rsidRPr="00CD3D98">
        <w:rPr>
          <w:rFonts w:ascii="Times New Roman" w:hAnsi="Times New Roman" w:cs="Times New Roman"/>
          <w:sz w:val="28"/>
          <w:szCs w:val="28"/>
          <w:lang w:val="ru-KZ"/>
        </w:rPr>
        <w:t xml:space="preserve"> фрагментированного алгоритма </w:t>
      </w:r>
      <w:r w:rsidR="00CD3D98" w:rsidRPr="00CD3D98">
        <w:rPr>
          <w:rFonts w:ascii="Times New Roman" w:hAnsi="Times New Roman" w:cs="Times New Roman"/>
          <w:sz w:val="28"/>
          <w:szCs w:val="28"/>
        </w:rPr>
        <w:t xml:space="preserve">для решения задачи </w:t>
      </w:r>
      <w:r w:rsidR="00CD3D98" w:rsidRPr="00CD3D98">
        <w:rPr>
          <w:rFonts w:ascii="Times New Roman" w:hAnsi="Times New Roman" w:cs="Times New Roman"/>
          <w:sz w:val="28"/>
          <w:szCs w:val="28"/>
          <w:lang w:val="ru-KZ"/>
        </w:rPr>
        <w:t>моделирования течения многофазной многокомпонентной жидкости</w:t>
      </w:r>
      <w:r w:rsidR="00CD3D98" w:rsidRPr="00CD3D98">
        <w:rPr>
          <w:rFonts w:ascii="Times New Roman" w:hAnsi="Times New Roman" w:cs="Times New Roman"/>
          <w:sz w:val="28"/>
          <w:szCs w:val="28"/>
        </w:rPr>
        <w:t xml:space="preserve"> </w:t>
      </w:r>
      <w:r w:rsidR="0087719D" w:rsidRPr="00CD3D98">
        <w:rPr>
          <w:rFonts w:ascii="Times New Roman" w:hAnsi="Times New Roman" w:cs="Times New Roman"/>
          <w:sz w:val="28"/>
          <w:szCs w:val="28"/>
          <w:lang w:val="ru-KZ"/>
        </w:rPr>
        <w:t>в виде,</w:t>
      </w:r>
      <w:r w:rsidR="00CD3D98" w:rsidRPr="00CD3D98">
        <w:rPr>
          <w:rFonts w:ascii="Times New Roman" w:hAnsi="Times New Roman" w:cs="Times New Roman"/>
          <w:sz w:val="28"/>
          <w:szCs w:val="28"/>
          <w:lang w:val="ru-KZ"/>
        </w:rPr>
        <w:t xml:space="preserve"> включаемом в </w:t>
      </w:r>
      <w:r w:rsidR="00CD3D98" w:rsidRPr="00CD3D98">
        <w:rPr>
          <w:rFonts w:ascii="Times New Roman" w:hAnsi="Times New Roman" w:cs="Times New Roman"/>
          <w:sz w:val="28"/>
          <w:szCs w:val="28"/>
          <w:lang w:val="kk-KZ"/>
        </w:rPr>
        <w:t>базу активных знаний</w:t>
      </w:r>
      <w:r w:rsidR="00CD3D98" w:rsidRPr="00CD3D98">
        <w:rPr>
          <w:rFonts w:ascii="Times New Roman" w:hAnsi="Times New Roman" w:cs="Times New Roman"/>
          <w:sz w:val="28"/>
          <w:szCs w:val="28"/>
          <w:lang w:val="ru-KZ"/>
        </w:rPr>
        <w:t xml:space="preserve"> </w:t>
      </w:r>
      <w:r w:rsidR="00CD3D98" w:rsidRPr="00CD3D98">
        <w:rPr>
          <w:rFonts w:ascii="Times New Roman" w:hAnsi="Times New Roman" w:cs="Times New Roman"/>
          <w:sz w:val="28"/>
          <w:szCs w:val="28"/>
          <w:lang w:val="en-US"/>
        </w:rPr>
        <w:t>LuNA</w:t>
      </w:r>
      <w:r w:rsidR="005B77E1" w:rsidRPr="005B77E1">
        <w:rPr>
          <w:rFonts w:ascii="Times New Roman" w:hAnsi="Times New Roman" w:cs="Times New Roman"/>
          <w:sz w:val="28"/>
          <w:szCs w:val="28"/>
        </w:rPr>
        <w:t xml:space="preserve">. </w:t>
      </w:r>
    </w:p>
    <w:p w14:paraId="7538B668" w14:textId="77777777" w:rsidR="005B77E1" w:rsidRDefault="005B77E1"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З</w:t>
      </w:r>
      <w:r w:rsidR="00F11A79">
        <w:rPr>
          <w:rFonts w:ascii="Times New Roman" w:hAnsi="Times New Roman" w:cs="Times New Roman"/>
          <w:b/>
          <w:sz w:val="28"/>
          <w:szCs w:val="28"/>
        </w:rPr>
        <w:t>адачи исследования</w:t>
      </w:r>
      <w:r>
        <w:rPr>
          <w:rFonts w:ascii="Times New Roman" w:hAnsi="Times New Roman" w:cs="Times New Roman"/>
          <w:b/>
          <w:sz w:val="28"/>
          <w:szCs w:val="28"/>
        </w:rPr>
        <w:t>:</w:t>
      </w:r>
    </w:p>
    <w:p w14:paraId="00D0F77A" w14:textId="5FD4B231" w:rsidR="00CF6601" w:rsidRPr="009A3BFD" w:rsidRDefault="009A3BFD" w:rsidP="009A3BFD">
      <w:pPr>
        <w:numPr>
          <w:ilvl w:val="0"/>
          <w:numId w:val="1"/>
        </w:numPr>
        <w:spacing w:after="0" w:line="240" w:lineRule="auto"/>
        <w:ind w:left="0" w:firstLine="709"/>
        <w:jc w:val="both"/>
        <w:rPr>
          <w:rFonts w:ascii="Times New Roman" w:eastAsia="Calibri" w:hAnsi="Times New Roman" w:cs="Times New Roman"/>
          <w:sz w:val="28"/>
          <w:szCs w:val="26"/>
          <w:lang w:val="ru-KZ"/>
        </w:rPr>
      </w:pPr>
      <w:r w:rsidRPr="009A3BFD">
        <w:rPr>
          <w:rFonts w:ascii="Times New Roman" w:eastAsia="Calibri" w:hAnsi="Times New Roman" w:cs="Times New Roman"/>
          <w:sz w:val="28"/>
          <w:szCs w:val="26"/>
        </w:rPr>
        <w:t>Ч</w:t>
      </w:r>
      <w:r w:rsidRPr="009A3BFD">
        <w:rPr>
          <w:rFonts w:ascii="Times New Roman" w:eastAsia="Calibri" w:hAnsi="Times New Roman" w:cs="Times New Roman"/>
          <w:sz w:val="28"/>
          <w:szCs w:val="26"/>
          <w:lang w:val="ru-KZ"/>
        </w:rPr>
        <w:t>исленное</w:t>
      </w:r>
      <w:r w:rsidRPr="009A3BFD">
        <w:rPr>
          <w:rFonts w:ascii="Times New Roman" w:eastAsia="Calibri" w:hAnsi="Times New Roman" w:cs="Times New Roman"/>
          <w:sz w:val="28"/>
          <w:szCs w:val="26"/>
          <w:lang w:val="kk-KZ"/>
        </w:rPr>
        <w:t xml:space="preserve"> решение</w:t>
      </w:r>
      <w:r w:rsidRPr="009A3BFD">
        <w:rPr>
          <w:rFonts w:ascii="Times New Roman" w:eastAsia="Calibri" w:hAnsi="Times New Roman" w:cs="Times New Roman"/>
          <w:sz w:val="28"/>
          <w:szCs w:val="26"/>
          <w:lang w:val="ru-KZ"/>
        </w:rPr>
        <w:t xml:space="preserve"> </w:t>
      </w:r>
      <w:r w:rsidRPr="009A3BFD">
        <w:rPr>
          <w:rFonts w:ascii="Times New Roman" w:eastAsia="Calibri" w:hAnsi="Times New Roman" w:cs="Times New Roman"/>
          <w:sz w:val="28"/>
          <w:szCs w:val="26"/>
          <w:lang w:val="kk-KZ"/>
        </w:rPr>
        <w:t>задачи моделирования</w:t>
      </w:r>
      <w:r w:rsidRPr="009A3BFD">
        <w:rPr>
          <w:rFonts w:ascii="Times New Roman" w:eastAsia="Calibri" w:hAnsi="Times New Roman" w:cs="Times New Roman"/>
          <w:sz w:val="28"/>
          <w:szCs w:val="26"/>
          <w:lang w:val="ru-KZ"/>
        </w:rPr>
        <w:t xml:space="preserve"> многокомпонентного многофазного течения методами Ньютона и </w:t>
      </w:r>
      <w:r w:rsidRPr="009A3BFD">
        <w:rPr>
          <w:rFonts w:ascii="Times New Roman" w:eastAsia="Calibri" w:hAnsi="Times New Roman" w:cs="Times New Roman"/>
          <w:sz w:val="28"/>
          <w:szCs w:val="26"/>
          <w:lang w:val="en-US"/>
        </w:rPr>
        <w:t>GMRES</w:t>
      </w:r>
      <w:r w:rsidRPr="009A3BFD">
        <w:rPr>
          <w:rFonts w:ascii="Times New Roman" w:eastAsia="Calibri" w:hAnsi="Times New Roman" w:cs="Times New Roman"/>
          <w:sz w:val="28"/>
          <w:szCs w:val="26"/>
          <w:lang w:val="ru-KZ"/>
        </w:rPr>
        <w:t xml:space="preserve"> в задачах нефтедобычи</w:t>
      </w:r>
      <w:r w:rsidR="00B616A0">
        <w:rPr>
          <w:rFonts w:ascii="Times New Roman" w:eastAsia="Calibri" w:hAnsi="Times New Roman" w:cs="Times New Roman"/>
          <w:sz w:val="28"/>
          <w:szCs w:val="26"/>
          <w:lang w:val="kk-KZ"/>
        </w:rPr>
        <w:t>;</w:t>
      </w:r>
    </w:p>
    <w:p w14:paraId="31B358BE" w14:textId="068C58D6" w:rsidR="00BE798E" w:rsidRPr="00BE798E" w:rsidRDefault="00BE798E" w:rsidP="00BE798E">
      <w:pPr>
        <w:numPr>
          <w:ilvl w:val="0"/>
          <w:numId w:val="1"/>
        </w:numPr>
        <w:spacing w:after="0" w:line="240" w:lineRule="auto"/>
        <w:ind w:left="0" w:firstLine="709"/>
        <w:jc w:val="both"/>
        <w:rPr>
          <w:rFonts w:ascii="Times New Roman" w:eastAsia="Calibri" w:hAnsi="Times New Roman" w:cs="Times New Roman"/>
          <w:sz w:val="28"/>
          <w:szCs w:val="26"/>
          <w:lang w:val="ru-KZ"/>
        </w:rPr>
      </w:pPr>
      <w:r w:rsidRPr="00BE798E">
        <w:rPr>
          <w:rFonts w:ascii="Times New Roman" w:eastAsia="Calibri" w:hAnsi="Times New Roman" w:cs="Times New Roman"/>
          <w:sz w:val="28"/>
          <w:szCs w:val="26"/>
          <w:lang w:val="ru-KZ"/>
        </w:rPr>
        <w:t xml:space="preserve">Разработка </w:t>
      </w:r>
      <w:r w:rsidRPr="00BE798E">
        <w:rPr>
          <w:rFonts w:ascii="Times New Roman" w:eastAsia="Calibri" w:hAnsi="Times New Roman" w:cs="Times New Roman"/>
          <w:sz w:val="28"/>
          <w:szCs w:val="26"/>
          <w:lang w:val="kk-KZ"/>
        </w:rPr>
        <w:t>фрагментированного алгоритма</w:t>
      </w:r>
      <w:r w:rsidRPr="00BE798E">
        <w:rPr>
          <w:rFonts w:ascii="Times New Roman" w:eastAsia="Calibri" w:hAnsi="Times New Roman" w:cs="Times New Roman"/>
          <w:sz w:val="28"/>
          <w:szCs w:val="26"/>
          <w:lang w:val="ru-KZ"/>
        </w:rPr>
        <w:t xml:space="preserve"> решения задачи нефтедобычи</w:t>
      </w:r>
      <w:r w:rsidR="00B616A0">
        <w:rPr>
          <w:rFonts w:ascii="Times New Roman" w:eastAsia="Calibri" w:hAnsi="Times New Roman" w:cs="Times New Roman"/>
          <w:sz w:val="28"/>
          <w:szCs w:val="26"/>
          <w:lang w:val="ru-KZ"/>
        </w:rPr>
        <w:t>;</w:t>
      </w:r>
    </w:p>
    <w:p w14:paraId="686FB03A" w14:textId="0A01D089" w:rsidR="00BE798E" w:rsidRPr="00BE798E" w:rsidRDefault="00BE798E" w:rsidP="00BE798E">
      <w:pPr>
        <w:numPr>
          <w:ilvl w:val="0"/>
          <w:numId w:val="1"/>
        </w:numPr>
        <w:spacing w:after="0" w:line="240" w:lineRule="auto"/>
        <w:ind w:left="0" w:firstLine="709"/>
        <w:jc w:val="both"/>
        <w:rPr>
          <w:rFonts w:ascii="Times New Roman" w:eastAsia="Calibri" w:hAnsi="Times New Roman" w:cs="Times New Roman"/>
          <w:sz w:val="28"/>
          <w:szCs w:val="26"/>
          <w:lang w:val="ru-KZ"/>
        </w:rPr>
      </w:pPr>
      <w:r w:rsidRPr="00BE798E">
        <w:rPr>
          <w:rFonts w:ascii="Times New Roman" w:eastAsia="Calibri" w:hAnsi="Times New Roman" w:cs="Times New Roman"/>
          <w:sz w:val="28"/>
          <w:szCs w:val="26"/>
          <w:lang w:val="kk-KZ"/>
        </w:rPr>
        <w:lastRenderedPageBreak/>
        <w:t>Р</w:t>
      </w:r>
      <w:r w:rsidRPr="00BE798E">
        <w:rPr>
          <w:rFonts w:ascii="Times New Roman" w:eastAsia="Calibri" w:hAnsi="Times New Roman" w:cs="Times New Roman"/>
          <w:sz w:val="28"/>
          <w:szCs w:val="26"/>
          <w:lang w:val="ru-KZ"/>
        </w:rPr>
        <w:t>еализация фрагментированн</w:t>
      </w:r>
      <w:r w:rsidRPr="00BE798E">
        <w:rPr>
          <w:rFonts w:ascii="Times New Roman" w:eastAsia="Calibri" w:hAnsi="Times New Roman" w:cs="Times New Roman"/>
          <w:sz w:val="28"/>
          <w:szCs w:val="26"/>
          <w:lang w:val="kk-KZ"/>
        </w:rPr>
        <w:t>ого</w:t>
      </w:r>
      <w:r w:rsidRPr="00BE798E">
        <w:rPr>
          <w:rFonts w:ascii="Times New Roman" w:eastAsia="Calibri" w:hAnsi="Times New Roman" w:cs="Times New Roman"/>
          <w:sz w:val="28"/>
          <w:szCs w:val="26"/>
          <w:lang w:val="ru-KZ"/>
        </w:rPr>
        <w:t xml:space="preserve"> алгоритм</w:t>
      </w:r>
      <w:r w:rsidRPr="00BE798E">
        <w:rPr>
          <w:rFonts w:ascii="Times New Roman" w:eastAsia="Calibri" w:hAnsi="Times New Roman" w:cs="Times New Roman"/>
          <w:sz w:val="28"/>
          <w:szCs w:val="26"/>
          <w:lang w:val="kk-KZ"/>
        </w:rPr>
        <w:t xml:space="preserve">а </w:t>
      </w:r>
      <w:r w:rsidRPr="00BE798E">
        <w:rPr>
          <w:rFonts w:ascii="Times New Roman" w:eastAsia="Calibri" w:hAnsi="Times New Roman" w:cs="Times New Roman"/>
          <w:sz w:val="28"/>
          <w:szCs w:val="26"/>
        </w:rPr>
        <w:t xml:space="preserve">с помощью </w:t>
      </w:r>
      <w:r w:rsidRPr="00BE798E">
        <w:rPr>
          <w:rFonts w:ascii="Times New Roman" w:eastAsia="Calibri" w:hAnsi="Times New Roman" w:cs="Times New Roman"/>
          <w:sz w:val="28"/>
          <w:szCs w:val="26"/>
          <w:lang w:val="en-US"/>
        </w:rPr>
        <w:t>MPI</w:t>
      </w:r>
      <w:r w:rsidR="00B616A0">
        <w:rPr>
          <w:rFonts w:ascii="Times New Roman" w:eastAsia="Calibri" w:hAnsi="Times New Roman" w:cs="Times New Roman"/>
          <w:sz w:val="28"/>
          <w:szCs w:val="26"/>
          <w:lang w:val="kk-KZ"/>
        </w:rPr>
        <w:t>;</w:t>
      </w:r>
    </w:p>
    <w:p w14:paraId="18A141CB" w14:textId="46A7C467" w:rsidR="00BE798E" w:rsidRPr="00BE798E" w:rsidRDefault="00BE798E" w:rsidP="00BE798E">
      <w:pPr>
        <w:numPr>
          <w:ilvl w:val="0"/>
          <w:numId w:val="1"/>
        </w:numPr>
        <w:spacing w:after="0" w:line="240" w:lineRule="auto"/>
        <w:ind w:left="0" w:firstLine="709"/>
        <w:jc w:val="both"/>
        <w:rPr>
          <w:rFonts w:ascii="Times New Roman" w:eastAsia="Calibri" w:hAnsi="Times New Roman" w:cs="Times New Roman"/>
          <w:sz w:val="28"/>
          <w:szCs w:val="26"/>
          <w:lang w:val="ru-KZ"/>
        </w:rPr>
      </w:pPr>
      <w:r w:rsidRPr="00BE798E">
        <w:rPr>
          <w:rFonts w:ascii="Times New Roman" w:eastAsia="Calibri" w:hAnsi="Times New Roman" w:cs="Times New Roman"/>
          <w:sz w:val="28"/>
          <w:szCs w:val="26"/>
          <w:lang w:val="kk-KZ"/>
        </w:rPr>
        <w:t>Р</w:t>
      </w:r>
      <w:r w:rsidRPr="00BE798E">
        <w:rPr>
          <w:rFonts w:ascii="Times New Roman" w:eastAsia="Calibri" w:hAnsi="Times New Roman" w:cs="Times New Roman"/>
          <w:sz w:val="28"/>
          <w:szCs w:val="26"/>
          <w:lang w:val="ru-KZ"/>
        </w:rPr>
        <w:t>еализация фрагментированн</w:t>
      </w:r>
      <w:r w:rsidRPr="00BE798E">
        <w:rPr>
          <w:rFonts w:ascii="Times New Roman" w:eastAsia="Calibri" w:hAnsi="Times New Roman" w:cs="Times New Roman"/>
          <w:sz w:val="28"/>
          <w:szCs w:val="26"/>
          <w:lang w:val="kk-KZ"/>
        </w:rPr>
        <w:t>ого</w:t>
      </w:r>
      <w:r w:rsidRPr="00BE798E">
        <w:rPr>
          <w:rFonts w:ascii="Times New Roman" w:eastAsia="Calibri" w:hAnsi="Times New Roman" w:cs="Times New Roman"/>
          <w:sz w:val="28"/>
          <w:szCs w:val="26"/>
          <w:lang w:val="ru-KZ"/>
        </w:rPr>
        <w:t xml:space="preserve"> алгоритм</w:t>
      </w:r>
      <w:r w:rsidRPr="00BE798E">
        <w:rPr>
          <w:rFonts w:ascii="Times New Roman" w:eastAsia="Calibri" w:hAnsi="Times New Roman" w:cs="Times New Roman"/>
          <w:sz w:val="28"/>
          <w:szCs w:val="26"/>
          <w:lang w:val="kk-KZ"/>
        </w:rPr>
        <w:t xml:space="preserve">а на языке </w:t>
      </w:r>
      <w:r w:rsidRPr="00BE798E">
        <w:rPr>
          <w:rFonts w:ascii="Times New Roman" w:eastAsia="Calibri" w:hAnsi="Times New Roman" w:cs="Times New Roman"/>
          <w:sz w:val="28"/>
          <w:szCs w:val="26"/>
          <w:lang w:val="en-US"/>
        </w:rPr>
        <w:t>LuNA</w:t>
      </w:r>
      <w:r w:rsidR="00B616A0">
        <w:rPr>
          <w:rFonts w:ascii="Times New Roman" w:eastAsia="Calibri" w:hAnsi="Times New Roman" w:cs="Times New Roman"/>
          <w:sz w:val="28"/>
          <w:szCs w:val="26"/>
          <w:lang w:val="kk-KZ"/>
        </w:rPr>
        <w:t>;</w:t>
      </w:r>
    </w:p>
    <w:p w14:paraId="7538B66B" w14:textId="69D22E75" w:rsidR="005B77E1" w:rsidRPr="00CF6601" w:rsidRDefault="009C268E" w:rsidP="00143CE8">
      <w:pPr>
        <w:numPr>
          <w:ilvl w:val="0"/>
          <w:numId w:val="1"/>
        </w:numPr>
        <w:spacing w:after="0" w:line="240" w:lineRule="auto"/>
        <w:ind w:left="0" w:firstLine="709"/>
        <w:jc w:val="both"/>
        <w:rPr>
          <w:rFonts w:ascii="Times New Roman" w:eastAsia="Calibri" w:hAnsi="Times New Roman" w:cs="Times New Roman"/>
          <w:sz w:val="28"/>
          <w:szCs w:val="26"/>
        </w:rPr>
      </w:pPr>
      <w:r w:rsidRPr="009C268E">
        <w:rPr>
          <w:rFonts w:ascii="Times New Roman" w:eastAsia="Calibri" w:hAnsi="Times New Roman" w:cs="Times New Roman"/>
          <w:sz w:val="28"/>
          <w:szCs w:val="26"/>
          <w:lang w:val="kk-KZ"/>
        </w:rPr>
        <w:t>Улучшение</w:t>
      </w:r>
      <w:r w:rsidR="00CF6601" w:rsidRPr="009C268E">
        <w:rPr>
          <w:rFonts w:ascii="Times New Roman" w:eastAsia="Calibri" w:hAnsi="Times New Roman" w:cs="Times New Roman"/>
          <w:sz w:val="28"/>
          <w:szCs w:val="26"/>
        </w:rPr>
        <w:t xml:space="preserve"> разработанных</w:t>
      </w:r>
      <w:r w:rsidR="00CF6601" w:rsidRPr="00CF6601">
        <w:rPr>
          <w:rFonts w:ascii="Times New Roman" w:eastAsia="Calibri" w:hAnsi="Times New Roman" w:cs="Times New Roman"/>
          <w:sz w:val="28"/>
          <w:szCs w:val="26"/>
        </w:rPr>
        <w:t xml:space="preserve"> алгоритмов и представление их в виде включаемом в систему </w:t>
      </w:r>
      <w:r w:rsidR="00CF6601" w:rsidRPr="00CF6601">
        <w:rPr>
          <w:rFonts w:ascii="Times New Roman" w:eastAsia="Calibri" w:hAnsi="Times New Roman" w:cs="Times New Roman"/>
          <w:sz w:val="28"/>
          <w:szCs w:val="26"/>
          <w:lang w:val="en-US"/>
        </w:rPr>
        <w:t>LuNA</w:t>
      </w:r>
    </w:p>
    <w:p w14:paraId="7538B66C" w14:textId="77777777" w:rsidR="005B77E1" w:rsidRPr="005B77E1" w:rsidRDefault="00F11A79" w:rsidP="00D462CB">
      <w:pPr>
        <w:spacing w:after="0" w:line="240" w:lineRule="auto"/>
        <w:ind w:firstLine="708"/>
        <w:jc w:val="both"/>
        <w:rPr>
          <w:rFonts w:ascii="Times New Roman" w:eastAsia="Times New Roman" w:hAnsi="Times New Roman" w:cs="Times New Roman"/>
          <w:sz w:val="28"/>
          <w:szCs w:val="26"/>
          <w:lang w:eastAsia="ru-RU"/>
        </w:rPr>
      </w:pPr>
      <w:r>
        <w:rPr>
          <w:rFonts w:ascii="Times New Roman" w:hAnsi="Times New Roman" w:cs="Times New Roman"/>
          <w:b/>
          <w:sz w:val="28"/>
          <w:szCs w:val="28"/>
        </w:rPr>
        <w:t>Объект исследования</w:t>
      </w:r>
      <w:r w:rsidR="005B77E1">
        <w:rPr>
          <w:rFonts w:ascii="Times New Roman" w:hAnsi="Times New Roman" w:cs="Times New Roman"/>
          <w:b/>
          <w:sz w:val="28"/>
          <w:szCs w:val="28"/>
        </w:rPr>
        <w:t xml:space="preserve"> </w:t>
      </w:r>
      <w:r w:rsidR="005B77E1" w:rsidRPr="005B77E1">
        <w:rPr>
          <w:rFonts w:ascii="Times New Roman" w:hAnsi="Times New Roman" w:cs="Times New Roman"/>
          <w:sz w:val="28"/>
          <w:szCs w:val="28"/>
        </w:rPr>
        <w:t>геофизические процессы в нефтяном пласте, высокопроизводительные вычисления, база активных знаний.</w:t>
      </w:r>
    </w:p>
    <w:p w14:paraId="5FB3661F" w14:textId="7BFEC92B" w:rsidR="00FB319C" w:rsidRPr="00FB319C"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Предмет исследования</w:t>
      </w:r>
      <w:r w:rsidR="005B77E1">
        <w:rPr>
          <w:rFonts w:ascii="Times New Roman" w:hAnsi="Times New Roman" w:cs="Times New Roman"/>
          <w:b/>
          <w:sz w:val="28"/>
          <w:szCs w:val="28"/>
        </w:rPr>
        <w:t xml:space="preserve"> </w:t>
      </w:r>
      <w:r w:rsidR="005B77E1" w:rsidRPr="005B77E1">
        <w:rPr>
          <w:rFonts w:ascii="Times New Roman" w:hAnsi="Times New Roman" w:cs="Times New Roman"/>
          <w:sz w:val="28"/>
          <w:szCs w:val="28"/>
          <w:lang w:val="kk-KZ"/>
        </w:rPr>
        <w:t>параллельные и фрагментированные алгоритмы решения задачи неравновесной фильтрации</w:t>
      </w:r>
      <w:r w:rsidR="005B77E1" w:rsidRPr="005B77E1">
        <w:rPr>
          <w:rFonts w:ascii="Times New Roman" w:hAnsi="Times New Roman" w:cs="Times New Roman"/>
          <w:sz w:val="28"/>
          <w:szCs w:val="28"/>
        </w:rPr>
        <w:t>.</w:t>
      </w:r>
      <w:r w:rsidR="003A671E" w:rsidRPr="00FB319C">
        <w:rPr>
          <w:rFonts w:ascii="Times New Roman" w:hAnsi="Times New Roman" w:cs="Times New Roman"/>
          <w:b/>
          <w:sz w:val="28"/>
          <w:szCs w:val="28"/>
        </w:rPr>
        <w:t xml:space="preserve"> </w:t>
      </w:r>
    </w:p>
    <w:p w14:paraId="7538B66E" w14:textId="77777777"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Новизна полученных научных результатов</w:t>
      </w:r>
    </w:p>
    <w:p w14:paraId="6B87F14F" w14:textId="77777777" w:rsidR="00FC3C44" w:rsidRPr="00FC3C44" w:rsidRDefault="00EF143B"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00FC3C44" w:rsidRPr="00FC3C44">
        <w:rPr>
          <w:rFonts w:ascii="Times New Roman" w:hAnsi="Times New Roman" w:cs="Times New Roman"/>
          <w:sz w:val="28"/>
          <w:szCs w:val="28"/>
        </w:rPr>
        <w:t>впервые разработан фрагментированный алгоритм численного решения задачи моделирования течения многофазной многокомпонентной жидкости на основе метода Ньютона;</w:t>
      </w:r>
    </w:p>
    <w:p w14:paraId="7538B670" w14:textId="4127757D" w:rsidR="00EF143B" w:rsidRPr="00B8318C" w:rsidRDefault="00FC3C44" w:rsidP="00D462CB">
      <w:pPr>
        <w:spacing w:after="0" w:line="240" w:lineRule="auto"/>
        <w:ind w:firstLine="708"/>
        <w:jc w:val="both"/>
        <w:rPr>
          <w:rFonts w:ascii="Times New Roman" w:hAnsi="Times New Roman" w:cs="Times New Roman"/>
          <w:sz w:val="28"/>
          <w:szCs w:val="28"/>
        </w:rPr>
      </w:pPr>
      <w:r w:rsidRPr="003001DB">
        <w:rPr>
          <w:rFonts w:ascii="Times New Roman" w:hAnsi="Times New Roman" w:cs="Times New Roman"/>
          <w:sz w:val="28"/>
          <w:szCs w:val="28"/>
        </w:rPr>
        <w:t xml:space="preserve">- </w:t>
      </w:r>
      <w:r w:rsidR="003001DB" w:rsidRPr="003001DB">
        <w:rPr>
          <w:rFonts w:ascii="Times New Roman" w:hAnsi="Times New Roman" w:cs="Times New Roman"/>
          <w:sz w:val="28"/>
          <w:szCs w:val="28"/>
        </w:rPr>
        <w:t>разработана библиотечная подпрограмма, алгоритм с описанными свойствами для повторного использования при решении класса задач с системами уравнений, имеющих несимметричные и не диагонально доминирующие матрицы, допускающая динамическое управление, позволяющее динамически производить распределение ресурсов и балансировку нагрузки между вычислительными узлами</w:t>
      </w:r>
      <w:r w:rsidR="00B85613" w:rsidRPr="003001DB">
        <w:rPr>
          <w:rFonts w:ascii="Times New Roman" w:hAnsi="Times New Roman" w:cs="Times New Roman"/>
          <w:sz w:val="28"/>
          <w:szCs w:val="28"/>
        </w:rPr>
        <w:t>.</w:t>
      </w:r>
    </w:p>
    <w:p w14:paraId="7538B671" w14:textId="76CDE405" w:rsidR="005B77E1" w:rsidRDefault="00E80218"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lang w:val="kk-KZ"/>
        </w:rPr>
        <w:t xml:space="preserve">Положения </w:t>
      </w:r>
      <w:r w:rsidR="00F11A79">
        <w:rPr>
          <w:rFonts w:ascii="Times New Roman" w:hAnsi="Times New Roman" w:cs="Times New Roman"/>
          <w:b/>
          <w:sz w:val="28"/>
          <w:szCs w:val="28"/>
        </w:rPr>
        <w:t>выносимые на защиту:</w:t>
      </w:r>
    </w:p>
    <w:p w14:paraId="5F216222" w14:textId="0AB124D9" w:rsidR="00B85613" w:rsidRPr="00B85613" w:rsidRDefault="00B85613" w:rsidP="00D462CB">
      <w:pPr>
        <w:spacing w:after="0" w:line="240" w:lineRule="auto"/>
        <w:ind w:firstLine="709"/>
        <w:jc w:val="both"/>
        <w:rPr>
          <w:rFonts w:ascii="Times New Roman" w:hAnsi="Times New Roman" w:cs="Times New Roman"/>
          <w:sz w:val="28"/>
        </w:rPr>
      </w:pPr>
      <w:r w:rsidRPr="00B85613">
        <w:rPr>
          <w:rFonts w:ascii="Times New Roman" w:hAnsi="Times New Roman" w:cs="Times New Roman"/>
          <w:sz w:val="28"/>
        </w:rPr>
        <w:t>-</w:t>
      </w:r>
      <w:r w:rsidR="005B53FD">
        <w:rPr>
          <w:rFonts w:ascii="Times New Roman" w:hAnsi="Times New Roman" w:cs="Times New Roman"/>
          <w:sz w:val="28"/>
          <w:lang w:val="kk-KZ"/>
        </w:rPr>
        <w:t xml:space="preserve"> </w:t>
      </w:r>
      <w:r w:rsidRPr="00B85613">
        <w:rPr>
          <w:rFonts w:ascii="Times New Roman" w:hAnsi="Times New Roman" w:cs="Times New Roman"/>
          <w:sz w:val="28"/>
        </w:rPr>
        <w:t>Разработанные и реализованные крупноблочные фрагментированные алгоритмы для решения задачи моделирования течения многофазной многокомпонентной жидкости на основе метода Ньютона;</w:t>
      </w:r>
    </w:p>
    <w:p w14:paraId="7538B674" w14:textId="12CF5A8A" w:rsidR="00DD2DD5" w:rsidRPr="00B85613" w:rsidRDefault="00B85613" w:rsidP="00D462CB">
      <w:pPr>
        <w:spacing w:after="0" w:line="240" w:lineRule="auto"/>
        <w:ind w:firstLine="709"/>
        <w:jc w:val="both"/>
        <w:rPr>
          <w:rFonts w:ascii="Times New Roman" w:hAnsi="Times New Roman" w:cs="Times New Roman"/>
          <w:sz w:val="28"/>
        </w:rPr>
      </w:pPr>
      <w:r w:rsidRPr="00B85613">
        <w:rPr>
          <w:rFonts w:ascii="Times New Roman" w:hAnsi="Times New Roman" w:cs="Times New Roman"/>
          <w:sz w:val="28"/>
        </w:rPr>
        <w:t>- Библиотечные подпрограммы с обеспечением реализации динамических свойств (управление ресурсами и вычислениями) для решения задачи фильтрации.</w:t>
      </w:r>
    </w:p>
    <w:p w14:paraId="7538B675" w14:textId="77777777"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Теоретическая и практическая значимость исследования</w:t>
      </w:r>
    </w:p>
    <w:p w14:paraId="49931B3B" w14:textId="77777777" w:rsidR="005B53FD" w:rsidRDefault="00EF143B" w:rsidP="005B53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Теоретическая значимость работы состоит в исследовании методов разработки параллельных/распределенных алгоритмов решения задач фильтрации с линеаризацией и дальнейшим решением линейных уравнений.</w:t>
      </w:r>
    </w:p>
    <w:p w14:paraId="7538B677" w14:textId="0533D8CD" w:rsidR="005B77E1" w:rsidRPr="00EF143B" w:rsidRDefault="00EF143B" w:rsidP="005B53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работы состоит в возможности применения разработанн</w:t>
      </w:r>
      <w:r w:rsidR="00A0551A">
        <w:rPr>
          <w:rFonts w:ascii="Times New Roman" w:hAnsi="Times New Roman" w:cs="Times New Roman"/>
          <w:sz w:val="28"/>
          <w:szCs w:val="28"/>
          <w:lang w:val="kk-KZ"/>
        </w:rPr>
        <w:t xml:space="preserve">ых </w:t>
      </w:r>
      <w:r w:rsidR="00DF7D67">
        <w:rPr>
          <w:rFonts w:ascii="Times New Roman" w:hAnsi="Times New Roman" w:cs="Times New Roman"/>
          <w:sz w:val="28"/>
          <w:szCs w:val="28"/>
        </w:rPr>
        <w:t>параллельных/распределенных</w:t>
      </w:r>
      <w:r w:rsidR="00DF7D67">
        <w:rPr>
          <w:rFonts w:ascii="Times New Roman" w:hAnsi="Times New Roman" w:cs="Times New Roman"/>
          <w:sz w:val="28"/>
          <w:szCs w:val="28"/>
          <w:lang w:val="kk-KZ"/>
        </w:rPr>
        <w:t xml:space="preserve"> </w:t>
      </w:r>
      <w:r w:rsidR="00A0551A">
        <w:rPr>
          <w:rFonts w:ascii="Times New Roman" w:hAnsi="Times New Roman" w:cs="Times New Roman"/>
          <w:sz w:val="28"/>
          <w:szCs w:val="28"/>
          <w:lang w:val="kk-KZ"/>
        </w:rPr>
        <w:t>алгоритмов</w:t>
      </w:r>
      <w:r>
        <w:rPr>
          <w:rFonts w:ascii="Times New Roman" w:hAnsi="Times New Roman" w:cs="Times New Roman"/>
          <w:sz w:val="28"/>
          <w:szCs w:val="28"/>
        </w:rPr>
        <w:t xml:space="preserve"> для решения многих задач </w:t>
      </w:r>
      <w:r w:rsidR="008368CF">
        <w:rPr>
          <w:rFonts w:ascii="Times New Roman" w:hAnsi="Times New Roman" w:cs="Times New Roman"/>
          <w:sz w:val="28"/>
          <w:szCs w:val="28"/>
          <w:lang w:val="kk-KZ"/>
        </w:rPr>
        <w:t xml:space="preserve">нефтедобычи, а также задач </w:t>
      </w:r>
      <w:r>
        <w:rPr>
          <w:rFonts w:ascii="Times New Roman" w:hAnsi="Times New Roman" w:cs="Times New Roman"/>
          <w:sz w:val="28"/>
          <w:szCs w:val="28"/>
        </w:rPr>
        <w:t xml:space="preserve">алгебры разреженных матриц. </w:t>
      </w:r>
      <w:r w:rsidR="00AA2CBE" w:rsidRPr="00AA2CBE">
        <w:rPr>
          <w:rFonts w:ascii="Times New Roman" w:hAnsi="Times New Roman" w:cs="Times New Roman"/>
          <w:sz w:val="28"/>
          <w:szCs w:val="28"/>
        </w:rPr>
        <w:t>Разработанный фрагментированный алгоритм реализован в среде LuNA, что позволяет включить его в базу активных знаний, обеспечивая автоматическое, переносимое исполнение на различных вычислительных архитектурах. Это существенно снижает трудозатраты на разработку параллельных программ и открывает возможность многократного переиспользования алгоритма в задачах аналогичной структуры.</w:t>
      </w:r>
    </w:p>
    <w:p w14:paraId="7538B678" w14:textId="77777777"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Достоверность научных результатов</w:t>
      </w:r>
      <w:r w:rsidR="00EF143B">
        <w:rPr>
          <w:rFonts w:ascii="Times New Roman" w:hAnsi="Times New Roman" w:cs="Times New Roman"/>
          <w:b/>
          <w:sz w:val="28"/>
          <w:szCs w:val="28"/>
        </w:rPr>
        <w:t xml:space="preserve"> </w:t>
      </w:r>
      <w:r w:rsidR="00EF143B" w:rsidRPr="00EF143B">
        <w:rPr>
          <w:rFonts w:ascii="Times New Roman" w:hAnsi="Times New Roman" w:cs="Times New Roman"/>
          <w:sz w:val="28"/>
        </w:rPr>
        <w:t>обеспечивается использованием апробированных методов (параллельного программирования, фрагментированного программирования, балансировки нагрузки), совпадением результатов вычисления различных параллельных алгоритмов на разнородных вычислительных ресурсах, внутренней непротиворечивостью предложенных алгоритмов, соответствием полученных результатов результатам других авторов</w:t>
      </w:r>
    </w:p>
    <w:p w14:paraId="7538B679" w14:textId="77777777" w:rsidR="005B77E1" w:rsidRDefault="00F11A79" w:rsidP="00D462CB">
      <w:pPr>
        <w:spacing w:after="0" w:line="240" w:lineRule="auto"/>
        <w:ind w:firstLine="708"/>
        <w:jc w:val="both"/>
        <w:rPr>
          <w:rFonts w:ascii="Times New Roman" w:hAnsi="Times New Roman" w:cs="Times New Roman"/>
          <w:b/>
          <w:sz w:val="28"/>
          <w:szCs w:val="28"/>
        </w:rPr>
      </w:pPr>
      <w:r w:rsidRPr="00F11A79">
        <w:rPr>
          <w:rFonts w:ascii="Times New Roman" w:hAnsi="Times New Roman" w:cs="Times New Roman"/>
          <w:b/>
          <w:sz w:val="28"/>
          <w:szCs w:val="28"/>
        </w:rPr>
        <w:lastRenderedPageBreak/>
        <w:t>Связь темы с планами научно-исследовательских программ</w:t>
      </w:r>
    </w:p>
    <w:p w14:paraId="51F0DFAA" w14:textId="6C0EB83E" w:rsidR="00DC5F06" w:rsidRPr="00677817" w:rsidRDefault="0087319F" w:rsidP="00D462CB">
      <w:pPr>
        <w:spacing w:after="0" w:line="240" w:lineRule="auto"/>
        <w:ind w:firstLine="708"/>
        <w:jc w:val="both"/>
        <w:rPr>
          <w:rFonts w:ascii="Times New Roman" w:hAnsi="Times New Roman" w:cs="Times New Roman"/>
          <w:bCs/>
          <w:sz w:val="28"/>
          <w:szCs w:val="28"/>
          <w:lang w:val="kk-KZ"/>
        </w:rPr>
      </w:pPr>
      <w:r w:rsidRPr="0087319F">
        <w:rPr>
          <w:rFonts w:ascii="Times New Roman" w:hAnsi="Times New Roman" w:cs="Times New Roman"/>
          <w:bCs/>
          <w:sz w:val="28"/>
          <w:szCs w:val="28"/>
        </w:rPr>
        <w:t>Диссертационная работа выполнена в рамках научно-исследовательской работ</w:t>
      </w:r>
      <w:r w:rsidR="00DC5F06" w:rsidRPr="00DC5F06">
        <w:rPr>
          <w:rFonts w:ascii="Times New Roman" w:hAnsi="Times New Roman" w:cs="Times New Roman"/>
          <w:bCs/>
          <w:sz w:val="28"/>
          <w:szCs w:val="28"/>
        </w:rPr>
        <w:t>:</w:t>
      </w:r>
    </w:p>
    <w:p w14:paraId="12C68444" w14:textId="07BA5B18" w:rsidR="000D3FA4" w:rsidRPr="006E6962" w:rsidRDefault="00DC5F06" w:rsidP="00D462CB">
      <w:pPr>
        <w:spacing w:after="0" w:line="240" w:lineRule="auto"/>
        <w:ind w:firstLine="708"/>
        <w:jc w:val="both"/>
        <w:rPr>
          <w:rFonts w:ascii="Times New Roman" w:hAnsi="Times New Roman" w:cs="Times New Roman"/>
          <w:bCs/>
          <w:sz w:val="28"/>
          <w:szCs w:val="28"/>
        </w:rPr>
      </w:pPr>
      <w:r w:rsidRPr="00DC5F06">
        <w:rPr>
          <w:rFonts w:ascii="Times New Roman" w:hAnsi="Times New Roman" w:cs="Times New Roman"/>
          <w:bCs/>
          <w:sz w:val="28"/>
          <w:szCs w:val="28"/>
        </w:rPr>
        <w:t xml:space="preserve">- </w:t>
      </w:r>
      <w:r w:rsidR="0087319F" w:rsidRPr="0087319F">
        <w:rPr>
          <w:rFonts w:ascii="Times New Roman" w:hAnsi="Times New Roman" w:cs="Times New Roman"/>
          <w:bCs/>
          <w:sz w:val="28"/>
          <w:szCs w:val="28"/>
        </w:rPr>
        <w:t>«</w:t>
      </w:r>
      <w:r w:rsidR="0087319F" w:rsidRPr="00BB4797">
        <w:rPr>
          <w:rFonts w:ascii="Times New Roman" w:hAnsi="Times New Roman" w:cs="Times New Roman"/>
          <w:bCs/>
          <w:sz w:val="28"/>
          <w:szCs w:val="28"/>
        </w:rPr>
        <w:t>Разработка системы управления активными знаниями для автоматизации конструирования высокопроизводительных параллельных программ обработки неструктурированных данных и численного моделирования в задачах фильтрации</w:t>
      </w:r>
      <w:r w:rsidR="0087319F" w:rsidRPr="0087319F">
        <w:rPr>
          <w:rFonts w:ascii="Times New Roman" w:hAnsi="Times New Roman" w:cs="Times New Roman"/>
          <w:bCs/>
          <w:sz w:val="28"/>
          <w:szCs w:val="28"/>
        </w:rPr>
        <w:t xml:space="preserve">» - № гос. регистрации </w:t>
      </w:r>
      <w:r w:rsidR="00752EAF" w:rsidRPr="00752EAF">
        <w:rPr>
          <w:rFonts w:ascii="Times New Roman" w:hAnsi="Times New Roman" w:cs="Times New Roman"/>
          <w:bCs/>
          <w:sz w:val="28"/>
          <w:szCs w:val="28"/>
        </w:rPr>
        <w:t>0118РК00741</w:t>
      </w:r>
      <w:r w:rsidR="0087319F" w:rsidRPr="0087319F">
        <w:rPr>
          <w:rFonts w:ascii="Times New Roman" w:hAnsi="Times New Roman" w:cs="Times New Roman"/>
          <w:bCs/>
          <w:sz w:val="28"/>
          <w:szCs w:val="28"/>
        </w:rPr>
        <w:t>, в ДГП НИИ математики и механики по грантовому финансированию, рассчитанной на 2018-2020 годы</w:t>
      </w:r>
    </w:p>
    <w:p w14:paraId="26D76232" w14:textId="4836EF1A" w:rsidR="00DC5F06" w:rsidRPr="00DC5F06" w:rsidRDefault="00DC5F06" w:rsidP="00D462CB">
      <w:pPr>
        <w:spacing w:after="0" w:line="240" w:lineRule="auto"/>
        <w:ind w:firstLine="708"/>
        <w:jc w:val="both"/>
        <w:rPr>
          <w:rFonts w:ascii="Times New Roman" w:hAnsi="Times New Roman" w:cs="Times New Roman"/>
          <w:bCs/>
          <w:sz w:val="28"/>
          <w:szCs w:val="28"/>
        </w:rPr>
      </w:pPr>
      <w:r w:rsidRPr="00DC5F06">
        <w:rPr>
          <w:rFonts w:ascii="Times New Roman" w:hAnsi="Times New Roman" w:cs="Times New Roman"/>
          <w:bCs/>
          <w:sz w:val="28"/>
          <w:szCs w:val="28"/>
        </w:rPr>
        <w:t xml:space="preserve">- </w:t>
      </w:r>
      <w:r w:rsidRPr="0087319F">
        <w:rPr>
          <w:rFonts w:ascii="Times New Roman" w:hAnsi="Times New Roman" w:cs="Times New Roman"/>
          <w:bCs/>
          <w:sz w:val="28"/>
          <w:szCs w:val="28"/>
        </w:rPr>
        <w:t>«</w:t>
      </w:r>
      <w:r w:rsidRPr="00985931">
        <w:rPr>
          <w:rFonts w:ascii="Times New Roman" w:hAnsi="Times New Roman" w:cs="Times New Roman"/>
          <w:bCs/>
          <w:sz w:val="28"/>
          <w:szCs w:val="28"/>
        </w:rPr>
        <w:t>Высокопроизводительное компьютерное моделирование движения многофазной жидкости в пористой среде в условиях неопределенности</w:t>
      </w:r>
      <w:r w:rsidRPr="0087319F">
        <w:rPr>
          <w:rFonts w:ascii="Times New Roman" w:hAnsi="Times New Roman" w:cs="Times New Roman"/>
          <w:bCs/>
          <w:sz w:val="28"/>
          <w:szCs w:val="28"/>
        </w:rPr>
        <w:t xml:space="preserve">» - № гос. регистрации </w:t>
      </w:r>
      <w:r w:rsidR="0049514C" w:rsidRPr="0049514C">
        <w:rPr>
          <w:rFonts w:ascii="Times New Roman" w:hAnsi="Times New Roman" w:cs="Times New Roman"/>
          <w:bCs/>
          <w:sz w:val="28"/>
          <w:szCs w:val="28"/>
        </w:rPr>
        <w:t>0121РК00431</w:t>
      </w:r>
      <w:r w:rsidRPr="0087319F">
        <w:rPr>
          <w:rFonts w:ascii="Times New Roman" w:hAnsi="Times New Roman" w:cs="Times New Roman"/>
          <w:bCs/>
          <w:sz w:val="28"/>
          <w:szCs w:val="28"/>
        </w:rPr>
        <w:t xml:space="preserve">, в </w:t>
      </w:r>
      <w:r>
        <w:rPr>
          <w:rFonts w:ascii="Times New Roman" w:hAnsi="Times New Roman" w:cs="Times New Roman"/>
          <w:bCs/>
          <w:sz w:val="28"/>
          <w:szCs w:val="28"/>
        </w:rPr>
        <w:t>РОО «НИА РК»</w:t>
      </w:r>
      <w:r w:rsidRPr="0087319F">
        <w:rPr>
          <w:rFonts w:ascii="Times New Roman" w:hAnsi="Times New Roman" w:cs="Times New Roman"/>
          <w:bCs/>
          <w:sz w:val="28"/>
          <w:szCs w:val="28"/>
        </w:rPr>
        <w:t xml:space="preserve"> по грантовому финансированию, рассчитанной на 20</w:t>
      </w:r>
      <w:r w:rsidRPr="00DC5F06">
        <w:rPr>
          <w:rFonts w:ascii="Times New Roman" w:hAnsi="Times New Roman" w:cs="Times New Roman"/>
          <w:bCs/>
          <w:sz w:val="28"/>
          <w:szCs w:val="28"/>
        </w:rPr>
        <w:t>21</w:t>
      </w:r>
      <w:r w:rsidRPr="0087319F">
        <w:rPr>
          <w:rFonts w:ascii="Times New Roman" w:hAnsi="Times New Roman" w:cs="Times New Roman"/>
          <w:bCs/>
          <w:sz w:val="28"/>
          <w:szCs w:val="28"/>
        </w:rPr>
        <w:t>-20</w:t>
      </w:r>
      <w:r w:rsidRPr="00DC5F06">
        <w:rPr>
          <w:rFonts w:ascii="Times New Roman" w:hAnsi="Times New Roman" w:cs="Times New Roman"/>
          <w:bCs/>
          <w:sz w:val="28"/>
          <w:szCs w:val="28"/>
        </w:rPr>
        <w:t>23</w:t>
      </w:r>
      <w:r w:rsidRPr="0087319F">
        <w:rPr>
          <w:rFonts w:ascii="Times New Roman" w:hAnsi="Times New Roman" w:cs="Times New Roman"/>
          <w:bCs/>
          <w:sz w:val="28"/>
          <w:szCs w:val="28"/>
        </w:rPr>
        <w:t xml:space="preserve"> годы</w:t>
      </w:r>
    </w:p>
    <w:p w14:paraId="7538B67A" w14:textId="409F6507"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Структура и содержание диссертационной работы</w:t>
      </w:r>
    </w:p>
    <w:p w14:paraId="7538B67B" w14:textId="77777777" w:rsidR="005B77E1" w:rsidRDefault="00F11A79" w:rsidP="00D462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Во введении </w:t>
      </w:r>
      <w:r w:rsidRPr="00F11A79">
        <w:rPr>
          <w:rFonts w:ascii="Times New Roman" w:hAnsi="Times New Roman" w:cs="Times New Roman"/>
          <w:sz w:val="28"/>
          <w:szCs w:val="28"/>
        </w:rPr>
        <w:t>обоснована актуальность темы диссертации, сформулированы цели и задачи исследования, научная новизна, методы исследования, практическая значимость работы, излагается краткое содержание глав диссертации.</w:t>
      </w:r>
    </w:p>
    <w:p w14:paraId="7538B67C" w14:textId="3FC7497F" w:rsidR="005B77E1" w:rsidRDefault="00F11A79" w:rsidP="00D462CB">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
          <w:sz w:val="28"/>
          <w:szCs w:val="28"/>
        </w:rPr>
        <w:t>В первой главе</w:t>
      </w:r>
      <w:r w:rsidR="000E6E0C">
        <w:rPr>
          <w:rFonts w:ascii="Times New Roman" w:hAnsi="Times New Roman" w:cs="Times New Roman"/>
          <w:b/>
          <w:sz w:val="28"/>
          <w:szCs w:val="28"/>
          <w:lang w:val="kk-KZ"/>
        </w:rPr>
        <w:t xml:space="preserve"> </w:t>
      </w:r>
      <w:r w:rsidR="000E6E0C" w:rsidRPr="000E6E0C">
        <w:rPr>
          <w:rFonts w:ascii="Times New Roman" w:hAnsi="Times New Roman" w:cs="Times New Roman"/>
          <w:bCs/>
          <w:sz w:val="28"/>
          <w:szCs w:val="28"/>
          <w:lang w:val="kk-KZ"/>
        </w:rPr>
        <w:t>диссертации</w:t>
      </w:r>
      <w:r w:rsidR="00DC4D96">
        <w:rPr>
          <w:rFonts w:ascii="Times New Roman" w:hAnsi="Times New Roman" w:cs="Times New Roman"/>
          <w:bCs/>
          <w:sz w:val="28"/>
          <w:szCs w:val="28"/>
          <w:lang w:val="kk-KZ"/>
        </w:rPr>
        <w:t xml:space="preserve"> рассматриваются численные методы </w:t>
      </w:r>
      <w:r w:rsidR="00115D17">
        <w:rPr>
          <w:rFonts w:ascii="Times New Roman" w:hAnsi="Times New Roman" w:cs="Times New Roman"/>
          <w:bCs/>
          <w:sz w:val="28"/>
          <w:szCs w:val="28"/>
          <w:lang w:val="kk-KZ"/>
        </w:rPr>
        <w:t xml:space="preserve">для решения задачи моделирования течения многокомпонентного многофазного течения, </w:t>
      </w:r>
      <w:r w:rsidR="00503231">
        <w:rPr>
          <w:rFonts w:ascii="Times New Roman" w:hAnsi="Times New Roman" w:cs="Times New Roman"/>
          <w:bCs/>
          <w:sz w:val="28"/>
          <w:szCs w:val="28"/>
          <w:lang w:val="kk-KZ"/>
        </w:rPr>
        <w:t xml:space="preserve">параллельные архитектуры, стандарты параллельного программирования и библиотеки параллельных подпрограмм. </w:t>
      </w:r>
      <w:r w:rsidR="00FA63B3">
        <w:rPr>
          <w:rFonts w:ascii="Times New Roman" w:hAnsi="Times New Roman" w:cs="Times New Roman"/>
          <w:bCs/>
          <w:sz w:val="28"/>
          <w:szCs w:val="28"/>
          <w:lang w:val="kk-KZ"/>
        </w:rPr>
        <w:t>На основе результатов исследований был</w:t>
      </w:r>
      <w:r w:rsidR="00287BBE">
        <w:rPr>
          <w:rFonts w:ascii="Times New Roman" w:hAnsi="Times New Roman" w:cs="Times New Roman"/>
          <w:bCs/>
          <w:sz w:val="28"/>
          <w:szCs w:val="28"/>
          <w:lang w:val="kk-KZ"/>
        </w:rPr>
        <w:t xml:space="preserve">и выбраны численные методы для </w:t>
      </w:r>
      <w:r w:rsidR="004647FD">
        <w:rPr>
          <w:rFonts w:ascii="Times New Roman" w:hAnsi="Times New Roman" w:cs="Times New Roman"/>
          <w:bCs/>
          <w:sz w:val="28"/>
          <w:szCs w:val="28"/>
          <w:lang w:val="kk-KZ"/>
        </w:rPr>
        <w:t>решения рассматриваемой задачи и</w:t>
      </w:r>
      <w:r w:rsidR="002372CF">
        <w:rPr>
          <w:rFonts w:ascii="Times New Roman" w:hAnsi="Times New Roman" w:cs="Times New Roman"/>
          <w:bCs/>
          <w:sz w:val="28"/>
          <w:szCs w:val="28"/>
          <w:lang w:val="kk-KZ"/>
        </w:rPr>
        <w:t xml:space="preserve"> </w:t>
      </w:r>
      <w:r w:rsidR="005766D8">
        <w:rPr>
          <w:rFonts w:ascii="Times New Roman" w:hAnsi="Times New Roman" w:cs="Times New Roman"/>
          <w:bCs/>
          <w:sz w:val="28"/>
          <w:szCs w:val="28"/>
          <w:lang w:val="kk-KZ"/>
        </w:rPr>
        <w:t>была выбрана фрагментированная технология для разработки параллельного алгоритма</w:t>
      </w:r>
      <w:r w:rsidR="008A52BE">
        <w:rPr>
          <w:rFonts w:ascii="Times New Roman" w:hAnsi="Times New Roman" w:cs="Times New Roman"/>
          <w:bCs/>
          <w:sz w:val="28"/>
          <w:szCs w:val="28"/>
          <w:lang w:val="kk-KZ"/>
        </w:rPr>
        <w:t xml:space="preserve">, что </w:t>
      </w:r>
      <w:r w:rsidR="00563858">
        <w:rPr>
          <w:rFonts w:ascii="Times New Roman" w:hAnsi="Times New Roman" w:cs="Times New Roman"/>
          <w:bCs/>
          <w:sz w:val="28"/>
          <w:szCs w:val="28"/>
          <w:lang w:val="kk-KZ"/>
        </w:rPr>
        <w:t>облегч</w:t>
      </w:r>
      <w:r w:rsidR="00FE4B97" w:rsidRPr="00CE2150">
        <w:rPr>
          <w:rFonts w:ascii="Times New Roman" w:hAnsi="Times New Roman" w:cs="Times New Roman"/>
          <w:bCs/>
          <w:sz w:val="28"/>
          <w:szCs w:val="28"/>
          <w:lang w:val="kk-KZ"/>
        </w:rPr>
        <w:t>а</w:t>
      </w:r>
      <w:r w:rsidR="00563858">
        <w:rPr>
          <w:rFonts w:ascii="Times New Roman" w:hAnsi="Times New Roman" w:cs="Times New Roman"/>
          <w:bCs/>
          <w:sz w:val="28"/>
          <w:szCs w:val="28"/>
          <w:lang w:val="kk-KZ"/>
        </w:rPr>
        <w:t xml:space="preserve">ет реализацию алгоритмов и </w:t>
      </w:r>
      <w:r w:rsidR="00584430">
        <w:rPr>
          <w:rFonts w:ascii="Times New Roman" w:hAnsi="Times New Roman" w:cs="Times New Roman"/>
          <w:bCs/>
          <w:sz w:val="28"/>
          <w:szCs w:val="28"/>
          <w:lang w:val="kk-KZ"/>
        </w:rPr>
        <w:t xml:space="preserve">производит автоматическую балансировку </w:t>
      </w:r>
      <w:r w:rsidR="00017E19">
        <w:rPr>
          <w:rFonts w:ascii="Times New Roman" w:hAnsi="Times New Roman" w:cs="Times New Roman"/>
          <w:bCs/>
          <w:sz w:val="28"/>
          <w:szCs w:val="28"/>
          <w:lang w:val="kk-KZ"/>
        </w:rPr>
        <w:t>вычислительных процессов на вычислительн</w:t>
      </w:r>
      <w:r w:rsidR="00460F72">
        <w:rPr>
          <w:rFonts w:ascii="Times New Roman" w:hAnsi="Times New Roman" w:cs="Times New Roman"/>
          <w:bCs/>
          <w:sz w:val="28"/>
          <w:szCs w:val="28"/>
          <w:lang w:val="kk-KZ"/>
        </w:rPr>
        <w:t>ой</w:t>
      </w:r>
      <w:r w:rsidR="00017E19">
        <w:rPr>
          <w:rFonts w:ascii="Times New Roman" w:hAnsi="Times New Roman" w:cs="Times New Roman"/>
          <w:bCs/>
          <w:sz w:val="28"/>
          <w:szCs w:val="28"/>
          <w:lang w:val="kk-KZ"/>
        </w:rPr>
        <w:t xml:space="preserve"> машин</w:t>
      </w:r>
      <w:r w:rsidR="00460F72">
        <w:rPr>
          <w:rFonts w:ascii="Times New Roman" w:hAnsi="Times New Roman" w:cs="Times New Roman"/>
          <w:bCs/>
          <w:sz w:val="28"/>
          <w:szCs w:val="28"/>
          <w:lang w:val="kk-KZ"/>
        </w:rPr>
        <w:t>е</w:t>
      </w:r>
      <w:r w:rsidR="00017E19">
        <w:rPr>
          <w:rFonts w:ascii="Times New Roman" w:hAnsi="Times New Roman" w:cs="Times New Roman"/>
          <w:bCs/>
          <w:sz w:val="28"/>
          <w:szCs w:val="28"/>
          <w:lang w:val="kk-KZ"/>
        </w:rPr>
        <w:t>.</w:t>
      </w:r>
    </w:p>
    <w:p w14:paraId="1C899B62" w14:textId="0DEFEE29" w:rsidR="00460F72" w:rsidRPr="000E6E0C" w:rsidRDefault="00460F72" w:rsidP="00D462CB">
      <w:pPr>
        <w:spacing w:after="0" w:line="240" w:lineRule="auto"/>
        <w:ind w:firstLine="708"/>
        <w:jc w:val="both"/>
        <w:rPr>
          <w:rFonts w:ascii="Times New Roman" w:hAnsi="Times New Roman" w:cs="Times New Roman"/>
          <w:b/>
          <w:sz w:val="28"/>
          <w:szCs w:val="28"/>
          <w:lang w:val="kk-KZ"/>
        </w:rPr>
      </w:pPr>
      <w:r w:rsidRPr="00460F72">
        <w:rPr>
          <w:rFonts w:ascii="Times New Roman" w:hAnsi="Times New Roman" w:cs="Times New Roman"/>
          <w:b/>
          <w:sz w:val="28"/>
          <w:szCs w:val="28"/>
          <w:lang w:val="kk-KZ"/>
        </w:rPr>
        <w:t>Во второй главе</w:t>
      </w:r>
      <w:r>
        <w:rPr>
          <w:rFonts w:ascii="Times New Roman" w:hAnsi="Times New Roman" w:cs="Times New Roman"/>
          <w:bCs/>
          <w:sz w:val="28"/>
          <w:szCs w:val="28"/>
          <w:lang w:val="kk-KZ"/>
        </w:rPr>
        <w:t xml:space="preserve"> </w:t>
      </w:r>
      <w:r w:rsidR="00AB0A86">
        <w:rPr>
          <w:rFonts w:ascii="Times New Roman" w:hAnsi="Times New Roman" w:cs="Times New Roman"/>
          <w:bCs/>
          <w:sz w:val="28"/>
          <w:szCs w:val="28"/>
          <w:lang w:val="kk-KZ"/>
        </w:rPr>
        <w:t>описы</w:t>
      </w:r>
      <w:r>
        <w:rPr>
          <w:rFonts w:ascii="Times New Roman" w:hAnsi="Times New Roman" w:cs="Times New Roman"/>
          <w:bCs/>
          <w:sz w:val="28"/>
          <w:szCs w:val="28"/>
          <w:lang w:val="kk-KZ"/>
        </w:rPr>
        <w:t>вается</w:t>
      </w:r>
      <w:r w:rsidR="00E22DFE">
        <w:rPr>
          <w:rFonts w:ascii="Times New Roman" w:hAnsi="Times New Roman" w:cs="Times New Roman"/>
          <w:bCs/>
          <w:sz w:val="28"/>
          <w:szCs w:val="28"/>
          <w:lang w:val="kk-KZ"/>
        </w:rPr>
        <w:t xml:space="preserve"> м</w:t>
      </w:r>
      <w:r w:rsidR="00C502ED">
        <w:rPr>
          <w:rFonts w:ascii="Times New Roman" w:hAnsi="Times New Roman" w:cs="Times New Roman"/>
          <w:bCs/>
          <w:sz w:val="28"/>
          <w:szCs w:val="28"/>
          <w:lang w:val="kk-KZ"/>
        </w:rPr>
        <w:t>атематическая м</w:t>
      </w:r>
      <w:r w:rsidR="00E22DFE">
        <w:rPr>
          <w:rFonts w:ascii="Times New Roman" w:hAnsi="Times New Roman" w:cs="Times New Roman"/>
          <w:bCs/>
          <w:sz w:val="28"/>
          <w:szCs w:val="28"/>
          <w:lang w:val="kk-KZ"/>
        </w:rPr>
        <w:t>одель</w:t>
      </w:r>
      <w:r w:rsidR="00C502ED">
        <w:rPr>
          <w:rFonts w:ascii="Times New Roman" w:hAnsi="Times New Roman" w:cs="Times New Roman"/>
          <w:bCs/>
          <w:sz w:val="28"/>
          <w:szCs w:val="28"/>
          <w:lang w:val="kk-KZ"/>
        </w:rPr>
        <w:t xml:space="preserve"> движения м</w:t>
      </w:r>
      <w:r w:rsidR="00626672">
        <w:rPr>
          <w:rFonts w:ascii="Times New Roman" w:hAnsi="Times New Roman" w:cs="Times New Roman"/>
          <w:bCs/>
          <w:sz w:val="28"/>
          <w:szCs w:val="28"/>
          <w:lang w:val="kk-KZ"/>
        </w:rPr>
        <w:t>ногокомпонентной многофазной жидкости в пористой среде</w:t>
      </w:r>
      <w:r w:rsidR="00FE293A">
        <w:rPr>
          <w:rFonts w:ascii="Times New Roman" w:hAnsi="Times New Roman" w:cs="Times New Roman"/>
          <w:bCs/>
          <w:sz w:val="28"/>
          <w:szCs w:val="28"/>
          <w:lang w:val="kk-KZ"/>
        </w:rPr>
        <w:t xml:space="preserve">. Рассматривается численное решение </w:t>
      </w:r>
      <w:r w:rsidR="003F77E2">
        <w:rPr>
          <w:rFonts w:ascii="Times New Roman" w:hAnsi="Times New Roman" w:cs="Times New Roman"/>
          <w:bCs/>
          <w:sz w:val="28"/>
          <w:szCs w:val="28"/>
          <w:lang w:val="kk-KZ"/>
        </w:rPr>
        <w:t xml:space="preserve">и приведена разностная схема </w:t>
      </w:r>
      <w:r w:rsidR="00FC1AC2">
        <w:rPr>
          <w:rFonts w:ascii="Times New Roman" w:hAnsi="Times New Roman" w:cs="Times New Roman"/>
          <w:bCs/>
          <w:sz w:val="28"/>
          <w:szCs w:val="28"/>
          <w:lang w:val="kk-KZ"/>
        </w:rPr>
        <w:t xml:space="preserve">одномерного случая, </w:t>
      </w:r>
      <w:r w:rsidR="003F77E2">
        <w:rPr>
          <w:rFonts w:ascii="Times New Roman" w:hAnsi="Times New Roman" w:cs="Times New Roman"/>
          <w:bCs/>
          <w:sz w:val="28"/>
          <w:szCs w:val="28"/>
          <w:lang w:val="kk-KZ"/>
        </w:rPr>
        <w:t xml:space="preserve">описан алгоритм решения линейных уравнений с </w:t>
      </w:r>
      <w:r w:rsidR="006A625D">
        <w:rPr>
          <w:rFonts w:ascii="Times New Roman" w:hAnsi="Times New Roman" w:cs="Times New Roman"/>
          <w:bCs/>
          <w:sz w:val="28"/>
          <w:szCs w:val="28"/>
          <w:lang w:val="kk-KZ"/>
        </w:rPr>
        <w:t>большими разреженными матрицами.</w:t>
      </w:r>
      <w:r w:rsidR="00E22DFE">
        <w:rPr>
          <w:rFonts w:ascii="Times New Roman" w:hAnsi="Times New Roman" w:cs="Times New Roman"/>
          <w:bCs/>
          <w:sz w:val="28"/>
          <w:szCs w:val="28"/>
          <w:lang w:val="kk-KZ"/>
        </w:rPr>
        <w:t xml:space="preserve"> </w:t>
      </w:r>
    </w:p>
    <w:p w14:paraId="52C8DC51" w14:textId="266471F9" w:rsidR="00460F72" w:rsidRPr="003A3F8A" w:rsidRDefault="00460F72" w:rsidP="00D462CB">
      <w:pPr>
        <w:spacing w:after="0" w:line="240" w:lineRule="auto"/>
        <w:ind w:firstLine="708"/>
        <w:jc w:val="both"/>
        <w:rPr>
          <w:rFonts w:ascii="Times New Roman" w:hAnsi="Times New Roman" w:cs="Times New Roman"/>
          <w:bCs/>
          <w:sz w:val="28"/>
          <w:szCs w:val="28"/>
          <w:lang w:val="kk-KZ"/>
        </w:rPr>
      </w:pPr>
      <w:r w:rsidRPr="00E22DFE">
        <w:rPr>
          <w:rFonts w:ascii="Times New Roman" w:hAnsi="Times New Roman" w:cs="Times New Roman"/>
          <w:b/>
          <w:sz w:val="28"/>
          <w:szCs w:val="28"/>
          <w:lang w:val="kk-KZ"/>
        </w:rPr>
        <w:t xml:space="preserve">В </w:t>
      </w:r>
      <w:r w:rsidR="00E22DFE" w:rsidRPr="00E22DFE">
        <w:rPr>
          <w:rFonts w:ascii="Times New Roman" w:hAnsi="Times New Roman" w:cs="Times New Roman"/>
          <w:b/>
          <w:sz w:val="28"/>
          <w:szCs w:val="28"/>
          <w:lang w:val="kk-KZ"/>
        </w:rPr>
        <w:t>третьей</w:t>
      </w:r>
      <w:r w:rsidRPr="00E22DFE">
        <w:rPr>
          <w:rFonts w:ascii="Times New Roman" w:hAnsi="Times New Roman" w:cs="Times New Roman"/>
          <w:b/>
          <w:sz w:val="28"/>
          <w:szCs w:val="28"/>
          <w:lang w:val="kk-KZ"/>
        </w:rPr>
        <w:t xml:space="preserve"> главе</w:t>
      </w:r>
      <w:r>
        <w:rPr>
          <w:rFonts w:ascii="Times New Roman" w:hAnsi="Times New Roman" w:cs="Times New Roman"/>
          <w:bCs/>
          <w:sz w:val="28"/>
          <w:szCs w:val="28"/>
          <w:lang w:val="kk-KZ"/>
        </w:rPr>
        <w:t xml:space="preserve"> </w:t>
      </w:r>
      <w:r w:rsidR="00894B6F">
        <w:rPr>
          <w:rFonts w:ascii="Times New Roman" w:hAnsi="Times New Roman" w:cs="Times New Roman"/>
          <w:bCs/>
          <w:sz w:val="28"/>
          <w:szCs w:val="28"/>
          <w:lang w:val="kk-KZ"/>
        </w:rPr>
        <w:t xml:space="preserve">описывается </w:t>
      </w:r>
      <w:r w:rsidR="008300FB">
        <w:rPr>
          <w:rFonts w:ascii="Times New Roman" w:hAnsi="Times New Roman" w:cs="Times New Roman"/>
          <w:bCs/>
          <w:sz w:val="28"/>
          <w:szCs w:val="28"/>
          <w:lang w:val="kk-KZ"/>
        </w:rPr>
        <w:t xml:space="preserve">разработка фрагментированного алгоритма, </w:t>
      </w:r>
      <w:r w:rsidR="00894B6F">
        <w:rPr>
          <w:rFonts w:ascii="Times New Roman" w:hAnsi="Times New Roman" w:cs="Times New Roman"/>
          <w:bCs/>
          <w:sz w:val="28"/>
          <w:szCs w:val="28"/>
          <w:lang w:val="kk-KZ"/>
        </w:rPr>
        <w:t>реализация алгоритма</w:t>
      </w:r>
      <w:r w:rsidR="008300FB">
        <w:rPr>
          <w:rFonts w:ascii="Times New Roman" w:hAnsi="Times New Roman" w:cs="Times New Roman"/>
          <w:bCs/>
          <w:sz w:val="28"/>
          <w:szCs w:val="28"/>
          <w:lang w:val="kk-KZ"/>
        </w:rPr>
        <w:t xml:space="preserve"> в системе </w:t>
      </w:r>
      <w:r w:rsidR="008300FB">
        <w:rPr>
          <w:rFonts w:ascii="Times New Roman" w:hAnsi="Times New Roman" w:cs="Times New Roman"/>
          <w:bCs/>
          <w:sz w:val="28"/>
          <w:szCs w:val="28"/>
          <w:lang w:val="en-US"/>
        </w:rPr>
        <w:t>LuNA</w:t>
      </w:r>
      <w:r w:rsidR="00894B6F">
        <w:rPr>
          <w:rFonts w:ascii="Times New Roman" w:hAnsi="Times New Roman" w:cs="Times New Roman"/>
          <w:bCs/>
          <w:sz w:val="28"/>
          <w:szCs w:val="28"/>
          <w:lang w:val="kk-KZ"/>
        </w:rPr>
        <w:t xml:space="preserve">. </w:t>
      </w:r>
      <w:r w:rsidR="002F4131">
        <w:rPr>
          <w:rFonts w:ascii="Times New Roman" w:hAnsi="Times New Roman" w:cs="Times New Roman"/>
          <w:bCs/>
          <w:sz w:val="28"/>
          <w:szCs w:val="28"/>
          <w:lang w:val="kk-KZ"/>
        </w:rPr>
        <w:t>Приведено описание фра</w:t>
      </w:r>
      <w:r w:rsidR="008376AC">
        <w:rPr>
          <w:rFonts w:ascii="Times New Roman" w:hAnsi="Times New Roman" w:cs="Times New Roman"/>
          <w:bCs/>
          <w:sz w:val="28"/>
          <w:szCs w:val="28"/>
          <w:lang w:val="kk-KZ"/>
        </w:rPr>
        <w:t>г</w:t>
      </w:r>
      <w:r w:rsidR="002F4131">
        <w:rPr>
          <w:rFonts w:ascii="Times New Roman" w:hAnsi="Times New Roman" w:cs="Times New Roman"/>
          <w:bCs/>
          <w:sz w:val="28"/>
          <w:szCs w:val="28"/>
          <w:lang w:val="kk-KZ"/>
        </w:rPr>
        <w:t>ментирован</w:t>
      </w:r>
      <w:r w:rsidR="003E4B7A">
        <w:rPr>
          <w:rFonts w:ascii="Times New Roman" w:hAnsi="Times New Roman" w:cs="Times New Roman"/>
          <w:bCs/>
          <w:sz w:val="28"/>
          <w:szCs w:val="28"/>
          <w:lang w:val="kk-KZ"/>
        </w:rPr>
        <w:t>ного алгоритма</w:t>
      </w:r>
      <w:r w:rsidR="008376AC">
        <w:rPr>
          <w:rFonts w:ascii="Times New Roman" w:hAnsi="Times New Roman" w:cs="Times New Roman"/>
          <w:bCs/>
          <w:sz w:val="28"/>
          <w:szCs w:val="28"/>
          <w:lang w:val="kk-KZ"/>
        </w:rPr>
        <w:t xml:space="preserve"> </w:t>
      </w:r>
      <w:r w:rsidR="0002604E">
        <w:rPr>
          <w:rFonts w:ascii="Times New Roman" w:hAnsi="Times New Roman" w:cs="Times New Roman"/>
          <w:bCs/>
          <w:sz w:val="28"/>
          <w:szCs w:val="28"/>
          <w:lang w:val="kk-KZ"/>
        </w:rPr>
        <w:t>для решения выбранной задачи.</w:t>
      </w:r>
      <w:r w:rsidR="003A3F8A" w:rsidRPr="003A3F8A">
        <w:rPr>
          <w:rFonts w:ascii="Times New Roman" w:hAnsi="Times New Roman" w:cs="Times New Roman"/>
          <w:bCs/>
          <w:sz w:val="28"/>
          <w:szCs w:val="28"/>
        </w:rPr>
        <w:t xml:space="preserve"> </w:t>
      </w:r>
      <w:r w:rsidR="003A3F8A">
        <w:rPr>
          <w:rFonts w:ascii="Times New Roman" w:hAnsi="Times New Roman" w:cs="Times New Roman"/>
          <w:bCs/>
          <w:sz w:val="28"/>
          <w:szCs w:val="28"/>
          <w:lang w:val="kk-KZ"/>
        </w:rPr>
        <w:t>Показаны пути сокращения времени выполнения фрагментированной программы.</w:t>
      </w:r>
    </w:p>
    <w:p w14:paraId="422A5FD8" w14:textId="5CE83EC7" w:rsidR="00902C53" w:rsidRPr="00902C53" w:rsidRDefault="00902C53" w:rsidP="00D462CB">
      <w:pPr>
        <w:spacing w:after="0" w:line="240" w:lineRule="auto"/>
        <w:ind w:firstLine="708"/>
        <w:jc w:val="both"/>
        <w:rPr>
          <w:rFonts w:ascii="Times New Roman" w:hAnsi="Times New Roman" w:cs="Times New Roman"/>
          <w:b/>
          <w:sz w:val="28"/>
          <w:szCs w:val="28"/>
          <w:lang w:val="kk-KZ"/>
        </w:rPr>
      </w:pPr>
      <w:r w:rsidRPr="00902C53">
        <w:rPr>
          <w:rFonts w:ascii="Times New Roman" w:hAnsi="Times New Roman" w:cs="Times New Roman"/>
          <w:b/>
          <w:sz w:val="28"/>
          <w:szCs w:val="28"/>
          <w:lang w:val="kk-KZ"/>
        </w:rPr>
        <w:t xml:space="preserve">В четвертой главе </w:t>
      </w:r>
      <w:r w:rsidRPr="00902C53">
        <w:rPr>
          <w:rFonts w:ascii="Times New Roman" w:hAnsi="Times New Roman" w:cs="Times New Roman"/>
          <w:bCs/>
          <w:sz w:val="28"/>
          <w:szCs w:val="28"/>
          <w:lang w:val="kk-KZ"/>
        </w:rPr>
        <w:t>приводятся результаты тестирования с точки зрения эффективности реализованных параллельных алгоритмов</w:t>
      </w:r>
      <w:r>
        <w:rPr>
          <w:rFonts w:ascii="Times New Roman" w:hAnsi="Times New Roman" w:cs="Times New Roman"/>
          <w:bCs/>
          <w:sz w:val="28"/>
          <w:szCs w:val="28"/>
          <w:lang w:val="kk-KZ"/>
        </w:rPr>
        <w:t xml:space="preserve">. Проводится сравнение </w:t>
      </w:r>
      <w:r w:rsidR="00E17EBF">
        <w:rPr>
          <w:rFonts w:ascii="Times New Roman" w:hAnsi="Times New Roman" w:cs="Times New Roman"/>
          <w:bCs/>
          <w:sz w:val="28"/>
          <w:szCs w:val="28"/>
          <w:lang w:val="kk-KZ"/>
        </w:rPr>
        <w:t>разработанных алгоритмов решения задачи нефтедобычи на основе метода Ньютона.</w:t>
      </w:r>
    </w:p>
    <w:p w14:paraId="7538B67D" w14:textId="13AC2991" w:rsidR="005B77E1" w:rsidRPr="0007467D" w:rsidRDefault="00F11A79" w:rsidP="00D462CB">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
          <w:sz w:val="28"/>
          <w:szCs w:val="28"/>
        </w:rPr>
        <w:t>В заключении</w:t>
      </w:r>
      <w:r w:rsidR="0007467D">
        <w:rPr>
          <w:rFonts w:ascii="Times New Roman" w:hAnsi="Times New Roman" w:cs="Times New Roman"/>
          <w:b/>
          <w:sz w:val="28"/>
          <w:szCs w:val="28"/>
          <w:lang w:val="kk-KZ"/>
        </w:rPr>
        <w:t xml:space="preserve"> </w:t>
      </w:r>
      <w:r w:rsidR="0007467D" w:rsidRPr="0007467D">
        <w:rPr>
          <w:rFonts w:ascii="Times New Roman" w:hAnsi="Times New Roman" w:cs="Times New Roman"/>
          <w:bCs/>
          <w:sz w:val="28"/>
          <w:szCs w:val="28"/>
          <w:lang w:val="kk-KZ"/>
        </w:rPr>
        <w:t>обобщаются основные теоретические и практические</w:t>
      </w:r>
      <w:r w:rsidR="0007467D">
        <w:rPr>
          <w:rFonts w:ascii="Times New Roman" w:hAnsi="Times New Roman" w:cs="Times New Roman"/>
          <w:bCs/>
          <w:sz w:val="28"/>
          <w:szCs w:val="28"/>
          <w:lang w:val="kk-KZ"/>
        </w:rPr>
        <w:t xml:space="preserve"> </w:t>
      </w:r>
      <w:r w:rsidR="0007467D" w:rsidRPr="0007467D">
        <w:rPr>
          <w:rFonts w:ascii="Times New Roman" w:hAnsi="Times New Roman" w:cs="Times New Roman"/>
          <w:bCs/>
          <w:sz w:val="28"/>
          <w:szCs w:val="28"/>
          <w:lang w:val="kk-KZ"/>
        </w:rPr>
        <w:t>результаты, полученные в диссертационной работе, выделяются возможные</w:t>
      </w:r>
      <w:r w:rsidR="0007467D">
        <w:rPr>
          <w:rFonts w:ascii="Times New Roman" w:hAnsi="Times New Roman" w:cs="Times New Roman"/>
          <w:bCs/>
          <w:sz w:val="28"/>
          <w:szCs w:val="28"/>
          <w:lang w:val="kk-KZ"/>
        </w:rPr>
        <w:t xml:space="preserve"> </w:t>
      </w:r>
      <w:r w:rsidR="0007467D" w:rsidRPr="0007467D">
        <w:rPr>
          <w:rFonts w:ascii="Times New Roman" w:hAnsi="Times New Roman" w:cs="Times New Roman"/>
          <w:bCs/>
          <w:sz w:val="28"/>
          <w:szCs w:val="28"/>
          <w:lang w:val="kk-KZ"/>
        </w:rPr>
        <w:t>направления дальнейших исследований и приводятся основные результаты</w:t>
      </w:r>
      <w:r w:rsidR="0007467D">
        <w:rPr>
          <w:rFonts w:ascii="Times New Roman" w:hAnsi="Times New Roman" w:cs="Times New Roman"/>
          <w:bCs/>
          <w:sz w:val="28"/>
          <w:szCs w:val="28"/>
          <w:lang w:val="kk-KZ"/>
        </w:rPr>
        <w:t xml:space="preserve"> </w:t>
      </w:r>
      <w:r w:rsidR="0007467D" w:rsidRPr="0007467D">
        <w:rPr>
          <w:rFonts w:ascii="Times New Roman" w:hAnsi="Times New Roman" w:cs="Times New Roman"/>
          <w:bCs/>
          <w:sz w:val="28"/>
          <w:szCs w:val="28"/>
          <w:lang w:val="kk-KZ"/>
        </w:rPr>
        <w:t>данной диссертационной работы.</w:t>
      </w:r>
    </w:p>
    <w:p w14:paraId="5B037E84" w14:textId="77777777" w:rsidR="00232FC5" w:rsidRDefault="00232FC5" w:rsidP="006A26CC">
      <w:pPr>
        <w:spacing w:after="0" w:line="240" w:lineRule="auto"/>
        <w:ind w:left="708"/>
        <w:jc w:val="both"/>
        <w:rPr>
          <w:rFonts w:ascii="Times New Roman" w:hAnsi="Times New Roman" w:cs="Times New Roman"/>
          <w:b/>
          <w:sz w:val="28"/>
          <w:szCs w:val="28"/>
          <w:lang w:val="kk-KZ"/>
        </w:rPr>
      </w:pPr>
    </w:p>
    <w:p w14:paraId="6FFCFCF9" w14:textId="47B3E275" w:rsidR="006A26CC" w:rsidRDefault="00F11A79" w:rsidP="006A26CC">
      <w:pPr>
        <w:spacing w:after="0" w:line="240" w:lineRule="auto"/>
        <w:ind w:left="708"/>
        <w:jc w:val="both"/>
        <w:rPr>
          <w:rFonts w:ascii="Times New Roman" w:hAnsi="Times New Roman" w:cs="Times New Roman"/>
          <w:b/>
          <w:sz w:val="28"/>
          <w:szCs w:val="28"/>
          <w:lang w:val="kk-KZ"/>
        </w:rPr>
      </w:pPr>
      <w:r>
        <w:rPr>
          <w:rFonts w:ascii="Times New Roman" w:hAnsi="Times New Roman" w:cs="Times New Roman"/>
          <w:b/>
          <w:sz w:val="28"/>
          <w:szCs w:val="28"/>
        </w:rPr>
        <w:lastRenderedPageBreak/>
        <w:t>Апробация работы.</w:t>
      </w:r>
    </w:p>
    <w:p w14:paraId="49D53457" w14:textId="4BF42359" w:rsidR="0007467D" w:rsidRPr="006A26CC" w:rsidRDefault="005B6263" w:rsidP="004238EC">
      <w:pPr>
        <w:spacing w:after="0" w:line="240" w:lineRule="auto"/>
        <w:ind w:firstLine="708"/>
        <w:jc w:val="both"/>
        <w:rPr>
          <w:rFonts w:ascii="Times New Roman" w:hAnsi="Times New Roman" w:cs="Times New Roman"/>
          <w:b/>
          <w:sz w:val="28"/>
          <w:szCs w:val="28"/>
        </w:rPr>
      </w:pPr>
      <w:r w:rsidRPr="005B6263">
        <w:rPr>
          <w:rFonts w:ascii="Times New Roman" w:hAnsi="Times New Roman" w:cs="Times New Roman"/>
          <w:sz w:val="28"/>
        </w:rPr>
        <w:t xml:space="preserve">Результаты работы обсуждались на научных семинарах кафедры </w:t>
      </w:r>
      <w:r>
        <w:rPr>
          <w:rFonts w:ascii="Times New Roman" w:hAnsi="Times New Roman" w:cs="Times New Roman"/>
          <w:sz w:val="28"/>
          <w:lang w:val="kk-KZ"/>
        </w:rPr>
        <w:t>компьютерных наук</w:t>
      </w:r>
      <w:r w:rsidRPr="005B6263">
        <w:rPr>
          <w:rFonts w:ascii="Times New Roman" w:hAnsi="Times New Roman" w:cs="Times New Roman"/>
          <w:sz w:val="28"/>
        </w:rPr>
        <w:t xml:space="preserve"> и </w:t>
      </w:r>
      <w:bookmarkStart w:id="3" w:name="_Hlk200286872"/>
      <w:r w:rsidRPr="005B6263">
        <w:rPr>
          <w:rFonts w:ascii="Times New Roman" w:hAnsi="Times New Roman" w:cs="Times New Roman"/>
          <w:sz w:val="28"/>
        </w:rPr>
        <w:t>факультета</w:t>
      </w:r>
      <w:r>
        <w:rPr>
          <w:rFonts w:ascii="Times New Roman" w:hAnsi="Times New Roman" w:cs="Times New Roman"/>
          <w:sz w:val="28"/>
          <w:lang w:val="kk-KZ"/>
        </w:rPr>
        <w:t xml:space="preserve"> информационных технологий</w:t>
      </w:r>
      <w:r w:rsidRPr="005B6263">
        <w:rPr>
          <w:rFonts w:ascii="Times New Roman" w:hAnsi="Times New Roman" w:cs="Times New Roman"/>
          <w:sz w:val="28"/>
        </w:rPr>
        <w:t xml:space="preserve"> </w:t>
      </w:r>
      <w:bookmarkEnd w:id="3"/>
      <w:r w:rsidRPr="005B6263">
        <w:rPr>
          <w:rFonts w:ascii="Times New Roman" w:hAnsi="Times New Roman" w:cs="Times New Roman"/>
          <w:sz w:val="28"/>
        </w:rPr>
        <w:t>Казахского Национального университета им. аль-Фараби, а также докладывались на следующих конференциях:</w:t>
      </w:r>
    </w:p>
    <w:p w14:paraId="2C46B47C" w14:textId="1B481281" w:rsidR="005B6263" w:rsidRDefault="002037E0" w:rsidP="00D462CB">
      <w:pPr>
        <w:pStyle w:val="a3"/>
        <w:numPr>
          <w:ilvl w:val="0"/>
          <w:numId w:val="14"/>
        </w:numPr>
        <w:ind w:left="0" w:firstLine="709"/>
        <w:jc w:val="both"/>
        <w:rPr>
          <w:sz w:val="28"/>
          <w:lang w:val="kk-KZ"/>
        </w:rPr>
      </w:pPr>
      <w:r w:rsidRPr="002037E0">
        <w:rPr>
          <w:sz w:val="28"/>
        </w:rPr>
        <w:t xml:space="preserve">IV </w:t>
      </w:r>
      <w:r>
        <w:rPr>
          <w:sz w:val="28"/>
          <w:lang w:val="kk-KZ"/>
        </w:rPr>
        <w:t>М</w:t>
      </w:r>
      <w:r w:rsidRPr="002037E0">
        <w:rPr>
          <w:sz w:val="28"/>
        </w:rPr>
        <w:t>еждународн</w:t>
      </w:r>
      <w:r>
        <w:rPr>
          <w:sz w:val="28"/>
          <w:lang w:val="kk-KZ"/>
        </w:rPr>
        <w:t>ая</w:t>
      </w:r>
      <w:r w:rsidRPr="002037E0">
        <w:rPr>
          <w:sz w:val="28"/>
        </w:rPr>
        <w:t xml:space="preserve"> </w:t>
      </w:r>
      <w:r>
        <w:rPr>
          <w:sz w:val="28"/>
          <w:lang w:val="kk-KZ"/>
        </w:rPr>
        <w:t>Н</w:t>
      </w:r>
      <w:r w:rsidRPr="002037E0">
        <w:rPr>
          <w:sz w:val="28"/>
        </w:rPr>
        <w:t>аучно-практическ</w:t>
      </w:r>
      <w:r>
        <w:rPr>
          <w:sz w:val="28"/>
          <w:lang w:val="kk-KZ"/>
        </w:rPr>
        <w:t>ая</w:t>
      </w:r>
      <w:r w:rsidRPr="002037E0">
        <w:rPr>
          <w:sz w:val="28"/>
        </w:rPr>
        <w:t xml:space="preserve"> конференции </w:t>
      </w:r>
      <w:r>
        <w:rPr>
          <w:sz w:val="28"/>
          <w:lang w:val="kk-KZ"/>
        </w:rPr>
        <w:t>«</w:t>
      </w:r>
      <w:r w:rsidRPr="002037E0">
        <w:rPr>
          <w:sz w:val="28"/>
        </w:rPr>
        <w:t>Информатика и прикладная математика</w:t>
      </w:r>
      <w:r>
        <w:rPr>
          <w:sz w:val="28"/>
          <w:lang w:val="kk-KZ"/>
        </w:rPr>
        <w:t xml:space="preserve">», </w:t>
      </w:r>
      <w:r w:rsidR="002E50C7">
        <w:rPr>
          <w:sz w:val="28"/>
          <w:lang w:val="kk-KZ"/>
        </w:rPr>
        <w:t>(Алматы, 2019);</w:t>
      </w:r>
    </w:p>
    <w:p w14:paraId="49D7B6B8" w14:textId="0D79F8C9" w:rsidR="002E50C7" w:rsidRPr="0051314E" w:rsidRDefault="00EC2D5B" w:rsidP="00D462CB">
      <w:pPr>
        <w:pStyle w:val="a3"/>
        <w:numPr>
          <w:ilvl w:val="0"/>
          <w:numId w:val="14"/>
        </w:numPr>
        <w:ind w:left="0" w:firstLine="709"/>
        <w:jc w:val="both"/>
        <w:rPr>
          <w:sz w:val="28"/>
          <w:lang w:val="kk-KZ"/>
        </w:rPr>
      </w:pPr>
      <w:r w:rsidRPr="00EC2D5B">
        <w:rPr>
          <w:sz w:val="28"/>
          <w:lang w:val="kk-KZ"/>
        </w:rPr>
        <w:t>17th European Conference on the Mathematics of Oil Recovery (ECMOR XVII)</w:t>
      </w:r>
      <w:r w:rsidR="0051314E">
        <w:rPr>
          <w:sz w:val="28"/>
          <w:lang w:val="en-US"/>
        </w:rPr>
        <w:t>, (online, 2020);</w:t>
      </w:r>
    </w:p>
    <w:p w14:paraId="7EA750F1" w14:textId="4398F93A" w:rsidR="0051314E" w:rsidRPr="006D302A" w:rsidRDefault="006D302A" w:rsidP="00D462CB">
      <w:pPr>
        <w:pStyle w:val="a3"/>
        <w:numPr>
          <w:ilvl w:val="0"/>
          <w:numId w:val="14"/>
        </w:numPr>
        <w:ind w:left="0" w:firstLine="709"/>
        <w:jc w:val="both"/>
        <w:rPr>
          <w:sz w:val="28"/>
          <w:lang w:val="kk-KZ"/>
        </w:rPr>
      </w:pPr>
      <w:r w:rsidRPr="006D302A">
        <w:rPr>
          <w:sz w:val="28"/>
        </w:rPr>
        <w:t>Традиционная международная апрельская математическая конференция в честь Дня работников науки Республики Казахстан, посвященная 75-летию академика НАН РК Тынысбека Шариповича Кальменова", (</w:t>
      </w:r>
      <w:r>
        <w:rPr>
          <w:sz w:val="28"/>
          <w:lang w:val="kk-KZ"/>
        </w:rPr>
        <w:t>Алматы, 20</w:t>
      </w:r>
      <w:r w:rsidRPr="006D302A">
        <w:rPr>
          <w:sz w:val="28"/>
        </w:rPr>
        <w:t>21);</w:t>
      </w:r>
    </w:p>
    <w:p w14:paraId="6BD47D51" w14:textId="0916BA92" w:rsidR="006D302A" w:rsidRPr="002037E0" w:rsidRDefault="00B12F17" w:rsidP="00D462CB">
      <w:pPr>
        <w:pStyle w:val="a3"/>
        <w:numPr>
          <w:ilvl w:val="0"/>
          <w:numId w:val="14"/>
        </w:numPr>
        <w:ind w:left="0" w:firstLine="709"/>
        <w:jc w:val="both"/>
        <w:rPr>
          <w:sz w:val="28"/>
          <w:lang w:val="kk-KZ"/>
        </w:rPr>
      </w:pPr>
      <w:r w:rsidRPr="00B12F17">
        <w:rPr>
          <w:sz w:val="28"/>
          <w:lang w:val="kk-KZ"/>
        </w:rPr>
        <w:t>The 18th European Conference on the Mathematics of Oil Recovery</w:t>
      </w:r>
      <w:r w:rsidR="007A2F59">
        <w:rPr>
          <w:sz w:val="28"/>
          <w:lang w:val="en-US"/>
        </w:rPr>
        <w:t xml:space="preserve"> </w:t>
      </w:r>
      <w:r w:rsidR="007A2F59" w:rsidRPr="007A2F59">
        <w:rPr>
          <w:sz w:val="28"/>
          <w:lang w:val="en-US"/>
        </w:rPr>
        <w:t>(ECMOR 2022)</w:t>
      </w:r>
      <w:r w:rsidR="007A2F59">
        <w:rPr>
          <w:sz w:val="28"/>
          <w:lang w:val="en-US"/>
        </w:rPr>
        <w:t>, (</w:t>
      </w:r>
      <w:r w:rsidR="007A2F59">
        <w:rPr>
          <w:sz w:val="28"/>
          <w:lang w:val="kk-KZ"/>
        </w:rPr>
        <w:t>Гаага, Нидерланды, 2022</w:t>
      </w:r>
      <w:r w:rsidR="007A2F59">
        <w:rPr>
          <w:sz w:val="28"/>
          <w:lang w:val="en-US"/>
        </w:rPr>
        <w:t>).</w:t>
      </w:r>
    </w:p>
    <w:p w14:paraId="7538B691" w14:textId="66D55B8F" w:rsidR="00427E7F" w:rsidRPr="00BA393F" w:rsidRDefault="002C73DA" w:rsidP="00D462CB">
      <w:pPr>
        <w:spacing w:after="0" w:line="240" w:lineRule="auto"/>
        <w:ind w:firstLine="708"/>
        <w:jc w:val="both"/>
        <w:rPr>
          <w:rFonts w:ascii="Times New Roman" w:hAnsi="Times New Roman" w:cs="Times New Roman"/>
          <w:sz w:val="28"/>
        </w:rPr>
      </w:pPr>
      <w:r>
        <w:rPr>
          <w:rFonts w:ascii="Times New Roman" w:hAnsi="Times New Roman" w:cs="Times New Roman"/>
          <w:b/>
          <w:sz w:val="28"/>
          <w:szCs w:val="28"/>
        </w:rPr>
        <w:t>Публикации</w:t>
      </w:r>
      <w:r w:rsidR="00427E7F">
        <w:rPr>
          <w:rFonts w:ascii="Times New Roman" w:hAnsi="Times New Roman" w:cs="Times New Roman"/>
          <w:b/>
          <w:sz w:val="28"/>
          <w:szCs w:val="28"/>
        </w:rPr>
        <w:t xml:space="preserve">. </w:t>
      </w:r>
      <w:r w:rsidR="00427E7F" w:rsidRPr="00427E7F">
        <w:rPr>
          <w:rFonts w:ascii="Times New Roman" w:hAnsi="Times New Roman" w:cs="Times New Roman"/>
          <w:sz w:val="28"/>
        </w:rPr>
        <w:t xml:space="preserve">По </w:t>
      </w:r>
      <w:r w:rsidR="00427E7F">
        <w:rPr>
          <w:rFonts w:ascii="Times New Roman" w:hAnsi="Times New Roman" w:cs="Times New Roman"/>
          <w:sz w:val="28"/>
        </w:rPr>
        <w:t xml:space="preserve">теме диссертации опубликованы </w:t>
      </w:r>
      <w:r w:rsidR="00902C53">
        <w:rPr>
          <w:rFonts w:ascii="Times New Roman" w:hAnsi="Times New Roman" w:cs="Times New Roman"/>
          <w:sz w:val="28"/>
        </w:rPr>
        <w:t>8</w:t>
      </w:r>
      <w:r w:rsidR="00427E7F">
        <w:rPr>
          <w:rFonts w:ascii="Times New Roman" w:hAnsi="Times New Roman" w:cs="Times New Roman"/>
          <w:sz w:val="28"/>
        </w:rPr>
        <w:t xml:space="preserve"> печатн</w:t>
      </w:r>
      <w:r>
        <w:rPr>
          <w:rFonts w:ascii="Times New Roman" w:hAnsi="Times New Roman" w:cs="Times New Roman"/>
          <w:sz w:val="28"/>
        </w:rPr>
        <w:t>ых</w:t>
      </w:r>
      <w:r w:rsidR="00427E7F">
        <w:rPr>
          <w:rFonts w:ascii="Times New Roman" w:hAnsi="Times New Roman" w:cs="Times New Roman"/>
          <w:sz w:val="28"/>
        </w:rPr>
        <w:t xml:space="preserve"> работ, в том числе </w:t>
      </w:r>
      <w:r>
        <w:rPr>
          <w:rFonts w:ascii="Times New Roman" w:hAnsi="Times New Roman" w:cs="Times New Roman"/>
          <w:sz w:val="28"/>
        </w:rPr>
        <w:t>2</w:t>
      </w:r>
      <w:r w:rsidR="00427E7F" w:rsidRPr="00427E7F">
        <w:rPr>
          <w:rFonts w:ascii="Times New Roman" w:hAnsi="Times New Roman" w:cs="Times New Roman"/>
          <w:sz w:val="28"/>
        </w:rPr>
        <w:t xml:space="preserve"> в издан</w:t>
      </w:r>
      <w:r w:rsidR="00427E7F">
        <w:rPr>
          <w:rFonts w:ascii="Times New Roman" w:hAnsi="Times New Roman" w:cs="Times New Roman"/>
          <w:sz w:val="28"/>
        </w:rPr>
        <w:t>иях, рекомендованных К</w:t>
      </w:r>
      <w:r w:rsidR="004238EC">
        <w:rPr>
          <w:rFonts w:ascii="Times New Roman" w:hAnsi="Times New Roman" w:cs="Times New Roman"/>
          <w:sz w:val="28"/>
          <w:lang w:val="kk-KZ"/>
        </w:rPr>
        <w:t>О</w:t>
      </w:r>
      <w:r w:rsidR="00427E7F">
        <w:rPr>
          <w:rFonts w:ascii="Times New Roman" w:hAnsi="Times New Roman" w:cs="Times New Roman"/>
          <w:sz w:val="28"/>
        </w:rPr>
        <w:t>КСН</w:t>
      </w:r>
      <w:r w:rsidR="004238EC">
        <w:rPr>
          <w:rFonts w:ascii="Times New Roman" w:hAnsi="Times New Roman" w:cs="Times New Roman"/>
          <w:sz w:val="28"/>
          <w:lang w:val="kk-KZ"/>
        </w:rPr>
        <w:t>ВО</w:t>
      </w:r>
      <w:r w:rsidR="00311D30">
        <w:rPr>
          <w:rFonts w:ascii="Times New Roman" w:hAnsi="Times New Roman" w:cs="Times New Roman"/>
          <w:sz w:val="28"/>
          <w:lang w:val="kk-KZ"/>
        </w:rPr>
        <w:t xml:space="preserve"> МНВО</w:t>
      </w:r>
      <w:r w:rsidR="00427E7F">
        <w:rPr>
          <w:rFonts w:ascii="Times New Roman" w:hAnsi="Times New Roman" w:cs="Times New Roman"/>
          <w:sz w:val="28"/>
        </w:rPr>
        <w:t xml:space="preserve"> РК, </w:t>
      </w:r>
      <w:r>
        <w:rPr>
          <w:rFonts w:ascii="Times New Roman" w:hAnsi="Times New Roman" w:cs="Times New Roman"/>
          <w:sz w:val="28"/>
        </w:rPr>
        <w:t>2</w:t>
      </w:r>
      <w:r w:rsidR="00427E7F">
        <w:rPr>
          <w:rFonts w:ascii="Times New Roman" w:hAnsi="Times New Roman" w:cs="Times New Roman"/>
          <w:sz w:val="28"/>
        </w:rPr>
        <w:t xml:space="preserve"> работ</w:t>
      </w:r>
      <w:r w:rsidR="00427E7F" w:rsidRPr="00427E7F">
        <w:rPr>
          <w:rFonts w:ascii="Times New Roman" w:hAnsi="Times New Roman" w:cs="Times New Roman"/>
          <w:sz w:val="28"/>
        </w:rPr>
        <w:t xml:space="preserve"> в рецензируемых журналах, входящих в междунаро</w:t>
      </w:r>
      <w:r w:rsidR="00427E7F">
        <w:rPr>
          <w:rFonts w:ascii="Times New Roman" w:hAnsi="Times New Roman" w:cs="Times New Roman"/>
          <w:sz w:val="28"/>
        </w:rPr>
        <w:t xml:space="preserve">дную базу цитирования </w:t>
      </w:r>
      <w:r w:rsidR="003644EA">
        <w:rPr>
          <w:rFonts w:ascii="Times New Roman" w:hAnsi="Times New Roman" w:cs="Times New Roman"/>
          <w:sz w:val="28"/>
        </w:rPr>
        <w:t>«Web of Science»</w:t>
      </w:r>
      <w:r w:rsidR="003644EA">
        <w:rPr>
          <w:rFonts w:ascii="Times New Roman" w:hAnsi="Times New Roman" w:cs="Times New Roman"/>
          <w:sz w:val="28"/>
          <w:lang w:val="kk-KZ"/>
        </w:rPr>
        <w:t xml:space="preserve"> и/или</w:t>
      </w:r>
      <w:r w:rsidR="003644EA">
        <w:rPr>
          <w:rFonts w:ascii="Times New Roman" w:hAnsi="Times New Roman" w:cs="Times New Roman"/>
          <w:sz w:val="28"/>
        </w:rPr>
        <w:t xml:space="preserve"> </w:t>
      </w:r>
      <w:r w:rsidR="00427E7F">
        <w:rPr>
          <w:rFonts w:ascii="Times New Roman" w:hAnsi="Times New Roman" w:cs="Times New Roman"/>
          <w:sz w:val="28"/>
        </w:rPr>
        <w:t>«SCOPUS»</w:t>
      </w:r>
      <w:r w:rsidR="003644EA">
        <w:rPr>
          <w:rFonts w:ascii="Times New Roman" w:hAnsi="Times New Roman" w:cs="Times New Roman"/>
          <w:sz w:val="28"/>
          <w:lang w:val="kk-KZ"/>
        </w:rPr>
        <w:t>,</w:t>
      </w:r>
      <w:r w:rsidR="00427E7F">
        <w:rPr>
          <w:rFonts w:ascii="Times New Roman" w:hAnsi="Times New Roman" w:cs="Times New Roman"/>
          <w:sz w:val="28"/>
        </w:rPr>
        <w:t xml:space="preserve"> </w:t>
      </w:r>
      <w:r w:rsidR="00902C53">
        <w:rPr>
          <w:rFonts w:ascii="Times New Roman" w:hAnsi="Times New Roman" w:cs="Times New Roman"/>
          <w:sz w:val="28"/>
        </w:rPr>
        <w:t>4</w:t>
      </w:r>
      <w:r w:rsidR="00427E7F" w:rsidRPr="00427E7F">
        <w:rPr>
          <w:rFonts w:ascii="Times New Roman" w:hAnsi="Times New Roman" w:cs="Times New Roman"/>
          <w:sz w:val="28"/>
        </w:rPr>
        <w:t xml:space="preserve"> работ</w:t>
      </w:r>
      <w:r w:rsidR="00153C20">
        <w:rPr>
          <w:rFonts w:ascii="Times New Roman" w:hAnsi="Times New Roman" w:cs="Times New Roman"/>
          <w:sz w:val="28"/>
        </w:rPr>
        <w:t>ы</w:t>
      </w:r>
      <w:r w:rsidR="00427E7F" w:rsidRPr="00427E7F">
        <w:rPr>
          <w:rFonts w:ascii="Times New Roman" w:hAnsi="Times New Roman" w:cs="Times New Roman"/>
          <w:sz w:val="28"/>
        </w:rPr>
        <w:t xml:space="preserve"> в сборниках международных конференций.</w:t>
      </w:r>
    </w:p>
    <w:p w14:paraId="7538B692" w14:textId="77777777" w:rsidR="00427E7F" w:rsidRDefault="00427E7F" w:rsidP="00D462CB">
      <w:pPr>
        <w:spacing w:after="0" w:line="240" w:lineRule="auto"/>
        <w:ind w:firstLine="708"/>
        <w:jc w:val="both"/>
        <w:rPr>
          <w:rFonts w:ascii="Times New Roman" w:hAnsi="Times New Roman" w:cs="Times New Roman"/>
          <w:sz w:val="28"/>
        </w:rPr>
      </w:pPr>
    </w:p>
    <w:p w14:paraId="7538B693" w14:textId="77777777" w:rsidR="00427E7F" w:rsidRDefault="00427E7F" w:rsidP="00D462CB">
      <w:pPr>
        <w:spacing w:after="0" w:line="240" w:lineRule="auto"/>
        <w:ind w:firstLine="708"/>
        <w:jc w:val="both"/>
        <w:rPr>
          <w:rFonts w:ascii="Times New Roman" w:hAnsi="Times New Roman" w:cs="Times New Roman"/>
          <w:sz w:val="28"/>
        </w:rPr>
      </w:pPr>
    </w:p>
    <w:p w14:paraId="7538B694" w14:textId="77777777" w:rsidR="00427E7F" w:rsidRDefault="00427E7F" w:rsidP="00D462CB">
      <w:pPr>
        <w:spacing w:after="0" w:line="240" w:lineRule="auto"/>
        <w:ind w:firstLine="708"/>
        <w:jc w:val="both"/>
        <w:rPr>
          <w:rFonts w:ascii="Times New Roman" w:hAnsi="Times New Roman" w:cs="Times New Roman"/>
          <w:sz w:val="28"/>
        </w:rPr>
      </w:pPr>
    </w:p>
    <w:p w14:paraId="7C2188F0" w14:textId="77777777" w:rsidR="0099612F" w:rsidRDefault="0099612F" w:rsidP="00D462CB">
      <w:pPr>
        <w:spacing w:after="0" w:line="240" w:lineRule="auto"/>
        <w:rPr>
          <w:rFonts w:ascii="Times New Roman" w:eastAsia="Calibri" w:hAnsi="Times New Roman" w:cs="Times New Roman"/>
          <w:sz w:val="28"/>
        </w:rPr>
      </w:pPr>
      <w:r>
        <w:rPr>
          <w:sz w:val="28"/>
        </w:rPr>
        <w:br w:type="page"/>
      </w:r>
    </w:p>
    <w:p w14:paraId="7538B696" w14:textId="3C5153DF" w:rsidR="00352564" w:rsidRDefault="00AB32C2" w:rsidP="00101399">
      <w:pPr>
        <w:pStyle w:val="1"/>
        <w:numPr>
          <w:ilvl w:val="0"/>
          <w:numId w:val="9"/>
        </w:numPr>
        <w:spacing w:after="0" w:line="240" w:lineRule="auto"/>
        <w:ind w:left="0" w:firstLine="709"/>
        <w:jc w:val="both"/>
        <w:rPr>
          <w:lang w:val="kk-KZ"/>
        </w:rPr>
      </w:pPr>
      <w:bookmarkStart w:id="4" w:name="_Toc203210454"/>
      <w:r w:rsidRPr="00AB32C2">
        <w:lastRenderedPageBreak/>
        <w:t xml:space="preserve">ОБЗОР </w:t>
      </w:r>
      <w:r w:rsidR="00C22362">
        <w:t xml:space="preserve">СУЩЕСТВУЮЩИХ ЧИСЛЕННЫХ МЕТОДОВ И СРЕДСТВ </w:t>
      </w:r>
      <w:r w:rsidR="00311CE7">
        <w:t>ПАРАЛЛЕЛИЗАЦИ</w:t>
      </w:r>
      <w:r w:rsidR="00C0796B">
        <w:t>И РЕШЕНИЙ</w:t>
      </w:r>
      <w:bookmarkEnd w:id="4"/>
    </w:p>
    <w:p w14:paraId="30716366" w14:textId="77777777" w:rsidR="009D47F9" w:rsidRDefault="009D47F9" w:rsidP="00D462CB">
      <w:pPr>
        <w:spacing w:after="0" w:line="240" w:lineRule="auto"/>
        <w:ind w:firstLine="708"/>
        <w:jc w:val="both"/>
        <w:rPr>
          <w:rFonts w:ascii="Times New Roman" w:hAnsi="Times New Roman" w:cs="Times New Roman"/>
          <w:sz w:val="28"/>
          <w:szCs w:val="28"/>
          <w:lang w:val="ru-KZ"/>
        </w:rPr>
      </w:pPr>
    </w:p>
    <w:p w14:paraId="470FD7ED" w14:textId="2AD4D6D7" w:rsidR="00696A03" w:rsidRDefault="00696A03" w:rsidP="00D462CB">
      <w:pPr>
        <w:spacing w:after="0" w:line="240" w:lineRule="auto"/>
        <w:ind w:firstLine="708"/>
        <w:jc w:val="both"/>
        <w:rPr>
          <w:rFonts w:ascii="Times New Roman" w:hAnsi="Times New Roman" w:cs="Times New Roman"/>
          <w:sz w:val="28"/>
          <w:szCs w:val="28"/>
          <w:lang w:val="ru-KZ"/>
        </w:rPr>
      </w:pPr>
      <w:r w:rsidRPr="00696A03">
        <w:rPr>
          <w:rFonts w:ascii="Times New Roman" w:hAnsi="Times New Roman" w:cs="Times New Roman"/>
          <w:sz w:val="28"/>
          <w:szCs w:val="28"/>
          <w:lang w:val="ru-KZ"/>
        </w:rPr>
        <w:t xml:space="preserve">В данной главе рассматриваются существующие численные методы, используемые для моделирования течения многофазной многокомпонентной жидкости в пористых средах, в том числе в задачах неравновесной фильтрации. </w:t>
      </w:r>
      <w:r w:rsidR="00260E83" w:rsidRPr="00260E83">
        <w:rPr>
          <w:rFonts w:ascii="Times New Roman" w:hAnsi="Times New Roman" w:cs="Times New Roman"/>
          <w:sz w:val="28"/>
          <w:szCs w:val="28"/>
          <w:lang w:val="ru-KZ"/>
        </w:rPr>
        <w:t>Приводится сжатое изложение композиционных моделей, способов пространственно-временной дискретизации и методов численного решения соответствующих систем уравнений, включая итерационные алгори</w:t>
      </w:r>
      <w:r w:rsidR="00260E83">
        <w:rPr>
          <w:rFonts w:ascii="Times New Roman" w:hAnsi="Times New Roman" w:cs="Times New Roman"/>
          <w:sz w:val="28"/>
          <w:szCs w:val="28"/>
          <w:lang w:val="ru-KZ"/>
        </w:rPr>
        <w:t>тмы и методы предобуславливания</w:t>
      </w:r>
      <w:r w:rsidRPr="00696A03">
        <w:rPr>
          <w:rFonts w:ascii="Times New Roman" w:hAnsi="Times New Roman" w:cs="Times New Roman"/>
          <w:sz w:val="28"/>
          <w:szCs w:val="28"/>
          <w:lang w:val="ru-KZ"/>
        </w:rPr>
        <w:t>.</w:t>
      </w:r>
    </w:p>
    <w:p w14:paraId="3B4E2001" w14:textId="65C415FA" w:rsidR="00696A03" w:rsidRDefault="00260E83" w:rsidP="00D462CB">
      <w:pPr>
        <w:spacing w:after="0" w:line="240" w:lineRule="auto"/>
        <w:ind w:firstLine="708"/>
        <w:jc w:val="both"/>
        <w:rPr>
          <w:rFonts w:ascii="Times New Roman" w:hAnsi="Times New Roman" w:cs="Times New Roman"/>
          <w:sz w:val="28"/>
          <w:szCs w:val="28"/>
          <w:lang w:val="ru-KZ"/>
        </w:rPr>
      </w:pPr>
      <w:r w:rsidRPr="00260E83">
        <w:rPr>
          <w:rFonts w:ascii="Times New Roman" w:hAnsi="Times New Roman" w:cs="Times New Roman"/>
          <w:sz w:val="28"/>
          <w:szCs w:val="28"/>
          <w:lang w:val="ru-KZ"/>
        </w:rPr>
        <w:t>Особое внимание уделяется системам линейных алгебраических уравнений, возникающим при применении неявных схем аппроксимации, а также особенностям их численного решения. Рассматриваются подходы к реализации вычислительных алгоритмов на высокопроизводительных вычислительных системах, охватывающих архитектуры суперкомпьютеров, технологии параллельного программирования и библиотеки для поддержки паралле</w:t>
      </w:r>
      <w:r>
        <w:rPr>
          <w:rFonts w:ascii="Times New Roman" w:hAnsi="Times New Roman" w:cs="Times New Roman"/>
          <w:sz w:val="28"/>
          <w:szCs w:val="28"/>
          <w:lang w:val="ru-KZ"/>
        </w:rPr>
        <w:t>льных вычислений</w:t>
      </w:r>
      <w:r w:rsidR="00696A03" w:rsidRPr="00696A03">
        <w:rPr>
          <w:rFonts w:ascii="Times New Roman" w:hAnsi="Times New Roman" w:cs="Times New Roman"/>
          <w:sz w:val="28"/>
          <w:szCs w:val="28"/>
          <w:lang w:val="ru-KZ"/>
        </w:rPr>
        <w:t>.</w:t>
      </w:r>
    </w:p>
    <w:p w14:paraId="26F4F568" w14:textId="324FD293" w:rsidR="00696A03" w:rsidRDefault="00696A03" w:rsidP="00D462CB">
      <w:pPr>
        <w:spacing w:after="0" w:line="240" w:lineRule="auto"/>
        <w:ind w:firstLine="708"/>
        <w:jc w:val="both"/>
        <w:rPr>
          <w:rFonts w:ascii="Times New Roman" w:hAnsi="Times New Roman" w:cs="Times New Roman"/>
          <w:sz w:val="28"/>
          <w:szCs w:val="28"/>
          <w:lang w:val="ru-KZ"/>
        </w:rPr>
      </w:pPr>
      <w:r w:rsidRPr="00696A03">
        <w:rPr>
          <w:rFonts w:ascii="Times New Roman" w:hAnsi="Times New Roman" w:cs="Times New Roman"/>
          <w:sz w:val="28"/>
          <w:szCs w:val="28"/>
          <w:lang w:val="ru-KZ"/>
        </w:rPr>
        <w:t>Также представлены обзорные сведения по существующим параллельным алгоритмам решения неявных разностных схем, включая подходы, основанные на фрагментированной декомпозиции вычислений, что особенно актуально для задач, реализуемых в рамках систем активного знания.</w:t>
      </w:r>
    </w:p>
    <w:p w14:paraId="2ACAB27A" w14:textId="77777777" w:rsidR="007F4C92" w:rsidRPr="00696A03" w:rsidRDefault="007F4C92" w:rsidP="00D462CB">
      <w:pPr>
        <w:spacing w:after="0" w:line="240" w:lineRule="auto"/>
        <w:ind w:firstLine="708"/>
        <w:jc w:val="both"/>
        <w:rPr>
          <w:rFonts w:ascii="Times New Roman" w:hAnsi="Times New Roman" w:cs="Times New Roman"/>
          <w:sz w:val="28"/>
          <w:szCs w:val="28"/>
          <w:lang w:val="ru-KZ"/>
        </w:rPr>
      </w:pPr>
    </w:p>
    <w:p w14:paraId="3FB7FF32" w14:textId="61B1D96F" w:rsidR="0099612F" w:rsidRDefault="00E4052E" w:rsidP="00B5680C">
      <w:pPr>
        <w:pStyle w:val="2"/>
        <w:spacing w:before="0" w:line="240" w:lineRule="auto"/>
        <w:ind w:firstLine="708"/>
        <w:jc w:val="both"/>
        <w:rPr>
          <w:lang w:val="kk-KZ"/>
        </w:rPr>
      </w:pPr>
      <w:bookmarkStart w:id="5" w:name="_Toc203210455"/>
      <w:r w:rsidRPr="00D0299D">
        <w:t xml:space="preserve">1.1 </w:t>
      </w:r>
      <w:r w:rsidR="005E0413" w:rsidRPr="005E0413">
        <w:t>Численные методы решения задач моделирования многофазных и многокомпонентных течений</w:t>
      </w:r>
      <w:bookmarkEnd w:id="5"/>
    </w:p>
    <w:p w14:paraId="1B4ACF9F" w14:textId="77777777" w:rsidR="00B5680C" w:rsidRPr="00B5680C" w:rsidRDefault="00B5680C" w:rsidP="00B5680C">
      <w:pPr>
        <w:spacing w:after="0"/>
        <w:rPr>
          <w:lang w:val="kk-KZ"/>
        </w:rPr>
      </w:pPr>
    </w:p>
    <w:p w14:paraId="08040FF1" w14:textId="73CDB1C9" w:rsidR="00005F74" w:rsidRPr="00556A66" w:rsidRDefault="000C7FA7" w:rsidP="00701D8B">
      <w:pPr>
        <w:pStyle w:val="3"/>
        <w:spacing w:before="0" w:line="240" w:lineRule="auto"/>
        <w:ind w:firstLine="708"/>
        <w:rPr>
          <w:rFonts w:cs="Times New Roman"/>
          <w:szCs w:val="28"/>
          <w:lang w:val="kk-KZ"/>
        </w:rPr>
      </w:pPr>
      <w:bookmarkStart w:id="6" w:name="_Toc203210456"/>
      <w:r>
        <w:rPr>
          <w:rFonts w:cs="Times New Roman"/>
          <w:szCs w:val="28"/>
          <w:lang w:val="kk-KZ"/>
        </w:rPr>
        <w:t xml:space="preserve">1.1.1 </w:t>
      </w:r>
      <w:r w:rsidR="00880411" w:rsidRPr="00556A66">
        <w:rPr>
          <w:rFonts w:cs="Times New Roman"/>
          <w:szCs w:val="28"/>
        </w:rPr>
        <w:t>Математические модели многофазных и многокомпонентных течений</w:t>
      </w:r>
      <w:bookmarkEnd w:id="6"/>
    </w:p>
    <w:p w14:paraId="3768A2D3" w14:textId="77777777" w:rsidR="00005F74" w:rsidRDefault="00005F74" w:rsidP="00D462CB">
      <w:pPr>
        <w:spacing w:after="0" w:line="240" w:lineRule="auto"/>
        <w:ind w:firstLine="720"/>
        <w:jc w:val="both"/>
        <w:rPr>
          <w:rFonts w:ascii="Times New Roman" w:hAnsi="Times New Roman" w:cs="Times New Roman"/>
          <w:sz w:val="28"/>
          <w:szCs w:val="28"/>
          <w:lang w:val="kk-KZ"/>
        </w:rPr>
      </w:pPr>
    </w:p>
    <w:p w14:paraId="76F6B0B1" w14:textId="3D65A706" w:rsidR="00984AA6" w:rsidRPr="006A38E4" w:rsidRDefault="0099612F" w:rsidP="00D462CB">
      <w:pPr>
        <w:spacing w:after="0" w:line="240" w:lineRule="auto"/>
        <w:ind w:firstLine="720"/>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В рамках работ была рассмотрена задача </w:t>
      </w:r>
      <w:r w:rsidRPr="00BE61CC">
        <w:rPr>
          <w:rFonts w:ascii="Times New Roman" w:eastAsia="Times New Roman" w:hAnsi="Times New Roman" w:cs="Times New Roman"/>
          <w:color w:val="000000"/>
          <w:sz w:val="28"/>
          <w:szCs w:val="28"/>
        </w:rPr>
        <w:t>неравновесной</w:t>
      </w:r>
      <w:r>
        <w:rPr>
          <w:rFonts w:ascii="Times New Roman" w:eastAsia="Times New Roman" w:hAnsi="Times New Roman" w:cs="Times New Roman"/>
          <w:color w:val="000000"/>
          <w:sz w:val="28"/>
          <w:szCs w:val="28"/>
          <w:lang w:val="kk-KZ"/>
        </w:rPr>
        <w:t xml:space="preserve"> </w:t>
      </w:r>
      <w:r w:rsidRPr="00BE61CC">
        <w:rPr>
          <w:rFonts w:ascii="Times New Roman" w:eastAsia="Times New Roman" w:hAnsi="Times New Roman" w:cs="Times New Roman"/>
          <w:color w:val="000000"/>
          <w:sz w:val="28"/>
          <w:szCs w:val="28"/>
        </w:rPr>
        <w:t>фильтрации</w:t>
      </w:r>
      <w:r>
        <w:rPr>
          <w:rFonts w:ascii="Times New Roman" w:eastAsia="Times New Roman" w:hAnsi="Times New Roman" w:cs="Times New Roman"/>
          <w:color w:val="000000"/>
          <w:sz w:val="28"/>
          <w:szCs w:val="28"/>
          <w:lang w:val="kk-KZ"/>
        </w:rPr>
        <w:t xml:space="preserve"> </w:t>
      </w:r>
      <w:r w:rsidRPr="00BE61CC">
        <w:rPr>
          <w:rFonts w:ascii="Times New Roman" w:eastAsia="Times New Roman" w:hAnsi="Times New Roman" w:cs="Times New Roman"/>
          <w:color w:val="000000"/>
          <w:sz w:val="28"/>
          <w:szCs w:val="28"/>
        </w:rPr>
        <w:t>(композиционная модель)</w:t>
      </w:r>
      <w:r>
        <w:rPr>
          <w:rFonts w:ascii="Times New Roman" w:eastAsia="Times New Roman" w:hAnsi="Times New Roman" w:cs="Times New Roman"/>
          <w:color w:val="000000"/>
          <w:sz w:val="28"/>
          <w:szCs w:val="28"/>
          <w:lang w:val="kk-KZ"/>
        </w:rPr>
        <w:t>.</w:t>
      </w:r>
      <w:r w:rsidRPr="005D7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Задача моделирования течения жидкости в пористой среде является актуальной для нефтедобывающих стран и компаний.</w:t>
      </w:r>
      <w:r w:rsidR="00DF27F6">
        <w:rPr>
          <w:rFonts w:ascii="Times New Roman" w:eastAsia="Times New Roman" w:hAnsi="Times New Roman" w:cs="Times New Roman"/>
          <w:color w:val="000000"/>
          <w:sz w:val="28"/>
          <w:szCs w:val="28"/>
          <w:lang w:val="kk-KZ"/>
        </w:rPr>
        <w:t xml:space="preserve"> Существуют множество моделей для данной задачи</w:t>
      </w:r>
      <w:r w:rsidR="007316B5">
        <w:rPr>
          <w:rFonts w:ascii="Times New Roman" w:eastAsia="Times New Roman" w:hAnsi="Times New Roman" w:cs="Times New Roman"/>
          <w:color w:val="000000"/>
          <w:sz w:val="28"/>
          <w:szCs w:val="28"/>
          <w:lang w:val="kk-KZ"/>
        </w:rPr>
        <w:t xml:space="preserve">, такие как модель Дарси, Баклея-Леверетта, </w:t>
      </w:r>
      <w:r w:rsidR="007316B5">
        <w:rPr>
          <w:rFonts w:ascii="Times New Roman" w:eastAsia="Times New Roman" w:hAnsi="Times New Roman" w:cs="Times New Roman"/>
          <w:color w:val="000000"/>
          <w:sz w:val="28"/>
          <w:szCs w:val="28"/>
          <w:lang w:val="en-US"/>
        </w:rPr>
        <w:t>Black</w:t>
      </w:r>
      <w:r w:rsidR="007316B5" w:rsidRPr="00237675">
        <w:rPr>
          <w:rFonts w:ascii="Times New Roman" w:eastAsia="Times New Roman" w:hAnsi="Times New Roman" w:cs="Times New Roman"/>
          <w:color w:val="000000"/>
          <w:sz w:val="28"/>
          <w:szCs w:val="28"/>
        </w:rPr>
        <w:t>-</w:t>
      </w:r>
      <w:r w:rsidR="007316B5">
        <w:rPr>
          <w:rFonts w:ascii="Times New Roman" w:eastAsia="Times New Roman" w:hAnsi="Times New Roman" w:cs="Times New Roman"/>
          <w:color w:val="000000"/>
          <w:sz w:val="28"/>
          <w:szCs w:val="28"/>
          <w:lang w:val="en-US"/>
        </w:rPr>
        <w:t>Oil</w:t>
      </w:r>
      <w:r w:rsidR="007316B5">
        <w:rPr>
          <w:rFonts w:ascii="Times New Roman" w:eastAsia="Times New Roman" w:hAnsi="Times New Roman" w:cs="Times New Roman"/>
          <w:color w:val="000000"/>
          <w:sz w:val="28"/>
          <w:szCs w:val="28"/>
          <w:lang w:val="kk-KZ"/>
        </w:rPr>
        <w:t xml:space="preserve">. </w:t>
      </w:r>
      <w:r w:rsidR="006F531F" w:rsidRPr="004D0D92">
        <w:rPr>
          <w:rFonts w:ascii="Times New Roman" w:eastAsia="Times New Roman" w:hAnsi="Times New Roman" w:cs="Times New Roman"/>
          <w:sz w:val="28"/>
          <w:szCs w:val="28"/>
          <w:lang w:val="kk-KZ"/>
        </w:rPr>
        <w:t>Первые два модел</w:t>
      </w:r>
      <w:r w:rsidR="00A31EFA" w:rsidRPr="004D0D92">
        <w:rPr>
          <w:rFonts w:ascii="Times New Roman" w:eastAsia="Times New Roman" w:hAnsi="Times New Roman" w:cs="Times New Roman"/>
          <w:sz w:val="28"/>
          <w:szCs w:val="28"/>
          <w:lang w:val="kk-KZ"/>
        </w:rPr>
        <w:t>и</w:t>
      </w:r>
      <w:r w:rsidR="006F531F" w:rsidRPr="004D0D92">
        <w:rPr>
          <w:rFonts w:ascii="Times New Roman" w:eastAsia="Times New Roman" w:hAnsi="Times New Roman" w:cs="Times New Roman"/>
          <w:sz w:val="28"/>
          <w:szCs w:val="28"/>
          <w:lang w:val="kk-KZ"/>
        </w:rPr>
        <w:t xml:space="preserve"> являются </w:t>
      </w:r>
      <w:r w:rsidR="00926D28" w:rsidRPr="004D0D92">
        <w:rPr>
          <w:rFonts w:ascii="Times New Roman" w:eastAsia="Times New Roman" w:hAnsi="Times New Roman" w:cs="Times New Roman"/>
          <w:sz w:val="28"/>
          <w:szCs w:val="28"/>
          <w:lang w:val="kk-KZ"/>
        </w:rPr>
        <w:t xml:space="preserve">достаточно простыми и </w:t>
      </w:r>
      <w:r w:rsidR="00043F08" w:rsidRPr="004D0D92">
        <w:rPr>
          <w:rFonts w:ascii="Times New Roman" w:eastAsia="Times New Roman" w:hAnsi="Times New Roman" w:cs="Times New Roman"/>
          <w:sz w:val="28"/>
          <w:szCs w:val="28"/>
          <w:lang w:val="kk-KZ"/>
        </w:rPr>
        <w:t>имеют ограничения и недостатки</w:t>
      </w:r>
      <w:r w:rsidR="00A31EFA" w:rsidRPr="004D0D92">
        <w:rPr>
          <w:rFonts w:ascii="Times New Roman" w:eastAsia="Times New Roman" w:hAnsi="Times New Roman" w:cs="Times New Roman"/>
          <w:sz w:val="28"/>
          <w:szCs w:val="28"/>
          <w:lang w:val="kk-KZ"/>
        </w:rPr>
        <w:t xml:space="preserve"> такие,</w:t>
      </w:r>
      <w:r w:rsidR="00043F08" w:rsidRPr="004D0D92">
        <w:rPr>
          <w:rFonts w:ascii="Times New Roman" w:eastAsia="Times New Roman" w:hAnsi="Times New Roman" w:cs="Times New Roman"/>
          <w:sz w:val="28"/>
          <w:szCs w:val="28"/>
          <w:lang w:val="kk-KZ"/>
        </w:rPr>
        <w:t xml:space="preserve"> как </w:t>
      </w:r>
      <w:r w:rsidR="00F074E5" w:rsidRPr="004D0D92">
        <w:rPr>
          <w:rFonts w:ascii="Times New Roman" w:eastAsia="Times New Roman" w:hAnsi="Times New Roman" w:cs="Times New Roman"/>
          <w:sz w:val="28"/>
          <w:szCs w:val="28"/>
          <w:lang w:val="kk-KZ"/>
        </w:rPr>
        <w:t xml:space="preserve"> </w:t>
      </w:r>
      <w:r w:rsidR="00043F08">
        <w:rPr>
          <w:rFonts w:ascii="Times New Roman" w:eastAsia="Times New Roman" w:hAnsi="Times New Roman" w:cs="Times New Roman"/>
          <w:color w:val="000000"/>
          <w:sz w:val="28"/>
          <w:szCs w:val="28"/>
          <w:lang w:val="kk-KZ"/>
        </w:rPr>
        <w:t>не учитывание инерционных эффектов, нелинейных эффектов</w:t>
      </w:r>
      <w:r w:rsidR="00504343">
        <w:rPr>
          <w:rFonts w:ascii="Times New Roman" w:eastAsia="Times New Roman" w:hAnsi="Times New Roman" w:cs="Times New Roman"/>
          <w:color w:val="000000"/>
          <w:sz w:val="28"/>
          <w:szCs w:val="28"/>
          <w:lang w:val="kk-KZ"/>
        </w:rPr>
        <w:t>, смешиваемости жидкости.</w:t>
      </w:r>
      <w:r w:rsidR="008D4E6D">
        <w:rPr>
          <w:rFonts w:ascii="Times New Roman" w:eastAsia="Times New Roman" w:hAnsi="Times New Roman" w:cs="Times New Roman"/>
          <w:color w:val="000000"/>
          <w:sz w:val="28"/>
          <w:szCs w:val="28"/>
          <w:lang w:val="kk-KZ"/>
        </w:rPr>
        <w:t xml:space="preserve"> </w:t>
      </w:r>
      <w:r w:rsidR="006A38E4">
        <w:rPr>
          <w:rFonts w:ascii="Times New Roman" w:eastAsia="Times New Roman" w:hAnsi="Times New Roman" w:cs="Times New Roman"/>
          <w:color w:val="000000"/>
          <w:sz w:val="28"/>
          <w:szCs w:val="28"/>
          <w:lang w:val="kk-KZ"/>
        </w:rPr>
        <w:t xml:space="preserve">Модель </w:t>
      </w:r>
      <w:r w:rsidR="006A38E4">
        <w:rPr>
          <w:rFonts w:ascii="Times New Roman" w:eastAsia="Times New Roman" w:hAnsi="Times New Roman" w:cs="Times New Roman"/>
          <w:color w:val="000000"/>
          <w:sz w:val="28"/>
          <w:szCs w:val="28"/>
          <w:lang w:val="en-US"/>
        </w:rPr>
        <w:t>Black</w:t>
      </w:r>
      <w:r w:rsidR="006A38E4" w:rsidRPr="00237675">
        <w:rPr>
          <w:rFonts w:ascii="Times New Roman" w:eastAsia="Times New Roman" w:hAnsi="Times New Roman" w:cs="Times New Roman"/>
          <w:color w:val="000000"/>
          <w:sz w:val="28"/>
          <w:szCs w:val="28"/>
        </w:rPr>
        <w:t>-</w:t>
      </w:r>
      <w:r w:rsidR="006A38E4">
        <w:rPr>
          <w:rFonts w:ascii="Times New Roman" w:eastAsia="Times New Roman" w:hAnsi="Times New Roman" w:cs="Times New Roman"/>
          <w:color w:val="000000"/>
          <w:sz w:val="28"/>
          <w:szCs w:val="28"/>
          <w:lang w:val="en-US"/>
        </w:rPr>
        <w:t>Oil</w:t>
      </w:r>
      <w:r w:rsidR="006A38E4">
        <w:rPr>
          <w:rFonts w:ascii="Times New Roman" w:eastAsia="Times New Roman" w:hAnsi="Times New Roman" w:cs="Times New Roman"/>
          <w:color w:val="000000"/>
          <w:sz w:val="28"/>
          <w:szCs w:val="28"/>
          <w:lang w:val="kk-KZ"/>
        </w:rPr>
        <w:t xml:space="preserve"> является более точной, но также </w:t>
      </w:r>
      <w:r w:rsidR="006A38E4" w:rsidRPr="00DA769F">
        <w:rPr>
          <w:rFonts w:ascii="Times New Roman" w:eastAsia="Times New Roman" w:hAnsi="Times New Roman" w:cs="Times New Roman"/>
          <w:color w:val="000000"/>
          <w:sz w:val="28"/>
          <w:szCs w:val="28"/>
        </w:rPr>
        <w:t>упрощенный характер модели может не учитывать некоторые важные аспекты физико-химического поведения флюидов, особенно при значительных изменениях условий добычи</w:t>
      </w:r>
      <w:r w:rsidR="006A38E4">
        <w:rPr>
          <w:rFonts w:ascii="Times New Roman" w:eastAsia="Times New Roman" w:hAnsi="Times New Roman" w:cs="Times New Roman"/>
          <w:color w:val="000000"/>
          <w:sz w:val="28"/>
          <w:szCs w:val="28"/>
          <w:lang w:val="kk-KZ"/>
        </w:rPr>
        <w:t>.</w:t>
      </w:r>
      <w:r w:rsidR="006B4894">
        <w:rPr>
          <w:rFonts w:ascii="Times New Roman" w:eastAsia="Times New Roman" w:hAnsi="Times New Roman" w:cs="Times New Roman"/>
          <w:color w:val="000000"/>
          <w:sz w:val="28"/>
          <w:szCs w:val="28"/>
          <w:lang w:val="kk-KZ"/>
        </w:rPr>
        <w:t xml:space="preserve"> </w:t>
      </w:r>
      <w:r w:rsidR="005F5D9C">
        <w:rPr>
          <w:rFonts w:ascii="Times New Roman" w:eastAsia="Times New Roman" w:hAnsi="Times New Roman" w:cs="Times New Roman"/>
          <w:color w:val="000000"/>
          <w:sz w:val="28"/>
          <w:szCs w:val="28"/>
          <w:lang w:val="kk-KZ"/>
        </w:rPr>
        <w:t xml:space="preserve">Нынешнее развитие вычислительных систем позволяет использовать композиционную модель, </w:t>
      </w:r>
      <w:r w:rsidR="00142249">
        <w:rPr>
          <w:rFonts w:ascii="Times New Roman" w:eastAsia="Times New Roman" w:hAnsi="Times New Roman" w:cs="Times New Roman"/>
          <w:color w:val="000000"/>
          <w:sz w:val="28"/>
          <w:szCs w:val="28"/>
          <w:lang w:val="kk-KZ"/>
        </w:rPr>
        <w:t xml:space="preserve">которая </w:t>
      </w:r>
      <w:r w:rsidR="008B3A2D">
        <w:rPr>
          <w:rFonts w:ascii="Times New Roman" w:eastAsia="Times New Roman" w:hAnsi="Times New Roman" w:cs="Times New Roman"/>
          <w:color w:val="000000"/>
          <w:sz w:val="28"/>
          <w:szCs w:val="28"/>
          <w:lang w:val="kk-KZ"/>
        </w:rPr>
        <w:t>требует очень большие вычислительные ресурсы.</w:t>
      </w:r>
      <w:r w:rsidR="005F5D9C">
        <w:rPr>
          <w:rFonts w:ascii="Times New Roman" w:eastAsia="Times New Roman" w:hAnsi="Times New Roman" w:cs="Times New Roman"/>
          <w:color w:val="000000"/>
          <w:sz w:val="28"/>
          <w:szCs w:val="28"/>
          <w:lang w:val="kk-KZ"/>
        </w:rPr>
        <w:t xml:space="preserve"> </w:t>
      </w:r>
    </w:p>
    <w:p w14:paraId="1404E084" w14:textId="14164EAA" w:rsidR="0099612F" w:rsidRPr="00E43F6D" w:rsidRDefault="00B91F08" w:rsidP="00D462CB">
      <w:pPr>
        <w:spacing w:after="0" w:line="240" w:lineRule="auto"/>
        <w:ind w:firstLine="72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Композиционная модель. </w:t>
      </w:r>
      <w:r w:rsidR="00260E83" w:rsidRPr="00260E83">
        <w:rPr>
          <w:rFonts w:ascii="Times New Roman" w:eastAsia="Times New Roman" w:hAnsi="Times New Roman" w:cs="Times New Roman"/>
          <w:color w:val="000000"/>
          <w:sz w:val="28"/>
          <w:szCs w:val="28"/>
        </w:rPr>
        <w:t>Для повышения точности моделирования сложных гидродинамических процессов в нефтяных пластах требуется учитывать ко</w:t>
      </w:r>
      <w:r w:rsidR="00260E83">
        <w:rPr>
          <w:rFonts w:ascii="Times New Roman" w:eastAsia="Times New Roman" w:hAnsi="Times New Roman" w:cs="Times New Roman"/>
          <w:color w:val="000000"/>
          <w:sz w:val="28"/>
          <w:szCs w:val="28"/>
        </w:rPr>
        <w:t>мпонентный состав каждой из фаз</w:t>
      </w:r>
      <w:r w:rsidR="00DD1B3D" w:rsidRPr="00DD1B3D">
        <w:rPr>
          <w:rFonts w:ascii="Times New Roman" w:eastAsia="Times New Roman" w:hAnsi="Times New Roman" w:cs="Times New Roman"/>
          <w:color w:val="000000"/>
          <w:sz w:val="28"/>
          <w:szCs w:val="28"/>
        </w:rPr>
        <w:t xml:space="preserve"> </w:t>
      </w:r>
      <w:r w:rsidR="00DD1B3D">
        <w:rPr>
          <w:rFonts w:ascii="Times New Roman" w:eastAsia="Times New Roman" w:hAnsi="Times New Roman" w:cs="Times New Roman"/>
          <w:color w:val="000000"/>
          <w:sz w:val="28"/>
          <w:szCs w:val="28"/>
        </w:rPr>
        <w:fldChar w:fldCharType="begin"/>
      </w:r>
      <w:r w:rsidR="00CD5046">
        <w:rPr>
          <w:rFonts w:ascii="Times New Roman" w:eastAsia="Times New Roman" w:hAnsi="Times New Roman" w:cs="Times New Roman"/>
          <w:color w:val="000000"/>
          <w:sz w:val="28"/>
          <w:szCs w:val="28"/>
        </w:rPr>
        <w:instrText xml:space="preserve"> ADDIN ZOTERO_ITEM CSL_CITATION {"citationID":"OOdB1LDJ","properties":{"formattedCitation":"[1], [2]","plainCitation":"[1], [2]","noteIndex":0},"citationItems":[{"id":1,"uris":["http://zotero.org/users/local/WaRlkGAJ/items/8FRWGGYR"],"itemData":{"id":1,"type":"book","abstract":"Developed in conjunction with several oil companies using experimental data for real reservoir fluids, Phase Behavior of Petroleum Reservoir Fluids introduces industry standard methods for modeling the phase behavior of petroleum reservoir fluids at different stages in the process. Keeping mathematics to a minimum, this book discusses sampling, cha","edition":"2","event-place":"Boca Raton","ISBN":"978-0-429-11030-6","note":"DOI: 10.1201/b17887","number-of-pages":"465","publisher":"CRC Press","publisher-place":"Boca Raton","title":"Phase Behavior of Petroleum Reservoir Fluids","author":[{"family":"Pedersen","given":"Karen Schou"},{"family":"Christensen","given":"Peter Lindskou"},{"family":"Shaikh","given":"Jawad Azeem"}],"issued":{"date-parts":[["2014",12,18]]}}},{"id":2,"uris":["http://zotero.org/users/local/WaRlkGAJ/items/5YPF3SLE"],"itemData":{"id":2,"type":"book","abstract":"Reservoir engineering is the design and evaluation of field development and exploitation processes and programs. This topic encompasses the field of g","ISBN":"978-0-7506-7972-5","language":"en-US","source":"shop.elsevier.com","title":"Reservoir Engineering Handbook","URL":"https://shop.elsevier.com/books/reservoir-engineering-handbook/ahmed/978-0-7506-7972-5","accessed":{"date-parts":[["2025",5,28]]},"issued":{"date-parts":[["2006",4,27]]}}}],"schema":"https://github.com/citation-style-language/schema/raw/master/csl-citation.json"} </w:instrText>
      </w:r>
      <w:r w:rsidR="00DD1B3D">
        <w:rPr>
          <w:rFonts w:ascii="Times New Roman" w:eastAsia="Times New Roman" w:hAnsi="Times New Roman" w:cs="Times New Roman"/>
          <w:color w:val="000000"/>
          <w:sz w:val="28"/>
          <w:szCs w:val="28"/>
        </w:rPr>
        <w:fldChar w:fldCharType="separate"/>
      </w:r>
      <w:r w:rsidR="00CD5046" w:rsidRPr="00CD5046">
        <w:rPr>
          <w:rFonts w:ascii="Times New Roman" w:hAnsi="Times New Roman" w:cs="Times New Roman"/>
          <w:sz w:val="28"/>
        </w:rPr>
        <w:t>[1], [2]</w:t>
      </w:r>
      <w:r w:rsidR="00DD1B3D">
        <w:rPr>
          <w:rFonts w:ascii="Times New Roman" w:eastAsia="Times New Roman" w:hAnsi="Times New Roman" w:cs="Times New Roman"/>
          <w:color w:val="000000"/>
          <w:sz w:val="28"/>
          <w:szCs w:val="28"/>
        </w:rPr>
        <w:fldChar w:fldCharType="end"/>
      </w:r>
      <w:r w:rsidR="0099612F" w:rsidRPr="00C66AF8">
        <w:rPr>
          <w:rFonts w:ascii="Times New Roman" w:eastAsia="Times New Roman" w:hAnsi="Times New Roman" w:cs="Times New Roman"/>
          <w:color w:val="000000"/>
          <w:sz w:val="28"/>
          <w:szCs w:val="28"/>
        </w:rPr>
        <w:t xml:space="preserve">. </w:t>
      </w:r>
      <w:r w:rsidR="0099612F" w:rsidRPr="00A12600">
        <w:rPr>
          <w:rFonts w:ascii="Times New Roman" w:eastAsia="Times New Roman" w:hAnsi="Times New Roman" w:cs="Times New Roman"/>
          <w:color w:val="000000"/>
          <w:sz w:val="28"/>
          <w:szCs w:val="28"/>
        </w:rPr>
        <w:t xml:space="preserve">Учет конвекции, диффузии, фазовых переходов и химических реакций затрудняет моделирование </w:t>
      </w:r>
      <w:r w:rsidR="0099612F" w:rsidRPr="00A12600">
        <w:rPr>
          <w:rFonts w:ascii="Times New Roman" w:eastAsia="Times New Roman" w:hAnsi="Times New Roman" w:cs="Times New Roman"/>
          <w:color w:val="000000"/>
          <w:sz w:val="28"/>
          <w:szCs w:val="28"/>
        </w:rPr>
        <w:lastRenderedPageBreak/>
        <w:t>подобных задач</w:t>
      </w:r>
      <w:r w:rsidR="00A205E5" w:rsidRPr="00A205E5">
        <w:rPr>
          <w:rFonts w:ascii="Times New Roman" w:eastAsia="Times New Roman" w:hAnsi="Times New Roman" w:cs="Times New Roman"/>
          <w:color w:val="000000"/>
          <w:sz w:val="28"/>
          <w:szCs w:val="28"/>
        </w:rPr>
        <w:t xml:space="preserve"> </w:t>
      </w:r>
      <w:r w:rsidR="00A205E5">
        <w:rPr>
          <w:rFonts w:ascii="Times New Roman" w:eastAsia="Times New Roman" w:hAnsi="Times New Roman" w:cs="Times New Roman"/>
          <w:color w:val="000000"/>
          <w:sz w:val="28"/>
          <w:szCs w:val="28"/>
        </w:rPr>
        <w:fldChar w:fldCharType="begin"/>
      </w:r>
      <w:r w:rsidR="00FC2E5A">
        <w:rPr>
          <w:rFonts w:ascii="Times New Roman" w:eastAsia="Times New Roman" w:hAnsi="Times New Roman" w:cs="Times New Roman"/>
          <w:color w:val="000000"/>
          <w:sz w:val="28"/>
          <w:szCs w:val="28"/>
        </w:rPr>
        <w:instrText xml:space="preserve"> ADDIN ZOTERO_ITEM CSL_CITATION {"citationID":"Xyx9myjo","properties":{"formattedCitation":"[3], [4], [5], [6]","plainCitation":"[3], [4], [5], [6]","noteIndex":0},"citationItems":[{"id":7,"uris":["http://zotero.org/users/local/WaRlkGAJ/items/66K5QYMR"],"itemData":{"id":7,"type":"article-journal","abstract":"The goal of this paper is to provide comprehensive description of nonisothermal model for compositional flow simulation in subsurface media suitable for further analysis and construction of numerical algorithms. The model accounts for compositional and thermal effects, chemical reactions and adsorption, diffusion and mechanical dispersion, as well as active solid phase, which can participate in chemical reactions.","language":"ru","source":"Zotero","title":"Non-isothermal compositional flow model with chemical reactions and active solid phase for reservoir simulation","author":[{"family":"Borisov","given":"V E"},{"family":"Kritskiy","given":"B V"},{"family":"Marchenko","given":"N A"},{"family":"Mitrushkin","given":"D A"},{"family":"Savenkov","given":"E B"}]}},{"id":8,"uris":["http://zotero.org/users/local/WaRlkGAJ/items/PL7A9HG8"],"itemData":{"id":8,"type":"article-journal","abstract":"This paper describes an efficient numerical scheme for nonisothermal compositional flow coupled to chemistry. An iterative implicit-pressure/explicit-composition (IMPEC) method is applied to solve the flow problem using a volume-balance-convergence criterion. A backward-Euler mixed finite-element method (FEM) with lowest-order RT0 elements is applied to solve the pressure equation, and a component local mass-preserving explicit scheme is used to update concentrations. Chemical reactions are solved using explicit Runge-Kutta (RK) ordinary-differential-equation (ODE) integration schemes. A higher-order Godunov method and a backward-Euler mixed FEM are applied for thermal advection and conduction, respectively, in a time-split scheme.One of the major applications of the method is in the modeling of field-scale carbon dioxide (CO2) sequestration as an enhanced-oil-recovery (EOR) process or for containment in deep saline aquifers where chemical reactions and temperature variations may have an effect on the flow and transport of CO2. Leakage patterns when CO2 is injected near leaky abandoned wells, the displacement of methane from depleted gas reservoirs, and accurate modeling of geochemical reactions involving injected CO2 are other applications of interest.Results of a benchmark problem in multiphase flow with several hydrocarbon components in formations with highly heterogeneous permeability on very fine grids, as well as a large-scale parallel implementation of modeling CO2 sequestration, are presented to justify the practical use of the model. A parallel efficiency of approximately 80% was observed on up to 512 cores in the benchmark study. Results from a problem simulating injection of CO2 in deep aquifers including nonisothermal and chemical effects are also presented. The results indicate a good agreement of the solutions with published data, where available.Numerical modeling and simulation of CO2 sequestration plays a major role in future site selections and in designing storage facilities for effective CO2 containment. The main contribution of this paper lies in providing a parallel and efficient method of simulating challenging compositional flow problems, such as in the study of CO2 sequestration, as well as flow coupled to thermal and geochemical effects.","container-title":"SPE Journal","DOI":"10.2118/118847-PA","ISSN":"1086-055X","issue":"02","journalAbbreviation":"SPE Journal","page":"239-248","source":"Silverchair","title":"Parallel Numerical Reservoir Simulations of Nonisothermal Compositional Flow and Chemistry","volume":"16","author":[{"family":"Delshad","given":"M.."},{"family":"Thomas","given":"S.G.. G."},{"family":"Wheeler","given":"M.F.. F."}],"issued":{"date-parts":[["2010",12,29]]}}},{"id":10,"uris":["http://zotero.org/users/local/WaRlkGAJ/items/FC33W8JP"],"itemData":{"id":10,"type":"webpage","abstract":"Journal Article","language":"en","title":"Chemical Reaction Modeling in a Compositional Reservoir-Simulation Framework | SUETRI-B Reservoir Simulation","URL":"https://suetri-b.stanford.edu/publications/conference-papers/chemical-reaction-modeling-compositional-reservoir-simulation","accessed":{"date-parts":[["2025",5,28]]}}},{"id":12,"uris":["http://zotero.org/users/local/WaRlkGAJ/items/VIP644QJ"],"itemData":{"id":12,"type":"article-journal","abstract":"The goal of this paper is to describe thermal effects on fluid flow and chemical reactions when dealing with a non isothermal oil reservoir. This situation may arise when the initial temperature state is changed by injecting a fluid whose temperature is different from the medium one. In this case, heat transfer should be taken into account during reservoir simulations. A synthetic hydrocarbon reservoir is used to model the oil production with an alternative injection of CO2 and de-sulphated sea water. The oil in place is modelled with 8 components and the mineralogy of the rock formation is composed of Calcite, Dolomite and Quartz. The reservoir being initially at 60°C, several injection temperatures are assessed in order to simulate the heat transfer between injected and originally in-place fluids. Reservoir simulations are carried out by using IFP Energies nouvelles multi-phase thermal and compositional simulator COORESTM coupled with a geochemical software Arxim. By coupling only thermal effects and the multiphase flow, the study has shown that there are two compulsory effects on oil recovery mechanisms: the thermal expansion of the injected fluid (mostly for the CO2) and modifications of the oil mobility ratios due to the changes of the fluids viscosities consequent to the injection of a cold fluid into a hot reservoir. On the geochemistry part, the study has also shown that temperatures have a kinetic effect on the chemical reactions consequent to rock and fluids interactions. The higher the temperatures are, the faster the chemical reactions will be. Variations of reaction rates are quite significant on the chemical scenario as Calcite may dissolve twice faster between 60°C and 15°C. When using fully coupled compositional, heat transfer and geochemistry simulations, in addition to the effects described previously, we can observe that most of the chemical reactions occur around the well bore. The injection of CO2 and water with a different ion composition than the formation water induce modifications in the rock composition. The Calcite will rapidly dissolve releasing calcium ions that will be used to precipitate a part of Dolomite. The overall dissolution of minerals will imply an increase in porosity and permeability at a velocity depending of the injected temperature and improving so the injectivity of the injector well.","collection-title":"7th Trondheim Conference on CO2 capture, Transport and Storage (2013).","container-title":"Energy Procedia","DOI":"10.1016/j.egypro.2014.07.038","ISSN":"1876-6102","journalAbbreviation":"Energy Procedia","page":"316-325","source":"ScienceDirect","title":"Coupling Compositional Flow, Thermal Effects and Geochemistry Reactions when Injecting CO2 in a Carbonated Oil Field","volume":"51","author":[{"family":"Maurand","given":"Nicolas"},{"family":"Mayoura","given":"Shivasankar"},{"family":"Parra","given":"Teddy"},{"family":"Araujo","given":"Carlos Henrique Vieira"},{"family":"Furtado","given":"Claudio José Alves"}],"issued":{"date-parts":[["2014",1,1]]}}}],"schema":"https://github.com/citation-style-language/schema/raw/master/csl-citation.json"} </w:instrText>
      </w:r>
      <w:r w:rsidR="00A205E5">
        <w:rPr>
          <w:rFonts w:ascii="Times New Roman" w:eastAsia="Times New Roman" w:hAnsi="Times New Roman" w:cs="Times New Roman"/>
          <w:color w:val="000000"/>
          <w:sz w:val="28"/>
          <w:szCs w:val="28"/>
        </w:rPr>
        <w:fldChar w:fldCharType="separate"/>
      </w:r>
      <w:r w:rsidR="00FC2E5A" w:rsidRPr="00FC2E5A">
        <w:rPr>
          <w:rFonts w:ascii="Times New Roman" w:hAnsi="Times New Roman" w:cs="Times New Roman"/>
          <w:sz w:val="28"/>
        </w:rPr>
        <w:t>[3], [4], [5], [6]</w:t>
      </w:r>
      <w:r w:rsidR="00A205E5">
        <w:rPr>
          <w:rFonts w:ascii="Times New Roman" w:eastAsia="Times New Roman" w:hAnsi="Times New Roman" w:cs="Times New Roman"/>
          <w:color w:val="000000"/>
          <w:sz w:val="28"/>
          <w:szCs w:val="28"/>
        </w:rPr>
        <w:fldChar w:fldCharType="end"/>
      </w:r>
      <w:r w:rsidR="0099612F" w:rsidRPr="00A12600">
        <w:rPr>
          <w:rFonts w:ascii="Times New Roman" w:eastAsia="Times New Roman" w:hAnsi="Times New Roman" w:cs="Times New Roman"/>
          <w:color w:val="000000"/>
          <w:sz w:val="28"/>
          <w:szCs w:val="28"/>
        </w:rPr>
        <w:t>.</w:t>
      </w:r>
      <w:r w:rsidR="004B5F9E">
        <w:rPr>
          <w:rFonts w:ascii="Times New Roman" w:eastAsia="Times New Roman" w:hAnsi="Times New Roman" w:cs="Times New Roman"/>
          <w:color w:val="000000"/>
          <w:sz w:val="28"/>
          <w:szCs w:val="28"/>
        </w:rPr>
        <w:t xml:space="preserve"> </w:t>
      </w:r>
      <w:r w:rsidR="002217D7">
        <w:rPr>
          <w:rFonts w:ascii="Times New Roman" w:eastAsia="Times New Roman" w:hAnsi="Times New Roman" w:cs="Times New Roman"/>
          <w:color w:val="000000"/>
          <w:sz w:val="28"/>
          <w:szCs w:val="28"/>
        </w:rPr>
        <w:t>Здесь можно рассмотреть композиционную модель.</w:t>
      </w:r>
      <w:r w:rsidR="00CA2B67">
        <w:rPr>
          <w:rFonts w:ascii="Times New Roman" w:eastAsia="Times New Roman" w:hAnsi="Times New Roman" w:cs="Times New Roman"/>
          <w:color w:val="000000"/>
          <w:sz w:val="28"/>
          <w:szCs w:val="28"/>
        </w:rPr>
        <w:t xml:space="preserve"> В данной модели учитываются </w:t>
      </w:r>
      <w:r w:rsidR="00421959">
        <w:rPr>
          <w:rFonts w:ascii="Times New Roman" w:eastAsia="Times New Roman" w:hAnsi="Times New Roman" w:cs="Times New Roman"/>
          <w:color w:val="000000"/>
          <w:sz w:val="28"/>
          <w:szCs w:val="28"/>
        </w:rPr>
        <w:t xml:space="preserve">детальный химический состав, фазовое равновесие, термодинамические свойства, </w:t>
      </w:r>
      <w:r w:rsidR="00074EA7">
        <w:rPr>
          <w:rFonts w:ascii="Times New Roman" w:eastAsia="Times New Roman" w:hAnsi="Times New Roman" w:cs="Times New Roman"/>
          <w:color w:val="000000"/>
          <w:sz w:val="28"/>
          <w:szCs w:val="28"/>
        </w:rPr>
        <w:t>процессы переноса и химические реакции</w:t>
      </w:r>
      <w:r w:rsidR="00E43F6D">
        <w:rPr>
          <w:rFonts w:ascii="Times New Roman" w:eastAsia="Times New Roman" w:hAnsi="Times New Roman" w:cs="Times New Roman"/>
          <w:color w:val="000000"/>
          <w:sz w:val="28"/>
          <w:szCs w:val="28"/>
          <w:lang w:val="kk-KZ"/>
        </w:rPr>
        <w:t>.</w:t>
      </w:r>
    </w:p>
    <w:p w14:paraId="0908BD74" w14:textId="77777777" w:rsidR="004E115F" w:rsidRPr="004E115F" w:rsidRDefault="00E67C8B" w:rsidP="004E115F">
      <w:pPr>
        <w:spacing w:after="0" w:line="240" w:lineRule="auto"/>
        <w:ind w:firstLine="720"/>
        <w:jc w:val="both"/>
        <w:rPr>
          <w:rFonts w:ascii="Times New Roman" w:eastAsia="Times New Roman" w:hAnsi="Times New Roman" w:cs="Times New Roman"/>
          <w:color w:val="000000"/>
          <w:sz w:val="28"/>
          <w:szCs w:val="28"/>
          <w:lang w:val="kk-KZ"/>
        </w:rPr>
      </w:pPr>
      <w:r w:rsidRPr="00E67C8B">
        <w:rPr>
          <w:rFonts w:ascii="Times New Roman" w:eastAsia="Times New Roman" w:hAnsi="Times New Roman" w:cs="Times New Roman"/>
          <w:color w:val="000000"/>
          <w:sz w:val="28"/>
          <w:szCs w:val="28"/>
        </w:rPr>
        <w:t>Для решения дифференциальных уравнений, на которых основаны описанные модели, применяются численные методы.</w:t>
      </w:r>
      <w:r w:rsidR="00224E44">
        <w:rPr>
          <w:rFonts w:ascii="Times New Roman" w:eastAsia="Times New Roman" w:hAnsi="Times New Roman" w:cs="Times New Roman"/>
          <w:color w:val="000000"/>
          <w:sz w:val="28"/>
          <w:szCs w:val="28"/>
          <w:lang w:val="kk-KZ"/>
        </w:rPr>
        <w:t xml:space="preserve"> </w:t>
      </w:r>
      <w:r w:rsidR="00655A89" w:rsidRPr="00655A89">
        <w:rPr>
          <w:rFonts w:ascii="Times New Roman" w:eastAsia="Times New Roman" w:hAnsi="Times New Roman" w:cs="Times New Roman"/>
          <w:color w:val="000000"/>
          <w:sz w:val="28"/>
          <w:szCs w:val="28"/>
          <w:lang w:val="kk-KZ"/>
        </w:rPr>
        <w:t xml:space="preserve">Численное решение дифференциальных уравнений включает в себя использование различных алгоритмов для приближенного решения уравнений, которые сложно или невозможно решить аналитически. Процесс решения таких уравнений часто требует дискретизации, то есть преобразования непрерывных функций и уравнений в дискретные формы. Это достигается путём разбиения времени и пространства на конечное число точек или интервалов и аппроксимации производных с помощью конечных разностей. </w:t>
      </w:r>
      <w:r w:rsidR="004E115F" w:rsidRPr="004E115F">
        <w:rPr>
          <w:rFonts w:ascii="Times New Roman" w:eastAsia="Times New Roman" w:hAnsi="Times New Roman" w:cs="Times New Roman"/>
          <w:color w:val="000000"/>
          <w:sz w:val="28"/>
          <w:szCs w:val="28"/>
          <w:lang w:val="kk-KZ"/>
        </w:rPr>
        <w:t>К числу распространённых численных методов решения дифференциальных уравнений относятся метод Эйлера, метод Рунге–Кутты и метод конечных разностей.</w:t>
      </w:r>
    </w:p>
    <w:p w14:paraId="52B90F4C" w14:textId="2F58CAE8" w:rsidR="00D04C50" w:rsidRPr="0039354C" w:rsidRDefault="004E115F" w:rsidP="004E115F">
      <w:pPr>
        <w:spacing w:after="0" w:line="240" w:lineRule="auto"/>
        <w:ind w:firstLine="720"/>
        <w:jc w:val="both"/>
        <w:rPr>
          <w:rFonts w:ascii="Times New Roman" w:eastAsia="Times New Roman" w:hAnsi="Times New Roman" w:cs="Times New Roman"/>
          <w:color w:val="000000"/>
          <w:sz w:val="28"/>
          <w:szCs w:val="28"/>
        </w:rPr>
      </w:pPr>
      <w:r w:rsidRPr="004E115F">
        <w:rPr>
          <w:rFonts w:ascii="Times New Roman" w:eastAsia="Times New Roman" w:hAnsi="Times New Roman" w:cs="Times New Roman"/>
          <w:color w:val="000000"/>
          <w:sz w:val="28"/>
          <w:szCs w:val="28"/>
          <w:lang w:val="kk-KZ"/>
        </w:rPr>
        <w:t>Метод конечных объёмов базируется на принципе сохранения физических величин в пределах малых контрольных объёмов, на которые разбивается расчётная область.</w:t>
      </w:r>
      <w:r w:rsidR="00433CB4" w:rsidRPr="00433CB4">
        <w:rPr>
          <w:rFonts w:ascii="Times New Roman" w:eastAsia="Times New Roman" w:hAnsi="Times New Roman" w:cs="Times New Roman"/>
          <w:color w:val="000000"/>
          <w:sz w:val="28"/>
          <w:szCs w:val="28"/>
          <w:lang w:val="kk-KZ"/>
        </w:rPr>
        <w:t xml:space="preserve"> Он обеспечивает точное сохранение потоков и масс, что делает его особенно подходящим для решения задач с сохранением.</w:t>
      </w:r>
    </w:p>
    <w:p w14:paraId="6E56BDA5" w14:textId="77777777" w:rsidR="0039354C" w:rsidRDefault="0039354C" w:rsidP="00D462CB">
      <w:pPr>
        <w:spacing w:after="0" w:line="240" w:lineRule="auto"/>
        <w:ind w:firstLine="720"/>
        <w:jc w:val="both"/>
        <w:rPr>
          <w:rFonts w:ascii="Times New Roman" w:eastAsia="Times New Roman" w:hAnsi="Times New Roman" w:cs="Times New Roman"/>
          <w:color w:val="000000"/>
          <w:sz w:val="28"/>
          <w:szCs w:val="28"/>
          <w:lang w:val="kk-KZ"/>
        </w:rPr>
      </w:pPr>
      <w:r w:rsidRPr="0039354C">
        <w:rPr>
          <w:rFonts w:ascii="Times New Roman" w:eastAsia="Times New Roman" w:hAnsi="Times New Roman" w:cs="Times New Roman"/>
          <w:color w:val="000000"/>
          <w:sz w:val="28"/>
          <w:szCs w:val="28"/>
          <w:lang w:val="kk-KZ"/>
        </w:rPr>
        <w:t>Метод конечных элементов применяется для решения задач в областях с комплексной геометрией и сложными граничными условиями. Он разбивает область на множество маленьких частей (элементов) различной формы и размера, что позволяет точно аппроксимировать геометрию исследуемого объекта.</w:t>
      </w:r>
    </w:p>
    <w:p w14:paraId="3F9D04EB" w14:textId="38FEF826" w:rsidR="005C3381" w:rsidRDefault="005C3381" w:rsidP="00D462CB">
      <w:pPr>
        <w:spacing w:after="0" w:line="240" w:lineRule="auto"/>
        <w:ind w:firstLine="720"/>
        <w:jc w:val="both"/>
        <w:rPr>
          <w:rFonts w:ascii="Times New Roman" w:eastAsia="Times New Roman" w:hAnsi="Times New Roman" w:cs="Times New Roman"/>
          <w:color w:val="000000"/>
          <w:sz w:val="28"/>
          <w:szCs w:val="28"/>
          <w:lang w:val="kk-KZ"/>
        </w:rPr>
      </w:pPr>
      <w:r w:rsidRPr="005C3381">
        <w:rPr>
          <w:rFonts w:ascii="Times New Roman" w:eastAsia="Times New Roman" w:hAnsi="Times New Roman" w:cs="Times New Roman"/>
          <w:color w:val="000000"/>
          <w:sz w:val="28"/>
          <w:szCs w:val="28"/>
          <w:lang w:val="kk-KZ"/>
        </w:rPr>
        <w:t>Метод конечных разностей является одним из самых старых и наиболее широко используемых численных методов для решения дифференциальных уравнений. Он работает путем аппроксимации производных функций с помощью разностных уравнений на дискретной сетке.</w:t>
      </w:r>
    </w:p>
    <w:p w14:paraId="030FE23F" w14:textId="77B1C3BE" w:rsidR="00655A89" w:rsidRDefault="00E276A2" w:rsidP="00D462CB">
      <w:pPr>
        <w:spacing w:after="0" w:line="240" w:lineRule="auto"/>
        <w:ind w:firstLine="720"/>
        <w:jc w:val="both"/>
        <w:rPr>
          <w:rFonts w:ascii="Times New Roman" w:eastAsia="Times New Roman" w:hAnsi="Times New Roman" w:cs="Times New Roman"/>
          <w:color w:val="000000"/>
          <w:sz w:val="28"/>
          <w:szCs w:val="28"/>
          <w:lang w:val="kk-KZ"/>
        </w:rPr>
      </w:pPr>
      <w:r w:rsidRPr="00E276A2">
        <w:rPr>
          <w:rFonts w:ascii="Times New Roman" w:eastAsia="Times New Roman" w:hAnsi="Times New Roman" w:cs="Times New Roman"/>
          <w:color w:val="000000"/>
          <w:sz w:val="28"/>
          <w:szCs w:val="28"/>
          <w:lang w:val="kk-KZ"/>
        </w:rPr>
        <w:t>Выбра</w:t>
      </w:r>
      <w:r>
        <w:rPr>
          <w:rFonts w:ascii="Times New Roman" w:eastAsia="Times New Roman" w:hAnsi="Times New Roman" w:cs="Times New Roman"/>
          <w:color w:val="000000"/>
          <w:sz w:val="28"/>
          <w:szCs w:val="28"/>
          <w:lang w:val="kk-KZ"/>
        </w:rPr>
        <w:t>н</w:t>
      </w:r>
      <w:r w:rsidRPr="00E276A2">
        <w:rPr>
          <w:rFonts w:ascii="Times New Roman" w:eastAsia="Times New Roman" w:hAnsi="Times New Roman" w:cs="Times New Roman"/>
          <w:color w:val="000000"/>
          <w:sz w:val="28"/>
          <w:szCs w:val="28"/>
          <w:lang w:val="kk-KZ"/>
        </w:rPr>
        <w:t xml:space="preserve"> метод конечных разностей (МКР) для решения дифференциальных уравнений из-за его простоты реализации и меньших требований к вычислительным ресурсам. Этот метод позволяет эффективно решать задачи на регулярных сетках, обеспечивая при этом достаточную точность для большинства инженерных и научных приложений.</w:t>
      </w:r>
    </w:p>
    <w:p w14:paraId="1A25E133" w14:textId="21E5D4F9" w:rsidR="0099612F" w:rsidRPr="00BD5A55" w:rsidRDefault="009522E2" w:rsidP="00D462CB">
      <w:pPr>
        <w:spacing w:after="0" w:line="240" w:lineRule="auto"/>
        <w:ind w:firstLine="72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Численные методы </w:t>
      </w:r>
      <w:r w:rsidR="003B4577">
        <w:rPr>
          <w:rFonts w:ascii="Times New Roman" w:eastAsia="Times New Roman" w:hAnsi="Times New Roman" w:cs="Times New Roman"/>
          <w:color w:val="000000"/>
          <w:sz w:val="28"/>
          <w:szCs w:val="28"/>
          <w:lang w:val="kk-KZ"/>
        </w:rPr>
        <w:t xml:space="preserve">в зависимости от способа </w:t>
      </w:r>
      <w:r w:rsidR="003B4577" w:rsidRPr="003B4577">
        <w:rPr>
          <w:rFonts w:ascii="Times New Roman" w:eastAsia="Times New Roman" w:hAnsi="Times New Roman" w:cs="Times New Roman"/>
          <w:color w:val="000000"/>
          <w:sz w:val="28"/>
          <w:szCs w:val="28"/>
          <w:lang w:val="kk-KZ"/>
        </w:rPr>
        <w:t>обработки временной компоненты уравнений,</w:t>
      </w:r>
      <w:r w:rsidR="003B4577">
        <w:rPr>
          <w:rFonts w:ascii="Times New Roman" w:eastAsia="Times New Roman" w:hAnsi="Times New Roman" w:cs="Times New Roman"/>
          <w:color w:val="000000"/>
          <w:sz w:val="28"/>
          <w:szCs w:val="28"/>
          <w:lang w:val="kk-KZ"/>
        </w:rPr>
        <w:t xml:space="preserve"> </w:t>
      </w:r>
      <w:r w:rsidR="00013516">
        <w:rPr>
          <w:rFonts w:ascii="Times New Roman" w:eastAsia="Times New Roman" w:hAnsi="Times New Roman" w:cs="Times New Roman"/>
          <w:color w:val="000000"/>
          <w:sz w:val="28"/>
          <w:szCs w:val="28"/>
          <w:lang w:val="kk-KZ"/>
        </w:rPr>
        <w:t>разделяются на явные и неявные.</w:t>
      </w:r>
      <w:r w:rsidR="00BD5A55">
        <w:rPr>
          <w:rFonts w:ascii="Times New Roman" w:eastAsia="Times New Roman" w:hAnsi="Times New Roman" w:cs="Times New Roman"/>
          <w:color w:val="000000"/>
          <w:sz w:val="28"/>
          <w:szCs w:val="28"/>
          <w:lang w:val="kk-KZ"/>
        </w:rPr>
        <w:t xml:space="preserve"> Для численного решения рассмотренных нами моделей существуют несколько подходов. </w:t>
      </w:r>
      <w:r w:rsidR="0099612F">
        <w:rPr>
          <w:rFonts w:ascii="Times New Roman" w:eastAsia="Times New Roman" w:hAnsi="Times New Roman" w:cs="Times New Roman"/>
          <w:color w:val="000000"/>
          <w:sz w:val="28"/>
          <w:szCs w:val="28"/>
        </w:rPr>
        <w:t>В</w:t>
      </w:r>
      <w:r w:rsidR="00F730BB">
        <w:rPr>
          <w:rFonts w:ascii="Times New Roman" w:eastAsia="Times New Roman" w:hAnsi="Times New Roman" w:cs="Times New Roman"/>
          <w:color w:val="000000"/>
          <w:sz w:val="28"/>
          <w:szCs w:val="28"/>
          <w:lang w:val="kk-KZ"/>
        </w:rPr>
        <w:t xml:space="preserve"> </w:t>
      </w:r>
      <w:r w:rsidR="00F730BB">
        <w:rPr>
          <w:rFonts w:ascii="Times New Roman" w:eastAsia="Times New Roman" w:hAnsi="Times New Roman" w:cs="Times New Roman"/>
          <w:color w:val="000000"/>
          <w:sz w:val="28"/>
          <w:szCs w:val="28"/>
          <w:lang w:val="kk-KZ"/>
        </w:rPr>
        <w:fldChar w:fldCharType="begin"/>
      </w:r>
      <w:r w:rsidR="009C1105">
        <w:rPr>
          <w:rFonts w:ascii="Times New Roman" w:eastAsia="Times New Roman" w:hAnsi="Times New Roman" w:cs="Times New Roman"/>
          <w:color w:val="000000"/>
          <w:sz w:val="28"/>
          <w:szCs w:val="28"/>
          <w:lang w:val="kk-KZ"/>
        </w:rPr>
        <w:instrText xml:space="preserve"> ADDIN ZOTERO_ITEM CSL_CITATION {"citationID":"W9BFjpXf","properties":{"formattedCitation":"[7], [8]","plainCitation":"[7], [8]","noteIndex":0},"citationItems":[{"id":17,"uris":["http://zotero.org/users/local/WaRlkGAJ/items/RYFZTKBH"],"itemData":{"id":17,"type":"book","abstract":"Beginning with an overview of classical reservoir engineering and basic reservoir simulation methods, this book then progresses through a discussion of types of flows - single-phase, two-phase, black oil (three-phase), single phase with multi-components, compositional, and thermal. The author provides a thorough glossary of petroleum engineering terms and their units, along with basic flow and transport equations and their unusual features, and corresponding rock and fluid properties. The book also summarises the practical aspects of reservoir simulation, such as data gathering and analysis, and reservoir performance prediction. Suitable as a text for advanced undergraduate and first-year graduate students in geology, petroleum engineering, and applied mathematics; as a reference book; or as a handbook for practitioners in the oil industry. Prerequisites are calculus, basic physics, and some knowledge of partial differential equations and matrix algebra.","event-place":"Philadelphia, Pa., Cambridge","ISBN":"978-0-89871-640-5","language":"English","number-of-pages":"250","publisher":"Society for Industrial and Applied Mathematics","publisher-place":"Philadelphia, Pa., Cambridge","source":"Amazon","title":"Reservoir Simulation: Mathematical Techniques in Oil Recovery","title-short":"Reservoir Simulation","author":[{"family":"Chen","given":"Zhangxin"}],"issued":{"date-parts":[["2008"]]}}},{"id":16,"uris":["http://zotero.org/users/local/WaRlkGAJ/items/IJDVPH57"],"itemData":{"id":16,"type":"article-journal","abstract":"In this paper, we study the computer simulation of gas cycling in a rich retrograde condensate reservoir. Two prediction cases are studied. The first case is gas cycling with constant sales gas removal, and the second case is cycling with some gas sales deferral to enhance pressure maintenance in the early life of this reservoir. In this problem the great majority of cycling takes place at pressure below the dew point pressure, indicating the need for modeling the compositional three-phase, multicomponent flow in the reservoir. This compositional model consists of Darcy's law for volumetric flow velocities, mass conservation for hydrocarbon components, thermodynamic equilibrium for mass interchange between phases, and an equation of state for saturations. The control volume finite element (CVFE) method on unstructured grids is used to discretize the model governing equations for the first time. Numerical experiments are reported for the benchmark problem of the third comparative solution project (CSP) organized by the society of petroleum engineers (SPE). The PVT (pressure-volume-temperature) data are based on a real fluid analysis.","container-title":"Computing","DOI":"10.1007/s00607-006-0171-5","ISSN":"1436-5057","issue":"1","journalAbbreviation":"Computing","language":"en","page":"31-53","source":"Springer Link","title":"Computer Simulation of Compositional Flow Using Unstructured Control Volume Finite Element Methods","volume":"78","author":[{"family":"Chen","given":"Z."},{"family":"Huan","given":"G."},{"family":"Wang","given":"H."}],"issued":{"date-parts":[["2006",8,1]]}}}],"schema":"https://github.com/citation-style-language/schema/raw/master/csl-citation.json"} </w:instrText>
      </w:r>
      <w:r w:rsidR="00F730BB">
        <w:rPr>
          <w:rFonts w:ascii="Times New Roman" w:eastAsia="Times New Roman" w:hAnsi="Times New Roman" w:cs="Times New Roman"/>
          <w:color w:val="000000"/>
          <w:sz w:val="28"/>
          <w:szCs w:val="28"/>
          <w:lang w:val="kk-KZ"/>
        </w:rPr>
        <w:fldChar w:fldCharType="separate"/>
      </w:r>
      <w:r w:rsidR="009C1105" w:rsidRPr="009C1105">
        <w:rPr>
          <w:rFonts w:ascii="Times New Roman" w:hAnsi="Times New Roman" w:cs="Times New Roman"/>
          <w:sz w:val="28"/>
        </w:rPr>
        <w:t>[7], [8]</w:t>
      </w:r>
      <w:r w:rsidR="00F730BB">
        <w:rPr>
          <w:rFonts w:ascii="Times New Roman" w:eastAsia="Times New Roman" w:hAnsi="Times New Roman" w:cs="Times New Roman"/>
          <w:color w:val="000000"/>
          <w:sz w:val="28"/>
          <w:szCs w:val="28"/>
          <w:lang w:val="kk-KZ"/>
        </w:rPr>
        <w:fldChar w:fldCharType="end"/>
      </w:r>
      <w:r w:rsidR="00656159">
        <w:rPr>
          <w:rFonts w:ascii="Times New Roman" w:eastAsia="Times New Roman" w:hAnsi="Times New Roman" w:cs="Times New Roman"/>
          <w:color w:val="000000"/>
          <w:sz w:val="28"/>
          <w:szCs w:val="28"/>
          <w:lang w:val="kk-KZ"/>
        </w:rPr>
        <w:t xml:space="preserve"> </w:t>
      </w:r>
      <w:r w:rsidR="0099612F">
        <w:rPr>
          <w:rFonts w:ascii="Times New Roman" w:eastAsia="Times New Roman" w:hAnsi="Times New Roman" w:cs="Times New Roman"/>
          <w:color w:val="000000"/>
          <w:sz w:val="28"/>
          <w:szCs w:val="28"/>
        </w:rPr>
        <w:t xml:space="preserve">описаны основные три способа: </w:t>
      </w:r>
    </w:p>
    <w:p w14:paraId="3A3D32AD" w14:textId="77777777" w:rsidR="0099612F" w:rsidRPr="00BD4DC7" w:rsidRDefault="0099612F" w:rsidP="00D462CB">
      <w:pPr>
        <w:spacing w:after="0" w:line="240" w:lineRule="auto"/>
        <w:ind w:firstLine="720"/>
        <w:jc w:val="both"/>
        <w:rPr>
          <w:rFonts w:ascii="Times New Roman" w:eastAsia="Times New Roman" w:hAnsi="Times New Roman" w:cs="Times New Roman"/>
          <w:color w:val="000000"/>
          <w:sz w:val="28"/>
          <w:szCs w:val="28"/>
        </w:rPr>
      </w:pP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неявный</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давлениям</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явный</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насыщенности</w:t>
      </w:r>
      <w:r w:rsidRPr="00BD4D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IMPES</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implicit</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in</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pressure</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and</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explicit</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in</w:t>
      </w:r>
      <w:r w:rsidRPr="00BD4DC7">
        <w:rPr>
          <w:rFonts w:ascii="Times New Roman" w:eastAsia="Times New Roman" w:hAnsi="Times New Roman" w:cs="Times New Roman"/>
          <w:color w:val="000000"/>
          <w:sz w:val="28"/>
          <w:szCs w:val="28"/>
        </w:rPr>
        <w:t xml:space="preserve"> </w:t>
      </w:r>
      <w:r w:rsidRPr="004D1C01">
        <w:rPr>
          <w:rFonts w:ascii="Times New Roman" w:eastAsia="Times New Roman" w:hAnsi="Times New Roman" w:cs="Times New Roman"/>
          <w:color w:val="000000"/>
          <w:sz w:val="28"/>
          <w:szCs w:val="28"/>
          <w:lang w:val="en-US"/>
        </w:rPr>
        <w:t>sat</w:t>
      </w:r>
      <w:r>
        <w:rPr>
          <w:rFonts w:ascii="Times New Roman" w:eastAsia="Times New Roman" w:hAnsi="Times New Roman" w:cs="Times New Roman"/>
          <w:color w:val="000000"/>
          <w:sz w:val="28"/>
          <w:szCs w:val="28"/>
          <w:lang w:val="en-US"/>
        </w:rPr>
        <w:t>uration</w:t>
      </w:r>
      <w:r w:rsidRPr="00BD4DC7">
        <w:rPr>
          <w:rFonts w:ascii="Times New Roman" w:eastAsia="Times New Roman" w:hAnsi="Times New Roman" w:cs="Times New Roman"/>
          <w:color w:val="000000"/>
          <w:sz w:val="28"/>
          <w:szCs w:val="28"/>
        </w:rPr>
        <w:t>);</w:t>
      </w:r>
    </w:p>
    <w:p w14:paraId="58CDE5D2" w14:textId="77777777" w:rsidR="0099612F" w:rsidRPr="002603E5" w:rsidRDefault="0099612F" w:rsidP="00D462CB">
      <w:pPr>
        <w:spacing w:after="0" w:line="240" w:lineRule="auto"/>
        <w:ind w:firstLine="720"/>
        <w:jc w:val="both"/>
        <w:rPr>
          <w:rFonts w:ascii="Times New Roman" w:eastAsia="Times New Roman" w:hAnsi="Times New Roman" w:cs="Times New Roman"/>
          <w:color w:val="000000"/>
          <w:sz w:val="28"/>
          <w:szCs w:val="28"/>
        </w:rPr>
      </w:pPr>
      <w:r w:rsidRPr="00D83F7A">
        <w:rPr>
          <w:rFonts w:ascii="Times New Roman" w:eastAsia="Times New Roman" w:hAnsi="Times New Roman" w:cs="Times New Roman"/>
          <w:color w:val="000000"/>
          <w:sz w:val="28"/>
          <w:szCs w:val="28"/>
        </w:rPr>
        <w:t>-</w:t>
      </w:r>
      <w:r w:rsidRPr="002603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полностью неявный метод или метод одновременного решения, </w:t>
      </w:r>
      <w:r>
        <w:rPr>
          <w:rFonts w:ascii="Times New Roman" w:eastAsia="Times New Roman" w:hAnsi="Times New Roman" w:cs="Times New Roman"/>
          <w:color w:val="000000"/>
          <w:sz w:val="28"/>
          <w:szCs w:val="28"/>
          <w:lang w:val="en-US"/>
        </w:rPr>
        <w:t>SS</w:t>
      </w:r>
      <w:r w:rsidRPr="002603E5">
        <w:rPr>
          <w:rFonts w:ascii="Times New Roman" w:eastAsia="Times New Roman" w:hAnsi="Times New Roman" w:cs="Times New Roman"/>
          <w:color w:val="000000"/>
          <w:sz w:val="28"/>
          <w:szCs w:val="28"/>
        </w:rPr>
        <w:t xml:space="preserve"> (simultaneous solution method);</w:t>
      </w:r>
    </w:p>
    <w:p w14:paraId="6DF6945C" w14:textId="77777777" w:rsidR="0099612F" w:rsidRPr="00E600E1" w:rsidRDefault="0099612F" w:rsidP="00D462CB">
      <w:pPr>
        <w:spacing w:after="0" w:line="240" w:lineRule="auto"/>
        <w:ind w:firstLine="720"/>
        <w:jc w:val="both"/>
        <w:rPr>
          <w:rFonts w:ascii="Times New Roman" w:eastAsia="Times New Roman" w:hAnsi="Times New Roman" w:cs="Times New Roman"/>
          <w:color w:val="000000"/>
          <w:sz w:val="28"/>
          <w:szCs w:val="28"/>
        </w:rPr>
      </w:pPr>
      <w:r w:rsidRPr="00E600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последовательный</w:t>
      </w:r>
      <w:r w:rsidRPr="00E600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метод</w:t>
      </w:r>
      <w:r w:rsidRPr="00E600E1">
        <w:rPr>
          <w:rFonts w:ascii="Times New Roman" w:eastAsia="Times New Roman" w:hAnsi="Times New Roman" w:cs="Times New Roman"/>
          <w:color w:val="000000"/>
          <w:sz w:val="28"/>
          <w:szCs w:val="28"/>
        </w:rPr>
        <w:t xml:space="preserve"> (</w:t>
      </w:r>
      <w:r w:rsidRPr="0099612F">
        <w:rPr>
          <w:rFonts w:ascii="Times New Roman" w:eastAsia="Times New Roman" w:hAnsi="Times New Roman" w:cs="Times New Roman"/>
          <w:color w:val="000000"/>
          <w:sz w:val="28"/>
          <w:szCs w:val="28"/>
          <w:lang w:val="en-US"/>
        </w:rPr>
        <w:t>sequential</w:t>
      </w:r>
      <w:r w:rsidRPr="00E600E1">
        <w:rPr>
          <w:rFonts w:ascii="Times New Roman" w:eastAsia="Times New Roman" w:hAnsi="Times New Roman" w:cs="Times New Roman"/>
          <w:color w:val="000000"/>
          <w:sz w:val="28"/>
          <w:szCs w:val="28"/>
        </w:rPr>
        <w:t xml:space="preserve"> </w:t>
      </w:r>
      <w:r w:rsidRPr="0099612F">
        <w:rPr>
          <w:rFonts w:ascii="Times New Roman" w:eastAsia="Times New Roman" w:hAnsi="Times New Roman" w:cs="Times New Roman"/>
          <w:color w:val="000000"/>
          <w:sz w:val="28"/>
          <w:szCs w:val="28"/>
          <w:lang w:val="en-US"/>
        </w:rPr>
        <w:t>solution</w:t>
      </w:r>
      <w:r w:rsidRPr="00E600E1">
        <w:rPr>
          <w:rFonts w:ascii="Times New Roman" w:eastAsia="Times New Roman" w:hAnsi="Times New Roman" w:cs="Times New Roman"/>
          <w:color w:val="000000"/>
          <w:sz w:val="28"/>
          <w:szCs w:val="28"/>
        </w:rPr>
        <w:t xml:space="preserve"> </w:t>
      </w:r>
      <w:r w:rsidRPr="0099612F">
        <w:rPr>
          <w:rFonts w:ascii="Times New Roman" w:eastAsia="Times New Roman" w:hAnsi="Times New Roman" w:cs="Times New Roman"/>
          <w:color w:val="000000"/>
          <w:sz w:val="28"/>
          <w:szCs w:val="28"/>
          <w:lang w:val="en-US"/>
        </w:rPr>
        <w:t>method</w:t>
      </w:r>
      <w:r w:rsidRPr="00E600E1">
        <w:rPr>
          <w:rFonts w:ascii="Times New Roman" w:eastAsia="Times New Roman" w:hAnsi="Times New Roman" w:cs="Times New Roman"/>
          <w:color w:val="000000"/>
          <w:sz w:val="28"/>
          <w:szCs w:val="28"/>
        </w:rPr>
        <w:t>).</w:t>
      </w:r>
    </w:p>
    <w:p w14:paraId="27A67CEB" w14:textId="2288E006" w:rsidR="0099612F" w:rsidRPr="00F06E72" w:rsidRDefault="00827745" w:rsidP="00D462CB">
      <w:pPr>
        <w:spacing w:after="0" w:line="240" w:lineRule="auto"/>
        <w:ind w:firstLine="720"/>
        <w:jc w:val="both"/>
        <w:rPr>
          <w:rFonts w:ascii="Times New Roman" w:hAnsi="Times New Roman" w:cs="Times New Roman"/>
          <w:sz w:val="28"/>
          <w:szCs w:val="28"/>
        </w:rPr>
      </w:pPr>
      <w:r w:rsidRPr="00827745">
        <w:rPr>
          <w:rFonts w:ascii="Times New Roman" w:eastAsia="Times New Roman" w:hAnsi="Times New Roman" w:cs="Times New Roman"/>
          <w:color w:val="000000"/>
          <w:sz w:val="28"/>
          <w:szCs w:val="28"/>
        </w:rPr>
        <w:t xml:space="preserve">Второй метод, решающий все связанные нелинейные уравнения одновременно, обеспечивает высокую устойчивость и точность, однако </w:t>
      </w:r>
      <w:r w:rsidRPr="00827745">
        <w:rPr>
          <w:rFonts w:ascii="Times New Roman" w:eastAsia="Times New Roman" w:hAnsi="Times New Roman" w:cs="Times New Roman"/>
          <w:color w:val="000000"/>
          <w:sz w:val="28"/>
          <w:szCs w:val="28"/>
        </w:rPr>
        <w:lastRenderedPageBreak/>
        <w:t>характеризуется высокой вычислительной сложностью</w:t>
      </w:r>
      <w:r w:rsidR="0099612F">
        <w:rPr>
          <w:rFonts w:ascii="Times New Roman" w:eastAsia="Times New Roman" w:hAnsi="Times New Roman" w:cs="Times New Roman"/>
          <w:color w:val="000000"/>
          <w:sz w:val="28"/>
          <w:szCs w:val="28"/>
        </w:rPr>
        <w:t xml:space="preserve">. Третий метод </w:t>
      </w:r>
      <w:r w:rsidR="0099612F" w:rsidRPr="00FF5D46">
        <w:rPr>
          <w:rFonts w:ascii="Times New Roman" w:eastAsia="Times New Roman" w:hAnsi="Times New Roman" w:cs="Times New Roman"/>
          <w:color w:val="000000"/>
          <w:sz w:val="28"/>
          <w:szCs w:val="28"/>
        </w:rPr>
        <w:t>разбивает связанную систему нелинейных управляющих уравнений гидродинамического моделирования на отдельные уравнения и решает каждое из этих уравнений отдельно и неявно</w:t>
      </w:r>
      <w:r w:rsidR="0099612F">
        <w:rPr>
          <w:rFonts w:ascii="Times New Roman" w:eastAsia="Times New Roman" w:hAnsi="Times New Roman" w:cs="Times New Roman"/>
          <w:color w:val="000000"/>
          <w:sz w:val="28"/>
          <w:szCs w:val="28"/>
        </w:rPr>
        <w:t>. Данный метод менее устойчив чем второй.</w:t>
      </w:r>
    </w:p>
    <w:p w14:paraId="391301A3" w14:textId="61A3AF69" w:rsidR="0099612F" w:rsidRPr="00A034DC" w:rsidRDefault="0099612F" w:rsidP="00D462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034DC">
        <w:rPr>
          <w:rFonts w:ascii="Times New Roman" w:hAnsi="Times New Roman" w:cs="Times New Roman"/>
          <w:sz w:val="28"/>
          <w:szCs w:val="28"/>
          <w:lang w:val="kk-KZ"/>
        </w:rPr>
        <w:t>Другие методы можно увидеть в работах</w:t>
      </w:r>
      <w:r w:rsidR="009C1105">
        <w:rPr>
          <w:rFonts w:ascii="Times New Roman" w:hAnsi="Times New Roman" w:cs="Times New Roman"/>
          <w:sz w:val="28"/>
          <w:szCs w:val="28"/>
          <w:lang w:val="kk-KZ"/>
        </w:rPr>
        <w:t xml:space="preserve"> </w:t>
      </w:r>
      <w:r w:rsidR="00B876B4">
        <w:rPr>
          <w:rFonts w:ascii="Times New Roman" w:hAnsi="Times New Roman" w:cs="Times New Roman"/>
          <w:sz w:val="28"/>
          <w:szCs w:val="28"/>
          <w:lang w:val="kk-KZ"/>
        </w:rPr>
        <w:fldChar w:fldCharType="begin"/>
      </w:r>
      <w:r w:rsidR="00B876B4">
        <w:rPr>
          <w:rFonts w:ascii="Times New Roman" w:hAnsi="Times New Roman" w:cs="Times New Roman"/>
          <w:sz w:val="28"/>
          <w:szCs w:val="28"/>
          <w:lang w:val="kk-KZ"/>
        </w:rPr>
        <w:instrText xml:space="preserve"> ADDIN ZOTERO_ITEM CSL_CITATION {"citationID":"qYNteZfT","properties":{"formattedCitation":"[9], [10], [11]","plainCitation":"[9], [10], [11]","noteIndex":0},"citationItems":[{"id":19,"uris":["http://zotero.org/users/local/WaRlkGAJ/items/IHE6MB49"],"itemData":{"id":19,"type":"article-journal","abstract":"The study of the stability properties of numerical methods leads to considering linear difference equations depending on a complex parameter q. Essentially, the associated characteristic polynomial must have constant type for q </w:instrText>
      </w:r>
      <w:r w:rsidR="00B876B4">
        <w:rPr>
          <w:rFonts w:ascii="Cambria Math" w:hAnsi="Cambria Math" w:cs="Cambria Math"/>
          <w:sz w:val="28"/>
          <w:szCs w:val="28"/>
          <w:lang w:val="kk-KZ"/>
        </w:rPr>
        <w:instrText>∈</w:instrText>
      </w:r>
      <w:r w:rsidR="00B876B4">
        <w:rPr>
          <w:rFonts w:ascii="Times New Roman" w:hAnsi="Times New Roman" w:cs="Times New Roman"/>
          <w:sz w:val="28"/>
          <w:szCs w:val="28"/>
          <w:lang w:val="kk-KZ"/>
        </w:rPr>
        <w:instrText xml:space="preserve"> ℂ-. Usually such request is proved with the help of computers. In this paper, by using the fact that the associated polynomials are solutions of a \"Legendre-type\" difference equation, a complete analysis is carried out for the class of linear multistep methods having the highest possible order.","container-title":"Advances in Difference Equations","DOI":"10.1155/ADE/2006/19276","ISSN":"1687-1847","issue":"1","journalAbbreviation":"Adv Differ Equ","language":"en","page":"019276","source":"Springer Link","title":"One parameter family of linear difference equations and the stability problem for the numerical solution of ODEs","volume":"2006","author":[{"family":"Aceto","given":"L."},{"family":"Pandolfi","given":"R."},{"family":"Trigiante","given":"D."}],"issued":{"date-parts":[["2006",1,18]]}}},{"id":21,"uris":["http://zotero.org/users/local/WaRlkGAJ/items/WHSF7Q69"],"itemData":{"id":21,"type":"article-journal","abstract":"In this article, work done by several researchers with respect to predictive models, three phase flow regimes and methods of identifying flow regimes were reviewed. Additionally, effects of water cut and fluid velocities on pressure drop, liquid holdup and flow regimes were also discussed. The three phases under investigation by the researchers were gas, oil and water flowing through horizontal, vertical or inclined pipes. The models reviewed were developed to anticipate liquid phase heights and pressure drop. The multi-fluid and drift-flux methods that can be applied to model the flow, were reviewed. The two main categories for the flow regimes identified were the oil-based and water-based flow patterns, where the water-based flow patterns would occur upon phase inversion. Conductance, algorithm and network mapping methods of identifying flow patterns were also reviewed. Additionally, it was seen that pressure gradients increased with superificial gas and liquid velocities and water cut had varying impacts on flow pattern transitions. Work done on the effects of temperature and pipe diameter were briefly explored. Furthermore, measurement of fluid flows, ways to measure flows and methods to detect the type of flow and simulate them were briefly investigated.","container-title":"Cogent Engineering","DOI":"10.1080/23311916.2018.1433983","ISSN":"null","issue":"1","note":"publisher: Cogent OA\n_eprint: https://doi.org/10.1080/23311916.2018.1433983","page":"1433983","source":"Taylor and Francis+NEJM","title":"Hydrodynamics of three phase flow in upstream pipes","volume":"5","author":[{"family":"Edwards","given":"Laura"},{"family":"","given":"Dhanpat ,Darryan"},{"family":"Chakrabarti","given":"Dhurjati Prasad","non-dropping-particle":"and"}],"editor":[{"family":"Barigou","given":"Mostafa"}],"issued":{"date-parts":[["2018",1,1]]}}},{"id":22,"uris":["http://zotero.org/users/local/WaRlkGAJ/items/9MAZIKXG"],"itemData":{"id":22,"type":"article-journal","abstract":"Mathematical model of porous media dissolution coupled with two-phase flow is proposed. The model is based on the conception of dissolvable porous medium with deformable mass-variable porous skeleton. Model can be used for simulation of coupled chemo- and hydrogeomechanical processes which are difficult to examine experimentally. Acidizing of calcite oil reservoir is used as an example of the process. Water solution of hydrochloric acid and oil are two fluid phases of the model with several components. Dissolvable porous media is treated as deformable mass-variable solid phase. Change in mass of the solid phase is caused by hydrochloric acid dissolving the calcite part of the solid phase. Dissolution is supposed to be congruent; kinetics is governed by the Nernst law. Software for numerical solution of the model is developed. It uses AmgCL parallel library for high-performance computing in order to deal with large algebraic systems on the each time step of calculations. The library uses algebraic multigrid methods for preconditioning and parallel iterative solvers. NVidia CUDA framework is used as a backend to perform GPGPU calculations, because it proved to be faster than OpenCL framework on this problem. Numerical experiments on the basis of data set from real reservoirs are conducted with the developed software. Good correlation between field and calculated data is achieved. Numerical experiments for different configurations of heterogeneous layer are performed. Acidizing of layers with highly permeable conduit and with random distribution of permeability is modeled.","container-title":"Natural Resources Research","DOI":"10.1007/s11053-018-9371-x","ISSN":"1573-8981","issue":"4","journalAbbreviation":"Nat Resour Res","language":"en","page":"531-537","source":"Springer Link","title":"Numerical Model of Two-Phase Flow in Dissolvable Porous Media and Simulation of Reservoir Acidizing","volume":"27","author":[{"family":"Khramchenkov","given":"Eduard"},{"family":"Khramchenkov","given":"Maxim"}],"issued":{"date-parts":[["2018",10,1]]}}}],"schema":"https://github.com/citation-style-language/schema/raw/master/csl-citation.json"} </w:instrText>
      </w:r>
      <w:r w:rsidR="00B876B4">
        <w:rPr>
          <w:rFonts w:ascii="Times New Roman" w:hAnsi="Times New Roman" w:cs="Times New Roman"/>
          <w:sz w:val="28"/>
          <w:szCs w:val="28"/>
          <w:lang w:val="kk-KZ"/>
        </w:rPr>
        <w:fldChar w:fldCharType="separate"/>
      </w:r>
      <w:r w:rsidR="00B876B4" w:rsidRPr="00B876B4">
        <w:rPr>
          <w:rFonts w:ascii="Times New Roman" w:hAnsi="Times New Roman" w:cs="Times New Roman"/>
          <w:sz w:val="28"/>
        </w:rPr>
        <w:t>[9], [10], [11]</w:t>
      </w:r>
      <w:r w:rsidR="00B876B4">
        <w:rPr>
          <w:rFonts w:ascii="Times New Roman" w:hAnsi="Times New Roman" w:cs="Times New Roman"/>
          <w:sz w:val="28"/>
          <w:szCs w:val="28"/>
          <w:lang w:val="kk-KZ"/>
        </w:rPr>
        <w:fldChar w:fldCharType="end"/>
      </w:r>
      <w:r w:rsidRPr="00A034DC">
        <w:rPr>
          <w:rFonts w:ascii="Times New Roman" w:hAnsi="Times New Roman" w:cs="Times New Roman"/>
          <w:sz w:val="28"/>
          <w:szCs w:val="28"/>
          <w:lang w:val="kk-KZ"/>
        </w:rPr>
        <w:t>.</w:t>
      </w:r>
    </w:p>
    <w:p w14:paraId="4EF79D87" w14:textId="23E0A10A" w:rsidR="00EF1E75" w:rsidRDefault="0073765F" w:rsidP="00D462CB">
      <w:pPr>
        <w:spacing w:after="0" w:line="240" w:lineRule="auto"/>
        <w:jc w:val="both"/>
        <w:rPr>
          <w:rFonts w:ascii="Times New Roman" w:hAnsi="Times New Roman" w:cs="Times New Roman"/>
          <w:sz w:val="28"/>
          <w:szCs w:val="28"/>
          <w:lang w:val="kk-KZ"/>
        </w:rPr>
      </w:pPr>
      <w:r w:rsidRPr="00A034DC">
        <w:rPr>
          <w:rFonts w:ascii="Times New Roman" w:hAnsi="Times New Roman" w:cs="Times New Roman"/>
          <w:sz w:val="28"/>
          <w:szCs w:val="28"/>
          <w:lang w:val="kk-KZ"/>
        </w:rPr>
        <w:tab/>
      </w:r>
      <w:r w:rsidR="00814998" w:rsidRPr="00814998">
        <w:rPr>
          <w:rFonts w:ascii="Times New Roman" w:hAnsi="Times New Roman" w:cs="Times New Roman"/>
          <w:sz w:val="28"/>
          <w:szCs w:val="28"/>
        </w:rPr>
        <w:t>Выбор между явным и неявным методами зависит от свойств решаемой задачи. Явные методы обычно проще в реализации, но их устойчивость может зависеть от размера шага по времени. Неявные методы могут быть более устойчивыми, но их решение может потребовать более сложных численных методов, таких как методы типа Ньютона.</w:t>
      </w:r>
      <w:r w:rsidR="002051A3">
        <w:rPr>
          <w:rFonts w:ascii="Times New Roman" w:hAnsi="Times New Roman" w:cs="Times New Roman"/>
          <w:sz w:val="28"/>
          <w:szCs w:val="28"/>
          <w:lang w:val="kk-KZ"/>
        </w:rPr>
        <w:t xml:space="preserve"> </w:t>
      </w:r>
      <w:r w:rsidR="0040145D">
        <w:rPr>
          <w:rFonts w:ascii="Times New Roman" w:hAnsi="Times New Roman" w:cs="Times New Roman"/>
          <w:sz w:val="28"/>
          <w:szCs w:val="28"/>
          <w:lang w:val="kk-KZ"/>
        </w:rPr>
        <w:t xml:space="preserve">Решение неявных схем  </w:t>
      </w:r>
      <w:r w:rsidR="00EC472E">
        <w:rPr>
          <w:rFonts w:ascii="Times New Roman" w:hAnsi="Times New Roman" w:cs="Times New Roman"/>
          <w:sz w:val="28"/>
          <w:szCs w:val="28"/>
          <w:lang w:val="kk-KZ"/>
        </w:rPr>
        <w:t>приводит к</w:t>
      </w:r>
      <w:r w:rsidR="0040145D">
        <w:rPr>
          <w:rFonts w:ascii="Times New Roman" w:hAnsi="Times New Roman" w:cs="Times New Roman"/>
          <w:sz w:val="28"/>
          <w:szCs w:val="28"/>
          <w:lang w:val="kk-KZ"/>
        </w:rPr>
        <w:t xml:space="preserve"> решени</w:t>
      </w:r>
      <w:r w:rsidR="00EC472E">
        <w:rPr>
          <w:rFonts w:ascii="Times New Roman" w:hAnsi="Times New Roman" w:cs="Times New Roman"/>
          <w:sz w:val="28"/>
          <w:szCs w:val="28"/>
          <w:lang w:val="kk-KZ"/>
        </w:rPr>
        <w:t>ю</w:t>
      </w:r>
      <w:r w:rsidR="00536350">
        <w:rPr>
          <w:rFonts w:ascii="Times New Roman" w:hAnsi="Times New Roman" w:cs="Times New Roman"/>
          <w:sz w:val="28"/>
          <w:szCs w:val="28"/>
          <w:lang w:val="kk-KZ"/>
        </w:rPr>
        <w:t xml:space="preserve"> систем</w:t>
      </w:r>
      <w:r w:rsidR="0040145D">
        <w:rPr>
          <w:rFonts w:ascii="Times New Roman" w:hAnsi="Times New Roman" w:cs="Times New Roman"/>
          <w:sz w:val="28"/>
          <w:szCs w:val="28"/>
          <w:lang w:val="kk-KZ"/>
        </w:rPr>
        <w:t xml:space="preserve"> линейных</w:t>
      </w:r>
      <w:r w:rsidR="00C55EA2">
        <w:rPr>
          <w:rFonts w:ascii="Times New Roman" w:hAnsi="Times New Roman" w:cs="Times New Roman"/>
          <w:sz w:val="28"/>
          <w:szCs w:val="28"/>
          <w:lang w:val="kk-KZ"/>
        </w:rPr>
        <w:t xml:space="preserve"> алгебраических</w:t>
      </w:r>
      <w:r w:rsidR="0040145D">
        <w:rPr>
          <w:rFonts w:ascii="Times New Roman" w:hAnsi="Times New Roman" w:cs="Times New Roman"/>
          <w:sz w:val="28"/>
          <w:szCs w:val="28"/>
          <w:lang w:val="kk-KZ"/>
        </w:rPr>
        <w:t xml:space="preserve"> уравнений</w:t>
      </w:r>
      <w:r w:rsidR="00EF1E75">
        <w:rPr>
          <w:rFonts w:ascii="Times New Roman" w:hAnsi="Times New Roman" w:cs="Times New Roman"/>
          <w:sz w:val="28"/>
          <w:szCs w:val="28"/>
          <w:lang w:val="kk-KZ"/>
        </w:rPr>
        <w:t xml:space="preserve"> вида</w:t>
      </w:r>
    </w:p>
    <w:p w14:paraId="40F6400D" w14:textId="77777777" w:rsidR="00EF1E75" w:rsidRDefault="00EF1E75" w:rsidP="00D462CB">
      <w:pPr>
        <w:spacing w:after="0" w:line="240" w:lineRule="auto"/>
        <w:jc w:val="both"/>
        <w:rPr>
          <w:rFonts w:ascii="Times New Roman" w:hAnsi="Times New Roman" w:cs="Times New Roman"/>
          <w:sz w:val="28"/>
          <w:szCs w:val="28"/>
          <w:lang w:val="kk-KZ"/>
        </w:rPr>
      </w:pPr>
    </w:p>
    <w:p w14:paraId="42040512" w14:textId="77777777" w:rsidR="00EF1E75" w:rsidRPr="006C361F" w:rsidRDefault="00EF1E75" w:rsidP="00D462CB">
      <w:pPr>
        <w:spacing w:after="0" w:line="240" w:lineRule="auto"/>
        <w:jc w:val="right"/>
        <w:rPr>
          <w:rFonts w:ascii="Times New Roman" w:hAnsi="Times New Roman" w:cs="Times New Roman"/>
          <w:sz w:val="28"/>
          <w:szCs w:val="28"/>
        </w:rPr>
      </w:pPr>
      <m:oMath>
        <m:r>
          <w:rPr>
            <w:rFonts w:ascii="Cambria Math" w:hAnsi="Cambria Math" w:cs="Times New Roman"/>
            <w:sz w:val="28"/>
            <w:szCs w:val="28"/>
            <w:lang w:val="kk-KZ"/>
          </w:rPr>
          <m:t>Ax=b</m:t>
        </m:r>
      </m:oMath>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6C361F">
        <w:rPr>
          <w:rFonts w:ascii="Times New Roman" w:eastAsiaTheme="minorEastAsia" w:hAnsi="Times New Roman" w:cs="Times New Roman"/>
          <w:sz w:val="28"/>
          <w:szCs w:val="28"/>
        </w:rPr>
        <w:t>(1)</w:t>
      </w:r>
    </w:p>
    <w:p w14:paraId="598AE814" w14:textId="77777777" w:rsidR="00EF1E75" w:rsidRDefault="00EF1E75" w:rsidP="00D462CB">
      <w:pPr>
        <w:spacing w:after="0" w:line="240" w:lineRule="auto"/>
        <w:jc w:val="both"/>
        <w:rPr>
          <w:rFonts w:ascii="Times New Roman" w:hAnsi="Times New Roman" w:cs="Times New Roman"/>
          <w:sz w:val="28"/>
          <w:szCs w:val="28"/>
          <w:lang w:val="kk-KZ"/>
        </w:rPr>
      </w:pPr>
    </w:p>
    <w:p w14:paraId="4D71FA06" w14:textId="0C6334AA" w:rsidR="00352EFD" w:rsidRDefault="0040145D"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на каждом временном слое</w:t>
      </w:r>
      <w:r w:rsidR="00BE1173" w:rsidRPr="00BE1173">
        <w:rPr>
          <w:rFonts w:ascii="Times New Roman" w:hAnsi="Times New Roman" w:cs="Times New Roman"/>
          <w:sz w:val="28"/>
          <w:szCs w:val="28"/>
        </w:rPr>
        <w:t>.</w:t>
      </w:r>
    </w:p>
    <w:p w14:paraId="3CAECE8C" w14:textId="77777777" w:rsidR="00C55EA2" w:rsidRDefault="00C55EA2" w:rsidP="00D462CB">
      <w:pPr>
        <w:spacing w:after="0" w:line="240" w:lineRule="auto"/>
        <w:jc w:val="both"/>
        <w:rPr>
          <w:rFonts w:ascii="Times New Roman" w:hAnsi="Times New Roman" w:cs="Times New Roman"/>
          <w:sz w:val="28"/>
          <w:szCs w:val="28"/>
        </w:rPr>
      </w:pPr>
    </w:p>
    <w:p w14:paraId="45A1F460" w14:textId="5FD066A5" w:rsidR="00C55EA2" w:rsidRDefault="00310718" w:rsidP="004D0D92">
      <w:pPr>
        <w:pStyle w:val="3"/>
        <w:spacing w:before="0" w:line="240" w:lineRule="auto"/>
        <w:ind w:firstLine="708"/>
      </w:pPr>
      <w:bookmarkStart w:id="7" w:name="_Toc203210457"/>
      <w:r>
        <w:rPr>
          <w:lang w:val="kk-KZ"/>
        </w:rPr>
        <w:t xml:space="preserve">1.1.2 </w:t>
      </w:r>
      <w:r w:rsidR="00880411" w:rsidRPr="00880411">
        <w:t>Численные методы решения систем линейных алгебраических уравнений</w:t>
      </w:r>
      <w:bookmarkEnd w:id="7"/>
    </w:p>
    <w:p w14:paraId="5E540853" w14:textId="77777777" w:rsidR="00C55EA2" w:rsidRDefault="00C55EA2" w:rsidP="00D462CB">
      <w:pPr>
        <w:spacing w:after="0" w:line="240" w:lineRule="auto"/>
        <w:jc w:val="both"/>
        <w:rPr>
          <w:rFonts w:ascii="Times New Roman" w:hAnsi="Times New Roman" w:cs="Times New Roman"/>
          <w:sz w:val="28"/>
          <w:szCs w:val="28"/>
        </w:rPr>
      </w:pPr>
    </w:p>
    <w:p w14:paraId="027495BB" w14:textId="01B51868" w:rsidR="0099612F" w:rsidRPr="003A2942"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 xml:space="preserve">Есть различные методы решения систем </w:t>
      </w:r>
      <w:r>
        <w:rPr>
          <w:rFonts w:ascii="Times New Roman" w:hAnsi="Times New Roman" w:cs="Times New Roman"/>
          <w:sz w:val="28"/>
          <w:szCs w:val="28"/>
        </w:rPr>
        <w:t>вида</w:t>
      </w:r>
      <w:r w:rsidR="00C55EA2">
        <w:rPr>
          <w:rFonts w:ascii="Times New Roman" w:hAnsi="Times New Roman" w:cs="Times New Roman"/>
          <w:sz w:val="28"/>
          <w:szCs w:val="28"/>
        </w:rPr>
        <w:t xml:space="preserve"> (1)</w:t>
      </w:r>
      <w:r w:rsidR="003A2942">
        <w:rPr>
          <w:rFonts w:ascii="Times New Roman" w:hAnsi="Times New Roman" w:cs="Times New Roman"/>
          <w:sz w:val="28"/>
          <w:szCs w:val="28"/>
        </w:rPr>
        <w:t xml:space="preserve"> </w:t>
      </w:r>
      <w:r>
        <w:rPr>
          <w:rFonts w:ascii="Times New Roman" w:hAnsi="Times New Roman" w:cs="Times New Roman"/>
          <w:sz w:val="28"/>
          <w:szCs w:val="28"/>
          <w:lang w:val="kk-KZ"/>
        </w:rPr>
        <w:t xml:space="preserve">и у каждого метода есть свои преимущества и недостатки. </w:t>
      </w:r>
      <w:r>
        <w:rPr>
          <w:rFonts w:ascii="Times New Roman" w:hAnsi="Times New Roman" w:cs="Times New Roman"/>
          <w:sz w:val="28"/>
          <w:szCs w:val="28"/>
        </w:rPr>
        <w:t>При выборе метода решения СЛАУ важную роль играет размерность системы. Для решения СЛАУ маленьких размеров можно использовать формулы Крамера</w:t>
      </w:r>
      <w:r w:rsidR="00910291">
        <w:rPr>
          <w:rFonts w:ascii="Times New Roman" w:hAnsi="Times New Roman" w:cs="Times New Roman"/>
          <w:sz w:val="28"/>
          <w:szCs w:val="28"/>
          <w:lang w:val="kk-KZ"/>
        </w:rPr>
        <w:t xml:space="preserve"> </w:t>
      </w:r>
      <w:r w:rsidR="00910291">
        <w:rPr>
          <w:rFonts w:ascii="Times New Roman" w:hAnsi="Times New Roman" w:cs="Times New Roman"/>
          <w:sz w:val="28"/>
          <w:szCs w:val="28"/>
          <w:lang w:val="kk-KZ"/>
        </w:rPr>
        <w:fldChar w:fldCharType="begin"/>
      </w:r>
      <w:r w:rsidR="00910291">
        <w:rPr>
          <w:rFonts w:ascii="Times New Roman" w:hAnsi="Times New Roman" w:cs="Times New Roman"/>
          <w:sz w:val="28"/>
          <w:szCs w:val="28"/>
          <w:lang w:val="kk-KZ"/>
        </w:rPr>
        <w:instrText xml:space="preserve"> ADDIN ZOTERO_ITEM CSL_CITATION {"citationID":"Mx1LVAyz","properties":{"formattedCitation":"[12]","plainCitation":"[12]","noteIndex":0},"citationItems":[{"id":26,"uris":["http://zotero.org/users/local/WaRlkGAJ/items/Q8EK8FH2"],"itemData":{"id":26,"type":"article-journal","language":"en","source":"elib.spbstu.ru","title":"Численные методы. Математический анализ и обыкновенные дифференциальные уравнения: учебное пособие для студентов высших учебных заведений, обучающихся по математическим специальностям и направлениям подготовки дипломированных специалистов в области техники и технологии","title-short":"Численные методы. Математический анализ и обыкновенные дифференциальные уравнения","URL":"https://elib.spbstu.ru/dl/2/ek22-7.pdf/en/info","author":[{"family":"Вержбицкий","given":"Валентин Михайлович"}],"accessed":{"date-parts":[["2025",5,28]]},"issued":{"date-parts":[["2021"]]}}}],"schema":"https://github.com/citation-style-language/schema/raw/master/csl-citation.json"} </w:instrText>
      </w:r>
      <w:r w:rsidR="00910291">
        <w:rPr>
          <w:rFonts w:ascii="Times New Roman" w:hAnsi="Times New Roman" w:cs="Times New Roman"/>
          <w:sz w:val="28"/>
          <w:szCs w:val="28"/>
          <w:lang w:val="kk-KZ"/>
        </w:rPr>
        <w:fldChar w:fldCharType="separate"/>
      </w:r>
      <w:r w:rsidR="00910291" w:rsidRPr="00910291">
        <w:rPr>
          <w:rFonts w:ascii="Times New Roman" w:hAnsi="Times New Roman" w:cs="Times New Roman"/>
          <w:sz w:val="28"/>
        </w:rPr>
        <w:t>[12]</w:t>
      </w:r>
      <w:r w:rsidR="00910291">
        <w:rPr>
          <w:rFonts w:ascii="Times New Roman" w:hAnsi="Times New Roman" w:cs="Times New Roman"/>
          <w:sz w:val="28"/>
          <w:szCs w:val="28"/>
          <w:lang w:val="kk-KZ"/>
        </w:rPr>
        <w:fldChar w:fldCharType="end"/>
      </w:r>
      <w:r>
        <w:rPr>
          <w:rFonts w:ascii="Times New Roman" w:hAnsi="Times New Roman" w:cs="Times New Roman"/>
          <w:sz w:val="28"/>
          <w:szCs w:val="28"/>
        </w:rPr>
        <w:t xml:space="preserve">, но так как сложность данного метода </w:t>
      </w:r>
      <w:r>
        <w:rPr>
          <w:rFonts w:ascii="Times New Roman" w:hAnsi="Times New Roman" w:cs="Times New Roman"/>
          <w:sz w:val="28"/>
          <w:szCs w:val="28"/>
          <w:lang w:val="en-US"/>
        </w:rPr>
        <w:t>O</w:t>
      </w:r>
      <w:r w:rsidRPr="00D37451">
        <w:rPr>
          <w:rFonts w:ascii="Times New Roman" w:hAnsi="Times New Roman" w:cs="Times New Roman"/>
          <w:sz w:val="28"/>
          <w:szCs w:val="28"/>
        </w:rPr>
        <w:t>(</w:t>
      </w:r>
      <w:r w:rsidRPr="00571EAB">
        <w:rPr>
          <w:rFonts w:ascii="Times New Roman" w:hAnsi="Times New Roman" w:cs="Times New Roman"/>
          <w:i/>
          <w:iCs/>
          <w:sz w:val="28"/>
          <w:szCs w:val="28"/>
          <w:lang w:val="en-US"/>
        </w:rPr>
        <w:t>n</w:t>
      </w:r>
      <w:r w:rsidRPr="00D37451">
        <w:rPr>
          <w:rFonts w:ascii="Times New Roman" w:hAnsi="Times New Roman" w:cs="Times New Roman"/>
          <w:sz w:val="28"/>
          <w:szCs w:val="28"/>
        </w:rPr>
        <w:t>!)</w:t>
      </w:r>
      <w:r>
        <w:rPr>
          <w:rFonts w:ascii="Times New Roman" w:hAnsi="Times New Roman" w:cs="Times New Roman"/>
          <w:sz w:val="28"/>
          <w:szCs w:val="28"/>
        </w:rPr>
        <w:t>, для решения практических задач он не используется. В основном</w:t>
      </w:r>
      <w:r>
        <w:rPr>
          <w:rFonts w:ascii="Times New Roman" w:hAnsi="Times New Roman" w:cs="Times New Roman"/>
          <w:sz w:val="28"/>
          <w:szCs w:val="28"/>
          <w:lang w:val="kk-KZ"/>
        </w:rPr>
        <w:t xml:space="preserve"> методы</w:t>
      </w:r>
      <w:r>
        <w:rPr>
          <w:rFonts w:ascii="Times New Roman" w:hAnsi="Times New Roman" w:cs="Times New Roman"/>
          <w:sz w:val="28"/>
          <w:szCs w:val="28"/>
        </w:rPr>
        <w:t xml:space="preserve"> решения СЛАУ</w:t>
      </w:r>
      <w:r>
        <w:rPr>
          <w:rFonts w:ascii="Times New Roman" w:hAnsi="Times New Roman" w:cs="Times New Roman"/>
          <w:sz w:val="28"/>
          <w:szCs w:val="28"/>
          <w:lang w:val="kk-KZ"/>
        </w:rPr>
        <w:t xml:space="preserve"> можно разделить на две группы, прямые</w:t>
      </w:r>
      <w:r>
        <w:rPr>
          <w:rFonts w:ascii="Times New Roman" w:hAnsi="Times New Roman" w:cs="Times New Roman"/>
          <w:sz w:val="28"/>
          <w:szCs w:val="28"/>
        </w:rPr>
        <w:t xml:space="preserve"> (в некоторых источниках точные)</w:t>
      </w:r>
      <w:r>
        <w:rPr>
          <w:rFonts w:ascii="Times New Roman" w:hAnsi="Times New Roman" w:cs="Times New Roman"/>
          <w:sz w:val="28"/>
          <w:szCs w:val="28"/>
          <w:lang w:val="kk-KZ"/>
        </w:rPr>
        <w:t xml:space="preserve"> и итерационные методы.</w:t>
      </w:r>
    </w:p>
    <w:p w14:paraId="2CC7FFB1" w14:textId="14CFA045" w:rsidR="00EB7BC0"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t xml:space="preserve">К прямым методам относятся такие методы, как, метод Гаусса, разложение </w:t>
      </w:r>
      <w:r>
        <w:rPr>
          <w:rFonts w:ascii="Times New Roman" w:hAnsi="Times New Roman" w:cs="Times New Roman"/>
          <w:sz w:val="28"/>
          <w:szCs w:val="28"/>
          <w:lang w:val="en-US"/>
        </w:rPr>
        <w:t>LU</w:t>
      </w:r>
      <w:r>
        <w:rPr>
          <w:rFonts w:ascii="Times New Roman" w:hAnsi="Times New Roman" w:cs="Times New Roman"/>
          <w:sz w:val="28"/>
          <w:szCs w:val="28"/>
        </w:rPr>
        <w:t xml:space="preserve"> и т.д</w:t>
      </w:r>
      <w:r>
        <w:rPr>
          <w:rFonts w:ascii="Times New Roman" w:hAnsi="Times New Roman" w:cs="Times New Roman"/>
          <w:sz w:val="28"/>
          <w:szCs w:val="28"/>
          <w:lang w:val="kk-KZ"/>
        </w:rPr>
        <w:t>.</w:t>
      </w:r>
      <w:r>
        <w:rPr>
          <w:rFonts w:ascii="Times New Roman" w:hAnsi="Times New Roman" w:cs="Times New Roman"/>
          <w:sz w:val="28"/>
          <w:szCs w:val="28"/>
        </w:rPr>
        <w:t xml:space="preserve"> Как работают прямые методы, в частности метод Гаусса и </w:t>
      </w:r>
      <w:r>
        <w:rPr>
          <w:rFonts w:ascii="Times New Roman" w:hAnsi="Times New Roman" w:cs="Times New Roman"/>
          <w:sz w:val="28"/>
          <w:szCs w:val="28"/>
          <w:lang w:val="en-US"/>
        </w:rPr>
        <w:t>LU</w:t>
      </w:r>
      <w:r>
        <w:rPr>
          <w:rFonts w:ascii="Times New Roman" w:hAnsi="Times New Roman" w:cs="Times New Roman"/>
          <w:sz w:val="28"/>
          <w:szCs w:val="28"/>
        </w:rPr>
        <w:t xml:space="preserve"> разложение описано в</w:t>
      </w:r>
      <w:r w:rsidR="006A42D0">
        <w:rPr>
          <w:rFonts w:ascii="Times New Roman" w:hAnsi="Times New Roman" w:cs="Times New Roman"/>
          <w:sz w:val="28"/>
          <w:szCs w:val="28"/>
          <w:lang w:val="kk-KZ"/>
        </w:rPr>
        <w:t xml:space="preserve"> </w:t>
      </w:r>
      <w:r w:rsidR="006A42D0">
        <w:rPr>
          <w:rFonts w:ascii="Times New Roman" w:hAnsi="Times New Roman" w:cs="Times New Roman"/>
          <w:sz w:val="28"/>
          <w:szCs w:val="28"/>
          <w:lang w:val="kk-KZ"/>
        </w:rPr>
        <w:fldChar w:fldCharType="begin"/>
      </w:r>
      <w:r w:rsidR="006A42D0">
        <w:rPr>
          <w:rFonts w:ascii="Times New Roman" w:hAnsi="Times New Roman" w:cs="Times New Roman"/>
          <w:sz w:val="28"/>
          <w:szCs w:val="28"/>
          <w:lang w:val="kk-KZ"/>
        </w:rPr>
        <w:instrText xml:space="preserve"> ADDIN ZOTERO_ITEM CSL_CITATION {"citationID":"J3zxyhnw","properties":{"formattedCitation":"[12], [13]","plainCitation":"[12], [13]","noteIndex":0},"citationItems":[{"id":26,"uris":["http://zotero.org/users/local/WaRlkGAJ/items/Q8EK8FH2"],"itemData":{"id":26,"type":"article-journal","language":"en","source":"elib.spbstu.ru","title":"Численные методы. Математический анализ и обыкновенные дифференциальные уравнения: учебное пособие для студентов высших учебных заведений, обучающихся по математическим специальностям и направлениям подготовки дипломированных специалистов в области техники и технологии","title-short":"Численные методы. Математический анализ и обыкновенные дифференциальные уравнения","URL":"https://elib.spbstu.ru/dl/2/ek22-7.pdf/en/info","author":[{"family":"Вержбицкий","given":"Валентин Михайлович"}],"accessed":{"date-parts":[["2025",5,28]]},"issued":{"date-parts":[["2021"]]}}},{"id":28,"uris":["http://zotero.org/users/local/WaRlkGAJ/items/2GWQYRXZ"],"itemData":{"id":28,"type":"article-journal","abstract":"As the standard method for solving systems of linear equations, Gaussian elimination (GE) is one of the most important and ubiquitous numerical algorithms. However, its successful use relies on understanding its numerical stability properties and how to organize its computations for efficient execution on modern computers. We give an overview of GE, ranging from theory to computation. We explain why GE computes an LU factorization and the various benefits of this matrix factorization viewpoint. Pivoting strategies for ensuring numerical stability are described. Special properties of GE for certain classes of structured matrices are summarized. How to implement GE in a way that efficiently exploits the hierarchical memories of modern computers is discussed. We also describe block LU factorization, corresponding to the use of pivot blocks instead of pivot elements, and explain how iterative refinement can be used to improve a solution computed by GE. Other topics are GE for sparse matrices and the role GE plays in the TOP500 ranking of the world's fastest computers. WIREs Comp Stat 2011 3 230–238 DOI: 10.1002/wics.164 This article is categorized under: Applications of Computational Statistics &gt; Computational Mathematics Algorithms and Computational Methods &gt; Numerical Finite Arithmetic Algorithms and Computational Methods &gt; Numerical Methods","container-title":"WIREs Computational Statistics","DOI":"10.1002/wics.164","ISSN":"1939-0068","issue":"3","language":"en","license":"Copyright © 2011 John Wiley &amp; Sons, Inc.","note":"_eprint: https://onlinelibrary.wiley.com/doi/pdf/10.1002/wics.164","page":"230-238","source":"Wiley Online Library","title":"Gaussian elimination","volume":"3","author":[{"family":"Higham","given":"Nicholas J."}],"issued":{"date-parts":[["2011"]]}}}],"schema":"https://github.com/citation-style-language/schema/raw/master/csl-citation.json"} </w:instrText>
      </w:r>
      <w:r w:rsidR="006A42D0">
        <w:rPr>
          <w:rFonts w:ascii="Times New Roman" w:hAnsi="Times New Roman" w:cs="Times New Roman"/>
          <w:sz w:val="28"/>
          <w:szCs w:val="28"/>
          <w:lang w:val="kk-KZ"/>
        </w:rPr>
        <w:fldChar w:fldCharType="separate"/>
      </w:r>
      <w:r w:rsidR="006A42D0" w:rsidRPr="006A42D0">
        <w:rPr>
          <w:rFonts w:ascii="Times New Roman" w:hAnsi="Times New Roman" w:cs="Times New Roman"/>
          <w:sz w:val="28"/>
        </w:rPr>
        <w:t>[12], [13]</w:t>
      </w:r>
      <w:r w:rsidR="006A42D0">
        <w:rPr>
          <w:rFonts w:ascii="Times New Roman" w:hAnsi="Times New Roman" w:cs="Times New Roman"/>
          <w:sz w:val="28"/>
          <w:szCs w:val="28"/>
          <w:lang w:val="kk-KZ"/>
        </w:rPr>
        <w:fldChar w:fldCharType="end"/>
      </w:r>
      <w:r>
        <w:rPr>
          <w:rFonts w:ascii="Times New Roman" w:hAnsi="Times New Roman" w:cs="Times New Roman"/>
          <w:sz w:val="28"/>
          <w:szCs w:val="28"/>
        </w:rPr>
        <w:t xml:space="preserve">. Метод исключения Гаусса можно разделить на два этапа, прямой и обратный ход. При прямом ходе система поэтапно преобразовывается в треугольный вид, исключая на первом шаге неизвестный элемент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sidRPr="00D3745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из второго, третьего,..., </w:t>
      </w:r>
      <w:r w:rsidRPr="00817FF7">
        <w:rPr>
          <w:rFonts w:ascii="Times New Roman" w:eastAsiaTheme="minorEastAsia" w:hAnsi="Times New Roman" w:cs="Times New Roman"/>
          <w:i/>
          <w:iCs/>
          <w:sz w:val="28"/>
          <w:szCs w:val="28"/>
          <w:lang w:val="en-US"/>
        </w:rPr>
        <w:t>n</w:t>
      </w:r>
      <w:r w:rsidRPr="00D3745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ного уравнения, на втором шаге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D3745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из третьего, четвертого,</w:t>
      </w:r>
      <w:r w:rsidRPr="00817FF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817FF7">
        <w:rPr>
          <w:rFonts w:ascii="Times New Roman" w:eastAsiaTheme="minorEastAsia" w:hAnsi="Times New Roman" w:cs="Times New Roman"/>
          <w:i/>
          <w:iCs/>
          <w:sz w:val="28"/>
          <w:szCs w:val="28"/>
          <w:lang w:val="en-US"/>
        </w:rPr>
        <w:t>n</w:t>
      </w:r>
      <w:r w:rsidRPr="00D3745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ного уравнения и т.д.</w:t>
      </w:r>
      <w:r>
        <w:rPr>
          <w:rFonts w:ascii="Times New Roman" w:hAnsi="Times New Roman" w:cs="Times New Roman"/>
          <w:sz w:val="28"/>
          <w:szCs w:val="28"/>
        </w:rPr>
        <w:t xml:space="preserve"> Данное преобразование позволяет при обратном ходе поэлементно найти неизвестные в обратном порядке. Похожим образом действует и метод </w:t>
      </w:r>
      <w:r>
        <w:rPr>
          <w:rFonts w:ascii="Times New Roman" w:hAnsi="Times New Roman" w:cs="Times New Roman"/>
          <w:sz w:val="28"/>
          <w:szCs w:val="28"/>
          <w:lang w:val="en-US"/>
        </w:rPr>
        <w:t>LU</w:t>
      </w:r>
      <w:r w:rsidRPr="00D37451">
        <w:rPr>
          <w:rFonts w:ascii="Times New Roman" w:hAnsi="Times New Roman" w:cs="Times New Roman"/>
          <w:sz w:val="28"/>
          <w:szCs w:val="28"/>
        </w:rPr>
        <w:t xml:space="preserve"> </w:t>
      </w:r>
      <w:r>
        <w:rPr>
          <w:rFonts w:ascii="Times New Roman" w:hAnsi="Times New Roman" w:cs="Times New Roman"/>
          <w:sz w:val="28"/>
          <w:szCs w:val="28"/>
        </w:rPr>
        <w:t>разложения.</w:t>
      </w:r>
    </w:p>
    <w:p w14:paraId="50DF9846" w14:textId="125C9D59" w:rsidR="00EB7BC0" w:rsidRDefault="00EB7BC0"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Также к прямым методам относится метод прогонки. </w:t>
      </w:r>
      <w:r w:rsidRPr="009B1639">
        <w:rPr>
          <w:rFonts w:ascii="Times New Roman" w:hAnsi="Times New Roman" w:cs="Times New Roman"/>
          <w:sz w:val="28"/>
          <w:szCs w:val="28"/>
        </w:rPr>
        <w:t xml:space="preserve">Метод прогонки, также известный как </w:t>
      </w:r>
      <w:r>
        <w:rPr>
          <w:rFonts w:ascii="Times New Roman" w:hAnsi="Times New Roman" w:cs="Times New Roman"/>
          <w:sz w:val="28"/>
          <w:szCs w:val="28"/>
          <w:lang w:val="kk-KZ"/>
        </w:rPr>
        <w:t>алгоритм Томаса</w:t>
      </w:r>
      <w:r w:rsidRPr="009B1639">
        <w:rPr>
          <w:rFonts w:ascii="Times New Roman" w:hAnsi="Times New Roman" w:cs="Times New Roman"/>
          <w:sz w:val="28"/>
          <w:szCs w:val="28"/>
        </w:rPr>
        <w:t xml:space="preserve"> или метод Тридиагональной системы, применяется для эффективного решения систем линейных уравнений, в которых матрица системы обладает трехдиагональной структурой.</w:t>
      </w:r>
    </w:p>
    <w:p w14:paraId="2CE1909E" w14:textId="77777777" w:rsidR="00EB7BC0" w:rsidRDefault="00EB7BC0" w:rsidP="00D462CB">
      <w:pPr>
        <w:spacing w:after="0" w:line="240" w:lineRule="auto"/>
        <w:ind w:firstLine="708"/>
        <w:jc w:val="both"/>
        <w:rPr>
          <w:rFonts w:ascii="Times New Roman" w:hAnsi="Times New Roman" w:cs="Times New Roman"/>
          <w:sz w:val="28"/>
          <w:szCs w:val="28"/>
        </w:rPr>
      </w:pPr>
      <w:r w:rsidRPr="009B1639">
        <w:rPr>
          <w:rFonts w:ascii="Times New Roman" w:hAnsi="Times New Roman" w:cs="Times New Roman"/>
          <w:sz w:val="28"/>
          <w:szCs w:val="28"/>
        </w:rPr>
        <w:t>Основная идея метода заключается в том, чтобы привести исходную систему к трехдиагональному виду и затем эффективно решить получившуюся систему. Этот подход особенно полезен в случаях, когда имеется большое количество уравнений, и требуется оптимизированный вычислительный процесс.</w:t>
      </w:r>
    </w:p>
    <w:p w14:paraId="4C4F7E01" w14:textId="154803C9" w:rsidR="00EB7BC0" w:rsidRPr="00EB7BC0" w:rsidRDefault="00EB7BC0" w:rsidP="00D462CB">
      <w:pPr>
        <w:spacing w:after="0" w:line="240" w:lineRule="auto"/>
        <w:ind w:firstLine="708"/>
        <w:jc w:val="both"/>
        <w:rPr>
          <w:rFonts w:ascii="Times New Roman" w:hAnsi="Times New Roman" w:cs="Times New Roman"/>
          <w:sz w:val="28"/>
          <w:szCs w:val="28"/>
        </w:rPr>
      </w:pPr>
      <w:r w:rsidRPr="009B1639">
        <w:rPr>
          <w:rFonts w:ascii="Times New Roman" w:hAnsi="Times New Roman" w:cs="Times New Roman"/>
          <w:sz w:val="28"/>
          <w:szCs w:val="28"/>
        </w:rPr>
        <w:lastRenderedPageBreak/>
        <w:t>Основные этапы метода прогонки включают в себя преобразование системы к трехдиагональному виду, прогонку для нахождения значений неизвестных на прямом ходе и обратную прогонку для окончательного получения решения. Этот метод демонстрирует высокую эффективность, особенно при решении задач с трехдиагональными матрицами, что делает его важным инструментом для численного решения различных задач, включая задачи на собственные значения и дифференциальные уравнения.</w:t>
      </w:r>
    </w:p>
    <w:p w14:paraId="3A245675" w14:textId="026DABD6" w:rsidR="00EB7BC0"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Как и в других уравнениях математической физики, система линейных уравнений, получаемая при решении задачи</w:t>
      </w:r>
      <w:r w:rsidR="00792971">
        <w:rPr>
          <w:rFonts w:ascii="Times New Roman" w:hAnsi="Times New Roman" w:cs="Times New Roman"/>
          <w:sz w:val="28"/>
          <w:szCs w:val="28"/>
        </w:rPr>
        <w:t xml:space="preserve"> </w:t>
      </w:r>
      <w:r w:rsidR="00792971" w:rsidRPr="00BE61CC">
        <w:rPr>
          <w:rFonts w:ascii="Times New Roman" w:eastAsia="Times New Roman" w:hAnsi="Times New Roman" w:cs="Times New Roman"/>
          <w:color w:val="000000"/>
          <w:sz w:val="28"/>
          <w:szCs w:val="28"/>
        </w:rPr>
        <w:t>неравновесной</w:t>
      </w:r>
      <w:r w:rsidR="00792971">
        <w:rPr>
          <w:rFonts w:ascii="Times New Roman" w:eastAsia="Times New Roman" w:hAnsi="Times New Roman" w:cs="Times New Roman"/>
          <w:color w:val="000000"/>
          <w:sz w:val="28"/>
          <w:szCs w:val="28"/>
          <w:lang w:val="kk-KZ"/>
        </w:rPr>
        <w:t xml:space="preserve"> </w:t>
      </w:r>
      <w:r w:rsidR="00792971" w:rsidRPr="00BE61CC">
        <w:rPr>
          <w:rFonts w:ascii="Times New Roman" w:eastAsia="Times New Roman" w:hAnsi="Times New Roman" w:cs="Times New Roman"/>
          <w:color w:val="000000"/>
          <w:sz w:val="28"/>
          <w:szCs w:val="28"/>
        </w:rPr>
        <w:t>фильтрации</w:t>
      </w:r>
      <w:r>
        <w:rPr>
          <w:rFonts w:ascii="Times New Roman" w:hAnsi="Times New Roman" w:cs="Times New Roman"/>
          <w:sz w:val="28"/>
          <w:szCs w:val="28"/>
        </w:rPr>
        <w:t xml:space="preserve">, является сильно разреженной. При использовании прямых методов для решения таких систем можно столкнуться с проблемой переполнения, то есть матрица преобразованной системы может хранить намного больше элементов чем исходная матрица. Для увеличения точности решения увеличивают и количество точек сетки, а это приводит к увеличению размера решаемой системы уравнений. Соответственно, размер матрицы и объем занимаемой ею памяти играют важную роль в компьютерных вычислениях. По этой причине для рассматриваемой задачи прямые методы не подходят. </w:t>
      </w:r>
    </w:p>
    <w:p w14:paraId="6C62AF65" w14:textId="63EEF4A3" w:rsidR="00EB7BC0"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К итер</w:t>
      </w:r>
      <w:r>
        <w:rPr>
          <w:rFonts w:ascii="Times New Roman" w:hAnsi="Times New Roman" w:cs="Times New Roman"/>
          <w:sz w:val="28"/>
          <w:szCs w:val="28"/>
        </w:rPr>
        <w:t>а</w:t>
      </w:r>
      <w:r>
        <w:rPr>
          <w:rFonts w:ascii="Times New Roman" w:hAnsi="Times New Roman" w:cs="Times New Roman"/>
          <w:sz w:val="28"/>
          <w:szCs w:val="28"/>
          <w:lang w:val="kk-KZ"/>
        </w:rPr>
        <w:t xml:space="preserve">ционным методам относятся метод </w:t>
      </w:r>
      <w:r>
        <w:rPr>
          <w:rFonts w:ascii="Times New Roman" w:hAnsi="Times New Roman" w:cs="Times New Roman"/>
          <w:sz w:val="28"/>
          <w:szCs w:val="28"/>
        </w:rPr>
        <w:t xml:space="preserve">Якоби, </w:t>
      </w:r>
      <w:r>
        <w:rPr>
          <w:rFonts w:ascii="Times New Roman" w:hAnsi="Times New Roman" w:cs="Times New Roman"/>
          <w:sz w:val="28"/>
          <w:szCs w:val="28"/>
          <w:lang w:val="kk-KZ"/>
        </w:rPr>
        <w:t xml:space="preserve">Зейделя, релаксация, </w:t>
      </w:r>
      <w:r>
        <w:rPr>
          <w:rFonts w:ascii="Times New Roman" w:hAnsi="Times New Roman" w:cs="Times New Roman"/>
          <w:sz w:val="28"/>
          <w:szCs w:val="28"/>
          <w:lang w:val="en-US"/>
        </w:rPr>
        <w:t>CG</w:t>
      </w:r>
      <w:r w:rsidRPr="00794236">
        <w:rPr>
          <w:rFonts w:ascii="Times New Roman" w:hAnsi="Times New Roman" w:cs="Times New Roman"/>
          <w:sz w:val="28"/>
          <w:szCs w:val="28"/>
        </w:rPr>
        <w:t xml:space="preserve">, </w:t>
      </w:r>
      <w:r>
        <w:rPr>
          <w:rFonts w:ascii="Times New Roman" w:hAnsi="Times New Roman" w:cs="Times New Roman"/>
          <w:sz w:val="28"/>
          <w:szCs w:val="28"/>
          <w:lang w:val="en-US"/>
        </w:rPr>
        <w:t>BiCG</w:t>
      </w:r>
      <w:r w:rsidRPr="00794236">
        <w:rPr>
          <w:rFonts w:ascii="Times New Roman" w:hAnsi="Times New Roman" w:cs="Times New Roman"/>
          <w:sz w:val="28"/>
          <w:szCs w:val="28"/>
        </w:rPr>
        <w:t xml:space="preserve">, </w:t>
      </w:r>
      <w:r>
        <w:rPr>
          <w:rFonts w:ascii="Times New Roman" w:hAnsi="Times New Roman" w:cs="Times New Roman"/>
          <w:sz w:val="28"/>
          <w:szCs w:val="28"/>
          <w:lang w:val="en-US"/>
        </w:rPr>
        <w:t>GMRES</w:t>
      </w:r>
      <w:r w:rsidRPr="00794236">
        <w:rPr>
          <w:rFonts w:ascii="Times New Roman" w:hAnsi="Times New Roman" w:cs="Times New Roman"/>
          <w:sz w:val="28"/>
          <w:szCs w:val="28"/>
        </w:rPr>
        <w:t xml:space="preserve"> </w:t>
      </w:r>
      <w:r>
        <w:rPr>
          <w:rFonts w:ascii="Times New Roman" w:hAnsi="Times New Roman" w:cs="Times New Roman"/>
          <w:sz w:val="28"/>
          <w:szCs w:val="28"/>
          <w:lang w:val="kk-KZ"/>
        </w:rPr>
        <w:t>и</w:t>
      </w:r>
      <w:r>
        <w:rPr>
          <w:rFonts w:ascii="Times New Roman" w:hAnsi="Times New Roman" w:cs="Times New Roman"/>
          <w:sz w:val="28"/>
          <w:szCs w:val="28"/>
        </w:rPr>
        <w:t xml:space="preserve"> т.д. и</w:t>
      </w:r>
      <w:r>
        <w:rPr>
          <w:rFonts w:ascii="Times New Roman" w:hAnsi="Times New Roman" w:cs="Times New Roman"/>
          <w:sz w:val="28"/>
          <w:szCs w:val="28"/>
          <w:lang w:val="kk-KZ"/>
        </w:rPr>
        <w:t xml:space="preserve"> их различные модификации.</w:t>
      </w:r>
      <w:r>
        <w:rPr>
          <w:rFonts w:ascii="Times New Roman" w:hAnsi="Times New Roman" w:cs="Times New Roman"/>
          <w:sz w:val="28"/>
          <w:szCs w:val="28"/>
        </w:rPr>
        <w:t xml:space="preserve"> Итерационные методы находят приближенное решение СЛАУ повторяя определенные действия бесконечное количество раз</w:t>
      </w:r>
      <w:r w:rsidR="006A42D0">
        <w:rPr>
          <w:rFonts w:ascii="Times New Roman" w:hAnsi="Times New Roman" w:cs="Times New Roman"/>
          <w:sz w:val="28"/>
          <w:szCs w:val="28"/>
          <w:lang w:val="kk-KZ"/>
        </w:rPr>
        <w:t xml:space="preserve"> </w:t>
      </w:r>
      <w:r w:rsidR="006A42D0">
        <w:rPr>
          <w:rFonts w:ascii="Times New Roman" w:hAnsi="Times New Roman" w:cs="Times New Roman"/>
          <w:sz w:val="28"/>
          <w:szCs w:val="28"/>
        </w:rPr>
        <w:fldChar w:fldCharType="begin"/>
      </w:r>
      <w:r w:rsidR="006A42D0">
        <w:rPr>
          <w:rFonts w:ascii="Times New Roman" w:hAnsi="Times New Roman" w:cs="Times New Roman"/>
          <w:sz w:val="28"/>
          <w:szCs w:val="28"/>
        </w:rPr>
        <w:instrText xml:space="preserve"> ADDIN ZOTERO_ITEM CSL_CITATION {"citationID":"vf9IO4WN","properties":{"formattedCitation":"[12]","plainCitation":"[12]","noteIndex":0},"citationItems":[{"id":26,"uris":["http://zotero.org/users/local/WaRlkGAJ/items/Q8EK8FH2"],"itemData":{"id":26,"type":"article-journal","language":"en","source":"elib.spbstu.ru","title":"Численные методы. Математический анализ и обыкновенные дифференциальные уравнения: учебное пособие для студентов высших учебных заведений, обучающихся по математическим специальностям и направлениям подготовки дипломированных специалистов в области техники и технологии","title-short":"Численные методы. Математический анализ и обыкновенные дифференциальные уравнения","URL":"https://elib.spbstu.ru/dl/2/ek22-7.pdf/en/info","author":[{"family":"Вержбицкий","given":"Валентин Михайлович"}],"accessed":{"date-parts":[["2025",5,28]]},"issued":{"date-parts":[["2021"]]}}}],"schema":"https://github.com/citation-style-language/schema/raw/master/csl-citation.json"} </w:instrText>
      </w:r>
      <w:r w:rsidR="006A42D0">
        <w:rPr>
          <w:rFonts w:ascii="Times New Roman" w:hAnsi="Times New Roman" w:cs="Times New Roman"/>
          <w:sz w:val="28"/>
          <w:szCs w:val="28"/>
        </w:rPr>
        <w:fldChar w:fldCharType="separate"/>
      </w:r>
      <w:r w:rsidR="006A42D0" w:rsidRPr="006A42D0">
        <w:rPr>
          <w:rFonts w:ascii="Times New Roman" w:hAnsi="Times New Roman" w:cs="Times New Roman"/>
          <w:sz w:val="28"/>
        </w:rPr>
        <w:t>[12]</w:t>
      </w:r>
      <w:r w:rsidR="006A42D0">
        <w:rPr>
          <w:rFonts w:ascii="Times New Roman" w:hAnsi="Times New Roman" w:cs="Times New Roman"/>
          <w:sz w:val="28"/>
          <w:szCs w:val="28"/>
        </w:rPr>
        <w:fldChar w:fldCharType="end"/>
      </w:r>
      <w:r>
        <w:rPr>
          <w:rFonts w:ascii="Times New Roman" w:hAnsi="Times New Roman" w:cs="Times New Roman"/>
          <w:sz w:val="28"/>
          <w:szCs w:val="28"/>
        </w:rPr>
        <w:t xml:space="preserve">. Остановить повторения можно при достижении определенного максимального количества итераций или заданного условия сходимости. </w:t>
      </w:r>
    </w:p>
    <w:p w14:paraId="3F3FF255" w14:textId="2916021A" w:rsidR="0099612F" w:rsidRPr="00F00C3D" w:rsidRDefault="00BC3A3A" w:rsidP="00D462CB">
      <w:pPr>
        <w:spacing w:after="0" w:line="240" w:lineRule="auto"/>
        <w:ind w:firstLine="708"/>
        <w:jc w:val="both"/>
        <w:rPr>
          <w:rFonts w:ascii="Times New Roman" w:hAnsi="Times New Roman" w:cs="Times New Roman"/>
          <w:sz w:val="28"/>
          <w:szCs w:val="28"/>
        </w:rPr>
      </w:pPr>
      <w:r w:rsidRPr="00BC3A3A">
        <w:rPr>
          <w:rFonts w:ascii="Times New Roman" w:hAnsi="Times New Roman" w:cs="Times New Roman"/>
          <w:sz w:val="28"/>
          <w:szCs w:val="28"/>
        </w:rPr>
        <w:t>Метод Якоби — это итерационный подход для нахождения решений систем линейных уравнений с симметричной и положительно определённой матрицей. Этот метод разлагает матрицу системы на диагональную и остальные компоненты, последовательно уточняя решение на каждой итерации.</w:t>
      </w:r>
    </w:p>
    <w:p w14:paraId="13408824" w14:textId="5C5DF1A8" w:rsidR="0099612F"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итерационных методах есть свои ограничения, например, в метод Якоби сходится в случае диагонального преобладания в матрице </w:t>
      </w:r>
      <w:r>
        <w:rPr>
          <w:rFonts w:ascii="Times New Roman" w:hAnsi="Times New Roman" w:cs="Times New Roman"/>
          <w:i/>
          <w:iCs/>
          <w:sz w:val="28"/>
          <w:szCs w:val="28"/>
          <w:lang w:val="en-US"/>
        </w:rPr>
        <w:t>A</w:t>
      </w:r>
      <w:r>
        <w:rPr>
          <w:rFonts w:ascii="Times New Roman" w:hAnsi="Times New Roman" w:cs="Times New Roman"/>
          <w:sz w:val="28"/>
          <w:szCs w:val="28"/>
        </w:rPr>
        <w:t xml:space="preserve">. Метод Зейделя для нахождения неизвестных на </w:t>
      </w:r>
      <w:r w:rsidR="009D490A">
        <w:rPr>
          <w:rFonts w:ascii="Times New Roman" w:hAnsi="Times New Roman" w:cs="Times New Roman"/>
          <w:sz w:val="28"/>
          <w:szCs w:val="28"/>
        </w:rPr>
        <w:t>определенном</w:t>
      </w:r>
      <w:r>
        <w:rPr>
          <w:rFonts w:ascii="Times New Roman" w:hAnsi="Times New Roman" w:cs="Times New Roman"/>
          <w:sz w:val="28"/>
          <w:szCs w:val="28"/>
        </w:rPr>
        <w:t xml:space="preserve"> шаге использует найденные значения на том же шаге, что усложняет параллельную реализацию. </w:t>
      </w:r>
    </w:p>
    <w:p w14:paraId="2DB377B7" w14:textId="75B99D81" w:rsidR="0099612F"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Для систем линейных уравнений с большими разреженными матрицами используют методы Крыловского типа, которые описаны в</w:t>
      </w:r>
      <w:r w:rsidR="007962A2">
        <w:rPr>
          <w:rFonts w:ascii="Times New Roman" w:hAnsi="Times New Roman" w:cs="Times New Roman"/>
          <w:sz w:val="28"/>
          <w:szCs w:val="28"/>
          <w:lang w:val="kk-KZ"/>
        </w:rPr>
        <w:t xml:space="preserve"> </w:t>
      </w:r>
      <w:r w:rsidR="007962A2">
        <w:rPr>
          <w:rFonts w:ascii="Times New Roman" w:hAnsi="Times New Roman" w:cs="Times New Roman"/>
          <w:sz w:val="28"/>
          <w:szCs w:val="28"/>
          <w:lang w:val="kk-KZ"/>
        </w:rPr>
        <w:fldChar w:fldCharType="begin"/>
      </w:r>
      <w:r w:rsidR="007962A2">
        <w:rPr>
          <w:rFonts w:ascii="Times New Roman" w:hAnsi="Times New Roman" w:cs="Times New Roman"/>
          <w:sz w:val="28"/>
          <w:szCs w:val="28"/>
          <w:lang w:val="kk-KZ"/>
        </w:rPr>
        <w:instrText xml:space="preserve"> ADDIN ZOTERO_ITEM CSL_CITATION {"citationID":"2uRU6lYL","properties":{"formattedCitation":"[14], [15]","plainCitation":"[14], [15]","noteIndex":0},"citationItems":[{"id":31,"uris":["http://zotero.org/users/local/WaRlkGAJ/items/X2H8WCRP"],"itemData":{"id":31,"type":"book","collection-title":"Other Titles in Applied Mathematics","ISBN":"978-0-89871-534-7","note":"DOI: 10.1137/1.9780898718003","number-of-pages":"537","publisher":"Society for Industrial and Applied Mathematics","source":"epubs.siam.org (Atypon)","title":"Iterative Methods for Sparse Linear Systems","URL":"https://epubs.siam.org/doi/book/10.1137/1.9780898718003","author":[{"family":"Saad","given":"Yousef"}],"accessed":{"date-parts":[["2025",5,28]]},"issued":{"date-parts":[["2003",1]]}}},{"id":32,"uris":["http://zotero.org/users/local/WaRlkGAJ/items/L8ZTWR37"],"itemData":{"id":32,"type":"book","abstract":"Computational simulation of scientific phenomena and engineering problems often depends on solving linear systems with a large number of unknowns. This book gives insight into the construction of iterative methods for the solution of such systems and helps the reader to select the best solver for a given class of problems. The emphasis is on the main ideas and how they have led to efficient solvers such as CG, GMRES, and BI-CGSTAB. The author also explains the main concepts behind the construction of preconditioners. The reader is encouraged to gain experience by analysing numerous examples that illustrate how best to exploit the methods. The book also hints at many open problems and as such it will appeal to established researchers. There are many exercises that motivate the material and help students to understand the essential steps in the analysis and construction of algorithms.","collection-title":"Cambridge Monographs on Applied and Computational Mathematics","event-place":"Cambridge","ISBN":"978-0-521-18370-3","note":"DOI: 10.1017/CBO9780511615115","publisher":"Cambridge University Press","publisher-place":"Cambridge","source":"Cambridge University Press","title":"Iterative Krylov Methods for Large Linear Systems","URL":"https://www.cambridge.org/core/books/iterative-krylov-methods-for-large-linear-systems/FFB93854B3C47699F045AC396C0A208F","author":[{"family":"Vorst","given":"Henk A.","non-dropping-particle":"van der"}],"accessed":{"date-parts":[["2025",5,28]]},"issued":{"date-parts":[["2003"]]}}}],"schema":"https://github.com/citation-style-language/schema/raw/master/csl-citation.json"} </w:instrText>
      </w:r>
      <w:r w:rsidR="007962A2">
        <w:rPr>
          <w:rFonts w:ascii="Times New Roman" w:hAnsi="Times New Roman" w:cs="Times New Roman"/>
          <w:sz w:val="28"/>
          <w:szCs w:val="28"/>
          <w:lang w:val="kk-KZ"/>
        </w:rPr>
        <w:fldChar w:fldCharType="separate"/>
      </w:r>
      <w:r w:rsidR="007962A2" w:rsidRPr="007962A2">
        <w:rPr>
          <w:rFonts w:ascii="Times New Roman" w:hAnsi="Times New Roman" w:cs="Times New Roman"/>
          <w:sz w:val="28"/>
        </w:rPr>
        <w:t>[14], [15]</w:t>
      </w:r>
      <w:r w:rsidR="007962A2">
        <w:rPr>
          <w:rFonts w:ascii="Times New Roman" w:hAnsi="Times New Roman" w:cs="Times New Roman"/>
          <w:sz w:val="28"/>
          <w:szCs w:val="28"/>
          <w:lang w:val="kk-KZ"/>
        </w:rPr>
        <w:fldChar w:fldCharType="end"/>
      </w:r>
      <w:r>
        <w:rPr>
          <w:rFonts w:ascii="Times New Roman" w:hAnsi="Times New Roman" w:cs="Times New Roman"/>
          <w:sz w:val="28"/>
          <w:szCs w:val="28"/>
        </w:rPr>
        <w:t xml:space="preserve">. Одним из таких методов является метод сопряженных градиентов, или </w:t>
      </w:r>
      <w:r>
        <w:rPr>
          <w:rFonts w:ascii="Times New Roman" w:hAnsi="Times New Roman" w:cs="Times New Roman"/>
          <w:sz w:val="28"/>
          <w:szCs w:val="28"/>
          <w:lang w:val="en-US"/>
        </w:rPr>
        <w:t>CG</w:t>
      </w:r>
      <w:r w:rsidRPr="00D37451">
        <w:rPr>
          <w:rFonts w:ascii="Times New Roman" w:hAnsi="Times New Roman" w:cs="Times New Roman"/>
          <w:sz w:val="28"/>
          <w:szCs w:val="28"/>
        </w:rPr>
        <w:t xml:space="preserve"> (</w:t>
      </w:r>
      <w:r w:rsidRPr="00473C38">
        <w:rPr>
          <w:rFonts w:ascii="Times New Roman" w:hAnsi="Times New Roman" w:cs="Times New Roman"/>
          <w:sz w:val="28"/>
          <w:szCs w:val="28"/>
          <w:lang w:val="en-US"/>
        </w:rPr>
        <w:t>conjugate</w:t>
      </w:r>
      <w:r w:rsidRPr="00D37451">
        <w:rPr>
          <w:rFonts w:ascii="Times New Roman" w:hAnsi="Times New Roman" w:cs="Times New Roman"/>
          <w:sz w:val="28"/>
          <w:szCs w:val="28"/>
        </w:rPr>
        <w:t xml:space="preserve"> </w:t>
      </w:r>
      <w:r w:rsidRPr="00473C38">
        <w:rPr>
          <w:rFonts w:ascii="Times New Roman" w:hAnsi="Times New Roman" w:cs="Times New Roman"/>
          <w:sz w:val="28"/>
          <w:szCs w:val="28"/>
          <w:lang w:val="en-US"/>
        </w:rPr>
        <w:t>gradient</w:t>
      </w:r>
      <w:r w:rsidRPr="00D37451">
        <w:rPr>
          <w:rFonts w:ascii="Times New Roman" w:hAnsi="Times New Roman" w:cs="Times New Roman"/>
          <w:sz w:val="28"/>
          <w:szCs w:val="28"/>
        </w:rPr>
        <w:t xml:space="preserve"> </w:t>
      </w:r>
      <w:r w:rsidRPr="00473C38">
        <w:rPr>
          <w:rFonts w:ascii="Times New Roman" w:hAnsi="Times New Roman" w:cs="Times New Roman"/>
          <w:sz w:val="28"/>
          <w:szCs w:val="28"/>
          <w:lang w:val="en-US"/>
        </w:rPr>
        <w:t>method</w:t>
      </w:r>
      <w:r w:rsidRPr="00D37451">
        <w:rPr>
          <w:rFonts w:ascii="Times New Roman" w:hAnsi="Times New Roman" w:cs="Times New Roman"/>
          <w:sz w:val="28"/>
          <w:szCs w:val="28"/>
        </w:rPr>
        <w:t xml:space="preserve">). </w:t>
      </w:r>
      <w:r>
        <w:rPr>
          <w:rFonts w:ascii="Times New Roman" w:hAnsi="Times New Roman" w:cs="Times New Roman"/>
          <w:sz w:val="28"/>
          <w:szCs w:val="28"/>
        </w:rPr>
        <w:t xml:space="preserve">Метод </w:t>
      </w:r>
      <w:r>
        <w:rPr>
          <w:rFonts w:ascii="Times New Roman" w:hAnsi="Times New Roman" w:cs="Times New Roman"/>
          <w:sz w:val="28"/>
          <w:szCs w:val="28"/>
          <w:lang w:val="en-US"/>
        </w:rPr>
        <w:t>CG</w:t>
      </w:r>
      <w:r>
        <w:rPr>
          <w:rFonts w:ascii="Times New Roman" w:hAnsi="Times New Roman" w:cs="Times New Roman"/>
          <w:sz w:val="28"/>
          <w:szCs w:val="28"/>
        </w:rPr>
        <w:t xml:space="preserve"> легко реализуем и содержит в основном матрично</w:t>
      </w:r>
      <w:r w:rsidRPr="00D37451">
        <w:rPr>
          <w:rFonts w:ascii="Times New Roman" w:hAnsi="Times New Roman" w:cs="Times New Roman"/>
          <w:sz w:val="28"/>
          <w:szCs w:val="28"/>
        </w:rPr>
        <w:t>-</w:t>
      </w:r>
      <w:r>
        <w:rPr>
          <w:rFonts w:ascii="Times New Roman" w:hAnsi="Times New Roman" w:cs="Times New Roman"/>
          <w:sz w:val="28"/>
          <w:szCs w:val="28"/>
        </w:rPr>
        <w:t xml:space="preserve">векторные операции. </w:t>
      </w:r>
    </w:p>
    <w:p w14:paraId="69447E8F" w14:textId="522676ED" w:rsidR="0099612F" w:rsidRPr="005F339A" w:rsidRDefault="00207F48" w:rsidP="00D462CB">
      <w:pPr>
        <w:spacing w:after="0" w:line="240" w:lineRule="auto"/>
        <w:ind w:firstLine="720"/>
        <w:jc w:val="both"/>
        <w:rPr>
          <w:rFonts w:ascii="Times New Roman" w:hAnsi="Times New Roman" w:cs="Times New Roman"/>
          <w:sz w:val="28"/>
          <w:szCs w:val="28"/>
        </w:rPr>
      </w:pPr>
      <w:r w:rsidRPr="00207F48">
        <w:rPr>
          <w:rFonts w:ascii="Times New Roman" w:hAnsi="Times New Roman" w:cs="Times New Roman"/>
          <w:sz w:val="28"/>
          <w:szCs w:val="28"/>
        </w:rPr>
        <w:t>Метод сопряжённых градиентов — эффективный итерационный алгоритм для решения систем линейных уравнений с симметричными и положительно определёнными матрицами. Он минимизирует квадратичный функционал и улучшает решение на каждом шаге до достижения заданной точности, используя направления, сопряженные относительно матрицы системы.</w:t>
      </w:r>
    </w:p>
    <w:p w14:paraId="03B82CF6" w14:textId="2F2A3E39" w:rsidR="0099612F" w:rsidRPr="003D3A7D"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Недостатком метода является ограничение в виде матрицы, а именно матрица системы должна быть симметрична. Для систем с несимметричными матрицами разработана модификация данного метода под названием метод </w:t>
      </w:r>
      <w:r>
        <w:rPr>
          <w:rFonts w:ascii="Times New Roman" w:hAnsi="Times New Roman" w:cs="Times New Roman"/>
          <w:sz w:val="28"/>
          <w:szCs w:val="28"/>
        </w:rPr>
        <w:lastRenderedPageBreak/>
        <w:t xml:space="preserve">бисопряженных градиентов, или </w:t>
      </w:r>
      <w:r>
        <w:rPr>
          <w:rFonts w:ascii="Times New Roman" w:hAnsi="Times New Roman" w:cs="Times New Roman"/>
          <w:sz w:val="28"/>
          <w:szCs w:val="28"/>
          <w:lang w:val="en-US"/>
        </w:rPr>
        <w:t>BiCG</w:t>
      </w:r>
      <w:r w:rsidRPr="00D37451">
        <w:rPr>
          <w:rFonts w:ascii="Times New Roman" w:hAnsi="Times New Roman" w:cs="Times New Roman"/>
          <w:sz w:val="28"/>
          <w:szCs w:val="28"/>
        </w:rPr>
        <w:t xml:space="preserve"> (</w:t>
      </w:r>
      <w:r w:rsidRPr="00763F88">
        <w:rPr>
          <w:rFonts w:ascii="Times New Roman" w:hAnsi="Times New Roman" w:cs="Times New Roman"/>
          <w:sz w:val="28"/>
          <w:szCs w:val="28"/>
          <w:lang w:val="en-US"/>
        </w:rPr>
        <w:t>Biconjugate</w:t>
      </w:r>
      <w:r w:rsidRPr="00D37451">
        <w:rPr>
          <w:rFonts w:ascii="Times New Roman" w:hAnsi="Times New Roman" w:cs="Times New Roman"/>
          <w:sz w:val="28"/>
          <w:szCs w:val="28"/>
        </w:rPr>
        <w:t xml:space="preserve"> </w:t>
      </w:r>
      <w:r w:rsidRPr="00763F88">
        <w:rPr>
          <w:rFonts w:ascii="Times New Roman" w:hAnsi="Times New Roman" w:cs="Times New Roman"/>
          <w:sz w:val="28"/>
          <w:szCs w:val="28"/>
          <w:lang w:val="en-US"/>
        </w:rPr>
        <w:t>gradient</w:t>
      </w:r>
      <w:r w:rsidRPr="00D37451">
        <w:rPr>
          <w:rFonts w:ascii="Times New Roman" w:hAnsi="Times New Roman" w:cs="Times New Roman"/>
          <w:sz w:val="28"/>
          <w:szCs w:val="28"/>
        </w:rPr>
        <w:t xml:space="preserve"> </w:t>
      </w:r>
      <w:r w:rsidRPr="00763F88">
        <w:rPr>
          <w:rFonts w:ascii="Times New Roman" w:hAnsi="Times New Roman" w:cs="Times New Roman"/>
          <w:sz w:val="28"/>
          <w:szCs w:val="28"/>
          <w:lang w:val="en-US"/>
        </w:rPr>
        <w:t>method</w:t>
      </w:r>
      <w:r w:rsidRPr="00D37451">
        <w:rPr>
          <w:rFonts w:ascii="Times New Roman" w:hAnsi="Times New Roman" w:cs="Times New Roman"/>
          <w:sz w:val="28"/>
          <w:szCs w:val="28"/>
        </w:rPr>
        <w:t>)</w:t>
      </w:r>
      <w:r>
        <w:rPr>
          <w:rFonts w:ascii="Times New Roman" w:hAnsi="Times New Roman" w:cs="Times New Roman"/>
          <w:sz w:val="28"/>
          <w:szCs w:val="28"/>
        </w:rPr>
        <w:t xml:space="preserve">. Но данный метод является не устойчивым, поэтому чаще используют метод </w:t>
      </w:r>
      <w:r>
        <w:rPr>
          <w:rFonts w:ascii="Times New Roman" w:hAnsi="Times New Roman" w:cs="Times New Roman"/>
          <w:sz w:val="28"/>
          <w:szCs w:val="28"/>
          <w:lang w:val="en-US"/>
        </w:rPr>
        <w:t>BiCGStab</w:t>
      </w:r>
      <w:r>
        <w:rPr>
          <w:rFonts w:ascii="Times New Roman" w:hAnsi="Times New Roman" w:cs="Times New Roman"/>
          <w:sz w:val="28"/>
          <w:szCs w:val="28"/>
        </w:rPr>
        <w:t xml:space="preserve"> </w:t>
      </w:r>
      <w:r w:rsidRPr="00D37451">
        <w:rPr>
          <w:rFonts w:ascii="Times New Roman" w:hAnsi="Times New Roman" w:cs="Times New Roman"/>
          <w:sz w:val="28"/>
          <w:szCs w:val="28"/>
        </w:rPr>
        <w:t>(</w:t>
      </w:r>
      <w:r w:rsidRPr="0049061C">
        <w:rPr>
          <w:rFonts w:ascii="Times New Roman" w:hAnsi="Times New Roman" w:cs="Times New Roman"/>
          <w:sz w:val="28"/>
          <w:szCs w:val="28"/>
        </w:rPr>
        <w:t>Biconjugate gradient stabilized method</w:t>
      </w:r>
      <w:r w:rsidRPr="00D37451">
        <w:rPr>
          <w:rFonts w:ascii="Times New Roman" w:hAnsi="Times New Roman" w:cs="Times New Roman"/>
          <w:sz w:val="28"/>
          <w:szCs w:val="28"/>
        </w:rPr>
        <w:t xml:space="preserve">) </w:t>
      </w:r>
      <w:r>
        <w:rPr>
          <w:rFonts w:ascii="Times New Roman" w:hAnsi="Times New Roman" w:cs="Times New Roman"/>
          <w:sz w:val="28"/>
          <w:szCs w:val="28"/>
        </w:rPr>
        <w:t>или с</w:t>
      </w:r>
      <w:r w:rsidRPr="00B6014C">
        <w:rPr>
          <w:rFonts w:ascii="Times New Roman" w:hAnsi="Times New Roman" w:cs="Times New Roman"/>
          <w:sz w:val="28"/>
          <w:szCs w:val="28"/>
        </w:rPr>
        <w:t>табилизированный метод бисопряжённых градиентов</w:t>
      </w:r>
      <w:r w:rsidR="0000138C">
        <w:rPr>
          <w:rFonts w:ascii="Times New Roman" w:hAnsi="Times New Roman" w:cs="Times New Roman"/>
          <w:sz w:val="28"/>
          <w:szCs w:val="28"/>
        </w:rPr>
        <w:fldChar w:fldCharType="begin"/>
      </w:r>
      <w:r w:rsidR="0000138C">
        <w:rPr>
          <w:rFonts w:ascii="Times New Roman" w:hAnsi="Times New Roman" w:cs="Times New Roman"/>
          <w:sz w:val="28"/>
          <w:szCs w:val="28"/>
        </w:rPr>
        <w:instrText xml:space="preserve"> ADDIN ZOTERO_ITEM CSL_CITATION {"citationID":"dLnwL4CZ","properties":{"formattedCitation":"[15]","plainCitation":"[15]","noteIndex":0},"citationItems":[{"id":32,"uris":["http://zotero.org/users/local/WaRlkGAJ/items/L8ZTWR37"],"itemData":{"id":32,"type":"book","abstract":"Computational simulation of scientific phenomena and engineering problems often depends on solving linear systems with a large number of unknowns. This book gives insight into the construction of iterative methods for the solution of such systems and helps the reader to select the best solver for a given class of problems. The emphasis is on the main ideas and how they have led to efficient solvers such as CG, GMRES, and BI-CGSTAB. The author also explains the main concepts behind the construction of preconditioners. The reader is encouraged to gain experience by analysing numerous examples that illustrate how best to exploit the methods. The book also hints at many open problems and as such it will appeal to established researchers. There are many exercises that motivate the material and help students to understand the essential steps in the analysis and construction of algorithms.","collection-title":"Cambridge Monographs on Applied and Computational Mathematics","event-place":"Cambridge","ISBN":"978-0-521-18370-3","note":"DOI: 10.1017/CBO9780511615115","publisher":"Cambridge University Press","publisher-place":"Cambridge","source":"Cambridge University Press","title":"Iterative Krylov Methods for Large Linear Systems","URL":"https://www.cambridge.org/core/books/iterative-krylov-methods-for-large-linear-systems/FFB93854B3C47699F045AC396C0A208F","author":[{"family":"Vorst","given":"Henk A.","non-dropping-particle":"van der"}],"accessed":{"date-parts":[["2025",5,28]]},"issued":{"date-parts":[["2003"]]}}}],"schema":"https://github.com/citation-style-language/schema/raw/master/csl-citation.json"} </w:instrText>
      </w:r>
      <w:r w:rsidR="0000138C">
        <w:rPr>
          <w:rFonts w:ascii="Times New Roman" w:hAnsi="Times New Roman" w:cs="Times New Roman"/>
          <w:sz w:val="28"/>
          <w:szCs w:val="28"/>
        </w:rPr>
        <w:fldChar w:fldCharType="separate"/>
      </w:r>
      <w:r w:rsidR="0000138C" w:rsidRPr="0000138C">
        <w:rPr>
          <w:rFonts w:ascii="Times New Roman" w:hAnsi="Times New Roman" w:cs="Times New Roman"/>
          <w:sz w:val="28"/>
        </w:rPr>
        <w:t>[15]</w:t>
      </w:r>
      <w:r w:rsidR="0000138C">
        <w:rPr>
          <w:rFonts w:ascii="Times New Roman" w:hAnsi="Times New Roman" w:cs="Times New Roman"/>
          <w:sz w:val="28"/>
          <w:szCs w:val="28"/>
        </w:rPr>
        <w:fldChar w:fldCharType="end"/>
      </w:r>
      <w:r>
        <w:rPr>
          <w:rFonts w:ascii="Times New Roman" w:hAnsi="Times New Roman" w:cs="Times New Roman"/>
          <w:sz w:val="28"/>
          <w:szCs w:val="28"/>
        </w:rPr>
        <w:t xml:space="preserve">. В работе </w:t>
      </w:r>
      <w:r w:rsidR="006E68C1">
        <w:rPr>
          <w:rFonts w:ascii="Times New Roman" w:hAnsi="Times New Roman" w:cs="Times New Roman"/>
          <w:sz w:val="28"/>
          <w:szCs w:val="28"/>
        </w:rPr>
        <w:fldChar w:fldCharType="begin"/>
      </w:r>
      <w:r w:rsidR="006E68C1">
        <w:rPr>
          <w:rFonts w:ascii="Times New Roman" w:hAnsi="Times New Roman" w:cs="Times New Roman"/>
          <w:sz w:val="28"/>
          <w:szCs w:val="28"/>
        </w:rPr>
        <w:instrText xml:space="preserve"> ADDIN ZOTERO_ITEM CSL_CITATION {"citationID":"H4IVvJhJ","properties":{"formattedCitation":"[16]","plainCitation":"[16]","noteIndex":0},"citationItems":[{"id":34,"uris":["http://zotero.org/users/local/WaRlkGAJ/items/H5EJKX4Z"],"itemData":{"id":34,"type":"paper-conference","abstract":"American Institute of Mining, Metallurgical, and Petroleum Engineers, Inc.Abstract. An iterative method is proposed for the inversion of sparse band-structured matrices of the type that are common in numerical reservoir simulators. The method utilizes orthogonalizations and minimizations to achieve a fast convergence rate. Tests have shown that the method is highly competitive compared with other iterative techniques. The rate of convergence is insensitive to the use of iteration parameters, non-symmetry of the matrix, and ratios of off-diagonal bands in symmetrical matrices.1.Introduction. A time-consuming part of the calculation in numerical reservoir simulators is the inversion of a large set of simultaneous linear equations.(1)For example when effecting a solution by the Implicit Potential - Explicit Saturation method x would represent the pressure or potential field, whilst A would be a matrix of transmissibility coefficients describing the interflow of fluids between grid blocks. In the common finite difference approaches, A is a sparse banded matrix, as depicted in figure 1 for a five-point finite difference representation of a two dimensional system. Often, the diagonal element of A is approximately equal to the negative sum of the off-diagonal elements in a given row.Because of the sparseness of A, iterative methods appear at first sight attractive compared with direct methods. However, specialized direct routines with increased efficiency have become available in recent years. Of the iterative methods SIP (strongly implicit procedure) is possibly the most widely used. SIP has the possibly the most widely used. SIP has the disadvantage that its convergence rate depends strongly on a set of iteration parameters whose optimal values can be difficult to find.A new highly competitive iterative method for symmetric matrices, a minimization process conceptually based on the conjugate-gradient technique, has lately been developed. The numerical examples and proofs quoted in reference 4 indicate that minimization processes can be expected to offer the following advantages:Convergence more readily guaranteed.No need for iteration parameters.Insensitivity to number of equations.Insensitivity to transmissibility ratios (the ratios of the off-diagonal bands in figure 1).","language":"en","source":"onepetro.org","title":"Orthomin, an Iterative Method for Solving Sparse Sets of Simultaneous Linear Equations","URL":"https://dx.doi.org/10.2118/5729-MS","author":[{"family":"Vinsome","given":"P. K. W."}],"accessed":{"date-parts":[["2025",5,28]]}}}],"schema":"https://github.com/citation-style-language/schema/raw/master/csl-citation.json"} </w:instrText>
      </w:r>
      <w:r w:rsidR="006E68C1">
        <w:rPr>
          <w:rFonts w:ascii="Times New Roman" w:hAnsi="Times New Roman" w:cs="Times New Roman"/>
          <w:sz w:val="28"/>
          <w:szCs w:val="28"/>
        </w:rPr>
        <w:fldChar w:fldCharType="separate"/>
      </w:r>
      <w:r w:rsidR="006E68C1" w:rsidRPr="006E68C1">
        <w:rPr>
          <w:rFonts w:ascii="Times New Roman" w:hAnsi="Times New Roman" w:cs="Times New Roman"/>
          <w:sz w:val="28"/>
        </w:rPr>
        <w:t>[16]</w:t>
      </w:r>
      <w:r w:rsidR="006E68C1">
        <w:rPr>
          <w:rFonts w:ascii="Times New Roman" w:hAnsi="Times New Roman" w:cs="Times New Roman"/>
          <w:sz w:val="28"/>
          <w:szCs w:val="28"/>
        </w:rPr>
        <w:fldChar w:fldCharType="end"/>
      </w:r>
      <w:r>
        <w:rPr>
          <w:rFonts w:ascii="Times New Roman" w:hAnsi="Times New Roman" w:cs="Times New Roman"/>
          <w:sz w:val="28"/>
          <w:szCs w:val="28"/>
        </w:rPr>
        <w:t xml:space="preserve"> автор разработал итерационный решатель </w:t>
      </w:r>
      <w:r>
        <w:rPr>
          <w:rFonts w:ascii="Times New Roman" w:hAnsi="Times New Roman" w:cs="Times New Roman"/>
          <w:sz w:val="28"/>
          <w:szCs w:val="28"/>
          <w:lang w:val="en-US"/>
        </w:rPr>
        <w:t>ORTHOMIN</w:t>
      </w:r>
      <w:r w:rsidRPr="003D3A7D">
        <w:rPr>
          <w:rFonts w:ascii="Times New Roman" w:hAnsi="Times New Roman" w:cs="Times New Roman"/>
          <w:sz w:val="28"/>
          <w:szCs w:val="28"/>
        </w:rPr>
        <w:t xml:space="preserve"> </w:t>
      </w:r>
      <w:r>
        <w:rPr>
          <w:rFonts w:ascii="Times New Roman" w:hAnsi="Times New Roman" w:cs="Times New Roman"/>
          <w:sz w:val="28"/>
          <w:szCs w:val="28"/>
        </w:rPr>
        <w:t>для численного моделирования нефтяных пластов.</w:t>
      </w:r>
    </w:p>
    <w:p w14:paraId="4BA19A41" w14:textId="75F2FBB4" w:rsidR="0099612F"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Pr>
          <w:rFonts w:ascii="Times New Roman" w:hAnsi="Times New Roman" w:cs="Times New Roman"/>
          <w:sz w:val="28"/>
          <w:szCs w:val="28"/>
        </w:rPr>
        <w:t xml:space="preserve">Для систем с большими разреженными матрицами общего вида широко используют метод обобщенных минимальных невязок, или </w:t>
      </w:r>
      <w:r>
        <w:rPr>
          <w:rFonts w:ascii="Times New Roman" w:hAnsi="Times New Roman" w:cs="Times New Roman"/>
          <w:sz w:val="28"/>
          <w:szCs w:val="28"/>
          <w:lang w:val="en-US"/>
        </w:rPr>
        <w:t>GMRES</w:t>
      </w:r>
      <w:r w:rsidRPr="00D37451">
        <w:rPr>
          <w:rFonts w:ascii="Times New Roman" w:hAnsi="Times New Roman" w:cs="Times New Roman"/>
          <w:sz w:val="28"/>
          <w:szCs w:val="28"/>
        </w:rPr>
        <w:t xml:space="preserve"> (</w:t>
      </w:r>
      <w:r>
        <w:rPr>
          <w:rFonts w:ascii="Times New Roman" w:hAnsi="Times New Roman" w:cs="Times New Roman"/>
          <w:sz w:val="28"/>
          <w:szCs w:val="28"/>
          <w:lang w:val="en-US"/>
        </w:rPr>
        <w:t>Generilized</w:t>
      </w:r>
      <w:r w:rsidRPr="00D37451">
        <w:rPr>
          <w:rFonts w:ascii="Times New Roman" w:hAnsi="Times New Roman" w:cs="Times New Roman"/>
          <w:sz w:val="28"/>
          <w:szCs w:val="28"/>
        </w:rPr>
        <w:t xml:space="preserve"> </w:t>
      </w:r>
      <w:r>
        <w:rPr>
          <w:rFonts w:ascii="Times New Roman" w:hAnsi="Times New Roman" w:cs="Times New Roman"/>
          <w:sz w:val="28"/>
          <w:szCs w:val="28"/>
          <w:lang w:val="en-US"/>
        </w:rPr>
        <w:t>minimum</w:t>
      </w:r>
      <w:r w:rsidRPr="00D37451">
        <w:rPr>
          <w:rFonts w:ascii="Times New Roman" w:hAnsi="Times New Roman" w:cs="Times New Roman"/>
          <w:sz w:val="28"/>
          <w:szCs w:val="28"/>
        </w:rPr>
        <w:t xml:space="preserve"> </w:t>
      </w:r>
      <w:r>
        <w:rPr>
          <w:rFonts w:ascii="Times New Roman" w:hAnsi="Times New Roman" w:cs="Times New Roman"/>
          <w:sz w:val="28"/>
          <w:szCs w:val="28"/>
          <w:lang w:val="en-US"/>
        </w:rPr>
        <w:t>residuals</w:t>
      </w:r>
      <w:r w:rsidRPr="00D37451">
        <w:rPr>
          <w:rFonts w:ascii="Times New Roman" w:hAnsi="Times New Roman" w:cs="Times New Roman"/>
          <w:sz w:val="28"/>
          <w:szCs w:val="28"/>
        </w:rPr>
        <w:t>)</w:t>
      </w:r>
      <w:r w:rsidR="00B1519B">
        <w:rPr>
          <w:rFonts w:ascii="Times New Roman" w:hAnsi="Times New Roman" w:cs="Times New Roman"/>
          <w:sz w:val="28"/>
          <w:szCs w:val="28"/>
          <w:lang w:val="kk-KZ"/>
        </w:rPr>
        <w:t xml:space="preserve"> </w:t>
      </w:r>
      <w:r w:rsidR="00B1519B">
        <w:rPr>
          <w:rFonts w:ascii="Times New Roman" w:hAnsi="Times New Roman" w:cs="Times New Roman"/>
          <w:sz w:val="28"/>
          <w:szCs w:val="28"/>
          <w:lang w:val="kk-KZ"/>
        </w:rPr>
        <w:fldChar w:fldCharType="begin"/>
      </w:r>
      <w:r w:rsidR="00B1519B">
        <w:rPr>
          <w:rFonts w:ascii="Times New Roman" w:hAnsi="Times New Roman" w:cs="Times New Roman"/>
          <w:sz w:val="28"/>
          <w:szCs w:val="28"/>
          <w:lang w:val="kk-KZ"/>
        </w:rPr>
        <w:instrText xml:space="preserve"> ADDIN ZOTERO_ITEM CSL_CITATION {"citationID":"5nV6yhzW","properties":{"formattedCitation":"[17]","plainCitation":"[17]","noteIndex":0},"citationItems":[{"id":35,"uris":["http://zotero.org/users/local/WaRlkGAJ/items/Q4JPPGMW"],"itemData":{"id":35,"type":"article-journal","abstract":"The generalized minimum residual method (GMRES) is well known for solving large nonsymmetric systems of linear equations. It generally uses restarting, which slows the convergence. However, some information can be retained at the time of the restart and used in the next cycle. We present algorithms that use implicit restarting in order to retain this information. Approximate eigenvectors determined from the previous subspace are included in the new subspace. This deflates the smallest eigenvalues and thus improves the convergence. The subspace that contains the approximate eigenvectors is itself a Krylov subspace, but not with the usual starting vector. The implicitly restarted FOM algorithm includes standard Ritz vectors in the subspace. The eigenvalue portion of its calculations is equivalent to Sorensen's IRA algorithm. The implicitly restarted GMRES algorithm uses harmonic Ritz vectors. This algorithm also gives a new approach to computing interior eigenvalues.","container-title":"SIAM Journal on Scientific and Statistical Computing","DOI":"10.1137/0907058","ISSN":"0196-5204","issue":"3","journalAbbreviation":"SIAM J. Sci. and Stat. Comput.","note":"publisher: Society for Industrial and Applied Mathematics","page":"856-869","source":"epubs.siam.org (Atypon)","title":"GMRES: A Generalized Minimal Residual Algorithm for Solving Nonsymmetric Linear Systems","title-short":"GMRES","volume":"7","author":[{"family":"Saad","given":"Youcef"},{"family":"Schultz","given":"Martin H."}],"issued":{"date-parts":[["1986",7]]}}}],"schema":"https://github.com/citation-style-language/schema/raw/master/csl-citation.json"} </w:instrText>
      </w:r>
      <w:r w:rsidR="00B1519B">
        <w:rPr>
          <w:rFonts w:ascii="Times New Roman" w:hAnsi="Times New Roman" w:cs="Times New Roman"/>
          <w:sz w:val="28"/>
          <w:szCs w:val="28"/>
          <w:lang w:val="kk-KZ"/>
        </w:rPr>
        <w:fldChar w:fldCharType="separate"/>
      </w:r>
      <w:r w:rsidR="00B1519B" w:rsidRPr="00B1519B">
        <w:rPr>
          <w:rFonts w:ascii="Times New Roman" w:hAnsi="Times New Roman" w:cs="Times New Roman"/>
          <w:sz w:val="28"/>
        </w:rPr>
        <w:t>[17]</w:t>
      </w:r>
      <w:r w:rsidR="00B1519B">
        <w:rPr>
          <w:rFonts w:ascii="Times New Roman" w:hAnsi="Times New Roman" w:cs="Times New Roman"/>
          <w:sz w:val="28"/>
          <w:szCs w:val="28"/>
          <w:lang w:val="kk-KZ"/>
        </w:rPr>
        <w:fldChar w:fldCharType="end"/>
      </w:r>
      <w:r w:rsidRPr="00D37451">
        <w:rPr>
          <w:rFonts w:ascii="Times New Roman" w:hAnsi="Times New Roman" w:cs="Times New Roman"/>
          <w:sz w:val="28"/>
          <w:szCs w:val="28"/>
        </w:rPr>
        <w:t xml:space="preserve">. </w:t>
      </w:r>
      <w:r>
        <w:rPr>
          <w:rFonts w:ascii="Times New Roman" w:hAnsi="Times New Roman" w:cs="Times New Roman"/>
          <w:sz w:val="28"/>
          <w:szCs w:val="28"/>
        </w:rPr>
        <w:t>Например, в работе</w:t>
      </w:r>
      <w:r w:rsidR="004441D5">
        <w:rPr>
          <w:rFonts w:ascii="Times New Roman" w:hAnsi="Times New Roman" w:cs="Times New Roman"/>
          <w:sz w:val="28"/>
          <w:szCs w:val="28"/>
          <w:lang w:val="kk-KZ"/>
        </w:rPr>
        <w:t xml:space="preserve"> </w:t>
      </w:r>
      <w:r w:rsidR="004441D5">
        <w:rPr>
          <w:rFonts w:ascii="Times New Roman" w:hAnsi="Times New Roman" w:cs="Times New Roman"/>
          <w:sz w:val="28"/>
          <w:szCs w:val="28"/>
          <w:lang w:val="kk-KZ"/>
        </w:rPr>
        <w:fldChar w:fldCharType="begin"/>
      </w:r>
      <w:r w:rsidR="004441D5">
        <w:rPr>
          <w:rFonts w:ascii="Times New Roman" w:hAnsi="Times New Roman" w:cs="Times New Roman"/>
          <w:sz w:val="28"/>
          <w:szCs w:val="28"/>
          <w:lang w:val="kk-KZ"/>
        </w:rPr>
        <w:instrText xml:space="preserve"> ADDIN ZOTERO_ITEM CSL_CITATION {"citationID":"jKghGySY","properties":{"formattedCitation":"[18]","plainCitation":"[18]","noteIndex":0},"citationItems":[{"id":36,"uris":["http://zotero.org/users/local/WaRlkGAJ/items/X2QNHB5H"],"itemData":{"id":36,"type":"article-journal","abstract":"Multiphase flow is a critical process in a wide range of applications, including carbon sequestration, contaminant remediation, and groundwater management. Typically, this process is modeled by a nonlinear system of partial differential equations derived by considering the mass conservation of each phase (e.g., oil, water), along with constitutive laws for the relationship of phase velocity to phase pressure. In this study, we develop and study efficient solution algorithms for solving the algebraic systems of equations derived from a fully coupled and time-implicit treatment of models of multiphase flow. We explore the performance of several preconditioners based on algebraic multigrid (AMG) for solving the linearized problem, including “black-box” AMG applied directly to the system, a new version of constrained pressure residual multigrid (CPR-AMG) preconditioning, and a new preconditioner derived using an approximate Schur complement arising from the block factorization of the Jacobian. We show that the new methods are the most robust with respect to problem character, as determined by varying effects of capillary pressures, and we show that the block factorization preconditioner both is  efficient and scales optimally with problem size.","container-title":"SIAM Journal on Scientific Computing","DOI":"10.1137/S106482750240443X","ISSN":"1064-8275","issue":"3","journalAbbreviation":"SIAM J. Sci. Comput.","note":"publisher: Society for Industrial and Applied Mathematics","page":"905-926","source":"epubs.siam.org (Atypon)","title":"Iterative Solution Methods for Modeling Multiphase Flow in Porous Media Fully Implicitly","volume":"25","author":[{"family":"Lacroix","given":"S."},{"family":"Vassilevski","given":"Yu."},{"family":"Wheeler","given":"J."},{"family":"Wheeler","given":"M."}],"issued":{"date-parts":[["2003",1]]}}}],"schema":"https://github.com/citation-style-language/schema/raw/master/csl-citation.json"} </w:instrText>
      </w:r>
      <w:r w:rsidR="004441D5">
        <w:rPr>
          <w:rFonts w:ascii="Times New Roman" w:hAnsi="Times New Roman" w:cs="Times New Roman"/>
          <w:sz w:val="28"/>
          <w:szCs w:val="28"/>
          <w:lang w:val="kk-KZ"/>
        </w:rPr>
        <w:fldChar w:fldCharType="separate"/>
      </w:r>
      <w:r w:rsidR="004441D5" w:rsidRPr="004441D5">
        <w:rPr>
          <w:rFonts w:ascii="Times New Roman" w:hAnsi="Times New Roman" w:cs="Times New Roman"/>
          <w:sz w:val="28"/>
        </w:rPr>
        <w:t>[18]</w:t>
      </w:r>
      <w:r w:rsidR="004441D5">
        <w:rPr>
          <w:rFonts w:ascii="Times New Roman" w:hAnsi="Times New Roman" w:cs="Times New Roman"/>
          <w:sz w:val="28"/>
          <w:szCs w:val="28"/>
          <w:lang w:val="kk-KZ"/>
        </w:rPr>
        <w:fldChar w:fldCharType="end"/>
      </w:r>
      <w:r>
        <w:rPr>
          <w:rFonts w:ascii="Times New Roman" w:hAnsi="Times New Roman" w:cs="Times New Roman"/>
          <w:sz w:val="28"/>
          <w:szCs w:val="28"/>
        </w:rPr>
        <w:t xml:space="preserve"> авторы использовали метод </w:t>
      </w:r>
      <w:r>
        <w:rPr>
          <w:rFonts w:ascii="Times New Roman" w:hAnsi="Times New Roman" w:cs="Times New Roman"/>
          <w:sz w:val="28"/>
          <w:szCs w:val="28"/>
          <w:lang w:val="en-US"/>
        </w:rPr>
        <w:t>GMRES</w:t>
      </w:r>
      <w:r>
        <w:rPr>
          <w:rFonts w:ascii="Times New Roman" w:hAnsi="Times New Roman" w:cs="Times New Roman"/>
          <w:sz w:val="28"/>
          <w:szCs w:val="28"/>
        </w:rPr>
        <w:t xml:space="preserve"> в моделировании многофазной жидкости и разработали предобуславливатель для метода. Преимущества метода </w:t>
      </w:r>
      <w:r>
        <w:rPr>
          <w:rFonts w:ascii="Times New Roman" w:hAnsi="Times New Roman" w:cs="Times New Roman"/>
          <w:sz w:val="28"/>
          <w:szCs w:val="28"/>
          <w:lang w:val="en-US"/>
        </w:rPr>
        <w:t>GMRES</w:t>
      </w:r>
      <w:r w:rsidRPr="00DA2F55">
        <w:rPr>
          <w:rFonts w:ascii="Times New Roman" w:hAnsi="Times New Roman" w:cs="Times New Roman"/>
          <w:sz w:val="28"/>
          <w:szCs w:val="28"/>
        </w:rPr>
        <w:t xml:space="preserve"> </w:t>
      </w:r>
      <w:r>
        <w:rPr>
          <w:rFonts w:ascii="Times New Roman" w:hAnsi="Times New Roman" w:cs="Times New Roman"/>
          <w:sz w:val="28"/>
          <w:szCs w:val="28"/>
        </w:rPr>
        <w:t xml:space="preserve">относительно с другими итерационными методами, как устойчивость, критерий к виду системы, и его широкое использование в задачах моделирования нефтедобычи и не только, приводит нас к выбору данного метода как решатель СЛАУ. </w:t>
      </w:r>
    </w:p>
    <w:p w14:paraId="11A794FF" w14:textId="4216BA98" w:rsidR="0099612F" w:rsidRDefault="0099612F"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ускорения сходимости итерационных методов часто используются предобуславливание</w:t>
      </w:r>
      <w:r w:rsidR="009056E2" w:rsidRPr="009056E2">
        <w:rPr>
          <w:rFonts w:ascii="Times New Roman" w:hAnsi="Times New Roman" w:cs="Times New Roman"/>
          <w:sz w:val="28"/>
          <w:szCs w:val="28"/>
        </w:rPr>
        <w:t xml:space="preserve"> </w:t>
      </w:r>
      <w:r w:rsidR="009056E2">
        <w:rPr>
          <w:rFonts w:ascii="Times New Roman" w:hAnsi="Times New Roman" w:cs="Times New Roman"/>
          <w:sz w:val="28"/>
          <w:szCs w:val="28"/>
        </w:rPr>
        <w:fldChar w:fldCharType="begin"/>
      </w:r>
      <w:r w:rsidR="009056E2">
        <w:rPr>
          <w:rFonts w:ascii="Times New Roman" w:hAnsi="Times New Roman" w:cs="Times New Roman"/>
          <w:sz w:val="28"/>
          <w:szCs w:val="28"/>
        </w:rPr>
        <w:instrText xml:space="preserve"> ADDIN ZOTERO_ITEM CSL_CITATION {"citationID":"MxBamq1E","properties":{"formattedCitation":"[14]","plainCitation":"[14]","noteIndex":0},"citationItems":[{"id":31,"uris":["http://zotero.org/users/local/WaRlkGAJ/items/X2H8WCRP"],"itemData":{"id":31,"type":"book","collection-title":"Other Titles in Applied Mathematics","ISBN":"978-0-89871-534-7","note":"DOI: 10.1137/1.9780898718003","number-of-pages":"537","publisher":"Society for Industrial and Applied Mathematics","source":"epubs.siam.org (Atypon)","title":"Iterative Methods for Sparse Linear Systems","URL":"https://epubs.siam.org/doi/book/10.1137/1.9780898718003","author":[{"family":"Saad","given":"Yousef"}],"accessed":{"date-parts":[["2025",5,28]]},"issued":{"date-parts":[["2003",1]]}}}],"schema":"https://github.com/citation-style-language/schema/raw/master/csl-citation.json"} </w:instrText>
      </w:r>
      <w:r w:rsidR="009056E2">
        <w:rPr>
          <w:rFonts w:ascii="Times New Roman" w:hAnsi="Times New Roman" w:cs="Times New Roman"/>
          <w:sz w:val="28"/>
          <w:szCs w:val="28"/>
        </w:rPr>
        <w:fldChar w:fldCharType="separate"/>
      </w:r>
      <w:r w:rsidR="009056E2" w:rsidRPr="009056E2">
        <w:rPr>
          <w:rFonts w:ascii="Times New Roman" w:hAnsi="Times New Roman" w:cs="Times New Roman"/>
          <w:sz w:val="28"/>
        </w:rPr>
        <w:t>[14]</w:t>
      </w:r>
      <w:r w:rsidR="009056E2">
        <w:rPr>
          <w:rFonts w:ascii="Times New Roman" w:hAnsi="Times New Roman" w:cs="Times New Roman"/>
          <w:sz w:val="28"/>
          <w:szCs w:val="28"/>
        </w:rPr>
        <w:fldChar w:fldCharType="end"/>
      </w:r>
      <w:r>
        <w:rPr>
          <w:rFonts w:ascii="Times New Roman" w:hAnsi="Times New Roman" w:cs="Times New Roman"/>
          <w:sz w:val="28"/>
          <w:szCs w:val="28"/>
        </w:rPr>
        <w:t xml:space="preserve">. Предобуславливание </w:t>
      </w:r>
      <w:r w:rsidRPr="00407D75">
        <w:rPr>
          <w:rFonts w:ascii="Times New Roman" w:hAnsi="Times New Roman" w:cs="Times New Roman"/>
          <w:sz w:val="28"/>
          <w:szCs w:val="28"/>
        </w:rPr>
        <w:t xml:space="preserve">– </w:t>
      </w:r>
      <w:r>
        <w:rPr>
          <w:rFonts w:ascii="Times New Roman" w:hAnsi="Times New Roman" w:cs="Times New Roman"/>
          <w:sz w:val="28"/>
          <w:szCs w:val="28"/>
        </w:rPr>
        <w:t xml:space="preserve">явная или неявная модификация исходной системы. </w:t>
      </w:r>
      <w:r w:rsidRPr="00407D75">
        <w:rPr>
          <w:rFonts w:ascii="Times New Roman" w:hAnsi="Times New Roman" w:cs="Times New Roman"/>
          <w:sz w:val="28"/>
          <w:szCs w:val="28"/>
        </w:rPr>
        <w:t xml:space="preserve">Рассмотрим предобуславливание с помощью домножения исходной системы на некоторую матрицу </w:t>
      </w:r>
      <m:oMath>
        <m:sSup>
          <m:sSupPr>
            <m:ctrlPr>
              <w:rPr>
                <w:rFonts w:ascii="Cambria Math" w:hAnsi="Cambria Math" w:cs="Times New Roman"/>
                <w:i/>
                <w:sz w:val="28"/>
                <w:szCs w:val="28"/>
              </w:rPr>
            </m:ctrlPr>
          </m:sSupPr>
          <m:e>
            <m:r>
              <w:rPr>
                <w:rFonts w:ascii="Cambria Math" w:hAnsi="Cambria Math" w:cs="Times New Roman"/>
                <w:sz w:val="28"/>
                <w:szCs w:val="28"/>
                <w:lang w:val="en-US"/>
              </w:rPr>
              <m:t>M</m:t>
            </m:r>
          </m:e>
          <m:sup>
            <m:r>
              <w:rPr>
                <w:rFonts w:ascii="Cambria Math" w:hAnsi="Cambria Math" w:cs="Times New Roman"/>
                <w:sz w:val="28"/>
                <w:szCs w:val="28"/>
              </w:rPr>
              <m:t>-1</m:t>
            </m:r>
          </m:sup>
        </m:sSup>
      </m:oMath>
      <w:r w:rsidRPr="00407D75">
        <w:rPr>
          <w:rFonts w:ascii="Times New Roman" w:hAnsi="Times New Roman" w:cs="Times New Roman"/>
          <w:sz w:val="28"/>
          <w:szCs w:val="28"/>
        </w:rPr>
        <w:t xml:space="preserve"> , т.е. переход к системе вида</w:t>
      </w:r>
    </w:p>
    <w:p w14:paraId="650BA4E5" w14:textId="77777777" w:rsidR="0099612F" w:rsidRPr="00407D75" w:rsidRDefault="0099612F" w:rsidP="00D462CB">
      <w:pPr>
        <w:spacing w:after="0" w:line="240" w:lineRule="auto"/>
        <w:ind w:firstLine="708"/>
        <w:jc w:val="both"/>
        <w:rPr>
          <w:rFonts w:ascii="Times New Roman" w:hAnsi="Times New Roman" w:cs="Times New Roman"/>
          <w:sz w:val="28"/>
          <w:szCs w:val="28"/>
        </w:rPr>
      </w:pPr>
    </w:p>
    <w:p w14:paraId="0AC1D01E" w14:textId="257CB571" w:rsidR="0099612F" w:rsidRPr="00220C3B" w:rsidRDefault="00A83763" w:rsidP="00D462CB">
      <w:pPr>
        <w:spacing w:after="0" w:line="240" w:lineRule="auto"/>
        <w:ind w:firstLine="708"/>
        <w:jc w:val="right"/>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M</m:t>
            </m:r>
          </m:e>
          <m:sup>
            <m:r>
              <w:rPr>
                <w:rFonts w:ascii="Cambria Math" w:hAnsi="Cambria Math" w:cs="Times New Roman"/>
                <w:sz w:val="28"/>
                <w:szCs w:val="28"/>
              </w:rPr>
              <m:t>-1</m:t>
            </m:r>
          </m:sup>
        </m:sSup>
        <m:r>
          <w:rPr>
            <w:rFonts w:ascii="Cambria Math" w:hAnsi="Cambria Math" w:cs="Times New Roman"/>
            <w:sz w:val="28"/>
            <w:szCs w:val="28"/>
          </w:rPr>
          <m:t>Ax=</m:t>
        </m:r>
        <m:sSup>
          <m:sSupPr>
            <m:ctrlPr>
              <w:rPr>
                <w:rFonts w:ascii="Cambria Math" w:hAnsi="Cambria Math" w:cs="Times New Roman"/>
                <w:i/>
                <w:sz w:val="28"/>
                <w:szCs w:val="28"/>
              </w:rPr>
            </m:ctrlPr>
          </m:sSupPr>
          <m:e>
            <m:r>
              <w:rPr>
                <w:rFonts w:ascii="Cambria Math" w:hAnsi="Cambria Math" w:cs="Times New Roman"/>
                <w:sz w:val="28"/>
                <w:szCs w:val="28"/>
                <w:lang w:val="en-US"/>
              </w:rPr>
              <m:t>M</m:t>
            </m:r>
          </m:e>
          <m:sup>
            <m:r>
              <w:rPr>
                <w:rFonts w:ascii="Cambria Math" w:hAnsi="Cambria Math" w:cs="Times New Roman"/>
                <w:sz w:val="28"/>
                <w:szCs w:val="28"/>
              </w:rPr>
              <m:t>-1</m:t>
            </m:r>
          </m:sup>
        </m:sSup>
        <m:r>
          <w:rPr>
            <w:rFonts w:ascii="Cambria Math" w:hAnsi="Cambria Math" w:cs="Times New Roman"/>
            <w:sz w:val="28"/>
            <w:szCs w:val="28"/>
            <w:lang w:val="en-US"/>
          </w:rPr>
          <m:t>b</m:t>
        </m:r>
      </m:oMath>
      <w:r w:rsidR="002D7312">
        <w:rPr>
          <w:rFonts w:ascii="Times New Roman" w:eastAsiaTheme="minorEastAsia" w:hAnsi="Times New Roman" w:cs="Times New Roman"/>
          <w:sz w:val="28"/>
          <w:szCs w:val="28"/>
          <w:lang w:val="kk-KZ"/>
        </w:rPr>
        <w:tab/>
      </w:r>
      <w:r w:rsidR="002D7312">
        <w:rPr>
          <w:rFonts w:ascii="Times New Roman" w:eastAsiaTheme="minorEastAsia" w:hAnsi="Times New Roman" w:cs="Times New Roman"/>
          <w:sz w:val="28"/>
          <w:szCs w:val="28"/>
          <w:lang w:val="kk-KZ"/>
        </w:rPr>
        <w:tab/>
      </w:r>
      <w:r w:rsidR="002D7312">
        <w:rPr>
          <w:rFonts w:ascii="Times New Roman" w:eastAsiaTheme="minorEastAsia" w:hAnsi="Times New Roman" w:cs="Times New Roman"/>
          <w:sz w:val="28"/>
          <w:szCs w:val="28"/>
          <w:lang w:val="kk-KZ"/>
        </w:rPr>
        <w:tab/>
      </w:r>
      <w:r w:rsidR="002D7312">
        <w:rPr>
          <w:rFonts w:ascii="Times New Roman" w:eastAsiaTheme="minorEastAsia" w:hAnsi="Times New Roman" w:cs="Times New Roman"/>
          <w:sz w:val="28"/>
          <w:szCs w:val="28"/>
          <w:lang w:val="kk-KZ"/>
        </w:rPr>
        <w:tab/>
      </w:r>
      <w:r w:rsidR="002D7312">
        <w:rPr>
          <w:rFonts w:ascii="Times New Roman" w:eastAsiaTheme="minorEastAsia" w:hAnsi="Times New Roman" w:cs="Times New Roman"/>
          <w:sz w:val="28"/>
          <w:szCs w:val="28"/>
          <w:lang w:val="kk-KZ"/>
        </w:rPr>
        <w:tab/>
      </w:r>
      <w:r w:rsidR="002D7312">
        <w:rPr>
          <w:rFonts w:ascii="Times New Roman" w:eastAsiaTheme="minorEastAsia" w:hAnsi="Times New Roman" w:cs="Times New Roman"/>
          <w:sz w:val="28"/>
          <w:szCs w:val="28"/>
          <w:lang w:val="kk-KZ"/>
        </w:rPr>
        <w:tab/>
      </w:r>
      <w:r w:rsidR="00220C3B">
        <w:rPr>
          <w:rFonts w:ascii="Times New Roman" w:eastAsiaTheme="minorEastAsia" w:hAnsi="Times New Roman" w:cs="Times New Roman"/>
          <w:sz w:val="28"/>
          <w:szCs w:val="28"/>
        </w:rPr>
        <w:t>(2)</w:t>
      </w:r>
    </w:p>
    <w:p w14:paraId="4859CA17" w14:textId="77777777" w:rsidR="0099612F" w:rsidRDefault="0099612F" w:rsidP="00D462CB">
      <w:pPr>
        <w:spacing w:after="0" w:line="240" w:lineRule="auto"/>
        <w:ind w:firstLine="708"/>
        <w:jc w:val="both"/>
        <w:rPr>
          <w:rFonts w:ascii="Times New Roman" w:hAnsi="Times New Roman" w:cs="Times New Roman"/>
          <w:sz w:val="28"/>
          <w:szCs w:val="28"/>
        </w:rPr>
      </w:pPr>
    </w:p>
    <w:p w14:paraId="37AAC13A" w14:textId="77777777" w:rsidR="0099612F" w:rsidRPr="009920E2" w:rsidRDefault="0099612F" w:rsidP="00D462CB">
      <w:pPr>
        <w:spacing w:after="0" w:line="240" w:lineRule="auto"/>
        <w:jc w:val="both"/>
        <w:rPr>
          <w:rFonts w:ascii="Times New Roman" w:hAnsi="Times New Roman" w:cs="Times New Roman"/>
          <w:sz w:val="28"/>
          <w:szCs w:val="28"/>
        </w:rPr>
      </w:pPr>
      <w:r w:rsidRPr="00407D75">
        <w:rPr>
          <w:rFonts w:ascii="Times New Roman" w:hAnsi="Times New Roman" w:cs="Times New Roman"/>
          <w:sz w:val="28"/>
          <w:szCs w:val="28"/>
        </w:rPr>
        <w:t>Матриц</w:t>
      </w:r>
      <w:r w:rsidRPr="00407D75">
        <w:rPr>
          <w:rFonts w:ascii="Times New Roman" w:hAnsi="Times New Roman" w:cs="Times New Roman"/>
          <w:sz w:val="28"/>
          <w:szCs w:val="28"/>
          <w:lang w:val="kk-KZ"/>
        </w:rPr>
        <w:t>а</w:t>
      </w:r>
      <w:r w:rsidRPr="00407D75">
        <w:rPr>
          <w:rFonts w:ascii="Times New Roman" w:hAnsi="Times New Roman" w:cs="Times New Roman"/>
          <w:sz w:val="28"/>
          <w:szCs w:val="28"/>
        </w:rPr>
        <w:t xml:space="preserve"> </w:t>
      </w:r>
      <w:r w:rsidRPr="00A9799D">
        <w:rPr>
          <w:rFonts w:ascii="Times New Roman" w:hAnsi="Times New Roman" w:cs="Times New Roman"/>
          <w:i/>
          <w:iCs/>
          <w:sz w:val="28"/>
          <w:szCs w:val="28"/>
        </w:rPr>
        <w:t>M</w:t>
      </w:r>
      <w:r w:rsidRPr="00407D75">
        <w:rPr>
          <w:rFonts w:ascii="Times New Roman" w:hAnsi="Times New Roman" w:cs="Times New Roman"/>
          <w:sz w:val="28"/>
          <w:szCs w:val="28"/>
        </w:rPr>
        <w:t xml:space="preserve"> </w:t>
      </w:r>
      <w:r w:rsidRPr="00407D75">
        <w:rPr>
          <w:rFonts w:ascii="Times New Roman" w:hAnsi="Times New Roman" w:cs="Times New Roman"/>
          <w:sz w:val="28"/>
          <w:szCs w:val="28"/>
          <w:lang w:val="kk-KZ"/>
        </w:rPr>
        <w:t>называется</w:t>
      </w:r>
      <w:r w:rsidRPr="00407D75">
        <w:rPr>
          <w:rFonts w:ascii="Times New Roman" w:hAnsi="Times New Roman" w:cs="Times New Roman"/>
          <w:sz w:val="28"/>
          <w:szCs w:val="28"/>
        </w:rPr>
        <w:t xml:space="preserve"> </w:t>
      </w:r>
      <w:r w:rsidRPr="00A9799D">
        <w:rPr>
          <w:rFonts w:ascii="Times New Roman" w:hAnsi="Times New Roman" w:cs="Times New Roman"/>
          <w:iCs/>
          <w:sz w:val="28"/>
          <w:szCs w:val="28"/>
        </w:rPr>
        <w:t>предобуславливателем</w:t>
      </w:r>
      <w:r w:rsidRPr="00407D75">
        <w:rPr>
          <w:rFonts w:ascii="Times New Roman" w:hAnsi="Times New Roman" w:cs="Times New Roman"/>
          <w:sz w:val="28"/>
          <w:szCs w:val="28"/>
        </w:rPr>
        <w:t>.</w:t>
      </w:r>
      <w:r>
        <w:rPr>
          <w:rFonts w:ascii="Times New Roman" w:hAnsi="Times New Roman" w:cs="Times New Roman"/>
          <w:sz w:val="28"/>
          <w:szCs w:val="28"/>
        </w:rPr>
        <w:t xml:space="preserve"> </w:t>
      </w:r>
    </w:p>
    <w:p w14:paraId="2CC3A4FD" w14:textId="37317A78" w:rsidR="0099612F" w:rsidRDefault="0099612F" w:rsidP="00D462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rPr>
        <w:t>Часто</w:t>
      </w:r>
      <w:r w:rsidRPr="009C1940">
        <w:rPr>
          <w:rFonts w:ascii="Times New Roman" w:hAnsi="Times New Roman" w:cs="Times New Roman"/>
          <w:sz w:val="28"/>
          <w:szCs w:val="28"/>
        </w:rPr>
        <w:t xml:space="preserve"> </w:t>
      </w:r>
      <w:r>
        <w:rPr>
          <w:rFonts w:ascii="Times New Roman" w:hAnsi="Times New Roman" w:cs="Times New Roman"/>
          <w:sz w:val="28"/>
          <w:szCs w:val="28"/>
        </w:rPr>
        <w:t>используются</w:t>
      </w:r>
      <w:r w:rsidRPr="009C1940">
        <w:rPr>
          <w:rFonts w:ascii="Times New Roman" w:hAnsi="Times New Roman" w:cs="Times New Roman"/>
          <w:sz w:val="28"/>
          <w:szCs w:val="28"/>
        </w:rPr>
        <w:t xml:space="preserve"> </w:t>
      </w:r>
      <w:r>
        <w:rPr>
          <w:rFonts w:ascii="Times New Roman" w:hAnsi="Times New Roman" w:cs="Times New Roman"/>
          <w:sz w:val="28"/>
          <w:szCs w:val="28"/>
        </w:rPr>
        <w:t>предобуславливатели</w:t>
      </w:r>
      <w:r w:rsidRPr="009C1940">
        <w:rPr>
          <w:rFonts w:ascii="Times New Roman" w:hAnsi="Times New Roman" w:cs="Times New Roman"/>
          <w:sz w:val="28"/>
          <w:szCs w:val="28"/>
        </w:rPr>
        <w:t xml:space="preserve"> </w:t>
      </w:r>
      <w:r>
        <w:rPr>
          <w:rFonts w:ascii="Times New Roman" w:hAnsi="Times New Roman" w:cs="Times New Roman"/>
          <w:sz w:val="28"/>
          <w:szCs w:val="28"/>
        </w:rPr>
        <w:t>на</w:t>
      </w:r>
      <w:r w:rsidRPr="009C1940">
        <w:rPr>
          <w:rFonts w:ascii="Times New Roman" w:hAnsi="Times New Roman" w:cs="Times New Roman"/>
          <w:sz w:val="28"/>
          <w:szCs w:val="28"/>
        </w:rPr>
        <w:t xml:space="preserve"> </w:t>
      </w:r>
      <w:r>
        <w:rPr>
          <w:rFonts w:ascii="Times New Roman" w:hAnsi="Times New Roman" w:cs="Times New Roman"/>
          <w:sz w:val="28"/>
          <w:szCs w:val="28"/>
        </w:rPr>
        <w:t>основе</w:t>
      </w:r>
      <w:r w:rsidRPr="009C1940">
        <w:rPr>
          <w:rFonts w:ascii="Times New Roman" w:hAnsi="Times New Roman" w:cs="Times New Roman"/>
          <w:sz w:val="28"/>
          <w:szCs w:val="28"/>
        </w:rPr>
        <w:t xml:space="preserve"> </w:t>
      </w:r>
      <w:r w:rsidRPr="00A034DC">
        <w:rPr>
          <w:rFonts w:ascii="Times New Roman" w:hAnsi="Times New Roman" w:cs="Times New Roman"/>
          <w:sz w:val="28"/>
          <w:szCs w:val="28"/>
          <w:lang w:val="en-US"/>
        </w:rPr>
        <w:t>LU</w:t>
      </w:r>
      <w:r w:rsidRPr="009C1940">
        <w:rPr>
          <w:rFonts w:ascii="Times New Roman" w:hAnsi="Times New Roman" w:cs="Times New Roman"/>
          <w:sz w:val="28"/>
          <w:szCs w:val="28"/>
        </w:rPr>
        <w:t xml:space="preserve"> </w:t>
      </w:r>
      <w:r>
        <w:rPr>
          <w:rFonts w:ascii="Times New Roman" w:hAnsi="Times New Roman" w:cs="Times New Roman"/>
          <w:sz w:val="28"/>
          <w:szCs w:val="28"/>
        </w:rPr>
        <w:t>разложения</w:t>
      </w:r>
      <w:r w:rsidR="00FC517F">
        <w:rPr>
          <w:rFonts w:ascii="Times New Roman" w:hAnsi="Times New Roman" w:cs="Times New Roman"/>
          <w:sz w:val="28"/>
          <w:szCs w:val="28"/>
        </w:rPr>
        <w:fldChar w:fldCharType="begin"/>
      </w:r>
      <w:r w:rsidR="00FC517F">
        <w:rPr>
          <w:rFonts w:ascii="Times New Roman" w:hAnsi="Times New Roman" w:cs="Times New Roman"/>
          <w:sz w:val="28"/>
          <w:szCs w:val="28"/>
        </w:rPr>
        <w:instrText xml:space="preserve"> ADDIN ZOTERO_ITEM CSL_CITATION {"citationID":"2UhwY1NQ","properties":{"formattedCitation":"[19], [20]","plainCitation":"[19], [20]","noteIndex":0},"citationItems":[{"id":37,"uris":["http://zotero.org/users/local/WaRlkGAJ/items/JAHXQWR9"],"itemData":{"id":37,"type":"article-journal","abstract":"In this work, the solution of a large sparse linear system of equations with an arbitrary sparsity pattern is obtained by using LU-decomposition method as well as numerical structure approach. The LU-decomposition method is based on Doolittle's method while the numerical structure approach is based on Cramer's rule. The numerical structure approach produces direct solution without facing fill-in problems as encountered in LU-decomposition. In order to reduce the ‘fill-ins’ in the decomposition, the powers of a Boolean matrix, obtained from the coefficient matrix A are taken so that the ‘fill-ins’ in the structure of A can be known in advance. The position of fill-ins in A are thus determined in the best choice manner, that is, it is very effective and memory-wise cheap. We also outline a method by using numerical structure with reduced computation efforts. Finally, experiments are performed on eight examples to compare the efficiency of the proposed methods. The results obtained are reported in a table. It is found that the LU-decomposition method is much better than numerical structure. The usefulness of numerical structure approach is also discussed.","container-title":"Computers &amp; Mathematics with Applications","DOI":"10.1016/S0898-1221(01)00279-6","ISSN":"0898-1221","issue":"1","journalAbbreviation":"Computers &amp; Mathematics with Applications","page":"131-155","source":"ScienceDirect","title":"LU-decomposition and numerical structure for solving large sparse nonsymmetric linear systems","volume":"43","author":[{"family":"Mittal","given":"R. C."},{"family":"Al-Kurdi","given":"A."}],"issued":{"date-parts":[["2002",1,1]]}}},{"id":39,"uris":["http://zotero.org/users/local/WaRlkGAJ/items/3ZT6HXZK"],"itemData":{"id":39,"type":"article-journal","abstract":"In the solution of a system of linear algebraic equations Ax=b with a large sparse coefficient matrix A, the LU-decomposition with iterative refinement (LUIR) is compared with the LU-decomposition with direct solution (LUDS), which is without iterative refinement. We verify by numerical experiments that the use of sparse matrix techniques with LUIR may result in a reduction of both the computing time and the storage requirements. The powers of a Boolean matrix strategy (PBS) is used in an effort to achieve such a reduction and in an attempt to control the sparsity. We conclude that iterative refinement procedures may be efficiently used as an option in software for the solution of sparse linear systems of equations.","collection-title":"Special Issue: International Workshop on the Technological Aspects of Mathematics","container-title":"Journal of Computational and Applied Mathematics","DOI":"10.1016/j.cam.2005.03.018","ISSN":"0377-0427","issue":"2","journalAbbreviation":"Journal of Computational and Applied Mathematics","page":"391-403","source":"ScienceDirect","title":"LU-decomposition with iterative refinement for solving sparse linear systems","volume":"185","author":[{"family":"Al-Kurdi","given":"Ahmad"},{"family":"Kincaid","given":"David R."}],"issued":{"date-parts":[["2006",1,15]]}}}],"schema":"https://github.com/citation-style-language/schema/raw/master/csl-citation.json"} </w:instrText>
      </w:r>
      <w:r w:rsidR="00FC517F">
        <w:rPr>
          <w:rFonts w:ascii="Times New Roman" w:hAnsi="Times New Roman" w:cs="Times New Roman"/>
          <w:sz w:val="28"/>
          <w:szCs w:val="28"/>
        </w:rPr>
        <w:fldChar w:fldCharType="separate"/>
      </w:r>
      <w:r w:rsidR="00FC517F" w:rsidRPr="00FC517F">
        <w:rPr>
          <w:rFonts w:ascii="Times New Roman" w:hAnsi="Times New Roman" w:cs="Times New Roman"/>
          <w:sz w:val="28"/>
        </w:rPr>
        <w:t>[19], [20]</w:t>
      </w:r>
      <w:r w:rsidR="00FC517F">
        <w:rPr>
          <w:rFonts w:ascii="Times New Roman" w:hAnsi="Times New Roman" w:cs="Times New Roman"/>
          <w:sz w:val="28"/>
          <w:szCs w:val="28"/>
        </w:rPr>
        <w:fldChar w:fldCharType="end"/>
      </w:r>
      <w:r w:rsidRPr="009C1940">
        <w:rPr>
          <w:rFonts w:ascii="Times New Roman" w:hAnsi="Times New Roman" w:cs="Times New Roman"/>
          <w:sz w:val="28"/>
          <w:szCs w:val="28"/>
        </w:rPr>
        <w:t xml:space="preserve">. </w:t>
      </w:r>
      <w:r>
        <w:rPr>
          <w:rFonts w:ascii="Times New Roman" w:hAnsi="Times New Roman" w:cs="Times New Roman"/>
          <w:sz w:val="28"/>
          <w:szCs w:val="28"/>
        </w:rPr>
        <w:t>В</w:t>
      </w:r>
      <w:r w:rsidRPr="009C1940">
        <w:rPr>
          <w:rFonts w:ascii="Times New Roman" w:hAnsi="Times New Roman" w:cs="Times New Roman"/>
          <w:sz w:val="28"/>
          <w:szCs w:val="28"/>
        </w:rPr>
        <w:t xml:space="preserve"> </w:t>
      </w:r>
      <w:r>
        <w:rPr>
          <w:rFonts w:ascii="Times New Roman" w:hAnsi="Times New Roman" w:cs="Times New Roman"/>
          <w:sz w:val="28"/>
          <w:szCs w:val="28"/>
        </w:rPr>
        <w:t>работах</w:t>
      </w:r>
      <w:r w:rsidR="000C0548" w:rsidRPr="000C0548">
        <w:rPr>
          <w:rFonts w:ascii="Times New Roman" w:hAnsi="Times New Roman" w:cs="Times New Roman"/>
          <w:sz w:val="28"/>
          <w:szCs w:val="28"/>
        </w:rPr>
        <w:t xml:space="preserve"> </w:t>
      </w:r>
      <w:r w:rsidR="003A19D0">
        <w:rPr>
          <w:rFonts w:ascii="Times New Roman" w:hAnsi="Times New Roman" w:cs="Times New Roman"/>
          <w:sz w:val="28"/>
          <w:szCs w:val="28"/>
        </w:rPr>
        <w:fldChar w:fldCharType="begin"/>
      </w:r>
      <w:r w:rsidR="003A19D0">
        <w:rPr>
          <w:rFonts w:ascii="Times New Roman" w:hAnsi="Times New Roman" w:cs="Times New Roman"/>
          <w:sz w:val="28"/>
          <w:szCs w:val="28"/>
        </w:rPr>
        <w:instrText xml:space="preserve"> ADDIN ZOTERO_ITEM CSL_CITATION {"citationID":"EIqvrhlX","properties":{"formattedCitation":"[21], [22]","plainCitation":"[21], [22]","noteIndex":0},"citationItems":[{"id":41,"uris":["http://zotero.org/users/local/WaRlkGAJ/items/E8GNLWU5"],"itemData":{"id":41,"type":"article-journal","abstract":"Incomplete LU factorizations are among the most effective preconditioners for solving general large, sparse linear systems arising from practical engineering problems. This paper shows how an ILU factorization may be easily computed in sparse skyline storage format, as opposed to traditional row-by-row schemes. This organization of the factorization has many advantages, including its amenability when the original matrix is in skyline format, the ability to dynamically monitor the stability of the factorization and the fact that factorizations may be produced with symmetric structure. Numerical results are presented for Galerkin finite element matrices arising from the standard square lid-driven cavity problem. © 1997 John Wiley &amp; Sons, Ltd.","container-title":"International Journal for Numerical Methods in Fluids","DOI":"10.1002/(SICI)1097-0363(19971015)25:7&lt;739::AID-FLD581&gt;3.0.CO;2-Y","ISSN":"1097-0363","issue":"7","language":"en","license":"Copyright © 1997 John Wiley &amp; Sons, Ltd.","note":"_eprint: https://onlinelibrary.wiley.com/doi/pdf/10.1002/%28SICI%291097-0363%2819971015%2925%3A7%3C739%3A%3AAID-FLD581%3E3.0.CO%3B2-Y","page":"739-748","source":"Wiley Online Library","title":"ILUS: An incomplete LU preconditioner in sparse skyline format","title-short":"ILUS","volume":"25","author":[{"family":"Chow","given":"Edmond"},{"family":"Saad","given":"Yousef"}],"issued":{"date-parts":[["1997"]]}}},{"id":44,"uris":["http://zotero.org/users/local/WaRlkGAJ/items/6PBV97AL"],"itemData":{"id":44,"type":"article-journal","abstract":"Incomplete LU factorization preconditioners have been surprisingly successful for many cases of general nonsymmetric and indefinite matrices. However, their failure rate is still too high for them to be useful as black-box library software for general matrices. Besides fatal breakdowns due to zero pivots, the major causes of failure are inaccuracy, and instability of the triangular solves. When there are small pivots, both these problems can occur, but these problems can also occur without small pivots. Through examples from actual problems, this paper shows how these problems evince themselves, how these problems can be detected, and how these problems can sometimes be circumvented through pivoting, reordering, scaling, perturbing diagonal elements, and preserving symmetric structure. The goal of this paper is to gain a better practical understanding of ILU preconditioners and help improve their reliability.","container-title":"Journal of Computational and Applied Mathematics","DOI":"10.1016/S0377-0427(97)00171-4","ISSN":"0377-0427","issue":"2","journalAbbreviation":"Journal of Computational and Applied Mathematics","page":"387-414","source":"ScienceDirect","title":"Experimental study of ILU preconditioners for indefinite matrices","volume":"86","author":[{"family":"Chow","given":"Edmond"},{"family":"Saad","given":"Yousef"}],"issued":{"date-parts":[["1997",12,10]]}}}],"schema":"https://github.com/citation-style-language/schema/raw/master/csl-citation.json"} </w:instrText>
      </w:r>
      <w:r w:rsidR="003A19D0">
        <w:rPr>
          <w:rFonts w:ascii="Times New Roman" w:hAnsi="Times New Roman" w:cs="Times New Roman"/>
          <w:sz w:val="28"/>
          <w:szCs w:val="28"/>
        </w:rPr>
        <w:fldChar w:fldCharType="separate"/>
      </w:r>
      <w:r w:rsidR="003A19D0" w:rsidRPr="003A19D0">
        <w:rPr>
          <w:rFonts w:ascii="Times New Roman" w:hAnsi="Times New Roman" w:cs="Times New Roman"/>
          <w:sz w:val="28"/>
        </w:rPr>
        <w:t>[21], [22]</w:t>
      </w:r>
      <w:r w:rsidR="003A19D0">
        <w:rPr>
          <w:rFonts w:ascii="Times New Roman" w:hAnsi="Times New Roman" w:cs="Times New Roman"/>
          <w:sz w:val="28"/>
          <w:szCs w:val="28"/>
        </w:rPr>
        <w:fldChar w:fldCharType="end"/>
      </w:r>
      <w:r w:rsidRPr="009C1940">
        <w:rPr>
          <w:rFonts w:ascii="Times New Roman" w:hAnsi="Times New Roman" w:cs="Times New Roman"/>
          <w:sz w:val="28"/>
          <w:szCs w:val="28"/>
        </w:rPr>
        <w:t xml:space="preserve"> </w:t>
      </w:r>
      <w:r>
        <w:rPr>
          <w:rFonts w:ascii="Times New Roman" w:hAnsi="Times New Roman" w:cs="Times New Roman"/>
          <w:sz w:val="28"/>
          <w:szCs w:val="28"/>
        </w:rPr>
        <w:t>авторы</w:t>
      </w:r>
      <w:r w:rsidRPr="009C1940">
        <w:rPr>
          <w:rFonts w:ascii="Times New Roman" w:hAnsi="Times New Roman" w:cs="Times New Roman"/>
          <w:sz w:val="28"/>
          <w:szCs w:val="28"/>
        </w:rPr>
        <w:t xml:space="preserve"> </w:t>
      </w:r>
      <w:r>
        <w:rPr>
          <w:rFonts w:ascii="Times New Roman" w:hAnsi="Times New Roman" w:cs="Times New Roman"/>
          <w:sz w:val="28"/>
          <w:szCs w:val="28"/>
        </w:rPr>
        <w:t>разработали</w:t>
      </w:r>
      <w:r w:rsidRPr="009C1940">
        <w:rPr>
          <w:rFonts w:ascii="Times New Roman" w:hAnsi="Times New Roman" w:cs="Times New Roman"/>
          <w:sz w:val="28"/>
          <w:szCs w:val="28"/>
        </w:rPr>
        <w:t xml:space="preserve"> </w:t>
      </w:r>
      <w:r>
        <w:rPr>
          <w:rFonts w:ascii="Times New Roman" w:hAnsi="Times New Roman" w:cs="Times New Roman"/>
          <w:sz w:val="28"/>
          <w:szCs w:val="28"/>
        </w:rPr>
        <w:t>предобуславливатели</w:t>
      </w:r>
      <w:r w:rsidRPr="009C1940">
        <w:rPr>
          <w:rFonts w:ascii="Times New Roman" w:hAnsi="Times New Roman" w:cs="Times New Roman"/>
          <w:sz w:val="28"/>
          <w:szCs w:val="28"/>
        </w:rPr>
        <w:t xml:space="preserve"> </w:t>
      </w:r>
      <w:r>
        <w:rPr>
          <w:rFonts w:ascii="Times New Roman" w:hAnsi="Times New Roman" w:cs="Times New Roman"/>
          <w:sz w:val="28"/>
          <w:szCs w:val="28"/>
        </w:rPr>
        <w:t>на</w:t>
      </w:r>
      <w:r w:rsidRPr="009C1940">
        <w:rPr>
          <w:rFonts w:ascii="Times New Roman" w:hAnsi="Times New Roman" w:cs="Times New Roman"/>
          <w:sz w:val="28"/>
          <w:szCs w:val="28"/>
        </w:rPr>
        <w:t xml:space="preserve"> </w:t>
      </w:r>
      <w:r>
        <w:rPr>
          <w:rFonts w:ascii="Times New Roman" w:hAnsi="Times New Roman" w:cs="Times New Roman"/>
          <w:sz w:val="28"/>
          <w:szCs w:val="28"/>
        </w:rPr>
        <w:t>основе</w:t>
      </w:r>
      <w:r w:rsidRPr="009C1940">
        <w:rPr>
          <w:rFonts w:ascii="Times New Roman" w:hAnsi="Times New Roman" w:cs="Times New Roman"/>
          <w:sz w:val="28"/>
          <w:szCs w:val="28"/>
        </w:rPr>
        <w:t xml:space="preserve"> </w:t>
      </w:r>
      <w:r>
        <w:rPr>
          <w:rFonts w:ascii="Times New Roman" w:hAnsi="Times New Roman" w:cs="Times New Roman"/>
          <w:sz w:val="28"/>
          <w:szCs w:val="28"/>
        </w:rPr>
        <w:t>неполного</w:t>
      </w:r>
      <w:r w:rsidRPr="009C1940">
        <w:rPr>
          <w:rFonts w:ascii="Times New Roman" w:hAnsi="Times New Roman" w:cs="Times New Roman"/>
          <w:sz w:val="28"/>
          <w:szCs w:val="28"/>
        </w:rPr>
        <w:t xml:space="preserve"> </w:t>
      </w:r>
      <w:r>
        <w:rPr>
          <w:rFonts w:ascii="Times New Roman" w:hAnsi="Times New Roman" w:cs="Times New Roman"/>
          <w:sz w:val="28"/>
          <w:szCs w:val="28"/>
          <w:lang w:val="en-US"/>
        </w:rPr>
        <w:t>LU</w:t>
      </w:r>
      <w:r w:rsidRPr="009C1940">
        <w:rPr>
          <w:rFonts w:ascii="Times New Roman" w:hAnsi="Times New Roman" w:cs="Times New Roman"/>
          <w:sz w:val="28"/>
          <w:szCs w:val="28"/>
        </w:rPr>
        <w:t xml:space="preserve">, </w:t>
      </w:r>
      <w:r>
        <w:rPr>
          <w:rFonts w:ascii="Times New Roman" w:hAnsi="Times New Roman" w:cs="Times New Roman"/>
          <w:sz w:val="28"/>
          <w:szCs w:val="28"/>
        </w:rPr>
        <w:t>или</w:t>
      </w:r>
      <w:r w:rsidRPr="009C1940">
        <w:rPr>
          <w:rFonts w:ascii="Times New Roman" w:hAnsi="Times New Roman" w:cs="Times New Roman"/>
          <w:sz w:val="28"/>
          <w:szCs w:val="28"/>
        </w:rPr>
        <w:t xml:space="preserve"> </w:t>
      </w:r>
      <w:r>
        <w:rPr>
          <w:rFonts w:ascii="Times New Roman" w:hAnsi="Times New Roman" w:cs="Times New Roman"/>
          <w:sz w:val="28"/>
          <w:szCs w:val="28"/>
          <w:lang w:val="en-US"/>
        </w:rPr>
        <w:t>ILU</w:t>
      </w:r>
      <w:r w:rsidRPr="009C1940">
        <w:rPr>
          <w:rFonts w:ascii="Times New Roman" w:hAnsi="Times New Roman" w:cs="Times New Roman"/>
          <w:sz w:val="28"/>
          <w:szCs w:val="28"/>
        </w:rPr>
        <w:t xml:space="preserve"> </w:t>
      </w:r>
      <w:r>
        <w:rPr>
          <w:rFonts w:ascii="Times New Roman" w:hAnsi="Times New Roman" w:cs="Times New Roman"/>
          <w:sz w:val="28"/>
          <w:szCs w:val="28"/>
        </w:rPr>
        <w:t>разложения</w:t>
      </w:r>
      <w:r w:rsidRPr="009C1940">
        <w:rPr>
          <w:rFonts w:ascii="Times New Roman" w:hAnsi="Times New Roman" w:cs="Times New Roman"/>
          <w:sz w:val="28"/>
          <w:szCs w:val="28"/>
        </w:rPr>
        <w:t xml:space="preserve">. </w:t>
      </w:r>
      <w:r>
        <w:rPr>
          <w:rFonts w:ascii="Times New Roman" w:hAnsi="Times New Roman" w:cs="Times New Roman"/>
          <w:sz w:val="28"/>
          <w:szCs w:val="28"/>
        </w:rPr>
        <w:t>А</w:t>
      </w:r>
      <w:r w:rsidRPr="009C1940">
        <w:rPr>
          <w:rFonts w:ascii="Times New Roman" w:hAnsi="Times New Roman" w:cs="Times New Roman"/>
          <w:sz w:val="28"/>
          <w:szCs w:val="28"/>
        </w:rPr>
        <w:t xml:space="preserve"> </w:t>
      </w:r>
      <w:r>
        <w:rPr>
          <w:rFonts w:ascii="Times New Roman" w:hAnsi="Times New Roman" w:cs="Times New Roman"/>
          <w:sz w:val="28"/>
          <w:szCs w:val="28"/>
        </w:rPr>
        <w:t>в</w:t>
      </w:r>
      <w:r w:rsidRPr="009C1940">
        <w:rPr>
          <w:rFonts w:ascii="Times New Roman" w:hAnsi="Times New Roman" w:cs="Times New Roman"/>
          <w:sz w:val="28"/>
          <w:szCs w:val="28"/>
        </w:rPr>
        <w:t xml:space="preserve"> </w:t>
      </w:r>
      <w:r>
        <w:rPr>
          <w:rFonts w:ascii="Times New Roman" w:hAnsi="Times New Roman" w:cs="Times New Roman"/>
          <w:sz w:val="28"/>
          <w:szCs w:val="28"/>
        </w:rPr>
        <w:t>работе</w:t>
      </w:r>
      <w:r w:rsidR="006A2E2F" w:rsidRPr="006A2E2F">
        <w:rPr>
          <w:rFonts w:ascii="Times New Roman" w:hAnsi="Times New Roman" w:cs="Times New Roman"/>
          <w:sz w:val="28"/>
          <w:szCs w:val="28"/>
        </w:rPr>
        <w:t xml:space="preserve"> </w:t>
      </w:r>
      <w:r w:rsidR="006A2E2F">
        <w:rPr>
          <w:rFonts w:ascii="Times New Roman" w:hAnsi="Times New Roman" w:cs="Times New Roman"/>
          <w:sz w:val="28"/>
          <w:szCs w:val="28"/>
        </w:rPr>
        <w:fldChar w:fldCharType="begin"/>
      </w:r>
      <w:r w:rsidR="006A2E2F">
        <w:rPr>
          <w:rFonts w:ascii="Times New Roman" w:hAnsi="Times New Roman" w:cs="Times New Roman"/>
          <w:sz w:val="28"/>
          <w:szCs w:val="28"/>
        </w:rPr>
        <w:instrText xml:space="preserve"> ADDIN ZOTERO_ITEM CSL_CITATION {"citationID":"p1BIWroZ","properties":{"formattedCitation":"[23]","plainCitation":"[23]","noteIndex":0},"citationItems":[{"id":46,"uris":["http://zotero.org/users/local/WaRlkGAJ/items/EHICV639"],"itemData":{"id":46,"type":"article-journal","abstract":"The main idea of this paper is in determination of the pattern of nonzero elements of the LU factors of a given matrix A. The idea is based on taking the powers of the Boolean matrix derived from A. This powers of a Boolean matrix strategy (PBS) is an efficient, effective, and inexpensive approach. Construction of an ILU preconditioner using PBS is described and used in solving large nonsymmetric sparse linear systems. Effectiveness of the proposed ILU preconditioner in solving large nonsymmetric sparse linear systems by the GMRES method is also shown. Numerical experiments are performed which show that it is possible to considerably reduce the number of GMRES iterations when the ILU preconditioner constructed here is used. In numerical examples, the influence of k, the dimension of the Krylov subspace, on the performance of the GMRES method using an ILU preconditioner is tested. For all the tests carried out, the best value for k is found to be 10.","container-title":"Computers &amp; Mathematics with Applications","DOI":"10.1016/S0898-1221(03)00154-8","ISSN":"0898-1221","issue":"10","journalAbbreviation":"Computers &amp; Mathematics with Applications","page":"1757-1772","source":"ScienceDirect","title":"An efficient method for constructing an ILU preconditioner for solving large sparse nonsymmetric linear systems by the GMRES method","volume":"45","author":[{"family":"Mittal","given":"R. C"},{"family":"Al-Kurdi","given":"A. H"}],"issued":{"date-parts":[["2003",5,1]]}}}],"schema":"https://github.com/citation-style-language/schema/raw/master/csl-citation.json"} </w:instrText>
      </w:r>
      <w:r w:rsidR="006A2E2F">
        <w:rPr>
          <w:rFonts w:ascii="Times New Roman" w:hAnsi="Times New Roman" w:cs="Times New Roman"/>
          <w:sz w:val="28"/>
          <w:szCs w:val="28"/>
        </w:rPr>
        <w:fldChar w:fldCharType="separate"/>
      </w:r>
      <w:r w:rsidR="006A2E2F" w:rsidRPr="006A2E2F">
        <w:rPr>
          <w:rFonts w:ascii="Times New Roman" w:hAnsi="Times New Roman" w:cs="Times New Roman"/>
          <w:sz w:val="28"/>
        </w:rPr>
        <w:t>[23]</w:t>
      </w:r>
      <w:r w:rsidR="006A2E2F">
        <w:rPr>
          <w:rFonts w:ascii="Times New Roman" w:hAnsi="Times New Roman" w:cs="Times New Roman"/>
          <w:sz w:val="28"/>
          <w:szCs w:val="28"/>
        </w:rPr>
        <w:fldChar w:fldCharType="end"/>
      </w:r>
      <w:r w:rsidRPr="009C1940">
        <w:rPr>
          <w:rFonts w:ascii="Times New Roman" w:hAnsi="Times New Roman" w:cs="Times New Roman"/>
          <w:sz w:val="28"/>
          <w:szCs w:val="28"/>
        </w:rPr>
        <w:t xml:space="preserve"> </w:t>
      </w:r>
      <w:r>
        <w:rPr>
          <w:rFonts w:ascii="Times New Roman" w:hAnsi="Times New Roman" w:cs="Times New Roman"/>
          <w:sz w:val="28"/>
          <w:szCs w:val="28"/>
        </w:rPr>
        <w:t>разработали</w:t>
      </w:r>
      <w:r w:rsidRPr="009C1940">
        <w:rPr>
          <w:rFonts w:ascii="Times New Roman" w:hAnsi="Times New Roman" w:cs="Times New Roman"/>
          <w:sz w:val="28"/>
          <w:szCs w:val="28"/>
        </w:rPr>
        <w:t xml:space="preserve"> </w:t>
      </w:r>
      <w:r>
        <w:rPr>
          <w:rFonts w:ascii="Times New Roman" w:hAnsi="Times New Roman" w:cs="Times New Roman"/>
          <w:sz w:val="28"/>
          <w:szCs w:val="28"/>
        </w:rPr>
        <w:t>предобуславливатель</w:t>
      </w:r>
      <w:r w:rsidRPr="009C1940">
        <w:rPr>
          <w:rFonts w:ascii="Times New Roman" w:hAnsi="Times New Roman" w:cs="Times New Roman"/>
          <w:sz w:val="28"/>
          <w:szCs w:val="28"/>
        </w:rPr>
        <w:t xml:space="preserve"> </w:t>
      </w:r>
      <w:r>
        <w:rPr>
          <w:rFonts w:ascii="Times New Roman" w:hAnsi="Times New Roman" w:cs="Times New Roman"/>
          <w:sz w:val="28"/>
          <w:szCs w:val="28"/>
          <w:lang w:val="en-US"/>
        </w:rPr>
        <w:t>ILU</w:t>
      </w:r>
      <w:r w:rsidRPr="009C1940">
        <w:rPr>
          <w:rFonts w:ascii="Times New Roman" w:hAnsi="Times New Roman" w:cs="Times New Roman"/>
          <w:sz w:val="28"/>
          <w:szCs w:val="28"/>
        </w:rPr>
        <w:t xml:space="preserve"> </w:t>
      </w:r>
      <w:r>
        <w:rPr>
          <w:rFonts w:ascii="Times New Roman" w:hAnsi="Times New Roman" w:cs="Times New Roman"/>
          <w:sz w:val="28"/>
          <w:szCs w:val="28"/>
        </w:rPr>
        <w:t>для</w:t>
      </w:r>
      <w:r w:rsidRPr="009C1940">
        <w:rPr>
          <w:rFonts w:ascii="Times New Roman" w:hAnsi="Times New Roman" w:cs="Times New Roman"/>
          <w:sz w:val="28"/>
          <w:szCs w:val="28"/>
        </w:rPr>
        <w:t xml:space="preserve"> </w:t>
      </w:r>
      <w:r>
        <w:rPr>
          <w:rFonts w:ascii="Times New Roman" w:hAnsi="Times New Roman" w:cs="Times New Roman"/>
          <w:sz w:val="28"/>
          <w:szCs w:val="28"/>
        </w:rPr>
        <w:t>ускорения</w:t>
      </w:r>
      <w:r w:rsidRPr="009C1940">
        <w:rPr>
          <w:rFonts w:ascii="Times New Roman" w:hAnsi="Times New Roman" w:cs="Times New Roman"/>
          <w:sz w:val="28"/>
          <w:szCs w:val="28"/>
        </w:rPr>
        <w:t xml:space="preserve"> </w:t>
      </w:r>
      <w:r>
        <w:rPr>
          <w:rFonts w:ascii="Times New Roman" w:hAnsi="Times New Roman" w:cs="Times New Roman"/>
          <w:sz w:val="28"/>
          <w:szCs w:val="28"/>
        </w:rPr>
        <w:t>метода</w:t>
      </w:r>
      <w:r w:rsidRPr="009C1940">
        <w:rPr>
          <w:rFonts w:ascii="Times New Roman" w:hAnsi="Times New Roman" w:cs="Times New Roman"/>
          <w:sz w:val="28"/>
          <w:szCs w:val="28"/>
        </w:rPr>
        <w:t xml:space="preserve"> </w:t>
      </w:r>
      <w:r>
        <w:rPr>
          <w:rFonts w:ascii="Times New Roman" w:hAnsi="Times New Roman" w:cs="Times New Roman"/>
          <w:sz w:val="28"/>
          <w:szCs w:val="28"/>
          <w:lang w:val="en-US"/>
        </w:rPr>
        <w:t>GMRES</w:t>
      </w:r>
      <w:r w:rsidRPr="009C1940">
        <w:rPr>
          <w:rFonts w:ascii="Times New Roman" w:hAnsi="Times New Roman" w:cs="Times New Roman"/>
          <w:sz w:val="28"/>
          <w:szCs w:val="28"/>
        </w:rPr>
        <w:t>.</w:t>
      </w:r>
    </w:p>
    <w:p w14:paraId="31622184" w14:textId="77777777" w:rsidR="00614053" w:rsidRDefault="00614053" w:rsidP="00D462CB">
      <w:pPr>
        <w:spacing w:after="0" w:line="240" w:lineRule="auto"/>
        <w:jc w:val="both"/>
        <w:rPr>
          <w:rFonts w:ascii="Times New Roman" w:hAnsi="Times New Roman" w:cs="Times New Roman"/>
          <w:sz w:val="28"/>
          <w:szCs w:val="28"/>
          <w:lang w:val="kk-KZ"/>
        </w:rPr>
      </w:pPr>
    </w:p>
    <w:p w14:paraId="2274C487" w14:textId="3AC8DDBD" w:rsidR="00614053" w:rsidRPr="00310718" w:rsidRDefault="00614053" w:rsidP="00D462CB">
      <w:pPr>
        <w:pStyle w:val="3"/>
        <w:spacing w:before="0" w:line="240" w:lineRule="auto"/>
        <w:rPr>
          <w:rFonts w:cs="Times New Roman"/>
          <w:szCs w:val="28"/>
          <w:lang w:val="kk-KZ"/>
        </w:rPr>
      </w:pPr>
      <w:r>
        <w:rPr>
          <w:lang w:val="kk-KZ"/>
        </w:rPr>
        <w:tab/>
      </w:r>
      <w:bookmarkStart w:id="8" w:name="_Toc203210458"/>
      <w:r w:rsidR="005D13C0">
        <w:rPr>
          <w:lang w:val="kk-KZ"/>
        </w:rPr>
        <w:t xml:space="preserve">1.1.3 </w:t>
      </w:r>
      <w:r w:rsidRPr="00310718">
        <w:rPr>
          <w:rFonts w:cs="Times New Roman"/>
          <w:szCs w:val="28"/>
          <w:lang w:val="kk-KZ"/>
        </w:rPr>
        <w:t>Выводы</w:t>
      </w:r>
      <w:bookmarkEnd w:id="8"/>
    </w:p>
    <w:p w14:paraId="5A9BB9A8" w14:textId="77777777" w:rsidR="00614053" w:rsidRPr="00614053" w:rsidRDefault="00614053" w:rsidP="00D462CB">
      <w:pPr>
        <w:spacing w:after="0" w:line="240" w:lineRule="auto"/>
        <w:jc w:val="both"/>
        <w:rPr>
          <w:rFonts w:ascii="Times New Roman" w:hAnsi="Times New Roman" w:cs="Times New Roman"/>
          <w:sz w:val="28"/>
          <w:szCs w:val="28"/>
          <w:lang w:val="kk-KZ"/>
        </w:rPr>
      </w:pPr>
    </w:p>
    <w:p w14:paraId="0E8E8BBD" w14:textId="4BE9E012" w:rsidR="00801D33" w:rsidRDefault="00B62548"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Показаны различные модели </w:t>
      </w:r>
      <w:r w:rsidR="00087B98">
        <w:rPr>
          <w:rFonts w:ascii="Times New Roman" w:eastAsiaTheme="minorEastAsia" w:hAnsi="Times New Roman" w:cs="Times New Roman"/>
          <w:color w:val="222222"/>
          <w:sz w:val="28"/>
          <w:shd w:val="clear" w:color="auto" w:fill="FFFFFF"/>
          <w:lang w:val="kk-KZ"/>
        </w:rPr>
        <w:t xml:space="preserve">течения жидкости в пористых средах. </w:t>
      </w:r>
      <w:r w:rsidR="001952E3">
        <w:rPr>
          <w:rFonts w:ascii="Times New Roman" w:eastAsiaTheme="minorEastAsia" w:hAnsi="Times New Roman" w:cs="Times New Roman"/>
          <w:color w:val="222222"/>
          <w:sz w:val="28"/>
          <w:shd w:val="clear" w:color="auto" w:fill="FFFFFF"/>
          <w:lang w:val="kk-KZ"/>
        </w:rPr>
        <w:t xml:space="preserve">Наиболее актуальным является композиционная модель, которая </w:t>
      </w:r>
      <w:r w:rsidR="004A245E">
        <w:rPr>
          <w:rFonts w:ascii="Times New Roman" w:eastAsiaTheme="minorEastAsia" w:hAnsi="Times New Roman" w:cs="Times New Roman"/>
          <w:color w:val="222222"/>
          <w:sz w:val="28"/>
          <w:shd w:val="clear" w:color="auto" w:fill="FFFFFF"/>
          <w:lang w:val="kk-KZ"/>
        </w:rPr>
        <w:t xml:space="preserve">позволяет учесть </w:t>
      </w:r>
      <w:r w:rsidR="00C92A79">
        <w:rPr>
          <w:rFonts w:ascii="Times New Roman" w:eastAsia="Times New Roman" w:hAnsi="Times New Roman" w:cs="Times New Roman"/>
          <w:color w:val="000000"/>
          <w:sz w:val="28"/>
          <w:szCs w:val="28"/>
        </w:rPr>
        <w:t>детальный химический состав, фазовое равновесие, термодинамические свойства, процессы переноса и химические реакции</w:t>
      </w:r>
      <w:r w:rsidR="00087B98">
        <w:rPr>
          <w:rFonts w:ascii="Times New Roman" w:eastAsiaTheme="minorEastAsia" w:hAnsi="Times New Roman" w:cs="Times New Roman"/>
          <w:color w:val="222222"/>
          <w:sz w:val="28"/>
          <w:shd w:val="clear" w:color="auto" w:fill="FFFFFF"/>
          <w:lang w:val="kk-KZ"/>
        </w:rPr>
        <w:t>.</w:t>
      </w:r>
      <w:r w:rsidR="005F6902">
        <w:rPr>
          <w:rFonts w:ascii="Times New Roman" w:eastAsiaTheme="minorEastAsia" w:hAnsi="Times New Roman" w:cs="Times New Roman"/>
          <w:color w:val="222222"/>
          <w:sz w:val="28"/>
          <w:shd w:val="clear" w:color="auto" w:fill="FFFFFF"/>
          <w:lang w:val="kk-KZ"/>
        </w:rPr>
        <w:t xml:space="preserve"> </w:t>
      </w:r>
      <w:r w:rsidR="00AD09D7">
        <w:rPr>
          <w:rFonts w:ascii="Times New Roman" w:eastAsiaTheme="minorEastAsia" w:hAnsi="Times New Roman" w:cs="Times New Roman"/>
          <w:color w:val="222222"/>
          <w:sz w:val="28"/>
          <w:shd w:val="clear" w:color="auto" w:fill="FFFFFF"/>
          <w:lang w:val="kk-KZ"/>
        </w:rPr>
        <w:t xml:space="preserve">В работе будем применять численные методы для решения композиционной модели. </w:t>
      </w:r>
      <w:r w:rsidR="00BF6BA9">
        <w:rPr>
          <w:rFonts w:ascii="Times New Roman" w:eastAsiaTheme="minorEastAsia" w:hAnsi="Times New Roman" w:cs="Times New Roman"/>
          <w:color w:val="222222"/>
          <w:sz w:val="28"/>
          <w:shd w:val="clear" w:color="auto" w:fill="FFFFFF"/>
          <w:lang w:val="kk-KZ"/>
        </w:rPr>
        <w:t>Бо</w:t>
      </w:r>
      <w:r w:rsidR="00CB432D">
        <w:rPr>
          <w:rFonts w:ascii="Times New Roman" w:eastAsiaTheme="minorEastAsia" w:hAnsi="Times New Roman" w:cs="Times New Roman"/>
          <w:color w:val="222222"/>
          <w:sz w:val="28"/>
          <w:shd w:val="clear" w:color="auto" w:fill="FFFFFF"/>
          <w:lang w:val="kk-KZ"/>
        </w:rPr>
        <w:t>́</w:t>
      </w:r>
      <w:r w:rsidR="00BF6BA9">
        <w:rPr>
          <w:rFonts w:ascii="Times New Roman" w:eastAsiaTheme="minorEastAsia" w:hAnsi="Times New Roman" w:cs="Times New Roman"/>
          <w:color w:val="222222"/>
          <w:sz w:val="28"/>
          <w:shd w:val="clear" w:color="auto" w:fill="FFFFFF"/>
          <w:lang w:val="kk-KZ"/>
        </w:rPr>
        <w:t>льшую т</w:t>
      </w:r>
      <w:r w:rsidR="005F6902">
        <w:rPr>
          <w:rFonts w:ascii="Times New Roman" w:eastAsiaTheme="minorEastAsia" w:hAnsi="Times New Roman" w:cs="Times New Roman"/>
          <w:color w:val="222222"/>
          <w:sz w:val="28"/>
          <w:shd w:val="clear" w:color="auto" w:fill="FFFFFF"/>
          <w:lang w:val="kk-KZ"/>
        </w:rPr>
        <w:t>очность можно достичь и выбором неявного метода для решения данной задачи</w:t>
      </w:r>
      <w:r w:rsidR="00224218">
        <w:rPr>
          <w:rFonts w:ascii="Times New Roman" w:eastAsiaTheme="minorEastAsia" w:hAnsi="Times New Roman" w:cs="Times New Roman"/>
          <w:color w:val="222222"/>
          <w:sz w:val="28"/>
          <w:shd w:val="clear" w:color="auto" w:fill="FFFFFF"/>
          <w:lang w:val="kk-KZ"/>
        </w:rPr>
        <w:t>, что в свою очередь приводит к решения СЛАУ.</w:t>
      </w:r>
      <w:r>
        <w:rPr>
          <w:rFonts w:ascii="Times New Roman" w:eastAsiaTheme="minorEastAsia" w:hAnsi="Times New Roman" w:cs="Times New Roman"/>
          <w:color w:val="222222"/>
          <w:sz w:val="28"/>
          <w:shd w:val="clear" w:color="auto" w:fill="FFFFFF"/>
          <w:lang w:val="kk-KZ"/>
        </w:rPr>
        <w:t xml:space="preserve"> </w:t>
      </w:r>
    </w:p>
    <w:p w14:paraId="727E6F60" w14:textId="3C14E7C9" w:rsidR="00A53BC1" w:rsidRDefault="00E23B57" w:rsidP="00D462CB">
      <w:pPr>
        <w:spacing w:after="0" w:line="240" w:lineRule="auto"/>
        <w:ind w:firstLine="708"/>
        <w:jc w:val="both"/>
        <w:rPr>
          <w:rFonts w:ascii="Times New Roman" w:hAnsi="Times New Roman" w:cs="Times New Roman"/>
          <w:sz w:val="28"/>
          <w:szCs w:val="28"/>
          <w:lang w:val="kk-KZ"/>
        </w:rPr>
      </w:pPr>
      <w:r>
        <w:rPr>
          <w:rFonts w:ascii="Times New Roman" w:eastAsiaTheme="minorEastAsia" w:hAnsi="Times New Roman" w:cs="Times New Roman"/>
          <w:color w:val="222222"/>
          <w:sz w:val="28"/>
          <w:shd w:val="clear" w:color="auto" w:fill="FFFFFF"/>
          <w:lang w:val="kk-KZ"/>
        </w:rPr>
        <w:t>Обзор методов показывает что</w:t>
      </w:r>
      <w:r w:rsidR="00614053">
        <w:rPr>
          <w:rFonts w:ascii="Times New Roman" w:eastAsiaTheme="minorEastAsia" w:hAnsi="Times New Roman" w:cs="Times New Roman"/>
          <w:color w:val="222222"/>
          <w:sz w:val="28"/>
          <w:shd w:val="clear" w:color="auto" w:fill="FFFFFF"/>
          <w:lang w:val="kk-KZ"/>
        </w:rPr>
        <w:t xml:space="preserve"> </w:t>
      </w:r>
      <w:r>
        <w:rPr>
          <w:rFonts w:ascii="Times New Roman" w:eastAsiaTheme="minorEastAsia" w:hAnsi="Times New Roman" w:cs="Times New Roman"/>
          <w:color w:val="222222"/>
          <w:sz w:val="28"/>
          <w:shd w:val="clear" w:color="auto" w:fill="FFFFFF"/>
          <w:lang w:val="kk-KZ"/>
        </w:rPr>
        <w:t>с</w:t>
      </w:r>
      <w:r w:rsidR="00B06D88">
        <w:rPr>
          <w:rFonts w:ascii="Times New Roman" w:eastAsiaTheme="minorEastAsia" w:hAnsi="Times New Roman" w:cs="Times New Roman"/>
          <w:color w:val="222222"/>
          <w:sz w:val="28"/>
          <w:shd w:val="clear" w:color="auto" w:fill="FFFFFF"/>
        </w:rPr>
        <w:t xml:space="preserve">уществует </w:t>
      </w:r>
      <w:r w:rsidR="00F92E3A">
        <w:rPr>
          <w:rFonts w:ascii="Times New Roman" w:eastAsiaTheme="minorEastAsia" w:hAnsi="Times New Roman" w:cs="Times New Roman"/>
          <w:color w:val="222222"/>
          <w:sz w:val="28"/>
          <w:shd w:val="clear" w:color="auto" w:fill="FFFFFF"/>
          <w:lang w:val="kk-KZ"/>
        </w:rPr>
        <w:t>множество</w:t>
      </w:r>
      <w:r w:rsidR="00B06D88">
        <w:rPr>
          <w:rFonts w:ascii="Times New Roman" w:eastAsiaTheme="minorEastAsia" w:hAnsi="Times New Roman" w:cs="Times New Roman"/>
          <w:color w:val="222222"/>
          <w:sz w:val="28"/>
          <w:shd w:val="clear" w:color="auto" w:fill="FFFFFF"/>
        </w:rPr>
        <w:t xml:space="preserve"> известных методов решения систем алгебраических уравнений; прямые методы, такие как метод Гаусса или разложение </w:t>
      </w:r>
      <w:r w:rsidR="00B06D88">
        <w:rPr>
          <w:rFonts w:ascii="Times New Roman" w:eastAsiaTheme="minorEastAsia" w:hAnsi="Times New Roman" w:cs="Times New Roman"/>
          <w:color w:val="222222"/>
          <w:sz w:val="28"/>
          <w:shd w:val="clear" w:color="auto" w:fill="FFFFFF"/>
          <w:lang w:val="en-US"/>
        </w:rPr>
        <w:t>LU</w:t>
      </w:r>
      <w:r w:rsidR="00B06D88">
        <w:rPr>
          <w:rFonts w:ascii="Times New Roman" w:eastAsiaTheme="minorEastAsia" w:hAnsi="Times New Roman" w:cs="Times New Roman"/>
          <w:color w:val="222222"/>
          <w:sz w:val="28"/>
          <w:shd w:val="clear" w:color="auto" w:fill="FFFFFF"/>
        </w:rPr>
        <w:t xml:space="preserve">, не подходят для систем с разреженными матрицами, поскольку существует возможность переполнения. </w:t>
      </w:r>
      <w:r w:rsidR="00260E83" w:rsidRPr="00260E83">
        <w:rPr>
          <w:rFonts w:ascii="Times New Roman" w:eastAsiaTheme="minorEastAsia" w:hAnsi="Times New Roman" w:cs="Times New Roman"/>
          <w:color w:val="222222"/>
          <w:sz w:val="28"/>
          <w:shd w:val="clear" w:color="auto" w:fill="FFFFFF"/>
          <w:lang w:val="kk-KZ"/>
        </w:rPr>
        <w:t>Итерационные методы находят применение при решении задач крупного масштаба, когда использование прямых методов затруднено из-за высоких требований к объёму памяти и значительных временных затрат. Существует широкий спектр разнови</w:t>
      </w:r>
      <w:r w:rsidR="00260E83">
        <w:rPr>
          <w:rFonts w:ascii="Times New Roman" w:eastAsiaTheme="minorEastAsia" w:hAnsi="Times New Roman" w:cs="Times New Roman"/>
          <w:color w:val="222222"/>
          <w:sz w:val="28"/>
          <w:shd w:val="clear" w:color="auto" w:fill="FFFFFF"/>
          <w:lang w:val="kk-KZ"/>
        </w:rPr>
        <w:t>дностей итерационных алгоритмов</w:t>
      </w:r>
      <w:r w:rsidR="00B06D88">
        <w:rPr>
          <w:rFonts w:ascii="Times New Roman" w:eastAsiaTheme="minorEastAsia" w:hAnsi="Times New Roman" w:cs="Times New Roman"/>
          <w:color w:val="222222"/>
          <w:sz w:val="28"/>
          <w:shd w:val="clear" w:color="auto" w:fill="FFFFFF"/>
          <w:lang w:val="kk-KZ"/>
        </w:rPr>
        <w:t xml:space="preserve">, такие как </w:t>
      </w:r>
      <w:r w:rsidR="00B06D88">
        <w:rPr>
          <w:rFonts w:ascii="Times New Roman" w:eastAsiaTheme="minorEastAsia" w:hAnsi="Times New Roman" w:cs="Times New Roman"/>
          <w:color w:val="222222"/>
          <w:sz w:val="28"/>
          <w:shd w:val="clear" w:color="auto" w:fill="FFFFFF"/>
          <w:lang w:val="en-US"/>
        </w:rPr>
        <w:t>CG</w:t>
      </w:r>
      <w:r w:rsidR="00B06D88">
        <w:rPr>
          <w:rFonts w:ascii="Times New Roman" w:eastAsiaTheme="minorEastAsia" w:hAnsi="Times New Roman" w:cs="Times New Roman"/>
          <w:color w:val="222222"/>
          <w:sz w:val="28"/>
          <w:shd w:val="clear" w:color="auto" w:fill="FFFFFF"/>
        </w:rPr>
        <w:t xml:space="preserve">, </w:t>
      </w:r>
      <w:r w:rsidR="00B06D88">
        <w:rPr>
          <w:rFonts w:ascii="Times New Roman" w:eastAsiaTheme="minorEastAsia" w:hAnsi="Times New Roman" w:cs="Times New Roman"/>
          <w:color w:val="222222"/>
          <w:sz w:val="28"/>
          <w:shd w:val="clear" w:color="auto" w:fill="FFFFFF"/>
          <w:lang w:val="en-US"/>
        </w:rPr>
        <w:t>BiCG</w:t>
      </w:r>
      <w:r w:rsidR="00B06D88">
        <w:rPr>
          <w:rFonts w:ascii="Times New Roman" w:eastAsiaTheme="minorEastAsia" w:hAnsi="Times New Roman" w:cs="Times New Roman"/>
          <w:color w:val="222222"/>
          <w:sz w:val="28"/>
          <w:shd w:val="clear" w:color="auto" w:fill="FFFFFF"/>
        </w:rPr>
        <w:t xml:space="preserve">, </w:t>
      </w:r>
      <w:r w:rsidR="00B06D88">
        <w:rPr>
          <w:rFonts w:ascii="Times New Roman" w:eastAsiaTheme="minorEastAsia" w:hAnsi="Times New Roman" w:cs="Times New Roman"/>
          <w:color w:val="222222"/>
          <w:sz w:val="28"/>
          <w:shd w:val="clear" w:color="auto" w:fill="FFFFFF"/>
          <w:lang w:val="en-US"/>
        </w:rPr>
        <w:t>GMRES</w:t>
      </w:r>
      <w:r w:rsidR="00B06D88" w:rsidRPr="00427E7F">
        <w:rPr>
          <w:rFonts w:ascii="Times New Roman" w:eastAsiaTheme="minorEastAsia" w:hAnsi="Times New Roman" w:cs="Times New Roman"/>
          <w:color w:val="222222"/>
          <w:sz w:val="28"/>
          <w:shd w:val="clear" w:color="auto" w:fill="FFFFFF"/>
        </w:rPr>
        <w:t xml:space="preserve"> </w:t>
      </w:r>
      <w:r w:rsidR="00B06D88">
        <w:rPr>
          <w:rFonts w:ascii="Times New Roman" w:eastAsiaTheme="minorEastAsia" w:hAnsi="Times New Roman" w:cs="Times New Roman"/>
          <w:color w:val="222222"/>
          <w:sz w:val="28"/>
          <w:shd w:val="clear" w:color="auto" w:fill="FFFFFF"/>
          <w:lang w:val="kk-KZ"/>
        </w:rPr>
        <w:t xml:space="preserve">и тд. </w:t>
      </w:r>
      <w:r w:rsidR="00C53411">
        <w:rPr>
          <w:rFonts w:ascii="Times New Roman" w:eastAsiaTheme="minorEastAsia" w:hAnsi="Times New Roman" w:cs="Times New Roman"/>
          <w:color w:val="222222"/>
          <w:sz w:val="28"/>
          <w:shd w:val="clear" w:color="auto" w:fill="FFFFFF"/>
          <w:lang w:val="kk-KZ"/>
        </w:rPr>
        <w:lastRenderedPageBreak/>
        <w:t>Ограничение м</w:t>
      </w:r>
      <w:r w:rsidR="00B06D88">
        <w:rPr>
          <w:rFonts w:ascii="Times New Roman" w:eastAsiaTheme="minorEastAsia" w:hAnsi="Times New Roman" w:cs="Times New Roman"/>
          <w:color w:val="222222"/>
          <w:sz w:val="28"/>
          <w:shd w:val="clear" w:color="auto" w:fill="FFFFFF"/>
          <w:lang w:val="kk-KZ"/>
        </w:rPr>
        <w:t>етод</w:t>
      </w:r>
      <w:r w:rsidR="00C53411">
        <w:rPr>
          <w:rFonts w:ascii="Times New Roman" w:eastAsiaTheme="minorEastAsia" w:hAnsi="Times New Roman" w:cs="Times New Roman"/>
          <w:color w:val="222222"/>
          <w:sz w:val="28"/>
          <w:shd w:val="clear" w:color="auto" w:fill="FFFFFF"/>
          <w:lang w:val="kk-KZ"/>
        </w:rPr>
        <w:t>а</w:t>
      </w:r>
      <w:r w:rsidR="00B06D88">
        <w:rPr>
          <w:rFonts w:ascii="Times New Roman" w:eastAsiaTheme="minorEastAsia" w:hAnsi="Times New Roman" w:cs="Times New Roman"/>
          <w:color w:val="222222"/>
          <w:sz w:val="28"/>
          <w:shd w:val="clear" w:color="auto" w:fill="FFFFFF"/>
          <w:lang w:val="kk-KZ"/>
        </w:rPr>
        <w:t xml:space="preserve"> </w:t>
      </w:r>
      <w:r w:rsidR="00B06D88">
        <w:rPr>
          <w:rFonts w:ascii="Times New Roman" w:eastAsiaTheme="minorEastAsia" w:hAnsi="Times New Roman" w:cs="Times New Roman"/>
          <w:color w:val="222222"/>
          <w:sz w:val="28"/>
          <w:shd w:val="clear" w:color="auto" w:fill="FFFFFF"/>
          <w:lang w:val="en-US"/>
        </w:rPr>
        <w:t>CG</w:t>
      </w:r>
      <w:r w:rsidR="00B06D88">
        <w:rPr>
          <w:rFonts w:ascii="Times New Roman" w:eastAsiaTheme="minorEastAsia" w:hAnsi="Times New Roman" w:cs="Times New Roman"/>
          <w:color w:val="222222"/>
          <w:sz w:val="28"/>
          <w:shd w:val="clear" w:color="auto" w:fill="FFFFFF"/>
        </w:rPr>
        <w:t xml:space="preserve"> </w:t>
      </w:r>
      <w:r w:rsidR="00C53411">
        <w:rPr>
          <w:rFonts w:ascii="Times New Roman" w:eastAsiaTheme="minorEastAsia" w:hAnsi="Times New Roman" w:cs="Times New Roman"/>
          <w:color w:val="222222"/>
          <w:sz w:val="28"/>
          <w:shd w:val="clear" w:color="auto" w:fill="FFFFFF"/>
          <w:lang w:val="kk-KZ"/>
        </w:rPr>
        <w:t xml:space="preserve">его </w:t>
      </w:r>
      <w:r w:rsidR="00B06D88">
        <w:rPr>
          <w:rFonts w:ascii="Times New Roman" w:eastAsiaTheme="minorEastAsia" w:hAnsi="Times New Roman" w:cs="Times New Roman"/>
          <w:color w:val="222222"/>
          <w:sz w:val="28"/>
          <w:shd w:val="clear" w:color="auto" w:fill="FFFFFF"/>
        </w:rPr>
        <w:t>предназначен</w:t>
      </w:r>
      <w:r w:rsidR="00C53411">
        <w:rPr>
          <w:rFonts w:ascii="Times New Roman" w:eastAsiaTheme="minorEastAsia" w:hAnsi="Times New Roman" w:cs="Times New Roman"/>
          <w:color w:val="222222"/>
          <w:sz w:val="28"/>
          <w:shd w:val="clear" w:color="auto" w:fill="FFFFFF"/>
          <w:lang w:val="kk-KZ"/>
        </w:rPr>
        <w:t>ие</w:t>
      </w:r>
      <w:r w:rsidR="00B06D88">
        <w:rPr>
          <w:rFonts w:ascii="Times New Roman" w:eastAsiaTheme="minorEastAsia" w:hAnsi="Times New Roman" w:cs="Times New Roman"/>
          <w:color w:val="222222"/>
          <w:sz w:val="28"/>
          <w:shd w:val="clear" w:color="auto" w:fill="FFFFFF"/>
        </w:rPr>
        <w:t xml:space="preserve"> для систем с симметричными матрицами, а метод </w:t>
      </w:r>
      <w:r w:rsidR="00B06D88">
        <w:rPr>
          <w:rFonts w:ascii="Times New Roman" w:eastAsiaTheme="minorEastAsia" w:hAnsi="Times New Roman" w:cs="Times New Roman"/>
          <w:color w:val="222222"/>
          <w:sz w:val="28"/>
          <w:shd w:val="clear" w:color="auto" w:fill="FFFFFF"/>
          <w:lang w:val="en-US"/>
        </w:rPr>
        <w:t>BiCG</w:t>
      </w:r>
      <w:r w:rsidR="00B06D88">
        <w:rPr>
          <w:rFonts w:ascii="Times New Roman" w:eastAsiaTheme="minorEastAsia" w:hAnsi="Times New Roman" w:cs="Times New Roman"/>
          <w:color w:val="222222"/>
          <w:sz w:val="28"/>
          <w:shd w:val="clear" w:color="auto" w:fill="FFFFFF"/>
        </w:rPr>
        <w:t xml:space="preserve"> имеет медленную сходимость.</w:t>
      </w:r>
      <w:r w:rsidR="00B45463">
        <w:rPr>
          <w:rFonts w:ascii="Times New Roman" w:eastAsiaTheme="minorEastAsia" w:hAnsi="Times New Roman" w:cs="Times New Roman"/>
          <w:color w:val="222222"/>
          <w:sz w:val="28"/>
          <w:shd w:val="clear" w:color="auto" w:fill="FFFFFF"/>
          <w:lang w:val="kk-KZ"/>
        </w:rPr>
        <w:t xml:space="preserve"> </w:t>
      </w:r>
      <w:r w:rsidR="00B45463">
        <w:rPr>
          <w:rFonts w:ascii="Times New Roman" w:hAnsi="Times New Roman" w:cs="Times New Roman"/>
          <w:sz w:val="28"/>
          <w:szCs w:val="28"/>
        </w:rPr>
        <w:t xml:space="preserve">Для систем с большими разреженными матрицами общего вида </w:t>
      </w:r>
      <w:r w:rsidR="00B45463">
        <w:rPr>
          <w:rFonts w:ascii="Times New Roman" w:hAnsi="Times New Roman" w:cs="Times New Roman"/>
          <w:sz w:val="28"/>
          <w:szCs w:val="28"/>
          <w:lang w:val="kk-KZ"/>
        </w:rPr>
        <w:t>используется</w:t>
      </w:r>
      <w:r w:rsidR="00B45463">
        <w:rPr>
          <w:rFonts w:ascii="Times New Roman" w:hAnsi="Times New Roman" w:cs="Times New Roman"/>
          <w:sz w:val="28"/>
          <w:szCs w:val="28"/>
        </w:rPr>
        <w:t xml:space="preserve"> метод</w:t>
      </w:r>
      <w:r w:rsidR="00B45463">
        <w:rPr>
          <w:rFonts w:ascii="Times New Roman" w:hAnsi="Times New Roman" w:cs="Times New Roman"/>
          <w:sz w:val="28"/>
          <w:szCs w:val="28"/>
          <w:lang w:val="kk-KZ"/>
        </w:rPr>
        <w:t xml:space="preserve"> </w:t>
      </w:r>
      <w:r w:rsidR="00B45463">
        <w:rPr>
          <w:rFonts w:ascii="Times New Roman" w:hAnsi="Times New Roman" w:cs="Times New Roman"/>
          <w:sz w:val="28"/>
          <w:szCs w:val="28"/>
          <w:lang w:val="en-US"/>
        </w:rPr>
        <w:t>GMRES</w:t>
      </w:r>
      <w:r w:rsidR="00B45463" w:rsidRPr="00B45463">
        <w:rPr>
          <w:rFonts w:ascii="Times New Roman" w:hAnsi="Times New Roman" w:cs="Times New Roman"/>
          <w:sz w:val="28"/>
          <w:szCs w:val="28"/>
        </w:rPr>
        <w:t>.</w:t>
      </w:r>
      <w:r w:rsidR="00495B5D" w:rsidRPr="00495B5D">
        <w:rPr>
          <w:rFonts w:ascii="Times New Roman" w:hAnsi="Times New Roman" w:cs="Times New Roman"/>
          <w:sz w:val="28"/>
          <w:szCs w:val="28"/>
        </w:rPr>
        <w:t xml:space="preserve"> </w:t>
      </w:r>
      <w:r w:rsidR="00495B5D">
        <w:rPr>
          <w:rFonts w:ascii="Times New Roman" w:hAnsi="Times New Roman" w:cs="Times New Roman"/>
          <w:sz w:val="28"/>
          <w:szCs w:val="28"/>
        </w:rPr>
        <w:t xml:space="preserve">Для ускорения итерационных методов применяется предобуславливание. </w:t>
      </w:r>
      <w:r w:rsidR="005B04A7">
        <w:rPr>
          <w:rFonts w:ascii="Times New Roman" w:hAnsi="Times New Roman" w:cs="Times New Roman"/>
          <w:sz w:val="28"/>
          <w:szCs w:val="28"/>
        </w:rPr>
        <w:t xml:space="preserve">Наиболее применимым </w:t>
      </w:r>
      <w:r w:rsidR="0066263A">
        <w:rPr>
          <w:rFonts w:ascii="Times New Roman" w:hAnsi="Times New Roman" w:cs="Times New Roman"/>
          <w:sz w:val="28"/>
          <w:szCs w:val="28"/>
        </w:rPr>
        <w:t>методом для решения</w:t>
      </w:r>
      <w:r w:rsidR="0066263A" w:rsidRPr="0066263A">
        <w:rPr>
          <w:rFonts w:ascii="Times New Roman" w:hAnsi="Times New Roman" w:cs="Times New Roman"/>
          <w:sz w:val="28"/>
          <w:szCs w:val="28"/>
        </w:rPr>
        <w:t xml:space="preserve"> </w:t>
      </w:r>
      <w:r w:rsidR="0066263A">
        <w:rPr>
          <w:rFonts w:ascii="Times New Roman" w:hAnsi="Times New Roman" w:cs="Times New Roman"/>
          <w:sz w:val="28"/>
          <w:szCs w:val="28"/>
        </w:rPr>
        <w:t>СЛАУ</w:t>
      </w:r>
      <w:r w:rsidR="00E877BB">
        <w:rPr>
          <w:rFonts w:ascii="Times New Roman" w:hAnsi="Times New Roman" w:cs="Times New Roman"/>
          <w:sz w:val="28"/>
          <w:szCs w:val="28"/>
        </w:rPr>
        <w:t xml:space="preserve">, </w:t>
      </w:r>
      <w:r w:rsidR="00386A2E">
        <w:rPr>
          <w:rFonts w:ascii="Times New Roman" w:hAnsi="Times New Roman" w:cs="Times New Roman"/>
          <w:sz w:val="28"/>
          <w:szCs w:val="28"/>
        </w:rPr>
        <w:t>необходимость которого</w:t>
      </w:r>
      <w:r w:rsidR="00924149">
        <w:rPr>
          <w:rFonts w:ascii="Times New Roman" w:hAnsi="Times New Roman" w:cs="Times New Roman"/>
          <w:sz w:val="28"/>
          <w:szCs w:val="28"/>
        </w:rPr>
        <w:t xml:space="preserve"> возникает при</w:t>
      </w:r>
      <w:r w:rsidR="00FC6434">
        <w:rPr>
          <w:rFonts w:ascii="Times New Roman" w:hAnsi="Times New Roman" w:cs="Times New Roman"/>
          <w:sz w:val="28"/>
          <w:szCs w:val="28"/>
        </w:rPr>
        <w:t xml:space="preserve"> неявно</w:t>
      </w:r>
      <w:r w:rsidR="00924149">
        <w:rPr>
          <w:rFonts w:ascii="Times New Roman" w:hAnsi="Times New Roman" w:cs="Times New Roman"/>
          <w:sz w:val="28"/>
          <w:szCs w:val="28"/>
        </w:rPr>
        <w:t>м</w:t>
      </w:r>
      <w:r w:rsidR="00FC6434">
        <w:rPr>
          <w:rFonts w:ascii="Times New Roman" w:hAnsi="Times New Roman" w:cs="Times New Roman"/>
          <w:sz w:val="28"/>
          <w:szCs w:val="28"/>
        </w:rPr>
        <w:t xml:space="preserve"> решени</w:t>
      </w:r>
      <w:r w:rsidR="00924149">
        <w:rPr>
          <w:rFonts w:ascii="Times New Roman" w:hAnsi="Times New Roman" w:cs="Times New Roman"/>
          <w:sz w:val="28"/>
          <w:szCs w:val="28"/>
        </w:rPr>
        <w:t>и</w:t>
      </w:r>
      <w:r w:rsidR="0066263A">
        <w:rPr>
          <w:rFonts w:ascii="Times New Roman" w:hAnsi="Times New Roman" w:cs="Times New Roman"/>
          <w:sz w:val="28"/>
          <w:szCs w:val="28"/>
        </w:rPr>
        <w:t xml:space="preserve"> задачи неравновесной фильтрации</w:t>
      </w:r>
      <w:r w:rsidR="00FC6434">
        <w:rPr>
          <w:rFonts w:ascii="Times New Roman" w:hAnsi="Times New Roman" w:cs="Times New Roman"/>
          <w:sz w:val="28"/>
          <w:szCs w:val="28"/>
        </w:rPr>
        <w:t>,</w:t>
      </w:r>
      <w:r w:rsidR="0066263A">
        <w:rPr>
          <w:rFonts w:ascii="Times New Roman" w:hAnsi="Times New Roman" w:cs="Times New Roman"/>
          <w:sz w:val="28"/>
          <w:szCs w:val="28"/>
        </w:rPr>
        <w:t xml:space="preserve"> является метод </w:t>
      </w:r>
      <w:r w:rsidR="0066263A">
        <w:rPr>
          <w:rFonts w:ascii="Times New Roman" w:hAnsi="Times New Roman" w:cs="Times New Roman"/>
          <w:sz w:val="28"/>
          <w:szCs w:val="28"/>
          <w:lang w:val="en-US"/>
        </w:rPr>
        <w:t>GMRES</w:t>
      </w:r>
      <w:r w:rsidR="00924149">
        <w:rPr>
          <w:rFonts w:ascii="Times New Roman" w:hAnsi="Times New Roman" w:cs="Times New Roman"/>
          <w:sz w:val="28"/>
          <w:szCs w:val="28"/>
        </w:rPr>
        <w:t xml:space="preserve"> с предобуславливанием </w:t>
      </w:r>
      <w:r w:rsidR="00924149">
        <w:rPr>
          <w:rFonts w:ascii="Times New Roman" w:hAnsi="Times New Roman" w:cs="Times New Roman"/>
          <w:sz w:val="28"/>
          <w:szCs w:val="28"/>
          <w:lang w:val="en-US"/>
        </w:rPr>
        <w:t>ILU</w:t>
      </w:r>
      <w:r w:rsidR="00924149">
        <w:rPr>
          <w:rFonts w:ascii="Times New Roman" w:hAnsi="Times New Roman" w:cs="Times New Roman"/>
          <w:sz w:val="28"/>
          <w:szCs w:val="28"/>
        </w:rPr>
        <w:t>.</w:t>
      </w:r>
    </w:p>
    <w:p w14:paraId="78132CC0" w14:textId="5A38EFA0" w:rsidR="00224218" w:rsidRPr="00D450F9" w:rsidRDefault="00DB0164"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Достигаемая точность моделирования </w:t>
      </w:r>
      <w:r w:rsidR="00D450F9">
        <w:rPr>
          <w:rFonts w:ascii="Times New Roman" w:hAnsi="Times New Roman" w:cs="Times New Roman"/>
          <w:sz w:val="28"/>
          <w:szCs w:val="28"/>
        </w:rPr>
        <w:t>увеличивает вычислительную сложность</w:t>
      </w:r>
      <w:r w:rsidR="00DB26F9">
        <w:rPr>
          <w:rFonts w:ascii="Times New Roman" w:hAnsi="Times New Roman" w:cs="Times New Roman"/>
          <w:sz w:val="28"/>
          <w:szCs w:val="28"/>
        </w:rPr>
        <w:t>, что в свою очередь увеличивает время вычислений. Данную проблему можно решить с помощью параллельных технологий.</w:t>
      </w:r>
    </w:p>
    <w:p w14:paraId="689D4C5C" w14:textId="77777777" w:rsidR="0099612F" w:rsidRPr="00B06D88" w:rsidRDefault="0099612F" w:rsidP="00D462CB">
      <w:pPr>
        <w:spacing w:after="0" w:line="240" w:lineRule="auto"/>
        <w:jc w:val="both"/>
        <w:rPr>
          <w:rFonts w:ascii="Times New Roman" w:hAnsi="Times New Roman" w:cs="Times New Roman"/>
          <w:sz w:val="28"/>
          <w:szCs w:val="28"/>
        </w:rPr>
      </w:pPr>
    </w:p>
    <w:p w14:paraId="75874614" w14:textId="10BB0DBB" w:rsidR="0099612F" w:rsidRDefault="00BE1173" w:rsidP="005D13C0">
      <w:pPr>
        <w:pStyle w:val="2"/>
        <w:spacing w:before="0" w:line="240" w:lineRule="auto"/>
        <w:ind w:firstLine="708"/>
        <w:rPr>
          <w:lang w:val="kk-KZ"/>
        </w:rPr>
      </w:pPr>
      <w:bookmarkStart w:id="9" w:name="_Toc203210459"/>
      <w:r>
        <w:rPr>
          <w:lang w:val="kk-KZ"/>
        </w:rPr>
        <w:t>1.</w:t>
      </w:r>
      <w:r w:rsidRPr="00A00B6F">
        <w:t xml:space="preserve">2 </w:t>
      </w:r>
      <w:r w:rsidR="00A41425" w:rsidRPr="00A41425">
        <w:t>Архитектуры и средства параллельных вычислений</w:t>
      </w:r>
      <w:bookmarkEnd w:id="9"/>
    </w:p>
    <w:p w14:paraId="6198533E" w14:textId="77777777" w:rsidR="0099612F" w:rsidRDefault="0099612F" w:rsidP="00D462CB">
      <w:pPr>
        <w:spacing w:after="0" w:line="240" w:lineRule="auto"/>
        <w:jc w:val="both"/>
        <w:rPr>
          <w:rFonts w:ascii="Times New Roman" w:hAnsi="Times New Roman" w:cs="Times New Roman"/>
          <w:sz w:val="28"/>
          <w:szCs w:val="28"/>
          <w:lang w:val="kk-KZ"/>
        </w:rPr>
      </w:pPr>
    </w:p>
    <w:p w14:paraId="2BBE539B" w14:textId="77777777" w:rsidR="0099612F" w:rsidRDefault="0099612F" w:rsidP="00D462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rPr>
        <w:t>Параллельные вычисления играют очень важную роль в современной науке. Развитие суперкомпьютеров позволяет решать все более объемные задачи. Важным критерием задач моделирования является время получение ответа, можно привести пример прогнозирования погоды и не только. Для разработки параллельных алгоритмов в первую очередь нужно разобраться с архитектурами параллельных систем и с существующими подходами и технологиями разработки параллельных программ.</w:t>
      </w:r>
    </w:p>
    <w:p w14:paraId="7E0A5C93" w14:textId="1D7D4172" w:rsidR="0099612F" w:rsidRPr="00162E35" w:rsidRDefault="00DB60F6"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t>Стандартной и известной классификацией параллельных архитектур является классификация Флинна.</w:t>
      </w:r>
      <w:r w:rsidR="008430BF">
        <w:rPr>
          <w:rFonts w:ascii="Times New Roman" w:hAnsi="Times New Roman" w:cs="Times New Roman"/>
          <w:sz w:val="28"/>
          <w:szCs w:val="28"/>
          <w:lang w:val="kk-KZ"/>
        </w:rPr>
        <w:t xml:space="preserve"> Данная классификация делит </w:t>
      </w:r>
      <w:r w:rsidR="008A73C1">
        <w:rPr>
          <w:rFonts w:ascii="Times New Roman" w:hAnsi="Times New Roman" w:cs="Times New Roman"/>
          <w:sz w:val="28"/>
          <w:szCs w:val="28"/>
          <w:lang w:val="kk-KZ"/>
        </w:rPr>
        <w:t xml:space="preserve">параллельные </w:t>
      </w:r>
      <w:r w:rsidR="008430BF">
        <w:rPr>
          <w:rFonts w:ascii="Times New Roman" w:hAnsi="Times New Roman" w:cs="Times New Roman"/>
          <w:sz w:val="28"/>
          <w:szCs w:val="28"/>
          <w:lang w:val="kk-KZ"/>
        </w:rPr>
        <w:t>архитектуры в зависимости от ко</w:t>
      </w:r>
      <w:r w:rsidR="008A73C1">
        <w:rPr>
          <w:rFonts w:ascii="Times New Roman" w:hAnsi="Times New Roman" w:cs="Times New Roman"/>
          <w:sz w:val="28"/>
          <w:szCs w:val="28"/>
          <w:lang w:val="kk-KZ"/>
        </w:rPr>
        <w:t>л</w:t>
      </w:r>
      <w:r w:rsidR="008430BF">
        <w:rPr>
          <w:rFonts w:ascii="Times New Roman" w:hAnsi="Times New Roman" w:cs="Times New Roman"/>
          <w:sz w:val="28"/>
          <w:szCs w:val="28"/>
          <w:lang w:val="kk-KZ"/>
        </w:rPr>
        <w:t xml:space="preserve">ичества потоков команд и данных. </w:t>
      </w:r>
      <w:r w:rsidR="0099612F">
        <w:rPr>
          <w:rFonts w:ascii="Times New Roman" w:hAnsi="Times New Roman" w:cs="Times New Roman"/>
          <w:sz w:val="28"/>
          <w:szCs w:val="28"/>
        </w:rPr>
        <w:t>Из</w:t>
      </w:r>
      <w:r w:rsidR="008A73C1">
        <w:rPr>
          <w:rFonts w:ascii="Times New Roman" w:hAnsi="Times New Roman" w:cs="Times New Roman"/>
          <w:sz w:val="28"/>
          <w:szCs w:val="28"/>
          <w:lang w:val="kk-KZ"/>
        </w:rPr>
        <w:t xml:space="preserve"> различных </w:t>
      </w:r>
      <w:r w:rsidR="0099612F">
        <w:rPr>
          <w:rFonts w:ascii="Times New Roman" w:hAnsi="Times New Roman" w:cs="Times New Roman"/>
          <w:sz w:val="28"/>
          <w:szCs w:val="28"/>
        </w:rPr>
        <w:t>типов параллельных компьютеров нас интересуют мультикомпьютеры, мультипроцессоры и гибридные архитектуры, по которым конструируются кластерные системы, суперкомпьютеры.</w:t>
      </w:r>
    </w:p>
    <w:p w14:paraId="6E8E5FAC" w14:textId="48423AFB" w:rsidR="0099612F"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Существуют много стандартов, библиотек для создания программ для мультикомпьютеров и мультипроцессоров. Для мультикомпьютеров, или систем с разделенной памятью, используется широко известный стандарт </w:t>
      </w:r>
      <w:r>
        <w:rPr>
          <w:rFonts w:ascii="Times New Roman" w:hAnsi="Times New Roman" w:cs="Times New Roman"/>
          <w:sz w:val="28"/>
          <w:szCs w:val="28"/>
          <w:lang w:val="en-US"/>
        </w:rPr>
        <w:t>MPI</w:t>
      </w:r>
      <w:r w:rsidR="00F3341B">
        <w:rPr>
          <w:rFonts w:ascii="Times New Roman" w:hAnsi="Times New Roman" w:cs="Times New Roman"/>
          <w:sz w:val="28"/>
          <w:szCs w:val="28"/>
          <w:lang w:val="kk-KZ"/>
        </w:rPr>
        <w:t xml:space="preserve"> </w:t>
      </w:r>
      <w:r w:rsidR="00A559CF">
        <w:rPr>
          <w:rFonts w:ascii="Times New Roman" w:hAnsi="Times New Roman" w:cs="Times New Roman"/>
          <w:sz w:val="28"/>
          <w:szCs w:val="28"/>
          <w:lang w:val="en-US"/>
        </w:rPr>
        <w:fldChar w:fldCharType="begin"/>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ADDIN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ZOTERO</w:instrText>
      </w:r>
      <w:r w:rsidR="00A559CF" w:rsidRPr="00A559CF">
        <w:rPr>
          <w:rFonts w:ascii="Times New Roman" w:hAnsi="Times New Roman" w:cs="Times New Roman"/>
          <w:sz w:val="28"/>
          <w:szCs w:val="28"/>
        </w:rPr>
        <w:instrText>_</w:instrText>
      </w:r>
      <w:r w:rsidR="00A559CF">
        <w:rPr>
          <w:rFonts w:ascii="Times New Roman" w:hAnsi="Times New Roman" w:cs="Times New Roman"/>
          <w:sz w:val="28"/>
          <w:szCs w:val="28"/>
          <w:lang w:val="en-US"/>
        </w:rPr>
        <w:instrText>ITEM</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CSL</w:instrText>
      </w:r>
      <w:r w:rsidR="00A559CF" w:rsidRPr="00A559CF">
        <w:rPr>
          <w:rFonts w:ascii="Times New Roman" w:hAnsi="Times New Roman" w:cs="Times New Roman"/>
          <w:sz w:val="28"/>
          <w:szCs w:val="28"/>
        </w:rPr>
        <w:instrText>_</w:instrText>
      </w:r>
      <w:r w:rsidR="00A559CF">
        <w:rPr>
          <w:rFonts w:ascii="Times New Roman" w:hAnsi="Times New Roman" w:cs="Times New Roman"/>
          <w:sz w:val="28"/>
          <w:szCs w:val="28"/>
          <w:lang w:val="en-US"/>
        </w:rPr>
        <w:instrText>CITATION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citationID</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dsV</w:instrText>
      </w:r>
      <w:r w:rsidR="00A559CF" w:rsidRPr="00A559CF">
        <w:rPr>
          <w:rFonts w:ascii="Times New Roman" w:hAnsi="Times New Roman" w:cs="Times New Roman"/>
          <w:sz w:val="28"/>
          <w:szCs w:val="28"/>
        </w:rPr>
        <w:instrText>0</w:instrText>
      </w:r>
      <w:r w:rsidR="00A559CF">
        <w:rPr>
          <w:rFonts w:ascii="Times New Roman" w:hAnsi="Times New Roman" w:cs="Times New Roman"/>
          <w:sz w:val="28"/>
          <w:szCs w:val="28"/>
          <w:lang w:val="en-US"/>
        </w:rPr>
        <w:instrText>MqX</w:instrText>
      </w:r>
      <w:r w:rsidR="00A559CF" w:rsidRPr="00A559CF">
        <w:rPr>
          <w:rFonts w:ascii="Times New Roman" w:hAnsi="Times New Roman" w:cs="Times New Roman"/>
          <w:sz w:val="28"/>
          <w:szCs w:val="28"/>
        </w:rPr>
        <w:instrText>5","</w:instrText>
      </w:r>
      <w:r w:rsidR="00A559CF">
        <w:rPr>
          <w:rFonts w:ascii="Times New Roman" w:hAnsi="Times New Roman" w:cs="Times New Roman"/>
          <w:sz w:val="28"/>
          <w:szCs w:val="28"/>
          <w:lang w:val="en-US"/>
        </w:rPr>
        <w:instrText>properties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formattedCitation</w:instrText>
      </w:r>
      <w:r w:rsidR="00A559CF" w:rsidRPr="00A559CF">
        <w:rPr>
          <w:rFonts w:ascii="Times New Roman" w:hAnsi="Times New Roman" w:cs="Times New Roman"/>
          <w:sz w:val="28"/>
          <w:szCs w:val="28"/>
        </w:rPr>
        <w:instrText>":"[24]","</w:instrText>
      </w:r>
      <w:r w:rsidR="00A559CF">
        <w:rPr>
          <w:rFonts w:ascii="Times New Roman" w:hAnsi="Times New Roman" w:cs="Times New Roman"/>
          <w:sz w:val="28"/>
          <w:szCs w:val="28"/>
          <w:lang w:val="en-US"/>
        </w:rPr>
        <w:instrText>plainCitation</w:instrText>
      </w:r>
      <w:r w:rsidR="00A559CF" w:rsidRPr="00A559CF">
        <w:rPr>
          <w:rFonts w:ascii="Times New Roman" w:hAnsi="Times New Roman" w:cs="Times New Roman"/>
          <w:sz w:val="28"/>
          <w:szCs w:val="28"/>
        </w:rPr>
        <w:instrText>":"[24]","</w:instrText>
      </w:r>
      <w:r w:rsidR="00A559CF">
        <w:rPr>
          <w:rFonts w:ascii="Times New Roman" w:hAnsi="Times New Roman" w:cs="Times New Roman"/>
          <w:sz w:val="28"/>
          <w:szCs w:val="28"/>
          <w:lang w:val="en-US"/>
        </w:rPr>
        <w:instrText>noteIndex</w:instrText>
      </w:r>
      <w:r w:rsidR="00A559CF" w:rsidRPr="00A559CF">
        <w:rPr>
          <w:rFonts w:ascii="Times New Roman" w:hAnsi="Times New Roman" w:cs="Times New Roman"/>
          <w:sz w:val="28"/>
          <w:szCs w:val="28"/>
        </w:rPr>
        <w:instrText>":0},"</w:instrText>
      </w:r>
      <w:r w:rsidR="00A559CF">
        <w:rPr>
          <w:rFonts w:ascii="Times New Roman" w:hAnsi="Times New Roman" w:cs="Times New Roman"/>
          <w:sz w:val="28"/>
          <w:szCs w:val="28"/>
          <w:lang w:val="en-US"/>
        </w:rPr>
        <w:instrText>citationItems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id</w:instrText>
      </w:r>
      <w:r w:rsidR="00A559CF" w:rsidRPr="00A559CF">
        <w:rPr>
          <w:rFonts w:ascii="Times New Roman" w:hAnsi="Times New Roman" w:cs="Times New Roman"/>
          <w:sz w:val="28"/>
          <w:szCs w:val="28"/>
        </w:rPr>
        <w:instrText>":47,"</w:instrText>
      </w:r>
      <w:r w:rsidR="00A559CF">
        <w:rPr>
          <w:rFonts w:ascii="Times New Roman" w:hAnsi="Times New Roman" w:cs="Times New Roman"/>
          <w:sz w:val="28"/>
          <w:szCs w:val="28"/>
          <w:lang w:val="en-US"/>
        </w:rPr>
        <w:instrText>uris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http</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zotero</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org</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users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local</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WaRlkGAJ</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items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E</w:instrText>
      </w:r>
      <w:r w:rsidR="00A559CF" w:rsidRPr="00A559CF">
        <w:rPr>
          <w:rFonts w:ascii="Times New Roman" w:hAnsi="Times New Roman" w:cs="Times New Roman"/>
          <w:sz w:val="28"/>
          <w:szCs w:val="28"/>
        </w:rPr>
        <w:instrText>37</w:instrText>
      </w:r>
      <w:r w:rsidR="00A559CF">
        <w:rPr>
          <w:rFonts w:ascii="Times New Roman" w:hAnsi="Times New Roman" w:cs="Times New Roman"/>
          <w:sz w:val="28"/>
          <w:szCs w:val="28"/>
          <w:lang w:val="en-US"/>
        </w:rPr>
        <w:instrText>D</w:instrText>
      </w:r>
      <w:r w:rsidR="00A559CF" w:rsidRPr="00A559CF">
        <w:rPr>
          <w:rFonts w:ascii="Times New Roman" w:hAnsi="Times New Roman" w:cs="Times New Roman"/>
          <w:sz w:val="28"/>
          <w:szCs w:val="28"/>
        </w:rPr>
        <w:instrText>4</w:instrText>
      </w:r>
      <w:r w:rsidR="00A559CF">
        <w:rPr>
          <w:rFonts w:ascii="Times New Roman" w:hAnsi="Times New Roman" w:cs="Times New Roman"/>
          <w:sz w:val="28"/>
          <w:szCs w:val="28"/>
          <w:lang w:val="en-US"/>
        </w:rPr>
        <w:instrText>FV</w:instrText>
      </w:r>
      <w:r w:rsidR="00A559CF" w:rsidRPr="00A559CF">
        <w:rPr>
          <w:rFonts w:ascii="Times New Roman" w:hAnsi="Times New Roman" w:cs="Times New Roman"/>
          <w:sz w:val="28"/>
          <w:szCs w:val="28"/>
        </w:rPr>
        <w:instrText>7"],"</w:instrText>
      </w:r>
      <w:r w:rsidR="00A559CF">
        <w:rPr>
          <w:rFonts w:ascii="Times New Roman" w:hAnsi="Times New Roman" w:cs="Times New Roman"/>
          <w:sz w:val="28"/>
          <w:szCs w:val="28"/>
          <w:lang w:val="en-US"/>
        </w:rPr>
        <w:instrText>itemData</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id</w:instrText>
      </w:r>
      <w:r w:rsidR="00A559CF" w:rsidRPr="00A559CF">
        <w:rPr>
          <w:rFonts w:ascii="Times New Roman" w:hAnsi="Times New Roman" w:cs="Times New Roman"/>
          <w:sz w:val="28"/>
          <w:szCs w:val="28"/>
        </w:rPr>
        <w:instrText>":47,"</w:instrText>
      </w:r>
      <w:r w:rsidR="00A559CF">
        <w:rPr>
          <w:rFonts w:ascii="Times New Roman" w:hAnsi="Times New Roman" w:cs="Times New Roman"/>
          <w:sz w:val="28"/>
          <w:szCs w:val="28"/>
          <w:lang w:val="en-US"/>
        </w:rPr>
        <w:instrText>type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article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journal</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abstract</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Message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Passing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Interface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specification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standard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library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message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passing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that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was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defined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Forum</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broadly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based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group</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computer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vendors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library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writers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and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applications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specialists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Multiple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implementations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have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been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developed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this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paper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describe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MPICH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unique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among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existing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implementations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its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design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goal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combining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portability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with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high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performance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document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its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portability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and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performance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and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describe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architecture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which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these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features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are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simultaneously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achieved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also</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discuss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set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tools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that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accompany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free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distribution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MPICH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which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constitute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beginnings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portable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programming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environment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project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this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scope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inevitably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imparts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lessons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about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computing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specification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being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followed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current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hardware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and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software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environment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computing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and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project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management</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describe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those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have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learned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Finally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we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discuss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future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developments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MPICH</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including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those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necessary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to</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accommodate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extensions</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to</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Standard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now</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being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contemplated</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by</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Forum</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container</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title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Computing</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DOI</w:instrText>
      </w:r>
      <w:r w:rsidR="00A559CF" w:rsidRPr="00A559CF">
        <w:rPr>
          <w:rFonts w:ascii="Times New Roman" w:hAnsi="Times New Roman" w:cs="Times New Roman"/>
          <w:sz w:val="28"/>
          <w:szCs w:val="28"/>
        </w:rPr>
        <w:instrText>":"10.1016/0167-8191(96)00024-5","</w:instrText>
      </w:r>
      <w:r w:rsidR="00A559CF">
        <w:rPr>
          <w:rFonts w:ascii="Times New Roman" w:hAnsi="Times New Roman" w:cs="Times New Roman"/>
          <w:sz w:val="28"/>
          <w:szCs w:val="28"/>
          <w:lang w:val="en-US"/>
        </w:rPr>
        <w:instrText>ISSN</w:instrText>
      </w:r>
      <w:r w:rsidR="00A559CF" w:rsidRPr="00A559CF">
        <w:rPr>
          <w:rFonts w:ascii="Times New Roman" w:hAnsi="Times New Roman" w:cs="Times New Roman"/>
          <w:sz w:val="28"/>
          <w:szCs w:val="28"/>
        </w:rPr>
        <w:instrText>":"0167-8191","</w:instrText>
      </w:r>
      <w:r w:rsidR="00A559CF">
        <w:rPr>
          <w:rFonts w:ascii="Times New Roman" w:hAnsi="Times New Roman" w:cs="Times New Roman"/>
          <w:sz w:val="28"/>
          <w:szCs w:val="28"/>
          <w:lang w:val="en-US"/>
        </w:rPr>
        <w:instrText>issue</w:instrText>
      </w:r>
      <w:r w:rsidR="00A559CF" w:rsidRPr="00A559CF">
        <w:rPr>
          <w:rFonts w:ascii="Times New Roman" w:hAnsi="Times New Roman" w:cs="Times New Roman"/>
          <w:sz w:val="28"/>
          <w:szCs w:val="28"/>
        </w:rPr>
        <w:instrText>":"6","</w:instrText>
      </w:r>
      <w:r w:rsidR="00A559CF">
        <w:rPr>
          <w:rFonts w:ascii="Times New Roman" w:hAnsi="Times New Roman" w:cs="Times New Roman"/>
          <w:sz w:val="28"/>
          <w:szCs w:val="28"/>
          <w:lang w:val="en-US"/>
        </w:rPr>
        <w:instrText>journalAbbreviation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Parallel</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Computing</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page</w:instrText>
      </w:r>
      <w:r w:rsidR="00A559CF" w:rsidRPr="00A559CF">
        <w:rPr>
          <w:rFonts w:ascii="Times New Roman" w:hAnsi="Times New Roman" w:cs="Times New Roman"/>
          <w:sz w:val="28"/>
          <w:szCs w:val="28"/>
        </w:rPr>
        <w:instrText>":"789-828","</w:instrText>
      </w:r>
      <w:r w:rsidR="00A559CF">
        <w:rPr>
          <w:rFonts w:ascii="Times New Roman" w:hAnsi="Times New Roman" w:cs="Times New Roman"/>
          <w:sz w:val="28"/>
          <w:szCs w:val="28"/>
          <w:lang w:val="en-US"/>
        </w:rPr>
        <w:instrText>source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ScienceDirect</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title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A</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high</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performance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portable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implementation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of</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the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MPI</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message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passing</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interface</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instrText>standard</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volume</w:instrText>
      </w:r>
      <w:r w:rsidR="00A559CF" w:rsidRPr="00A559CF">
        <w:rPr>
          <w:rFonts w:ascii="Times New Roman" w:hAnsi="Times New Roman" w:cs="Times New Roman"/>
          <w:sz w:val="28"/>
          <w:szCs w:val="28"/>
        </w:rPr>
        <w:instrText>":"22","</w:instrText>
      </w:r>
      <w:r w:rsidR="00A559CF">
        <w:rPr>
          <w:rFonts w:ascii="Times New Roman" w:hAnsi="Times New Roman" w:cs="Times New Roman"/>
          <w:sz w:val="28"/>
          <w:szCs w:val="28"/>
          <w:lang w:val="en-US"/>
        </w:rPr>
        <w:instrText>author</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family</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Gropp</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given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William</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family</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Lusk</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given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Ewing</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family</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Doss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given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Nathan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family</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Skjellum</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given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Anthony</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issued</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date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parts</w:instrText>
      </w:r>
      <w:r w:rsidR="00A559CF" w:rsidRPr="00A559CF">
        <w:rPr>
          <w:rFonts w:ascii="Times New Roman" w:hAnsi="Times New Roman" w:cs="Times New Roman"/>
          <w:sz w:val="28"/>
          <w:szCs w:val="28"/>
        </w:rPr>
        <w:instrText>":[["1996",9,1]]}}}],"</w:instrText>
      </w:r>
      <w:r w:rsidR="00A559CF">
        <w:rPr>
          <w:rFonts w:ascii="Times New Roman" w:hAnsi="Times New Roman" w:cs="Times New Roman"/>
          <w:sz w:val="28"/>
          <w:szCs w:val="28"/>
          <w:lang w:val="en-US"/>
        </w:rPr>
        <w:instrText>schema</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https</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github</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com</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citation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style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language</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schema</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raw</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master</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csl</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citation</w:instrText>
      </w:r>
      <w:r w:rsidR="00A559CF" w:rsidRPr="00A559CF">
        <w:rPr>
          <w:rFonts w:ascii="Times New Roman" w:hAnsi="Times New Roman" w:cs="Times New Roman"/>
          <w:sz w:val="28"/>
          <w:szCs w:val="28"/>
        </w:rPr>
        <w:instrText>.</w:instrText>
      </w:r>
      <w:r w:rsidR="00A559CF">
        <w:rPr>
          <w:rFonts w:ascii="Times New Roman" w:hAnsi="Times New Roman" w:cs="Times New Roman"/>
          <w:sz w:val="28"/>
          <w:szCs w:val="28"/>
          <w:lang w:val="en-US"/>
        </w:rPr>
        <w:instrText>json</w:instrText>
      </w:r>
      <w:r w:rsidR="00A559CF" w:rsidRPr="00A559CF">
        <w:rPr>
          <w:rFonts w:ascii="Times New Roman" w:hAnsi="Times New Roman" w:cs="Times New Roman"/>
          <w:sz w:val="28"/>
          <w:szCs w:val="28"/>
        </w:rPr>
        <w:instrText xml:space="preserve">"} </w:instrText>
      </w:r>
      <w:r w:rsidR="00A559CF">
        <w:rPr>
          <w:rFonts w:ascii="Times New Roman" w:hAnsi="Times New Roman" w:cs="Times New Roman"/>
          <w:sz w:val="28"/>
          <w:szCs w:val="28"/>
          <w:lang w:val="en-US"/>
        </w:rPr>
        <w:fldChar w:fldCharType="separate"/>
      </w:r>
      <w:r w:rsidR="00A559CF" w:rsidRPr="00A559CF">
        <w:rPr>
          <w:rFonts w:ascii="Times New Roman" w:hAnsi="Times New Roman" w:cs="Times New Roman"/>
          <w:sz w:val="28"/>
        </w:rPr>
        <w:t>[24]</w:t>
      </w:r>
      <w:r w:rsidR="00A559CF">
        <w:rPr>
          <w:rFonts w:ascii="Times New Roman" w:hAnsi="Times New Roman" w:cs="Times New Roman"/>
          <w:sz w:val="28"/>
          <w:szCs w:val="28"/>
          <w:lang w:val="en-US"/>
        </w:rPr>
        <w:fldChar w:fldCharType="end"/>
      </w:r>
      <w:r>
        <w:rPr>
          <w:rFonts w:ascii="Times New Roman" w:hAnsi="Times New Roman" w:cs="Times New Roman"/>
          <w:sz w:val="28"/>
          <w:szCs w:val="28"/>
        </w:rPr>
        <w:t xml:space="preserve">. А для мультипроцессоров, или систем с общей памятью, часто используют </w:t>
      </w:r>
      <w:r>
        <w:rPr>
          <w:rFonts w:ascii="Times New Roman" w:hAnsi="Times New Roman" w:cs="Times New Roman"/>
          <w:sz w:val="28"/>
          <w:szCs w:val="28"/>
          <w:lang w:val="en-US"/>
        </w:rPr>
        <w:t>OpenMP</w:t>
      </w:r>
      <w:r w:rsidR="001D48E8">
        <w:rPr>
          <w:rFonts w:ascii="Times New Roman" w:hAnsi="Times New Roman" w:cs="Times New Roman"/>
          <w:sz w:val="28"/>
          <w:szCs w:val="28"/>
          <w:lang w:val="kk-KZ"/>
        </w:rPr>
        <w:t xml:space="preserve"> </w:t>
      </w:r>
      <w:r w:rsidR="004D71EB">
        <w:rPr>
          <w:rFonts w:ascii="Times New Roman" w:hAnsi="Times New Roman" w:cs="Times New Roman"/>
          <w:sz w:val="28"/>
          <w:szCs w:val="28"/>
          <w:lang w:val="kk-KZ"/>
        </w:rPr>
        <w:fldChar w:fldCharType="begin"/>
      </w:r>
      <w:r w:rsidR="004D71EB">
        <w:rPr>
          <w:rFonts w:ascii="Times New Roman" w:hAnsi="Times New Roman" w:cs="Times New Roman"/>
          <w:sz w:val="28"/>
          <w:szCs w:val="28"/>
          <w:lang w:val="kk-KZ"/>
        </w:rPr>
        <w:instrText xml:space="preserve"> ADDIN ZOTERO_ITEM CSL_CITATION {"citationID":"7V9nHHAx","properties":{"formattedCitation":"[25]","plainCitation":"[25]","noteIndex":0},"citationItems":[{"id":49,"uris":["http://zotero.org/users/local/WaRlkGAJ/items/NNC6PCMN"],"itemData":{"id":49,"type":"webpage","title":"Антонов А.С. Параллельное программирование с использованием технологии OpenMP. | PARALLEL.RU - Информационно-аналитический центр по параллельным вычислениям","URL":"https://parallel.ru/info/parallel/openmp","accessed":{"date-parts":[["2025",5,28]]}}}],"schema":"https://github.com/citation-style-language/schema/raw/master/csl-citation.json"} </w:instrText>
      </w:r>
      <w:r w:rsidR="004D71EB">
        <w:rPr>
          <w:rFonts w:ascii="Times New Roman" w:hAnsi="Times New Roman" w:cs="Times New Roman"/>
          <w:sz w:val="28"/>
          <w:szCs w:val="28"/>
          <w:lang w:val="kk-KZ"/>
        </w:rPr>
        <w:fldChar w:fldCharType="separate"/>
      </w:r>
      <w:r w:rsidR="004D71EB" w:rsidRPr="004D71EB">
        <w:rPr>
          <w:rFonts w:ascii="Times New Roman" w:hAnsi="Times New Roman" w:cs="Times New Roman"/>
          <w:sz w:val="28"/>
        </w:rPr>
        <w:t>[25]</w:t>
      </w:r>
      <w:r w:rsidR="004D71EB">
        <w:rPr>
          <w:rFonts w:ascii="Times New Roman" w:hAnsi="Times New Roman" w:cs="Times New Roman"/>
          <w:sz w:val="28"/>
          <w:szCs w:val="28"/>
          <w:lang w:val="kk-KZ"/>
        </w:rPr>
        <w:fldChar w:fldCharType="end"/>
      </w:r>
      <w:r w:rsidRPr="00F7753D">
        <w:rPr>
          <w:rFonts w:ascii="Times New Roman" w:hAnsi="Times New Roman" w:cs="Times New Roman"/>
          <w:sz w:val="28"/>
          <w:szCs w:val="28"/>
        </w:rPr>
        <w:t>.</w:t>
      </w:r>
      <w:r w:rsidRPr="00F24012">
        <w:rPr>
          <w:rFonts w:ascii="Times New Roman" w:hAnsi="Times New Roman" w:cs="Times New Roman"/>
          <w:sz w:val="28"/>
          <w:szCs w:val="28"/>
        </w:rPr>
        <w:t xml:space="preserve"> </w:t>
      </w:r>
      <w:r>
        <w:rPr>
          <w:rFonts w:ascii="Times New Roman" w:hAnsi="Times New Roman" w:cs="Times New Roman"/>
          <w:sz w:val="28"/>
          <w:szCs w:val="28"/>
        </w:rPr>
        <w:t>Данные технологии часто используются при задачах моделировании, например в работе</w:t>
      </w:r>
      <w:r w:rsidR="009C5F5B" w:rsidRPr="009C5F5B">
        <w:rPr>
          <w:rFonts w:ascii="Times New Roman" w:hAnsi="Times New Roman" w:cs="Times New Roman"/>
          <w:sz w:val="28"/>
          <w:szCs w:val="28"/>
        </w:rPr>
        <w:t xml:space="preserve"> </w:t>
      </w:r>
      <w:r w:rsidR="009C5F5B">
        <w:rPr>
          <w:rFonts w:ascii="Times New Roman" w:hAnsi="Times New Roman" w:cs="Times New Roman"/>
          <w:sz w:val="28"/>
          <w:szCs w:val="28"/>
        </w:rPr>
        <w:fldChar w:fldCharType="begin"/>
      </w:r>
      <w:r w:rsidR="009C5F5B">
        <w:rPr>
          <w:rFonts w:ascii="Times New Roman" w:hAnsi="Times New Roman" w:cs="Times New Roman"/>
          <w:sz w:val="28"/>
          <w:szCs w:val="28"/>
        </w:rPr>
        <w:instrText xml:space="preserve"> ADDIN ZOTERO_ITEM CSL_CITATION {"citationID":"JHvDfZe7","properties":{"formattedCitation":"[26]","plainCitation":"[26]","noteIndex":0},"citationItems":[{"id":51,"uris":["http://zotero.org/users/local/WaRlkGAJ/items/H5GKA8CG"],"itemData":{"id":51,"type":"paper-conference","abstract":"This article describes a hydrodynamic model of collaborative fluids (oil, water) flow in porous media for enhanced oil recovery, which takes into account the influence of temperature, polymer and surfactant concentration changes on water and oil viscosity. For the mathematical description of oil displacement process by polymer and surfactant injection in a porous medium, we used the balance equations for the oil and water phase, the transport equation of the polymer/surfactant/salt and heat transfer equation. Also, consider the change of permeability for an aqueous phase, depending on the polymer adsorption and residual resistance factor. Results of the numerical investigation on three-dimensional domain are presented in this article and distributions of pressure, saturation, concentrations of polymer/surfactant/salt and temperature are determined. The results of polymer/surfactant flooding are verified by comparing with the results obtained from ECLIPSE 100 (Black Oil). The aim of this work is to study the mathematical model of non-isothermal oil displacement by polymer/surfactant flooding, and to show the efficiency of the combined method for oil-recovery.","container-title":"Mathematical Modeling of Technological Processes","DOI":"10.1007/978-3-319-25058-8_1","event-place":"Cham","ISBN":"978-3-319-25058-8","language":"en","page":"1-12","publisher":"Springer International Publishing","publisher-place":"Cham","source":"Springer Link","title":"Mathematical Modelling of Oil Recovery by Polymer/Surfactant Flooding","author":[{"family":"Danaev","given":"Nargozy"},{"family":"Akhmed-Zaki","given":"Darkhan"},{"family":"Mukhambetzhanov","given":"Saltanbek"},{"family":"Imankulov","given":"Timur"}],"editor":[{"family":"Danaev","given":"Nargozy"},{"family":"Shokin","given":"Yurii"},{"family":"Darkhan","given":"Akhmed-Zaki"}],"issued":{"date-parts":[["2015"]]}}}],"schema":"https://github.com/citation-style-language/schema/raw/master/csl-citation.json"} </w:instrText>
      </w:r>
      <w:r w:rsidR="009C5F5B">
        <w:rPr>
          <w:rFonts w:ascii="Times New Roman" w:hAnsi="Times New Roman" w:cs="Times New Roman"/>
          <w:sz w:val="28"/>
          <w:szCs w:val="28"/>
        </w:rPr>
        <w:fldChar w:fldCharType="separate"/>
      </w:r>
      <w:r w:rsidR="009C5F5B" w:rsidRPr="009C5F5B">
        <w:rPr>
          <w:rFonts w:ascii="Times New Roman" w:hAnsi="Times New Roman" w:cs="Times New Roman"/>
          <w:sz w:val="28"/>
        </w:rPr>
        <w:t>[26]</w:t>
      </w:r>
      <w:r w:rsidR="009C5F5B">
        <w:rPr>
          <w:rFonts w:ascii="Times New Roman" w:hAnsi="Times New Roman" w:cs="Times New Roman"/>
          <w:sz w:val="28"/>
          <w:szCs w:val="28"/>
        </w:rPr>
        <w:fldChar w:fldCharType="end"/>
      </w:r>
      <w:r w:rsidRPr="002A2584">
        <w:rPr>
          <w:rFonts w:ascii="Times New Roman" w:hAnsi="Times New Roman" w:cs="Times New Roman"/>
          <w:sz w:val="28"/>
          <w:szCs w:val="28"/>
        </w:rPr>
        <w:t xml:space="preserve"> </w:t>
      </w:r>
      <w:r>
        <w:rPr>
          <w:rFonts w:ascii="Times New Roman" w:hAnsi="Times New Roman" w:cs="Times New Roman"/>
          <w:sz w:val="28"/>
          <w:szCs w:val="28"/>
          <w:lang w:val="en-US"/>
        </w:rPr>
        <w:t>MPI</w:t>
      </w:r>
      <w:r w:rsidRPr="002A2584">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использовали при моделировании нефтеотдачи при заводнении полимером. А в работе </w:t>
      </w:r>
      <w:r w:rsidR="004A23FC">
        <w:rPr>
          <w:rFonts w:ascii="Times New Roman" w:hAnsi="Times New Roman" w:cs="Times New Roman"/>
          <w:sz w:val="28"/>
          <w:szCs w:val="28"/>
        </w:rPr>
        <w:fldChar w:fldCharType="begin"/>
      </w:r>
      <w:r w:rsidR="004A23FC">
        <w:rPr>
          <w:rFonts w:ascii="Times New Roman" w:hAnsi="Times New Roman" w:cs="Times New Roman"/>
          <w:sz w:val="28"/>
          <w:szCs w:val="28"/>
        </w:rPr>
        <w:instrText xml:space="preserve"> ADDIN ZOTERO_ITEM CSL_CITATION {"citationID":"GeRTKuHd","properties":{"formattedCitation":"[27], [28]","plainCitation":"[27], [28]","noteIndex":0},"citationItems":[{"id":52,"uris":["http://zotero.org/users/local/WaRlkGAJ/items/8DW5DKRN"],"itemData":{"id":52,"type":"paper-conference","abstract":"Water flooding can be governed by Buckley-Leverett equation. Its analytic solution is constructed by following its characteristic curve. Whereas the numerical solution is approached using Godunov scheme. The computational results are shown in a good agreement with the analytic solution. The solutions consist of both shock and rarefaction waves. In the results, the amount of oil will be pushed by the water flow through the production well followed by a mix region of the fluids. To reduce computational cost, in this research, the OpenMP parallel programming is used. Moreover, using the parallel algorithm the speedup and efficiency are obtained 2.79 and 69.8% respectively with the number of grids 5 × 1010.","container-title":"2017 5th International Conference on Information and Communication Technology (ICoIC7)","DOI":"10.1109/ICoICT.2017.8074664","event-title":"2017 5th International Conference on Information and Communication Technology (ICoIC7)","page":"1-5","source":"IEEE Xplore","title":"An OpenMP parallel godunov scheme for 1D two phase oil displacement problem","URL":"https://ieeexplore.ieee.org/document/8074664","author":[{"literal":"Iryanto"},{"family":"Gunawan","given":"P. H."}],"accessed":{"date-parts":[["2025",5,28]]},"issued":{"date-parts":[["2017",5]]}}},{"id":54,"uris":["http://zotero.org/users/local/WaRlkGAJ/items/XCH7QXAR"],"itemData":{"id":54,"type":"book","abstract":"The objective of this work is to parallelize, using the Application Programming Interface (API) OpenMP (Open Multi-Processing) and Intel Xeon Phi coprocessor based on Intel Many Integrated Core (MIC) architecture, the numerical method used to solve the algebraic system resulting from the discretization of the differential partial equation that describes the single-phase flow in a gas reservoir. The set of governing equations are the continuity equation, the Darcy's law and an equation of state. The Hydraulic Diffusivity Equation (HDE), for the unknown pressure, is obtained from this set of fundamental equations and it is discretized by means of the Finite Difference Method (FDM) along with a time implicit formulation. Different numerical tests are performed in order to study the computational efficiency of the parallelized versions of Conjugate Gradient (CG), BiConjugate Gradient (BiCG) and BiConjugate Gradient Stabilized (BiCGStab) methods, and different production scenarios were considered for CILAMCE 2016 horizontal wells and single-phase gas flow. The influence of different physical parameters as, for example, permeability on the wellbore pressure is also considered. Speed-up results are considered in order to evaluate the performance of the parallel algorithms.","source":"ResearchGate","title":"An OpenMP Parallel Implementation for Numerical Simulation of Gas Reservoirs Using Intel Xeon Phi Coprocessor An OpenMP Parallel Implementation for Numerical Simulation of Gas Reservoirs","author":[{"family":"Werneck","given":"Leonardo"},{"family":"Freitas","given":"Mayksoel"},{"family":"Júnior","given":"Hilton"},{"family":"Souza","given":"Grazione","non-dropping-particle":"de"},{"family":"Souto","given":"Helio"}],"issued":{"date-parts":[["2016",11,9]]}}}],"schema":"https://github.com/citation-style-language/schema/raw/master/csl-citation.json"} </w:instrText>
      </w:r>
      <w:r w:rsidR="004A23FC">
        <w:rPr>
          <w:rFonts w:ascii="Times New Roman" w:hAnsi="Times New Roman" w:cs="Times New Roman"/>
          <w:sz w:val="28"/>
          <w:szCs w:val="28"/>
        </w:rPr>
        <w:fldChar w:fldCharType="separate"/>
      </w:r>
      <w:r w:rsidR="004A23FC" w:rsidRPr="004A23FC">
        <w:rPr>
          <w:rFonts w:ascii="Times New Roman" w:hAnsi="Times New Roman" w:cs="Times New Roman"/>
          <w:sz w:val="28"/>
        </w:rPr>
        <w:t>[27], [28]</w:t>
      </w:r>
      <w:r w:rsidR="004A23FC">
        <w:rPr>
          <w:rFonts w:ascii="Times New Roman" w:hAnsi="Times New Roman" w:cs="Times New Roman"/>
          <w:sz w:val="28"/>
          <w:szCs w:val="28"/>
        </w:rPr>
        <w:fldChar w:fldCharType="end"/>
      </w:r>
      <w:r>
        <w:rPr>
          <w:rFonts w:ascii="Times New Roman" w:hAnsi="Times New Roman" w:cs="Times New Roman"/>
          <w:sz w:val="28"/>
          <w:szCs w:val="28"/>
        </w:rPr>
        <w:t xml:space="preserve"> авторы использовали </w:t>
      </w:r>
      <w:r w:rsidRPr="00D425F2">
        <w:rPr>
          <w:rFonts w:ascii="Times New Roman" w:hAnsi="Times New Roman" w:cs="Times New Roman"/>
          <w:sz w:val="28"/>
          <w:szCs w:val="28"/>
        </w:rPr>
        <w:t xml:space="preserve">OpenMP </w:t>
      </w:r>
      <w:r>
        <w:rPr>
          <w:rFonts w:ascii="Times New Roman" w:hAnsi="Times New Roman" w:cs="Times New Roman"/>
          <w:sz w:val="28"/>
          <w:szCs w:val="28"/>
        </w:rPr>
        <w:t>в моделировании движения нефти и газа.</w:t>
      </w:r>
      <w:r w:rsidRPr="00D425F2">
        <w:rPr>
          <w:rFonts w:ascii="Times New Roman" w:hAnsi="Times New Roman" w:cs="Times New Roman"/>
          <w:sz w:val="28"/>
          <w:szCs w:val="28"/>
        </w:rPr>
        <w:t xml:space="preserve"> </w:t>
      </w:r>
      <w:r>
        <w:rPr>
          <w:rFonts w:ascii="Times New Roman" w:hAnsi="Times New Roman" w:cs="Times New Roman"/>
          <w:sz w:val="28"/>
          <w:szCs w:val="28"/>
        </w:rPr>
        <w:t xml:space="preserve">А в некоторых работах, например в </w:t>
      </w:r>
      <w:r w:rsidR="00174044">
        <w:rPr>
          <w:rFonts w:ascii="Times New Roman" w:hAnsi="Times New Roman" w:cs="Times New Roman"/>
          <w:sz w:val="28"/>
          <w:szCs w:val="28"/>
        </w:rPr>
        <w:fldChar w:fldCharType="begin"/>
      </w:r>
      <w:r w:rsidR="00174044">
        <w:rPr>
          <w:rFonts w:ascii="Times New Roman" w:hAnsi="Times New Roman" w:cs="Times New Roman"/>
          <w:sz w:val="28"/>
          <w:szCs w:val="28"/>
        </w:rPr>
        <w:instrText xml:space="preserve"> ADDIN ZOTERO_ITEM CSL_CITATION {"citationID":"Rz9crE6W","properties":{"formattedCitation":"[29]","plainCitation":"[29]","noteIndex":0},"citationItems":[{"id":57,"uris":["http://zotero.org/users/local/WaRlkGAJ/items/MSLVY7SN"],"itemData":{"id":57,"type":"paper-conference","abstract":"We describe the effort and experience in generating a hybrid parallel version of MFIX (Multiphase Flow with Interphase eXchanges), a code for modeling reactive multiphase flow in fluidized beds. The code uses portable OpenMP and MPI in a unified source code. The resulting parallel code has been ported to Beowulf Linux clusters, SGI shared memory multiprocessors, Compaq SC clusters, and an IBM SP. We present hybrid parallel performance results specifically on the 32-way node of IBM SP. This experience is relevant, as most modern high-performance computing (HPC) systems are clusters of SMP nodes.","collection-title":"SAC '03","container-title":"Proceedings of the 2003 ACM symposium on Applied computing","DOI":"10.1145/952532.952574","event-place":"New York, NY, USA","ISBN":"978-1-58113-624-1","page":"199–206","publisher":"Association for Computing Machinery","publisher-place":"New York, NY, USA","source":"ACM Digital Library","title":"Hybrid (OpenMP and MPI) parallelization of MFIX: a multiphase CFD code for modeling fluidized beds","title-short":"Hybrid (OpenMP and MPI) parallelization of MFIX","URL":"https://doi.org/10.1145/952532.952574","author":[{"family":"Pannala","given":"Sreekanth"},{"family":"D'Azevedo","given":"Ed"},{"family":"Syamlal","given":"Madhava"}],"accessed":{"date-parts":[["2025",5,28]]},"issued":{"date-parts":[["2003",3,9]]}}}],"schema":"https://github.com/citation-style-language/schema/raw/master/csl-citation.json"} </w:instrText>
      </w:r>
      <w:r w:rsidR="00174044">
        <w:rPr>
          <w:rFonts w:ascii="Times New Roman" w:hAnsi="Times New Roman" w:cs="Times New Roman"/>
          <w:sz w:val="28"/>
          <w:szCs w:val="28"/>
        </w:rPr>
        <w:fldChar w:fldCharType="separate"/>
      </w:r>
      <w:r w:rsidR="00174044" w:rsidRPr="00174044">
        <w:rPr>
          <w:rFonts w:ascii="Times New Roman" w:hAnsi="Times New Roman" w:cs="Times New Roman"/>
          <w:sz w:val="28"/>
        </w:rPr>
        <w:t>[29]</w:t>
      </w:r>
      <w:r w:rsidR="00174044">
        <w:rPr>
          <w:rFonts w:ascii="Times New Roman" w:hAnsi="Times New Roman" w:cs="Times New Roman"/>
          <w:sz w:val="28"/>
          <w:szCs w:val="28"/>
        </w:rPr>
        <w:fldChar w:fldCharType="end"/>
      </w:r>
      <w:r>
        <w:rPr>
          <w:rFonts w:ascii="Times New Roman" w:hAnsi="Times New Roman" w:cs="Times New Roman"/>
          <w:sz w:val="28"/>
          <w:szCs w:val="28"/>
        </w:rPr>
        <w:t xml:space="preserve"> показано гибридное использование </w:t>
      </w:r>
      <w:r>
        <w:rPr>
          <w:rFonts w:ascii="Times New Roman" w:hAnsi="Times New Roman" w:cs="Times New Roman"/>
          <w:sz w:val="28"/>
          <w:szCs w:val="28"/>
          <w:lang w:val="en-US"/>
        </w:rPr>
        <w:t>MPI</w:t>
      </w:r>
      <w:r w:rsidRPr="0053067C">
        <w:rPr>
          <w:rFonts w:ascii="Times New Roman" w:hAnsi="Times New Roman" w:cs="Times New Roman"/>
          <w:sz w:val="28"/>
          <w:szCs w:val="28"/>
        </w:rPr>
        <w:t xml:space="preserve"> </w:t>
      </w:r>
      <w:r>
        <w:rPr>
          <w:rFonts w:ascii="Times New Roman" w:hAnsi="Times New Roman" w:cs="Times New Roman"/>
          <w:sz w:val="28"/>
          <w:szCs w:val="28"/>
        </w:rPr>
        <w:t>и</w:t>
      </w:r>
      <w:r w:rsidRPr="0053067C">
        <w:rPr>
          <w:rFonts w:ascii="Times New Roman" w:hAnsi="Times New Roman" w:cs="Times New Roman"/>
          <w:sz w:val="28"/>
          <w:szCs w:val="28"/>
        </w:rPr>
        <w:t xml:space="preserve"> </w:t>
      </w:r>
      <w:r>
        <w:rPr>
          <w:rFonts w:ascii="Times New Roman" w:hAnsi="Times New Roman" w:cs="Times New Roman"/>
          <w:sz w:val="28"/>
          <w:szCs w:val="28"/>
          <w:lang w:val="en-US"/>
        </w:rPr>
        <w:t>OpenMP</w:t>
      </w:r>
      <w:r w:rsidRPr="0053067C">
        <w:rPr>
          <w:rFonts w:ascii="Times New Roman" w:hAnsi="Times New Roman" w:cs="Times New Roman"/>
          <w:sz w:val="28"/>
          <w:szCs w:val="28"/>
        </w:rPr>
        <w:t>.</w:t>
      </w:r>
      <w:r w:rsidRPr="00BA2471">
        <w:rPr>
          <w:rFonts w:ascii="Times New Roman" w:hAnsi="Times New Roman" w:cs="Times New Roman"/>
          <w:sz w:val="28"/>
          <w:szCs w:val="28"/>
        </w:rPr>
        <w:t xml:space="preserve"> </w:t>
      </w:r>
      <w:r>
        <w:rPr>
          <w:rFonts w:ascii="Times New Roman" w:hAnsi="Times New Roman" w:cs="Times New Roman"/>
          <w:sz w:val="28"/>
          <w:szCs w:val="28"/>
        </w:rPr>
        <w:t>Вместе с этим, в современных суперкомпьютерах стали чаще использовать графический процессор –</w:t>
      </w:r>
      <w:r w:rsidRPr="00C166E5">
        <w:rPr>
          <w:rFonts w:ascii="Times New Roman" w:hAnsi="Times New Roman" w:cs="Times New Roman"/>
          <w:sz w:val="28"/>
          <w:szCs w:val="28"/>
        </w:rPr>
        <w:t xml:space="preserve"> </w:t>
      </w:r>
      <w:r>
        <w:rPr>
          <w:rFonts w:ascii="Times New Roman" w:hAnsi="Times New Roman" w:cs="Times New Roman"/>
          <w:sz w:val="28"/>
          <w:szCs w:val="28"/>
          <w:lang w:val="en-US"/>
        </w:rPr>
        <w:t>GPU</w:t>
      </w:r>
      <w:r w:rsidRPr="006E3388">
        <w:rPr>
          <w:rFonts w:ascii="Times New Roman" w:hAnsi="Times New Roman" w:cs="Times New Roman"/>
          <w:sz w:val="28"/>
          <w:szCs w:val="28"/>
        </w:rPr>
        <w:t>(</w:t>
      </w:r>
      <w:r w:rsidRPr="00C166E5">
        <w:rPr>
          <w:rFonts w:ascii="Times New Roman" w:hAnsi="Times New Roman" w:cs="Times New Roman"/>
          <w:sz w:val="28"/>
          <w:szCs w:val="28"/>
        </w:rPr>
        <w:t>graphics processing unit</w:t>
      </w:r>
      <w:r w:rsidRPr="006E3388">
        <w:rPr>
          <w:rFonts w:ascii="Times New Roman" w:hAnsi="Times New Roman" w:cs="Times New Roman"/>
          <w:sz w:val="28"/>
          <w:szCs w:val="28"/>
        </w:rPr>
        <w:t>)</w:t>
      </w:r>
      <w:r>
        <w:rPr>
          <w:rFonts w:ascii="Times New Roman" w:hAnsi="Times New Roman" w:cs="Times New Roman"/>
          <w:sz w:val="28"/>
          <w:szCs w:val="28"/>
        </w:rPr>
        <w:t xml:space="preserve">. Для использования возможностей </w:t>
      </w:r>
      <w:r>
        <w:rPr>
          <w:rFonts w:ascii="Times New Roman" w:hAnsi="Times New Roman" w:cs="Times New Roman"/>
          <w:sz w:val="28"/>
          <w:szCs w:val="28"/>
          <w:lang w:val="en-US"/>
        </w:rPr>
        <w:t>GPU</w:t>
      </w:r>
      <w:r>
        <w:rPr>
          <w:rFonts w:ascii="Times New Roman" w:hAnsi="Times New Roman" w:cs="Times New Roman"/>
          <w:sz w:val="28"/>
          <w:szCs w:val="28"/>
        </w:rPr>
        <w:t xml:space="preserve">, в программировании используют </w:t>
      </w:r>
      <w:r w:rsidRPr="00F87E9C">
        <w:rPr>
          <w:rFonts w:ascii="Times New Roman" w:hAnsi="Times New Roman" w:cs="Times New Roman"/>
          <w:sz w:val="28"/>
          <w:szCs w:val="28"/>
        </w:rPr>
        <w:t>CUDA</w:t>
      </w:r>
      <w:r>
        <w:rPr>
          <w:rFonts w:ascii="Times New Roman" w:hAnsi="Times New Roman" w:cs="Times New Roman"/>
          <w:sz w:val="28"/>
          <w:szCs w:val="28"/>
        </w:rPr>
        <w:t xml:space="preserve"> (</w:t>
      </w:r>
      <w:r w:rsidRPr="00312F60">
        <w:rPr>
          <w:rFonts w:ascii="Times New Roman" w:hAnsi="Times New Roman" w:cs="Times New Roman"/>
          <w:sz w:val="28"/>
          <w:szCs w:val="28"/>
        </w:rPr>
        <w:t>Compute Unified Device Architecture</w:t>
      </w:r>
      <w:r>
        <w:rPr>
          <w:rFonts w:ascii="Times New Roman" w:hAnsi="Times New Roman" w:cs="Times New Roman"/>
          <w:sz w:val="28"/>
          <w:szCs w:val="28"/>
        </w:rPr>
        <w:t>)</w:t>
      </w:r>
      <w:r w:rsidR="00B00700">
        <w:rPr>
          <w:rFonts w:ascii="Times New Roman" w:hAnsi="Times New Roman" w:cs="Times New Roman"/>
          <w:sz w:val="28"/>
          <w:szCs w:val="28"/>
          <w:lang w:val="kk-KZ"/>
        </w:rPr>
        <w:t xml:space="preserve"> </w:t>
      </w:r>
      <w:r w:rsidR="00B00700">
        <w:rPr>
          <w:rFonts w:ascii="Times New Roman" w:hAnsi="Times New Roman" w:cs="Times New Roman"/>
          <w:sz w:val="28"/>
          <w:szCs w:val="28"/>
          <w:lang w:val="kk-KZ"/>
        </w:rPr>
        <w:fldChar w:fldCharType="begin"/>
      </w:r>
      <w:r w:rsidR="00B00700">
        <w:rPr>
          <w:rFonts w:ascii="Times New Roman" w:hAnsi="Times New Roman" w:cs="Times New Roman"/>
          <w:sz w:val="28"/>
          <w:szCs w:val="28"/>
          <w:lang w:val="kk-KZ"/>
        </w:rPr>
        <w:instrText xml:space="preserve"> ADDIN ZOTERO_ITEM CSL_CITATION {"citationID":"doCR2tB9","properties":{"formattedCitation":"[30]","plainCitation":"[30]","noteIndex":0},"citationItems":[{"id":96,"uris":["http://zotero.org/users/local/WaRlkGAJ/items/CGGRLYXC"],"itemData":{"id":96,"type":"article-journal","abstract":"This paper describes the organization of high-performance computing by using GPUs (graphics processing unit) of different devices. In this study, the following tasks are examined: the Dirichlet problem for the Poisson equation, the problem of immiscible oil displacement (Buckley-Leverett's model) and mathematical model of oil displacement process by polymer-surfactant injection in a porous medium. Two algorithms have been tested: sequential and parallel (GPU). The calculations are performed on a mobile device Xiaomi MiPad with NVIDIA Tegra K1 processor. The results are analyzed and compared with computations on a PC (personal computer) with a NVIDIA GeForce GTX 550Ti graphics card. The research output has led the authors to come to the three main conclusions: mobile devices can be used as computers to solve practical problems as well as PCs; the global memory of mobile devices prove to be ineffective in complex calculations; there is demand for practical models that use shared memory in calculations. Therefore, authors find that it is reasonably possible to conduct calculations of complex mathematical models in real-time using mobile devices. All these allow to create a mobile prototype of the being-developed \"smart\" field platform for oil companies of Kazakhstan.","container-title":"Eurasian Journal of Mathematical and Computer Applications","DOI":"10.32523/2306-6172-2017-5-2-4-13","journalAbbreviation":"Eurasian Journal of Mathematical and Computer Applications","page":"4-13","source":"ResearchGate","title":"HIGH-PERFORMANCE COMPUTING OF OIL RECOVERY PROBLEM ON A MOBILE PLATFORM USING CUDA TECHNOLOGY","volume":"5","author":[{"family":"Akhmed-Zaki","given":"Darkhan"},{"family":"Daribayev","given":"Beimbet"},{"family":"Imankulov","given":"Timur"},{"family":"Turar","given":"Olzhas"}],"issued":{"date-parts":[["2017",1,1]]}}}],"schema":"https://github.com/citation-style-language/schema/raw/master/csl-citation.json"} </w:instrText>
      </w:r>
      <w:r w:rsidR="00B00700">
        <w:rPr>
          <w:rFonts w:ascii="Times New Roman" w:hAnsi="Times New Roman" w:cs="Times New Roman"/>
          <w:sz w:val="28"/>
          <w:szCs w:val="28"/>
          <w:lang w:val="kk-KZ"/>
        </w:rPr>
        <w:fldChar w:fldCharType="separate"/>
      </w:r>
      <w:r w:rsidR="00B00700" w:rsidRPr="00B00700">
        <w:rPr>
          <w:rFonts w:ascii="Times New Roman" w:hAnsi="Times New Roman" w:cs="Times New Roman"/>
          <w:sz w:val="28"/>
        </w:rPr>
        <w:t>[30]</w:t>
      </w:r>
      <w:r w:rsidR="00B00700">
        <w:rPr>
          <w:rFonts w:ascii="Times New Roman" w:hAnsi="Times New Roman" w:cs="Times New Roman"/>
          <w:sz w:val="28"/>
          <w:szCs w:val="28"/>
          <w:lang w:val="kk-KZ"/>
        </w:rPr>
        <w:fldChar w:fldCharType="end"/>
      </w:r>
      <w:r>
        <w:rPr>
          <w:rFonts w:ascii="Times New Roman" w:hAnsi="Times New Roman" w:cs="Times New Roman"/>
          <w:sz w:val="28"/>
          <w:szCs w:val="28"/>
        </w:rPr>
        <w:t xml:space="preserve">. Данная технология позволяет существенно ускорить вычисления, например, в работах </w:t>
      </w:r>
      <w:r w:rsidR="00AA7E72">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{"citationID":"WBZq4GYh","properties":{"formattedCitation":"[31], [32]","plainCitation":"[31], [32]","noteIndex":0},"citationItems":[{"id":58,"uris":["http://zotero.org/users/local/WaRlkGAJ/items/F2YRRH9Z"],"itemData":{"id":58,"type":"article-journal","abstract":"Forward Reservoir Simulation (FRS) is a challenging process that models fluid flow and mass transfer in porous media to draw conclusions about the behavior of certain flow variables and well responses. Besides the operational cost associated with matrix assembly, FRS repeatedly solves huge and computationally expensive sparse, ill-conditioned and unsymmetrical linear system. Moreover, as the computation for practical reservoir dimensions lasts for long times, speeding up the process by taking advantage of parallel platforms is indispensable. By considering the state of art advances in massively parallel computing and the accompanying parallel architecture, this work aims primarily at developing a CUDA-based parallel simulator for oil reservoir. In addition to the initial reported 33 times speed gain compared to the serial version, running experiments showed that BiCGSTAB is a stable and fast solver which could be incorporated in such simulations instead of the more expensive, storage demanding and usually utilized GMRES.","container-title":"Computer Physics Communications","DOI":"10.1016/j.cpc.2016.04.010","ISSN":"0010-4655","journalAbbreviation":"Computer Physics Communications","page":"2-16","source":"ScienceDirect","title":"A CUDA based parallel multi-phase oil reservoir simulator","volume":"206","author":[{"family":"Zaza","given":"Ayham"},{"family":"Awotunde","given":"Abeeb A."},{"family":"Fairag","given":"Faisal A."},{"family":"Al-Mouhamed","given":"Mayez A."}],"issued":{"date-parts":[["2016",9,1]]}}},{"id":59,"uris":["http://zotero.org/users/local/WaRlkGAJ/items/MSAZYNZ9"],"itemData":{"id":59,"type":"article-journal","abstract":"Multiphase flow implementations of the lattice Boltzmann method (LBM) are widely applied to the study of porous medium systems. In this work, we construct a new variant of the popular “color” LBM for two-phase flow in which a three-dimensional, 19-velocity (D3Q19) lattice is used to compute the momentum transport solution while a three-dimensional, seven velocity (D3Q7) lattice is used to compute the mass transport solution. Based on this formulation, we implement a novel heterogeneous GPU-accelerated algorithm in which the mass transport solution is computed by multiple shared memory CPU cores programmed using OpenMP while a concurrent solution of the momentum transport is performed using a GPU. The heterogeneous solution is demonstrated to provide speedup of 2.6× as compared to multi-core CPU solution and 1.8× compared to GPU solution due to concurrent utilization of both CPU and GPU bandwidths. Furthermore, we verify that the proposed formulation provides an accurate physical representation of multiphase flow processes and demonstrate that the approach can be applied to perform heterogeneous simulations of two-phase flow in porous media using a typical GPU-accelerated workstation.","container-title":"Computer Physics Communications","DOI":"10.1016/j.cpc.2014.03.012","ISSN":"0010-4655","issue":"7","journalAbbreviation":"Computer Physics Communications","page":"1865-1874","source":"ScienceDirect","title":"A novel heterogeneous algorithm to simulate multiphase flow in porous media on multicore CPU–GPU systems","volume":"185","author":[{"family":"McClure","given":"J. E."},{"family":"Prins","given":"J. F."},{"family":"Miller","given":"C. T."}],"issued":{"date-parts":[["2014",7,1]]}}}],"schema":"https://github.com/citation-style-language/schema/raw/master/csl-citation.json"} </w:instrText>
      </w:r>
      <w:r w:rsidR="00AA7E72">
        <w:rPr>
          <w:rFonts w:ascii="Times New Roman" w:hAnsi="Times New Roman" w:cs="Times New Roman"/>
          <w:sz w:val="28"/>
          <w:szCs w:val="28"/>
        </w:rPr>
        <w:fldChar w:fldCharType="separate"/>
      </w:r>
      <w:r w:rsidR="00B00700" w:rsidRPr="00B00700">
        <w:rPr>
          <w:rFonts w:ascii="Times New Roman" w:hAnsi="Times New Roman" w:cs="Times New Roman"/>
          <w:sz w:val="28"/>
        </w:rPr>
        <w:t>[31], [32]</w:t>
      </w:r>
      <w:r w:rsidR="00AA7E72">
        <w:rPr>
          <w:rFonts w:ascii="Times New Roman" w:hAnsi="Times New Roman" w:cs="Times New Roman"/>
          <w:sz w:val="28"/>
          <w:szCs w:val="28"/>
        </w:rPr>
        <w:fldChar w:fldCharType="end"/>
      </w:r>
      <w:r>
        <w:rPr>
          <w:rFonts w:ascii="Times New Roman" w:hAnsi="Times New Roman" w:cs="Times New Roman"/>
          <w:sz w:val="28"/>
          <w:szCs w:val="28"/>
        </w:rPr>
        <w:t xml:space="preserve"> авторы использовали </w:t>
      </w:r>
      <w:r w:rsidRPr="00F87E9C">
        <w:rPr>
          <w:rFonts w:ascii="Times New Roman" w:hAnsi="Times New Roman" w:cs="Times New Roman"/>
          <w:sz w:val="28"/>
          <w:szCs w:val="28"/>
        </w:rPr>
        <w:t>CUDA</w:t>
      </w:r>
      <w:r>
        <w:rPr>
          <w:rFonts w:ascii="Times New Roman" w:hAnsi="Times New Roman" w:cs="Times New Roman"/>
          <w:sz w:val="28"/>
          <w:szCs w:val="28"/>
        </w:rPr>
        <w:t xml:space="preserve"> при моделировании движения многофазного потока.</w:t>
      </w:r>
    </w:p>
    <w:p w14:paraId="66F93574" w14:textId="3CE8825B" w:rsidR="0099612F" w:rsidRPr="00480990"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Важной технологией в распределенных вычислениях является Грид.</w:t>
      </w:r>
      <w:r w:rsidRPr="0006792D">
        <w:rPr>
          <w:rFonts w:ascii="Times New Roman" w:hAnsi="Times New Roman" w:cs="Times New Roman"/>
          <w:sz w:val="28"/>
          <w:szCs w:val="28"/>
        </w:rPr>
        <w:t xml:space="preserve"> </w:t>
      </w:r>
      <w:r w:rsidR="00174044">
        <w:rPr>
          <w:rFonts w:ascii="Times New Roman" w:hAnsi="Times New Roman" w:cs="Times New Roman"/>
          <w:sz w:val="28"/>
          <w:szCs w:val="28"/>
        </w:rPr>
        <w:t>В г</w:t>
      </w:r>
      <w:r w:rsidR="00174044" w:rsidRPr="0006792D">
        <w:rPr>
          <w:rFonts w:ascii="Times New Roman" w:hAnsi="Times New Roman" w:cs="Times New Roman"/>
          <w:sz w:val="28"/>
          <w:szCs w:val="28"/>
        </w:rPr>
        <w:t>рид-вычисления</w:t>
      </w:r>
      <w:r w:rsidR="00174044">
        <w:rPr>
          <w:rFonts w:ascii="Times New Roman" w:hAnsi="Times New Roman" w:cs="Times New Roman"/>
          <w:sz w:val="28"/>
          <w:szCs w:val="28"/>
        </w:rPr>
        <w:t>х</w:t>
      </w:r>
      <w:r w:rsidR="00174044" w:rsidRPr="0006792D">
        <w:rPr>
          <w:rFonts w:ascii="Times New Roman" w:hAnsi="Times New Roman" w:cs="Times New Roman"/>
          <w:sz w:val="28"/>
          <w:szCs w:val="28"/>
        </w:rPr>
        <w:t xml:space="preserve"> </w:t>
      </w:r>
      <w:r w:rsidR="00174044">
        <w:rPr>
          <w:rFonts w:ascii="Times New Roman" w:hAnsi="Times New Roman" w:cs="Times New Roman"/>
          <w:sz w:val="28"/>
          <w:szCs w:val="28"/>
        </w:rPr>
        <w:t>для решения совместного выполнения общих задач</w:t>
      </w:r>
      <w:r>
        <w:rPr>
          <w:rFonts w:ascii="Times New Roman" w:hAnsi="Times New Roman" w:cs="Times New Roman"/>
          <w:sz w:val="28"/>
          <w:szCs w:val="28"/>
        </w:rPr>
        <w:t xml:space="preserve"> </w:t>
      </w:r>
      <w:r w:rsidRPr="0006792D">
        <w:rPr>
          <w:rFonts w:ascii="Times New Roman" w:hAnsi="Times New Roman" w:cs="Times New Roman"/>
          <w:sz w:val="28"/>
          <w:szCs w:val="28"/>
        </w:rPr>
        <w:t>использ</w:t>
      </w:r>
      <w:r>
        <w:rPr>
          <w:rFonts w:ascii="Times New Roman" w:hAnsi="Times New Roman" w:cs="Times New Roman"/>
          <w:sz w:val="28"/>
          <w:szCs w:val="28"/>
        </w:rPr>
        <w:t xml:space="preserve">уются </w:t>
      </w:r>
      <w:r w:rsidRPr="0006792D">
        <w:rPr>
          <w:rFonts w:ascii="Times New Roman" w:hAnsi="Times New Roman" w:cs="Times New Roman"/>
          <w:sz w:val="28"/>
          <w:szCs w:val="28"/>
        </w:rPr>
        <w:t>часто географически распределенны</w:t>
      </w:r>
      <w:r>
        <w:rPr>
          <w:rFonts w:ascii="Times New Roman" w:hAnsi="Times New Roman" w:cs="Times New Roman"/>
          <w:sz w:val="28"/>
          <w:szCs w:val="28"/>
        </w:rPr>
        <w:t>е</w:t>
      </w:r>
      <w:r w:rsidRPr="0006792D">
        <w:rPr>
          <w:rFonts w:ascii="Times New Roman" w:hAnsi="Times New Roman" w:cs="Times New Roman"/>
          <w:sz w:val="28"/>
          <w:szCs w:val="28"/>
        </w:rPr>
        <w:t>, но соединенны</w:t>
      </w:r>
      <w:r>
        <w:rPr>
          <w:rFonts w:ascii="Times New Roman" w:hAnsi="Times New Roman" w:cs="Times New Roman"/>
          <w:sz w:val="28"/>
          <w:szCs w:val="28"/>
        </w:rPr>
        <w:t>е</w:t>
      </w:r>
      <w:r w:rsidRPr="0006792D">
        <w:rPr>
          <w:rFonts w:ascii="Times New Roman" w:hAnsi="Times New Roman" w:cs="Times New Roman"/>
          <w:sz w:val="28"/>
          <w:szCs w:val="28"/>
        </w:rPr>
        <w:t xml:space="preserve"> сетями </w:t>
      </w:r>
      <w:r w:rsidRPr="0006792D">
        <w:rPr>
          <w:rFonts w:ascii="Times New Roman" w:hAnsi="Times New Roman" w:cs="Times New Roman"/>
          <w:sz w:val="28"/>
          <w:szCs w:val="28"/>
        </w:rPr>
        <w:lastRenderedPageBreak/>
        <w:t>нескольк</w:t>
      </w:r>
      <w:r>
        <w:rPr>
          <w:rFonts w:ascii="Times New Roman" w:hAnsi="Times New Roman" w:cs="Times New Roman"/>
          <w:sz w:val="28"/>
          <w:szCs w:val="28"/>
        </w:rPr>
        <w:t>о</w:t>
      </w:r>
      <w:r w:rsidRPr="0006792D">
        <w:rPr>
          <w:rFonts w:ascii="Times New Roman" w:hAnsi="Times New Roman" w:cs="Times New Roman"/>
          <w:sz w:val="28"/>
          <w:szCs w:val="28"/>
        </w:rPr>
        <w:t xml:space="preserve"> компьютеров</w:t>
      </w:r>
      <w:r w:rsidR="00AE5FFB" w:rsidRPr="00AE5FFB">
        <w:rPr>
          <w:rFonts w:ascii="Times New Roman" w:hAnsi="Times New Roman" w:cs="Times New Roman"/>
          <w:sz w:val="28"/>
          <w:szCs w:val="28"/>
        </w:rPr>
        <w:t xml:space="preserve"> </w:t>
      </w:r>
      <w:r w:rsidR="00E14D55">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{"citationID":"i4YmY47t","properties":{"formattedCitation":"[33], [34]","plainCitation":"[33], [34]","noteIndex":0},"citationItems":[{"id":60,"uris":["http://zotero.org/users/local/WaRlkGAJ/items/IPKWNXWP"],"itemData":{"id":60,"type":"article-journal","abstract":"“Grid” computing has emerged as an important new field, distinguished from conventional distributed computing by its focus on large-scale resource sharing, innovative applications, and, in some cases, high performance orientation. In this article, the authors define this new field. First, they review the “Grid problem,” which is defined as flexible, secure, coordinated resource sharing among dynamic collections of individuals, institutions, and resources—what is referred to as virtual organizations. In such settings, unique authentication, authorization, resource access, resource discovery, and other challenges are encountered. It is this class of problem that is addressed by Grid technologies. Next, the authors present an extensible and open Grid architecture, in which protocols, services, application programming interfaces, and software development kits are categorized according to their roles in enabling resource sharing. The authors describe requirements that they believe any such mechanisms must satisfy and discuss the importance of defining a compact set of intergrid protocols to enable interoperability among different Grid systems. Finally, the authors discuss how Grid technologies relate to other contemporary technologies, including enterprise integration, application service provider, storage service provider, and peer-to-peer computing. They maintain that Grid concepts and technologies complement and have much to contribute to these other approaches.","container-title":"The International Journal of High Performance Computing Applications","DOI":"10.1177/109434200101500302","ISSN":"1094-3420","issue":"3","language":"EN","note":"publisher: SAGE Publications Ltd STM","page":"200-222","source":"SAGE Journals","title":"The Anatomy of the Grid: Enabling Scalable Virtual Organizations","title-short":"The Anatomy of the Grid","volume":"15","author":[{"family":"Foster","given":"Ian"},{"family":"Kesselman","given":"Carl"},{"family":"Tuecke","given":"Steven"}],"issued":{"date-parts":[["2001",8,1]]}}},{"id":61,"uris":["http://zotero.org/users/local/WaRlkGAJ/items/27S9GPXX"],"itemData":{"id":61,"type":"article-journal","abstract":"An emerging class of data-intensive applications involve the geographically dispersed extraction of complex scientific information from very large collections of measured or computed data. Such applications arise, for example, in experimental physics, where the data in question is generated by accelerators, and in simulation science, where the data is generated by supercomputers. So-called Data Grids provide essential infrastructure for such applications, much as the Internet provides essential services for applications such as e-mail and the Web. We describe here two services that we believe are fundamental to any Data Grid: reliable, high-speed transport and replica management. Our high-speed transport service, GridFTP, extends the popular FTP protocol with new features required for Data Grid applications, such as striping and partial file access. Our replica management service integrates a replica catalog with GridFTP transfers to provide for the creation, registration, location, and management of dataset replicas. We present the design of both services and also preliminary performance results. Our implementations exploit security and other services provided by the Globus Toolkit.","container-title":"Parallel Computing","DOI":"10.1016/S0167-8191(02)00094-7","ISSN":"0167-8191","issue":"5","journalAbbreviation":"Parallel Computing","page":"749-771","source":"ScienceDirect","title":"Data management and transfer in high-performance computational grid environments","volume":"28","author":[{"family":"Allcock","given":"Bill"},{"family":"Bester","given":"Joe"},{"family":"Bresnahan","given":"John"},{"family":"Chervenak","given":"Ann L."},{"family":"Foster","given":"Ian"},{"family":"Kesselman","given":"Carl"},{"family":"Meder","given":"Sam"},{"family":"Nefedova","given":"Veronika"},{"family":"Quesnel","given":"Darcy"},{"family":"Tuecke","given":"Steven"}],"issued":{"date-parts":[["2002",5,1]]}}}],"schema":"https://github.com/citation-style-language/schema/raw/master/csl-citation.json"} </w:instrText>
      </w:r>
      <w:r w:rsidR="00E14D55">
        <w:rPr>
          <w:rFonts w:ascii="Times New Roman" w:hAnsi="Times New Roman" w:cs="Times New Roman"/>
          <w:sz w:val="28"/>
          <w:szCs w:val="28"/>
        </w:rPr>
        <w:fldChar w:fldCharType="separate"/>
      </w:r>
      <w:r w:rsidR="00B00700" w:rsidRPr="00B00700">
        <w:rPr>
          <w:rFonts w:ascii="Times New Roman" w:hAnsi="Times New Roman" w:cs="Times New Roman"/>
          <w:sz w:val="28"/>
        </w:rPr>
        <w:t>[33], [34]</w:t>
      </w:r>
      <w:r w:rsidR="00E14D55">
        <w:rPr>
          <w:rFonts w:ascii="Times New Roman" w:hAnsi="Times New Roman" w:cs="Times New Roman"/>
          <w:sz w:val="28"/>
          <w:szCs w:val="28"/>
        </w:rPr>
        <w:fldChar w:fldCharType="end"/>
      </w:r>
      <w:r>
        <w:rPr>
          <w:rFonts w:ascii="Times New Roman" w:hAnsi="Times New Roman" w:cs="Times New Roman"/>
          <w:sz w:val="28"/>
          <w:szCs w:val="28"/>
        </w:rPr>
        <w:t>.</w:t>
      </w:r>
      <w:r w:rsidRPr="0006792D">
        <w:rPr>
          <w:rFonts w:ascii="Times New Roman" w:hAnsi="Times New Roman" w:cs="Times New Roman"/>
          <w:sz w:val="28"/>
          <w:szCs w:val="28"/>
        </w:rPr>
        <w:t xml:space="preserve"> </w:t>
      </w:r>
      <w:r>
        <w:rPr>
          <w:rFonts w:ascii="Times New Roman" w:hAnsi="Times New Roman" w:cs="Times New Roman"/>
          <w:sz w:val="28"/>
          <w:szCs w:val="28"/>
        </w:rPr>
        <w:t xml:space="preserve">Отличием от классических суперкомпьютеров является </w:t>
      </w:r>
      <w:r w:rsidR="0091382B">
        <w:rPr>
          <w:rFonts w:ascii="Times New Roman" w:hAnsi="Times New Roman" w:cs="Times New Roman"/>
          <w:sz w:val="28"/>
          <w:szCs w:val="28"/>
        </w:rPr>
        <w:t>то,</w:t>
      </w:r>
      <w:r>
        <w:rPr>
          <w:rFonts w:ascii="Times New Roman" w:hAnsi="Times New Roman" w:cs="Times New Roman"/>
          <w:sz w:val="28"/>
          <w:szCs w:val="28"/>
        </w:rPr>
        <w:t xml:space="preserve"> что </w:t>
      </w:r>
      <w:r w:rsidRPr="00AD5150">
        <w:rPr>
          <w:rFonts w:ascii="Times New Roman" w:hAnsi="Times New Roman" w:cs="Times New Roman"/>
          <w:sz w:val="28"/>
          <w:szCs w:val="28"/>
        </w:rPr>
        <w:t>«виртуальный суперкомпьютер»</w:t>
      </w:r>
      <w:r>
        <w:rPr>
          <w:rFonts w:ascii="Times New Roman" w:hAnsi="Times New Roman" w:cs="Times New Roman"/>
          <w:sz w:val="28"/>
          <w:szCs w:val="28"/>
        </w:rPr>
        <w:t xml:space="preserve"> в грид-вычислениях состоит из обычных компьютеров со стандартными комплектующими, соединенных с помощью обычных протоколов, а узлы в суперкомпьютере связаны через высокоскоростную сеть. </w:t>
      </w:r>
      <w:r w:rsidRPr="00AD5150">
        <w:rPr>
          <w:rFonts w:ascii="Times New Roman" w:hAnsi="Times New Roman" w:cs="Times New Roman"/>
          <w:sz w:val="28"/>
          <w:szCs w:val="28"/>
        </w:rPr>
        <w:t xml:space="preserve"> </w:t>
      </w:r>
      <w:r>
        <w:rPr>
          <w:rFonts w:ascii="Times New Roman" w:hAnsi="Times New Roman" w:cs="Times New Roman"/>
          <w:sz w:val="28"/>
          <w:szCs w:val="28"/>
        </w:rPr>
        <w:t>Данная особенность означает что грид-вычисления лучше использовать для задач, в которых распределенные вычисления выполняются максимально автономно друг от друга, то есть при минимальном количестве коммуникаций.</w:t>
      </w:r>
    </w:p>
    <w:p w14:paraId="44C9068E" w14:textId="6FBE01E6" w:rsidR="00480990" w:rsidRPr="00FB319C" w:rsidRDefault="00744273"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При разработке параллельных программ можно опираться на описанные технологии. Но можно пойти иным путем и использовать готовые фреймворки</w:t>
      </w:r>
      <w:r w:rsidR="009502A8">
        <w:rPr>
          <w:rFonts w:ascii="Times New Roman" w:hAnsi="Times New Roman" w:cs="Times New Roman"/>
          <w:sz w:val="28"/>
          <w:szCs w:val="28"/>
          <w:lang w:val="kk-KZ"/>
        </w:rPr>
        <w:t xml:space="preserve">, </w:t>
      </w:r>
      <w:r w:rsidR="00AD77DC">
        <w:rPr>
          <w:rFonts w:ascii="Times New Roman" w:hAnsi="Times New Roman" w:cs="Times New Roman"/>
          <w:sz w:val="28"/>
          <w:szCs w:val="28"/>
          <w:lang w:val="kk-KZ"/>
        </w:rPr>
        <w:t>позволяющие</w:t>
      </w:r>
      <w:r w:rsidR="009502A8">
        <w:rPr>
          <w:rFonts w:ascii="Times New Roman" w:hAnsi="Times New Roman" w:cs="Times New Roman"/>
          <w:sz w:val="28"/>
          <w:szCs w:val="28"/>
          <w:lang w:val="kk-KZ"/>
        </w:rPr>
        <w:t xml:space="preserve"> использовать готовые решения для многих</w:t>
      </w:r>
      <w:r w:rsidR="000C7DE4">
        <w:rPr>
          <w:rFonts w:ascii="Times New Roman" w:hAnsi="Times New Roman" w:cs="Times New Roman"/>
          <w:sz w:val="28"/>
          <w:szCs w:val="28"/>
          <w:lang w:val="kk-KZ"/>
        </w:rPr>
        <w:t xml:space="preserve"> известных подзадач, </w:t>
      </w:r>
      <w:r w:rsidR="00AD77DC">
        <w:rPr>
          <w:rFonts w:ascii="Times New Roman" w:hAnsi="Times New Roman" w:cs="Times New Roman"/>
          <w:sz w:val="28"/>
          <w:szCs w:val="28"/>
          <w:lang w:val="kk-KZ"/>
        </w:rPr>
        <w:t>которые возникают</w:t>
      </w:r>
      <w:r w:rsidR="00551E45">
        <w:rPr>
          <w:rFonts w:ascii="Times New Roman" w:hAnsi="Times New Roman" w:cs="Times New Roman"/>
          <w:sz w:val="28"/>
          <w:szCs w:val="28"/>
          <w:lang w:val="kk-KZ"/>
        </w:rPr>
        <w:t xml:space="preserve"> при решений задач математической геофизики. </w:t>
      </w:r>
      <w:r w:rsidR="00071A75">
        <w:rPr>
          <w:rFonts w:ascii="Times New Roman" w:hAnsi="Times New Roman" w:cs="Times New Roman"/>
          <w:sz w:val="28"/>
          <w:szCs w:val="28"/>
          <w:lang w:val="kk-KZ"/>
        </w:rPr>
        <w:t>Напр</w:t>
      </w:r>
      <w:r w:rsidR="00361C06">
        <w:rPr>
          <w:rFonts w:ascii="Times New Roman" w:hAnsi="Times New Roman" w:cs="Times New Roman"/>
          <w:sz w:val="28"/>
          <w:szCs w:val="28"/>
          <w:lang w:val="kk-KZ"/>
        </w:rPr>
        <w:t>и</w:t>
      </w:r>
      <w:r w:rsidR="00071A75">
        <w:rPr>
          <w:rFonts w:ascii="Times New Roman" w:hAnsi="Times New Roman" w:cs="Times New Roman"/>
          <w:sz w:val="28"/>
          <w:szCs w:val="28"/>
          <w:lang w:val="kk-KZ"/>
        </w:rPr>
        <w:t>мер, матрично-векторные операции.</w:t>
      </w:r>
    </w:p>
    <w:p w14:paraId="0184999B" w14:textId="77777777" w:rsidR="0099612F" w:rsidRDefault="0099612F" w:rsidP="00D462CB">
      <w:pPr>
        <w:spacing w:after="0" w:line="240" w:lineRule="auto"/>
        <w:ind w:firstLine="720"/>
        <w:jc w:val="both"/>
        <w:rPr>
          <w:rFonts w:ascii="Times New Roman" w:hAnsi="Times New Roman" w:cs="Times New Roman"/>
          <w:sz w:val="28"/>
          <w:szCs w:val="28"/>
        </w:rPr>
      </w:pPr>
    </w:p>
    <w:p w14:paraId="57058974" w14:textId="5C273B20" w:rsidR="0099612F" w:rsidRPr="001E162E" w:rsidRDefault="0043107D" w:rsidP="005D13C0">
      <w:pPr>
        <w:pStyle w:val="3"/>
        <w:spacing w:before="0" w:line="240" w:lineRule="auto"/>
        <w:ind w:firstLine="708"/>
      </w:pPr>
      <w:bookmarkStart w:id="10" w:name="_Toc203210460"/>
      <w:r>
        <w:rPr>
          <w:lang w:val="kk-KZ"/>
        </w:rPr>
        <w:t xml:space="preserve">1.2.1 </w:t>
      </w:r>
      <w:r w:rsidR="00A41425" w:rsidRPr="00A41425">
        <w:t>Обзор параллельных библиотек и инструментов</w:t>
      </w:r>
      <w:bookmarkEnd w:id="10"/>
    </w:p>
    <w:p w14:paraId="0A76FF30" w14:textId="77777777" w:rsidR="0099612F" w:rsidRDefault="0099612F" w:rsidP="00D462CB">
      <w:pPr>
        <w:spacing w:after="0" w:line="240" w:lineRule="auto"/>
        <w:jc w:val="both"/>
        <w:rPr>
          <w:rFonts w:ascii="Times New Roman" w:hAnsi="Times New Roman" w:cs="Times New Roman"/>
          <w:sz w:val="28"/>
          <w:szCs w:val="28"/>
        </w:rPr>
      </w:pPr>
    </w:p>
    <w:p w14:paraId="12287D6D" w14:textId="77777777" w:rsidR="0099612F"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Существует ряд библиотек для решения задач линейной алгебры, такие как </w:t>
      </w:r>
      <w:r w:rsidRPr="00E7761F">
        <w:rPr>
          <w:rFonts w:ascii="Times New Roman" w:hAnsi="Times New Roman" w:cs="Times New Roman"/>
          <w:sz w:val="28"/>
          <w:szCs w:val="28"/>
        </w:rPr>
        <w:t>BLAS, LAPACK, PETSc</w:t>
      </w:r>
      <w:r>
        <w:rPr>
          <w:rFonts w:ascii="Times New Roman" w:hAnsi="Times New Roman" w:cs="Times New Roman"/>
          <w:sz w:val="28"/>
          <w:szCs w:val="28"/>
        </w:rPr>
        <w:t xml:space="preserve">, </w:t>
      </w:r>
      <w:r w:rsidRPr="00E7761F">
        <w:rPr>
          <w:rFonts w:ascii="Times New Roman" w:hAnsi="Times New Roman" w:cs="Times New Roman"/>
          <w:sz w:val="28"/>
          <w:szCs w:val="28"/>
        </w:rPr>
        <w:t>Charm++</w:t>
      </w:r>
      <w:r w:rsidRPr="003F1A31">
        <w:rPr>
          <w:rFonts w:ascii="Times New Roman" w:hAnsi="Times New Roman" w:cs="Times New Roman"/>
          <w:sz w:val="28"/>
          <w:szCs w:val="28"/>
        </w:rPr>
        <w:t xml:space="preserve"> </w:t>
      </w:r>
      <w:r>
        <w:rPr>
          <w:rFonts w:ascii="Times New Roman" w:hAnsi="Times New Roman" w:cs="Times New Roman"/>
          <w:sz w:val="28"/>
          <w:szCs w:val="28"/>
        </w:rPr>
        <w:t>и тд. Некоторые из них поддерживают параллельное выполнение в системах с распределенной или общей памятью.</w:t>
      </w:r>
    </w:p>
    <w:p w14:paraId="36607FC9" w14:textId="77777777" w:rsidR="0099612F" w:rsidRDefault="0099612F" w:rsidP="00D462CB">
      <w:pPr>
        <w:spacing w:after="0" w:line="240" w:lineRule="auto"/>
        <w:jc w:val="both"/>
        <w:rPr>
          <w:rFonts w:ascii="Times New Roman" w:hAnsi="Times New Roman" w:cs="Times New Roman"/>
          <w:sz w:val="28"/>
          <w:szCs w:val="28"/>
        </w:rPr>
      </w:pPr>
    </w:p>
    <w:p w14:paraId="2F131CE9" w14:textId="77777777" w:rsidR="0099612F" w:rsidRPr="00C93207"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GB"/>
        </w:rPr>
        <w:t>BLAS</w:t>
      </w:r>
    </w:p>
    <w:p w14:paraId="0B48D6C9" w14:textId="1945006D" w:rsidR="0099612F"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 рассматривании библиотек для решения задач линейной алгебры в первой очереди нужно остановиться на </w:t>
      </w:r>
      <w:r>
        <w:rPr>
          <w:rFonts w:ascii="Times New Roman" w:hAnsi="Times New Roman" w:cs="Times New Roman"/>
          <w:sz w:val="28"/>
          <w:szCs w:val="28"/>
          <w:lang w:val="en-GB"/>
        </w:rPr>
        <w:t>BLAS</w:t>
      </w:r>
      <w:r>
        <w:rPr>
          <w:rFonts w:ascii="Times New Roman" w:hAnsi="Times New Roman" w:cs="Times New Roman"/>
          <w:sz w:val="28"/>
          <w:szCs w:val="28"/>
        </w:rPr>
        <w:t xml:space="preserve"> (</w:t>
      </w:r>
      <w:r w:rsidRPr="0040609C">
        <w:rPr>
          <w:rFonts w:ascii="Times New Roman" w:hAnsi="Times New Roman" w:cs="Times New Roman"/>
          <w:sz w:val="28"/>
          <w:szCs w:val="28"/>
        </w:rPr>
        <w:t>Basic Linear Algebra Subprograms</w:t>
      </w:r>
      <w:r>
        <w:rPr>
          <w:rFonts w:ascii="Times New Roman" w:hAnsi="Times New Roman" w:cs="Times New Roman"/>
          <w:sz w:val="28"/>
          <w:szCs w:val="28"/>
        </w:rPr>
        <w:t xml:space="preserve"> </w:t>
      </w:r>
      <w:r w:rsidRPr="0040609C">
        <w:rPr>
          <w:rFonts w:ascii="Times New Roman" w:hAnsi="Times New Roman" w:cs="Times New Roman"/>
          <w:sz w:val="28"/>
          <w:szCs w:val="28"/>
        </w:rPr>
        <w:t xml:space="preserve">- </w:t>
      </w:r>
      <w:r>
        <w:rPr>
          <w:rFonts w:ascii="Times New Roman" w:hAnsi="Times New Roman" w:cs="Times New Roman"/>
          <w:sz w:val="28"/>
          <w:szCs w:val="28"/>
        </w:rPr>
        <w:t>базовые подпрограммы линейной алгебры)</w:t>
      </w:r>
      <w:r w:rsidR="002617A4">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{"citationID":"fKLdPa9O","properties":{"formattedCitation":"[35]","plainCitation":"[35]","noteIndex":0},"citationItems":[{"id":62,"uris":["http://zotero.org/users/local/WaRlkGAJ/items/C9RT3GEQ"],"itemData":{"id":62,"type":"webpage","title":"BLAS (Basic Linear Algebra Subprograms)","URL":"https://www.netlib.org/blas/","accessed":{"date-parts":[["2025",5,28]]}}}],"schema":"https://github.com/citation-style-language/schema/raw/master/csl-citation.json"} </w:instrText>
      </w:r>
      <w:r w:rsidR="002617A4">
        <w:rPr>
          <w:rFonts w:ascii="Times New Roman" w:hAnsi="Times New Roman" w:cs="Times New Roman"/>
          <w:sz w:val="28"/>
          <w:szCs w:val="28"/>
        </w:rPr>
        <w:fldChar w:fldCharType="separate"/>
      </w:r>
      <w:r w:rsidR="00B00700" w:rsidRPr="00B00700">
        <w:rPr>
          <w:rFonts w:ascii="Times New Roman" w:hAnsi="Times New Roman" w:cs="Times New Roman"/>
          <w:sz w:val="28"/>
        </w:rPr>
        <w:t>[35]</w:t>
      </w:r>
      <w:r w:rsidR="002617A4">
        <w:rPr>
          <w:rFonts w:ascii="Times New Roman" w:hAnsi="Times New Roman" w:cs="Times New Roman"/>
          <w:sz w:val="28"/>
          <w:szCs w:val="28"/>
        </w:rPr>
        <w:fldChar w:fldCharType="end"/>
      </w:r>
      <w:r w:rsidRPr="0040609C">
        <w:rPr>
          <w:rFonts w:ascii="Times New Roman" w:hAnsi="Times New Roman" w:cs="Times New Roman"/>
          <w:sz w:val="28"/>
          <w:szCs w:val="28"/>
        </w:rPr>
        <w:t xml:space="preserve">. </w:t>
      </w:r>
      <w:r>
        <w:rPr>
          <w:rFonts w:ascii="Times New Roman" w:hAnsi="Times New Roman" w:cs="Times New Roman"/>
          <w:sz w:val="28"/>
          <w:szCs w:val="28"/>
        </w:rPr>
        <w:t xml:space="preserve">Это стандарт интерфейса программирования приложений для создания библиотек линейной алгебры. Функциональность </w:t>
      </w:r>
      <w:r>
        <w:rPr>
          <w:rFonts w:ascii="Times New Roman" w:hAnsi="Times New Roman" w:cs="Times New Roman"/>
          <w:sz w:val="28"/>
          <w:szCs w:val="28"/>
          <w:lang w:val="en-GB"/>
        </w:rPr>
        <w:t>BLAS</w:t>
      </w:r>
      <w:r>
        <w:rPr>
          <w:rFonts w:ascii="Times New Roman" w:hAnsi="Times New Roman" w:cs="Times New Roman"/>
          <w:sz w:val="28"/>
          <w:szCs w:val="28"/>
        </w:rPr>
        <w:t xml:space="preserve"> можно поделить на три уровня:</w:t>
      </w:r>
    </w:p>
    <w:p w14:paraId="0464A315" w14:textId="77777777" w:rsidR="0099612F" w:rsidRPr="00E4090A"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Уровень </w:t>
      </w:r>
      <w:r w:rsidRPr="00E4090A">
        <w:rPr>
          <w:rFonts w:ascii="Times New Roman" w:hAnsi="Times New Roman" w:cs="Times New Roman"/>
          <w:sz w:val="28"/>
          <w:szCs w:val="28"/>
        </w:rPr>
        <w:t>1:</w:t>
      </w:r>
      <w:r>
        <w:rPr>
          <w:rFonts w:ascii="Times New Roman" w:hAnsi="Times New Roman" w:cs="Times New Roman"/>
          <w:sz w:val="28"/>
          <w:szCs w:val="28"/>
        </w:rPr>
        <w:t xml:space="preserve"> операция над векторами</w:t>
      </w:r>
    </w:p>
    <w:p w14:paraId="23D109BD" w14:textId="77777777" w:rsidR="0099612F" w:rsidRPr="002B6D27"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Уровень </w:t>
      </w:r>
      <w:r w:rsidRPr="00E4090A">
        <w:rPr>
          <w:rFonts w:ascii="Times New Roman" w:hAnsi="Times New Roman" w:cs="Times New Roman"/>
          <w:sz w:val="28"/>
          <w:szCs w:val="28"/>
        </w:rPr>
        <w:t>2:</w:t>
      </w:r>
      <w:r>
        <w:rPr>
          <w:rFonts w:ascii="Times New Roman" w:hAnsi="Times New Roman" w:cs="Times New Roman"/>
          <w:sz w:val="28"/>
          <w:szCs w:val="28"/>
        </w:rPr>
        <w:t xml:space="preserve"> векторно</w:t>
      </w:r>
      <w:r w:rsidRPr="00D5585B">
        <w:rPr>
          <w:rFonts w:ascii="Times New Roman" w:hAnsi="Times New Roman" w:cs="Times New Roman"/>
          <w:sz w:val="28"/>
          <w:szCs w:val="28"/>
        </w:rPr>
        <w:t>-</w:t>
      </w:r>
      <w:r>
        <w:rPr>
          <w:rFonts w:ascii="Times New Roman" w:hAnsi="Times New Roman" w:cs="Times New Roman"/>
          <w:sz w:val="28"/>
          <w:szCs w:val="28"/>
        </w:rPr>
        <w:t>матричные операции</w:t>
      </w:r>
    </w:p>
    <w:p w14:paraId="256F587A" w14:textId="77777777" w:rsidR="0099612F" w:rsidRPr="002B6D27"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Уровень </w:t>
      </w:r>
      <w:r w:rsidRPr="00E4090A">
        <w:rPr>
          <w:rFonts w:ascii="Times New Roman" w:hAnsi="Times New Roman" w:cs="Times New Roman"/>
          <w:sz w:val="28"/>
          <w:szCs w:val="28"/>
        </w:rPr>
        <w:t>3:</w:t>
      </w:r>
      <w:r>
        <w:rPr>
          <w:rFonts w:ascii="Times New Roman" w:hAnsi="Times New Roman" w:cs="Times New Roman"/>
          <w:sz w:val="28"/>
          <w:szCs w:val="28"/>
        </w:rPr>
        <w:t xml:space="preserve"> операции типа матрица</w:t>
      </w:r>
      <w:r w:rsidRPr="002B6D27">
        <w:rPr>
          <w:rFonts w:ascii="Times New Roman" w:hAnsi="Times New Roman" w:cs="Times New Roman"/>
          <w:sz w:val="28"/>
          <w:szCs w:val="28"/>
        </w:rPr>
        <w:t>-</w:t>
      </w:r>
      <w:r>
        <w:rPr>
          <w:rFonts w:ascii="Times New Roman" w:hAnsi="Times New Roman" w:cs="Times New Roman"/>
          <w:sz w:val="28"/>
          <w:szCs w:val="28"/>
        </w:rPr>
        <w:t>матрица</w:t>
      </w:r>
    </w:p>
    <w:p w14:paraId="3BA1F85E" w14:textId="77777777" w:rsidR="0099612F" w:rsidRPr="002B6D27"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 как многие алгоритмы линейной алгебры состоят из подобных операций, многие библиотеки разработаны на основе данного стандарта.</w:t>
      </w:r>
    </w:p>
    <w:p w14:paraId="4FC202E4" w14:textId="77777777" w:rsidR="0099612F" w:rsidRDefault="0099612F" w:rsidP="00D462CB">
      <w:pPr>
        <w:spacing w:after="0" w:line="240" w:lineRule="auto"/>
        <w:jc w:val="both"/>
        <w:rPr>
          <w:rFonts w:ascii="Times New Roman" w:hAnsi="Times New Roman" w:cs="Times New Roman"/>
          <w:sz w:val="28"/>
          <w:szCs w:val="28"/>
        </w:rPr>
      </w:pPr>
    </w:p>
    <w:p w14:paraId="60F5CF60" w14:textId="77777777" w:rsidR="0099612F" w:rsidRPr="00467F89"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67F89">
        <w:rPr>
          <w:rFonts w:ascii="Times New Roman" w:hAnsi="Times New Roman" w:cs="Times New Roman"/>
          <w:sz w:val="28"/>
          <w:szCs w:val="28"/>
        </w:rPr>
        <w:t>LAPACK</w:t>
      </w:r>
    </w:p>
    <w:p w14:paraId="51217AF4" w14:textId="2429B4A1" w:rsidR="0099612F"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Следующая библиотека </w:t>
      </w:r>
      <w:r w:rsidRPr="00467F89">
        <w:rPr>
          <w:rFonts w:ascii="Times New Roman" w:hAnsi="Times New Roman" w:cs="Times New Roman"/>
          <w:sz w:val="28"/>
          <w:szCs w:val="28"/>
        </w:rPr>
        <w:t xml:space="preserve">– LAPACK (Linear Algebra PACKage) </w:t>
      </w:r>
      <w:r>
        <w:rPr>
          <w:rFonts w:ascii="Times New Roman" w:hAnsi="Times New Roman" w:cs="Times New Roman"/>
          <w:sz w:val="28"/>
          <w:szCs w:val="28"/>
        </w:rPr>
        <w:t xml:space="preserve">может решать основные задачи линейной алгебры и использует библиотеку </w:t>
      </w:r>
      <w:r w:rsidRPr="00467F89">
        <w:rPr>
          <w:rFonts w:ascii="Times New Roman" w:hAnsi="Times New Roman" w:cs="Times New Roman"/>
          <w:sz w:val="28"/>
          <w:szCs w:val="28"/>
        </w:rPr>
        <w:t>BLAS</w:t>
      </w:r>
      <w:r w:rsidR="008C575F" w:rsidRPr="008C575F">
        <w:rPr>
          <w:rFonts w:ascii="Times New Roman" w:hAnsi="Times New Roman" w:cs="Times New Roman"/>
          <w:sz w:val="28"/>
          <w:szCs w:val="28"/>
        </w:rPr>
        <w:t xml:space="preserve"> </w:t>
      </w:r>
      <w:r w:rsidR="008C575F">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{"citationID":"K1QdWzPG","properties":{"formattedCitation":"[36]","plainCitation":"[36]","noteIndex":0},"citationItems":[{"id":63,"uris":["http://zotero.org/users/local/WaRlkGAJ/items/KJ6L8BKH"],"itemData":{"id":63,"type":"webpage","title":"LAPACK — Linear Algebra PACKage","URL":"https://www.netlib.org/lapack/","accessed":{"date-parts":[["2025",5,28]]}}}],"schema":"https://github.com/citation-style-language/schema/raw/master/csl-citation.json"} </w:instrText>
      </w:r>
      <w:r w:rsidR="008C575F">
        <w:rPr>
          <w:rFonts w:ascii="Times New Roman" w:hAnsi="Times New Roman" w:cs="Times New Roman"/>
          <w:sz w:val="28"/>
          <w:szCs w:val="28"/>
        </w:rPr>
        <w:fldChar w:fldCharType="separate"/>
      </w:r>
      <w:r w:rsidR="00B00700" w:rsidRPr="00B00700">
        <w:rPr>
          <w:rFonts w:ascii="Times New Roman" w:hAnsi="Times New Roman" w:cs="Times New Roman"/>
          <w:sz w:val="28"/>
        </w:rPr>
        <w:t>[36]</w:t>
      </w:r>
      <w:r w:rsidR="008C575F">
        <w:rPr>
          <w:rFonts w:ascii="Times New Roman" w:hAnsi="Times New Roman" w:cs="Times New Roman"/>
          <w:sz w:val="28"/>
          <w:szCs w:val="28"/>
        </w:rPr>
        <w:fldChar w:fldCharType="end"/>
      </w:r>
      <w:r>
        <w:rPr>
          <w:rFonts w:ascii="Times New Roman" w:hAnsi="Times New Roman" w:cs="Times New Roman"/>
          <w:sz w:val="28"/>
          <w:szCs w:val="28"/>
        </w:rPr>
        <w:t xml:space="preserve">. Библиотека позволяет работать с плотными и ленточными матрицами. Изначально </w:t>
      </w:r>
      <w:r>
        <w:rPr>
          <w:rFonts w:ascii="Times New Roman" w:hAnsi="Times New Roman" w:cs="Times New Roman"/>
          <w:sz w:val="28"/>
          <w:szCs w:val="28"/>
          <w:lang w:val="en-GB"/>
        </w:rPr>
        <w:t>LAPACK</w:t>
      </w:r>
      <w:r>
        <w:rPr>
          <w:rFonts w:ascii="Times New Roman" w:hAnsi="Times New Roman" w:cs="Times New Roman"/>
          <w:sz w:val="28"/>
          <w:szCs w:val="28"/>
        </w:rPr>
        <w:t xml:space="preserve"> был разработан чтобы эффективно работать на векторных и параллельных процессорах. Библиотека использует блочные операции работы над матрицами для использования преимуществ иерархического строения памяти в современных машинах. Подпрограммы </w:t>
      </w:r>
      <w:r>
        <w:rPr>
          <w:rFonts w:ascii="Times New Roman" w:hAnsi="Times New Roman" w:cs="Times New Roman"/>
          <w:sz w:val="28"/>
          <w:szCs w:val="28"/>
          <w:lang w:val="en-GB"/>
        </w:rPr>
        <w:t>LAPACK</w:t>
      </w:r>
      <w:r>
        <w:rPr>
          <w:rFonts w:ascii="Times New Roman" w:hAnsi="Times New Roman" w:cs="Times New Roman"/>
          <w:sz w:val="28"/>
          <w:szCs w:val="28"/>
        </w:rPr>
        <w:t xml:space="preserve"> для решения разных задач вызывают подпрограммы </w:t>
      </w:r>
      <w:r>
        <w:rPr>
          <w:rFonts w:ascii="Times New Roman" w:hAnsi="Times New Roman" w:cs="Times New Roman"/>
          <w:sz w:val="28"/>
          <w:szCs w:val="28"/>
          <w:lang w:val="en-GB"/>
        </w:rPr>
        <w:t>BLAS</w:t>
      </w:r>
      <w:r>
        <w:rPr>
          <w:rFonts w:ascii="Times New Roman" w:hAnsi="Times New Roman" w:cs="Times New Roman"/>
          <w:sz w:val="28"/>
          <w:szCs w:val="28"/>
        </w:rPr>
        <w:t>, больше всего подпрограммы третьего уровня.</w:t>
      </w:r>
    </w:p>
    <w:p w14:paraId="0C76BDC2" w14:textId="77777777" w:rsidR="0099612F" w:rsidRPr="00053F75" w:rsidRDefault="0099612F" w:rsidP="00D46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Существуют модификации библиотеки </w:t>
      </w:r>
      <w:r w:rsidRPr="00467F89">
        <w:rPr>
          <w:rFonts w:ascii="Times New Roman" w:hAnsi="Times New Roman" w:cs="Times New Roman"/>
          <w:sz w:val="28"/>
          <w:szCs w:val="28"/>
        </w:rPr>
        <w:t>LAPACK</w:t>
      </w:r>
      <w:r>
        <w:rPr>
          <w:rFonts w:ascii="Times New Roman" w:hAnsi="Times New Roman" w:cs="Times New Roman"/>
          <w:sz w:val="28"/>
          <w:szCs w:val="28"/>
        </w:rPr>
        <w:t xml:space="preserve"> для разных параллельных компьютеров. Один из которых </w:t>
      </w:r>
      <w:r w:rsidRPr="00642BC7">
        <w:rPr>
          <w:rFonts w:ascii="Times New Roman" w:hAnsi="Times New Roman" w:cs="Times New Roman"/>
          <w:sz w:val="28"/>
          <w:szCs w:val="28"/>
        </w:rPr>
        <w:t xml:space="preserve">– </w:t>
      </w:r>
      <w:r w:rsidRPr="00467F89">
        <w:rPr>
          <w:rFonts w:ascii="Times New Roman" w:hAnsi="Times New Roman" w:cs="Times New Roman"/>
          <w:sz w:val="28"/>
          <w:szCs w:val="28"/>
          <w:lang w:val="en-US"/>
        </w:rPr>
        <w:t>ScaLAPACK</w:t>
      </w:r>
      <w:r w:rsidRPr="00AC0CF5">
        <w:rPr>
          <w:rFonts w:ascii="Times New Roman" w:hAnsi="Times New Roman" w:cs="Times New Roman"/>
          <w:sz w:val="28"/>
          <w:szCs w:val="28"/>
        </w:rPr>
        <w:t xml:space="preserve"> (Scalable Linear </w:t>
      </w:r>
      <w:r w:rsidRPr="00AC0CF5">
        <w:rPr>
          <w:rFonts w:ascii="Times New Roman" w:hAnsi="Times New Roman" w:cs="Times New Roman"/>
          <w:sz w:val="28"/>
          <w:szCs w:val="28"/>
        </w:rPr>
        <w:lastRenderedPageBreak/>
        <w:t>Algebra PACKage)</w:t>
      </w:r>
      <w:r>
        <w:rPr>
          <w:rFonts w:ascii="Times New Roman" w:hAnsi="Times New Roman" w:cs="Times New Roman"/>
          <w:sz w:val="28"/>
          <w:szCs w:val="28"/>
        </w:rPr>
        <w:t xml:space="preserve">. </w:t>
      </w:r>
      <w:r w:rsidRPr="00467F89">
        <w:rPr>
          <w:rFonts w:ascii="Times New Roman" w:hAnsi="Times New Roman" w:cs="Times New Roman"/>
          <w:sz w:val="28"/>
          <w:szCs w:val="28"/>
          <w:lang w:val="en-US"/>
        </w:rPr>
        <w:t>ScaLAPACK</w:t>
      </w:r>
      <w:r>
        <w:rPr>
          <w:rFonts w:ascii="Times New Roman" w:hAnsi="Times New Roman" w:cs="Times New Roman"/>
          <w:sz w:val="28"/>
          <w:szCs w:val="28"/>
        </w:rPr>
        <w:t xml:space="preserve"> </w:t>
      </w:r>
      <w:r w:rsidRPr="004B764E">
        <w:rPr>
          <w:rFonts w:ascii="Times New Roman" w:hAnsi="Times New Roman" w:cs="Times New Roman"/>
          <w:sz w:val="28"/>
          <w:szCs w:val="28"/>
        </w:rPr>
        <w:t xml:space="preserve">– </w:t>
      </w:r>
      <w:r>
        <w:rPr>
          <w:rFonts w:ascii="Times New Roman" w:hAnsi="Times New Roman" w:cs="Times New Roman"/>
          <w:sz w:val="28"/>
          <w:szCs w:val="28"/>
        </w:rPr>
        <w:t xml:space="preserve">является библиотекой высокопроизводительных подпрограмм линейной алгебры для систем с распределенной памятью. Библиотека также как </w:t>
      </w:r>
      <w:r>
        <w:rPr>
          <w:rFonts w:ascii="Times New Roman" w:hAnsi="Times New Roman" w:cs="Times New Roman"/>
          <w:sz w:val="28"/>
          <w:szCs w:val="28"/>
          <w:lang w:val="en-GB"/>
        </w:rPr>
        <w:t>LAPACK</w:t>
      </w:r>
      <w:r>
        <w:rPr>
          <w:rFonts w:ascii="Times New Roman" w:hAnsi="Times New Roman" w:cs="Times New Roman"/>
          <w:sz w:val="28"/>
          <w:szCs w:val="28"/>
        </w:rPr>
        <w:t xml:space="preserve"> решает системы линейных уравнений с полными и ленточными матрицами, задачи наименьших квадратов, собственных значений и сингулярных значений.</w:t>
      </w:r>
      <w:r w:rsidRPr="00DA37AF">
        <w:rPr>
          <w:rFonts w:ascii="Times New Roman" w:hAnsi="Times New Roman" w:cs="Times New Roman"/>
          <w:sz w:val="28"/>
          <w:szCs w:val="28"/>
        </w:rPr>
        <w:t xml:space="preserve"> </w:t>
      </w:r>
      <w:r>
        <w:rPr>
          <w:rFonts w:ascii="Times New Roman" w:hAnsi="Times New Roman" w:cs="Times New Roman"/>
          <w:sz w:val="28"/>
          <w:szCs w:val="28"/>
          <w:lang w:val="en-US"/>
        </w:rPr>
        <w:t>ScaLAPACK</w:t>
      </w:r>
      <w:r w:rsidRPr="005C7E64">
        <w:rPr>
          <w:rFonts w:ascii="Times New Roman" w:hAnsi="Times New Roman" w:cs="Times New Roman"/>
          <w:sz w:val="28"/>
          <w:szCs w:val="28"/>
        </w:rPr>
        <w:t xml:space="preserve"> </w:t>
      </w:r>
      <w:r>
        <w:rPr>
          <w:rFonts w:ascii="Times New Roman" w:hAnsi="Times New Roman" w:cs="Times New Roman"/>
          <w:sz w:val="28"/>
          <w:szCs w:val="28"/>
        </w:rPr>
        <w:t xml:space="preserve">основан на идеях: блочное цикличное распределение матриц во время выполнения программы; расчеты выполняются на алгоритмах блочного распределения; хорошое моделирование низкоуровневых компонент, благодаря чему исходный код параллельной программы на высоком уровне не сильно отличается от последовательной программы. </w:t>
      </w:r>
      <w:r>
        <w:rPr>
          <w:rFonts w:ascii="Times New Roman" w:hAnsi="Times New Roman" w:cs="Times New Roman"/>
          <w:sz w:val="28"/>
          <w:szCs w:val="28"/>
          <w:lang w:val="en-US"/>
        </w:rPr>
        <w:t>ScaLAPACK</w:t>
      </w:r>
      <w:r>
        <w:rPr>
          <w:rFonts w:ascii="Times New Roman" w:hAnsi="Times New Roman" w:cs="Times New Roman"/>
          <w:sz w:val="28"/>
          <w:szCs w:val="28"/>
        </w:rPr>
        <w:t xml:space="preserve"> работает на машинах, где доступны </w:t>
      </w:r>
      <w:r>
        <w:rPr>
          <w:rFonts w:ascii="Times New Roman" w:hAnsi="Times New Roman" w:cs="Times New Roman"/>
          <w:sz w:val="28"/>
          <w:szCs w:val="28"/>
          <w:lang w:val="en-US"/>
        </w:rPr>
        <w:t>BLAS</w:t>
      </w:r>
      <w:r w:rsidRPr="00F20A6A">
        <w:rPr>
          <w:rFonts w:ascii="Times New Roman" w:hAnsi="Times New Roman" w:cs="Times New Roman"/>
          <w:sz w:val="28"/>
          <w:szCs w:val="28"/>
        </w:rPr>
        <w:t xml:space="preserve">, </w:t>
      </w:r>
      <w:r>
        <w:rPr>
          <w:rFonts w:ascii="Times New Roman" w:hAnsi="Times New Roman" w:cs="Times New Roman"/>
          <w:sz w:val="28"/>
          <w:szCs w:val="28"/>
          <w:lang w:val="en-US"/>
        </w:rPr>
        <w:t>LAPACK</w:t>
      </w:r>
      <w:r w:rsidRPr="00F20A6A">
        <w:rPr>
          <w:rFonts w:ascii="Times New Roman" w:hAnsi="Times New Roman" w:cs="Times New Roman"/>
          <w:sz w:val="28"/>
          <w:szCs w:val="28"/>
        </w:rPr>
        <w:t xml:space="preserve">, </w:t>
      </w:r>
      <w:r>
        <w:rPr>
          <w:rFonts w:ascii="Times New Roman" w:hAnsi="Times New Roman" w:cs="Times New Roman"/>
          <w:sz w:val="28"/>
          <w:szCs w:val="28"/>
          <w:lang w:val="en-US"/>
        </w:rPr>
        <w:t>BLACS</w:t>
      </w:r>
      <w:r w:rsidRPr="001E7D50">
        <w:rPr>
          <w:rFonts w:ascii="Times New Roman" w:hAnsi="Times New Roman" w:cs="Times New Roman"/>
          <w:sz w:val="28"/>
          <w:szCs w:val="28"/>
        </w:rPr>
        <w:t>.</w:t>
      </w:r>
      <w:r>
        <w:rPr>
          <w:rFonts w:ascii="Times New Roman" w:hAnsi="Times New Roman" w:cs="Times New Roman"/>
          <w:sz w:val="28"/>
          <w:szCs w:val="28"/>
        </w:rPr>
        <w:t xml:space="preserve"> Следующая библиотека </w:t>
      </w:r>
      <w:r>
        <w:rPr>
          <w:rFonts w:ascii="Times New Roman" w:hAnsi="Times New Roman" w:cs="Times New Roman"/>
          <w:sz w:val="28"/>
          <w:szCs w:val="28"/>
          <w:lang w:val="en-US"/>
        </w:rPr>
        <w:t>PLASMA</w:t>
      </w:r>
      <w:r w:rsidRPr="008B7182">
        <w:rPr>
          <w:rFonts w:ascii="Times New Roman" w:hAnsi="Times New Roman" w:cs="Times New Roman"/>
          <w:sz w:val="28"/>
          <w:szCs w:val="28"/>
        </w:rPr>
        <w:t xml:space="preserve"> </w:t>
      </w:r>
      <w:r>
        <w:rPr>
          <w:rFonts w:ascii="Times New Roman" w:hAnsi="Times New Roman" w:cs="Times New Roman"/>
          <w:sz w:val="28"/>
          <w:szCs w:val="28"/>
        </w:rPr>
        <w:t xml:space="preserve">предназначена для решения задач плотной линейной алгебры с использованием </w:t>
      </w:r>
      <w:r>
        <w:rPr>
          <w:rFonts w:ascii="Times New Roman" w:hAnsi="Times New Roman" w:cs="Times New Roman"/>
          <w:sz w:val="28"/>
          <w:szCs w:val="28"/>
          <w:lang w:val="en-US"/>
        </w:rPr>
        <w:t>OpenMP</w:t>
      </w:r>
      <w:r w:rsidRPr="008B7182">
        <w:rPr>
          <w:rFonts w:ascii="Times New Roman" w:hAnsi="Times New Roman" w:cs="Times New Roman"/>
          <w:sz w:val="28"/>
          <w:szCs w:val="28"/>
        </w:rPr>
        <w:t>.</w:t>
      </w:r>
      <w:r w:rsidRPr="00303EFE">
        <w:rPr>
          <w:rFonts w:ascii="Times New Roman" w:hAnsi="Times New Roman" w:cs="Times New Roman"/>
          <w:sz w:val="28"/>
          <w:szCs w:val="28"/>
        </w:rPr>
        <w:t xml:space="preserve"> </w:t>
      </w:r>
      <w:r>
        <w:rPr>
          <w:rFonts w:ascii="Times New Roman" w:hAnsi="Times New Roman" w:cs="Times New Roman"/>
          <w:sz w:val="28"/>
          <w:szCs w:val="28"/>
          <w:lang w:val="en-US"/>
        </w:rPr>
        <w:t>PLASMA</w:t>
      </w:r>
      <w:r w:rsidRPr="001A0C13">
        <w:rPr>
          <w:rFonts w:ascii="Times New Roman" w:hAnsi="Times New Roman" w:cs="Times New Roman"/>
          <w:sz w:val="28"/>
          <w:szCs w:val="28"/>
        </w:rPr>
        <w:t xml:space="preserve"> </w:t>
      </w:r>
      <w:r>
        <w:rPr>
          <w:rFonts w:ascii="Times New Roman" w:hAnsi="Times New Roman" w:cs="Times New Roman"/>
          <w:sz w:val="28"/>
          <w:szCs w:val="28"/>
        </w:rPr>
        <w:t xml:space="preserve">была разработана в целях заменить </w:t>
      </w:r>
      <w:r>
        <w:rPr>
          <w:rFonts w:ascii="Times New Roman" w:hAnsi="Times New Roman" w:cs="Times New Roman"/>
          <w:sz w:val="28"/>
          <w:szCs w:val="28"/>
          <w:lang w:val="en-US"/>
        </w:rPr>
        <w:t>LAPACK</w:t>
      </w:r>
      <w:r>
        <w:rPr>
          <w:rFonts w:ascii="Times New Roman" w:hAnsi="Times New Roman" w:cs="Times New Roman"/>
          <w:sz w:val="28"/>
          <w:szCs w:val="28"/>
        </w:rPr>
        <w:t xml:space="preserve"> и </w:t>
      </w:r>
      <w:r>
        <w:rPr>
          <w:rFonts w:ascii="Times New Roman" w:hAnsi="Times New Roman" w:cs="Times New Roman"/>
          <w:sz w:val="28"/>
          <w:szCs w:val="28"/>
          <w:lang w:val="en-US"/>
        </w:rPr>
        <w:t>ScaLAPACK</w:t>
      </w:r>
      <w:r>
        <w:rPr>
          <w:rFonts w:ascii="Times New Roman" w:hAnsi="Times New Roman" w:cs="Times New Roman"/>
          <w:sz w:val="28"/>
          <w:szCs w:val="28"/>
        </w:rPr>
        <w:t xml:space="preserve">, но в данное время из за ограниченности функционала и работы только в системах с общей памятью не справляется с данной задачей. Еще одна библиотека под названием </w:t>
      </w:r>
      <w:r>
        <w:rPr>
          <w:rFonts w:ascii="Times New Roman" w:hAnsi="Times New Roman" w:cs="Times New Roman"/>
          <w:sz w:val="28"/>
          <w:szCs w:val="28"/>
          <w:lang w:val="en-US"/>
        </w:rPr>
        <w:t>MAGMA</w:t>
      </w:r>
      <w:r>
        <w:rPr>
          <w:rFonts w:ascii="Times New Roman" w:hAnsi="Times New Roman" w:cs="Times New Roman"/>
          <w:sz w:val="28"/>
          <w:szCs w:val="28"/>
        </w:rPr>
        <w:t xml:space="preserve"> решает идентичные задачи с </w:t>
      </w:r>
      <w:r>
        <w:rPr>
          <w:rFonts w:ascii="Times New Roman" w:hAnsi="Times New Roman" w:cs="Times New Roman"/>
          <w:sz w:val="28"/>
          <w:szCs w:val="28"/>
          <w:lang w:val="en-US"/>
        </w:rPr>
        <w:t>LAPACK</w:t>
      </w:r>
      <w:r>
        <w:rPr>
          <w:rFonts w:ascii="Times New Roman" w:hAnsi="Times New Roman" w:cs="Times New Roman"/>
          <w:sz w:val="28"/>
          <w:szCs w:val="28"/>
        </w:rPr>
        <w:t>, но в основном предназначена для гетерогенных/гибридных архитектур. Библиотека состоит из параллельных алгоритмов для гибридных многоядерных систем с графическими ускорителями.</w:t>
      </w:r>
    </w:p>
    <w:p w14:paraId="425A6A28" w14:textId="77777777" w:rsidR="0099612F" w:rsidRPr="00053F75" w:rsidRDefault="0099612F" w:rsidP="00D462CB">
      <w:pPr>
        <w:spacing w:after="0" w:line="240" w:lineRule="auto"/>
        <w:jc w:val="both"/>
        <w:rPr>
          <w:rFonts w:ascii="Times New Roman" w:hAnsi="Times New Roman" w:cs="Times New Roman"/>
          <w:sz w:val="28"/>
          <w:szCs w:val="28"/>
        </w:rPr>
      </w:pPr>
    </w:p>
    <w:p w14:paraId="21A76097" w14:textId="77777777" w:rsidR="0099612F" w:rsidRPr="00053F75"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GB"/>
        </w:rPr>
        <w:t>PETSc</w:t>
      </w:r>
    </w:p>
    <w:p w14:paraId="2D315573" w14:textId="1747A650" w:rsidR="0099612F" w:rsidRPr="00B41156" w:rsidRDefault="0099612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GB"/>
        </w:rPr>
        <w:t>PETSc</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Portable</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Extensible</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Toolkit</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for</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Scientific</w:t>
      </w:r>
      <w:r w:rsidRPr="00B41156">
        <w:rPr>
          <w:rFonts w:ascii="Times New Roman" w:hAnsi="Times New Roman" w:cs="Times New Roman"/>
          <w:sz w:val="28"/>
          <w:szCs w:val="28"/>
        </w:rPr>
        <w:t xml:space="preserve"> </w:t>
      </w:r>
      <w:r w:rsidRPr="00032599">
        <w:rPr>
          <w:rFonts w:ascii="Times New Roman" w:hAnsi="Times New Roman" w:cs="Times New Roman"/>
          <w:sz w:val="28"/>
          <w:szCs w:val="28"/>
          <w:lang w:val="en-GB"/>
        </w:rPr>
        <w:t>Computation</w:t>
      </w:r>
      <w:r w:rsidRPr="00B41156">
        <w:rPr>
          <w:rFonts w:ascii="Times New Roman" w:hAnsi="Times New Roman" w:cs="Times New Roman"/>
          <w:sz w:val="28"/>
          <w:szCs w:val="28"/>
        </w:rPr>
        <w:t>) портативный, расширяемый инструментарий для научных вычислений</w:t>
      </w:r>
      <w:r w:rsidR="00B12C6F">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{"citationID":"1jCIa5bj","properties":{"formattedCitation":"[37]","plainCitation":"[37]","noteIndex":0},"citationItems":[{"id":64,"uris":["http://zotero.org/users/local/WaRlkGAJ/items/4GSQLYKV"],"itemData":{"id":64,"type":"report","note":"DOI: 10.2172/2476320","number":"ANL--21/39-Rev-3.22, 2476320, 192106","page":"ANL--21/39-Rev-3.22, 2476320, 192106","source":"DOI.org (Crossref)","title":"PETSc/TAO Users Manual Revision 3.22","URL":"https://www.osti.gov/servlets/purl/2476320/","author":[{"family":"Balay","given":"Satish"},{"family":"Abhyankar","given":"S."},{"family":"Adams","given":"M."},{"family":"Brown","given":"Jed"},{"family":"Brune","given":"P."},{"family":"Buschelman","given":"K."},{"family":"Constantinescu","given":"E."},{"family":"Dener","given":"A."},{"family":"Faibussowitsch","given":"J."},{"family":"Gropp","given":"William"},{"family":"Isaac","given":"T."},{"family":"Kaushik","given":"D."},{"family":"Knepley","given":"M."},{"family":"Kong","given":"Fande"},{"family":"McInnes","given":"L."},{"family":"Munson","given":"T."},{"family":"Rupp","given":"K."},{"family":"Sanan","given":"P."},{"family":"Sarich","given":"J."},{"family":"Smith","given":"B."},{"family":"Zhang","given":"H."},{"family":"Zhang","given":"H."},{"family":"Benson","given":"S."},{"family":"Suh","given":"Hansol"},{"family":"Dalcin","given":"L."},{"family":"Eijkhout","given":"V."},{"family":"Hapla","given":"V."},{"family":"Jolivet","given":"P."},{"family":"Karpeev","given":"D."},{"family":"Kruger","given":"S."},{"family":"May","given":"Dave"},{"family":"Mitchell","given":"L."},{"family":"Roman","given":"Jose"},{"family":"Zampini","given":"S."},{"family":"Mills","given":"R."},{"family":"Zhang","given":"J."}],"accessed":{"date-parts":[["2025",5,28]]},"issued":{"date-parts":[["2024",9,28]]}}}],"schema":"https://github.com/citation-style-language/schema/raw/master/csl-citation.json"} </w:instrText>
      </w:r>
      <w:r w:rsidR="00B12C6F">
        <w:rPr>
          <w:rFonts w:ascii="Times New Roman" w:hAnsi="Times New Roman" w:cs="Times New Roman"/>
          <w:sz w:val="28"/>
          <w:szCs w:val="28"/>
        </w:rPr>
        <w:fldChar w:fldCharType="separate"/>
      </w:r>
      <w:r w:rsidR="00B00700" w:rsidRPr="00B00700">
        <w:rPr>
          <w:rFonts w:ascii="Times New Roman" w:hAnsi="Times New Roman" w:cs="Times New Roman"/>
          <w:sz w:val="28"/>
        </w:rPr>
        <w:t>[37]</w:t>
      </w:r>
      <w:r w:rsidR="00B12C6F">
        <w:rPr>
          <w:rFonts w:ascii="Times New Roman" w:hAnsi="Times New Roman" w:cs="Times New Roman"/>
          <w:sz w:val="28"/>
          <w:szCs w:val="28"/>
        </w:rPr>
        <w:fldChar w:fldCharType="end"/>
      </w:r>
      <w:r w:rsidRPr="00B41156">
        <w:rPr>
          <w:rFonts w:ascii="Times New Roman" w:hAnsi="Times New Roman" w:cs="Times New Roman"/>
          <w:sz w:val="28"/>
          <w:szCs w:val="28"/>
        </w:rPr>
        <w:t xml:space="preserve">. </w:t>
      </w:r>
      <w:r>
        <w:rPr>
          <w:rFonts w:ascii="Times New Roman" w:hAnsi="Times New Roman" w:cs="Times New Roman"/>
          <w:sz w:val="28"/>
          <w:szCs w:val="28"/>
        </w:rPr>
        <w:t>Библиотека используется в больших прикладных проектах, соответственно, имеет возможность решить комплексную задачу согласованным набором компонентов. Библиотека содержит в себе множество решателей линейных и нелинейных систем, интеграторы обыкновенных дифференциальных уравнений. Кроме того, библиотека содержит множество механизмов поддержки параллельных программ, например, поддерживает распределенные параллельные матрицы, процедуры параллельного сбора матриц и векторов. Простой интерфейс является понятным и для новичков в области программирования, и автоматический реализует системную часть параллельных программ.</w:t>
      </w:r>
    </w:p>
    <w:p w14:paraId="58A7F963" w14:textId="77777777" w:rsidR="0099612F" w:rsidRPr="00B41156" w:rsidRDefault="0099612F" w:rsidP="00D462CB">
      <w:pPr>
        <w:spacing w:after="0" w:line="240" w:lineRule="auto"/>
        <w:jc w:val="both"/>
        <w:rPr>
          <w:rFonts w:ascii="Times New Roman" w:hAnsi="Times New Roman" w:cs="Times New Roman"/>
          <w:sz w:val="28"/>
          <w:szCs w:val="28"/>
        </w:rPr>
      </w:pPr>
    </w:p>
    <w:p w14:paraId="3F173849" w14:textId="77777777" w:rsidR="0099612F" w:rsidRDefault="0099612F" w:rsidP="00D462CB">
      <w:pPr>
        <w:spacing w:after="0" w:line="240" w:lineRule="auto"/>
        <w:ind w:firstLine="720"/>
        <w:jc w:val="both"/>
        <w:rPr>
          <w:rFonts w:ascii="Times New Roman" w:hAnsi="Times New Roman" w:cs="Times New Roman"/>
          <w:sz w:val="28"/>
          <w:szCs w:val="28"/>
        </w:rPr>
      </w:pPr>
      <w:r w:rsidRPr="00AA5DBA">
        <w:rPr>
          <w:rFonts w:ascii="Times New Roman" w:hAnsi="Times New Roman" w:cs="Times New Roman"/>
          <w:sz w:val="28"/>
          <w:szCs w:val="28"/>
          <w:lang w:val="en-GB"/>
        </w:rPr>
        <w:t>Charm</w:t>
      </w:r>
      <w:r w:rsidRPr="00E01B58">
        <w:rPr>
          <w:rFonts w:ascii="Times New Roman" w:hAnsi="Times New Roman" w:cs="Times New Roman"/>
          <w:sz w:val="28"/>
          <w:szCs w:val="28"/>
        </w:rPr>
        <w:t>++</w:t>
      </w:r>
    </w:p>
    <w:p w14:paraId="7A8E4F05" w14:textId="654F134E" w:rsidR="00D76CA2" w:rsidRDefault="0099612F"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rPr>
        <w:t xml:space="preserve">Следующий фреймворк параллельного программирования </w:t>
      </w:r>
      <w:r w:rsidRPr="00AA5DBA">
        <w:rPr>
          <w:rFonts w:ascii="Times New Roman" w:hAnsi="Times New Roman" w:cs="Times New Roman"/>
          <w:sz w:val="28"/>
          <w:szCs w:val="28"/>
          <w:lang w:val="en-GB"/>
        </w:rPr>
        <w:t>Charm</w:t>
      </w:r>
      <w:r w:rsidRPr="00E01B58">
        <w:rPr>
          <w:rFonts w:ascii="Times New Roman" w:hAnsi="Times New Roman" w:cs="Times New Roman"/>
          <w:sz w:val="28"/>
          <w:szCs w:val="28"/>
        </w:rPr>
        <w:t>++</w:t>
      </w:r>
      <w:r>
        <w:rPr>
          <w:rFonts w:ascii="Times New Roman" w:hAnsi="Times New Roman" w:cs="Times New Roman"/>
          <w:sz w:val="28"/>
          <w:szCs w:val="28"/>
        </w:rPr>
        <w:t xml:space="preserve">, на языке </w:t>
      </w:r>
      <w:r w:rsidRPr="00AA5DBA">
        <w:rPr>
          <w:rFonts w:ascii="Times New Roman" w:hAnsi="Times New Roman" w:cs="Times New Roman"/>
          <w:sz w:val="28"/>
          <w:szCs w:val="28"/>
          <w:lang w:val="en-GB"/>
        </w:rPr>
        <w:t>C</w:t>
      </w:r>
      <w:r w:rsidRPr="00E01B58">
        <w:rPr>
          <w:rFonts w:ascii="Times New Roman" w:hAnsi="Times New Roman" w:cs="Times New Roman"/>
          <w:sz w:val="28"/>
          <w:szCs w:val="28"/>
        </w:rPr>
        <w:t>++</w:t>
      </w:r>
      <w:r>
        <w:rPr>
          <w:rFonts w:ascii="Times New Roman" w:hAnsi="Times New Roman" w:cs="Times New Roman"/>
          <w:sz w:val="28"/>
          <w:szCs w:val="28"/>
        </w:rPr>
        <w:t xml:space="preserve"> и адаптивной системой выполнения, позволяет писать параллельные программы в модулях </w:t>
      </w:r>
      <w:r w:rsidRPr="00D1605A">
        <w:rPr>
          <w:rFonts w:ascii="Times New Roman" w:hAnsi="Times New Roman" w:cs="Times New Roman"/>
          <w:sz w:val="28"/>
          <w:szCs w:val="28"/>
        </w:rPr>
        <w:t>без необходимости иметь дело с процессорами и потоками</w:t>
      </w:r>
      <w:r w:rsidR="009B606C">
        <w:rPr>
          <w:rFonts w:ascii="Times New Roman" w:hAnsi="Times New Roman" w:cs="Times New Roman"/>
          <w:sz w:val="28"/>
          <w:szCs w:val="28"/>
        </w:rPr>
        <w:fldChar w:fldCharType="begin"/>
      </w:r>
      <w:r w:rsidR="00B00700">
        <w:rPr>
          <w:rFonts w:ascii="Times New Roman" w:hAnsi="Times New Roman" w:cs="Times New Roman"/>
          <w:sz w:val="28"/>
          <w:szCs w:val="28"/>
        </w:rPr>
        <w:instrText xml:space="preserve"> ADDIN ZOTERO_ITEM CSL_CITATION {"citationID":"pbA15aG6","properties":{"formattedCitation":"[38]","plainCitation":"[38]","noteIndex":0},"citationItems":[{"id":66,"uris":["http://zotero.org/users/local/WaRlkGAJ/items/WI2CZUYM"],"itemData":{"id":66,"type":"webpage","title":"Charm++: Parallel Programming Framework","URL":"https://charmplusplus.org/","accessed":{"date-parts":[["2025",5,28]]}}}],"schema":"https://github.com/citation-style-language/schema/raw/master/csl-citation.json"} </w:instrText>
      </w:r>
      <w:r w:rsidR="009B606C">
        <w:rPr>
          <w:rFonts w:ascii="Times New Roman" w:hAnsi="Times New Roman" w:cs="Times New Roman"/>
          <w:sz w:val="28"/>
          <w:szCs w:val="28"/>
        </w:rPr>
        <w:fldChar w:fldCharType="separate"/>
      </w:r>
      <w:r w:rsidR="00B00700" w:rsidRPr="00B00700">
        <w:rPr>
          <w:rFonts w:ascii="Times New Roman" w:hAnsi="Times New Roman" w:cs="Times New Roman"/>
          <w:sz w:val="28"/>
        </w:rPr>
        <w:t>[38]</w:t>
      </w:r>
      <w:r w:rsidR="009B606C">
        <w:rPr>
          <w:rFonts w:ascii="Times New Roman" w:hAnsi="Times New Roman" w:cs="Times New Roman"/>
          <w:sz w:val="28"/>
          <w:szCs w:val="28"/>
        </w:rPr>
        <w:fldChar w:fldCharType="end"/>
      </w:r>
      <w:r>
        <w:rPr>
          <w:rFonts w:ascii="Times New Roman" w:hAnsi="Times New Roman" w:cs="Times New Roman"/>
          <w:sz w:val="28"/>
          <w:szCs w:val="28"/>
        </w:rPr>
        <w:t>. Особенность библиотеки, объектно</w:t>
      </w:r>
      <w:r w:rsidRPr="00095920">
        <w:rPr>
          <w:rFonts w:ascii="Times New Roman" w:hAnsi="Times New Roman" w:cs="Times New Roman"/>
          <w:sz w:val="28"/>
          <w:szCs w:val="28"/>
        </w:rPr>
        <w:t>-</w:t>
      </w:r>
      <w:r>
        <w:rPr>
          <w:rFonts w:ascii="Times New Roman" w:hAnsi="Times New Roman" w:cs="Times New Roman"/>
          <w:sz w:val="28"/>
          <w:szCs w:val="28"/>
        </w:rPr>
        <w:t xml:space="preserve">ориентированный дизайн программирования, то есть, алгоритмы реализуются с использованием объектов и вычисления происходят над взаимодействующими коллекциями объектов. Существенная разница от программировании с использованием стандарта </w:t>
      </w:r>
      <w:r>
        <w:rPr>
          <w:rFonts w:ascii="Times New Roman" w:hAnsi="Times New Roman" w:cs="Times New Roman"/>
          <w:sz w:val="28"/>
          <w:szCs w:val="28"/>
          <w:lang w:val="en-US"/>
        </w:rPr>
        <w:t>MPI</w:t>
      </w:r>
      <w:r w:rsidRPr="005501E2">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реализации глобально адресуемых объектов и переменных, к которым можно обращаться и которые могут быть вызваны из любых процессов. Размещение объектов на процессорах легко контролируем и есть возможность перенести любые объекты и переменные. Декомпозиция данных заключается в </w:t>
      </w:r>
      <w:r>
        <w:rPr>
          <w:rFonts w:ascii="Times New Roman" w:hAnsi="Times New Roman" w:cs="Times New Roman"/>
          <w:sz w:val="28"/>
          <w:szCs w:val="28"/>
        </w:rPr>
        <w:lastRenderedPageBreak/>
        <w:t xml:space="preserve">разложении их в объекты одного класса, а параллельные вычисления над ними могут выполняться вызовом метода для всего набора объектов.  </w:t>
      </w:r>
    </w:p>
    <w:p w14:paraId="338A44C6" w14:textId="77777777" w:rsidR="00D76CA2" w:rsidRDefault="00D76CA2" w:rsidP="00D462CB">
      <w:pPr>
        <w:spacing w:after="0" w:line="240" w:lineRule="auto"/>
        <w:ind w:firstLine="720"/>
        <w:jc w:val="both"/>
        <w:rPr>
          <w:rFonts w:ascii="Times New Roman" w:hAnsi="Times New Roman" w:cs="Times New Roman"/>
          <w:sz w:val="28"/>
          <w:szCs w:val="28"/>
          <w:lang w:val="kk-KZ"/>
        </w:rPr>
      </w:pPr>
    </w:p>
    <w:p w14:paraId="78D722E1" w14:textId="03A48074" w:rsidR="0099612F" w:rsidRPr="0069359E" w:rsidRDefault="00D76CA2"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OpenCAEPoro</w:t>
      </w:r>
      <w:r w:rsidR="0099612F">
        <w:rPr>
          <w:rFonts w:ascii="Times New Roman" w:hAnsi="Times New Roman" w:cs="Times New Roman"/>
          <w:sz w:val="28"/>
          <w:szCs w:val="28"/>
        </w:rPr>
        <w:t xml:space="preserve"> </w:t>
      </w:r>
    </w:p>
    <w:p w14:paraId="4C062233" w14:textId="4E36868C" w:rsidR="00FE66FA" w:rsidRPr="00FE66FA" w:rsidRDefault="00FE66FA" w:rsidP="00D462CB">
      <w:pPr>
        <w:spacing w:after="0" w:line="240" w:lineRule="auto"/>
        <w:ind w:firstLine="720"/>
        <w:jc w:val="both"/>
        <w:rPr>
          <w:rFonts w:ascii="Times New Roman" w:hAnsi="Times New Roman" w:cs="Times New Roman"/>
          <w:sz w:val="28"/>
          <w:szCs w:val="28"/>
          <w:lang w:val="ru-KZ"/>
        </w:rPr>
      </w:pPr>
      <w:r w:rsidRPr="00FE66FA">
        <w:rPr>
          <w:rFonts w:ascii="Times New Roman" w:hAnsi="Times New Roman" w:cs="Times New Roman"/>
          <w:sz w:val="28"/>
          <w:szCs w:val="28"/>
          <w:lang w:val="ru-KZ"/>
        </w:rPr>
        <w:t>OpenCAEPoro — это открытый программный пакет для моделирования течения сжимаемой многофазной жидкости в пористых средах с механикой деформируемого скелета (coupled poromechanics)</w:t>
      </w:r>
      <w:r w:rsidR="000C34C0">
        <w:rPr>
          <w:rFonts w:ascii="Times New Roman" w:hAnsi="Times New Roman" w:cs="Times New Roman"/>
          <w:sz w:val="28"/>
          <w:szCs w:val="28"/>
          <w:lang w:val="ru-KZ"/>
        </w:rPr>
        <w:fldChar w:fldCharType="begin"/>
      </w:r>
      <w:r w:rsidR="00B00700">
        <w:rPr>
          <w:rFonts w:ascii="Times New Roman" w:hAnsi="Times New Roman" w:cs="Times New Roman"/>
          <w:sz w:val="28"/>
          <w:szCs w:val="28"/>
          <w:lang w:val="ru-KZ"/>
        </w:rPr>
        <w:instrText xml:space="preserve"> ADDIN ZOTERO_ITEM CSL_CITATION {"citationID":"XbnIM874","properties":{"formattedCitation":"[39]","plainCitation":"[39]","noteIndex":0},"citationItems":[{"id":68,"uris":["http://zotero.org/users/local/WaRlkGAJ/items/WXASK2XJ"],"itemData":{"id":68,"type":"article","abstract":"OpenCAEPoro is a parallel numerical simulation software developed in C++ for simulating multiphase and multicomponent flows in porous media. The software utilizes a set of general-purpose compositional model equations, enabling it to handle a diverse range of fluid dynamics, including the black oil model, compositional model, and thermal recovery models. OpenCAEPoro establishes a unified solving framework that integrates many widely used methods, such as IMPEC, FIM, and AIM. This framework allows dynamic collaboration between different methods. Specifically, based on this framework, we have developed an adaptively coupled domain decomposition method, which can provide initial solutions for global methods to accelerate the simulation. The reliability of OpenCAEPoro has been validated through benchmark testing with the SPE comparative solution project. Furthermore, its robust parallel efficiency has been tested in distributed parallel environments, demonstrating its suitability for large-scale simulation problems.","DOI":"10.48550/arXiv.2406.10862","note":"arXiv:2406.10862 [cs]","number":"arXiv:2406.10862","publisher":"arXiv","source":"arXiv.org","title":"OpenCAEPoro: A Parallel Simulation Framework for Multiphase and Multicomponent Porous Media Flows","title-short":"OpenCAEPoro","URL":"http://arxiv.org/abs/2406.10862","author":[{"family":"Li","given":"Shizhe"},{"family":"Zhang","given":"Chen-Song"}],"accessed":{"date-parts":[["2025",5,28]]},"issued":{"date-parts":[["2024",6,16]]}}}],"schema":"https://github.com/citation-style-language/schema/raw/master/csl-citation.json"} </w:instrText>
      </w:r>
      <w:r w:rsidR="000C34C0">
        <w:rPr>
          <w:rFonts w:ascii="Times New Roman" w:hAnsi="Times New Roman" w:cs="Times New Roman"/>
          <w:sz w:val="28"/>
          <w:szCs w:val="28"/>
          <w:lang w:val="ru-KZ"/>
        </w:rPr>
        <w:fldChar w:fldCharType="separate"/>
      </w:r>
      <w:r w:rsidR="00B00700" w:rsidRPr="00B00700">
        <w:rPr>
          <w:rFonts w:ascii="Times New Roman" w:hAnsi="Times New Roman" w:cs="Times New Roman"/>
          <w:sz w:val="28"/>
        </w:rPr>
        <w:t>[39]</w:t>
      </w:r>
      <w:r w:rsidR="000C34C0">
        <w:rPr>
          <w:rFonts w:ascii="Times New Roman" w:hAnsi="Times New Roman" w:cs="Times New Roman"/>
          <w:sz w:val="28"/>
          <w:szCs w:val="28"/>
          <w:lang w:val="ru-KZ"/>
        </w:rPr>
        <w:fldChar w:fldCharType="end"/>
      </w:r>
      <w:r w:rsidRPr="00FE66FA">
        <w:rPr>
          <w:rFonts w:ascii="Times New Roman" w:hAnsi="Times New Roman" w:cs="Times New Roman"/>
          <w:sz w:val="28"/>
          <w:szCs w:val="28"/>
          <w:lang w:val="ru-KZ"/>
        </w:rPr>
        <w:t xml:space="preserve">. Разработка ориентирована на создание модульной и масштабируемой архитектуры, способной решать задачи, описываемые системой уравнений фильтрации Дарси, уравнениями механики сплошной среды и связями между ними. Платформа реализована на языке C++ с применением объектно-ориентированного и шаблонного программирования. OpenCAEPoro использует библиотеку PETSc для хранения матриц и векторов, а также для решения линейных и нелинейных систем уравнений. Для пространственной дискретизации применяется метод конечных элементов, что позволяет гибко описывать сложные геометрии и неоднородные свойства материалов. Основной акцент сделан на разбиение задачи на физические модули (фильтрация, механика, связка), которые могут независимо расширяться. Кроме того, в реализации используется подход «сборки по шаблону» (template-based assembly), что позволяет повторно использовать код при минимальных изменениях в модели. Параллельная реализация осуществляется на основе MPI, с возможностью масштабирования на большие кластеры. Однако в OpenCAEPoro отсутствует автоматическое управление распределением вычислений и балансировкой нагрузки: все аспекты параллелизма реализуются вручную на уровне MPI-кода. Это повышает требования к квалификации разработчика и усложняет перенос приложений на новые архитектуры. </w:t>
      </w:r>
    </w:p>
    <w:p w14:paraId="0E96D5A5" w14:textId="77777777" w:rsidR="004D65E2" w:rsidRDefault="004D65E2" w:rsidP="00D462CB">
      <w:pPr>
        <w:spacing w:after="0" w:line="240" w:lineRule="auto"/>
        <w:ind w:firstLine="720"/>
        <w:jc w:val="both"/>
        <w:rPr>
          <w:rFonts w:ascii="Times New Roman" w:hAnsi="Times New Roman" w:cs="Times New Roman"/>
          <w:sz w:val="28"/>
          <w:szCs w:val="28"/>
          <w:lang w:val="kk-KZ"/>
        </w:rPr>
      </w:pPr>
    </w:p>
    <w:p w14:paraId="7DAD586A" w14:textId="6D91D49F" w:rsidR="0099612F" w:rsidRPr="00E01B58" w:rsidRDefault="0099612F" w:rsidP="00D462CB">
      <w:pPr>
        <w:spacing w:after="0" w:line="240" w:lineRule="auto"/>
        <w:ind w:firstLine="720"/>
        <w:jc w:val="both"/>
        <w:rPr>
          <w:rFonts w:ascii="Times New Roman" w:hAnsi="Times New Roman" w:cs="Times New Roman"/>
          <w:sz w:val="28"/>
          <w:szCs w:val="28"/>
        </w:rPr>
      </w:pPr>
      <w:r w:rsidRPr="005F6363">
        <w:rPr>
          <w:rFonts w:ascii="Times New Roman" w:hAnsi="Times New Roman" w:cs="Times New Roman"/>
          <w:sz w:val="28"/>
          <w:szCs w:val="28"/>
        </w:rPr>
        <w:t>LuNA</w:t>
      </w:r>
    </w:p>
    <w:p w14:paraId="7E25D8C2" w14:textId="2EECFCD0" w:rsidR="0099612F" w:rsidRPr="00FC0AB2" w:rsidRDefault="00260E83" w:rsidP="00D462CB">
      <w:pPr>
        <w:spacing w:after="0" w:line="240" w:lineRule="auto"/>
        <w:ind w:firstLine="720"/>
        <w:jc w:val="both"/>
        <w:rPr>
          <w:rFonts w:ascii="Times New Roman" w:hAnsi="Times New Roman" w:cs="Times New Roman"/>
          <w:sz w:val="28"/>
          <w:szCs w:val="28"/>
        </w:rPr>
      </w:pPr>
      <w:r w:rsidRPr="00260E83">
        <w:rPr>
          <w:rFonts w:ascii="Times New Roman" w:hAnsi="Times New Roman" w:cs="Times New Roman"/>
          <w:sz w:val="28"/>
          <w:szCs w:val="28"/>
        </w:rPr>
        <w:t xml:space="preserve">Использование перечисленных технологий и библиотек связано с необходимостью выполнения трудоёмких операций, таких как ручное распределение данных между процессами, задание схем обмена сообщениями между процессорами и указание передачи данных. Для автоматизации этих процедур </w:t>
      </w:r>
      <w:r>
        <w:rPr>
          <w:rFonts w:ascii="Times New Roman" w:hAnsi="Times New Roman" w:cs="Times New Roman"/>
          <w:sz w:val="28"/>
          <w:szCs w:val="28"/>
          <w:lang w:val="kk-KZ"/>
        </w:rPr>
        <w:t>существует</w:t>
      </w:r>
      <w:r w:rsidRPr="00260E83">
        <w:rPr>
          <w:rFonts w:ascii="Times New Roman" w:hAnsi="Times New Roman" w:cs="Times New Roman"/>
          <w:sz w:val="28"/>
          <w:szCs w:val="28"/>
        </w:rPr>
        <w:t xml:space="preserve"> система</w:t>
      </w:r>
      <w:r w:rsidR="0099612F">
        <w:rPr>
          <w:rFonts w:ascii="Times New Roman" w:hAnsi="Times New Roman" w:cs="Times New Roman"/>
          <w:sz w:val="28"/>
          <w:szCs w:val="28"/>
        </w:rPr>
        <w:t xml:space="preserve"> </w:t>
      </w:r>
      <w:r w:rsidR="0099612F">
        <w:rPr>
          <w:rFonts w:ascii="Times New Roman" w:hAnsi="Times New Roman" w:cs="Times New Roman"/>
          <w:sz w:val="28"/>
          <w:szCs w:val="28"/>
          <w:lang w:val="en-US"/>
        </w:rPr>
        <w:t>LuNA</w:t>
      </w:r>
      <w:r>
        <w:rPr>
          <w:rFonts w:ascii="Times New Roman" w:hAnsi="Times New Roman" w:cs="Times New Roman"/>
          <w:sz w:val="28"/>
          <w:szCs w:val="28"/>
          <w:lang w:val="kk-KZ"/>
        </w:rPr>
        <w:t xml:space="preserve"> </w:t>
      </w:r>
      <w:r w:rsidR="00F330CB">
        <w:rPr>
          <w:rFonts w:ascii="Times New Roman" w:hAnsi="Times New Roman" w:cs="Times New Roman"/>
          <w:sz w:val="28"/>
          <w:szCs w:val="28"/>
          <w:lang w:val="en-US"/>
        </w:rPr>
        <w:fldChar w:fldCharType="begin"/>
      </w:r>
      <w:r w:rsidR="00B00700">
        <w:rPr>
          <w:rFonts w:ascii="Times New Roman" w:hAnsi="Times New Roman" w:cs="Times New Roman"/>
          <w:sz w:val="28"/>
          <w:szCs w:val="28"/>
        </w:rPr>
        <w:instrText xml:space="preserve"> ADDIN ZOTERO_ITEM CSL_CITATION {"citationID":"nsjF6hyo","properties":{"formattedCitation":"[40]","plainCitation":"[40]","noteIndex":0},"citationItems":[{"id":72,"uris":["http://zotero.org/users/local/WaRlkGAJ/items/QWMXJ4UG"],"itemData":{"id":72,"type":"paper-conference","abstract":"The peculiarities of the LuNA run-time subsystem implementation are considered. LuNA is the language and system of fragmented programming. The peculiarities are conditioned by the properties of numerical algorithms, to implementation and execution of which the LuNA is mainly oriented.","container-title":"Parallel Computing Technologies","DOI":"10.1007/978-3-642-23178-0_5","event-place":"Berlin, Heidelberg","ISBN":"978-3-642-23178-0","language":"en","page":"53-61","publisher":"Springer","publisher-place":"Berlin, Heidelberg","source":"Springer Link","title":"LuNA Fragmented Programming System, Main Functions and Peculiarities of Run-Time Subsystem","author":[{"family":"Malyshkin","given":"Victor E."},{"family":"Perepelkin","given":"Vladislav A."}],"editor":[{"family":"Malyshkin","given":"Victor"}],"issued":{"date-parts":[["2011"]]}}}],"schema":"https://github.com/citation-style-language/schema/raw/master/csl-citation.json"} </w:instrText>
      </w:r>
      <w:r w:rsidR="00F330CB">
        <w:rPr>
          <w:rFonts w:ascii="Times New Roman" w:hAnsi="Times New Roman" w:cs="Times New Roman"/>
          <w:sz w:val="28"/>
          <w:szCs w:val="28"/>
          <w:lang w:val="en-US"/>
        </w:rPr>
        <w:fldChar w:fldCharType="separate"/>
      </w:r>
      <w:r w:rsidR="00B00700" w:rsidRPr="00B00700">
        <w:rPr>
          <w:rFonts w:ascii="Times New Roman" w:hAnsi="Times New Roman" w:cs="Times New Roman"/>
          <w:sz w:val="28"/>
        </w:rPr>
        <w:t>[40]</w:t>
      </w:r>
      <w:r w:rsidR="00F330CB">
        <w:rPr>
          <w:rFonts w:ascii="Times New Roman" w:hAnsi="Times New Roman" w:cs="Times New Roman"/>
          <w:sz w:val="28"/>
          <w:szCs w:val="28"/>
          <w:lang w:val="en-US"/>
        </w:rPr>
        <w:fldChar w:fldCharType="end"/>
      </w:r>
      <w:r>
        <w:rPr>
          <w:rFonts w:ascii="Times New Roman" w:hAnsi="Times New Roman" w:cs="Times New Roman"/>
          <w:sz w:val="28"/>
          <w:szCs w:val="28"/>
        </w:rPr>
        <w:t>,</w:t>
      </w:r>
      <w:r w:rsidR="0099612F" w:rsidRPr="000D7174">
        <w:rPr>
          <w:rFonts w:ascii="Times New Roman" w:hAnsi="Times New Roman" w:cs="Times New Roman"/>
          <w:sz w:val="28"/>
          <w:szCs w:val="28"/>
        </w:rPr>
        <w:t xml:space="preserve"> </w:t>
      </w:r>
      <w:r w:rsidRPr="00260E83">
        <w:rPr>
          <w:rFonts w:ascii="Times New Roman" w:hAnsi="Times New Roman" w:cs="Times New Roman"/>
          <w:sz w:val="28"/>
          <w:szCs w:val="28"/>
        </w:rPr>
        <w:t>обеспечивающая автоматическую генерацию параллельных программ и тем самым сокращающая объём ра</w:t>
      </w:r>
      <w:r>
        <w:rPr>
          <w:rFonts w:ascii="Times New Roman" w:hAnsi="Times New Roman" w:cs="Times New Roman"/>
          <w:sz w:val="28"/>
          <w:szCs w:val="28"/>
        </w:rPr>
        <w:t>бот, связанных с их разработкой</w:t>
      </w:r>
      <w:r w:rsidR="004D03A6">
        <w:rPr>
          <w:rFonts w:ascii="Times New Roman" w:hAnsi="Times New Roman" w:cs="Times New Roman"/>
          <w:sz w:val="28"/>
          <w:szCs w:val="28"/>
          <w:lang w:val="kk-KZ"/>
        </w:rPr>
        <w:t xml:space="preserve"> </w:t>
      </w:r>
      <w:r w:rsidR="004D03A6">
        <w:rPr>
          <w:rFonts w:ascii="Times New Roman" w:hAnsi="Times New Roman" w:cs="Times New Roman"/>
          <w:sz w:val="28"/>
          <w:szCs w:val="28"/>
          <w:lang w:val="kk-KZ"/>
        </w:rPr>
        <w:fldChar w:fldCharType="begin"/>
      </w:r>
      <w:r w:rsidR="004D03A6">
        <w:rPr>
          <w:rFonts w:ascii="Times New Roman" w:hAnsi="Times New Roman" w:cs="Times New Roman"/>
          <w:sz w:val="28"/>
          <w:szCs w:val="28"/>
          <w:lang w:val="kk-KZ"/>
        </w:rPr>
        <w:instrText xml:space="preserve"> ADDIN ZOTERO_ITEM CSL_CITATION {"citationID":"npjN02wI","properties":{"formattedCitation":"[41]","plainCitation":"[41]","noteIndex":0},"citationItems":[{"id":101,"uris":["http://zotero.org/users/local/WaRlkGAJ/items/MAM6A5WM"],"itemData":{"id":101,"type":"paper-conference","abstract":"The paper concerns the problem of efficient distributed execution of fragmented programs in LuNA system, which is a automated parallel programs construction system. In LuNA an application algorithm is represented with a high-level programming language, which makes the representation portable, but also causes the complex problem of automatic construction of an efficient distributed program, which implements the algorithm on given hardware and data. The concept of adding supplementary information (recommendations) is employed to direct the process of program construction based on user knowledge. With this approach the user does not have to program complex distributed logic, while the system makes advantage of the user knowledge to optimize program and its execution. Implementation of this concept within LuNA system is concerned. In particular, a conventional compiler is employed to optimize the generated code. Some performance tests are conducted to compare efficiency of the approach with both previous LuNA release and reference hand-coded MPI implementation performance.","container-title":"Parallel Computing Technologies","DOI":"10.1007/978-3-030-25636-4_1","event-place":"Cham","ISBN":"978-3-030-25636-4","language":"en","page":"3-9","publisher":"Springer International Publishing","publisher-place":"Cham","source":"Springer Link","title":"Automated Construction of High Performance Distributed Programs in LuNA System","author":[{"family":"Akhmed-Zaki","given":"Darkhan"},{"family":"Lebedev","given":"Danil"},{"family":"Malyshkin","given":"Victor"},{"family":"Perepelkin","given":"Vladislav"}],"editor":[{"family":"Malyshkin","given":"Victor"}],"issued":{"date-parts":[["2019"]]}}}],"schema":"https://github.com/citation-style-language/schema/raw/master/csl-citation.json"} </w:instrText>
      </w:r>
      <w:r w:rsidR="004D03A6">
        <w:rPr>
          <w:rFonts w:ascii="Times New Roman" w:hAnsi="Times New Roman" w:cs="Times New Roman"/>
          <w:sz w:val="28"/>
          <w:szCs w:val="28"/>
          <w:lang w:val="kk-KZ"/>
        </w:rPr>
        <w:fldChar w:fldCharType="separate"/>
      </w:r>
      <w:r w:rsidR="004D03A6" w:rsidRPr="004D03A6">
        <w:rPr>
          <w:rFonts w:ascii="Times New Roman" w:hAnsi="Times New Roman" w:cs="Times New Roman"/>
          <w:sz w:val="28"/>
        </w:rPr>
        <w:t>[41]</w:t>
      </w:r>
      <w:r w:rsidR="004D03A6">
        <w:rPr>
          <w:rFonts w:ascii="Times New Roman" w:hAnsi="Times New Roman" w:cs="Times New Roman"/>
          <w:sz w:val="28"/>
          <w:szCs w:val="28"/>
          <w:lang w:val="kk-KZ"/>
        </w:rPr>
        <w:fldChar w:fldCharType="end"/>
      </w:r>
      <w:r w:rsidR="0099612F">
        <w:rPr>
          <w:rFonts w:ascii="Times New Roman" w:hAnsi="Times New Roman" w:cs="Times New Roman"/>
          <w:sz w:val="28"/>
          <w:szCs w:val="28"/>
        </w:rPr>
        <w:t xml:space="preserve">. </w:t>
      </w:r>
      <w:r w:rsidRPr="00260E83">
        <w:rPr>
          <w:rFonts w:ascii="Times New Roman" w:hAnsi="Times New Roman" w:cs="Times New Roman"/>
          <w:sz w:val="28"/>
          <w:szCs w:val="28"/>
        </w:rPr>
        <w:t>Система LuNA, основанная на технологии фрагментированного программирования, опирается на вычислительную модель, называемую фрагментированной программой (ФП). В рамках данной модели данные задачи представляются совокупностью отдельных элементов — фрагментов данных (ФД), а процедуры — множеством фрагментов вычислений (ФВ). При разработке программы на языке LuNA необходимо задать зависимости между ФВ и ФД, то есть для каждого фрагмента вычислений определить, какие фрагменты данных используются в качестве входны</w:t>
      </w:r>
      <w:r>
        <w:rPr>
          <w:rFonts w:ascii="Times New Roman" w:hAnsi="Times New Roman" w:cs="Times New Roman"/>
          <w:sz w:val="28"/>
          <w:szCs w:val="28"/>
        </w:rPr>
        <w:t>х и какие формируются на выходе</w:t>
      </w:r>
      <w:r w:rsidR="00F53ECF" w:rsidRPr="00F53ECF">
        <w:rPr>
          <w:rFonts w:ascii="Times New Roman" w:hAnsi="Times New Roman" w:cs="Times New Roman"/>
          <w:sz w:val="28"/>
          <w:szCs w:val="28"/>
        </w:rPr>
        <w:t>.</w:t>
      </w:r>
      <w:r w:rsidR="00F53ECF">
        <w:rPr>
          <w:rFonts w:ascii="Times New Roman" w:hAnsi="Times New Roman" w:cs="Times New Roman"/>
          <w:sz w:val="28"/>
          <w:szCs w:val="28"/>
          <w:lang w:val="kk-KZ"/>
        </w:rPr>
        <w:t xml:space="preserve"> </w:t>
      </w:r>
      <w:r w:rsidR="0099612F" w:rsidRPr="002462FE">
        <w:rPr>
          <w:rFonts w:ascii="Times New Roman" w:hAnsi="Times New Roman" w:cs="Times New Roman"/>
          <w:sz w:val="28"/>
          <w:szCs w:val="28"/>
        </w:rPr>
        <w:t xml:space="preserve">Система автоматически </w:t>
      </w:r>
      <w:r w:rsidR="0099612F">
        <w:rPr>
          <w:rFonts w:ascii="Times New Roman" w:hAnsi="Times New Roman" w:cs="Times New Roman"/>
          <w:sz w:val="28"/>
          <w:szCs w:val="28"/>
        </w:rPr>
        <w:t xml:space="preserve">определяет зависимости, </w:t>
      </w:r>
      <w:r w:rsidR="0099612F">
        <w:rPr>
          <w:rFonts w:ascii="Times New Roman" w:hAnsi="Times New Roman" w:cs="Times New Roman"/>
          <w:sz w:val="28"/>
          <w:szCs w:val="28"/>
        </w:rPr>
        <w:lastRenderedPageBreak/>
        <w:t xml:space="preserve">конструирует параллельную программу, </w:t>
      </w:r>
      <w:r w:rsidR="0099612F" w:rsidRPr="002462FE">
        <w:rPr>
          <w:rFonts w:ascii="Times New Roman" w:hAnsi="Times New Roman" w:cs="Times New Roman"/>
          <w:sz w:val="28"/>
          <w:szCs w:val="28"/>
        </w:rPr>
        <w:t xml:space="preserve">динамически </w:t>
      </w:r>
      <w:r w:rsidR="0099612F">
        <w:rPr>
          <w:rFonts w:ascii="Times New Roman" w:hAnsi="Times New Roman" w:cs="Times New Roman"/>
          <w:sz w:val="28"/>
          <w:szCs w:val="28"/>
        </w:rPr>
        <w:t>балансирует вычисления и данные по вычислительным узлам.</w:t>
      </w:r>
    </w:p>
    <w:p w14:paraId="0CF98D3B" w14:textId="1F39F971" w:rsidR="0099612F" w:rsidRDefault="0099612F"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rPr>
        <w:t xml:space="preserve">Данная технология уже используется при решении таких задач, например в работе </w:t>
      </w:r>
      <w:r w:rsidR="001B4955">
        <w:rPr>
          <w:rFonts w:ascii="Times New Roman" w:hAnsi="Times New Roman" w:cs="Times New Roman"/>
          <w:sz w:val="28"/>
          <w:szCs w:val="28"/>
        </w:rPr>
        <w:fldChar w:fldCharType="begin"/>
      </w:r>
      <w:r w:rsidR="004D03A6">
        <w:rPr>
          <w:rFonts w:ascii="Times New Roman" w:hAnsi="Times New Roman" w:cs="Times New Roman"/>
          <w:sz w:val="28"/>
          <w:szCs w:val="28"/>
        </w:rPr>
        <w:instrText xml:space="preserve"> ADDIN ZOTERO_ITEM CSL_CITATION {"citationID":"gsWv8CWD","properties":{"formattedCitation":"[42]","plainCitation":"[42]","noteIndex":0},"citationItems":[{"id":73,"uris":["http://zotero.org/users/local/WaRlkGAJ/items/KYBXYQGN"],"itemData":{"id":73,"type":"article-journal","abstract":"To overcome the difficulties of efficient scalable numerical algorithms implementation on multicomputers with a large number of computing nodes, LuNA system is being developed. LuNA automatically generates a code related to communications, resources management and dynamic workload balancing, thus simplifying construction of parallel programs. To examine the efficiency of numerical model implementation, created with LuNA, a real application of a three-phase (oil, water and gas) fluid filtration simulation is studied. The application algorithm is parallelized and implemented using LuNA and conventional approach using MPI (Message Passing Interface). A comparative performance testing of the two implementations is done. The results show that LuNA implementation is easier to develop, but its efficiency is significantly lower than the efficiency of MPI program, but manual tuning of the program execution makes its efficiency comparable to that of MPI program.","container-title":"The Journal of Supercomputing","DOI":"10.1007/s11227-016-1780-1","ISSN":"1573-0484","issue":"2","journalAbbreviation":"J Supercomput","language":"en","page":"624-630","source":"Springer Link","title":"Implementation of a three dimensional three-phase fluid flow (“oil–water–gas”) numerical model in LuNA fragmented programming system","volume":"73","author":[{"family":"Akhmed-Zaki","given":"Darkhan"},{"family":"Lebedev","given":"Danil"},{"family":"Perepelkin","given":"Vladislav"}],"issued":{"date-parts":[["2017",2,1]]}}}],"schema":"https://github.com/citation-style-language/schema/raw/master/csl-citation.json"} </w:instrText>
      </w:r>
      <w:r w:rsidR="001B4955">
        <w:rPr>
          <w:rFonts w:ascii="Times New Roman" w:hAnsi="Times New Roman" w:cs="Times New Roman"/>
          <w:sz w:val="28"/>
          <w:szCs w:val="28"/>
        </w:rPr>
        <w:fldChar w:fldCharType="separate"/>
      </w:r>
      <w:r w:rsidR="004D03A6" w:rsidRPr="004D03A6">
        <w:rPr>
          <w:rFonts w:ascii="Times New Roman" w:hAnsi="Times New Roman" w:cs="Times New Roman"/>
          <w:sz w:val="28"/>
        </w:rPr>
        <w:t>[42]</w:t>
      </w:r>
      <w:r w:rsidR="001B4955">
        <w:rPr>
          <w:rFonts w:ascii="Times New Roman" w:hAnsi="Times New Roman" w:cs="Times New Roman"/>
          <w:sz w:val="28"/>
          <w:szCs w:val="28"/>
        </w:rPr>
        <w:fldChar w:fldCharType="end"/>
      </w:r>
      <w:r>
        <w:rPr>
          <w:rFonts w:ascii="Times New Roman" w:hAnsi="Times New Roman" w:cs="Times New Roman"/>
          <w:sz w:val="28"/>
          <w:szCs w:val="28"/>
        </w:rPr>
        <w:t xml:space="preserve"> систему </w:t>
      </w:r>
      <w:r>
        <w:rPr>
          <w:rFonts w:ascii="Times New Roman" w:hAnsi="Times New Roman" w:cs="Times New Roman"/>
          <w:sz w:val="28"/>
          <w:szCs w:val="28"/>
          <w:lang w:val="en-US"/>
        </w:rPr>
        <w:t>LuNA</w:t>
      </w:r>
      <w:r>
        <w:rPr>
          <w:rFonts w:ascii="Times New Roman" w:hAnsi="Times New Roman" w:cs="Times New Roman"/>
          <w:sz w:val="28"/>
          <w:szCs w:val="28"/>
        </w:rPr>
        <w:t xml:space="preserve"> использовали для трехмерного моделирования течения трехфазной жидкости. Авторам удалось получить ускорение относительно последовательной программы, но не относительно параллельной программы на </w:t>
      </w:r>
      <w:r>
        <w:rPr>
          <w:rFonts w:ascii="Times New Roman" w:hAnsi="Times New Roman" w:cs="Times New Roman"/>
          <w:sz w:val="28"/>
          <w:szCs w:val="28"/>
          <w:lang w:val="en-US"/>
        </w:rPr>
        <w:t>MPI</w:t>
      </w:r>
      <w:r>
        <w:rPr>
          <w:rFonts w:ascii="Times New Roman" w:hAnsi="Times New Roman" w:cs="Times New Roman"/>
          <w:sz w:val="28"/>
          <w:szCs w:val="28"/>
        </w:rPr>
        <w:t xml:space="preserve">, так как система </w:t>
      </w:r>
      <w:r w:rsidR="00D36843">
        <w:rPr>
          <w:rFonts w:ascii="Times New Roman" w:hAnsi="Times New Roman" w:cs="Times New Roman"/>
          <w:sz w:val="28"/>
          <w:szCs w:val="28"/>
        </w:rPr>
        <w:t>находится в стадии разработки</w:t>
      </w:r>
      <w:r w:rsidRPr="004D1E13">
        <w:rPr>
          <w:rFonts w:ascii="Times New Roman" w:hAnsi="Times New Roman" w:cs="Times New Roman"/>
          <w:sz w:val="28"/>
          <w:szCs w:val="28"/>
        </w:rPr>
        <w:t>.</w:t>
      </w:r>
    </w:p>
    <w:p w14:paraId="215C525B" w14:textId="6EB452FF" w:rsidR="00C83E95" w:rsidRPr="00C83E95" w:rsidRDefault="00C83E95" w:rsidP="00C83E95">
      <w:pPr>
        <w:spacing w:after="0" w:line="240" w:lineRule="auto"/>
        <w:ind w:firstLine="720"/>
        <w:jc w:val="both"/>
        <w:rPr>
          <w:rFonts w:ascii="Times New Roman" w:hAnsi="Times New Roman" w:cs="Times New Roman"/>
          <w:sz w:val="28"/>
          <w:szCs w:val="28"/>
          <w:lang w:val="ru-KZ"/>
        </w:rPr>
      </w:pPr>
      <w:r w:rsidRPr="00C83E95">
        <w:rPr>
          <w:rFonts w:ascii="Times New Roman" w:hAnsi="Times New Roman" w:cs="Times New Roman"/>
          <w:sz w:val="28"/>
          <w:szCs w:val="28"/>
          <w:lang w:val="ru-KZ"/>
        </w:rPr>
        <w:t xml:space="preserve">Однако в ряде случаев возможно достижение высокой производительности даже с использованием автоматически сгенерированных программ. В работе </w:t>
      </w:r>
      <w:r w:rsidR="004B6EF8">
        <w:rPr>
          <w:rFonts w:ascii="Times New Roman" w:hAnsi="Times New Roman" w:cs="Times New Roman"/>
          <w:sz w:val="28"/>
          <w:szCs w:val="28"/>
          <w:lang w:val="ru-KZ"/>
        </w:rPr>
        <w:fldChar w:fldCharType="begin"/>
      </w:r>
      <w:r w:rsidR="004B6EF8">
        <w:rPr>
          <w:rFonts w:ascii="Times New Roman" w:hAnsi="Times New Roman" w:cs="Times New Roman"/>
          <w:sz w:val="28"/>
          <w:szCs w:val="28"/>
          <w:lang w:val="ru-KZ"/>
        </w:rPr>
        <w:instrText xml:space="preserve"> ADDIN ZOTERO_ITEM CSL_CITATION {"citationID":"11yHZLOQ","properties":{"formattedCitation":"[43]","plainCitation":"[43]","noteIndex":0},"citationItems":[{"id":118,"uris":["http://zotero.org/users/local/WaRlkGAJ/items/7HNN9FXW"],"itemData":{"id":118,"type":"paper-conference","abstract":"Automatic synthesis of efficient scientific parallel programs for supercomputers is in general a complex problem of system parallel programming. Therefore various specialized synthesis algorithms and heuristics are of use. LuNA system for automatic construction of distributed parallel programs provides a basis for accumulation of such algorithms to provide high-quality parallel programs generation in particular subject domains. If no specialized support is available in LuNA for given input, then the general synthesis algorithm is used, which does construct the required program, but its efficiency may be unsatisfactory. In the paper a specialized run-time system for LuNA is presented, which provides runtime support for dense linear algebra operations implementation on distributed memory multicomputers. Experimental results demonstrate, that automatically generated parallel programs of the class outperform corresponding ScaLAPACK library subroutines, which makes LuNA system practically applicable for generating high performance distributed parallel programs for supercomputers in the dense linear algebra application class.","container-title":"Parallel Computing Technologies","DOI":"10.1007/978-3-030-86359-3_11","event-place":"Cham","ISBN":"978-3-030-86359-3","language":"en","page":"143-150","publisher":"Springer International Publishing","publisher-place":"Cham","source":"Springer Link","title":"High-Efficiency Specialized Support for Dense Linear Algebra Arithmetic in LuNA System","author":[{"family":"Belyaev","given":"Nikolay"},{"family":"Perepelkin","given":"Vladislav"}],"editor":[{"family":"Malyshkin","given":"Victor"}],"issued":{"date-parts":[["2021"]]}}}],"schema":"https://github.com/citation-style-language/schema/raw/master/csl-citation.json"} </w:instrText>
      </w:r>
      <w:r w:rsidR="004B6EF8">
        <w:rPr>
          <w:rFonts w:ascii="Times New Roman" w:hAnsi="Times New Roman" w:cs="Times New Roman"/>
          <w:sz w:val="28"/>
          <w:szCs w:val="28"/>
          <w:lang w:val="ru-KZ"/>
        </w:rPr>
        <w:fldChar w:fldCharType="separate"/>
      </w:r>
      <w:r w:rsidR="004B6EF8" w:rsidRPr="004B6EF8">
        <w:rPr>
          <w:rFonts w:ascii="Times New Roman" w:hAnsi="Times New Roman" w:cs="Times New Roman"/>
          <w:sz w:val="28"/>
        </w:rPr>
        <w:t>[43]</w:t>
      </w:r>
      <w:r w:rsidR="004B6EF8">
        <w:rPr>
          <w:rFonts w:ascii="Times New Roman" w:hAnsi="Times New Roman" w:cs="Times New Roman"/>
          <w:sz w:val="28"/>
          <w:szCs w:val="28"/>
          <w:lang w:val="ru-KZ"/>
        </w:rPr>
        <w:fldChar w:fldCharType="end"/>
      </w:r>
      <w:r w:rsidRPr="00C83E95">
        <w:rPr>
          <w:rFonts w:ascii="Times New Roman" w:hAnsi="Times New Roman" w:cs="Times New Roman"/>
          <w:sz w:val="28"/>
          <w:szCs w:val="28"/>
          <w:lang w:val="ru-KZ"/>
        </w:rPr>
        <w:t xml:space="preserve"> представлено расширение системы LuNA, специально ориентированное на поддержку операций плотной линейной алгебры. Авторы разработали специализированную подсистему выполнения, предназначенную для эффективного исполнения фрагментированных программ, описывающих алгоритмы таких разложений, как Cholesky, LU, LDLᵀ и других. Расширение включает компилятор, который определяет принадлежность входного алгоритма к поддерживаемому классу, и, при успешной идентификации, генерирует C++-код с применением специализированных алгоритмов планирования задач и распределения данных.</w:t>
      </w:r>
    </w:p>
    <w:p w14:paraId="6DD0373C" w14:textId="77777777" w:rsidR="00C83E95" w:rsidRPr="00C83E95" w:rsidRDefault="00C83E95" w:rsidP="00C83E95">
      <w:pPr>
        <w:spacing w:after="0" w:line="240" w:lineRule="auto"/>
        <w:ind w:firstLine="720"/>
        <w:jc w:val="both"/>
        <w:rPr>
          <w:rFonts w:ascii="Times New Roman" w:hAnsi="Times New Roman" w:cs="Times New Roman"/>
          <w:sz w:val="28"/>
          <w:szCs w:val="28"/>
          <w:lang w:val="ru-KZ"/>
        </w:rPr>
      </w:pPr>
      <w:r w:rsidRPr="00C83E95">
        <w:rPr>
          <w:rFonts w:ascii="Times New Roman" w:hAnsi="Times New Roman" w:cs="Times New Roman"/>
          <w:sz w:val="28"/>
          <w:szCs w:val="28"/>
          <w:lang w:val="ru-KZ"/>
        </w:rPr>
        <w:t>Предложенная система исполнения учитывает структуру задач и применяет блочно-циклическое распределение фрагментов данных, автоматически размещая фрагменты вычислений на соответствующих вычислительных узлах. Это позволило обеспечить эффективное выполнение параллельных программ, в том числе с учётом обмена сообщениями и синхронизацией зависимостей без участия программиста.</w:t>
      </w:r>
    </w:p>
    <w:p w14:paraId="67E3F241" w14:textId="77777777" w:rsidR="00C83E95" w:rsidRDefault="00C83E95" w:rsidP="00C83E95">
      <w:pPr>
        <w:spacing w:after="0" w:line="240" w:lineRule="auto"/>
        <w:ind w:firstLine="720"/>
        <w:jc w:val="both"/>
        <w:rPr>
          <w:rFonts w:ascii="Times New Roman" w:hAnsi="Times New Roman" w:cs="Times New Roman"/>
          <w:sz w:val="28"/>
          <w:szCs w:val="28"/>
          <w:lang w:val="ru-KZ"/>
        </w:rPr>
      </w:pPr>
      <w:r w:rsidRPr="00C83E95">
        <w:rPr>
          <w:rFonts w:ascii="Times New Roman" w:hAnsi="Times New Roman" w:cs="Times New Roman"/>
          <w:sz w:val="28"/>
          <w:szCs w:val="28"/>
          <w:lang w:val="ru-KZ"/>
        </w:rPr>
        <w:t>Проведённые авторами эксперименты по факторизации плотных матриц показали, что производительность сгенерированных программ в ряде случаев превосходит производительность реализации на базе библиотеки ScaLAPACK. Так, при выполнении алгоритма Cholesky на матрицах размером до 65536×65536 и при оптимальном размере блоков было получено ускорение до 2,4 раз. Эти результаты демонстрируют потенциал системы LuNA как инструмента для практического применения в задачах численного линейного алгебраического анализа, при условии наличия специализированной поддержки рассматриваемого класса задач.</w:t>
      </w:r>
    </w:p>
    <w:p w14:paraId="21B94426" w14:textId="4BB75AEA" w:rsidR="007C30CC" w:rsidRPr="007C30CC" w:rsidRDefault="007C30CC" w:rsidP="007C30CC">
      <w:pPr>
        <w:spacing w:after="0" w:line="240" w:lineRule="auto"/>
        <w:ind w:firstLine="720"/>
        <w:jc w:val="both"/>
        <w:rPr>
          <w:rFonts w:ascii="Times New Roman" w:hAnsi="Times New Roman" w:cs="Times New Roman"/>
          <w:sz w:val="28"/>
          <w:szCs w:val="28"/>
          <w:lang w:val="ru-KZ"/>
        </w:rPr>
      </w:pPr>
      <w:r w:rsidRPr="007C30CC">
        <w:rPr>
          <w:rFonts w:ascii="Times New Roman" w:hAnsi="Times New Roman" w:cs="Times New Roman"/>
          <w:sz w:val="28"/>
          <w:szCs w:val="28"/>
          <w:lang w:val="ru-KZ"/>
        </w:rPr>
        <w:t xml:space="preserve">Важной составляющей эффективной реализации фрагментированных программ в системе LuNA является стратегия размещения данных и вычислений на множестве вычислительных узлов. В работе </w:t>
      </w:r>
      <w:r w:rsidR="00360A19">
        <w:rPr>
          <w:rFonts w:ascii="Times New Roman" w:hAnsi="Times New Roman" w:cs="Times New Roman"/>
          <w:sz w:val="28"/>
          <w:szCs w:val="28"/>
          <w:lang w:val="ru-KZ"/>
        </w:rPr>
        <w:fldChar w:fldCharType="begin"/>
      </w:r>
      <w:r w:rsidR="00360A19">
        <w:rPr>
          <w:rFonts w:ascii="Times New Roman" w:hAnsi="Times New Roman" w:cs="Times New Roman"/>
          <w:sz w:val="28"/>
          <w:szCs w:val="28"/>
          <w:lang w:val="ru-KZ"/>
        </w:rPr>
        <w:instrText xml:space="preserve"> ADDIN ZOTERO_ITEM CSL_CITATION {"citationID":"Wiu0C2F8","properties":{"formattedCitation":"[44]","plainCitation":"[44]","noteIndex":0},"citationItems":[{"id":119,"uris":["http://zotero.org/users/local/WaRlkGAJ/items/ZUITJJEX"],"itemData":{"id":119,"type":"paper-conference","abstract":"The paper presents distributed algorithm with local communications Rope-of-Beads for static and dynamic data allocation in the LuNA fragmented programming system. LuNA is intended for implementation of large-scale numerical models on multicomputers with large number of processors and various network topologies. The algorithm takes into account the structure of a numerical model, provides static and dynamic load balancing and can be used in various network topologies.","container-title":"Parallel Computing Technologies","DOI":"10.1007/978-3-319-21909-7_8","event-place":"Cham","ISBN":"978-3-319-21909-7","language":"en","page":"80-85","publisher":"Springer International Publishing","publisher-place":"Cham","source":"Springer Link","title":"Distributed Algorithm of Data Allocation in the Fragmented Programming System LuNA","author":[{"family":"Malyshkin","given":"Victor E."},{"family":"Perepelkin","given":"Vladislav A."},{"family":"Schukin","given":"Georgy A."}],"editor":[{"family":"Malyshkin","given":"Victor"}],"issued":{"date-parts":[["2015"]]}}}],"schema":"https://github.com/citation-style-language/schema/raw/master/csl-citation.json"} </w:instrText>
      </w:r>
      <w:r w:rsidR="00360A19">
        <w:rPr>
          <w:rFonts w:ascii="Times New Roman" w:hAnsi="Times New Roman" w:cs="Times New Roman"/>
          <w:sz w:val="28"/>
          <w:szCs w:val="28"/>
          <w:lang w:val="ru-KZ"/>
        </w:rPr>
        <w:fldChar w:fldCharType="separate"/>
      </w:r>
      <w:r w:rsidR="00360A19" w:rsidRPr="00360A19">
        <w:rPr>
          <w:rFonts w:ascii="Times New Roman" w:hAnsi="Times New Roman" w:cs="Times New Roman"/>
          <w:sz w:val="28"/>
        </w:rPr>
        <w:t>[44]</w:t>
      </w:r>
      <w:r w:rsidR="00360A19">
        <w:rPr>
          <w:rFonts w:ascii="Times New Roman" w:hAnsi="Times New Roman" w:cs="Times New Roman"/>
          <w:sz w:val="28"/>
          <w:szCs w:val="28"/>
          <w:lang w:val="ru-KZ"/>
        </w:rPr>
        <w:fldChar w:fldCharType="end"/>
      </w:r>
      <w:r>
        <w:rPr>
          <w:rFonts w:ascii="Times New Roman" w:hAnsi="Times New Roman" w:cs="Times New Roman"/>
          <w:sz w:val="28"/>
          <w:szCs w:val="28"/>
          <w:lang w:val="ru-KZ"/>
        </w:rPr>
        <w:t xml:space="preserve"> </w:t>
      </w:r>
      <w:r w:rsidRPr="007C30CC">
        <w:rPr>
          <w:rFonts w:ascii="Times New Roman" w:hAnsi="Times New Roman" w:cs="Times New Roman"/>
          <w:sz w:val="28"/>
          <w:szCs w:val="28"/>
          <w:lang w:val="ru-KZ"/>
        </w:rPr>
        <w:t>представлено исследование и реализация распределённого алгоритма размещения данных в системе LuNA, направленного на достижение динамической балансировки нагрузки и минимизации межузловых коммуникаций.</w:t>
      </w:r>
    </w:p>
    <w:p w14:paraId="5B78347A" w14:textId="77777777" w:rsidR="007C30CC" w:rsidRPr="007C30CC" w:rsidRDefault="007C30CC" w:rsidP="007C30CC">
      <w:pPr>
        <w:spacing w:after="0" w:line="240" w:lineRule="auto"/>
        <w:ind w:firstLine="720"/>
        <w:jc w:val="both"/>
        <w:rPr>
          <w:rFonts w:ascii="Times New Roman" w:hAnsi="Times New Roman" w:cs="Times New Roman"/>
          <w:sz w:val="28"/>
          <w:szCs w:val="28"/>
          <w:lang w:val="ru-KZ"/>
        </w:rPr>
      </w:pPr>
      <w:r w:rsidRPr="007C30CC">
        <w:rPr>
          <w:rFonts w:ascii="Times New Roman" w:hAnsi="Times New Roman" w:cs="Times New Roman"/>
          <w:sz w:val="28"/>
          <w:szCs w:val="28"/>
          <w:lang w:val="ru-KZ"/>
        </w:rPr>
        <w:t xml:space="preserve">Авторы разработали два алгоритма — Hash-and-Track (HaT) и Rope-of-Beads (RoB), при этом основной акцент сделан на алгоритме RoB как более эффективном. Основная идея RoB заключается в проецировании многомерной структуры фрагментов данных на одномерный отрезок [0,1][0, 1][0,1] с помощью пространственно-заполняющей кривой (например, кривой Гильберта), что </w:t>
      </w:r>
      <w:r w:rsidRPr="007C30CC">
        <w:rPr>
          <w:rFonts w:ascii="Times New Roman" w:hAnsi="Times New Roman" w:cs="Times New Roman"/>
          <w:sz w:val="28"/>
          <w:szCs w:val="28"/>
          <w:lang w:val="ru-KZ"/>
        </w:rPr>
        <w:lastRenderedPageBreak/>
        <w:t>позволяет сохранить локальность данных и эффективно их распределять между узлами. Коммуникации между процессами при этом происходят преимущественно локально, что особенно важно для масштабируемости на больших кластерах.</w:t>
      </w:r>
    </w:p>
    <w:p w14:paraId="2D8221E2" w14:textId="77777777" w:rsidR="007C30CC" w:rsidRPr="007C30CC" w:rsidRDefault="007C30CC" w:rsidP="007C30CC">
      <w:pPr>
        <w:spacing w:after="0" w:line="240" w:lineRule="auto"/>
        <w:ind w:firstLine="720"/>
        <w:jc w:val="both"/>
        <w:rPr>
          <w:rFonts w:ascii="Times New Roman" w:hAnsi="Times New Roman" w:cs="Times New Roman"/>
          <w:sz w:val="28"/>
          <w:szCs w:val="28"/>
          <w:lang w:val="ru-KZ"/>
        </w:rPr>
      </w:pPr>
      <w:r w:rsidRPr="007C30CC">
        <w:rPr>
          <w:rFonts w:ascii="Times New Roman" w:hAnsi="Times New Roman" w:cs="Times New Roman"/>
          <w:sz w:val="28"/>
          <w:szCs w:val="28"/>
          <w:lang w:val="ru-KZ"/>
        </w:rPr>
        <w:t>Проведённые численные эксперименты по решению уравнения Пуассона методом явной конечно-разностной схемы показали, что использование алгоритма RoB позволяет достичь лучших показателей производительности по сравнению с альтернативными подходами. При увеличении количества процессов (до 16) время исполнения существенно сокращается — до 15.2 секунд на тестовой задаче, что наглядно демонстрирует масштабируемость предложенного подхода.</w:t>
      </w:r>
    </w:p>
    <w:p w14:paraId="5018D631" w14:textId="6FF0B26A" w:rsidR="00F02CA6" w:rsidRPr="00F02CA6" w:rsidRDefault="00F02CA6" w:rsidP="00F02CA6">
      <w:pPr>
        <w:spacing w:after="0" w:line="240" w:lineRule="auto"/>
        <w:ind w:firstLine="720"/>
        <w:jc w:val="both"/>
        <w:rPr>
          <w:rFonts w:ascii="Times New Roman" w:hAnsi="Times New Roman" w:cs="Times New Roman"/>
          <w:sz w:val="28"/>
          <w:szCs w:val="28"/>
          <w:lang w:val="ru-KZ"/>
        </w:rPr>
      </w:pPr>
      <w:r w:rsidRPr="00F02CA6">
        <w:rPr>
          <w:rFonts w:ascii="Times New Roman" w:hAnsi="Times New Roman" w:cs="Times New Roman"/>
          <w:sz w:val="28"/>
          <w:szCs w:val="28"/>
          <w:lang w:val="ru-KZ"/>
        </w:rPr>
        <w:t>Практическое применение системы LuNA для моделирования физических процессов демонстрируется, в частности, в работе</w:t>
      </w:r>
      <w:r>
        <w:rPr>
          <w:rFonts w:ascii="Times New Roman" w:hAnsi="Times New Roman" w:cs="Times New Roman"/>
          <w:sz w:val="28"/>
          <w:szCs w:val="28"/>
          <w:lang w:val="ru-KZ"/>
        </w:rPr>
        <w:t xml:space="preserve"> </w:t>
      </w:r>
      <w:r>
        <w:rPr>
          <w:rFonts w:ascii="Times New Roman" w:hAnsi="Times New Roman" w:cs="Times New Roman"/>
          <w:sz w:val="28"/>
          <w:szCs w:val="28"/>
          <w:lang w:val="ru-KZ"/>
        </w:rPr>
        <w:fldChar w:fldCharType="begin"/>
      </w:r>
      <w:r>
        <w:rPr>
          <w:rFonts w:ascii="Times New Roman" w:hAnsi="Times New Roman" w:cs="Times New Roman"/>
          <w:sz w:val="28"/>
          <w:szCs w:val="28"/>
          <w:lang w:val="ru-KZ"/>
        </w:rPr>
        <w:instrText xml:space="preserve"> ADDIN ZOTERO_ITEM CSL_CITATION {"citationID":"LruOLLzO","properties":{"formattedCitation":"[45]","plainCitation":"[45]","noteIndex":0},"citationItems":[{"id":112,"uris":["http://zotero.org/users/local/WaRlkGAJ/items/73G7JIQL"],"itemData":{"id":112,"type":"article-journal","abstract":"Programs construction automation is an approach which can potentially reduce complexity and laboriousness of development, debugging and modification of numerical parallel programs for multicomputers. In high performance computing it is important not just to construct a valid program, but also to make it efficient, which is a challenging problem with no satisfactory general solution. Thus various programming systems are only capable of providing high efficiency of constructed programs for a limited range of applications. To achieve this the systems employ various heuristics and particular effective solutions. Evolution of parallel program construction automation means consists in accumulating such heuristics and particular solutions in order to improve efficiency of constructed programs, as well as to widen the range of applications the system can handle effectively. It is important to investigate various particular manual implementations of numerical programs from the perspective of the possibilities of further automation of such construction. Fragmented programming technology is an approach for numerical parallel programs development and construction automation. The approach is based on the theory of parallel programs synthesis on the basis of computational models. The approach is partially supported by LuNA system, which is a system for numerical parallel programs construction automation for distributed memory systems (multicomputers). The paper is devoted to study of a particular application — a two phase fluid boundary value problem solver for a 3D case and presence of wells. The application is implemented as a fragmented program in two versions: the first one is based on conventional means (MPI and OpenMP), and the second one is using LuNA system. The basic idea behind fragmented programming is to consider a parallel program as an aggregate of sequential parts called computational fragments (CF). Each CF is implemented by a conventional sequential subroutine with no side effects. Input and output arguments of CFs are immutable pieces of data called data fragments (DFs). The execution process is considered as execution of a set of CFs in a data-flow manner, where each CF is ready for execution once all its input DFs are computed. CF’s execution produces a number of output DFs. If the program is represented as a set of CFs and DFs a system can be used to perform execution and provide dynamic properties of the execution, such as dynamic load balancing. LuNA system offers a domain specific language LuNA to describe the set of CFs and DFs as LuNAprogram. The system then translates the program into an intermediate representation, executable by the runtime subsystem. The runtime subsystem is basically a distributed virtual machine, which implements CFs execution in data-flow manner. Such an approach significantly simplifies the process of parallel program construction, since the programmer does not do parallel programming as such. He only describes the set of CFs and DFs, provides conventional sequential subroutines which implement CFs in C++, and that’s all. No programming of communications, synchronizations, memory management and other low-level details is required. However, the efficiency of execution of LuNA programs may be significantly lower, than that of manually developed program using conventional parallel programming means. That is caused by the fact that construction of an efficient parallel program from its high-level specification is algorithmically hard in general case. To help LuNA system to construct more efficient programs the programmer is provided with means to tune the construction process. The means are called recommendations and directives. Usage of the means can significantly increase the efficiency of the constructed program by supplying the system with the programmer’s insight on how he suggests to execute fragments. Such information includes hints on CFs and DFs distribution and redistribution to nodes, order of CFs execution, garbage collection directives, etc. In the paper an in-depth analysis of the considered application is provided to elaborate an efficient parallel implementation of the numerical algorithm in a multi-core distributed environment. Then an efficient conventional distributed program is developed and described in the paper. The program is developed using MPI and OpenMP. Then, a LuNA program is developed and optimized. The process of development and optimization of LuNA program is presented in the paper to allow reuse of the experience for future development of similar fragmented programs. Then the experimental study of the efficiency of the constructed programs is presented. The implementations were examined on a representative set of parameters for three different hardware environments, namely, Novosibirsk State University Computing Center and Joint Supercomputer Center of RAS with Ethernet and InfiniBand interconnects. The conventional distributed program has shown the speedup of 2.3.к on 6 nodes, which is a satisfactory result for the application class. The LuNA program has shown about 3x slowdown on up to 16 computing nodes as compared to MPI implementation, which is a good result for an automatic parallel programs construction system. To conclude, the research has resulted in development of an efficient MPI implementation of the application, based on an in-depth analysis of the numerical algorithm. Current version of LuNA system was tested for its ability to construct efficient parallel program in real life computations, and the tests showed, that LuNA is capable of it. All the implementations are described in the paper in details to allow other programmers to reuse the experience for implementation and optimization of other fragmented programs. The conducted research can also be used as the basis for development of system algorithms, capable of automatic optimization of efficiency of similar LuNA programs.","container-title":"Проблемы информатики","ISSN":"2073-0667","issue":"2 (59)","note":"number: 2 (59)\npublisher-place: Россия, Новосибирск\npublisher: Федеральное государственное бюджетное учреждение науки «Институт вычислительной математики и математической геофизики» Сибирского Отделения Российской академии наук","page":"45-73","source":"cyberleninka.ru","title":"ЭФФЕКТИВНАЯ ФРАГМЕНТИРОВАННАЯ РЕАЛИЗАЦИЯ КРАЕВОЙ ЗАДАЧИ ФИЛЬТРАЦИИ ДВУХФАЗНОЙ ЖИДКОСТИ","author":[{"family":"Александрович","given":"Кудрявцев Андрей"},{"family":"Малышкин","given":"Виктор Эммануилович"},{"family":"Юрьевич","given":"Нуштаев Юрий"},{"family":"Александрович","given":"Перепелкин Владислав"},{"family":"Андреевич","given":"Спирин Виталий"}],"issued":{"date-parts":[["2023"]]}}}],"schema":"https://github.com/citation-style-language/schema/raw/master/csl-citation.json"} </w:instrText>
      </w:r>
      <w:r>
        <w:rPr>
          <w:rFonts w:ascii="Times New Roman" w:hAnsi="Times New Roman" w:cs="Times New Roman"/>
          <w:sz w:val="28"/>
          <w:szCs w:val="28"/>
          <w:lang w:val="ru-KZ"/>
        </w:rPr>
        <w:fldChar w:fldCharType="separate"/>
      </w:r>
      <w:r w:rsidRPr="00F02CA6">
        <w:rPr>
          <w:rFonts w:ascii="Times New Roman" w:hAnsi="Times New Roman" w:cs="Times New Roman"/>
          <w:sz w:val="28"/>
        </w:rPr>
        <w:t>[45]</w:t>
      </w:r>
      <w:r>
        <w:rPr>
          <w:rFonts w:ascii="Times New Roman" w:hAnsi="Times New Roman" w:cs="Times New Roman"/>
          <w:sz w:val="28"/>
          <w:szCs w:val="28"/>
          <w:lang w:val="ru-KZ"/>
        </w:rPr>
        <w:fldChar w:fldCharType="end"/>
      </w:r>
      <w:r w:rsidRPr="00F02CA6">
        <w:rPr>
          <w:rFonts w:ascii="Times New Roman" w:hAnsi="Times New Roman" w:cs="Times New Roman"/>
          <w:sz w:val="28"/>
          <w:szCs w:val="28"/>
          <w:lang w:val="ru-KZ"/>
        </w:rPr>
        <w:t>, где рассмотрена эффективная реализация краевой задачи фильтрации двухфазной жидкости в проницаемой среде. Авторы разработали параллельную версию численного алгоритма на базе технологии фрагментированного программирования и реализовали её с использованием системы LuNA. В исследовании показано, что LuNA позволяет не только существенно упростить процесс параллельного программирования, но и обеспечить высокую эффективность при решении задач с нерегулярными сетками и сложной структурой вычислений.</w:t>
      </w:r>
    </w:p>
    <w:p w14:paraId="63DDE779" w14:textId="77777777" w:rsidR="00F02CA6" w:rsidRPr="00F02CA6" w:rsidRDefault="00F02CA6" w:rsidP="00F02CA6">
      <w:pPr>
        <w:spacing w:after="0" w:line="240" w:lineRule="auto"/>
        <w:ind w:firstLine="720"/>
        <w:jc w:val="both"/>
        <w:rPr>
          <w:rFonts w:ascii="Times New Roman" w:hAnsi="Times New Roman" w:cs="Times New Roman"/>
          <w:sz w:val="28"/>
          <w:szCs w:val="28"/>
          <w:lang w:val="ru-KZ"/>
        </w:rPr>
      </w:pPr>
      <w:r w:rsidRPr="00F02CA6">
        <w:rPr>
          <w:rFonts w:ascii="Times New Roman" w:hAnsi="Times New Roman" w:cs="Times New Roman"/>
          <w:sz w:val="28"/>
          <w:szCs w:val="28"/>
          <w:lang w:val="ru-KZ"/>
        </w:rPr>
        <w:t>Особое внимание в работе уделено сопоставлению производительности фрагментированной реализации с традиционными подходами. Авторы провели серию вычислительных экспериментов, продемонстрировавших масштабируемость и эффективность полученного решения при увеличении количества вычислительных узлов. Также подчёркивается, что применение LuNA позволило существенно упростить реализацию алгоритма на многопроцессорной архитектуре, так как вопросы распределения данных и управления зависимостями были автоматически решены системой.</w:t>
      </w:r>
    </w:p>
    <w:p w14:paraId="2772C991" w14:textId="216ABC6B" w:rsidR="00A13DEF" w:rsidRPr="00F02CA6" w:rsidRDefault="00F02CA6" w:rsidP="00F02CA6">
      <w:pPr>
        <w:spacing w:after="0" w:line="240" w:lineRule="auto"/>
        <w:ind w:firstLine="720"/>
        <w:jc w:val="both"/>
        <w:rPr>
          <w:rFonts w:ascii="Times New Roman" w:hAnsi="Times New Roman" w:cs="Times New Roman"/>
          <w:sz w:val="28"/>
          <w:szCs w:val="28"/>
          <w:lang w:val="ru-KZ"/>
        </w:rPr>
      </w:pPr>
      <w:r w:rsidRPr="00F02CA6">
        <w:rPr>
          <w:rFonts w:ascii="Times New Roman" w:hAnsi="Times New Roman" w:cs="Times New Roman"/>
          <w:sz w:val="28"/>
          <w:szCs w:val="28"/>
          <w:lang w:val="ru-KZ"/>
        </w:rPr>
        <w:t>Таким образом, статья подтверждает, что система LuNA применима не только для теоретических моделей и прототипов, но и для решения прикладных задач математической физики с реальными требованиями к производительности и надёжности.</w:t>
      </w:r>
    </w:p>
    <w:p w14:paraId="6EEA282A" w14:textId="34EC4B1F" w:rsidR="004E278F" w:rsidRDefault="004E278F" w:rsidP="00D36907">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Для изложения сути работы системы </w:t>
      </w:r>
      <w:r w:rsidRPr="007C6A5B">
        <w:rPr>
          <w:rFonts w:ascii="Times New Roman" w:eastAsiaTheme="minorEastAsia" w:hAnsi="Times New Roman" w:cs="Times New Roman"/>
          <w:color w:val="222222"/>
          <w:sz w:val="28"/>
          <w:shd w:val="clear" w:color="auto" w:fill="FFFFFF"/>
          <w:lang w:val="kk-KZ"/>
        </w:rPr>
        <w:t xml:space="preserve">фрагментированного программирования LuNA </w:t>
      </w:r>
      <w:r>
        <w:rPr>
          <w:rFonts w:ascii="Times New Roman" w:eastAsiaTheme="minorEastAsia" w:hAnsi="Times New Roman" w:cs="Times New Roman"/>
          <w:color w:val="222222"/>
          <w:sz w:val="28"/>
          <w:shd w:val="clear" w:color="auto" w:fill="FFFFFF"/>
          <w:lang w:val="kk-KZ"/>
        </w:rPr>
        <w:t>нужно начать с понятия ф</w:t>
      </w:r>
      <w:r w:rsidRPr="00C570F8">
        <w:rPr>
          <w:rFonts w:ascii="Times New Roman" w:eastAsiaTheme="minorEastAsia" w:hAnsi="Times New Roman" w:cs="Times New Roman"/>
          <w:color w:val="222222"/>
          <w:sz w:val="28"/>
          <w:shd w:val="clear" w:color="auto" w:fill="FFFFFF"/>
          <w:lang w:val="kk-KZ"/>
        </w:rPr>
        <w:t>рагментированный алгоритм</w:t>
      </w:r>
      <w:r>
        <w:rPr>
          <w:rFonts w:ascii="Times New Roman" w:eastAsiaTheme="minorEastAsia" w:hAnsi="Times New Roman" w:cs="Times New Roman"/>
          <w:color w:val="222222"/>
          <w:sz w:val="28"/>
          <w:shd w:val="clear" w:color="auto" w:fill="FFFFFF"/>
          <w:lang w:val="kk-KZ"/>
        </w:rPr>
        <w:t xml:space="preserve">. </w:t>
      </w:r>
      <w:r w:rsidRPr="002E20B7">
        <w:rPr>
          <w:rFonts w:ascii="Times New Roman" w:eastAsiaTheme="minorEastAsia" w:hAnsi="Times New Roman" w:cs="Times New Roman"/>
          <w:color w:val="222222"/>
          <w:sz w:val="28"/>
          <w:shd w:val="clear" w:color="auto" w:fill="FFFFFF"/>
          <w:lang w:val="kk-KZ"/>
        </w:rPr>
        <w:t>Фрагментированный алгоритм</w:t>
      </w:r>
      <w:r>
        <w:rPr>
          <w:rFonts w:ascii="Times New Roman" w:eastAsiaTheme="minorEastAsia" w:hAnsi="Times New Roman" w:cs="Times New Roman"/>
          <w:color w:val="222222"/>
          <w:sz w:val="28"/>
          <w:shd w:val="clear" w:color="auto" w:fill="FFFFFF"/>
          <w:lang w:val="kk-KZ"/>
        </w:rPr>
        <w:t xml:space="preserve"> </w:t>
      </w:r>
      <w:r>
        <w:rPr>
          <w:rFonts w:ascii="Times New Roman" w:eastAsiaTheme="minorEastAsia" w:hAnsi="Times New Roman" w:cs="Times New Roman"/>
          <w:color w:val="222222"/>
          <w:sz w:val="28"/>
          <w:shd w:val="clear" w:color="auto" w:fill="FFFFFF"/>
        </w:rPr>
        <w:t>–</w:t>
      </w:r>
      <w:r w:rsidRPr="002E20B7">
        <w:rPr>
          <w:rFonts w:ascii="Times New Roman" w:eastAsiaTheme="minorEastAsia" w:hAnsi="Times New Roman" w:cs="Times New Roman"/>
          <w:color w:val="222222"/>
          <w:sz w:val="28"/>
          <w:shd w:val="clear" w:color="auto" w:fill="FFFFFF"/>
          <w:lang w:val="kk-KZ"/>
        </w:rPr>
        <w:t xml:space="preserve"> это</w:t>
      </w:r>
      <w:r w:rsidRPr="002E20B7">
        <w:rPr>
          <w:rFonts w:ascii="Times New Roman" w:eastAsiaTheme="minorEastAsia" w:hAnsi="Times New Roman" w:cs="Times New Roman"/>
          <w:color w:val="222222"/>
          <w:sz w:val="28"/>
          <w:shd w:val="clear" w:color="auto" w:fill="FFFFFF"/>
        </w:rPr>
        <w:t xml:space="preserve"> </w:t>
      </w:r>
      <w:r w:rsidRPr="002E20B7">
        <w:rPr>
          <w:rFonts w:ascii="Times New Roman" w:eastAsiaTheme="minorEastAsia" w:hAnsi="Times New Roman" w:cs="Times New Roman"/>
          <w:color w:val="222222"/>
          <w:sz w:val="28"/>
          <w:shd w:val="clear" w:color="auto" w:fill="FFFFFF"/>
          <w:lang w:val="kk-KZ"/>
        </w:rPr>
        <w:t>подход к программированию, который разбивает сложный вычислительный процесс на более мелкие и независимые фрагменты (или задачи), которые могут выполняться параллельно. Этот подход направлен на эффективное использование ресурсов параллельных вычислительных систем, таких</w:t>
      </w:r>
      <w:r w:rsidR="00133A8B" w:rsidRPr="00370D66">
        <w:rPr>
          <w:rFonts w:ascii="Times New Roman" w:eastAsiaTheme="minorEastAsia" w:hAnsi="Times New Roman" w:cs="Times New Roman"/>
          <w:sz w:val="28"/>
          <w:shd w:val="clear" w:color="auto" w:fill="FFFFFF"/>
          <w:lang w:val="kk-KZ"/>
        </w:rPr>
        <w:t>,</w:t>
      </w:r>
      <w:r w:rsidRPr="00370D66">
        <w:rPr>
          <w:rFonts w:ascii="Times New Roman" w:eastAsiaTheme="minorEastAsia" w:hAnsi="Times New Roman" w:cs="Times New Roman"/>
          <w:sz w:val="28"/>
          <w:shd w:val="clear" w:color="auto" w:fill="FFFFFF"/>
          <w:lang w:val="kk-KZ"/>
        </w:rPr>
        <w:t xml:space="preserve"> </w:t>
      </w:r>
      <w:r w:rsidRPr="002E20B7">
        <w:rPr>
          <w:rFonts w:ascii="Times New Roman" w:eastAsiaTheme="minorEastAsia" w:hAnsi="Times New Roman" w:cs="Times New Roman"/>
          <w:color w:val="222222"/>
          <w:sz w:val="28"/>
          <w:shd w:val="clear" w:color="auto" w:fill="FFFFFF"/>
          <w:lang w:val="kk-KZ"/>
        </w:rPr>
        <w:t>как многоядерные процессоры или кластеры.</w:t>
      </w:r>
      <w:r w:rsidRPr="00EE4140">
        <w:rPr>
          <w:rFonts w:ascii="Times New Roman" w:eastAsiaTheme="minorEastAsia" w:hAnsi="Times New Roman" w:cs="Times New Roman"/>
          <w:color w:val="222222"/>
          <w:sz w:val="28"/>
          <w:shd w:val="clear" w:color="auto" w:fill="FFFFFF"/>
        </w:rPr>
        <w:t xml:space="preserve"> </w:t>
      </w:r>
    </w:p>
    <w:p w14:paraId="2813B6C4" w14:textId="53D84A5D"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ab/>
      </w:r>
      <w:r w:rsidRPr="00B65530">
        <w:rPr>
          <w:rFonts w:ascii="Times New Roman" w:eastAsiaTheme="minorEastAsia" w:hAnsi="Times New Roman" w:cs="Times New Roman"/>
          <w:color w:val="222222"/>
          <w:sz w:val="28"/>
          <w:shd w:val="clear" w:color="auto" w:fill="FFFFFF"/>
        </w:rPr>
        <w:t>ФД</w:t>
      </w:r>
      <w:r w:rsidRPr="000E38F9">
        <w:rPr>
          <w:rFonts w:ascii="Times New Roman" w:eastAsiaTheme="minorEastAsia" w:hAnsi="Times New Roman" w:cs="Times New Roman"/>
          <w:color w:val="222222"/>
          <w:sz w:val="28"/>
          <w:shd w:val="clear" w:color="auto" w:fill="FFFFFF"/>
        </w:rPr>
        <w:t xml:space="preserve"> – </w:t>
      </w:r>
      <w:r>
        <w:rPr>
          <w:rFonts w:ascii="Times New Roman" w:eastAsiaTheme="minorEastAsia" w:hAnsi="Times New Roman" w:cs="Times New Roman"/>
          <w:color w:val="222222"/>
          <w:sz w:val="28"/>
          <w:shd w:val="clear" w:color="auto" w:fill="FFFFFF"/>
        </w:rPr>
        <w:t>фрагменты данных, части распределенных данных, в нашем случае матриц и векторов. Любые переменные</w:t>
      </w:r>
      <w:r>
        <w:rPr>
          <w:rFonts w:ascii="Times New Roman" w:eastAsiaTheme="minorEastAsia" w:hAnsi="Times New Roman" w:cs="Times New Roman"/>
          <w:color w:val="222222"/>
          <w:sz w:val="28"/>
          <w:shd w:val="clear" w:color="auto" w:fill="FFFFFF"/>
          <w:lang w:val="kk-KZ"/>
        </w:rPr>
        <w:t>,</w:t>
      </w:r>
      <w:r>
        <w:rPr>
          <w:rFonts w:ascii="Times New Roman" w:eastAsiaTheme="minorEastAsia" w:hAnsi="Times New Roman" w:cs="Times New Roman"/>
          <w:color w:val="222222"/>
          <w:sz w:val="28"/>
          <w:shd w:val="clear" w:color="auto" w:fill="FFFFFF"/>
        </w:rPr>
        <w:t xml:space="preserve"> в понимании языка программирования</w:t>
      </w:r>
      <w:r>
        <w:rPr>
          <w:rFonts w:ascii="Times New Roman" w:eastAsiaTheme="minorEastAsia" w:hAnsi="Times New Roman" w:cs="Times New Roman"/>
          <w:color w:val="222222"/>
          <w:sz w:val="28"/>
          <w:shd w:val="clear" w:color="auto" w:fill="FFFFFF"/>
          <w:lang w:val="kk-KZ"/>
        </w:rPr>
        <w:t>,</w:t>
      </w:r>
      <w:r>
        <w:rPr>
          <w:rFonts w:ascii="Times New Roman" w:eastAsiaTheme="minorEastAsia" w:hAnsi="Times New Roman" w:cs="Times New Roman"/>
          <w:color w:val="222222"/>
          <w:sz w:val="28"/>
          <w:shd w:val="clear" w:color="auto" w:fill="FFFFFF"/>
        </w:rPr>
        <w:t xml:space="preserve"> в системе </w:t>
      </w:r>
      <w:r>
        <w:rPr>
          <w:rFonts w:ascii="Times New Roman" w:eastAsiaTheme="minorEastAsia" w:hAnsi="Times New Roman" w:cs="Times New Roman"/>
          <w:color w:val="222222"/>
          <w:sz w:val="28"/>
          <w:shd w:val="clear" w:color="auto" w:fill="FFFFFF"/>
          <w:lang w:val="en-US"/>
        </w:rPr>
        <w:t>LuNA</w:t>
      </w:r>
      <w:r w:rsidRPr="00434BEC">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явля</w:t>
      </w:r>
      <w:r>
        <w:rPr>
          <w:rFonts w:ascii="Times New Roman" w:eastAsiaTheme="minorEastAsia" w:hAnsi="Times New Roman" w:cs="Times New Roman"/>
          <w:color w:val="222222"/>
          <w:sz w:val="28"/>
          <w:shd w:val="clear" w:color="auto" w:fill="FFFFFF"/>
          <w:lang w:val="kk-KZ"/>
        </w:rPr>
        <w:t>ю</w:t>
      </w:r>
      <w:r>
        <w:rPr>
          <w:rFonts w:ascii="Times New Roman" w:eastAsiaTheme="minorEastAsia" w:hAnsi="Times New Roman" w:cs="Times New Roman"/>
          <w:color w:val="222222"/>
          <w:sz w:val="28"/>
          <w:shd w:val="clear" w:color="auto" w:fill="FFFFFF"/>
        </w:rPr>
        <w:t xml:space="preserve">тся </w:t>
      </w:r>
      <w:r w:rsidRPr="00B65530">
        <w:rPr>
          <w:rFonts w:ascii="Times New Roman" w:eastAsiaTheme="minorEastAsia" w:hAnsi="Times New Roman" w:cs="Times New Roman"/>
          <w:color w:val="222222"/>
          <w:sz w:val="28"/>
          <w:shd w:val="clear" w:color="auto" w:fill="FFFFFF"/>
        </w:rPr>
        <w:t>ФД</w:t>
      </w:r>
      <w:r>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Отличием </w:t>
      </w:r>
      <w:r w:rsidRPr="00B65530">
        <w:rPr>
          <w:rFonts w:ascii="Times New Roman" w:eastAsiaTheme="minorEastAsia" w:hAnsi="Times New Roman" w:cs="Times New Roman"/>
          <w:color w:val="222222"/>
          <w:sz w:val="28"/>
          <w:shd w:val="clear" w:color="auto" w:fill="FFFFFF"/>
        </w:rPr>
        <w:t>ФД</w:t>
      </w:r>
      <w:r>
        <w:rPr>
          <w:rFonts w:ascii="Times New Roman" w:eastAsiaTheme="minorEastAsia" w:hAnsi="Times New Roman" w:cs="Times New Roman"/>
          <w:color w:val="222222"/>
          <w:sz w:val="28"/>
          <w:shd w:val="clear" w:color="auto" w:fill="FFFFFF"/>
          <w:lang w:val="kk-KZ"/>
        </w:rPr>
        <w:t xml:space="preserve"> от переменных </w:t>
      </w:r>
      <w:r w:rsidRPr="00F53ECF">
        <w:rPr>
          <w:rFonts w:ascii="Times New Roman" w:eastAsiaTheme="minorEastAsia" w:hAnsi="Times New Roman" w:cs="Times New Roman"/>
          <w:sz w:val="28"/>
          <w:shd w:val="clear" w:color="auto" w:fill="FFFFFF"/>
          <w:lang w:val="kk-KZ"/>
        </w:rPr>
        <w:t xml:space="preserve">является </w:t>
      </w:r>
      <w:r w:rsidR="00133A8B" w:rsidRPr="00F53ECF">
        <w:rPr>
          <w:rFonts w:ascii="Times New Roman" w:eastAsiaTheme="minorEastAsia" w:hAnsi="Times New Roman" w:cs="Times New Roman"/>
          <w:sz w:val="28"/>
          <w:shd w:val="clear" w:color="auto" w:fill="FFFFFF"/>
          <w:lang w:val="kk-KZ"/>
        </w:rPr>
        <w:t xml:space="preserve"> их</w:t>
      </w:r>
      <w:r w:rsidRPr="00133A8B">
        <w:rPr>
          <w:rFonts w:ascii="Times New Roman" w:eastAsiaTheme="minorEastAsia" w:hAnsi="Times New Roman" w:cs="Times New Roman"/>
          <w:color w:val="FF0000"/>
          <w:sz w:val="28"/>
          <w:shd w:val="clear" w:color="auto" w:fill="FFFFFF"/>
          <w:lang w:val="kk-KZ"/>
        </w:rPr>
        <w:t xml:space="preserve"> </w:t>
      </w:r>
      <w:r>
        <w:rPr>
          <w:rFonts w:ascii="Times New Roman" w:eastAsiaTheme="minorEastAsia" w:hAnsi="Times New Roman" w:cs="Times New Roman"/>
          <w:color w:val="222222"/>
          <w:sz w:val="28"/>
          <w:shd w:val="clear" w:color="auto" w:fill="FFFFFF"/>
          <w:lang w:val="kk-KZ"/>
        </w:rPr>
        <w:t>иммутабельность.</w:t>
      </w:r>
    </w:p>
    <w:p w14:paraId="17573913" w14:textId="61AB060A" w:rsidR="004E278F" w:rsidRPr="00163548"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lastRenderedPageBreak/>
        <w:tab/>
      </w:r>
      <w:r>
        <w:rPr>
          <w:rFonts w:ascii="Times New Roman" w:eastAsiaTheme="minorEastAsia" w:hAnsi="Times New Roman" w:cs="Times New Roman"/>
          <w:color w:val="222222"/>
          <w:sz w:val="28"/>
          <w:shd w:val="clear" w:color="auto" w:fill="FFFFFF"/>
        </w:rPr>
        <w:t>Программа</w:t>
      </w:r>
      <w:r>
        <w:rPr>
          <w:rFonts w:ascii="Times New Roman" w:eastAsiaTheme="minorEastAsia" w:hAnsi="Times New Roman" w:cs="Times New Roman"/>
          <w:color w:val="222222"/>
          <w:sz w:val="28"/>
          <w:shd w:val="clear" w:color="auto" w:fill="FFFFFF"/>
          <w:lang w:val="kk-KZ"/>
        </w:rPr>
        <w:t xml:space="preserve"> для системы </w:t>
      </w:r>
      <w:r w:rsidRPr="007C6A5B">
        <w:rPr>
          <w:rFonts w:ascii="Times New Roman" w:eastAsiaTheme="minorEastAsia" w:hAnsi="Times New Roman" w:cs="Times New Roman"/>
          <w:color w:val="222222"/>
          <w:sz w:val="28"/>
          <w:shd w:val="clear" w:color="auto" w:fill="FFFFFF"/>
          <w:lang w:val="kk-KZ"/>
        </w:rPr>
        <w:t>LuNA</w:t>
      </w:r>
      <w:r>
        <w:rPr>
          <w:rFonts w:ascii="Times New Roman" w:eastAsiaTheme="minorEastAsia" w:hAnsi="Times New Roman" w:cs="Times New Roman"/>
          <w:color w:val="222222"/>
          <w:sz w:val="28"/>
          <w:shd w:val="clear" w:color="auto" w:fill="FFFFFF"/>
          <w:lang w:val="kk-KZ"/>
        </w:rPr>
        <w:t xml:space="preserve"> пишется на языке </w:t>
      </w:r>
      <w:r>
        <w:rPr>
          <w:rFonts w:ascii="Times New Roman" w:eastAsiaTheme="minorEastAsia" w:hAnsi="Times New Roman" w:cs="Times New Roman"/>
          <w:color w:val="222222"/>
          <w:sz w:val="28"/>
          <w:shd w:val="clear" w:color="auto" w:fill="FFFFFF"/>
          <w:lang w:val="en-US"/>
        </w:rPr>
        <w:t>LuNA</w:t>
      </w:r>
      <w:r>
        <w:rPr>
          <w:rFonts w:ascii="Times New Roman" w:eastAsiaTheme="minorEastAsia" w:hAnsi="Times New Roman" w:cs="Times New Roman"/>
          <w:color w:val="222222"/>
          <w:sz w:val="28"/>
          <w:shd w:val="clear" w:color="auto" w:fill="FFFFFF"/>
          <w:lang w:val="kk-KZ"/>
        </w:rPr>
        <w:t xml:space="preserve"> и представляет собой</w:t>
      </w:r>
      <w:r>
        <w:rPr>
          <w:rFonts w:ascii="Times New Roman" w:eastAsiaTheme="minorEastAsia" w:hAnsi="Times New Roman" w:cs="Times New Roman"/>
          <w:color w:val="222222"/>
          <w:sz w:val="28"/>
          <w:shd w:val="clear" w:color="auto" w:fill="FFFFFF"/>
        </w:rPr>
        <w:t xml:space="preserve"> последовательность объявле</w:t>
      </w:r>
      <w:r w:rsidRPr="004B369A">
        <w:rPr>
          <w:rFonts w:ascii="Times New Roman" w:eastAsiaTheme="minorEastAsia" w:hAnsi="Times New Roman" w:cs="Times New Roman"/>
          <w:sz w:val="28"/>
          <w:shd w:val="clear" w:color="auto" w:fill="FFFFFF"/>
        </w:rPr>
        <w:t>ни</w:t>
      </w:r>
      <w:r w:rsidR="00133A8B" w:rsidRPr="004B369A">
        <w:rPr>
          <w:rFonts w:ascii="Times New Roman" w:eastAsiaTheme="minorEastAsia" w:hAnsi="Times New Roman" w:cs="Times New Roman"/>
          <w:sz w:val="28"/>
          <w:shd w:val="clear" w:color="auto" w:fill="FFFFFF"/>
        </w:rPr>
        <w:t>й</w:t>
      </w:r>
      <w:r w:rsidRPr="004B369A">
        <w:rPr>
          <w:rFonts w:ascii="Times New Roman" w:eastAsiaTheme="minorEastAsia" w:hAnsi="Times New Roman" w:cs="Times New Roman"/>
          <w:sz w:val="28"/>
          <w:shd w:val="clear" w:color="auto" w:fill="FFFFFF"/>
        </w:rPr>
        <w:t xml:space="preserve"> </w:t>
      </w:r>
      <w:r>
        <w:rPr>
          <w:rFonts w:ascii="Times New Roman" w:eastAsiaTheme="minorEastAsia" w:hAnsi="Times New Roman" w:cs="Times New Roman"/>
          <w:color w:val="222222"/>
          <w:sz w:val="28"/>
          <w:shd w:val="clear" w:color="auto" w:fill="FFFFFF"/>
        </w:rPr>
        <w:t>фрагментов кода.</w:t>
      </w:r>
      <w:r>
        <w:rPr>
          <w:rFonts w:ascii="Times New Roman" w:eastAsiaTheme="minorEastAsia" w:hAnsi="Times New Roman" w:cs="Times New Roman"/>
          <w:color w:val="222222"/>
          <w:sz w:val="28"/>
          <w:shd w:val="clear" w:color="auto" w:fill="FFFFFF"/>
          <w:lang w:val="kk-KZ"/>
        </w:rPr>
        <w:t xml:space="preserve"> </w:t>
      </w:r>
      <w:r w:rsidRPr="00B65530">
        <w:rPr>
          <w:rFonts w:ascii="Times New Roman" w:eastAsiaTheme="minorEastAsia" w:hAnsi="Times New Roman" w:cs="Times New Roman"/>
          <w:color w:val="222222"/>
          <w:sz w:val="28"/>
          <w:shd w:val="clear" w:color="auto" w:fill="FFFFFF"/>
        </w:rPr>
        <w:t>Ф</w:t>
      </w:r>
      <w:r>
        <w:rPr>
          <w:rFonts w:ascii="Times New Roman" w:eastAsiaTheme="minorEastAsia" w:hAnsi="Times New Roman" w:cs="Times New Roman"/>
          <w:color w:val="222222"/>
          <w:sz w:val="28"/>
          <w:shd w:val="clear" w:color="auto" w:fill="FFFFFF"/>
          <w:lang w:val="kk-KZ"/>
        </w:rPr>
        <w:t>рагменты кода могут быть атомарными или структурированными.</w:t>
      </w:r>
    </w:p>
    <w:p w14:paraId="08354667" w14:textId="77777777" w:rsidR="004E278F" w:rsidRDefault="004E278F" w:rsidP="004E278F">
      <w:pPr>
        <w:spacing w:after="0" w:line="240" w:lineRule="auto"/>
        <w:ind w:left="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Атомарные фрагменты кода имеют вид: </w:t>
      </w:r>
    </w:p>
    <w:p w14:paraId="7EDA8F3E" w14:textId="77777777" w:rsidR="004E278F" w:rsidRPr="00C23452" w:rsidRDefault="004E278F" w:rsidP="004E278F">
      <w:pPr>
        <w:spacing w:after="0" w:line="240" w:lineRule="auto"/>
        <w:ind w:left="708"/>
        <w:jc w:val="both"/>
        <w:rPr>
          <w:rFonts w:ascii="Times New Roman" w:eastAsiaTheme="minorEastAsia" w:hAnsi="Times New Roman" w:cs="Times New Roman"/>
          <w:color w:val="222222"/>
          <w:sz w:val="28"/>
          <w:shd w:val="clear" w:color="auto" w:fill="FFFFFF"/>
          <w:lang w:val="en-US"/>
        </w:rPr>
      </w:pPr>
      <w:r w:rsidRPr="006274CF">
        <w:rPr>
          <w:rFonts w:ascii="Times New Roman" w:eastAsiaTheme="minorEastAsia" w:hAnsi="Times New Roman" w:cs="Times New Roman"/>
          <w:color w:val="222222"/>
          <w:sz w:val="28"/>
          <w:shd w:val="clear" w:color="auto" w:fill="FFFFFF"/>
          <w:lang w:val="en-US"/>
        </w:rPr>
        <w:t>import &lt;func_name&gt; ( &lt;params&gt; ) as &lt;code_id&gt; ;</w:t>
      </w:r>
    </w:p>
    <w:p w14:paraId="21B635B6" w14:textId="77777777" w:rsidR="004E278F" w:rsidRPr="00831DDC" w:rsidRDefault="004E278F" w:rsidP="004E278F">
      <w:pPr>
        <w:spacing w:after="0" w:line="240" w:lineRule="auto"/>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где </w:t>
      </w:r>
      <w:r w:rsidRPr="006274CF">
        <w:rPr>
          <w:rFonts w:ascii="Times New Roman" w:eastAsiaTheme="minorEastAsia" w:hAnsi="Times New Roman" w:cs="Times New Roman"/>
          <w:color w:val="222222"/>
          <w:sz w:val="28"/>
          <w:shd w:val="clear" w:color="auto" w:fill="FFFFFF"/>
          <w:lang w:val="en-US"/>
        </w:rPr>
        <w:t>func</w:t>
      </w:r>
      <w:r w:rsidRPr="00E303BA">
        <w:rPr>
          <w:rFonts w:ascii="Times New Roman" w:eastAsiaTheme="minorEastAsia" w:hAnsi="Times New Roman" w:cs="Times New Roman"/>
          <w:color w:val="222222"/>
          <w:sz w:val="28"/>
          <w:shd w:val="clear" w:color="auto" w:fill="FFFFFF"/>
        </w:rPr>
        <w:t>_</w:t>
      </w:r>
      <w:r w:rsidRPr="006274CF">
        <w:rPr>
          <w:rFonts w:ascii="Times New Roman" w:eastAsiaTheme="minorEastAsia" w:hAnsi="Times New Roman" w:cs="Times New Roman"/>
          <w:color w:val="222222"/>
          <w:sz w:val="28"/>
          <w:shd w:val="clear" w:color="auto" w:fill="FFFFFF"/>
          <w:lang w:val="en-US"/>
        </w:rPr>
        <w:t>name</w:t>
      </w:r>
      <w:r>
        <w:rPr>
          <w:rFonts w:ascii="Times New Roman" w:eastAsiaTheme="minorEastAsia" w:hAnsi="Times New Roman" w:cs="Times New Roman"/>
          <w:color w:val="222222"/>
          <w:sz w:val="28"/>
          <w:shd w:val="clear" w:color="auto" w:fill="FFFFFF"/>
          <w:lang w:val="kk-KZ"/>
        </w:rPr>
        <w:t xml:space="preserve"> </w:t>
      </w:r>
      <w:r>
        <w:rPr>
          <w:rFonts w:ascii="Times New Roman" w:eastAsiaTheme="minorEastAsia" w:hAnsi="Times New Roman" w:cs="Times New Roman"/>
          <w:color w:val="222222"/>
          <w:sz w:val="28"/>
          <w:shd w:val="clear" w:color="auto" w:fill="FFFFFF"/>
        </w:rPr>
        <w:t>–</w:t>
      </w:r>
      <w:r w:rsidRPr="00E303BA">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 xml:space="preserve">имя подпрограммы, которая </w:t>
      </w:r>
      <w:r>
        <w:rPr>
          <w:rFonts w:ascii="Times New Roman" w:eastAsiaTheme="minorEastAsia" w:hAnsi="Times New Roman" w:cs="Times New Roman"/>
          <w:color w:val="222222"/>
          <w:sz w:val="28"/>
          <w:shd w:val="clear" w:color="auto" w:fill="FFFFFF"/>
          <w:lang w:val="kk-KZ"/>
        </w:rPr>
        <w:t xml:space="preserve">импортируется из файла на языке </w:t>
      </w:r>
      <w:r>
        <w:rPr>
          <w:rFonts w:ascii="Times New Roman" w:eastAsiaTheme="minorEastAsia" w:hAnsi="Times New Roman" w:cs="Times New Roman"/>
          <w:color w:val="222222"/>
          <w:sz w:val="28"/>
          <w:shd w:val="clear" w:color="auto" w:fill="FFFFFF"/>
          <w:lang w:val="en-US"/>
        </w:rPr>
        <w:t>C</w:t>
      </w:r>
      <w:r w:rsidRPr="00C61DE2">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en-US"/>
        </w:rPr>
        <w:t>C</w:t>
      </w:r>
      <w:r w:rsidRPr="00096F5D">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rPr>
        <w:t xml:space="preserve">, </w:t>
      </w:r>
      <w:r w:rsidRPr="006274CF">
        <w:rPr>
          <w:rFonts w:ascii="Times New Roman" w:eastAsiaTheme="minorEastAsia" w:hAnsi="Times New Roman" w:cs="Times New Roman"/>
          <w:color w:val="222222"/>
          <w:sz w:val="28"/>
          <w:shd w:val="clear" w:color="auto" w:fill="FFFFFF"/>
          <w:lang w:val="en-US"/>
        </w:rPr>
        <w:t>params</w:t>
      </w:r>
      <w:r>
        <w:rPr>
          <w:rFonts w:ascii="Times New Roman" w:eastAsiaTheme="minorEastAsia" w:hAnsi="Times New Roman" w:cs="Times New Roman"/>
          <w:color w:val="222222"/>
          <w:sz w:val="28"/>
          <w:shd w:val="clear" w:color="auto" w:fill="FFFFFF"/>
        </w:rPr>
        <w:t xml:space="preserve"> – входные и/или выходные параметры, </w:t>
      </w:r>
      <w:r w:rsidRPr="006274CF">
        <w:rPr>
          <w:rFonts w:ascii="Times New Roman" w:eastAsiaTheme="minorEastAsia" w:hAnsi="Times New Roman" w:cs="Times New Roman"/>
          <w:color w:val="222222"/>
          <w:sz w:val="28"/>
          <w:shd w:val="clear" w:color="auto" w:fill="FFFFFF"/>
          <w:lang w:val="en-US"/>
        </w:rPr>
        <w:t>code</w:t>
      </w:r>
      <w:r w:rsidRPr="00831DDC">
        <w:rPr>
          <w:rFonts w:ascii="Times New Roman" w:eastAsiaTheme="minorEastAsia" w:hAnsi="Times New Roman" w:cs="Times New Roman"/>
          <w:color w:val="222222"/>
          <w:sz w:val="28"/>
          <w:shd w:val="clear" w:color="auto" w:fill="FFFFFF"/>
        </w:rPr>
        <w:t>_</w:t>
      </w:r>
      <w:r w:rsidRPr="006274CF">
        <w:rPr>
          <w:rFonts w:ascii="Times New Roman" w:eastAsiaTheme="minorEastAsia" w:hAnsi="Times New Roman" w:cs="Times New Roman"/>
          <w:color w:val="222222"/>
          <w:sz w:val="28"/>
          <w:shd w:val="clear" w:color="auto" w:fill="FFFFFF"/>
          <w:lang w:val="en-US"/>
        </w:rPr>
        <w:t>id</w:t>
      </w:r>
      <w:r>
        <w:rPr>
          <w:rFonts w:ascii="Times New Roman" w:eastAsiaTheme="minorEastAsia" w:hAnsi="Times New Roman" w:cs="Times New Roman"/>
          <w:color w:val="222222"/>
          <w:sz w:val="28"/>
          <w:shd w:val="clear" w:color="auto" w:fill="FFFFFF"/>
        </w:rPr>
        <w:t xml:space="preserve"> – </w:t>
      </w:r>
      <w:r w:rsidRPr="00831DDC">
        <w:rPr>
          <w:rFonts w:ascii="Times New Roman" w:eastAsiaTheme="minorEastAsia" w:hAnsi="Times New Roman" w:cs="Times New Roman"/>
          <w:color w:val="222222"/>
          <w:sz w:val="28"/>
          <w:shd w:val="clear" w:color="auto" w:fill="FFFFFF"/>
        </w:rPr>
        <w:t>имя</w:t>
      </w:r>
      <w:r>
        <w:rPr>
          <w:rFonts w:ascii="Times New Roman" w:eastAsiaTheme="minorEastAsia" w:hAnsi="Times New Roman" w:cs="Times New Roman"/>
          <w:color w:val="222222"/>
          <w:sz w:val="28"/>
          <w:shd w:val="clear" w:color="auto" w:fill="FFFFFF"/>
        </w:rPr>
        <w:t xml:space="preserve"> </w:t>
      </w:r>
      <w:r w:rsidRPr="00831DDC">
        <w:rPr>
          <w:rFonts w:ascii="Times New Roman" w:eastAsiaTheme="minorEastAsia" w:hAnsi="Times New Roman" w:cs="Times New Roman"/>
          <w:color w:val="222222"/>
          <w:sz w:val="28"/>
          <w:shd w:val="clear" w:color="auto" w:fill="FFFFFF"/>
        </w:rPr>
        <w:t>фрагмента кода, по которому он будет доступен во фрагментированной программе</w:t>
      </w:r>
      <w:r>
        <w:rPr>
          <w:rFonts w:ascii="Times New Roman" w:eastAsiaTheme="minorEastAsia" w:hAnsi="Times New Roman" w:cs="Times New Roman"/>
          <w:color w:val="222222"/>
          <w:sz w:val="28"/>
          <w:shd w:val="clear" w:color="auto" w:fill="FFFFFF"/>
        </w:rPr>
        <w:t>.</w:t>
      </w:r>
    </w:p>
    <w:p w14:paraId="66374814" w14:textId="40BECBB0"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Структурированн</w:t>
      </w:r>
      <w:r w:rsidRPr="004B369A">
        <w:rPr>
          <w:rFonts w:ascii="Times New Roman" w:eastAsiaTheme="minorEastAsia" w:hAnsi="Times New Roman" w:cs="Times New Roman"/>
          <w:sz w:val="28"/>
          <w:shd w:val="clear" w:color="auto" w:fill="FFFFFF"/>
        </w:rPr>
        <w:t>ы</w:t>
      </w:r>
      <w:r w:rsidR="00133A8B" w:rsidRPr="004B369A">
        <w:rPr>
          <w:rFonts w:ascii="Times New Roman" w:eastAsiaTheme="minorEastAsia" w:hAnsi="Times New Roman" w:cs="Times New Roman"/>
          <w:sz w:val="28"/>
          <w:shd w:val="clear" w:color="auto" w:fill="FFFFFF"/>
        </w:rPr>
        <w:t>й</w:t>
      </w:r>
      <w:r w:rsidRPr="004B369A">
        <w:rPr>
          <w:rFonts w:ascii="Times New Roman" w:eastAsiaTheme="minorEastAsia" w:hAnsi="Times New Roman" w:cs="Times New Roman"/>
          <w:sz w:val="28"/>
          <w:shd w:val="clear" w:color="auto" w:fill="FFFFFF"/>
        </w:rPr>
        <w:t xml:space="preserve"> </w:t>
      </w:r>
      <w:r>
        <w:rPr>
          <w:rFonts w:ascii="Times New Roman" w:eastAsiaTheme="minorEastAsia" w:hAnsi="Times New Roman" w:cs="Times New Roman"/>
          <w:color w:val="222222"/>
          <w:sz w:val="28"/>
          <w:shd w:val="clear" w:color="auto" w:fill="FFFFFF"/>
        </w:rPr>
        <w:t>фрагмент кода имеет вид</w:t>
      </w:r>
      <w:r>
        <w:rPr>
          <w:rFonts w:ascii="Times New Roman" w:eastAsiaTheme="minorEastAsia" w:hAnsi="Times New Roman" w:cs="Times New Roman"/>
          <w:color w:val="222222"/>
          <w:sz w:val="28"/>
          <w:shd w:val="clear" w:color="auto" w:fill="FFFFFF"/>
          <w:lang w:val="kk-KZ"/>
        </w:rPr>
        <w:t>:</w:t>
      </w:r>
    </w:p>
    <w:p w14:paraId="71D5139C" w14:textId="77777777" w:rsidR="004E278F" w:rsidRPr="00D84A07"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2E0A38">
        <w:rPr>
          <w:rFonts w:ascii="Times New Roman" w:eastAsiaTheme="minorEastAsia" w:hAnsi="Times New Roman" w:cs="Times New Roman"/>
          <w:color w:val="222222"/>
          <w:sz w:val="28"/>
          <w:shd w:val="clear" w:color="auto" w:fill="FFFFFF"/>
          <w:lang w:val="en-US"/>
        </w:rPr>
        <w:t>sub &lt;code_id&gt; ( &lt;params&gt; ) &lt;body&gt;</w:t>
      </w:r>
    </w:p>
    <w:p w14:paraId="165E3A8A"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где </w:t>
      </w:r>
      <w:r w:rsidRPr="002E0A38">
        <w:rPr>
          <w:rFonts w:ascii="Times New Roman" w:eastAsiaTheme="minorEastAsia" w:hAnsi="Times New Roman" w:cs="Times New Roman"/>
          <w:color w:val="222222"/>
          <w:sz w:val="28"/>
          <w:shd w:val="clear" w:color="auto" w:fill="FFFFFF"/>
          <w:lang w:val="en-US"/>
        </w:rPr>
        <w:t>body</w:t>
      </w:r>
      <w:r>
        <w:rPr>
          <w:rFonts w:ascii="Times New Roman" w:eastAsiaTheme="minorEastAsia" w:hAnsi="Times New Roman" w:cs="Times New Roman"/>
          <w:color w:val="222222"/>
          <w:sz w:val="28"/>
          <w:shd w:val="clear" w:color="auto" w:fill="FFFFFF"/>
          <w:lang w:val="kk-KZ"/>
        </w:rPr>
        <w:t xml:space="preserve"> </w:t>
      </w:r>
      <w:r>
        <w:rPr>
          <w:rFonts w:ascii="Times New Roman" w:eastAsiaTheme="minorEastAsia" w:hAnsi="Times New Roman" w:cs="Times New Roman"/>
          <w:color w:val="222222"/>
          <w:sz w:val="28"/>
          <w:shd w:val="clear" w:color="auto" w:fill="FFFFFF"/>
        </w:rPr>
        <w:t>–</w:t>
      </w:r>
      <w:r w:rsidRPr="002E0A38">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тело</w:t>
      </w:r>
      <w:r>
        <w:rPr>
          <w:rFonts w:ascii="Times New Roman" w:eastAsiaTheme="minorEastAsia" w:hAnsi="Times New Roman" w:cs="Times New Roman"/>
          <w:color w:val="222222"/>
          <w:sz w:val="28"/>
          <w:shd w:val="clear" w:color="auto" w:fill="FFFFFF"/>
          <w:lang w:val="kk-KZ"/>
        </w:rPr>
        <w:t>,</w:t>
      </w:r>
      <w:r>
        <w:rPr>
          <w:rFonts w:ascii="Times New Roman" w:eastAsiaTheme="minorEastAsia" w:hAnsi="Times New Roman" w:cs="Times New Roman"/>
          <w:color w:val="222222"/>
          <w:sz w:val="28"/>
          <w:shd w:val="clear" w:color="auto" w:fill="FFFFFF"/>
        </w:rPr>
        <w:t xml:space="preserve"> которое описывает множество операторов.</w:t>
      </w:r>
      <w:r>
        <w:rPr>
          <w:rFonts w:ascii="Times New Roman" w:eastAsiaTheme="minorEastAsia" w:hAnsi="Times New Roman" w:cs="Times New Roman"/>
          <w:color w:val="222222"/>
          <w:sz w:val="28"/>
          <w:shd w:val="clear" w:color="auto" w:fill="FFFFFF"/>
          <w:lang w:val="kk-KZ"/>
        </w:rPr>
        <w:t xml:space="preserve"> </w:t>
      </w:r>
    </w:p>
    <w:p w14:paraId="37F88525" w14:textId="77777777" w:rsidR="004E278F" w:rsidRPr="00F16A53"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 xml:space="preserve">Один фрагмент кода задает один фрагмент вычислений – ФВ. ФВ </w:t>
      </w:r>
      <w:r>
        <w:rPr>
          <w:rFonts w:ascii="Times New Roman" w:eastAsiaTheme="minorEastAsia" w:hAnsi="Times New Roman" w:cs="Times New Roman"/>
          <w:color w:val="222222"/>
          <w:sz w:val="28"/>
          <w:shd w:val="clear" w:color="auto" w:fill="FFFFFF"/>
          <w:lang w:val="kk-KZ"/>
        </w:rPr>
        <w:t xml:space="preserve">принимает во вход </w:t>
      </w:r>
      <w:r w:rsidRPr="00116C37">
        <w:rPr>
          <w:rFonts w:ascii="Times New Roman" w:eastAsiaTheme="minorEastAsia" w:hAnsi="Times New Roman" w:cs="Times New Roman"/>
          <w:color w:val="222222"/>
          <w:sz w:val="28"/>
          <w:shd w:val="clear" w:color="auto" w:fill="FFFFFF"/>
        </w:rPr>
        <w:t xml:space="preserve">0 </w:t>
      </w:r>
      <w:r>
        <w:rPr>
          <w:rFonts w:ascii="Times New Roman" w:eastAsiaTheme="minorEastAsia" w:hAnsi="Times New Roman" w:cs="Times New Roman"/>
          <w:color w:val="222222"/>
          <w:sz w:val="28"/>
          <w:shd w:val="clear" w:color="auto" w:fill="FFFFFF"/>
        </w:rPr>
        <w:t xml:space="preserve">или более входных </w:t>
      </w:r>
      <w:r w:rsidRPr="00B65530">
        <w:rPr>
          <w:rFonts w:ascii="Times New Roman" w:eastAsiaTheme="minorEastAsia" w:hAnsi="Times New Roman" w:cs="Times New Roman"/>
          <w:color w:val="222222"/>
          <w:sz w:val="28"/>
          <w:shd w:val="clear" w:color="auto" w:fill="FFFFFF"/>
        </w:rPr>
        <w:t>ФД</w:t>
      </w:r>
      <w:r>
        <w:rPr>
          <w:rFonts w:ascii="Times New Roman" w:eastAsiaTheme="minorEastAsia" w:hAnsi="Times New Roman" w:cs="Times New Roman"/>
          <w:color w:val="222222"/>
          <w:sz w:val="28"/>
          <w:shd w:val="clear" w:color="auto" w:fill="FFFFFF"/>
        </w:rPr>
        <w:t xml:space="preserve"> и порождает </w:t>
      </w:r>
      <w:r w:rsidRPr="00116C37">
        <w:rPr>
          <w:rFonts w:ascii="Times New Roman" w:eastAsiaTheme="minorEastAsia" w:hAnsi="Times New Roman" w:cs="Times New Roman"/>
          <w:color w:val="222222"/>
          <w:sz w:val="28"/>
          <w:shd w:val="clear" w:color="auto" w:fill="FFFFFF"/>
        </w:rPr>
        <w:t xml:space="preserve">0 </w:t>
      </w:r>
      <w:r>
        <w:rPr>
          <w:rFonts w:ascii="Times New Roman" w:eastAsiaTheme="minorEastAsia" w:hAnsi="Times New Roman" w:cs="Times New Roman"/>
          <w:color w:val="222222"/>
          <w:sz w:val="28"/>
          <w:shd w:val="clear" w:color="auto" w:fill="FFFFFF"/>
        </w:rPr>
        <w:t xml:space="preserve">или более выходных </w:t>
      </w:r>
      <w:r w:rsidRPr="00B65530">
        <w:rPr>
          <w:rFonts w:ascii="Times New Roman" w:eastAsiaTheme="minorEastAsia" w:hAnsi="Times New Roman" w:cs="Times New Roman"/>
          <w:color w:val="222222"/>
          <w:sz w:val="28"/>
          <w:shd w:val="clear" w:color="auto" w:fill="FFFFFF"/>
        </w:rPr>
        <w:t>ФД</w:t>
      </w:r>
      <w:r>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Исполнение ФВ начинается как только все входные ФД готовы к вычислениям.</w:t>
      </w:r>
    </w:p>
    <w:p w14:paraId="54189B15" w14:textId="77777777"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Предусмотрены операторы следующего вида:</w:t>
      </w:r>
    </w:p>
    <w:p w14:paraId="4F0248C6" w14:textId="77777777" w:rsidR="004E278F" w:rsidRDefault="004E278F" w:rsidP="004E278F">
      <w:pPr>
        <w:pStyle w:val="a3"/>
        <w:numPr>
          <w:ilvl w:val="0"/>
          <w:numId w:val="15"/>
        </w:numPr>
        <w:jc w:val="both"/>
        <w:rPr>
          <w:rFonts w:eastAsiaTheme="minorEastAsia"/>
          <w:color w:val="222222"/>
          <w:sz w:val="28"/>
          <w:shd w:val="clear" w:color="auto" w:fill="FFFFFF"/>
          <w:lang w:val="kk-KZ"/>
        </w:rPr>
      </w:pPr>
      <w:r w:rsidRPr="00011BF1">
        <w:rPr>
          <w:rFonts w:eastAsiaTheme="minorEastAsia"/>
          <w:color w:val="222222"/>
          <w:sz w:val="28"/>
          <w:shd w:val="clear" w:color="auto" w:fill="FFFFFF"/>
          <w:lang w:val="kk-KZ"/>
        </w:rPr>
        <w:t>Оператор применения фрагмента кода</w:t>
      </w:r>
      <w:r>
        <w:rPr>
          <w:rFonts w:eastAsiaTheme="minorEastAsia"/>
          <w:color w:val="222222"/>
          <w:sz w:val="28"/>
          <w:shd w:val="clear" w:color="auto" w:fill="FFFFFF"/>
          <w:lang w:val="kk-KZ"/>
        </w:rPr>
        <w:t xml:space="preserve">: </w:t>
      </w:r>
    </w:p>
    <w:p w14:paraId="25AEAD19" w14:textId="77777777" w:rsidR="004E278F" w:rsidRDefault="004E278F" w:rsidP="004E278F">
      <w:pPr>
        <w:pStyle w:val="a3"/>
        <w:jc w:val="both"/>
        <w:rPr>
          <w:rFonts w:eastAsiaTheme="minorEastAsia"/>
          <w:color w:val="222222"/>
          <w:sz w:val="28"/>
          <w:shd w:val="clear" w:color="auto" w:fill="FFFFFF"/>
          <w:lang w:val="kk-KZ"/>
        </w:rPr>
      </w:pPr>
      <w:r w:rsidRPr="00011BF1">
        <w:rPr>
          <w:rFonts w:eastAsiaTheme="minorEastAsia"/>
          <w:color w:val="222222"/>
          <w:sz w:val="28"/>
          <w:shd w:val="clear" w:color="auto" w:fill="FFFFFF"/>
          <w:lang w:val="kk-KZ"/>
        </w:rPr>
        <w:t>cf &lt;cf_id&gt;: &lt;code_id&gt; ( &lt;args_expressions&gt; );</w:t>
      </w:r>
    </w:p>
    <w:p w14:paraId="39335167"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rPr>
      </w:pPr>
      <w:r w:rsidRPr="00F25957">
        <w:rPr>
          <w:rFonts w:ascii="Times New Roman" w:eastAsiaTheme="minorEastAsia" w:hAnsi="Times New Roman" w:cs="Times New Roman"/>
          <w:color w:val="222222"/>
          <w:sz w:val="28"/>
          <w:shd w:val="clear" w:color="auto" w:fill="FFFFFF"/>
          <w:lang w:val="kk-KZ"/>
        </w:rPr>
        <w:t>означает применение некоторого фрагмента</w:t>
      </w:r>
      <w:r>
        <w:rPr>
          <w:rFonts w:ascii="Times New Roman" w:eastAsiaTheme="minorEastAsia" w:hAnsi="Times New Roman" w:cs="Times New Roman"/>
          <w:color w:val="222222"/>
          <w:sz w:val="28"/>
          <w:shd w:val="clear" w:color="auto" w:fill="FFFFFF"/>
          <w:lang w:val="kk-KZ"/>
        </w:rPr>
        <w:t xml:space="preserve"> </w:t>
      </w:r>
      <w:r w:rsidRPr="00F25957">
        <w:rPr>
          <w:rFonts w:ascii="Times New Roman" w:eastAsiaTheme="minorEastAsia" w:hAnsi="Times New Roman" w:cs="Times New Roman"/>
          <w:color w:val="222222"/>
          <w:sz w:val="28"/>
          <w:shd w:val="clear" w:color="auto" w:fill="FFFFFF"/>
          <w:lang w:val="kk-KZ"/>
        </w:rPr>
        <w:t>code_id кода к конкретным аргументам</w:t>
      </w:r>
      <w:r>
        <w:rPr>
          <w:rFonts w:ascii="Times New Roman" w:eastAsiaTheme="minorEastAsia" w:hAnsi="Times New Roman" w:cs="Times New Roman"/>
          <w:color w:val="222222"/>
          <w:sz w:val="28"/>
          <w:shd w:val="clear" w:color="auto" w:fill="FFFFFF"/>
          <w:lang w:val="kk-KZ"/>
        </w:rPr>
        <w:t xml:space="preserve"> </w:t>
      </w:r>
      <w:r w:rsidRPr="00F25957">
        <w:rPr>
          <w:rFonts w:ascii="Times New Roman" w:eastAsiaTheme="minorEastAsia" w:hAnsi="Times New Roman" w:cs="Times New Roman"/>
          <w:color w:val="222222"/>
          <w:sz w:val="28"/>
          <w:shd w:val="clear" w:color="auto" w:fill="FFFFFF"/>
          <w:lang w:val="kk-KZ"/>
        </w:rPr>
        <w:t>args_expressions.</w:t>
      </w:r>
      <w:r>
        <w:rPr>
          <w:rFonts w:ascii="Times New Roman" w:eastAsiaTheme="minorEastAsia" w:hAnsi="Times New Roman" w:cs="Times New Roman"/>
          <w:color w:val="222222"/>
          <w:sz w:val="28"/>
          <w:shd w:val="clear" w:color="auto" w:fill="FFFFFF"/>
          <w:lang w:val="kk-KZ"/>
        </w:rPr>
        <w:t xml:space="preserve"> </w:t>
      </w:r>
      <w:r w:rsidRPr="008B71C5">
        <w:rPr>
          <w:rFonts w:ascii="Times New Roman" w:eastAsiaTheme="minorEastAsia" w:hAnsi="Times New Roman" w:cs="Times New Roman"/>
          <w:color w:val="222222"/>
          <w:sz w:val="28"/>
          <w:shd w:val="clear" w:color="auto" w:fill="FFFFFF"/>
          <w:lang w:val="kk-KZ"/>
        </w:rPr>
        <w:t>cf_id</w:t>
      </w:r>
      <w:r>
        <w:rPr>
          <w:rFonts w:ascii="Times New Roman" w:eastAsiaTheme="minorEastAsia" w:hAnsi="Times New Roman" w:cs="Times New Roman"/>
          <w:color w:val="222222"/>
          <w:sz w:val="28"/>
          <w:shd w:val="clear" w:color="auto" w:fill="FFFFFF"/>
          <w:lang w:val="kk-KZ"/>
        </w:rPr>
        <w:t xml:space="preserve"> </w:t>
      </w:r>
      <w:r>
        <w:rPr>
          <w:rFonts w:ascii="Times New Roman" w:eastAsiaTheme="minorEastAsia" w:hAnsi="Times New Roman" w:cs="Times New Roman"/>
          <w:color w:val="222222"/>
          <w:sz w:val="28"/>
          <w:shd w:val="clear" w:color="auto" w:fill="FFFFFF"/>
        </w:rPr>
        <w:t>–</w:t>
      </w:r>
      <w:r w:rsidRPr="008B71C5">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идентификатор фрагмента вычислений.</w:t>
      </w:r>
    </w:p>
    <w:p w14:paraId="00C6B48A" w14:textId="77777777" w:rsidR="004E278F" w:rsidRDefault="004E278F" w:rsidP="004E278F">
      <w:pPr>
        <w:pStyle w:val="a3"/>
        <w:numPr>
          <w:ilvl w:val="0"/>
          <w:numId w:val="15"/>
        </w:numPr>
        <w:jc w:val="both"/>
        <w:rPr>
          <w:rFonts w:eastAsiaTheme="minorEastAsia"/>
          <w:color w:val="222222"/>
          <w:sz w:val="28"/>
          <w:shd w:val="clear" w:color="auto" w:fill="FFFFFF"/>
        </w:rPr>
      </w:pPr>
      <w:r w:rsidRPr="009D3252">
        <w:rPr>
          <w:rFonts w:eastAsiaTheme="minorEastAsia"/>
          <w:color w:val="222222"/>
          <w:sz w:val="28"/>
          <w:shd w:val="clear" w:color="auto" w:fill="FFFFFF"/>
        </w:rPr>
        <w:t>Оператор внесения значения в контекст</w:t>
      </w:r>
      <w:r>
        <w:rPr>
          <w:rFonts w:eastAsiaTheme="minorEastAsia"/>
          <w:color w:val="222222"/>
          <w:sz w:val="28"/>
          <w:shd w:val="clear" w:color="auto" w:fill="FFFFFF"/>
        </w:rPr>
        <w:t>:</w:t>
      </w:r>
    </w:p>
    <w:p w14:paraId="6208B69F" w14:textId="77777777" w:rsidR="004E278F" w:rsidRDefault="004E278F" w:rsidP="004E278F">
      <w:pPr>
        <w:pStyle w:val="a3"/>
        <w:jc w:val="both"/>
        <w:rPr>
          <w:rFonts w:eastAsiaTheme="minorEastAsia"/>
          <w:color w:val="222222"/>
          <w:sz w:val="28"/>
          <w:shd w:val="clear" w:color="auto" w:fill="FFFFFF"/>
        </w:rPr>
      </w:pPr>
      <w:r w:rsidRPr="006712DF">
        <w:rPr>
          <w:rFonts w:eastAsiaTheme="minorEastAsia"/>
          <w:color w:val="222222"/>
          <w:sz w:val="28"/>
          <w:shd w:val="clear" w:color="auto" w:fill="FFFFFF"/>
          <w:lang w:val="en-US"/>
        </w:rPr>
        <w:t xml:space="preserve">let &lt;name1&gt;=&lt;expr1&gt;, &lt;name2&gt;=&lt;expr2&gt;, ... </w:t>
      </w:r>
      <w:r w:rsidRPr="006712DF">
        <w:rPr>
          <w:rFonts w:eastAsiaTheme="minorEastAsia"/>
          <w:color w:val="222222"/>
          <w:sz w:val="28"/>
          <w:shd w:val="clear" w:color="auto" w:fill="FFFFFF"/>
        </w:rPr>
        <w:t>&lt;body&gt;</w:t>
      </w:r>
    </w:p>
    <w:p w14:paraId="0352DD37"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присваивает значение выражения </w:t>
      </w:r>
      <w:r w:rsidRPr="006712DF">
        <w:rPr>
          <w:rFonts w:ascii="Times New Roman" w:eastAsiaTheme="minorEastAsia" w:hAnsi="Times New Roman" w:cs="Times New Roman"/>
          <w:color w:val="222222"/>
          <w:sz w:val="28"/>
          <w:shd w:val="clear" w:color="auto" w:fill="FFFFFF"/>
        </w:rPr>
        <w:t>expr</w:t>
      </w:r>
      <w:r>
        <w:rPr>
          <w:rFonts w:ascii="Times New Roman" w:eastAsiaTheme="minorEastAsia" w:hAnsi="Times New Roman" w:cs="Times New Roman"/>
          <w:color w:val="222222"/>
          <w:sz w:val="28"/>
          <w:shd w:val="clear" w:color="auto" w:fill="FFFFFF"/>
        </w:rPr>
        <w:t xml:space="preserve">Х в параметр </w:t>
      </w:r>
      <w:r w:rsidRPr="00013281">
        <w:rPr>
          <w:rFonts w:ascii="Times New Roman" w:eastAsiaTheme="minorEastAsia" w:hAnsi="Times New Roman" w:cs="Times New Roman"/>
          <w:color w:val="222222"/>
          <w:sz w:val="28"/>
          <w:shd w:val="clear" w:color="auto" w:fill="FFFFFF"/>
        </w:rPr>
        <w:t>name</w:t>
      </w:r>
      <w:r>
        <w:rPr>
          <w:rFonts w:ascii="Times New Roman" w:eastAsiaTheme="minorEastAsia" w:hAnsi="Times New Roman" w:cs="Times New Roman"/>
          <w:color w:val="222222"/>
          <w:sz w:val="28"/>
          <w:shd w:val="clear" w:color="auto" w:fill="FFFFFF"/>
        </w:rPr>
        <w:t xml:space="preserve">Х, и параметры будут использованы в теле </w:t>
      </w:r>
      <w:r w:rsidRPr="003075E1">
        <w:rPr>
          <w:rFonts w:ascii="Times New Roman" w:eastAsiaTheme="minorEastAsia" w:hAnsi="Times New Roman" w:cs="Times New Roman"/>
          <w:color w:val="222222"/>
          <w:sz w:val="28"/>
          <w:shd w:val="clear" w:color="auto" w:fill="FFFFFF"/>
        </w:rPr>
        <w:t>body</w:t>
      </w:r>
      <w:r>
        <w:rPr>
          <w:rFonts w:ascii="Times New Roman" w:eastAsiaTheme="minorEastAsia" w:hAnsi="Times New Roman" w:cs="Times New Roman"/>
          <w:color w:val="222222"/>
          <w:sz w:val="28"/>
          <w:shd w:val="clear" w:color="auto" w:fill="FFFFFF"/>
        </w:rPr>
        <w:t>.</w:t>
      </w:r>
    </w:p>
    <w:p w14:paraId="1CFD31B1" w14:textId="77777777" w:rsidR="004E278F" w:rsidRDefault="004E278F" w:rsidP="004E278F">
      <w:pPr>
        <w:pStyle w:val="a3"/>
        <w:numPr>
          <w:ilvl w:val="0"/>
          <w:numId w:val="15"/>
        </w:numPr>
        <w:jc w:val="both"/>
        <w:rPr>
          <w:rFonts w:eastAsiaTheme="minorEastAsia"/>
          <w:color w:val="222222"/>
          <w:sz w:val="28"/>
          <w:shd w:val="clear" w:color="auto" w:fill="FFFFFF"/>
        </w:rPr>
      </w:pPr>
      <w:r w:rsidRPr="003075E1">
        <w:rPr>
          <w:rFonts w:eastAsiaTheme="minorEastAsia"/>
          <w:color w:val="222222"/>
          <w:sz w:val="28"/>
          <w:shd w:val="clear" w:color="auto" w:fill="FFFFFF"/>
        </w:rPr>
        <w:t>Оператор примитивно-рекурсивного перечисления</w:t>
      </w:r>
      <w:r>
        <w:rPr>
          <w:rFonts w:eastAsiaTheme="minorEastAsia"/>
          <w:color w:val="222222"/>
          <w:sz w:val="28"/>
          <w:shd w:val="clear" w:color="auto" w:fill="FFFFFF"/>
        </w:rPr>
        <w:t>:</w:t>
      </w:r>
    </w:p>
    <w:p w14:paraId="38681B4F" w14:textId="77777777" w:rsidR="004E278F" w:rsidRPr="00C23452" w:rsidRDefault="004E278F" w:rsidP="004E278F">
      <w:pPr>
        <w:pStyle w:val="a3"/>
        <w:jc w:val="both"/>
        <w:rPr>
          <w:rFonts w:eastAsiaTheme="minorEastAsia"/>
          <w:color w:val="222222"/>
          <w:sz w:val="28"/>
          <w:shd w:val="clear" w:color="auto" w:fill="FFFFFF"/>
          <w:lang w:val="en-US"/>
        </w:rPr>
      </w:pPr>
      <w:r w:rsidRPr="00147DF8">
        <w:rPr>
          <w:rFonts w:eastAsiaTheme="minorEastAsia"/>
          <w:color w:val="222222"/>
          <w:sz w:val="28"/>
          <w:shd w:val="clear" w:color="auto" w:fill="FFFFFF"/>
          <w:lang w:val="en-US"/>
        </w:rPr>
        <w:t>for &lt;counter&gt; = &lt;first_expr&gt; .. &lt;last_expr&gt; &lt;body&gt;</w:t>
      </w:r>
    </w:p>
    <w:p w14:paraId="0CEC8589"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работает схожим образом с циклом с параметром, порождает множество фрагментов внутри тела </w:t>
      </w:r>
      <w:r w:rsidRPr="00050FBA">
        <w:rPr>
          <w:rFonts w:ascii="Times New Roman" w:eastAsiaTheme="minorEastAsia" w:hAnsi="Times New Roman" w:cs="Times New Roman"/>
          <w:color w:val="222222"/>
          <w:sz w:val="28"/>
          <w:shd w:val="clear" w:color="auto" w:fill="FFFFFF"/>
          <w:lang w:val="kk-KZ"/>
        </w:rPr>
        <w:t>body</w:t>
      </w:r>
      <w:r>
        <w:rPr>
          <w:rFonts w:ascii="Times New Roman" w:eastAsiaTheme="minorEastAsia" w:hAnsi="Times New Roman" w:cs="Times New Roman"/>
          <w:color w:val="222222"/>
          <w:sz w:val="28"/>
          <w:shd w:val="clear" w:color="auto" w:fill="FFFFFF"/>
          <w:lang w:val="kk-KZ"/>
        </w:rPr>
        <w:t xml:space="preserve"> в зависимости от заданного выражения. Различие от традиционного цикла, порожденные фрагменты могут выполнятся не в порядке итерации </w:t>
      </w:r>
      <w:r w:rsidRPr="00E45058">
        <w:rPr>
          <w:rFonts w:ascii="Times New Roman" w:eastAsiaTheme="minorEastAsia" w:hAnsi="Times New Roman" w:cs="Times New Roman"/>
          <w:color w:val="222222"/>
          <w:sz w:val="28"/>
          <w:shd w:val="clear" w:color="auto" w:fill="FFFFFF"/>
          <w:lang w:val="kk-KZ"/>
        </w:rPr>
        <w:t>counter</w:t>
      </w:r>
      <w:r>
        <w:rPr>
          <w:rFonts w:ascii="Times New Roman" w:eastAsiaTheme="minorEastAsia" w:hAnsi="Times New Roman" w:cs="Times New Roman"/>
          <w:color w:val="222222"/>
          <w:sz w:val="28"/>
          <w:shd w:val="clear" w:color="auto" w:fill="FFFFFF"/>
          <w:lang w:val="kk-KZ"/>
        </w:rPr>
        <w:t>, а порядок определяется только зависимостью данных.</w:t>
      </w:r>
    </w:p>
    <w:p w14:paraId="68CB9875" w14:textId="77777777" w:rsidR="004E278F" w:rsidRPr="00050E4E" w:rsidRDefault="004E278F" w:rsidP="004E278F">
      <w:pPr>
        <w:pStyle w:val="a3"/>
        <w:numPr>
          <w:ilvl w:val="0"/>
          <w:numId w:val="15"/>
        </w:numPr>
        <w:jc w:val="both"/>
        <w:rPr>
          <w:rFonts w:eastAsiaTheme="minorEastAsia"/>
          <w:color w:val="222222"/>
          <w:sz w:val="28"/>
          <w:shd w:val="clear" w:color="auto" w:fill="FFFFFF"/>
          <w:lang w:val="kk-KZ"/>
        </w:rPr>
      </w:pPr>
      <w:r w:rsidRPr="00050E4E">
        <w:rPr>
          <w:rFonts w:eastAsiaTheme="minorEastAsia"/>
          <w:color w:val="222222"/>
          <w:sz w:val="28"/>
          <w:shd w:val="clear" w:color="auto" w:fill="FFFFFF"/>
        </w:rPr>
        <w:t>Оператор частично-рекурсивного перечисления</w:t>
      </w:r>
      <w:r>
        <w:rPr>
          <w:rFonts w:eastAsiaTheme="minorEastAsia"/>
          <w:color w:val="222222"/>
          <w:sz w:val="28"/>
          <w:shd w:val="clear" w:color="auto" w:fill="FFFFFF"/>
        </w:rPr>
        <w:t>:</w:t>
      </w:r>
    </w:p>
    <w:p w14:paraId="65A4A97A" w14:textId="77777777" w:rsidR="004E278F" w:rsidRPr="00C23452" w:rsidRDefault="004E278F" w:rsidP="004E278F">
      <w:pPr>
        <w:pStyle w:val="a3"/>
        <w:jc w:val="both"/>
        <w:rPr>
          <w:rFonts w:eastAsiaTheme="minorEastAsia"/>
          <w:color w:val="222222"/>
          <w:sz w:val="28"/>
          <w:shd w:val="clear" w:color="auto" w:fill="FFFFFF"/>
          <w:lang w:val="en-US"/>
        </w:rPr>
      </w:pPr>
      <w:r w:rsidRPr="009876CC">
        <w:rPr>
          <w:rFonts w:eastAsiaTheme="minorEastAsia"/>
          <w:color w:val="222222"/>
          <w:sz w:val="28"/>
          <w:shd w:val="clear" w:color="auto" w:fill="FFFFFF"/>
          <w:lang w:val="en-US"/>
        </w:rPr>
        <w:t>while &lt;cond_expr&gt; , &lt;counter&gt; = &lt;start_expr&gt; .. out &lt;out_df_id&gt; &lt;b</w:t>
      </w:r>
      <w:r>
        <w:rPr>
          <w:rFonts w:eastAsiaTheme="minorEastAsia"/>
          <w:color w:val="222222"/>
          <w:sz w:val="28"/>
          <w:shd w:val="clear" w:color="auto" w:fill="FFFFFF"/>
          <w:lang w:val="en-US"/>
        </w:rPr>
        <w:t>ody&gt;</w:t>
      </w:r>
    </w:p>
    <w:p w14:paraId="79069983"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так же как предыдущий пример.</w:t>
      </w:r>
    </w:p>
    <w:p w14:paraId="0D3C41E3" w14:textId="77777777" w:rsidR="004E278F" w:rsidRDefault="004E278F" w:rsidP="004E278F">
      <w:pPr>
        <w:pStyle w:val="a3"/>
        <w:numPr>
          <w:ilvl w:val="0"/>
          <w:numId w:val="15"/>
        </w:numPr>
        <w:jc w:val="both"/>
        <w:rPr>
          <w:rFonts w:eastAsiaTheme="minorEastAsia"/>
          <w:color w:val="222222"/>
          <w:sz w:val="28"/>
          <w:shd w:val="clear" w:color="auto" w:fill="FFFFFF"/>
        </w:rPr>
      </w:pPr>
      <w:r w:rsidRPr="008D4A1B">
        <w:rPr>
          <w:rFonts w:eastAsiaTheme="minorEastAsia"/>
          <w:color w:val="222222"/>
          <w:sz w:val="28"/>
          <w:shd w:val="clear" w:color="auto" w:fill="FFFFFF"/>
        </w:rPr>
        <w:t>Условный оператор</w:t>
      </w:r>
      <w:r>
        <w:rPr>
          <w:rFonts w:eastAsiaTheme="minorEastAsia"/>
          <w:color w:val="222222"/>
          <w:sz w:val="28"/>
          <w:shd w:val="clear" w:color="auto" w:fill="FFFFFF"/>
        </w:rPr>
        <w:t>:</w:t>
      </w:r>
    </w:p>
    <w:p w14:paraId="5BB8485A" w14:textId="77777777" w:rsidR="004E278F" w:rsidRPr="00F6396B" w:rsidRDefault="004E278F" w:rsidP="004E278F">
      <w:pPr>
        <w:pStyle w:val="a3"/>
        <w:jc w:val="both"/>
        <w:rPr>
          <w:rFonts w:eastAsiaTheme="minorEastAsia"/>
          <w:color w:val="222222"/>
          <w:sz w:val="28"/>
          <w:shd w:val="clear" w:color="auto" w:fill="FFFFFF"/>
        </w:rPr>
      </w:pPr>
      <w:r w:rsidRPr="00F6396B">
        <w:rPr>
          <w:rFonts w:eastAsiaTheme="minorEastAsia"/>
          <w:color w:val="222222"/>
          <w:sz w:val="28"/>
          <w:shd w:val="clear" w:color="auto" w:fill="FFFFFF"/>
        </w:rPr>
        <w:t>if &lt;cond_expr&gt; &lt;body&gt;</w:t>
      </w:r>
    </w:p>
    <w:p w14:paraId="47BC88F3" w14:textId="77777777" w:rsidR="004E278F"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аналог условного оператора традиционных языков программирования.</w:t>
      </w:r>
    </w:p>
    <w:p w14:paraId="26DEAD78" w14:textId="77777777" w:rsidR="004E278F" w:rsidRPr="00B9310A"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Фрагментированная программа (ФП) состоит из ФВ, каждый из которых является отдельным процессом при исполнении. </w:t>
      </w:r>
      <w:r w:rsidRPr="00C87459">
        <w:rPr>
          <w:rFonts w:ascii="Times New Roman" w:eastAsiaTheme="minorEastAsia" w:hAnsi="Times New Roman" w:cs="Times New Roman"/>
          <w:color w:val="222222"/>
          <w:sz w:val="28"/>
          <w:shd w:val="clear" w:color="auto" w:fill="FFFFFF"/>
        </w:rPr>
        <w:t>Ф</w:t>
      </w:r>
      <w:r>
        <w:rPr>
          <w:rFonts w:ascii="Times New Roman" w:eastAsiaTheme="minorEastAsia" w:hAnsi="Times New Roman" w:cs="Times New Roman"/>
          <w:color w:val="222222"/>
          <w:sz w:val="28"/>
          <w:shd w:val="clear" w:color="auto" w:fill="FFFFFF"/>
          <w:lang w:val="kk-KZ"/>
        </w:rPr>
        <w:t>В</w:t>
      </w:r>
      <w:r w:rsidRPr="00C87459">
        <w:rPr>
          <w:rFonts w:ascii="Times New Roman" w:eastAsiaTheme="minorEastAsia" w:hAnsi="Times New Roman" w:cs="Times New Roman"/>
          <w:color w:val="222222"/>
          <w:sz w:val="28"/>
          <w:shd w:val="clear" w:color="auto" w:fill="FFFFFF"/>
        </w:rPr>
        <w:t xml:space="preserve"> выполняются асинхронно, что позволяет эффективно использовать все доступные вычислительные ресурсы. Кажд</w:t>
      </w:r>
      <w:r>
        <w:rPr>
          <w:rFonts w:ascii="Times New Roman" w:eastAsiaTheme="minorEastAsia" w:hAnsi="Times New Roman" w:cs="Times New Roman"/>
          <w:color w:val="222222"/>
          <w:sz w:val="28"/>
          <w:shd w:val="clear" w:color="auto" w:fill="FFFFFF"/>
          <w:lang w:val="kk-KZ"/>
        </w:rPr>
        <w:t>ый процесс</w:t>
      </w:r>
      <w:r w:rsidRPr="00C87459">
        <w:rPr>
          <w:rFonts w:ascii="Times New Roman" w:eastAsiaTheme="minorEastAsia" w:hAnsi="Times New Roman" w:cs="Times New Roman"/>
          <w:color w:val="222222"/>
          <w:sz w:val="28"/>
          <w:shd w:val="clear" w:color="auto" w:fill="FFFFFF"/>
        </w:rPr>
        <w:t xml:space="preserve"> может выполняться на отдельном ядре процессора или на отдельном узле вычислительного кластера.</w:t>
      </w:r>
      <w:r>
        <w:rPr>
          <w:rFonts w:ascii="Times New Roman" w:eastAsiaTheme="minorEastAsia" w:hAnsi="Times New Roman" w:cs="Times New Roman"/>
          <w:color w:val="222222"/>
          <w:sz w:val="28"/>
          <w:shd w:val="clear" w:color="auto" w:fill="FFFFFF"/>
          <w:lang w:val="kk-KZ"/>
        </w:rPr>
        <w:t xml:space="preserve"> Система </w:t>
      </w:r>
      <w:r>
        <w:rPr>
          <w:rFonts w:ascii="Times New Roman" w:eastAsiaTheme="minorEastAsia" w:hAnsi="Times New Roman" w:cs="Times New Roman"/>
          <w:color w:val="222222"/>
          <w:sz w:val="28"/>
          <w:shd w:val="clear" w:color="auto" w:fill="FFFFFF"/>
          <w:lang w:val="en-US"/>
        </w:rPr>
        <w:t>LuNA</w:t>
      </w:r>
      <w:r>
        <w:rPr>
          <w:rFonts w:ascii="Times New Roman" w:eastAsiaTheme="minorEastAsia" w:hAnsi="Times New Roman" w:cs="Times New Roman"/>
          <w:color w:val="222222"/>
          <w:sz w:val="28"/>
          <w:shd w:val="clear" w:color="auto" w:fill="FFFFFF"/>
          <w:lang w:val="kk-KZ"/>
        </w:rPr>
        <w:t xml:space="preserve"> выполняет перенос необходимых </w:t>
      </w:r>
      <w:r w:rsidRPr="00B65530">
        <w:rPr>
          <w:rFonts w:ascii="Times New Roman" w:eastAsiaTheme="minorEastAsia" w:hAnsi="Times New Roman" w:cs="Times New Roman"/>
          <w:color w:val="222222"/>
          <w:sz w:val="28"/>
          <w:shd w:val="clear" w:color="auto" w:fill="FFFFFF"/>
        </w:rPr>
        <w:t>ФД</w:t>
      </w:r>
      <w:r>
        <w:rPr>
          <w:rFonts w:ascii="Times New Roman" w:eastAsiaTheme="minorEastAsia" w:hAnsi="Times New Roman" w:cs="Times New Roman"/>
          <w:color w:val="222222"/>
          <w:sz w:val="28"/>
          <w:shd w:val="clear" w:color="auto" w:fill="FFFFFF"/>
          <w:lang w:val="kk-KZ"/>
        </w:rPr>
        <w:t xml:space="preserve"> между узлами. Выполнение ФП можно представить в виде ориентированного графа, вершинами которого являются ФД и ФВ. Задачей программиста является описание на языке </w:t>
      </w:r>
      <w:r>
        <w:rPr>
          <w:rFonts w:ascii="Times New Roman" w:eastAsiaTheme="minorEastAsia" w:hAnsi="Times New Roman" w:cs="Times New Roman"/>
          <w:color w:val="222222"/>
          <w:sz w:val="28"/>
          <w:shd w:val="clear" w:color="auto" w:fill="FFFFFF"/>
          <w:lang w:val="en-US"/>
        </w:rPr>
        <w:t>LuNA</w:t>
      </w:r>
      <w:r>
        <w:rPr>
          <w:rFonts w:ascii="Times New Roman" w:eastAsiaTheme="minorEastAsia" w:hAnsi="Times New Roman" w:cs="Times New Roman"/>
          <w:color w:val="222222"/>
          <w:sz w:val="28"/>
          <w:shd w:val="clear" w:color="auto" w:fill="FFFFFF"/>
        </w:rPr>
        <w:t xml:space="preserve"> зависимостей (ребер) между </w:t>
      </w:r>
      <w:r>
        <w:rPr>
          <w:rFonts w:ascii="Times New Roman" w:eastAsiaTheme="minorEastAsia" w:hAnsi="Times New Roman" w:cs="Times New Roman"/>
          <w:color w:val="222222"/>
          <w:sz w:val="28"/>
          <w:shd w:val="clear" w:color="auto" w:fill="FFFFFF"/>
        </w:rPr>
        <w:lastRenderedPageBreak/>
        <w:t xml:space="preserve">фрагментами, последовательность выполнения процессов определяется </w:t>
      </w:r>
      <w:r>
        <w:rPr>
          <w:rFonts w:ascii="Times New Roman" w:eastAsiaTheme="minorEastAsia" w:hAnsi="Times New Roman" w:cs="Times New Roman"/>
          <w:color w:val="222222"/>
          <w:sz w:val="28"/>
          <w:shd w:val="clear" w:color="auto" w:fill="FFFFFF"/>
          <w:lang w:val="en-US"/>
        </w:rPr>
        <w:t>run</w:t>
      </w:r>
      <w:r w:rsidRPr="000A7E15">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en-US"/>
        </w:rPr>
        <w:t>time</w:t>
      </w:r>
      <w:r w:rsidRPr="000A7E15">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 xml:space="preserve">системой </w:t>
      </w:r>
      <w:r>
        <w:rPr>
          <w:rFonts w:ascii="Times New Roman" w:eastAsiaTheme="minorEastAsia" w:hAnsi="Times New Roman" w:cs="Times New Roman"/>
          <w:color w:val="222222"/>
          <w:sz w:val="28"/>
          <w:shd w:val="clear" w:color="auto" w:fill="FFFFFF"/>
          <w:lang w:val="en-US"/>
        </w:rPr>
        <w:t>LuNA</w:t>
      </w:r>
      <w:r>
        <w:rPr>
          <w:rFonts w:ascii="Times New Roman" w:eastAsiaTheme="minorEastAsia" w:hAnsi="Times New Roman" w:cs="Times New Roman"/>
          <w:color w:val="222222"/>
          <w:sz w:val="28"/>
          <w:shd w:val="clear" w:color="auto" w:fill="FFFFFF"/>
        </w:rPr>
        <w:t>.</w:t>
      </w:r>
    </w:p>
    <w:p w14:paraId="47B18A3E" w14:textId="77777777" w:rsidR="004E278F" w:rsidRPr="00577E30" w:rsidRDefault="004E278F" w:rsidP="004E278F">
      <w:pPr>
        <w:spacing w:after="0" w:line="240" w:lineRule="auto"/>
        <w:jc w:val="both"/>
        <w:rPr>
          <w:rFonts w:ascii="Times New Roman" w:eastAsiaTheme="minorEastAsia" w:hAnsi="Times New Roman" w:cs="Times New Roman"/>
          <w:color w:val="222222"/>
          <w:sz w:val="28"/>
          <w:shd w:val="clear" w:color="auto" w:fill="FFFFFF"/>
          <w:lang w:val="kk-KZ"/>
        </w:rPr>
      </w:pPr>
    </w:p>
    <w:p w14:paraId="01114877" w14:textId="77777777" w:rsidR="004E278F" w:rsidRPr="007E1D86" w:rsidRDefault="004E278F" w:rsidP="004E278F">
      <w:pPr>
        <w:spacing w:after="0" w:line="240" w:lineRule="auto"/>
        <w:jc w:val="center"/>
        <w:rPr>
          <w:rFonts w:ascii="Times New Roman" w:eastAsiaTheme="minorEastAsia" w:hAnsi="Times New Roman" w:cs="Times New Roman"/>
          <w:color w:val="222222"/>
          <w:sz w:val="28"/>
          <w:shd w:val="clear" w:color="auto" w:fill="FFFFFF"/>
          <w:lang w:val="kk-KZ"/>
        </w:rPr>
      </w:pPr>
      <w:r w:rsidRPr="005126D2">
        <w:rPr>
          <w:rFonts w:ascii="Times New Roman" w:eastAsiaTheme="minorEastAsia" w:hAnsi="Times New Roman" w:cs="Times New Roman"/>
          <w:noProof/>
          <w:color w:val="222222"/>
          <w:sz w:val="28"/>
          <w:shd w:val="clear" w:color="auto" w:fill="FFFFFF"/>
          <w:lang w:eastAsia="ru-RU"/>
        </w:rPr>
        <w:drawing>
          <wp:inline distT="0" distB="0" distL="0" distR="0" wp14:anchorId="5812D646" wp14:editId="7E04EA4D">
            <wp:extent cx="2436125" cy="2872853"/>
            <wp:effectExtent l="0" t="0" r="2540" b="3810"/>
            <wp:docPr id="4" name="Рисунок 3" descr="Изображение выглядит как диаграмма, круг, линия, дизайн&#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диаграмма, круг, линия, дизайн&#10;&#10;Содержимое, созданное искусственным интеллектом, может быть неверным."/>
                    <pic:cNvPicPr/>
                  </pic:nvPicPr>
                  <pic:blipFill>
                    <a:blip r:embed="rId9"/>
                    <a:stretch>
                      <a:fillRect/>
                    </a:stretch>
                  </pic:blipFill>
                  <pic:spPr>
                    <a:xfrm>
                      <a:off x="0" y="0"/>
                      <a:ext cx="2443831" cy="2881940"/>
                    </a:xfrm>
                    <a:prstGeom prst="rect">
                      <a:avLst/>
                    </a:prstGeom>
                  </pic:spPr>
                </pic:pic>
              </a:graphicData>
            </a:graphic>
          </wp:inline>
        </w:drawing>
      </w:r>
    </w:p>
    <w:p w14:paraId="0F15ABD7" w14:textId="77777777" w:rsidR="004E278F" w:rsidRDefault="004E278F" w:rsidP="004E278F">
      <w:pPr>
        <w:spacing w:after="0" w:line="240" w:lineRule="auto"/>
        <w:ind w:firstLine="708"/>
        <w:jc w:val="center"/>
        <w:rPr>
          <w:rFonts w:ascii="Times New Roman" w:eastAsiaTheme="minorEastAsia" w:hAnsi="Times New Roman" w:cs="Times New Roman"/>
          <w:color w:val="222222"/>
          <w:sz w:val="28"/>
          <w:shd w:val="clear" w:color="auto" w:fill="FFFFFF"/>
          <w:lang w:val="en-US"/>
        </w:rPr>
      </w:pPr>
    </w:p>
    <w:p w14:paraId="4D6E09D5" w14:textId="6BDA05E5" w:rsidR="004E278F" w:rsidRDefault="004E278F" w:rsidP="004E278F">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Рисунок </w:t>
      </w:r>
      <w:r w:rsidR="00220C3B">
        <w:rPr>
          <w:rFonts w:ascii="Times New Roman" w:eastAsiaTheme="minorEastAsia" w:hAnsi="Times New Roman" w:cs="Times New Roman"/>
          <w:color w:val="222222"/>
          <w:sz w:val="28"/>
          <w:shd w:val="clear" w:color="auto" w:fill="FFFFFF"/>
        </w:rPr>
        <w:t>1</w:t>
      </w:r>
      <w:r>
        <w:rPr>
          <w:rFonts w:ascii="Times New Roman" w:eastAsiaTheme="minorEastAsia" w:hAnsi="Times New Roman" w:cs="Times New Roman"/>
          <w:color w:val="222222"/>
          <w:sz w:val="28"/>
          <w:shd w:val="clear" w:color="auto" w:fill="FFFFFF"/>
          <w:lang w:val="kk-KZ"/>
        </w:rPr>
        <w:t xml:space="preserve"> – Граф фрагментов (синие круги – ФД, красные прямоугольник</w:t>
      </w:r>
      <w:r w:rsidR="004B369A">
        <w:rPr>
          <w:rFonts w:ascii="Times New Roman" w:eastAsiaTheme="minorEastAsia" w:hAnsi="Times New Roman" w:cs="Times New Roman"/>
          <w:color w:val="222222"/>
          <w:sz w:val="28"/>
          <w:shd w:val="clear" w:color="auto" w:fill="FFFFFF"/>
          <w:lang w:val="kk-KZ"/>
        </w:rPr>
        <w:t>и</w:t>
      </w:r>
      <w:r>
        <w:rPr>
          <w:rFonts w:ascii="Times New Roman" w:eastAsiaTheme="minorEastAsia" w:hAnsi="Times New Roman" w:cs="Times New Roman"/>
          <w:color w:val="222222"/>
          <w:sz w:val="28"/>
          <w:shd w:val="clear" w:color="auto" w:fill="FFFFFF"/>
          <w:lang w:val="kk-KZ"/>
        </w:rPr>
        <w:t xml:space="preserve"> – ФВ)</w:t>
      </w:r>
    </w:p>
    <w:p w14:paraId="117C1499" w14:textId="77777777" w:rsidR="004E278F" w:rsidRDefault="004E278F" w:rsidP="004E278F">
      <w:pPr>
        <w:spacing w:after="0" w:line="240" w:lineRule="auto"/>
        <w:jc w:val="both"/>
        <w:rPr>
          <w:rFonts w:eastAsiaTheme="minorEastAsia"/>
          <w:color w:val="222222"/>
          <w:sz w:val="28"/>
          <w:shd w:val="clear" w:color="auto" w:fill="FFFFFF"/>
          <w:lang w:val="kk-KZ"/>
        </w:rPr>
      </w:pPr>
    </w:p>
    <w:p w14:paraId="602EF611" w14:textId="77777777" w:rsidR="004E278F" w:rsidRPr="00DB7C6B"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en-US"/>
        </w:rPr>
      </w:pPr>
      <w:r>
        <w:rPr>
          <w:rFonts w:ascii="Times New Roman" w:eastAsiaTheme="minorEastAsia" w:hAnsi="Times New Roman" w:cs="Times New Roman"/>
          <w:color w:val="222222"/>
          <w:sz w:val="28"/>
          <w:shd w:val="clear" w:color="auto" w:fill="FFFFFF"/>
        </w:rPr>
        <w:t xml:space="preserve">В отличии от </w:t>
      </w:r>
      <w:r>
        <w:rPr>
          <w:rFonts w:ascii="Times New Roman" w:eastAsiaTheme="minorEastAsia" w:hAnsi="Times New Roman" w:cs="Times New Roman"/>
          <w:color w:val="222222"/>
          <w:sz w:val="28"/>
          <w:shd w:val="clear" w:color="auto" w:fill="FFFFFF"/>
          <w:lang w:val="en-US"/>
        </w:rPr>
        <w:t>MPI</w:t>
      </w:r>
      <w:r w:rsidRPr="005842B9">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 xml:space="preserve">в котором каждый процесс выполняет одну строку кода для своих данных, на языке </w:t>
      </w:r>
      <w:r>
        <w:rPr>
          <w:rFonts w:ascii="Times New Roman" w:eastAsiaTheme="minorEastAsia" w:hAnsi="Times New Roman" w:cs="Times New Roman"/>
          <w:color w:val="222222"/>
          <w:sz w:val="28"/>
          <w:shd w:val="clear" w:color="auto" w:fill="FFFFFF"/>
          <w:lang w:val="en-US"/>
        </w:rPr>
        <w:t>LuNA</w:t>
      </w:r>
      <w:r w:rsidRPr="005842B9">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lang w:val="kk-KZ"/>
        </w:rPr>
        <w:t xml:space="preserve">пишутся отдельные фрагменты кода и выполняются отдельные ФВ для каждого ФД. При выполнении одинаковых операций на нескольких данных, для порождения множества схожих ФВ поможет </w:t>
      </w:r>
      <w:r w:rsidRPr="00AF3F2A">
        <w:rPr>
          <w:rFonts w:ascii="Times New Roman" w:eastAsiaTheme="minorEastAsia" w:hAnsi="Times New Roman" w:cs="Times New Roman"/>
          <w:color w:val="222222"/>
          <w:sz w:val="28"/>
          <w:shd w:val="clear" w:color="auto" w:fill="FFFFFF"/>
          <w:lang w:val="kk-KZ"/>
        </w:rPr>
        <w:t>Оператор примитивно-рекурсивного перечисления</w:t>
      </w:r>
      <w:r>
        <w:rPr>
          <w:rFonts w:ascii="Times New Roman" w:eastAsiaTheme="minorEastAsia" w:hAnsi="Times New Roman" w:cs="Times New Roman"/>
          <w:color w:val="222222"/>
          <w:sz w:val="28"/>
          <w:shd w:val="clear" w:color="auto" w:fill="FFFFFF"/>
          <w:lang w:val="kk-KZ"/>
        </w:rPr>
        <w:t>.</w:t>
      </w:r>
      <w:r w:rsidRPr="001067F3">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Например</w:t>
      </w:r>
      <w:r w:rsidRPr="00DB7C6B">
        <w:rPr>
          <w:rFonts w:ascii="Times New Roman" w:eastAsiaTheme="minorEastAsia" w:hAnsi="Times New Roman" w:cs="Times New Roman"/>
          <w:color w:val="222222"/>
          <w:sz w:val="28"/>
          <w:shd w:val="clear" w:color="auto" w:fill="FFFFFF"/>
          <w:lang w:val="en-US"/>
        </w:rPr>
        <w:t>:</w:t>
      </w:r>
    </w:p>
    <w:p w14:paraId="04A2C4C5" w14:textId="77777777" w:rsidR="004E278F" w:rsidRPr="00DB7C6B"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en-US"/>
        </w:rPr>
      </w:pPr>
    </w:p>
    <w:p w14:paraId="73635DD4" w14:textId="77777777" w:rsidR="004E278F" w:rsidRPr="001067F3"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en-US"/>
        </w:rPr>
      </w:pPr>
      <w:r w:rsidRPr="001067F3">
        <w:rPr>
          <w:rFonts w:ascii="Times New Roman" w:eastAsiaTheme="minorEastAsia" w:hAnsi="Times New Roman" w:cs="Times New Roman"/>
          <w:color w:val="222222"/>
          <w:sz w:val="28"/>
          <w:shd w:val="clear" w:color="auto" w:fill="FFFFFF"/>
          <w:lang w:val="en-US"/>
        </w:rPr>
        <w:t>for i=0..$FG_COUNT-1</w:t>
      </w:r>
    </w:p>
    <w:p w14:paraId="46138AEC" w14:textId="77777777" w:rsidR="004E278F" w:rsidRPr="001067F3"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en-US"/>
        </w:rPr>
      </w:pPr>
      <w:r w:rsidRPr="001067F3">
        <w:rPr>
          <w:rFonts w:ascii="Times New Roman" w:eastAsiaTheme="minorEastAsia" w:hAnsi="Times New Roman" w:cs="Times New Roman"/>
          <w:color w:val="222222"/>
          <w:sz w:val="28"/>
          <w:shd w:val="clear" w:color="auto" w:fill="FFFFFF"/>
          <w:lang w:val="en-US"/>
        </w:rPr>
        <w:t>{</w:t>
      </w:r>
      <w:r w:rsidRPr="001067F3">
        <w:rPr>
          <w:rFonts w:ascii="Times New Roman" w:eastAsiaTheme="minorEastAsia" w:hAnsi="Times New Roman" w:cs="Times New Roman"/>
          <w:color w:val="222222"/>
          <w:sz w:val="28"/>
          <w:shd w:val="clear" w:color="auto" w:fill="FFFFFF"/>
          <w:lang w:val="en-US"/>
        </w:rPr>
        <w:tab/>
      </w:r>
    </w:p>
    <w:p w14:paraId="76C551C7" w14:textId="77777777" w:rsidR="004E278F" w:rsidRPr="001067F3"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en-US"/>
        </w:rPr>
      </w:pPr>
      <w:r w:rsidRPr="001067F3">
        <w:rPr>
          <w:rFonts w:ascii="Times New Roman" w:eastAsiaTheme="minorEastAsia" w:hAnsi="Times New Roman" w:cs="Times New Roman"/>
          <w:color w:val="222222"/>
          <w:sz w:val="28"/>
          <w:shd w:val="clear" w:color="auto" w:fill="FFFFFF"/>
          <w:lang w:val="en-US"/>
        </w:rPr>
        <w:tab/>
      </w:r>
      <w:r>
        <w:rPr>
          <w:rFonts w:ascii="Times New Roman" w:eastAsiaTheme="minorEastAsia" w:hAnsi="Times New Roman" w:cs="Times New Roman"/>
          <w:color w:val="222222"/>
          <w:sz w:val="28"/>
          <w:shd w:val="clear" w:color="auto" w:fill="FFFFFF"/>
          <w:lang w:val="en-US"/>
        </w:rPr>
        <w:t xml:space="preserve">cf ini[i]: </w:t>
      </w:r>
      <w:r w:rsidRPr="001067F3">
        <w:rPr>
          <w:rFonts w:ascii="Times New Roman" w:eastAsiaTheme="minorEastAsia" w:hAnsi="Times New Roman" w:cs="Times New Roman"/>
          <w:color w:val="222222"/>
          <w:sz w:val="28"/>
          <w:shd w:val="clear" w:color="auto" w:fill="FFFFFF"/>
          <w:lang w:val="en-US"/>
        </w:rPr>
        <w:t>init($RESTR, m[i]);</w:t>
      </w:r>
    </w:p>
    <w:p w14:paraId="0ADF3B87" w14:textId="77777777"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rPr>
      </w:pPr>
      <w:r w:rsidRPr="001067F3">
        <w:rPr>
          <w:rFonts w:ascii="Times New Roman" w:eastAsiaTheme="minorEastAsia" w:hAnsi="Times New Roman" w:cs="Times New Roman"/>
          <w:color w:val="222222"/>
          <w:sz w:val="28"/>
          <w:shd w:val="clear" w:color="auto" w:fill="FFFFFF"/>
        </w:rPr>
        <w:t>}</w:t>
      </w:r>
    </w:p>
    <w:p w14:paraId="30FB63D0" w14:textId="77777777"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rPr>
      </w:pPr>
    </w:p>
    <w:p w14:paraId="3730FE20" w14:textId="77777777"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 xml:space="preserve">данные строки кода показывают инициализацию ФД </w:t>
      </w:r>
      <w:r w:rsidRPr="001067F3">
        <w:rPr>
          <w:rFonts w:ascii="Times New Roman" w:eastAsiaTheme="minorEastAsia" w:hAnsi="Times New Roman" w:cs="Times New Roman"/>
          <w:color w:val="222222"/>
          <w:sz w:val="28"/>
          <w:shd w:val="clear" w:color="auto" w:fill="FFFFFF"/>
          <w:lang w:val="en-US"/>
        </w:rPr>
        <w:t>m</w:t>
      </w:r>
      <w:r w:rsidRPr="00D228E3">
        <w:rPr>
          <w:rFonts w:ascii="Times New Roman" w:eastAsiaTheme="minorEastAsia" w:hAnsi="Times New Roman" w:cs="Times New Roman"/>
          <w:color w:val="222222"/>
          <w:sz w:val="28"/>
          <w:shd w:val="clear" w:color="auto" w:fill="FFFFFF"/>
        </w:rPr>
        <w:t>[</w:t>
      </w:r>
      <w:r w:rsidRPr="001067F3">
        <w:rPr>
          <w:rFonts w:ascii="Times New Roman" w:eastAsiaTheme="minorEastAsia" w:hAnsi="Times New Roman" w:cs="Times New Roman"/>
          <w:color w:val="222222"/>
          <w:sz w:val="28"/>
          <w:shd w:val="clear" w:color="auto" w:fill="FFFFFF"/>
          <w:lang w:val="en-US"/>
        </w:rPr>
        <w:t>i</w:t>
      </w:r>
      <w:r w:rsidRPr="00D228E3">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атомарным фрагментом кода </w:t>
      </w:r>
      <w:r w:rsidRPr="001067F3">
        <w:rPr>
          <w:rFonts w:ascii="Times New Roman" w:eastAsiaTheme="minorEastAsia" w:hAnsi="Times New Roman" w:cs="Times New Roman"/>
          <w:color w:val="222222"/>
          <w:sz w:val="28"/>
          <w:shd w:val="clear" w:color="auto" w:fill="FFFFFF"/>
          <w:lang w:val="en-US"/>
        </w:rPr>
        <w:t>init</w:t>
      </w:r>
      <w:r>
        <w:rPr>
          <w:rFonts w:ascii="Times New Roman" w:eastAsiaTheme="minorEastAsia" w:hAnsi="Times New Roman" w:cs="Times New Roman"/>
          <w:color w:val="222222"/>
          <w:sz w:val="28"/>
          <w:shd w:val="clear" w:color="auto" w:fill="FFFFFF"/>
          <w:lang w:val="kk-KZ"/>
        </w:rPr>
        <w:t xml:space="preserve">. ФВ </w:t>
      </w:r>
      <w:r>
        <w:rPr>
          <w:rFonts w:ascii="Times New Roman" w:eastAsiaTheme="minorEastAsia" w:hAnsi="Times New Roman" w:cs="Times New Roman"/>
          <w:color w:val="222222"/>
          <w:sz w:val="28"/>
          <w:shd w:val="clear" w:color="auto" w:fill="FFFFFF"/>
          <w:lang w:val="en-US"/>
        </w:rPr>
        <w:t>ini</w:t>
      </w:r>
      <w:r w:rsidRPr="0076197C">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en-US"/>
        </w:rPr>
        <w:t>i</w:t>
      </w:r>
      <w:r w:rsidRPr="0076197C">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независимый друг от друга, и как было сказано ранее,</w:t>
      </w:r>
      <w:r w:rsidRPr="0076197C">
        <w:rPr>
          <w:rFonts w:ascii="Times New Roman" w:eastAsiaTheme="minorEastAsia" w:hAnsi="Times New Roman" w:cs="Times New Roman"/>
          <w:color w:val="222222"/>
          <w:sz w:val="28"/>
          <w:shd w:val="clear" w:color="auto" w:fill="FFFFFF"/>
        </w:rPr>
        <w:t xml:space="preserve"> </w:t>
      </w:r>
      <w:r w:rsidRPr="001067F3">
        <w:rPr>
          <w:rFonts w:ascii="Times New Roman" w:eastAsiaTheme="minorEastAsia" w:hAnsi="Times New Roman" w:cs="Times New Roman"/>
          <w:color w:val="222222"/>
          <w:sz w:val="28"/>
          <w:shd w:val="clear" w:color="auto" w:fill="FFFFFF"/>
          <w:lang w:val="en-US"/>
        </w:rPr>
        <w:t>for</w:t>
      </w:r>
      <w:r>
        <w:rPr>
          <w:rFonts w:ascii="Times New Roman" w:eastAsiaTheme="minorEastAsia" w:hAnsi="Times New Roman" w:cs="Times New Roman"/>
          <w:color w:val="222222"/>
          <w:sz w:val="28"/>
          <w:shd w:val="clear" w:color="auto" w:fill="FFFFFF"/>
          <w:lang w:val="kk-KZ"/>
        </w:rPr>
        <w:t xml:space="preserve"> не определяет порядок их вычислений, ФВ </w:t>
      </w:r>
      <w:r>
        <w:rPr>
          <w:rFonts w:ascii="Times New Roman" w:eastAsiaTheme="minorEastAsia" w:hAnsi="Times New Roman" w:cs="Times New Roman"/>
          <w:color w:val="222222"/>
          <w:sz w:val="28"/>
          <w:shd w:val="clear" w:color="auto" w:fill="FFFFFF"/>
          <w:lang w:val="en-US"/>
        </w:rPr>
        <w:t>ini</w:t>
      </w:r>
      <w:r w:rsidRPr="0076197C">
        <w:rPr>
          <w:rFonts w:ascii="Times New Roman" w:eastAsiaTheme="minorEastAsia" w:hAnsi="Times New Roman" w:cs="Times New Roman"/>
          <w:color w:val="222222"/>
          <w:sz w:val="28"/>
          <w:shd w:val="clear" w:color="auto" w:fill="FFFFFF"/>
        </w:rPr>
        <w:t>[</w:t>
      </w:r>
      <w:r w:rsidRPr="00405385">
        <w:rPr>
          <w:rFonts w:ascii="Times New Roman" w:eastAsiaTheme="minorEastAsia" w:hAnsi="Times New Roman" w:cs="Times New Roman"/>
          <w:color w:val="222222"/>
          <w:sz w:val="28"/>
          <w:shd w:val="clear" w:color="auto" w:fill="FFFFFF"/>
        </w:rPr>
        <w:t>$</w:t>
      </w:r>
      <w:r w:rsidRPr="001067F3">
        <w:rPr>
          <w:rFonts w:ascii="Times New Roman" w:eastAsiaTheme="minorEastAsia" w:hAnsi="Times New Roman" w:cs="Times New Roman"/>
          <w:color w:val="222222"/>
          <w:sz w:val="28"/>
          <w:shd w:val="clear" w:color="auto" w:fill="FFFFFF"/>
          <w:lang w:val="en-US"/>
        </w:rPr>
        <w:t>FG</w:t>
      </w:r>
      <w:r w:rsidRPr="00405385">
        <w:rPr>
          <w:rFonts w:ascii="Times New Roman" w:eastAsiaTheme="minorEastAsia" w:hAnsi="Times New Roman" w:cs="Times New Roman"/>
          <w:color w:val="222222"/>
          <w:sz w:val="28"/>
          <w:shd w:val="clear" w:color="auto" w:fill="FFFFFF"/>
        </w:rPr>
        <w:t>_</w:t>
      </w:r>
      <w:r w:rsidRPr="001067F3">
        <w:rPr>
          <w:rFonts w:ascii="Times New Roman" w:eastAsiaTheme="minorEastAsia" w:hAnsi="Times New Roman" w:cs="Times New Roman"/>
          <w:color w:val="222222"/>
          <w:sz w:val="28"/>
          <w:shd w:val="clear" w:color="auto" w:fill="FFFFFF"/>
          <w:lang w:val="en-US"/>
        </w:rPr>
        <w:t>COUNT</w:t>
      </w:r>
      <w:r w:rsidRPr="00405385">
        <w:rPr>
          <w:rFonts w:ascii="Times New Roman" w:eastAsiaTheme="minorEastAsia" w:hAnsi="Times New Roman" w:cs="Times New Roman"/>
          <w:color w:val="222222"/>
          <w:sz w:val="28"/>
          <w:shd w:val="clear" w:color="auto" w:fill="FFFFFF"/>
        </w:rPr>
        <w:t>-1</w:t>
      </w:r>
      <w:r w:rsidRPr="0076197C">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может быть выполнена ранее ФВ </w:t>
      </w:r>
      <w:r>
        <w:rPr>
          <w:rFonts w:ascii="Times New Roman" w:eastAsiaTheme="minorEastAsia" w:hAnsi="Times New Roman" w:cs="Times New Roman"/>
          <w:color w:val="222222"/>
          <w:sz w:val="28"/>
          <w:shd w:val="clear" w:color="auto" w:fill="FFFFFF"/>
          <w:lang w:val="en-US"/>
        </w:rPr>
        <w:t>ini</w:t>
      </w:r>
      <w:r w:rsidRPr="0076197C">
        <w:rPr>
          <w:rFonts w:ascii="Times New Roman" w:eastAsiaTheme="minorEastAsia" w:hAnsi="Times New Roman" w:cs="Times New Roman"/>
          <w:color w:val="222222"/>
          <w:sz w:val="28"/>
          <w:shd w:val="clear" w:color="auto" w:fill="FFFFFF"/>
        </w:rPr>
        <w:t>[</w:t>
      </w:r>
      <w:r w:rsidRPr="00405385">
        <w:rPr>
          <w:rFonts w:ascii="Times New Roman" w:eastAsiaTheme="minorEastAsia" w:hAnsi="Times New Roman" w:cs="Times New Roman"/>
          <w:color w:val="222222"/>
          <w:sz w:val="28"/>
          <w:shd w:val="clear" w:color="auto" w:fill="FFFFFF"/>
        </w:rPr>
        <w:t>0</w:t>
      </w:r>
      <w:r w:rsidRPr="0076197C">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w:t>
      </w:r>
    </w:p>
    <w:p w14:paraId="6D91EA1D" w14:textId="77777777" w:rsidR="004E278F" w:rsidRDefault="004E278F" w:rsidP="004E278F">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 xml:space="preserve">Размер ФД не изменяется при выполнении ФП и определяется пользователем. </w:t>
      </w:r>
      <w:r>
        <w:rPr>
          <w:rFonts w:ascii="Times New Roman" w:eastAsiaTheme="minorEastAsia" w:hAnsi="Times New Roman" w:cs="Times New Roman"/>
          <w:color w:val="222222"/>
          <w:sz w:val="28"/>
          <w:shd w:val="clear" w:color="auto" w:fill="FFFFFF"/>
          <w:lang w:val="kk-KZ"/>
        </w:rPr>
        <w:t>Размер ФД сильно влияет на производительность программы. Слишком большой размер может не поместиться в память одного узла, и маленьким количеством ФВ нельзя достичь максимальной параллелизации. Слишком маленький размер ФД приводит к росту количества фрагментов, и приводит к дополнительным затратам при реализации управления.</w:t>
      </w:r>
    </w:p>
    <w:p w14:paraId="405A9A9C" w14:textId="63EC63E2" w:rsidR="004E278F" w:rsidRPr="008B212A" w:rsidRDefault="004E278F" w:rsidP="004E278F">
      <w:pPr>
        <w:spacing w:after="0" w:line="240" w:lineRule="auto"/>
        <w:ind w:firstLine="720"/>
        <w:jc w:val="both"/>
        <w:rPr>
          <w:rFonts w:ascii="Times New Roman" w:hAnsi="Times New Roman" w:cs="Times New Roman"/>
          <w:sz w:val="28"/>
          <w:szCs w:val="28"/>
        </w:rPr>
      </w:pPr>
      <w:r>
        <w:rPr>
          <w:rFonts w:ascii="Times New Roman" w:eastAsiaTheme="minorEastAsia" w:hAnsi="Times New Roman" w:cs="Times New Roman"/>
          <w:color w:val="222222"/>
          <w:sz w:val="28"/>
          <w:shd w:val="clear" w:color="auto" w:fill="FFFFFF"/>
          <w:lang w:val="kk-KZ"/>
        </w:rPr>
        <w:t xml:space="preserve">Отличие и преимущество системы </w:t>
      </w:r>
      <w:r>
        <w:rPr>
          <w:rFonts w:ascii="Times New Roman" w:eastAsiaTheme="minorEastAsia" w:hAnsi="Times New Roman" w:cs="Times New Roman"/>
          <w:color w:val="222222"/>
          <w:sz w:val="28"/>
          <w:shd w:val="clear" w:color="auto" w:fill="FFFFFF"/>
          <w:lang w:val="en-US"/>
        </w:rPr>
        <w:t>LuNA</w:t>
      </w:r>
      <w:r w:rsidR="00DD542B">
        <w:rPr>
          <w:rFonts w:ascii="Times New Roman" w:eastAsiaTheme="minorEastAsia" w:hAnsi="Times New Roman" w:cs="Times New Roman"/>
          <w:color w:val="222222"/>
          <w:sz w:val="28"/>
          <w:shd w:val="clear" w:color="auto" w:fill="FFFFFF"/>
        </w:rPr>
        <w:t xml:space="preserve"> </w:t>
      </w:r>
      <w:r w:rsidR="00DD542B" w:rsidRPr="00A13DEF">
        <w:rPr>
          <w:rFonts w:ascii="Times New Roman" w:eastAsiaTheme="minorEastAsia" w:hAnsi="Times New Roman" w:cs="Times New Roman"/>
          <w:sz w:val="28"/>
          <w:shd w:val="clear" w:color="auto" w:fill="FFFFFF"/>
        </w:rPr>
        <w:t>в том, что</w:t>
      </w:r>
      <w:r w:rsidRPr="00A13DEF">
        <w:rPr>
          <w:rFonts w:ascii="Times New Roman" w:eastAsiaTheme="minorEastAsia" w:hAnsi="Times New Roman" w:cs="Times New Roman"/>
          <w:sz w:val="28"/>
          <w:shd w:val="clear" w:color="auto" w:fill="FFFFFF"/>
          <w:lang w:val="kk-KZ"/>
        </w:rPr>
        <w:t xml:space="preserve"> </w:t>
      </w:r>
      <w:r>
        <w:rPr>
          <w:rFonts w:ascii="Times New Roman" w:eastAsiaTheme="minorEastAsia" w:hAnsi="Times New Roman" w:cs="Times New Roman"/>
          <w:color w:val="222222"/>
          <w:sz w:val="28"/>
          <w:shd w:val="clear" w:color="auto" w:fill="FFFFFF"/>
          <w:lang w:val="kk-KZ"/>
        </w:rPr>
        <w:t xml:space="preserve">нет необходимости реализации коммуникаций, синхронизации, распределении задачи и данных между процессами, балансировки нагрузки.  </w:t>
      </w:r>
      <w:r>
        <w:rPr>
          <w:rFonts w:ascii="Times New Roman" w:eastAsiaTheme="minorEastAsia" w:hAnsi="Times New Roman" w:cs="Times New Roman"/>
          <w:color w:val="222222"/>
          <w:sz w:val="28"/>
          <w:shd w:val="clear" w:color="auto" w:fill="FFFFFF"/>
        </w:rPr>
        <w:t>Систем</w:t>
      </w:r>
      <w:r>
        <w:rPr>
          <w:rFonts w:ascii="Times New Roman" w:eastAsiaTheme="minorEastAsia" w:hAnsi="Times New Roman" w:cs="Times New Roman"/>
          <w:color w:val="222222"/>
          <w:sz w:val="28"/>
          <w:shd w:val="clear" w:color="auto" w:fill="FFFFFF"/>
          <w:lang w:val="kk-KZ"/>
        </w:rPr>
        <w:t xml:space="preserve">а </w:t>
      </w:r>
      <w:r>
        <w:rPr>
          <w:rFonts w:ascii="Times New Roman" w:eastAsiaTheme="minorEastAsia" w:hAnsi="Times New Roman" w:cs="Times New Roman"/>
          <w:color w:val="222222"/>
          <w:sz w:val="28"/>
          <w:shd w:val="clear" w:color="auto" w:fill="FFFFFF"/>
          <w:lang w:val="en-US"/>
        </w:rPr>
        <w:t>LuNA</w:t>
      </w:r>
      <w:r>
        <w:rPr>
          <w:rFonts w:ascii="Times New Roman" w:eastAsiaTheme="minorEastAsia" w:hAnsi="Times New Roman" w:cs="Times New Roman"/>
          <w:color w:val="222222"/>
          <w:sz w:val="28"/>
          <w:shd w:val="clear" w:color="auto" w:fill="FFFFFF"/>
          <w:lang w:val="kk-KZ"/>
        </w:rPr>
        <w:t xml:space="preserve"> автоматический выполняет эти работы, системой реализуется распределение фрагментов, обмен нужных фрагментов между узлами, синхронизация потоков, балансировка фрагментов между узлами. Важным преимуществом является независимость сгенерированной программы от архитектуры вычислителя. </w:t>
      </w:r>
      <w:r>
        <w:rPr>
          <w:rFonts w:ascii="Times New Roman" w:eastAsiaTheme="minorEastAsia" w:hAnsi="Times New Roman" w:cs="Times New Roman"/>
          <w:color w:val="222222"/>
          <w:sz w:val="28"/>
          <w:shd w:val="clear" w:color="auto" w:fill="FFFFFF"/>
        </w:rPr>
        <w:t>Единожды написанная фрагментированная программа может быть скомпилирована для различных вычислителей с различной структурой и топологией сети.</w:t>
      </w:r>
    </w:p>
    <w:p w14:paraId="2D4576A9" w14:textId="680F7215" w:rsidR="00DC21E8" w:rsidRDefault="00111B12"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Еще одн</w:t>
      </w:r>
      <w:r w:rsidR="00463D34">
        <w:rPr>
          <w:rFonts w:ascii="Times New Roman" w:hAnsi="Times New Roman" w:cs="Times New Roman"/>
          <w:sz w:val="28"/>
          <w:szCs w:val="28"/>
          <w:lang w:val="kk-KZ"/>
        </w:rPr>
        <w:t xml:space="preserve">им преимуществом системы, является база активных хнаний. </w:t>
      </w:r>
      <w:r w:rsidR="00463D34" w:rsidRPr="00463D34">
        <w:rPr>
          <w:rFonts w:ascii="Times New Roman" w:hAnsi="Times New Roman" w:cs="Times New Roman"/>
          <w:sz w:val="28"/>
          <w:szCs w:val="28"/>
          <w:lang w:val="kk-KZ"/>
        </w:rPr>
        <w:t>База активных знаний LuNA представляет собой библиотеку подпрограмм, но с одной важной особенностью: эти подпрограммы могут быть автоматически выбраны и использованы для решения конкретных задач. В отличие от традиционных библиотек, где функции и методы вызываются явно, в базе активных знаний LuNA реализация различных методов и функций написана на языке фрагментированного программирования LuNA, что позволяет системе самостоятельно выбирать и адаптировать необходимые компоненты для решения задач.</w:t>
      </w:r>
    </w:p>
    <w:p w14:paraId="1EDD2304" w14:textId="51DAB4DF" w:rsidR="00255A44" w:rsidRPr="00255A44" w:rsidRDefault="00255A44" w:rsidP="00D462CB">
      <w:pPr>
        <w:spacing w:after="0" w:line="240" w:lineRule="auto"/>
        <w:ind w:firstLine="720"/>
        <w:jc w:val="both"/>
        <w:rPr>
          <w:rFonts w:ascii="Times New Roman" w:hAnsi="Times New Roman" w:cs="Times New Roman"/>
          <w:sz w:val="28"/>
          <w:szCs w:val="28"/>
        </w:rPr>
      </w:pPr>
      <w:r w:rsidRPr="00255A44">
        <w:rPr>
          <w:rFonts w:ascii="Times New Roman" w:hAnsi="Times New Roman" w:cs="Times New Roman"/>
          <w:sz w:val="28"/>
          <w:szCs w:val="28"/>
        </w:rPr>
        <w:t>Одним из ключевых преимуществ базы активных знаний LuNA является её адаптивность. Программы, написанные сегодня, могут быть перекомпилированы и оптимизированы для будущих архитектур суперкомпьютеров. Это означает, что система LuNA будет продолжать улучшаться, обеспечивая высокую производительность и эффективность на новых платформах.</w:t>
      </w:r>
    </w:p>
    <w:p w14:paraId="52272A70" w14:textId="2495117E" w:rsidR="00255A44" w:rsidRPr="00255A44" w:rsidRDefault="00255A44" w:rsidP="00D462CB">
      <w:pPr>
        <w:spacing w:after="0" w:line="240" w:lineRule="auto"/>
        <w:ind w:firstLine="720"/>
        <w:jc w:val="both"/>
        <w:rPr>
          <w:rFonts w:ascii="Times New Roman" w:hAnsi="Times New Roman" w:cs="Times New Roman"/>
          <w:sz w:val="28"/>
          <w:szCs w:val="28"/>
        </w:rPr>
      </w:pPr>
      <w:r w:rsidRPr="00255A44">
        <w:rPr>
          <w:rFonts w:ascii="Times New Roman" w:hAnsi="Times New Roman" w:cs="Times New Roman"/>
          <w:sz w:val="28"/>
          <w:szCs w:val="28"/>
        </w:rPr>
        <w:t>Актуальной задачей является наполнение базы активных знаний LuNA новыми методами и функциями. Это позволит в будущем решать конкретные задачи, используя уже реализованные и оптимизированные методы. Важно, чтобы база активно пополнялась и обновлялась, обеспечивая доступ к передовым алгоритмам и подходам для решения широкого спектра задач.</w:t>
      </w:r>
    </w:p>
    <w:p w14:paraId="5CABC28F" w14:textId="77777777" w:rsidR="0099612F" w:rsidRDefault="0099612F" w:rsidP="00D462CB">
      <w:pPr>
        <w:spacing w:after="0" w:line="240" w:lineRule="auto"/>
        <w:ind w:firstLine="720"/>
        <w:jc w:val="both"/>
        <w:rPr>
          <w:rFonts w:ascii="Times New Roman" w:hAnsi="Times New Roman" w:cs="Times New Roman"/>
          <w:sz w:val="28"/>
          <w:szCs w:val="28"/>
        </w:rPr>
      </w:pPr>
    </w:p>
    <w:p w14:paraId="4453D5A5" w14:textId="2F84C4A9" w:rsidR="0099612F" w:rsidRDefault="0043107D" w:rsidP="00074EF9">
      <w:pPr>
        <w:pStyle w:val="3"/>
        <w:spacing w:before="0" w:line="240" w:lineRule="auto"/>
        <w:ind w:firstLine="708"/>
      </w:pPr>
      <w:bookmarkStart w:id="11" w:name="_Toc203210461"/>
      <w:r>
        <w:rPr>
          <w:lang w:val="kk-KZ"/>
        </w:rPr>
        <w:t xml:space="preserve">1.2.2 </w:t>
      </w:r>
      <w:r w:rsidR="00D37929" w:rsidRPr="00D37929">
        <w:t>Параллельные численные методы</w:t>
      </w:r>
      <w:bookmarkEnd w:id="11"/>
    </w:p>
    <w:p w14:paraId="24ACD981" w14:textId="77777777" w:rsidR="004C3600" w:rsidRDefault="004C3600" w:rsidP="00D462CB">
      <w:pPr>
        <w:spacing w:after="0" w:line="240" w:lineRule="auto"/>
        <w:ind w:firstLine="720"/>
        <w:jc w:val="both"/>
        <w:rPr>
          <w:rFonts w:ascii="Times New Roman" w:hAnsi="Times New Roman" w:cs="Times New Roman"/>
          <w:sz w:val="28"/>
          <w:szCs w:val="28"/>
        </w:rPr>
      </w:pPr>
    </w:p>
    <w:p w14:paraId="36B2DA48" w14:textId="5C67D99D" w:rsidR="0099612F" w:rsidRDefault="00140264"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Параллельные вычисления играют важную роль при решений различных задач </w:t>
      </w:r>
      <w:r w:rsidR="007F52BC">
        <w:rPr>
          <w:rFonts w:ascii="Times New Roman" w:hAnsi="Times New Roman" w:cs="Times New Roman"/>
          <w:sz w:val="28"/>
          <w:szCs w:val="28"/>
          <w:lang w:val="kk-KZ"/>
        </w:rPr>
        <w:t xml:space="preserve">нефтяной геофизики, математической геофизики. Приведенные ранее </w:t>
      </w:r>
      <w:r w:rsidR="00684177">
        <w:rPr>
          <w:rFonts w:ascii="Times New Roman" w:hAnsi="Times New Roman" w:cs="Times New Roman"/>
          <w:sz w:val="28"/>
          <w:szCs w:val="28"/>
          <w:lang w:val="kk-KZ"/>
        </w:rPr>
        <w:t xml:space="preserve">численные методы при увеличении размеров разностной сетки требуют большое количество вычислительной времени. </w:t>
      </w:r>
      <w:r w:rsidR="00A00B6F">
        <w:rPr>
          <w:rFonts w:ascii="Times New Roman" w:hAnsi="Times New Roman" w:cs="Times New Roman"/>
          <w:sz w:val="28"/>
          <w:szCs w:val="28"/>
          <w:lang w:val="kk-KZ"/>
        </w:rPr>
        <w:t>Как и было сказано ранее,</w:t>
      </w:r>
      <w:r w:rsidR="00AB6776">
        <w:rPr>
          <w:rFonts w:ascii="Times New Roman" w:hAnsi="Times New Roman" w:cs="Times New Roman"/>
          <w:sz w:val="28"/>
          <w:szCs w:val="28"/>
          <w:lang w:val="kk-KZ"/>
        </w:rPr>
        <w:t xml:space="preserve"> в неявных методах решение системы приводится к решению линейных уравнений. Как показано в работе</w:t>
      </w:r>
      <w:r w:rsidR="00C47876">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{"citationID":"awwDh0Ti","properties":{"formattedCitation":"[46]","plainCitation":"[46]","noteIndex":0},"citationItems":[{"id":75,"uris":["http://zotero.org/users/local/WaRlkGAJ/items/WWNXNJTV"],"itemData":{"id":75,"type":"article-journal","abstract":"A new parallel, black-oil-production reservoir simulator (Powers**) has been developed and fully integrated into the pre- and post-processing graphical environment. Its primary use is to simulate the giant oil and gas reservoirs of the Middle East using millions of cells. The new simulator has been created for parallelism and scalability, with the aim of making megacell simulation a day-to-day reservoir-management tool. Upon its completion, the parallel simulator was validated against published benchmark problems and other industrial simulators. Several giant oil-reservoir studies have been conducted with million-cell descriptions. This paper presents the model formulation, parallel linear solver, parallel locally refined grids, and parallel well management. The benefits of using megacell simulation models are illustrated by a real field example used to confirm bypassed oil zones and obtain a history match in a short time period. With the new technology, preprocessing, construction, running, and postprocessing of megacell models is finally practical. A typical history-match run for a field with 30 to 50 years of production takes only a few hours.","container-title":"SPE Reservoir Evaluation &amp; Engineering","DOI":"10.2118/75805-PA","ISSN":"1094-6470","issue":"01","journalAbbreviation":"SPE Reservoir Evaluation &amp; Engineering","page":"11-23","source":"Silverchair","title":"A Parallel Reservoir Simulator for Large-Scale Reservoir Simulation","volume":"5","author":[{"family":"Dogru","given":"A. H."},{"family":"Sunaidi","given":"H. A."},{"family":"Fung","given":"L. S."},{"family":"Habiballah","given":"W. A."},{"family":"Al-Zamel","given":"N."},{"family":"Li","given":"K. G."}],"issued":{"date-parts":[["2002",2,1]]}}}],"schema":"https://github.com/citation-style-language/schema/raw/master/csl-citation.json"} </w:instrText>
      </w:r>
      <w:r w:rsidR="00C47876">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[46]</w:t>
      </w:r>
      <w:r w:rsidR="00C47876">
        <w:rPr>
          <w:rFonts w:ascii="Times New Roman" w:hAnsi="Times New Roman" w:cs="Times New Roman"/>
          <w:sz w:val="28"/>
          <w:szCs w:val="28"/>
          <w:lang w:val="kk-KZ"/>
        </w:rPr>
        <w:fldChar w:fldCharType="end"/>
      </w:r>
      <w:r w:rsidR="00AB6776" w:rsidRPr="004C3600">
        <w:rPr>
          <w:rFonts w:ascii="Times New Roman" w:hAnsi="Times New Roman" w:cs="Times New Roman"/>
          <w:sz w:val="28"/>
          <w:szCs w:val="28"/>
        </w:rPr>
        <w:t xml:space="preserve">, </w:t>
      </w:r>
      <w:r w:rsidR="004C3600" w:rsidRPr="004C3600">
        <w:rPr>
          <w:rFonts w:ascii="Times New Roman" w:hAnsi="Times New Roman" w:cs="Times New Roman"/>
          <w:sz w:val="28"/>
          <w:szCs w:val="28"/>
        </w:rPr>
        <w:t xml:space="preserve">60% </w:t>
      </w:r>
      <w:r w:rsidR="004C3600">
        <w:rPr>
          <w:rFonts w:ascii="Times New Roman" w:hAnsi="Times New Roman" w:cs="Times New Roman"/>
          <w:sz w:val="28"/>
          <w:szCs w:val="28"/>
        </w:rPr>
        <w:t xml:space="preserve">вычислительного времени занимает решение этих систем линейных уравнений. </w:t>
      </w:r>
      <w:r w:rsidR="004C3600">
        <w:rPr>
          <w:rFonts w:ascii="Times New Roman" w:hAnsi="Times New Roman" w:cs="Times New Roman"/>
          <w:sz w:val="28"/>
          <w:szCs w:val="28"/>
          <w:lang w:val="kk-KZ"/>
        </w:rPr>
        <w:t>Поэтому во многих работах рассматривается разработка параллельных линейных решателей.</w:t>
      </w:r>
    </w:p>
    <w:p w14:paraId="616F77E8" w14:textId="4FAE34AB" w:rsidR="00F26053" w:rsidRPr="00A35400" w:rsidRDefault="00F26053"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rPr>
        <w:t xml:space="preserve">В работе </w:t>
      </w:r>
      <w:r w:rsidR="009D1422">
        <w:rPr>
          <w:rFonts w:ascii="Times New Roman" w:hAnsi="Times New Roman" w:cs="Times New Roman"/>
          <w:sz w:val="28"/>
          <w:szCs w:val="28"/>
        </w:rPr>
        <w:fldChar w:fldCharType="begin"/>
      </w:r>
      <w:r w:rsidR="00F02CA6">
        <w:rPr>
          <w:rFonts w:ascii="Times New Roman" w:hAnsi="Times New Roman" w:cs="Times New Roman"/>
          <w:sz w:val="28"/>
          <w:szCs w:val="28"/>
        </w:rPr>
        <w:instrText xml:space="preserve"> ADDIN ZOTERO_ITEM CSL_CITATION {"citationID":"3V159f2w","properties":{"formattedCitation":"[46]","plainCitation":"[46]","noteIndex":0},"citationItems":[{"id":75,"uris":["http://zotero.org/users/local/WaRlkGAJ/items/WWNXNJTV"],"itemData":{"id":75,"type":"article-journal","abstract":"A new parallel, black-oil-production reservoir simulator (Powers**) has been developed and fully integrated into the pre- and post-processing graphical environment. Its primary use is to simulate the giant oil and gas reservoirs of the Middle East using millions of cells. The new simulator has been created for parallelism and scalability, with the aim of making megacell simulation a day-to-day reservoir-management tool. Upon its completion, the parallel simulator was validated against published benchmark problems and other industrial simulators. Several giant oil-reservoir studies have been conducted with million-cell descriptions. This paper presents the model formulation, parallel linear solver, parallel locally refined grids, and parallel well management. The benefits of using megacell simulation models are illustrated by a real field example used to confirm bypassed oil zones and obtain a history match in a short time period. With the new technology, preprocessing, construction, running, and postprocessing of megacell models is finally practical. A typical history-match run for a field with 30 to 50 years of production takes only a few hours.","container-title":"SPE Reservoir Evaluation &amp; Engineering","DOI":"10.2118/75805-PA","ISSN":"1094-6470","issue":"01","journalAbbreviation":"SPE Reservoir Evaluation &amp; Engineering","page":"11-23","source":"Silverchair","title":"A Parallel Reservoir Simulator for Large-Scale Reservoir Simulation","volume":"5","author":[{"family":"Dogru","given":"A. H."},{"family":"Sunaidi","given":"H. A."},{"family":"Fung","given":"L. S."},{"family":"Habiballah","given":"W. A."},{"family":"Al-Zamel","given":"N."},{"family":"Li","given":"K. G."}],"issued":{"date-parts":[["2002",2,1]]}}}],"schema":"https://github.com/citation-style-language/schema/raw/master/csl-citation.json"} </w:instrText>
      </w:r>
      <w:r w:rsidR="009D1422">
        <w:rPr>
          <w:rFonts w:ascii="Times New Roman" w:hAnsi="Times New Roman" w:cs="Times New Roman"/>
          <w:sz w:val="28"/>
          <w:szCs w:val="28"/>
        </w:rPr>
        <w:fldChar w:fldCharType="separate"/>
      </w:r>
      <w:r w:rsidR="00F02CA6" w:rsidRPr="00F02CA6">
        <w:rPr>
          <w:rFonts w:ascii="Times New Roman" w:hAnsi="Times New Roman" w:cs="Times New Roman"/>
          <w:sz w:val="28"/>
        </w:rPr>
        <w:t>[46]</w:t>
      </w:r>
      <w:r w:rsidR="009D1422">
        <w:rPr>
          <w:rFonts w:ascii="Times New Roman" w:hAnsi="Times New Roman" w:cs="Times New Roman"/>
          <w:sz w:val="28"/>
          <w:szCs w:val="28"/>
        </w:rPr>
        <w:fldChar w:fldCharType="end"/>
      </w:r>
      <w:r>
        <w:rPr>
          <w:rFonts w:ascii="Times New Roman" w:hAnsi="Times New Roman" w:cs="Times New Roman"/>
          <w:sz w:val="28"/>
          <w:szCs w:val="28"/>
        </w:rPr>
        <w:t xml:space="preserve"> </w:t>
      </w:r>
      <w:r w:rsidR="002D4D43">
        <w:rPr>
          <w:rFonts w:ascii="Times New Roman" w:hAnsi="Times New Roman" w:cs="Times New Roman"/>
          <w:sz w:val="28"/>
          <w:szCs w:val="28"/>
        </w:rPr>
        <w:t xml:space="preserve">авторы разработали параллельный линейный решатель на основе </w:t>
      </w:r>
      <w:r w:rsidR="002D4D43" w:rsidRPr="002D4D43">
        <w:rPr>
          <w:rFonts w:ascii="Times New Roman" w:hAnsi="Times New Roman" w:cs="Times New Roman"/>
          <w:sz w:val="28"/>
          <w:szCs w:val="28"/>
        </w:rPr>
        <w:t>метод</w:t>
      </w:r>
      <w:r w:rsidR="002D4D43">
        <w:rPr>
          <w:rFonts w:ascii="Times New Roman" w:hAnsi="Times New Roman" w:cs="Times New Roman"/>
          <w:sz w:val="28"/>
          <w:szCs w:val="28"/>
        </w:rPr>
        <w:t>а</w:t>
      </w:r>
      <w:r w:rsidR="002D4D43" w:rsidRPr="002D4D43">
        <w:rPr>
          <w:rFonts w:ascii="Times New Roman" w:hAnsi="Times New Roman" w:cs="Times New Roman"/>
          <w:sz w:val="28"/>
          <w:szCs w:val="28"/>
        </w:rPr>
        <w:t xml:space="preserve"> </w:t>
      </w:r>
      <w:r w:rsidR="002D4D43">
        <w:rPr>
          <w:rFonts w:ascii="Times New Roman" w:hAnsi="Times New Roman" w:cs="Times New Roman"/>
          <w:sz w:val="28"/>
          <w:szCs w:val="28"/>
        </w:rPr>
        <w:t xml:space="preserve">обобщенных </w:t>
      </w:r>
      <w:r w:rsidR="002D4D43" w:rsidRPr="002D4D43">
        <w:rPr>
          <w:rFonts w:ascii="Times New Roman" w:hAnsi="Times New Roman" w:cs="Times New Roman"/>
          <w:sz w:val="28"/>
          <w:szCs w:val="28"/>
        </w:rPr>
        <w:t>сопряженных остатков и Ортомин</w:t>
      </w:r>
      <w:r w:rsidR="002D4D43">
        <w:rPr>
          <w:rFonts w:ascii="Times New Roman" w:hAnsi="Times New Roman" w:cs="Times New Roman"/>
          <w:sz w:val="28"/>
          <w:szCs w:val="28"/>
        </w:rPr>
        <w:t xml:space="preserve">. </w:t>
      </w:r>
      <w:r w:rsidR="002D4D43">
        <w:rPr>
          <w:rFonts w:ascii="Times New Roman" w:hAnsi="Times New Roman" w:cs="Times New Roman"/>
          <w:sz w:val="28"/>
          <w:szCs w:val="28"/>
          <w:lang w:val="kk-KZ"/>
        </w:rPr>
        <w:t xml:space="preserve">Авторами была показана сложность разработки таких параллельных алгоритмов, как результат, </w:t>
      </w:r>
      <w:r w:rsidR="00BF6D5C">
        <w:rPr>
          <w:rFonts w:ascii="Times New Roman" w:hAnsi="Times New Roman" w:cs="Times New Roman"/>
          <w:sz w:val="28"/>
          <w:szCs w:val="28"/>
          <w:lang w:val="kk-KZ"/>
        </w:rPr>
        <w:t xml:space="preserve">было получено ускорение в </w:t>
      </w:r>
      <w:r w:rsidR="00BF6D5C" w:rsidRPr="00BF6D5C">
        <w:rPr>
          <w:rFonts w:ascii="Times New Roman" w:hAnsi="Times New Roman" w:cs="Times New Roman"/>
          <w:sz w:val="28"/>
          <w:szCs w:val="28"/>
        </w:rPr>
        <w:t xml:space="preserve">1.7 </w:t>
      </w:r>
      <w:r w:rsidR="00A35400">
        <w:rPr>
          <w:rFonts w:ascii="Times New Roman" w:hAnsi="Times New Roman" w:cs="Times New Roman"/>
          <w:sz w:val="28"/>
          <w:szCs w:val="28"/>
        </w:rPr>
        <w:t xml:space="preserve">раз на </w:t>
      </w:r>
      <w:r w:rsidR="00BF6D5C" w:rsidRPr="00BF6D5C">
        <w:rPr>
          <w:rFonts w:ascii="Times New Roman" w:hAnsi="Times New Roman" w:cs="Times New Roman"/>
          <w:sz w:val="28"/>
          <w:szCs w:val="28"/>
        </w:rPr>
        <w:t>6</w:t>
      </w:r>
      <w:r w:rsidR="00A35400" w:rsidRPr="00A35400">
        <w:rPr>
          <w:rFonts w:ascii="Times New Roman" w:hAnsi="Times New Roman" w:cs="Times New Roman"/>
          <w:sz w:val="28"/>
          <w:szCs w:val="28"/>
        </w:rPr>
        <w:t>4</w:t>
      </w:r>
      <w:r w:rsidR="00A35400">
        <w:rPr>
          <w:rFonts w:ascii="Times New Roman" w:hAnsi="Times New Roman" w:cs="Times New Roman"/>
          <w:sz w:val="28"/>
          <w:szCs w:val="28"/>
        </w:rPr>
        <w:t xml:space="preserve"> процессах и</w:t>
      </w:r>
      <w:r w:rsidR="00A35400" w:rsidRPr="00A35400">
        <w:rPr>
          <w:rFonts w:ascii="Times New Roman" w:hAnsi="Times New Roman" w:cs="Times New Roman"/>
          <w:sz w:val="28"/>
          <w:szCs w:val="28"/>
        </w:rPr>
        <w:t xml:space="preserve"> 3.8</w:t>
      </w:r>
      <w:r w:rsidR="00A35400">
        <w:rPr>
          <w:rFonts w:ascii="Times New Roman" w:hAnsi="Times New Roman" w:cs="Times New Roman"/>
          <w:sz w:val="28"/>
          <w:szCs w:val="28"/>
        </w:rPr>
        <w:t xml:space="preserve"> раз</w:t>
      </w:r>
      <w:r w:rsidR="00A35400" w:rsidRPr="00A35400">
        <w:rPr>
          <w:rFonts w:ascii="Times New Roman" w:hAnsi="Times New Roman" w:cs="Times New Roman"/>
          <w:sz w:val="28"/>
          <w:szCs w:val="28"/>
        </w:rPr>
        <w:t xml:space="preserve"> </w:t>
      </w:r>
      <w:r w:rsidR="00A35400">
        <w:rPr>
          <w:rFonts w:ascii="Times New Roman" w:hAnsi="Times New Roman" w:cs="Times New Roman"/>
          <w:sz w:val="28"/>
          <w:szCs w:val="28"/>
        </w:rPr>
        <w:t xml:space="preserve">на </w:t>
      </w:r>
      <w:r w:rsidR="00A35400" w:rsidRPr="00A35400">
        <w:rPr>
          <w:rFonts w:ascii="Times New Roman" w:hAnsi="Times New Roman" w:cs="Times New Roman"/>
          <w:sz w:val="28"/>
          <w:szCs w:val="28"/>
        </w:rPr>
        <w:t>128</w:t>
      </w:r>
      <w:r w:rsidR="00A35400">
        <w:rPr>
          <w:rFonts w:ascii="Times New Roman" w:hAnsi="Times New Roman" w:cs="Times New Roman"/>
          <w:sz w:val="28"/>
          <w:szCs w:val="28"/>
        </w:rPr>
        <w:t xml:space="preserve"> процессах.</w:t>
      </w:r>
      <w:r w:rsidR="00AE0B42">
        <w:rPr>
          <w:rFonts w:ascii="Times New Roman" w:hAnsi="Times New Roman" w:cs="Times New Roman"/>
          <w:sz w:val="28"/>
          <w:szCs w:val="28"/>
          <w:lang w:val="kk-KZ"/>
        </w:rPr>
        <w:t xml:space="preserve"> Результаты показывают линейное ускорен</w:t>
      </w:r>
      <w:r w:rsidR="008968FD">
        <w:rPr>
          <w:rFonts w:ascii="Times New Roman" w:hAnsi="Times New Roman" w:cs="Times New Roman"/>
          <w:sz w:val="28"/>
          <w:szCs w:val="28"/>
          <w:lang w:val="kk-KZ"/>
        </w:rPr>
        <w:t>ие относительно параллельных запусков на разном количестве процессов.</w:t>
      </w:r>
    </w:p>
    <w:p w14:paraId="786A4820" w14:textId="5E091E92" w:rsidR="004C3600" w:rsidRDefault="009038CC"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В многих работах можно у</w:t>
      </w:r>
      <w:r w:rsidR="00E56E25">
        <w:rPr>
          <w:rFonts w:ascii="Times New Roman" w:hAnsi="Times New Roman" w:cs="Times New Roman"/>
          <w:sz w:val="28"/>
          <w:szCs w:val="28"/>
          <w:lang w:val="kk-KZ"/>
        </w:rPr>
        <w:t xml:space="preserve">видеть что в неявных схемах используют метод прогонки. </w:t>
      </w:r>
      <w:r w:rsidR="00ED3E2C">
        <w:rPr>
          <w:rFonts w:ascii="Times New Roman" w:hAnsi="Times New Roman" w:cs="Times New Roman"/>
          <w:sz w:val="28"/>
          <w:szCs w:val="28"/>
          <w:lang w:val="kk-KZ"/>
        </w:rPr>
        <w:t xml:space="preserve">Известным примером параллелизация данного метода является метод </w:t>
      </w:r>
      <w:r w:rsidR="000916E2" w:rsidRPr="000916E2">
        <w:rPr>
          <w:rFonts w:ascii="Times New Roman" w:hAnsi="Times New Roman" w:cs="Times New Roman"/>
          <w:sz w:val="28"/>
          <w:szCs w:val="28"/>
          <w:lang w:val="kk-KZ"/>
        </w:rPr>
        <w:t>предложенный Н.Н. Яненко</w:t>
      </w:r>
      <w:r w:rsidR="00197B61">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{"citationID":"DDkfCSEI","properties":{"formattedCitation":"[47]","plainCitation":"[47]","noteIndex":0},"citationItems":[{"id":77,"uris":["http://zotero.org/users/local/WaRlkGAJ/items/N49QW4Y2"],"itemData":{"id":77,"type":"article-journal","abstract":"In article the question of the organization of parallel (simultaneous) calculations at the solution of the two-point and three-point differential equations is considered. Parametrical approach which was for the first time offered in 1978 is used and among calculators carries the name «Yanenko's sweep» the specified approach is applied to parallelization of calculations according to Landau, Meyman and Halatnikov's implicit scheme as an illustration of parallelization of calculations according to «schemes of the running account». For the implicit scheme also the issue of realization of boundary conditions without additional recalculation in boundary knots of area is resolved. The question of various ways of the organization of parallel calculations - parallelizations «on regional conditions» and parallelizations «by the right part» is discussed.","container-title":"Системный анализ в науке и образовании","ISSN":"2071-9612","issue":"1","language":"ru","license":"Copyright (c) 2021","note":"number: 1","page":"6-16","source":"sanse.ru","title":"Об организации параллельных вычислений при решении разностных уравнений","author":[{"family":"Бугров","given":"А. Н."}],"issued":{"date-parts":[["2016"]]}}}],"schema":"https://github.com/citation-style-language/schema/raw/master/csl-citation.json"} </w:instrText>
      </w:r>
      <w:r w:rsidR="00197B61">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[47]</w:t>
      </w:r>
      <w:r w:rsidR="00197B61">
        <w:rPr>
          <w:rFonts w:ascii="Times New Roman" w:hAnsi="Times New Roman" w:cs="Times New Roman"/>
          <w:sz w:val="28"/>
          <w:szCs w:val="28"/>
          <w:lang w:val="kk-KZ"/>
        </w:rPr>
        <w:fldChar w:fldCharType="end"/>
      </w:r>
      <w:r w:rsidR="000916E2" w:rsidRPr="000916E2">
        <w:rPr>
          <w:rFonts w:ascii="Times New Roman" w:hAnsi="Times New Roman" w:cs="Times New Roman"/>
          <w:sz w:val="28"/>
          <w:szCs w:val="28"/>
          <w:lang w:val="kk-KZ"/>
        </w:rPr>
        <w:t xml:space="preserve">, </w:t>
      </w:r>
      <w:r w:rsidR="00F912A8">
        <w:rPr>
          <w:rFonts w:ascii="Times New Roman" w:hAnsi="Times New Roman" w:cs="Times New Roman"/>
          <w:sz w:val="28"/>
          <w:szCs w:val="28"/>
          <w:lang w:val="kk-KZ"/>
        </w:rPr>
        <w:t xml:space="preserve">который </w:t>
      </w:r>
      <w:r w:rsidR="00F912A8" w:rsidRPr="00F912A8">
        <w:rPr>
          <w:rFonts w:ascii="Times New Roman" w:hAnsi="Times New Roman" w:cs="Times New Roman"/>
          <w:sz w:val="28"/>
          <w:szCs w:val="28"/>
          <w:lang w:val="kk-KZ"/>
        </w:rPr>
        <w:t>уменьш</w:t>
      </w:r>
      <w:r w:rsidR="00E43DF9">
        <w:rPr>
          <w:rFonts w:ascii="Times New Roman" w:hAnsi="Times New Roman" w:cs="Times New Roman"/>
          <w:sz w:val="28"/>
          <w:szCs w:val="28"/>
          <w:lang w:val="kk-KZ"/>
        </w:rPr>
        <w:t>ает</w:t>
      </w:r>
      <w:r w:rsidR="00F912A8" w:rsidRPr="00F912A8">
        <w:rPr>
          <w:rFonts w:ascii="Times New Roman" w:hAnsi="Times New Roman" w:cs="Times New Roman"/>
          <w:sz w:val="28"/>
          <w:szCs w:val="28"/>
          <w:lang w:val="kk-KZ"/>
        </w:rPr>
        <w:t xml:space="preserve"> исходн</w:t>
      </w:r>
      <w:r w:rsidR="00E43DF9">
        <w:rPr>
          <w:rFonts w:ascii="Times New Roman" w:hAnsi="Times New Roman" w:cs="Times New Roman"/>
          <w:sz w:val="28"/>
          <w:szCs w:val="28"/>
          <w:lang w:val="kk-KZ"/>
        </w:rPr>
        <w:t>ую</w:t>
      </w:r>
      <w:r w:rsidR="00F912A8" w:rsidRPr="00F912A8">
        <w:rPr>
          <w:rFonts w:ascii="Times New Roman" w:hAnsi="Times New Roman" w:cs="Times New Roman"/>
          <w:sz w:val="28"/>
          <w:szCs w:val="28"/>
          <w:lang w:val="kk-KZ"/>
        </w:rPr>
        <w:t xml:space="preserve"> систем</w:t>
      </w:r>
      <w:r w:rsidR="00E43DF9">
        <w:rPr>
          <w:rFonts w:ascii="Times New Roman" w:hAnsi="Times New Roman" w:cs="Times New Roman"/>
          <w:sz w:val="28"/>
          <w:szCs w:val="28"/>
          <w:lang w:val="kk-KZ"/>
        </w:rPr>
        <w:t>у</w:t>
      </w:r>
      <w:r w:rsidR="00F912A8" w:rsidRPr="00F912A8">
        <w:rPr>
          <w:rFonts w:ascii="Times New Roman" w:hAnsi="Times New Roman" w:cs="Times New Roman"/>
          <w:sz w:val="28"/>
          <w:szCs w:val="28"/>
          <w:lang w:val="kk-KZ"/>
        </w:rPr>
        <w:t xml:space="preserve"> с множеством неизвестных до системы с числом неизвестных, соответствующим числу процессоров. Такая система, представленная параметрическими граничными точками, решается с использованием метода прогонки.</w:t>
      </w:r>
      <w:r w:rsidR="00E43DF9">
        <w:rPr>
          <w:rFonts w:ascii="Times New Roman" w:hAnsi="Times New Roman" w:cs="Times New Roman"/>
          <w:sz w:val="28"/>
          <w:szCs w:val="28"/>
          <w:lang w:val="kk-KZ"/>
        </w:rPr>
        <w:t xml:space="preserve"> </w:t>
      </w:r>
      <w:r w:rsidR="00E44A44">
        <w:rPr>
          <w:rFonts w:ascii="Times New Roman" w:hAnsi="Times New Roman" w:cs="Times New Roman"/>
          <w:sz w:val="28"/>
          <w:szCs w:val="28"/>
          <w:lang w:val="kk-KZ"/>
        </w:rPr>
        <w:t xml:space="preserve">В </w:t>
      </w:r>
      <w:r w:rsidR="00DB0BCA">
        <w:rPr>
          <w:rFonts w:ascii="Times New Roman" w:hAnsi="Times New Roman" w:cs="Times New Roman"/>
          <w:sz w:val="28"/>
          <w:szCs w:val="28"/>
          <w:lang w:val="kk-KZ"/>
        </w:rPr>
        <w:t xml:space="preserve">зарубежных источниках метод прогонки более известен как алгоритм Томаса. </w:t>
      </w:r>
      <w:r w:rsidR="00C06F98">
        <w:rPr>
          <w:rFonts w:ascii="Times New Roman" w:hAnsi="Times New Roman" w:cs="Times New Roman"/>
          <w:sz w:val="28"/>
          <w:szCs w:val="28"/>
          <w:lang w:val="kk-KZ"/>
        </w:rPr>
        <w:t xml:space="preserve">В работе </w:t>
      </w:r>
      <w:r w:rsidR="00061970">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{"citationID":"fTOL897I","properties":{"formattedCitation":"[48]","plainCitation":"[48]","noteIndex":0},"citationItems":[{"id":79,"uris":["http://zotero.org/users/local/WaRlkGAJ/items/EMDBJ9TL"],"itemData":{"id":79,"type":"article-journal","abstract":"Tridiagonal system solver is a basic kernel and has been well-supported in mainstream numerical libraries. The purpose of this paper is to devise an efficient parallel algorithm to solve a large-scale tridiagonal system. Based on the performance analysis of the classic Thomas algorithm and matrix splitting method, we propose a parallel Thomas split (PTS) algorithm. Compared with the matrix splitting method, the PTS algorithm can achieve an acceleration of 10.34$$\\times $$. Furthermore, we propose a Sunway parallel Thomas split (swPTS) algorithm based on the sw26010pro manycore processor. In the swPTS algorithm, we propose a specific data partitioning scheme to implement MPI+Athread parallelism. In the reduced set of equations, a new reduction approach for the Sunway architecture is proposed. Experiments show that the parallel elimination stage of our swPTS algorithm achieves up to 38.31$$\\times $$speedup over a PTS algorithm, and overall reaches 5.74$$\\times $$speedup over a Thomas algorithm.","container-title":"The Journal of Supercomputing","DOI":"10.1007/s11227-023-05641-1","ISSN":"1573-0484","issue":"4","journalAbbreviation":"J Supercomput","language":"en","page":"4682-4706","source":"Springer Link","title":"swPTS: an efficient parallel Thomas split algorithm for tridiagonal systems on Sunway manycore processors","title-short":"swPTS","volume":"80","author":[{"family":"Tian","given":"Min"},{"family":"Liu","given":"Qi"},{"family":"Pan","given":"Jingshan"},{"family":"Gou","given":"Ying"},{"family":"Zhang","given":"Zanjun"}],"issued":{"date-parts":[["2024",3,1]]}}}],"schema":"https://github.com/citation-style-language/schema/raw/master/csl-citation.json"} </w:instrText>
      </w:r>
      <w:r w:rsidR="00061970">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[48]</w:t>
      </w:r>
      <w:r w:rsidR="00061970">
        <w:rPr>
          <w:rFonts w:ascii="Times New Roman" w:hAnsi="Times New Roman" w:cs="Times New Roman"/>
          <w:sz w:val="28"/>
          <w:szCs w:val="28"/>
          <w:lang w:val="kk-KZ"/>
        </w:rPr>
        <w:fldChar w:fldCharType="end"/>
      </w:r>
      <w:r w:rsidR="00C06F98">
        <w:rPr>
          <w:rFonts w:ascii="Times New Roman" w:hAnsi="Times New Roman" w:cs="Times New Roman"/>
          <w:sz w:val="28"/>
          <w:szCs w:val="28"/>
          <w:lang w:val="kk-KZ"/>
        </w:rPr>
        <w:t xml:space="preserve"> авторы </w:t>
      </w:r>
      <w:r w:rsidR="007347F3">
        <w:rPr>
          <w:rFonts w:ascii="Times New Roman" w:hAnsi="Times New Roman" w:cs="Times New Roman"/>
          <w:sz w:val="28"/>
          <w:szCs w:val="28"/>
          <w:lang w:val="kk-KZ"/>
        </w:rPr>
        <w:t>разработали параллельный алгоритм</w:t>
      </w:r>
      <w:r w:rsidR="002D6EE8">
        <w:rPr>
          <w:rFonts w:ascii="Times New Roman" w:hAnsi="Times New Roman" w:cs="Times New Roman"/>
          <w:sz w:val="28"/>
          <w:szCs w:val="28"/>
          <w:lang w:val="kk-KZ"/>
        </w:rPr>
        <w:t xml:space="preserve"> </w:t>
      </w:r>
      <w:r w:rsidR="002D6EE8">
        <w:rPr>
          <w:rFonts w:ascii="Times New Roman" w:hAnsi="Times New Roman" w:cs="Times New Roman"/>
          <w:sz w:val="28"/>
          <w:szCs w:val="28"/>
          <w:lang w:val="en-US"/>
        </w:rPr>
        <w:t>swPTS</w:t>
      </w:r>
      <w:r w:rsidR="007347F3">
        <w:rPr>
          <w:rFonts w:ascii="Times New Roman" w:hAnsi="Times New Roman" w:cs="Times New Roman"/>
          <w:sz w:val="28"/>
          <w:szCs w:val="28"/>
          <w:lang w:val="kk-KZ"/>
        </w:rPr>
        <w:t xml:space="preserve"> для многоядерных процессоров </w:t>
      </w:r>
      <w:r w:rsidR="007347F3" w:rsidRPr="007347F3">
        <w:rPr>
          <w:rFonts w:ascii="Times New Roman" w:hAnsi="Times New Roman" w:cs="Times New Roman"/>
          <w:sz w:val="28"/>
          <w:szCs w:val="28"/>
          <w:lang w:val="kk-KZ"/>
        </w:rPr>
        <w:t>sw26010pro</w:t>
      </w:r>
      <w:r w:rsidR="002D6EE8">
        <w:rPr>
          <w:rFonts w:ascii="Times New Roman" w:hAnsi="Times New Roman" w:cs="Times New Roman"/>
          <w:sz w:val="28"/>
          <w:szCs w:val="28"/>
          <w:lang w:val="kk-KZ"/>
        </w:rPr>
        <w:t>.</w:t>
      </w:r>
      <w:r w:rsidR="002D6EE8" w:rsidRPr="002D6EE8">
        <w:rPr>
          <w:rFonts w:ascii="Times New Roman" w:hAnsi="Times New Roman" w:cs="Times New Roman"/>
          <w:sz w:val="28"/>
          <w:szCs w:val="28"/>
        </w:rPr>
        <w:t xml:space="preserve"> </w:t>
      </w:r>
      <w:r w:rsidR="002D6EE8">
        <w:rPr>
          <w:rFonts w:ascii="Times New Roman" w:hAnsi="Times New Roman" w:cs="Times New Roman"/>
          <w:sz w:val="28"/>
          <w:szCs w:val="28"/>
          <w:lang w:val="kk-KZ"/>
        </w:rPr>
        <w:t xml:space="preserve">Авторами было получено ускорение в </w:t>
      </w:r>
      <w:r w:rsidR="002D6EE8">
        <w:rPr>
          <w:rFonts w:ascii="Times New Roman" w:hAnsi="Times New Roman" w:cs="Times New Roman"/>
          <w:sz w:val="28"/>
          <w:szCs w:val="28"/>
        </w:rPr>
        <w:t xml:space="preserve">5.74 </w:t>
      </w:r>
      <w:r w:rsidR="002D6EE8">
        <w:rPr>
          <w:rFonts w:ascii="Times New Roman" w:hAnsi="Times New Roman" w:cs="Times New Roman"/>
          <w:sz w:val="28"/>
          <w:szCs w:val="28"/>
          <w:lang w:val="kk-KZ"/>
        </w:rPr>
        <w:t>раз по сравнению с последовательным алгоритмом.</w:t>
      </w:r>
    </w:p>
    <w:p w14:paraId="26FFD35D" w14:textId="519D5AB0" w:rsidR="0029782F" w:rsidRDefault="0029782F"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 </w:t>
      </w:r>
      <w:r w:rsidR="00D244F6">
        <w:rPr>
          <w:rFonts w:ascii="Times New Roman" w:hAnsi="Times New Roman" w:cs="Times New Roman"/>
          <w:sz w:val="28"/>
          <w:szCs w:val="28"/>
          <w:lang w:val="kk-KZ"/>
        </w:rPr>
        <w:t xml:space="preserve">указано ранее для решения СЛАУ возникаемых при решении задачи неравновесной фильтрации </w:t>
      </w:r>
      <w:r w:rsidR="00FB2A26">
        <w:rPr>
          <w:rFonts w:ascii="Times New Roman" w:hAnsi="Times New Roman" w:cs="Times New Roman"/>
          <w:sz w:val="28"/>
          <w:szCs w:val="28"/>
          <w:lang w:val="kk-KZ"/>
        </w:rPr>
        <w:t xml:space="preserve">лучше всего подходит метод </w:t>
      </w:r>
      <w:r w:rsidR="00FB2A26" w:rsidRPr="008B014B">
        <w:rPr>
          <w:rFonts w:ascii="Times New Roman" w:hAnsi="Times New Roman" w:cs="Times New Roman"/>
          <w:sz w:val="28"/>
          <w:szCs w:val="28"/>
        </w:rPr>
        <w:t>GMRES</w:t>
      </w:r>
      <w:r w:rsidR="00FB2A26">
        <w:rPr>
          <w:rFonts w:ascii="Times New Roman" w:hAnsi="Times New Roman" w:cs="Times New Roman"/>
          <w:sz w:val="28"/>
          <w:szCs w:val="28"/>
        </w:rPr>
        <w:t xml:space="preserve">. Поэтому далее приведены работы </w:t>
      </w:r>
      <w:r w:rsidR="00743D04">
        <w:rPr>
          <w:rFonts w:ascii="Times New Roman" w:hAnsi="Times New Roman" w:cs="Times New Roman"/>
          <w:sz w:val="28"/>
          <w:szCs w:val="28"/>
        </w:rPr>
        <w:t>с параллельной реализацией данного метода.</w:t>
      </w:r>
    </w:p>
    <w:p w14:paraId="46AFF885" w14:textId="77777777" w:rsidR="00B75796" w:rsidRPr="002D6EE8" w:rsidRDefault="00B75796" w:rsidP="00D462CB">
      <w:pPr>
        <w:spacing w:after="0" w:line="240" w:lineRule="auto"/>
        <w:ind w:firstLine="720"/>
        <w:jc w:val="both"/>
        <w:rPr>
          <w:rFonts w:ascii="Times New Roman" w:hAnsi="Times New Roman" w:cs="Times New Roman"/>
          <w:sz w:val="28"/>
          <w:szCs w:val="28"/>
          <w:lang w:val="kk-KZ"/>
        </w:rPr>
      </w:pPr>
    </w:p>
    <w:p w14:paraId="06DAD8A4" w14:textId="761FE6AC" w:rsidR="004C3600" w:rsidRPr="00EA5D32" w:rsidRDefault="0043107D" w:rsidP="00074EF9">
      <w:pPr>
        <w:pStyle w:val="3"/>
        <w:spacing w:before="0" w:line="240" w:lineRule="auto"/>
        <w:ind w:firstLine="708"/>
      </w:pPr>
      <w:bookmarkStart w:id="12" w:name="_Toc203210462"/>
      <w:r>
        <w:rPr>
          <w:lang w:val="kk-KZ"/>
        </w:rPr>
        <w:t xml:space="preserve">1.2.3 </w:t>
      </w:r>
      <w:r w:rsidR="00D37929" w:rsidRPr="00D37929">
        <w:t>Алгоритмы параллельного исполнения метода GMRES</w:t>
      </w:r>
      <w:bookmarkEnd w:id="12"/>
    </w:p>
    <w:p w14:paraId="0AD71419" w14:textId="77777777" w:rsidR="00620B96" w:rsidRDefault="00620B96" w:rsidP="00D462CB">
      <w:pPr>
        <w:spacing w:after="0" w:line="240" w:lineRule="auto"/>
        <w:ind w:firstLine="720"/>
        <w:jc w:val="both"/>
        <w:rPr>
          <w:rFonts w:ascii="Times New Roman" w:hAnsi="Times New Roman" w:cs="Times New Roman"/>
          <w:sz w:val="28"/>
          <w:szCs w:val="28"/>
        </w:rPr>
      </w:pPr>
    </w:p>
    <w:p w14:paraId="145E059C" w14:textId="4ABF8894" w:rsidR="0099612F" w:rsidRDefault="0099612F" w:rsidP="00D462CB">
      <w:pPr>
        <w:spacing w:after="0" w:line="240" w:lineRule="auto"/>
        <w:ind w:firstLine="720"/>
        <w:jc w:val="both"/>
        <w:rPr>
          <w:rFonts w:ascii="Times New Roman" w:hAnsi="Times New Roman" w:cs="Times New Roman"/>
          <w:sz w:val="28"/>
          <w:szCs w:val="28"/>
        </w:rPr>
      </w:pPr>
      <w:r w:rsidRPr="008B014B">
        <w:rPr>
          <w:rFonts w:ascii="Times New Roman" w:hAnsi="Times New Roman" w:cs="Times New Roman"/>
          <w:sz w:val="28"/>
          <w:szCs w:val="28"/>
        </w:rPr>
        <w:t>Параллельные вычисления часто используются при решении систем линейных уравнений методами Крыловского типа. К примеру, в работах</w:t>
      </w:r>
      <w:r w:rsidR="00A60D71">
        <w:rPr>
          <w:rFonts w:ascii="Times New Roman" w:hAnsi="Times New Roman" w:cs="Times New Roman"/>
          <w:sz w:val="28"/>
          <w:szCs w:val="28"/>
          <w:lang w:val="kk-KZ"/>
        </w:rPr>
        <w:t xml:space="preserve"> </w:t>
      </w:r>
      <w:r w:rsidR="00A60D71">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{"citationID":"1ipEsiub","properties":{"formattedCitation":"[49], [50]","plainCitation":"[49], [50]","noteIndex":0},"citationItems":[{"id":80,"uris":["http://zotero.org/users/local/WaRlkGAJ/items/36C96BM5"],"itemData":{"id":80,"type":"article-journal","abstract":"The GMRES method by Saad and Schultz is one of the most popular iterative methods for the solution of large sparse non-symmetric linear systems of equations. The implementation proposed by Saad and Schultz uses the Arnoldi process and the modified Gram-Schmidt (MGS) method to compute orthonormal bases of certain Krylov subspaces. The MGS method requires many vector-vector operations, which can be difficult to implement efficiently on vector and parallel computers due to the low granularity of these operations. We present a new implementation of the GMRES method in which, for each Krylov subspace used, we first determine a Newton basis, and then orthogonalize it by computing a QR factorization of the matrix whose columns are the vectors of the Newton basis. In this way we replace the vector-vector operations of the MGS method by the task of computing a QR factorization of a dense matrix. This makes the implementa tion more flexible, and provides a possibility to adapt the computations to the computer at hand in order to achieve better performance.","container-title":"IMA Journal of Numerical Analysis","DOI":"10.1093/imanum/14.4.563","ISSN":"0272-4979","issue":"4","journalAbbreviation":"IMA Journal of Numerical Analysis","page":"563-581","source":"Silverchair","title":"A Newton basis GMRES implementation","volume":"14","author":[{"family":"BAI","given":"Z."},{"family":"HU","given":"D."},{"family":"REICHEL","given":"L."}],"issued":{"date-parts":[["1994",10,1]]}}},{"id":82,"uris":["http://zotero.org/users/local/WaRlkGAJ/items/RGVRIEJG"],"itemData":{"id":82,"type":"article-journal","container-title":"ETNA. Electronic Transactions on Numerical Analysis [electronic only]","ISSN":"1068-9613","language":"eng","note":"publisher: Kent State University, Department of Mathematics and Computer Science","page":"160-176","source":"eudml.org","title":"A parallel GMRES version for general sparse matrices.","volume":"3","author":[{"family":"Erhel","given":"Jocelyne"}],"issued":{"date-parts":[["1995"]]}}}],"schema":"https://github.com/citation-style-language/schema/raw/master/csl-citation.json"} </w:instrText>
      </w:r>
      <w:r w:rsidR="00A60D71">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[49], [50]</w:t>
      </w:r>
      <w:r w:rsidR="00A60D71">
        <w:rPr>
          <w:rFonts w:ascii="Times New Roman" w:hAnsi="Times New Roman" w:cs="Times New Roman"/>
          <w:sz w:val="28"/>
          <w:szCs w:val="28"/>
          <w:lang w:val="kk-KZ"/>
        </w:rPr>
        <w:fldChar w:fldCharType="end"/>
      </w:r>
      <w:r w:rsidRPr="008B014B">
        <w:rPr>
          <w:rFonts w:ascii="Times New Roman" w:hAnsi="Times New Roman" w:cs="Times New Roman"/>
          <w:sz w:val="28"/>
          <w:szCs w:val="28"/>
        </w:rPr>
        <w:t xml:space="preserve"> авторы схожим образом реализовали параллельную версию метода GMRES. В этих работах для построения ортогонального базиса был использован метод Ньютона. А в работе </w:t>
      </w:r>
      <w:r w:rsidR="00AE30A0">
        <w:rPr>
          <w:rFonts w:ascii="Times New Roman" w:hAnsi="Times New Roman" w:cs="Times New Roman"/>
          <w:sz w:val="28"/>
          <w:szCs w:val="28"/>
        </w:rPr>
        <w:fldChar w:fldCharType="begin"/>
      </w:r>
      <w:r w:rsidR="00F02CA6">
        <w:rPr>
          <w:rFonts w:ascii="Times New Roman" w:hAnsi="Times New Roman" w:cs="Times New Roman"/>
          <w:sz w:val="28"/>
          <w:szCs w:val="28"/>
        </w:rPr>
        <w:instrText xml:space="preserve"> ADDIN ZOTERO_ITEM CSL_CITATION {"citationID":"4xtdts9j","properties":{"formattedCitation":"[51]","plainCitation":"[51]","noteIndex":0},"citationItems":[{"id":85,"uris":["http://zotero.org/users/local/WaRlkGAJ/items/W8CR342A"],"itemData":{"id":85,"type":"article-journal","abstract":"International audience\nThis paper presents a robust hybrid solver for linear systems that combines a Krylov subspace method as accelerator with a Schwarz-based preconditioner. This preconditioner uses an explicit formulation associated to one iteration of the multiplicative Schwarz method. The Newtonbasis GMRES, which aim at expressing a good data parallelism between subdomains is used as accelerator. In the first part of this paper, we present the pipeline parallelism that is obtained when the multiplicative Schwarz preconditioner is used to build the Krylov basis for the GMRES method. This is referred as the first level of parallelism. In the second part, we introduce a second level of parallelism inside the subdomains. For Schwarz-based preconditioners, the number of subdomains are keeped small to provide a robust solver. Therefore, the linear systems associated to subdomains are solved efficiently with this approach. Numerical experiments are performed on several problems to demonstrate the benefits of using these two levels of parallelism in the solver, mainly in terms of numerical robustness and global efficiency.\nCet article présente un solveur hybride robuste pour des systèmes linéaires. Ce solveur parallèle construit un préconditionneur de type Schwarz pour accélerer une méthode basée sur les sous-espaces de Krylov. Le préconditionneur est défini à partir d’une formulation explicite correspondant à une itération de Schwarz multiplicatif. Dans le but de réduire les communications et les dépendences entre les sous-domaines, nous utilisons la version de GMRES qui dissocie la construction de la base de Krylov et son orthogonalisation. Nous présentons dans un premier temps le parallélisme qui est obtenu lorsque ce préconditionneur Schwarz multiplicatif est utilisé dans la construction de la base de Krylov. C’est le premier niveau de parallélisme. Dans la deuxième partie de ce travail, nous introduisons un deuxième niveau de parallélisme à l’intérieur de chaque sous-domaine. Pour des décompositions de domaines avec recouvrement, le nombre de sous-domaines doit rester faible pour fournir un solveur robuste. De ce fait, les systèmes linéaires associés aux sous-domaines sont résolus de manière efficace avec ce deuxième niveau de parallélisme. Plusieurs tests numériques sont présentés à la fin du document pour valider l’efficacité de cette approche.","container-title":"Revue Africaine de la Recherche en Informatique et Mathématiques Appliquées","DOI":"10.46298/arima.1945","journalAbbreviation":"Revue Africaine de la Recherche en Informatique et Mathématiques Appliquées","source":"ResearchGate","title":"Parallel GMRES with a multiplicative Schwarz preconditioner","volume":"Volume 14 - 2011 - Special...","author":[{"family":"Wakam","given":"Désiré"},{"family":"Guy Antoine","given":"Atenekeng Kahou"}],"issued":{"date-parts":[["2010",8,23]]}}}],"schema":"https://github.com/citation-style-language/schema/raw/master/csl-citation.json"} </w:instrText>
      </w:r>
      <w:r w:rsidR="00AE30A0">
        <w:rPr>
          <w:rFonts w:ascii="Times New Roman" w:hAnsi="Times New Roman" w:cs="Times New Roman"/>
          <w:sz w:val="28"/>
          <w:szCs w:val="28"/>
        </w:rPr>
        <w:fldChar w:fldCharType="separate"/>
      </w:r>
      <w:r w:rsidR="00F02CA6" w:rsidRPr="00F02CA6">
        <w:rPr>
          <w:rFonts w:ascii="Times New Roman" w:hAnsi="Times New Roman" w:cs="Times New Roman"/>
          <w:sz w:val="28"/>
        </w:rPr>
        <w:t>[51]</w:t>
      </w:r>
      <w:r w:rsidR="00AE30A0">
        <w:rPr>
          <w:rFonts w:ascii="Times New Roman" w:hAnsi="Times New Roman" w:cs="Times New Roman"/>
          <w:sz w:val="28"/>
          <w:szCs w:val="28"/>
        </w:rPr>
        <w:fldChar w:fldCharType="end"/>
      </w:r>
      <w:r w:rsidRPr="008B014B">
        <w:rPr>
          <w:rFonts w:ascii="Times New Roman" w:hAnsi="Times New Roman" w:cs="Times New Roman"/>
          <w:sz w:val="28"/>
          <w:szCs w:val="28"/>
        </w:rPr>
        <w:t xml:space="preserve"> авторы также использует базис Ньютона, но с предобуславливателем Шварца. </w:t>
      </w:r>
    </w:p>
    <w:p w14:paraId="7609E512" w14:textId="7756A119" w:rsidR="0099612F" w:rsidRDefault="0099612F" w:rsidP="00D462CB">
      <w:pPr>
        <w:spacing w:after="0" w:line="240" w:lineRule="auto"/>
        <w:ind w:firstLine="720"/>
        <w:jc w:val="both"/>
        <w:rPr>
          <w:rFonts w:ascii="Times New Roman" w:hAnsi="Times New Roman" w:cs="Times New Roman"/>
          <w:sz w:val="28"/>
          <w:szCs w:val="28"/>
          <w:lang w:val="kk-KZ"/>
        </w:rPr>
      </w:pPr>
      <w:r w:rsidRPr="008B014B">
        <w:rPr>
          <w:rFonts w:ascii="Times New Roman" w:hAnsi="Times New Roman" w:cs="Times New Roman"/>
          <w:sz w:val="28"/>
          <w:szCs w:val="28"/>
        </w:rPr>
        <w:t>В следующей работе</w:t>
      </w:r>
      <w:r w:rsidR="00C01D24">
        <w:rPr>
          <w:rFonts w:ascii="Times New Roman" w:hAnsi="Times New Roman" w:cs="Times New Roman"/>
          <w:sz w:val="28"/>
          <w:szCs w:val="28"/>
          <w:lang w:val="kk-KZ"/>
        </w:rPr>
        <w:t xml:space="preserve"> </w:t>
      </w:r>
      <w:r w:rsidR="00C01D24">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{"citationID":"aSQP0bie","properties":{"formattedCitation":"[52]","plainCitation":"[52]","noteIndex":0},"citationItems":[{"id":84,"uris":["http://zotero.org/users/local/WaRlkGAJ/items/ZDJJS6DP"],"itemData":{"id":84,"type":"article-journal","abstract":"In the generalized minimal residual method (GMRES), the global all-to-all communication required in each iteration for orthogonalization and normalization of the Krylov base vectors is becoming a performance bottleneck on massively parallel machines. Long latencies, system noise, and load imbalance cause these global reductions to become very costly global synchronizations. In this work, we propose the use of nonblocking or asynchronous global reductions to hide these global communication latencies by overlapping them with other communications and calculations. A pipelined variation of GMRES is presented in which the result of a global reduction is used only one or more iterations after the communication phase has started. This way, global synchronization is relaxed and scalability is much improved at the expense of some extra computations. The numerical instabilities that inevitably arise due to the typical monomial basis by powering the matrix are reduced and often annihilated by using Newton or Chebyshev bases instead. Our parallel experiments on a medium-sized cluster show significant speedups of the pipelined solvers compared to standard GMRES. An analytical model is used to extrapolate the performance to future exascale systems.KeywordsGMRESGram--Schmidtparallel computinglatency hidingglobal communicationMSC codes65F10","container-title":"SIAM Journal on Scientific Computing","DOI":"10.1137/12086563X","ISSN":"1064-8275","issue":"1","journalAbbreviation":"SIAM J. Sci. Comput.","note":"publisher: Society for Industrial and Applied Mathematics","page":"C48-C71","source":"epubs.siam.org (Atypon)","title":"Hiding Global Communication Latency in the GMRES Algorithm on Massively Parallel Machines","volume":"35","author":[{"family":"Ghysels","given":"P."},{"family":"Ashby","given":"T. J."},{"family":"Meerbergen","given":"K."},{"family":"Vanroose","given":"W."}],"issued":{"date-parts":[["2013",1]]}}}],"schema":"https://github.com/citation-style-language/schema/raw/master/csl-citation.json"} </w:instrText>
      </w:r>
      <w:r w:rsidR="00C01D24">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[52]</w:t>
      </w:r>
      <w:r w:rsidR="00C01D24">
        <w:rPr>
          <w:rFonts w:ascii="Times New Roman" w:hAnsi="Times New Roman" w:cs="Times New Roman"/>
          <w:sz w:val="28"/>
          <w:szCs w:val="28"/>
          <w:lang w:val="kk-KZ"/>
        </w:rPr>
        <w:fldChar w:fldCharType="end"/>
      </w:r>
      <w:r w:rsidRPr="008B014B">
        <w:rPr>
          <w:rFonts w:ascii="Times New Roman" w:hAnsi="Times New Roman" w:cs="Times New Roman"/>
          <w:sz w:val="28"/>
          <w:szCs w:val="28"/>
        </w:rPr>
        <w:t xml:space="preserve"> авторы для уменьшения потери времени на ожидание глобальных коммуникации использовали асинхронные и неблокирующие операции коммуникации, на фоне которых процессоры могут производить другие вычисления. В результате был разработан конвейерный алгоритм GMRES. </w:t>
      </w:r>
    </w:p>
    <w:p w14:paraId="57D995B5" w14:textId="5E734B5E" w:rsidR="00A020D9" w:rsidRPr="00A020D9" w:rsidRDefault="00A020D9" w:rsidP="00D462CB">
      <w:pPr>
        <w:spacing w:after="0" w:line="240" w:lineRule="auto"/>
        <w:ind w:firstLine="720"/>
        <w:jc w:val="both"/>
        <w:rPr>
          <w:rFonts w:ascii="Times New Roman" w:hAnsi="Times New Roman" w:cs="Times New Roman"/>
          <w:sz w:val="28"/>
          <w:szCs w:val="28"/>
          <w:lang w:val="kk-KZ"/>
        </w:rPr>
      </w:pPr>
      <w:r w:rsidRPr="00A020D9">
        <w:rPr>
          <w:rFonts w:ascii="Times New Roman" w:hAnsi="Times New Roman" w:cs="Times New Roman"/>
          <w:sz w:val="28"/>
          <w:szCs w:val="28"/>
        </w:rPr>
        <w:t xml:space="preserve">В работе </w:t>
      </w:r>
      <w:r w:rsidR="002E5966">
        <w:rPr>
          <w:rFonts w:ascii="Times New Roman" w:hAnsi="Times New Roman" w:cs="Times New Roman"/>
          <w:sz w:val="28"/>
          <w:szCs w:val="28"/>
        </w:rPr>
        <w:fldChar w:fldCharType="begin"/>
      </w:r>
      <w:r w:rsidR="00F02CA6">
        <w:rPr>
          <w:rFonts w:ascii="Times New Roman" w:hAnsi="Times New Roman" w:cs="Times New Roman"/>
          <w:sz w:val="28"/>
          <w:szCs w:val="28"/>
        </w:rPr>
        <w:instrText xml:space="preserve"> ADDIN ZOTERO_ITEM CSL_CITATION {"citationID":"hGXKoFxB","properties":{"formattedCitation":"[53]","plainCitation":"[53]","noteIndex":0},"citationItems":[{"id":91,"uris":["http://zotero.org/users/local/WaRlkGAJ/items/B3WMZ3IE"],"itemData":{"id":91,"type":"article-journal","abstract":"We propose a variant of the block GMRES method for the solution of linear systems of equations with multiple right-hand sides. We investigate a deflation strategy to detect when a linear combination of approximate solutions is already known that avoids performing expensive computational operations with the system matrix. This is especially useful when the cost of the preconditioner is supposed to be larger than the cost of orthogonalization in the block Arnoldi procedure. We specifically focus on the block GMRES method incorporating deflation at the end of each iteration proposed by Robbé and Sadkane [M. Robbé and M. Sadkane, Linear Algebra Appl., 419 (2006), pp. 265--285]. We extend their contribution by proposing that deflation be performed also at the beginning of each cycle. This change leads to a modified least-squares problem to be solved at each iteration and gives rise to a different behavior especially when multiple restarts are required to reach convergence. Additionally we investigate truncation techniques, aiming at reducing the computational cost of the iteration. This is particularly useful when the number of right-hand sides is large. Finally, we address the case of variable preconditioning, an important feature when iterative methods are used as preconditioners, as investigated here. The numerical experiments performed in a parallel environment show the relevance of the proposed variant on a challenging application related to geophysics. A savings of up to 35% in terms of computational time---at the same memory cost---is obtained with respect to the original method on this application.","container-title":"SIAM Journal on Scientific Computing","DOI":"10.1137/120883037","journalAbbreviation":"SIAM Journal on Scientific Computing","page":"S345-S367","source":"ResearchGate","title":"A Modified Block Flexible GMRES Method with Deflation at Each Iteration for the Solution of Non-Hermitian Linear Systems with Multiple Right-Hand Sides","volume":"35","author":[{"family":"Calandra","given":"H."},{"family":"Gratton","given":"Serge"},{"family":"Lago","given":"Rafael"},{"family":"Vasseur","given":"Xavier"},{"family":"Carvalho","given":"Luiz Mariano"}],"issued":{"date-parts":[["2013",11,1]]}}}],"schema":"https://github.com/citation-style-language/schema/raw/master/csl-citation.json"} </w:instrText>
      </w:r>
      <w:r w:rsidR="002E5966">
        <w:rPr>
          <w:rFonts w:ascii="Times New Roman" w:hAnsi="Times New Roman" w:cs="Times New Roman"/>
          <w:sz w:val="28"/>
          <w:szCs w:val="28"/>
        </w:rPr>
        <w:fldChar w:fldCharType="separate"/>
      </w:r>
      <w:r w:rsidR="00F02CA6" w:rsidRPr="00F02CA6">
        <w:rPr>
          <w:rFonts w:ascii="Times New Roman" w:hAnsi="Times New Roman" w:cs="Times New Roman"/>
          <w:sz w:val="28"/>
        </w:rPr>
        <w:t>[53]</w:t>
      </w:r>
      <w:r w:rsidR="002E5966">
        <w:rPr>
          <w:rFonts w:ascii="Times New Roman" w:hAnsi="Times New Roman" w:cs="Times New Roman"/>
          <w:sz w:val="28"/>
          <w:szCs w:val="28"/>
        </w:rPr>
        <w:fldChar w:fldCharType="end"/>
      </w:r>
      <w:r w:rsidRPr="00A020D9">
        <w:rPr>
          <w:rFonts w:ascii="Times New Roman" w:hAnsi="Times New Roman" w:cs="Times New Roman"/>
          <w:sz w:val="28"/>
          <w:szCs w:val="28"/>
        </w:rPr>
        <w:t xml:space="preserve"> предложен модифицированный блочный метод GMRES с дефляцией на каждой итерации для решения систем с несколькими правыми частями. Авторы также рассмотрели переменное предобуславливание и техники усечения подпространства, позволяющие сократить вычислительные затраты. Метод продемонстрировал эффективность на задачах геофизического моделирования, обеспечив до 35% ускорения по сравнению с классическим блочным GMRES.</w:t>
      </w:r>
    </w:p>
    <w:p w14:paraId="7538B6A2" w14:textId="55472369" w:rsidR="00AB32C2" w:rsidRDefault="0099612F" w:rsidP="00D462CB">
      <w:pPr>
        <w:spacing w:after="0" w:line="240" w:lineRule="auto"/>
        <w:ind w:firstLine="720"/>
        <w:jc w:val="both"/>
        <w:rPr>
          <w:rFonts w:ascii="Times New Roman" w:hAnsi="Times New Roman" w:cs="Times New Roman"/>
          <w:sz w:val="28"/>
          <w:szCs w:val="28"/>
          <w:lang w:val="kk-KZ"/>
        </w:rPr>
      </w:pPr>
      <w:r w:rsidRPr="008B014B">
        <w:rPr>
          <w:rFonts w:ascii="Times New Roman" w:hAnsi="Times New Roman" w:cs="Times New Roman"/>
          <w:sz w:val="28"/>
          <w:szCs w:val="28"/>
        </w:rPr>
        <w:t xml:space="preserve">В работе </w:t>
      </w:r>
      <w:r w:rsidR="00470ABA">
        <w:rPr>
          <w:rFonts w:ascii="Times New Roman" w:hAnsi="Times New Roman" w:cs="Times New Roman"/>
          <w:sz w:val="28"/>
          <w:szCs w:val="28"/>
        </w:rPr>
        <w:fldChar w:fldCharType="begin"/>
      </w:r>
      <w:r w:rsidR="00F02CA6">
        <w:rPr>
          <w:rFonts w:ascii="Times New Roman" w:hAnsi="Times New Roman" w:cs="Times New Roman"/>
          <w:sz w:val="28"/>
          <w:szCs w:val="28"/>
        </w:rPr>
        <w:instrText xml:space="preserve"> ADDIN ZOTERO_ITEM CSL_CITATION {"citationID":"SVmoW0nG","properties":{"formattedCitation":"[54]","plainCitation":"[54]","noteIndex":0},"citationItems":[{"id":89,"uris":["http://zotero.org/users/local/WaRlkGAJ/items/YMS5BC5A"],"itemData":{"id":89,"type":"paper-conference","abstract":"GPU clusters have become attractive parallel platforms for high performance computing due to their ability to compute faster than the CPU clusters. We use this architecture to accelerate the mathematical operations of the GMRES method for solving large sparse linear systems. However the parallel sparse matrix-vector product of GMRES causes overheads in CPU/CPU and GPU/CPU communications when exchanging large shared vectors of unknowns between GPUs of the cluster. Since a sparse matrix-vector product does not often need all the unknowns of the vector, we propose to use data compression and decompression operations on the shared vectors, in order to exchange only the needed unknowns. In this paper we present a new parallel GMRES algorithm for GPU clusters, using compression vectors. Our experimental results show that the GMRES solver is more efficient when using the data compression technique on large shared vectors.","container-title":"Euro-Par 2011: Parallel Processing Workshops","DOI":"10.1007/978-3-642-29737-3_52","event-place":"Berlin, Heidelberg","ISBN":"978-3-642-29737-3","language":"en","page":"471-480","publisher":"Springer","publisher-place":"Berlin, Heidelberg","source":"Springer Link","title":"Parallel Sparse Linear Solver GMRES for GPU Clusters with Compression of Exchanged Data","author":[{"family":"Bahi","given":"Jacques M."},{"family":"Couturier","given":"Raphaël"},{"family":"Khodja","given":"Lilia Ziane"}],"editor":[{"family":"Alexander","given":"Michael"},{"family":"D’Ambra","given":"Pasqua"},{"family":"Belloum","given":"Adam"},{"family":"Bosilca","given":"George"},{"family":"Cannataro","given":"Mario"},{"family":"Danelutto","given":"Marco"},{"family":"Di Martino","given":"Beniamino"},{"family":"Gerndt","given":"Michael"},{"family":"Jeannot","given":"Emmanuel"},{"family":"Namyst","given":"Raymond"},{"family":"Roman","given":"Jean"},{"family":"Scott","given":"Stephen L."},{"family":"Traff","given":"Jesper Larsson"},{"family":"Vallée","given":"Geoffroy"},{"family":"Weidendorfer","given":"Josef"}],"issued":{"date-parts":[["2012"]]}}}],"schema":"https://github.com/citation-style-language/schema/raw/master/csl-citation.json"} </w:instrText>
      </w:r>
      <w:r w:rsidR="00470ABA">
        <w:rPr>
          <w:rFonts w:ascii="Times New Roman" w:hAnsi="Times New Roman" w:cs="Times New Roman"/>
          <w:sz w:val="28"/>
          <w:szCs w:val="28"/>
        </w:rPr>
        <w:fldChar w:fldCharType="separate"/>
      </w:r>
      <w:r w:rsidR="00F02CA6" w:rsidRPr="00F02CA6">
        <w:rPr>
          <w:rFonts w:ascii="Times New Roman" w:hAnsi="Times New Roman" w:cs="Times New Roman"/>
          <w:sz w:val="28"/>
        </w:rPr>
        <w:t>[54]</w:t>
      </w:r>
      <w:r w:rsidR="00470ABA">
        <w:rPr>
          <w:rFonts w:ascii="Times New Roman" w:hAnsi="Times New Roman" w:cs="Times New Roman"/>
          <w:sz w:val="28"/>
          <w:szCs w:val="28"/>
        </w:rPr>
        <w:fldChar w:fldCharType="end"/>
      </w:r>
      <w:r w:rsidRPr="008B014B">
        <w:rPr>
          <w:rFonts w:ascii="Times New Roman" w:hAnsi="Times New Roman" w:cs="Times New Roman"/>
          <w:sz w:val="28"/>
          <w:szCs w:val="28"/>
        </w:rPr>
        <w:t xml:space="preserve"> авторы разработали параллельный алгоритм GMRES для кластерных систем с несколькими графическими процессорами. В предложенным авторами подходе общие вычисления, требующие коммуникаций, выполняются на CPU, а локальные вычисления выполняются на GPU, за счёт чего было достигнуто ускорение.</w:t>
      </w:r>
    </w:p>
    <w:p w14:paraId="76A2703C" w14:textId="069DB718" w:rsidR="00A85D13" w:rsidRPr="00A85D13" w:rsidRDefault="00A85D13" w:rsidP="00D462CB">
      <w:pPr>
        <w:spacing w:after="0" w:line="240" w:lineRule="auto"/>
        <w:ind w:firstLine="720"/>
        <w:jc w:val="both"/>
        <w:rPr>
          <w:rFonts w:ascii="Times New Roman" w:hAnsi="Times New Roman" w:cs="Times New Roman"/>
          <w:sz w:val="28"/>
          <w:szCs w:val="28"/>
          <w:lang w:val="kk-KZ"/>
        </w:rPr>
      </w:pPr>
      <w:r w:rsidRPr="00A85D13">
        <w:rPr>
          <w:rFonts w:ascii="Times New Roman" w:hAnsi="Times New Roman" w:cs="Times New Roman"/>
          <w:sz w:val="28"/>
          <w:szCs w:val="28"/>
        </w:rPr>
        <w:t xml:space="preserve">В работе </w:t>
      </w:r>
      <w:r w:rsidR="00AD69CF">
        <w:rPr>
          <w:rFonts w:ascii="Times New Roman" w:hAnsi="Times New Roman" w:cs="Times New Roman"/>
          <w:sz w:val="28"/>
          <w:szCs w:val="28"/>
        </w:rPr>
        <w:fldChar w:fldCharType="begin"/>
      </w:r>
      <w:r w:rsidR="00F02CA6">
        <w:rPr>
          <w:rFonts w:ascii="Times New Roman" w:hAnsi="Times New Roman" w:cs="Times New Roman"/>
          <w:sz w:val="28"/>
          <w:szCs w:val="28"/>
        </w:rPr>
        <w:instrText xml:space="preserve"> ADDIN ZOTERO_ITEM CSL_CITATION {"citationID":"rahDQz6B","properties":{"formattedCitation":"[55]","plainCitation":"[55]","noteIndex":0},"citationItems":[{"id":94,"uris":["http://zotero.org/users/local/WaRlkGAJ/items/2SX2D87M"],"itemData":{"id":94,"type":"paper-conference","container-title":"24th High Performance Computing Symposium","DOI":"10.22360/SpringSim.2016.HPC.007","event-title":"2016 Spring Simulation Multi-Conference","ISBN":"978-1-5108-2318-1","publisher":"Society for Modeling and Simulation International (SCS)","source":"DOI.org (Crossref)","title":"Accelerating linear solvers for reservoir simulation on GPU workstations","URL":"http://dl.acm.org/citation.cfm?id=2972970","accessed":{"date-parts":[["2025",5,28]]},"issued":{"date-parts":[["2016"]]}}}],"schema":"https://github.com/citation-style-language/schema/raw/master/csl-citation.json"} </w:instrText>
      </w:r>
      <w:r w:rsidR="00AD69CF">
        <w:rPr>
          <w:rFonts w:ascii="Times New Roman" w:hAnsi="Times New Roman" w:cs="Times New Roman"/>
          <w:sz w:val="28"/>
          <w:szCs w:val="28"/>
        </w:rPr>
        <w:fldChar w:fldCharType="separate"/>
      </w:r>
      <w:r w:rsidR="00F02CA6" w:rsidRPr="00F02CA6">
        <w:rPr>
          <w:rFonts w:ascii="Times New Roman" w:hAnsi="Times New Roman" w:cs="Times New Roman"/>
          <w:sz w:val="28"/>
        </w:rPr>
        <w:t>[55]</w:t>
      </w:r>
      <w:r w:rsidR="00AD69CF">
        <w:rPr>
          <w:rFonts w:ascii="Times New Roman" w:hAnsi="Times New Roman" w:cs="Times New Roman"/>
          <w:sz w:val="28"/>
          <w:szCs w:val="28"/>
        </w:rPr>
        <w:fldChar w:fldCharType="end"/>
      </w:r>
      <w:r w:rsidRPr="00A85D13">
        <w:rPr>
          <w:rFonts w:ascii="Times New Roman" w:hAnsi="Times New Roman" w:cs="Times New Roman"/>
          <w:sz w:val="28"/>
          <w:szCs w:val="28"/>
        </w:rPr>
        <w:t xml:space="preserve"> рассматриваются способы ускорения решения СЛАУ в задачах моделирования нефтяных пластов с помощью графических процессоров. Авторами реализованы предобусл</w:t>
      </w:r>
      <w:r w:rsidR="00DD542B" w:rsidRPr="00DD542B">
        <w:rPr>
          <w:rFonts w:ascii="Times New Roman" w:hAnsi="Times New Roman" w:cs="Times New Roman"/>
          <w:color w:val="FF0000"/>
          <w:sz w:val="28"/>
          <w:szCs w:val="28"/>
        </w:rPr>
        <w:t>о</w:t>
      </w:r>
      <w:r w:rsidRPr="00A85D13">
        <w:rPr>
          <w:rFonts w:ascii="Times New Roman" w:hAnsi="Times New Roman" w:cs="Times New Roman"/>
          <w:sz w:val="28"/>
          <w:szCs w:val="28"/>
        </w:rPr>
        <w:t>вленные решатели GMRES и AMG на многографических системах. Для повышения эффективности использованы ILU(k), RAS и специальные схемы распределения матриц. Получено до 35-кратного ускорения на четырёх GPU при решении системы из модели SPE10, что подтверждает перспективность GPU в задачах фильтрации.</w:t>
      </w:r>
    </w:p>
    <w:p w14:paraId="084F3EB7" w14:textId="77777777" w:rsidR="007C5364" w:rsidRDefault="007C5364" w:rsidP="00D462CB">
      <w:pPr>
        <w:spacing w:after="0" w:line="240" w:lineRule="auto"/>
        <w:ind w:firstLine="720"/>
        <w:jc w:val="both"/>
        <w:rPr>
          <w:rFonts w:ascii="Times New Roman" w:hAnsi="Times New Roman" w:cs="Times New Roman"/>
          <w:sz w:val="28"/>
          <w:szCs w:val="28"/>
        </w:rPr>
      </w:pPr>
    </w:p>
    <w:p w14:paraId="066B56FD" w14:textId="0297316E" w:rsidR="007C5364" w:rsidRDefault="00074EF9" w:rsidP="00074EF9">
      <w:pPr>
        <w:pStyle w:val="3"/>
        <w:spacing w:before="0" w:line="240" w:lineRule="auto"/>
        <w:ind w:firstLine="708"/>
      </w:pPr>
      <w:bookmarkStart w:id="13" w:name="_Toc203210463"/>
      <w:r>
        <w:rPr>
          <w:lang w:val="kk-KZ"/>
        </w:rPr>
        <w:t xml:space="preserve">1.2.4 </w:t>
      </w:r>
      <w:r w:rsidR="007C5364">
        <w:t>Выводы</w:t>
      </w:r>
      <w:bookmarkEnd w:id="13"/>
    </w:p>
    <w:p w14:paraId="6E65F9B8" w14:textId="77777777" w:rsidR="007C5364" w:rsidRDefault="007C5364" w:rsidP="00D462CB">
      <w:pPr>
        <w:spacing w:after="0" w:line="240" w:lineRule="auto"/>
        <w:ind w:firstLine="720"/>
        <w:jc w:val="both"/>
        <w:rPr>
          <w:rFonts w:ascii="Times New Roman" w:hAnsi="Times New Roman" w:cs="Times New Roman"/>
          <w:sz w:val="28"/>
          <w:szCs w:val="28"/>
        </w:rPr>
      </w:pPr>
    </w:p>
    <w:p w14:paraId="37A3FE3C" w14:textId="2B76A225" w:rsidR="007C5364" w:rsidRPr="00CD39E9" w:rsidRDefault="00305069" w:rsidP="00D462C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Рассмотрены </w:t>
      </w:r>
      <w:r w:rsidR="00A80D5B">
        <w:rPr>
          <w:rFonts w:ascii="Times New Roman" w:hAnsi="Times New Roman" w:cs="Times New Roman"/>
          <w:sz w:val="28"/>
          <w:szCs w:val="28"/>
          <w:lang w:val="kk-KZ"/>
        </w:rPr>
        <w:t xml:space="preserve">стандарты и библиотеки параллельных программ. </w:t>
      </w:r>
      <w:r w:rsidR="00B3267F">
        <w:rPr>
          <w:rFonts w:ascii="Times New Roman" w:hAnsi="Times New Roman" w:cs="Times New Roman"/>
          <w:sz w:val="28"/>
          <w:szCs w:val="28"/>
          <w:lang w:val="kk-KZ"/>
        </w:rPr>
        <w:t>Разработка параллельных алгоритмов и их реализация при применении многих из библиотек</w:t>
      </w:r>
      <w:r w:rsidR="007E2BE3">
        <w:rPr>
          <w:rFonts w:ascii="Times New Roman" w:hAnsi="Times New Roman" w:cs="Times New Roman"/>
          <w:sz w:val="28"/>
          <w:szCs w:val="28"/>
          <w:lang w:val="kk-KZ"/>
        </w:rPr>
        <w:t xml:space="preserve">, а особенно стандартов как </w:t>
      </w:r>
      <w:r w:rsidR="007E2BE3">
        <w:rPr>
          <w:rFonts w:ascii="Times New Roman" w:hAnsi="Times New Roman" w:cs="Times New Roman"/>
          <w:sz w:val="28"/>
          <w:szCs w:val="28"/>
          <w:lang w:val="en-US"/>
        </w:rPr>
        <w:t>MPI</w:t>
      </w:r>
      <w:r w:rsidR="007E2BE3">
        <w:rPr>
          <w:rFonts w:ascii="Times New Roman" w:hAnsi="Times New Roman" w:cs="Times New Roman"/>
          <w:sz w:val="28"/>
          <w:szCs w:val="28"/>
        </w:rPr>
        <w:t xml:space="preserve">, </w:t>
      </w:r>
      <w:r w:rsidR="007E2BE3">
        <w:rPr>
          <w:rFonts w:ascii="Times New Roman" w:hAnsi="Times New Roman" w:cs="Times New Roman"/>
          <w:sz w:val="28"/>
          <w:szCs w:val="28"/>
          <w:lang w:val="kk-KZ"/>
        </w:rPr>
        <w:t xml:space="preserve">требует полного участия программиста при </w:t>
      </w:r>
      <w:r w:rsidR="007B5541">
        <w:rPr>
          <w:rFonts w:ascii="Times New Roman" w:hAnsi="Times New Roman" w:cs="Times New Roman"/>
          <w:sz w:val="28"/>
          <w:szCs w:val="28"/>
          <w:lang w:val="kk-KZ"/>
        </w:rPr>
        <w:t xml:space="preserve">декомпозиции данных, пересылке нужных сообщений. </w:t>
      </w:r>
      <w:r w:rsidR="006611F4">
        <w:rPr>
          <w:rFonts w:ascii="Times New Roman" w:hAnsi="Times New Roman" w:cs="Times New Roman"/>
          <w:sz w:val="28"/>
          <w:szCs w:val="28"/>
          <w:lang w:val="kk-KZ"/>
        </w:rPr>
        <w:t xml:space="preserve">Система </w:t>
      </w:r>
      <w:r w:rsidR="006611F4" w:rsidRPr="00074EF9">
        <w:rPr>
          <w:rFonts w:ascii="Times New Roman" w:hAnsi="Times New Roman" w:cs="Times New Roman"/>
          <w:sz w:val="28"/>
          <w:szCs w:val="28"/>
          <w:lang w:val="en-US"/>
        </w:rPr>
        <w:t>LuNA</w:t>
      </w:r>
      <w:r w:rsidR="006611F4" w:rsidRPr="00074EF9">
        <w:rPr>
          <w:rFonts w:ascii="Times New Roman" w:hAnsi="Times New Roman" w:cs="Times New Roman"/>
          <w:sz w:val="28"/>
          <w:szCs w:val="28"/>
        </w:rPr>
        <w:t xml:space="preserve"> </w:t>
      </w:r>
      <w:r w:rsidR="00393AA8" w:rsidRPr="00074EF9">
        <w:rPr>
          <w:rFonts w:ascii="Times New Roman" w:hAnsi="Times New Roman" w:cs="Times New Roman"/>
          <w:sz w:val="28"/>
          <w:szCs w:val="28"/>
          <w:lang w:val="kk-KZ"/>
        </w:rPr>
        <w:t xml:space="preserve">автоматически реализует </w:t>
      </w:r>
      <w:r w:rsidR="000C37EA">
        <w:rPr>
          <w:rFonts w:ascii="Times New Roman" w:hAnsi="Times New Roman" w:cs="Times New Roman"/>
          <w:sz w:val="28"/>
          <w:szCs w:val="28"/>
          <w:lang w:val="kk-KZ"/>
        </w:rPr>
        <w:t xml:space="preserve">разделение вычислений и данных по узлам параллельной системы. К тому же, </w:t>
      </w:r>
      <w:r w:rsidR="003537A1">
        <w:rPr>
          <w:rFonts w:ascii="Times New Roman" w:hAnsi="Times New Roman" w:cs="Times New Roman"/>
          <w:sz w:val="28"/>
          <w:szCs w:val="28"/>
          <w:lang w:val="kk-KZ"/>
        </w:rPr>
        <w:t>производит динамическую балансировку фрагментов между узлами.</w:t>
      </w:r>
      <w:r w:rsidR="00FA2287">
        <w:rPr>
          <w:rFonts w:ascii="Times New Roman" w:hAnsi="Times New Roman" w:cs="Times New Roman"/>
          <w:sz w:val="28"/>
          <w:szCs w:val="28"/>
          <w:lang w:val="kk-KZ"/>
        </w:rPr>
        <w:t xml:space="preserve"> </w:t>
      </w:r>
      <w:r w:rsidR="00DE7094">
        <w:rPr>
          <w:rFonts w:ascii="Times New Roman" w:hAnsi="Times New Roman" w:cs="Times New Roman"/>
          <w:sz w:val="28"/>
          <w:szCs w:val="28"/>
          <w:lang w:val="kk-KZ"/>
        </w:rPr>
        <w:t>Предп</w:t>
      </w:r>
      <w:r w:rsidR="00DE7094" w:rsidRPr="0001109F">
        <w:rPr>
          <w:rFonts w:ascii="Times New Roman" w:hAnsi="Times New Roman" w:cs="Times New Roman"/>
          <w:sz w:val="28"/>
          <w:szCs w:val="28"/>
          <w:lang w:val="kk-KZ"/>
        </w:rPr>
        <w:t>ол</w:t>
      </w:r>
      <w:r w:rsidR="008450F6" w:rsidRPr="0001109F">
        <w:rPr>
          <w:rFonts w:ascii="Times New Roman" w:hAnsi="Times New Roman" w:cs="Times New Roman"/>
          <w:sz w:val="28"/>
          <w:szCs w:val="28"/>
          <w:lang w:val="kk-KZ"/>
        </w:rPr>
        <w:t>а</w:t>
      </w:r>
      <w:r w:rsidR="00DE7094">
        <w:rPr>
          <w:rFonts w:ascii="Times New Roman" w:hAnsi="Times New Roman" w:cs="Times New Roman"/>
          <w:sz w:val="28"/>
          <w:szCs w:val="28"/>
          <w:lang w:val="kk-KZ"/>
        </w:rPr>
        <w:t xml:space="preserve">гается разработка фрагментированного алгоритма метода </w:t>
      </w:r>
      <w:r w:rsidR="00DE7094">
        <w:rPr>
          <w:rFonts w:ascii="Times New Roman" w:eastAsia="Times New Roman" w:hAnsi="Times New Roman" w:cs="Times New Roman"/>
          <w:color w:val="000000"/>
          <w:sz w:val="28"/>
          <w:szCs w:val="28"/>
          <w:lang w:val="en-US"/>
        </w:rPr>
        <w:t>GMRES</w:t>
      </w:r>
      <w:r w:rsidR="00DE7094">
        <w:rPr>
          <w:rFonts w:ascii="Times New Roman" w:eastAsia="Times New Roman" w:hAnsi="Times New Roman" w:cs="Times New Roman"/>
          <w:color w:val="000000"/>
          <w:sz w:val="28"/>
          <w:szCs w:val="28"/>
          <w:lang w:val="kk-KZ"/>
        </w:rPr>
        <w:t xml:space="preserve"> </w:t>
      </w:r>
      <w:r w:rsidR="00892C0F">
        <w:rPr>
          <w:rFonts w:ascii="Times New Roman" w:eastAsia="Times New Roman" w:hAnsi="Times New Roman" w:cs="Times New Roman"/>
          <w:color w:val="000000"/>
          <w:sz w:val="28"/>
          <w:szCs w:val="28"/>
          <w:lang w:val="kk-KZ"/>
        </w:rPr>
        <w:t xml:space="preserve">для системы </w:t>
      </w:r>
      <w:r w:rsidR="00892C0F">
        <w:rPr>
          <w:rFonts w:ascii="Times New Roman" w:eastAsia="Times New Roman" w:hAnsi="Times New Roman" w:cs="Times New Roman"/>
          <w:color w:val="000000"/>
          <w:sz w:val="28"/>
          <w:szCs w:val="28"/>
          <w:lang w:val="en-US"/>
        </w:rPr>
        <w:t>LuNA</w:t>
      </w:r>
      <w:r w:rsidR="00892C0F" w:rsidRPr="00BA393F">
        <w:rPr>
          <w:rFonts w:ascii="Times New Roman" w:eastAsia="Times New Roman" w:hAnsi="Times New Roman" w:cs="Times New Roman"/>
          <w:color w:val="000000"/>
          <w:sz w:val="28"/>
          <w:szCs w:val="28"/>
        </w:rPr>
        <w:t>.</w:t>
      </w:r>
      <w:r w:rsidR="00DE7094">
        <w:rPr>
          <w:rFonts w:ascii="Times New Roman" w:hAnsi="Times New Roman" w:cs="Times New Roman"/>
          <w:sz w:val="28"/>
          <w:szCs w:val="28"/>
          <w:lang w:val="kk-KZ"/>
        </w:rPr>
        <w:t xml:space="preserve"> </w:t>
      </w:r>
    </w:p>
    <w:p w14:paraId="3D2FB78E" w14:textId="77777777" w:rsidR="00B30936" w:rsidRDefault="00B30936" w:rsidP="00D462CB">
      <w:pPr>
        <w:spacing w:after="0" w:line="240" w:lineRule="auto"/>
        <w:ind w:firstLine="720"/>
        <w:jc w:val="both"/>
        <w:rPr>
          <w:rFonts w:ascii="Times New Roman" w:hAnsi="Times New Roman" w:cs="Times New Roman"/>
          <w:sz w:val="28"/>
          <w:szCs w:val="28"/>
        </w:rPr>
      </w:pPr>
    </w:p>
    <w:p w14:paraId="526E50A0" w14:textId="5B3FF14A" w:rsidR="00B30936" w:rsidRPr="00F0111F" w:rsidRDefault="00B30936" w:rsidP="0001109F">
      <w:pPr>
        <w:pStyle w:val="2"/>
        <w:spacing w:before="0" w:line="240" w:lineRule="auto"/>
        <w:ind w:firstLine="708"/>
      </w:pPr>
      <w:bookmarkStart w:id="14" w:name="_Toc203210464"/>
      <w:r>
        <w:rPr>
          <w:lang w:val="kk-KZ"/>
        </w:rPr>
        <w:t>1.3. Выводы по разделу</w:t>
      </w:r>
      <w:bookmarkEnd w:id="14"/>
    </w:p>
    <w:p w14:paraId="2A9608A1" w14:textId="77777777" w:rsidR="00B30936" w:rsidRDefault="00B30936" w:rsidP="00D462CB">
      <w:pPr>
        <w:spacing w:after="0" w:line="240" w:lineRule="auto"/>
        <w:ind w:firstLine="720"/>
        <w:jc w:val="both"/>
        <w:rPr>
          <w:rFonts w:ascii="Times New Roman" w:hAnsi="Times New Roman" w:cs="Times New Roman"/>
          <w:sz w:val="28"/>
          <w:szCs w:val="28"/>
          <w:lang w:val="kk-KZ"/>
        </w:rPr>
      </w:pPr>
    </w:p>
    <w:p w14:paraId="5D1BBFB0" w14:textId="4560F426" w:rsidR="003F106D" w:rsidRDefault="009D0AC5" w:rsidP="00D462CB">
      <w:pPr>
        <w:spacing w:after="0" w:line="240" w:lineRule="auto"/>
        <w:ind w:firstLine="720"/>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Рассмотрены численные методы и технологии параллелизации. </w:t>
      </w:r>
      <w:r w:rsidR="000A7835">
        <w:rPr>
          <w:rFonts w:ascii="Times New Roman" w:hAnsi="Times New Roman" w:cs="Times New Roman"/>
          <w:sz w:val="28"/>
          <w:szCs w:val="28"/>
          <w:lang w:val="kk-KZ"/>
        </w:rPr>
        <w:t xml:space="preserve">По причине </w:t>
      </w:r>
      <w:r w:rsidR="00C34446">
        <w:rPr>
          <w:rFonts w:ascii="Times New Roman" w:hAnsi="Times New Roman" w:cs="Times New Roman"/>
          <w:sz w:val="28"/>
          <w:szCs w:val="28"/>
          <w:lang w:val="kk-KZ"/>
        </w:rPr>
        <w:t>устойчивости и точности</w:t>
      </w:r>
      <w:r w:rsidR="00EC36D4">
        <w:rPr>
          <w:rFonts w:ascii="Times New Roman" w:hAnsi="Times New Roman" w:cs="Times New Roman"/>
          <w:sz w:val="28"/>
          <w:szCs w:val="28"/>
          <w:lang w:val="kk-KZ"/>
        </w:rPr>
        <w:t xml:space="preserve"> б</w:t>
      </w:r>
      <w:r w:rsidR="000A7835">
        <w:rPr>
          <w:rFonts w:ascii="Times New Roman" w:hAnsi="Times New Roman" w:cs="Times New Roman"/>
          <w:sz w:val="28"/>
          <w:szCs w:val="28"/>
          <w:lang w:val="kk-KZ"/>
        </w:rPr>
        <w:t xml:space="preserve">ыл выбран </w:t>
      </w:r>
      <w:r w:rsidR="000A7835">
        <w:rPr>
          <w:rFonts w:ascii="Times New Roman" w:eastAsia="Times New Roman" w:hAnsi="Times New Roman" w:cs="Times New Roman"/>
          <w:color w:val="000000"/>
          <w:sz w:val="28"/>
          <w:szCs w:val="28"/>
        </w:rPr>
        <w:t>полностью неявный метод</w:t>
      </w:r>
      <w:r w:rsidR="000A7835">
        <w:rPr>
          <w:rFonts w:ascii="Times New Roman" w:eastAsia="Times New Roman" w:hAnsi="Times New Roman" w:cs="Times New Roman"/>
          <w:color w:val="000000"/>
          <w:sz w:val="28"/>
          <w:szCs w:val="28"/>
          <w:lang w:val="kk-KZ"/>
        </w:rPr>
        <w:t>.</w:t>
      </w:r>
      <w:r w:rsidR="00EC36D4">
        <w:rPr>
          <w:rFonts w:ascii="Times New Roman" w:eastAsia="Times New Roman" w:hAnsi="Times New Roman" w:cs="Times New Roman"/>
          <w:color w:val="000000"/>
          <w:sz w:val="28"/>
          <w:szCs w:val="28"/>
          <w:lang w:val="kk-KZ"/>
        </w:rPr>
        <w:t xml:space="preserve"> Для решения линейных уравнений был выбран метод </w:t>
      </w:r>
      <w:r w:rsidR="00EC36D4" w:rsidRPr="0001109F">
        <w:rPr>
          <w:rFonts w:ascii="Times New Roman" w:eastAsia="Times New Roman" w:hAnsi="Times New Roman" w:cs="Times New Roman"/>
          <w:sz w:val="28"/>
          <w:szCs w:val="28"/>
          <w:lang w:val="en-US"/>
        </w:rPr>
        <w:t>GMRES</w:t>
      </w:r>
      <w:r w:rsidR="00EC36D4" w:rsidRPr="0001109F">
        <w:rPr>
          <w:rFonts w:ascii="Times New Roman" w:eastAsia="Times New Roman" w:hAnsi="Times New Roman" w:cs="Times New Roman"/>
          <w:sz w:val="28"/>
          <w:szCs w:val="28"/>
        </w:rPr>
        <w:t xml:space="preserve"> </w:t>
      </w:r>
      <w:r w:rsidR="00F77BEC" w:rsidRPr="0001109F">
        <w:rPr>
          <w:rFonts w:ascii="Times New Roman" w:eastAsia="Times New Roman" w:hAnsi="Times New Roman" w:cs="Times New Roman"/>
          <w:sz w:val="28"/>
          <w:szCs w:val="28"/>
          <w:lang w:val="kk-KZ"/>
        </w:rPr>
        <w:t>из</w:t>
      </w:r>
      <w:r w:rsidR="008450F6" w:rsidRPr="0001109F">
        <w:rPr>
          <w:rFonts w:ascii="Times New Roman" w:eastAsia="Times New Roman" w:hAnsi="Times New Roman" w:cs="Times New Roman"/>
          <w:sz w:val="28"/>
          <w:szCs w:val="28"/>
          <w:lang w:val="kk-KZ"/>
        </w:rPr>
        <w:t>-</w:t>
      </w:r>
      <w:r w:rsidR="00F77BEC" w:rsidRPr="0001109F">
        <w:rPr>
          <w:rFonts w:ascii="Times New Roman" w:eastAsia="Times New Roman" w:hAnsi="Times New Roman" w:cs="Times New Roman"/>
          <w:sz w:val="28"/>
          <w:szCs w:val="28"/>
          <w:lang w:val="kk-KZ"/>
        </w:rPr>
        <w:t xml:space="preserve">за </w:t>
      </w:r>
      <w:r w:rsidR="00F77BEC">
        <w:rPr>
          <w:rFonts w:ascii="Times New Roman" w:eastAsia="Times New Roman" w:hAnsi="Times New Roman" w:cs="Times New Roman"/>
          <w:color w:val="000000"/>
          <w:sz w:val="28"/>
          <w:szCs w:val="28"/>
          <w:lang w:val="kk-KZ"/>
        </w:rPr>
        <w:t>устойчивости и меньших требований к виду матрицы коэффици</w:t>
      </w:r>
      <w:r w:rsidR="003F106D">
        <w:rPr>
          <w:rFonts w:ascii="Times New Roman" w:eastAsia="Times New Roman" w:hAnsi="Times New Roman" w:cs="Times New Roman"/>
          <w:color w:val="000000"/>
          <w:sz w:val="28"/>
          <w:szCs w:val="28"/>
          <w:lang w:val="kk-KZ"/>
        </w:rPr>
        <w:t xml:space="preserve">ентов СЛАУ. </w:t>
      </w:r>
      <w:r w:rsidR="008C5D43">
        <w:rPr>
          <w:rFonts w:ascii="Times New Roman" w:eastAsia="Times New Roman" w:hAnsi="Times New Roman" w:cs="Times New Roman"/>
          <w:color w:val="000000"/>
          <w:sz w:val="28"/>
          <w:szCs w:val="28"/>
          <w:lang w:val="kk-KZ"/>
        </w:rPr>
        <w:t>Выбранный численный метод является ресурсоемким, что по</w:t>
      </w:r>
      <w:r w:rsidR="00242F8C">
        <w:rPr>
          <w:rFonts w:ascii="Times New Roman" w:eastAsia="Times New Roman" w:hAnsi="Times New Roman" w:cs="Times New Roman"/>
          <w:color w:val="000000"/>
          <w:sz w:val="28"/>
          <w:szCs w:val="28"/>
          <w:lang w:val="kk-KZ"/>
        </w:rPr>
        <w:t>дталкивает к использованию параллельных вычислений.</w:t>
      </w:r>
    </w:p>
    <w:p w14:paraId="001E8837" w14:textId="06516E3A" w:rsidR="0001109F" w:rsidRDefault="00C2505C" w:rsidP="008450F6">
      <w:pPr>
        <w:spacing w:after="0" w:line="240" w:lineRule="auto"/>
        <w:ind w:firstLine="72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Были рассмотрены разные библиотеки параллельных вычислений.</w:t>
      </w:r>
      <w:r w:rsidR="00CA4C80">
        <w:rPr>
          <w:rFonts w:ascii="Times New Roman" w:eastAsia="Times New Roman" w:hAnsi="Times New Roman" w:cs="Times New Roman"/>
          <w:color w:val="000000"/>
          <w:sz w:val="28"/>
          <w:szCs w:val="28"/>
          <w:lang w:val="kk-KZ"/>
        </w:rPr>
        <w:t xml:space="preserve"> Использование многих библиотек требуют </w:t>
      </w:r>
      <w:r w:rsidR="00DA7782">
        <w:rPr>
          <w:rFonts w:ascii="Times New Roman" w:eastAsia="Times New Roman" w:hAnsi="Times New Roman" w:cs="Times New Roman"/>
          <w:color w:val="000000"/>
          <w:sz w:val="28"/>
          <w:szCs w:val="28"/>
          <w:lang w:val="kk-KZ"/>
        </w:rPr>
        <w:t>существенных усилий со строны программиста.</w:t>
      </w:r>
      <w:r w:rsidR="0062591B">
        <w:rPr>
          <w:rFonts w:ascii="Times New Roman" w:eastAsia="Times New Roman" w:hAnsi="Times New Roman" w:cs="Times New Roman"/>
          <w:color w:val="000000"/>
          <w:sz w:val="28"/>
          <w:szCs w:val="28"/>
          <w:lang w:val="kk-KZ"/>
        </w:rPr>
        <w:t xml:space="preserve"> Например, </w:t>
      </w:r>
      <w:r w:rsidR="00E97FAA">
        <w:rPr>
          <w:rFonts w:ascii="Times New Roman" w:eastAsia="Times New Roman" w:hAnsi="Times New Roman" w:cs="Times New Roman"/>
          <w:color w:val="000000"/>
          <w:sz w:val="28"/>
          <w:szCs w:val="28"/>
          <w:lang w:val="kk-KZ"/>
        </w:rPr>
        <w:t xml:space="preserve">распределение данных/вычислений по параллельным процессам. </w:t>
      </w:r>
      <w:r w:rsidR="0057687D">
        <w:rPr>
          <w:rFonts w:ascii="Times New Roman" w:eastAsia="Times New Roman" w:hAnsi="Times New Roman" w:cs="Times New Roman"/>
          <w:color w:val="000000"/>
          <w:sz w:val="28"/>
          <w:szCs w:val="28"/>
          <w:lang w:val="kk-KZ"/>
        </w:rPr>
        <w:t xml:space="preserve">Для реализации алгоритмов была выбрана система </w:t>
      </w:r>
      <w:r w:rsidR="0057687D">
        <w:rPr>
          <w:rFonts w:ascii="Times New Roman" w:eastAsia="Times New Roman" w:hAnsi="Times New Roman" w:cs="Times New Roman"/>
          <w:color w:val="000000"/>
          <w:sz w:val="28"/>
          <w:szCs w:val="28"/>
          <w:lang w:val="en-US"/>
        </w:rPr>
        <w:t>LuNA</w:t>
      </w:r>
      <w:r w:rsidR="0057687D" w:rsidRPr="008173A6">
        <w:rPr>
          <w:rFonts w:ascii="Times New Roman" w:eastAsia="Times New Roman" w:hAnsi="Times New Roman" w:cs="Times New Roman"/>
          <w:color w:val="000000"/>
          <w:sz w:val="28"/>
          <w:szCs w:val="28"/>
        </w:rPr>
        <w:t>,</w:t>
      </w:r>
      <w:r w:rsidR="008173A6" w:rsidRPr="008173A6">
        <w:rPr>
          <w:rFonts w:ascii="Times New Roman" w:eastAsia="Times New Roman" w:hAnsi="Times New Roman" w:cs="Times New Roman"/>
          <w:color w:val="000000"/>
          <w:sz w:val="28"/>
          <w:szCs w:val="28"/>
        </w:rPr>
        <w:t xml:space="preserve"> </w:t>
      </w:r>
      <w:r w:rsidR="008173A6">
        <w:rPr>
          <w:rFonts w:ascii="Times New Roman" w:eastAsia="Times New Roman" w:hAnsi="Times New Roman" w:cs="Times New Roman"/>
          <w:color w:val="000000"/>
          <w:sz w:val="28"/>
          <w:szCs w:val="28"/>
          <w:lang w:val="kk-KZ"/>
        </w:rPr>
        <w:t>так как</w:t>
      </w:r>
      <w:r w:rsidR="00E3315B">
        <w:rPr>
          <w:rFonts w:ascii="Times New Roman" w:eastAsia="Times New Roman" w:hAnsi="Times New Roman" w:cs="Times New Roman"/>
          <w:color w:val="000000"/>
          <w:sz w:val="28"/>
          <w:szCs w:val="28"/>
          <w:lang w:val="kk-KZ"/>
        </w:rPr>
        <w:t xml:space="preserve"> она дает возможность </w:t>
      </w:r>
      <w:r w:rsidR="00AA0EEB">
        <w:rPr>
          <w:rFonts w:ascii="Times New Roman" w:eastAsia="Times New Roman" w:hAnsi="Times New Roman" w:cs="Times New Roman"/>
          <w:color w:val="000000"/>
          <w:sz w:val="28"/>
          <w:szCs w:val="28"/>
          <w:lang w:val="kk-KZ"/>
        </w:rPr>
        <w:t>автоматического обеспечения динамических свойст</w:t>
      </w:r>
      <w:r w:rsidR="002C7F00">
        <w:rPr>
          <w:rFonts w:ascii="Times New Roman" w:eastAsia="Times New Roman" w:hAnsi="Times New Roman" w:cs="Times New Roman"/>
          <w:color w:val="000000"/>
          <w:sz w:val="28"/>
          <w:szCs w:val="28"/>
          <w:lang w:val="kk-KZ"/>
        </w:rPr>
        <w:t xml:space="preserve">в выполнения параллельных программ. </w:t>
      </w:r>
      <w:r w:rsidR="001A21B2">
        <w:rPr>
          <w:rFonts w:ascii="Times New Roman" w:eastAsia="Times New Roman" w:hAnsi="Times New Roman" w:cs="Times New Roman"/>
          <w:color w:val="000000"/>
          <w:sz w:val="28"/>
          <w:szCs w:val="28"/>
          <w:lang w:val="kk-KZ"/>
        </w:rPr>
        <w:t xml:space="preserve">Также были рассмотрены </w:t>
      </w:r>
      <w:r w:rsidR="00707978">
        <w:rPr>
          <w:rFonts w:ascii="Times New Roman" w:eastAsia="Times New Roman" w:hAnsi="Times New Roman" w:cs="Times New Roman"/>
          <w:color w:val="000000"/>
          <w:sz w:val="28"/>
          <w:szCs w:val="28"/>
          <w:lang w:val="kk-KZ"/>
        </w:rPr>
        <w:t xml:space="preserve">параллельные решения для систем с различными архитектурами. Еще одним преимуществом системы </w:t>
      </w:r>
      <w:r w:rsidR="00707978">
        <w:rPr>
          <w:rFonts w:ascii="Times New Roman" w:eastAsia="Times New Roman" w:hAnsi="Times New Roman" w:cs="Times New Roman"/>
          <w:color w:val="000000"/>
          <w:sz w:val="28"/>
          <w:szCs w:val="28"/>
          <w:lang w:val="en-US"/>
        </w:rPr>
        <w:t>LuNA</w:t>
      </w:r>
      <w:r w:rsidR="00707978" w:rsidRPr="000142AD">
        <w:rPr>
          <w:rFonts w:ascii="Times New Roman" w:eastAsia="Times New Roman" w:hAnsi="Times New Roman" w:cs="Times New Roman"/>
          <w:color w:val="000000"/>
          <w:sz w:val="28"/>
          <w:szCs w:val="28"/>
        </w:rPr>
        <w:t xml:space="preserve"> является ориентированность </w:t>
      </w:r>
      <w:r w:rsidR="000142AD" w:rsidRPr="000142AD">
        <w:rPr>
          <w:rFonts w:ascii="Times New Roman" w:eastAsia="Times New Roman" w:hAnsi="Times New Roman" w:cs="Times New Roman"/>
          <w:color w:val="000000"/>
          <w:sz w:val="28"/>
          <w:szCs w:val="28"/>
        </w:rPr>
        <w:t>на различные а</w:t>
      </w:r>
      <w:r w:rsidR="000142AD">
        <w:rPr>
          <w:rFonts w:ascii="Times New Roman" w:eastAsia="Times New Roman" w:hAnsi="Times New Roman" w:cs="Times New Roman"/>
          <w:color w:val="000000"/>
          <w:sz w:val="28"/>
          <w:szCs w:val="28"/>
          <w:lang w:val="kk-KZ"/>
        </w:rPr>
        <w:t>рхитектуры.</w:t>
      </w:r>
    </w:p>
    <w:p w14:paraId="7CFE6435" w14:textId="77777777" w:rsidR="0001109F" w:rsidRDefault="0001109F">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br w:type="page"/>
      </w:r>
    </w:p>
    <w:p w14:paraId="7538B6A4" w14:textId="44827693" w:rsidR="00427E7F" w:rsidRPr="00AB32C2" w:rsidRDefault="00AB32C2" w:rsidP="00A13DEF">
      <w:pPr>
        <w:pStyle w:val="1"/>
        <w:numPr>
          <w:ilvl w:val="0"/>
          <w:numId w:val="9"/>
        </w:numPr>
        <w:spacing w:after="0" w:line="240" w:lineRule="auto"/>
        <w:ind w:left="0" w:firstLine="709"/>
        <w:jc w:val="both"/>
      </w:pPr>
      <w:bookmarkStart w:id="15" w:name="_Toc203210465"/>
      <w:r w:rsidRPr="00AB32C2">
        <w:t>РАЗРАБОТКА АЛГОРИТМОВ ЧИСЛЕННОГО РЕШЕНИЯ ЗАДАЧИ НЕРАВНОВЕСНОЙ ФИЛЬТРАЦИИ (КОМПОЗИЦИОННАЯ МОДЕЛЬ).</w:t>
      </w:r>
      <w:bookmarkEnd w:id="15"/>
      <w:r w:rsidRPr="00AB32C2">
        <w:t xml:space="preserve"> </w:t>
      </w:r>
    </w:p>
    <w:p w14:paraId="7538B6A5" w14:textId="77777777" w:rsidR="00427E7F" w:rsidRDefault="00427E7F" w:rsidP="00D462CB">
      <w:pPr>
        <w:pStyle w:val="a3"/>
        <w:jc w:val="both"/>
        <w:rPr>
          <w:sz w:val="28"/>
        </w:rPr>
      </w:pPr>
    </w:p>
    <w:p w14:paraId="7538B6A6" w14:textId="7BC6F178" w:rsidR="00427E7F" w:rsidRDefault="00352564" w:rsidP="00A13DEF">
      <w:pPr>
        <w:pStyle w:val="2"/>
        <w:spacing w:before="0" w:line="240" w:lineRule="auto"/>
        <w:ind w:firstLine="708"/>
      </w:pPr>
      <w:bookmarkStart w:id="16" w:name="_Toc203210466"/>
      <w:r>
        <w:t>2</w:t>
      </w:r>
      <w:r w:rsidR="00427E7F">
        <w:t xml:space="preserve">.1 </w:t>
      </w:r>
      <w:r w:rsidR="00AC5267" w:rsidRPr="00AC5267">
        <w:t>Построение математической модели и выбор численного метода</w:t>
      </w:r>
      <w:bookmarkEnd w:id="16"/>
    </w:p>
    <w:p w14:paraId="7538B6A7" w14:textId="77777777" w:rsidR="00427E7F" w:rsidRDefault="00427E7F" w:rsidP="00D462CB">
      <w:pPr>
        <w:spacing w:after="0" w:line="240" w:lineRule="auto"/>
        <w:ind w:firstLine="709"/>
        <w:jc w:val="both"/>
        <w:rPr>
          <w:rFonts w:ascii="Times New Roman" w:hAnsi="Times New Roman" w:cs="Times New Roman"/>
          <w:sz w:val="28"/>
          <w:szCs w:val="24"/>
        </w:rPr>
      </w:pPr>
    </w:p>
    <w:p w14:paraId="1949A0A4" w14:textId="77777777" w:rsidR="00260E83" w:rsidRDefault="00260E83" w:rsidP="00D462CB">
      <w:pPr>
        <w:spacing w:after="0" w:line="240" w:lineRule="auto"/>
        <w:ind w:firstLine="708"/>
        <w:jc w:val="both"/>
        <w:rPr>
          <w:rFonts w:ascii="Times New Roman" w:hAnsi="Times New Roman" w:cs="Times New Roman"/>
          <w:sz w:val="28"/>
          <w:szCs w:val="24"/>
        </w:rPr>
      </w:pPr>
      <w:r w:rsidRPr="00260E83">
        <w:rPr>
          <w:rFonts w:ascii="Times New Roman" w:hAnsi="Times New Roman" w:cs="Times New Roman"/>
          <w:sz w:val="28"/>
          <w:szCs w:val="24"/>
        </w:rPr>
        <w:t>Рассматривается математическая модель многофазного и многокомпонентного течения в пористых средах, позволяющая описывать современные технологии добычи углеводородов, включая закачку теплоносителя в пласт, процессы внутрипластового горения, а также закачку химических реагентов (полимеров, поверхностно-активных веществ и др.).</w:t>
      </w:r>
    </w:p>
    <w:p w14:paraId="7538B6A9" w14:textId="65A1EC34" w:rsidR="00427E7F" w:rsidRDefault="00260E83" w:rsidP="00D462CB">
      <w:pPr>
        <w:spacing w:after="0" w:line="240" w:lineRule="auto"/>
        <w:ind w:firstLine="708"/>
        <w:jc w:val="both"/>
        <w:rPr>
          <w:rFonts w:ascii="Times New Roman" w:hAnsi="Times New Roman" w:cs="Times New Roman"/>
          <w:sz w:val="28"/>
          <w:szCs w:val="28"/>
        </w:rPr>
      </w:pPr>
      <w:r w:rsidRPr="00260E83">
        <w:rPr>
          <w:rFonts w:ascii="Times New Roman" w:hAnsi="Times New Roman" w:cs="Times New Roman"/>
          <w:sz w:val="28"/>
          <w:szCs w:val="28"/>
        </w:rPr>
        <w:t>Далее рассматривается математическая постановка задачи для трёхфазной многокомпонентной жидкости. В основе лежит закон сохранения массы, записанный для к</w:t>
      </w:r>
      <w:r>
        <w:rPr>
          <w:rFonts w:ascii="Times New Roman" w:hAnsi="Times New Roman" w:cs="Times New Roman"/>
          <w:sz w:val="28"/>
          <w:szCs w:val="28"/>
        </w:rPr>
        <w:t>аждого компонента в отдельности</w:t>
      </w:r>
      <w:r w:rsidR="00427E7F">
        <w:rPr>
          <w:rFonts w:ascii="Times New Roman" w:hAnsi="Times New Roman" w:cs="Times New Roman"/>
          <w:sz w:val="28"/>
          <w:szCs w:val="28"/>
        </w:rPr>
        <w:t>:</w:t>
      </w:r>
    </w:p>
    <w:p w14:paraId="7538B6AA" w14:textId="77777777" w:rsidR="00427E7F" w:rsidRDefault="00427E7F" w:rsidP="00D462CB">
      <w:pPr>
        <w:spacing w:after="0" w:line="240" w:lineRule="auto"/>
        <w:ind w:firstLine="567"/>
        <w:jc w:val="both"/>
        <w:rPr>
          <w:rFonts w:ascii="Times New Roman" w:hAnsi="Times New Roman" w:cs="Times New Roman"/>
          <w:sz w:val="28"/>
          <w:szCs w:val="28"/>
        </w:rPr>
      </w:pPr>
    </w:p>
    <w:p w14:paraId="7538B6AB" w14:textId="0F464D0D" w:rsidR="00427E7F" w:rsidRDefault="00A83763" w:rsidP="00D462CB">
      <w:pPr>
        <w:spacing w:after="0" w:line="240" w:lineRule="auto"/>
        <w:ind w:firstLine="567"/>
        <w:jc w:val="center"/>
        <w:rPr>
          <w:rFonts w:ascii="Times New Roman" w:hAnsi="Times New Roman" w:cs="Times New Roman"/>
          <w:sz w:val="28"/>
          <w:szCs w:val="28"/>
          <w:lang w:val="en-US"/>
        </w:rPr>
      </w:pPr>
      <m:oMathPara>
        <m:oMath>
          <m:f>
            <m:fPr>
              <m:ctrlPr>
                <w:rPr>
                  <w:rFonts w:ascii="Cambria Math" w:hAnsi="Cambria Math" w:cs="Times New Roman"/>
                  <w:sz w:val="28"/>
                  <w:szCs w:val="28"/>
                  <w:lang w:val="en-US"/>
                </w:rPr>
              </m:ctrlPr>
            </m:fPr>
            <m:num>
              <m:r>
                <w:rPr>
                  <w:rFonts w:ascii="Cambria Math" w:hAnsi="Cambria Math" w:cs="Times New Roman"/>
                  <w:sz w:val="28"/>
                  <w:szCs w:val="28"/>
                </w:rPr>
                <m:t xml:space="preserve">∂(ϕ </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ω</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ω</m:t>
                  </m:r>
                </m:sub>
              </m:sSub>
              <m:r>
                <w:rPr>
                  <w:rFonts w:ascii="Cambria Math" w:hAnsi="Cambria Math" w:cs="Times New Roman"/>
                  <w:sz w:val="28"/>
                  <w:szCs w:val="28"/>
                </w:rPr>
                <m:t>)</m:t>
              </m:r>
            </m:num>
            <m:den>
              <m:r>
                <w:rPr>
                  <w:rFonts w:ascii="Cambria Math" w:hAnsi="Cambria Math" w:cs="Times New Roman"/>
                  <w:sz w:val="28"/>
                  <w:szCs w:val="28"/>
                </w:rPr>
                <m:t>∂t</m:t>
              </m:r>
            </m:den>
          </m:f>
          <m:r>
            <w:rPr>
              <w:rFonts w:ascii="Cambria Math" w:hAnsi="Cambria Math" w:cs="Times New Roman"/>
              <w:sz w:val="28"/>
              <w:szCs w:val="28"/>
            </w:rPr>
            <m:t>+∇∙</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ω</m:t>
                  </m:r>
                </m:sub>
              </m:sSub>
              <m:sSub>
                <m:sSubPr>
                  <m:ctrlPr>
                    <w:rPr>
                      <w:rFonts w:ascii="Cambria Math" w:hAnsi="Cambria Math" w:cs="Times New Roman"/>
                      <w:sz w:val="28"/>
                      <w:szCs w:val="28"/>
                      <w:lang w:val="en-US"/>
                    </w:rPr>
                  </m:ctrlPr>
                </m:sSubPr>
                <m:e>
                  <m:r>
                    <m:rPr>
                      <m:sty m:val="bi"/>
                    </m:rPr>
                    <w:rPr>
                      <w:rFonts w:ascii="Cambria Math" w:hAnsi="Cambria Math" w:cs="Times New Roman"/>
                      <w:sz w:val="28"/>
                      <w:szCs w:val="28"/>
                    </w:rPr>
                    <m:t>u</m:t>
                  </m:r>
                </m:e>
                <m:sub>
                  <m:r>
                    <w:rPr>
                      <w:rFonts w:ascii="Cambria Math" w:hAnsi="Cambria Math" w:cs="Times New Roman"/>
                      <w:sz w:val="28"/>
                      <w:szCs w:val="28"/>
                    </w:rPr>
                    <m:t>ω</m:t>
                  </m:r>
                </m:sub>
              </m:sSub>
            </m:e>
          </m:d>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ω</m:t>
              </m:r>
            </m:sub>
          </m:sSub>
          <m:r>
            <w:rPr>
              <w:rFonts w:ascii="Cambria Math" w:hAnsi="Cambria Math" w:cs="Times New Roman"/>
              <w:sz w:val="28"/>
              <w:szCs w:val="28"/>
            </w:rPr>
            <m:t>,</m:t>
          </m:r>
        </m:oMath>
      </m:oMathPara>
    </w:p>
    <w:p w14:paraId="7538B6AC" w14:textId="24AB2A03" w:rsidR="00427E7F" w:rsidRDefault="00A83763" w:rsidP="00D462CB">
      <w:pPr>
        <w:spacing w:after="0" w:line="240" w:lineRule="auto"/>
        <w:ind w:firstLine="567"/>
        <w:jc w:val="right"/>
        <w:rPr>
          <w:rFonts w:ascii="Times New Roman" w:hAnsi="Times New Roman" w:cs="Times New Roman"/>
          <w:sz w:val="28"/>
          <w:szCs w:val="28"/>
          <w:lang w:val="en-US"/>
        </w:rPr>
      </w:pPr>
      <m:oMath>
        <m:f>
          <m:fPr>
            <m:ctrlPr>
              <w:rPr>
                <w:rFonts w:ascii="Cambria Math" w:hAnsi="Cambria Math" w:cs="Times New Roman"/>
                <w:sz w:val="28"/>
                <w:szCs w:val="28"/>
                <w:lang w:val="en-US"/>
              </w:rPr>
            </m:ctrlPr>
          </m:fPr>
          <m:num>
            <m:r>
              <w:rPr>
                <w:rFonts w:ascii="Cambria Math" w:hAnsi="Cambria Math" w:cs="Times New Roman"/>
                <w:sz w:val="28"/>
                <w:szCs w:val="28"/>
              </w:rPr>
              <m:t>∂</m:t>
            </m:r>
            <m:r>
              <w:rPr>
                <w:rFonts w:ascii="Cambria Math" w:hAnsi="Cambria Math" w:cs="Times New Roman"/>
                <w:sz w:val="28"/>
                <w:szCs w:val="28"/>
                <w:lang w:val="en-US"/>
              </w:rPr>
              <m:t>(</m:t>
            </m:r>
            <m:r>
              <w:rPr>
                <w:rFonts w:ascii="Cambria Math" w:hAnsi="Cambria Math" w:cs="Times New Roman"/>
                <w:sz w:val="28"/>
                <w:szCs w:val="28"/>
              </w:rPr>
              <m:t>ϕ</m:t>
            </m:r>
            <m:d>
              <m:dPr>
                <m:begChr m:val="["/>
                <m:endChr m:val="]"/>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mο</m:t>
                    </m:r>
                  </m:sub>
                </m:sSub>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mg</m:t>
                    </m:r>
                  </m:sub>
                </m:sSub>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g</m:t>
                    </m:r>
                  </m:sub>
                </m:sSub>
              </m:e>
            </m:d>
            <m:r>
              <w:rPr>
                <w:rFonts w:ascii="Cambria Math" w:hAnsi="Cambria Math" w:cs="Times New Roman"/>
                <w:sz w:val="28"/>
                <w:szCs w:val="28"/>
                <w:lang w:val="en-US"/>
              </w:rPr>
              <m:t>)</m:t>
            </m:r>
          </m:num>
          <m:den>
            <m:r>
              <w:rPr>
                <w:rFonts w:ascii="Cambria Math" w:hAnsi="Cambria Math" w:cs="Times New Roman"/>
                <w:sz w:val="28"/>
                <w:szCs w:val="28"/>
              </w:rPr>
              <m:t>∂t</m:t>
            </m:r>
          </m:den>
        </m:f>
        <m:r>
          <w:rPr>
            <w:rFonts w:ascii="Cambria Math" w:hAnsi="Cambria Math" w:cs="Times New Roman"/>
            <w:sz w:val="28"/>
            <w:szCs w:val="28"/>
            <w:lang w:val="en-US"/>
          </w:rPr>
          <m:t>+</m:t>
        </m:r>
        <m:r>
          <w:rPr>
            <w:rFonts w:ascii="Cambria Math" w:hAnsi="Cambria Math" w:cs="Times New Roman"/>
            <w:sz w:val="28"/>
            <w:szCs w:val="28"/>
          </w:rPr>
          <m:t>∇</m:t>
        </m:r>
        <m:r>
          <w:rPr>
            <w:rFonts w:ascii="Cambria Math" w:hAnsi="Cambria Math" w:cs="Times New Roman"/>
            <w:sz w:val="28"/>
            <w:szCs w:val="28"/>
            <w:lang w:val="en-US"/>
          </w:rPr>
          <m:t>∙</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mο</m:t>
                </m:r>
              </m:sub>
            </m:sSub>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sSub>
              <m:sSubPr>
                <m:ctrlPr>
                  <w:rPr>
                    <w:rFonts w:ascii="Cambria Math" w:hAnsi="Cambria Math" w:cs="Times New Roman"/>
                    <w:sz w:val="28"/>
                    <w:szCs w:val="28"/>
                    <w:lang w:val="en-US"/>
                  </w:rPr>
                </m:ctrlPr>
              </m:sSubPr>
              <m:e>
                <m:r>
                  <m:rPr>
                    <m:sty m:val="bi"/>
                  </m:rPr>
                  <w:rPr>
                    <w:rFonts w:ascii="Cambria Math" w:hAnsi="Cambria Math" w:cs="Times New Roman"/>
                    <w:sz w:val="28"/>
                    <w:szCs w:val="28"/>
                  </w:rPr>
                  <m:t>u</m:t>
                </m:r>
              </m:e>
              <m:sub>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mg</m:t>
                </m:r>
              </m:sub>
            </m:sSub>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sSub>
              <m:sSubPr>
                <m:ctrlPr>
                  <w:rPr>
                    <w:rFonts w:ascii="Cambria Math" w:hAnsi="Cambria Math" w:cs="Times New Roman"/>
                    <w:sz w:val="28"/>
                    <w:szCs w:val="28"/>
                    <w:lang w:val="en-US"/>
                  </w:rPr>
                </m:ctrlPr>
              </m:sSubPr>
              <m:e>
                <m:r>
                  <m:rPr>
                    <m:sty m:val="bi"/>
                  </m:rPr>
                  <w:rPr>
                    <w:rFonts w:ascii="Cambria Math" w:hAnsi="Cambria Math" w:cs="Times New Roman"/>
                    <w:sz w:val="28"/>
                    <w:szCs w:val="28"/>
                  </w:rPr>
                  <m:t>u</m:t>
                </m:r>
              </m:e>
              <m:sub>
                <m:r>
                  <w:rPr>
                    <w:rFonts w:ascii="Cambria Math" w:hAnsi="Cambria Math" w:cs="Times New Roman"/>
                    <w:sz w:val="28"/>
                    <w:szCs w:val="28"/>
                  </w:rPr>
                  <m:t>g</m:t>
                </m:r>
              </m:sub>
            </m:sSub>
          </m:e>
        </m:d>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m</m:t>
            </m:r>
          </m:sub>
        </m:sSub>
        <m:r>
          <w:rPr>
            <w:rFonts w:ascii="Cambria Math" w:hAnsi="Cambria Math" w:cs="Times New Roman"/>
            <w:sz w:val="28"/>
            <w:szCs w:val="28"/>
            <w:lang w:val="en-US"/>
          </w:rPr>
          <m:t xml:space="preserve"> </m:t>
        </m:r>
      </m:oMath>
      <w:r w:rsidR="00427E7F">
        <w:rPr>
          <w:rFonts w:ascii="Times New Roman" w:hAnsi="Times New Roman" w:cs="Times New Roman"/>
          <w:sz w:val="28"/>
          <w:szCs w:val="28"/>
          <w:lang w:val="en-US"/>
        </w:rPr>
        <w:tab/>
        <w:t xml:space="preserve">            (</w:t>
      </w:r>
      <w:r w:rsidR="0094689F">
        <w:rPr>
          <w:rFonts w:ascii="Times New Roman" w:hAnsi="Times New Roman" w:cs="Times New Roman"/>
          <w:sz w:val="28"/>
          <w:szCs w:val="28"/>
          <w:lang w:val="kk-KZ"/>
        </w:rPr>
        <w:t>3</w:t>
      </w:r>
      <w:r w:rsidR="00427E7F">
        <w:rPr>
          <w:rFonts w:ascii="Times New Roman" w:hAnsi="Times New Roman" w:cs="Times New Roman"/>
          <w:sz w:val="28"/>
          <w:szCs w:val="28"/>
          <w:lang w:val="en-US"/>
        </w:rPr>
        <w:t>)</w:t>
      </w:r>
    </w:p>
    <w:p w14:paraId="7538B6AD" w14:textId="64576D4A" w:rsidR="00427E7F" w:rsidRDefault="00A83763" w:rsidP="00D462CB">
      <w:pPr>
        <w:spacing w:after="0" w:line="240" w:lineRule="auto"/>
        <w:ind w:firstLine="567"/>
        <w:jc w:val="right"/>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m:rPr>
                <m:sty m:val="bi"/>
              </m:rPr>
              <w:rPr>
                <w:rFonts w:ascii="Cambria Math" w:hAnsi="Cambria Math" w:cs="Times New Roman"/>
                <w:sz w:val="28"/>
                <w:szCs w:val="28"/>
              </w:rPr>
              <m:t>u</m:t>
            </m:r>
          </m:e>
          <m:sub>
            <m:r>
              <w:rPr>
                <w:rFonts w:ascii="Cambria Math" w:hAnsi="Cambria Math" w:cs="Times New Roman"/>
                <w:sz w:val="28"/>
                <w:szCs w:val="28"/>
              </w:rPr>
              <m:t>α</m:t>
            </m:r>
          </m:sub>
        </m:sSub>
        <m: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k</m:t>
                </m:r>
              </m:e>
              <m:sub>
                <m:r>
                  <w:rPr>
                    <w:rFonts w:ascii="Cambria Math" w:hAnsi="Cambria Math" w:cs="Times New Roman"/>
                    <w:sz w:val="28"/>
                    <w:szCs w:val="28"/>
                  </w:rPr>
                  <m:t>rα</m:t>
                </m:r>
              </m:sub>
            </m:sSub>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α</m:t>
                </m:r>
              </m:sub>
            </m:sSub>
          </m:den>
        </m:f>
        <m:r>
          <m:rPr>
            <m:sty m:val="bi"/>
          </m:rPr>
          <w:rPr>
            <w:rFonts w:ascii="Cambria Math" w:hAnsi="Cambria Math" w:cs="Times New Roman"/>
            <w:sz w:val="28"/>
            <w:szCs w:val="28"/>
          </w:rPr>
          <m:t>k</m:t>
        </m:r>
        <m:d>
          <m:dPr>
            <m:ctrlPr>
              <w:rPr>
                <w:rFonts w:ascii="Cambria Math" w:hAnsi="Cambria Math" w:cs="Times New Roman"/>
                <w:sz w:val="28"/>
                <w:szCs w:val="28"/>
                <w:lang w:val="en-US"/>
              </w:rPr>
            </m:ctrlPr>
          </m:dPr>
          <m:e>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α</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ρ</m:t>
                </m:r>
              </m:e>
              <m:sub>
                <m:r>
                  <w:rPr>
                    <w:rFonts w:ascii="Cambria Math" w:hAnsi="Cambria Math" w:cs="Times New Roman"/>
                    <w:sz w:val="28"/>
                    <w:szCs w:val="28"/>
                  </w:rPr>
                  <m:t>α</m:t>
                </m:r>
              </m:sub>
            </m:sSub>
            <m:r>
              <w:rPr>
                <w:rFonts w:ascii="Cambria Math" w:hAnsi="Cambria Math" w:cs="Times New Roman"/>
                <w:sz w:val="28"/>
                <w:szCs w:val="28"/>
                <w:lang w:val="en-US"/>
              </w:rPr>
              <m:t>℘</m:t>
            </m:r>
            <m:r>
              <w:rPr>
                <w:rFonts w:ascii="Cambria Math" w:hAnsi="Cambria Math" w:cs="Times New Roman"/>
                <w:sz w:val="28"/>
                <w:szCs w:val="28"/>
              </w:rPr>
              <m:t>∇z</m:t>
            </m:r>
          </m:e>
        </m:d>
        <m:r>
          <w:rPr>
            <w:rFonts w:ascii="Cambria Math" w:hAnsi="Cambria Math" w:cs="Times New Roman"/>
            <w:sz w:val="28"/>
            <w:szCs w:val="28"/>
            <w:lang w:val="en-US"/>
          </w:rPr>
          <m:t xml:space="preserve">, </m:t>
        </m:r>
      </m:oMath>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m:oMath>
        <m:r>
          <w:rPr>
            <w:rFonts w:ascii="Cambria Math" w:hAnsi="Cambria Math" w:cs="Times New Roman"/>
            <w:sz w:val="28"/>
            <w:szCs w:val="28"/>
          </w:rPr>
          <m:t>α</m:t>
        </m:r>
        <m:r>
          <w:rPr>
            <w:rFonts w:ascii="Cambria Math" w:hAnsi="Cambria Math" w:cs="Times New Roman"/>
            <w:sz w:val="28"/>
            <w:szCs w:val="28"/>
            <w:lang w:val="en-US"/>
          </w:rPr>
          <m:t>=</m:t>
        </m:r>
        <m:r>
          <w:rPr>
            <w:rFonts w:ascii="Cambria Math" w:hAnsi="Cambria Math" w:cs="Times New Roman"/>
            <w:sz w:val="28"/>
            <w:szCs w:val="28"/>
          </w:rPr>
          <m:t>ω</m:t>
        </m:r>
        <m:r>
          <w:rPr>
            <w:rFonts w:ascii="Cambria Math" w:hAnsi="Cambria Math" w:cs="Times New Roman"/>
            <w:sz w:val="28"/>
            <w:szCs w:val="28"/>
            <w:lang w:val="en-US"/>
          </w:rPr>
          <m:t>,</m:t>
        </m:r>
        <m:r>
          <w:rPr>
            <w:rFonts w:ascii="Cambria Math" w:hAnsi="Cambria Math" w:cs="Times New Roman"/>
            <w:sz w:val="28"/>
            <w:szCs w:val="28"/>
          </w:rPr>
          <m:t>ο</m:t>
        </m:r>
        <m:r>
          <w:rPr>
            <w:rFonts w:ascii="Cambria Math" w:hAnsi="Cambria Math" w:cs="Times New Roman"/>
            <w:sz w:val="28"/>
            <w:szCs w:val="28"/>
            <w:lang w:val="en-US"/>
          </w:rPr>
          <m:t>,</m:t>
        </m:r>
        <m:r>
          <w:rPr>
            <w:rFonts w:ascii="Cambria Math" w:hAnsi="Cambria Math" w:cs="Times New Roman"/>
            <w:sz w:val="28"/>
            <w:szCs w:val="28"/>
          </w:rPr>
          <m:t>g</m:t>
        </m:r>
        <m:r>
          <w:rPr>
            <w:rFonts w:ascii="Cambria Math" w:hAnsi="Cambria Math" w:cs="Times New Roman"/>
            <w:sz w:val="28"/>
            <w:szCs w:val="28"/>
            <w:lang w:val="en-US"/>
          </w:rPr>
          <m:t>.</m:t>
        </m:r>
      </m:oMath>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t>(</w:t>
      </w:r>
      <w:r w:rsidR="0094689F">
        <w:rPr>
          <w:rFonts w:ascii="Times New Roman" w:hAnsi="Times New Roman" w:cs="Times New Roman"/>
          <w:sz w:val="28"/>
          <w:szCs w:val="28"/>
          <w:lang w:val="kk-KZ"/>
        </w:rPr>
        <w:t>4</w:t>
      </w:r>
      <w:r w:rsidR="00427E7F">
        <w:rPr>
          <w:rFonts w:ascii="Times New Roman" w:hAnsi="Times New Roman" w:cs="Times New Roman"/>
          <w:sz w:val="28"/>
          <w:szCs w:val="28"/>
          <w:lang w:val="en-US"/>
        </w:rPr>
        <w:t>)</w:t>
      </w:r>
    </w:p>
    <w:p w14:paraId="7538B6AE" w14:textId="2ABD2BAB" w:rsidR="00427E7F" w:rsidRDefault="00A83763" w:rsidP="00D462CB">
      <w:pPr>
        <w:spacing w:after="0" w:line="240" w:lineRule="auto"/>
        <w:ind w:firstLine="567"/>
        <w:jc w:val="right"/>
        <w:rPr>
          <w:rFonts w:ascii="Times New Roman" w:hAnsi="Times New Roman" w:cs="Times New Roman"/>
          <w:sz w:val="28"/>
          <w:szCs w:val="28"/>
          <w:lang w:val="en-US"/>
        </w:rPr>
      </w:pPr>
      <m:oMath>
        <m:nary>
          <m:naryPr>
            <m:chr m:val="∑"/>
            <m:ctrlPr>
              <w:rPr>
                <w:rFonts w:ascii="Cambria Math" w:hAnsi="Cambria Math" w:cs="Times New Roman"/>
                <w:sz w:val="28"/>
                <w:szCs w:val="28"/>
                <w:lang w:val="en-US"/>
              </w:rPr>
            </m:ctrlPr>
          </m:naryPr>
          <m:sub>
            <m:r>
              <w:rPr>
                <w:rFonts w:ascii="Cambria Math" w:hAnsi="Cambria Math" w:cs="Times New Roman"/>
                <w:sz w:val="28"/>
                <w:szCs w:val="28"/>
              </w:rPr>
              <m:t>m</m:t>
            </m:r>
            <m:r>
              <w:rPr>
                <w:rFonts w:ascii="Cambria Math" w:hAnsi="Cambria Math" w:cs="Times New Roman"/>
                <w:sz w:val="28"/>
                <w:szCs w:val="28"/>
                <w:lang w:val="en-US"/>
              </w:rPr>
              <m:t>=1</m:t>
            </m:r>
          </m:sub>
          <m:sup>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sup>
          <m:e>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mο</m:t>
                </m:r>
              </m:sub>
            </m:sSub>
          </m:e>
        </m:nary>
        <m:r>
          <w:rPr>
            <w:rFonts w:ascii="Cambria Math" w:hAnsi="Cambria Math" w:cs="Times New Roman"/>
            <w:sz w:val="28"/>
            <w:szCs w:val="28"/>
            <w:lang w:val="en-US"/>
          </w:rPr>
          <m:t xml:space="preserve">=1,  </m:t>
        </m:r>
      </m:oMath>
      <w:r w:rsidR="00427E7F">
        <w:rPr>
          <w:rFonts w:ascii="Times New Roman" w:hAnsi="Times New Roman" w:cs="Times New Roman"/>
          <w:sz w:val="28"/>
          <w:szCs w:val="28"/>
          <w:lang w:val="en-US"/>
        </w:rPr>
        <w:tab/>
      </w:r>
      <m:oMath>
        <m:nary>
          <m:naryPr>
            <m:chr m:val="∑"/>
            <m:ctrlPr>
              <w:rPr>
                <w:rFonts w:ascii="Cambria Math" w:hAnsi="Cambria Math" w:cs="Times New Roman"/>
                <w:sz w:val="28"/>
                <w:szCs w:val="28"/>
                <w:lang w:val="en-US"/>
              </w:rPr>
            </m:ctrlPr>
          </m:naryPr>
          <m:sub>
            <m:r>
              <w:rPr>
                <w:rFonts w:ascii="Cambria Math" w:hAnsi="Cambria Math" w:cs="Times New Roman"/>
                <w:sz w:val="28"/>
                <w:szCs w:val="28"/>
              </w:rPr>
              <m:t>m</m:t>
            </m:r>
            <m:r>
              <w:rPr>
                <w:rFonts w:ascii="Cambria Math" w:hAnsi="Cambria Math" w:cs="Times New Roman"/>
                <w:sz w:val="28"/>
                <w:szCs w:val="28"/>
                <w:lang w:val="en-US"/>
              </w:rPr>
              <m:t>=1</m:t>
            </m:r>
          </m:sub>
          <m:sup>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sup>
          <m:e>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mg</m:t>
                </m:r>
              </m:sub>
            </m:sSub>
          </m:e>
        </m:nary>
        <m:r>
          <w:rPr>
            <w:rFonts w:ascii="Cambria Math" w:hAnsi="Cambria Math" w:cs="Times New Roman"/>
            <w:sz w:val="28"/>
            <w:szCs w:val="28"/>
            <w:lang w:val="en-US"/>
          </w:rPr>
          <m:t>=1.</m:t>
        </m:r>
      </m:oMath>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t xml:space="preserve">   (</w:t>
      </w:r>
      <w:r w:rsidR="0094689F">
        <w:rPr>
          <w:rFonts w:ascii="Times New Roman" w:hAnsi="Times New Roman" w:cs="Times New Roman"/>
          <w:sz w:val="28"/>
          <w:szCs w:val="28"/>
          <w:lang w:val="kk-KZ"/>
        </w:rPr>
        <w:t>5</w:t>
      </w:r>
      <w:r w:rsidR="00427E7F">
        <w:rPr>
          <w:rFonts w:ascii="Times New Roman" w:hAnsi="Times New Roman" w:cs="Times New Roman"/>
          <w:sz w:val="28"/>
          <w:szCs w:val="28"/>
          <w:lang w:val="en-US"/>
        </w:rPr>
        <w:t>)</w:t>
      </w:r>
    </w:p>
    <w:p w14:paraId="7538B6AF" w14:textId="79E32CFC" w:rsidR="00427E7F" w:rsidRDefault="00A83763" w:rsidP="00D462CB">
      <w:pPr>
        <w:spacing w:after="0" w:line="240" w:lineRule="auto"/>
        <w:ind w:firstLine="567"/>
        <w:jc w:val="right"/>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ω</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g</m:t>
            </m:r>
          </m:sub>
        </m:sSub>
        <m:r>
          <w:rPr>
            <w:rFonts w:ascii="Cambria Math" w:hAnsi="Cambria Math" w:cs="Times New Roman"/>
            <w:sz w:val="28"/>
            <w:szCs w:val="28"/>
            <w:lang w:val="en-US"/>
          </w:rPr>
          <m:t xml:space="preserve">=1. </m:t>
        </m:r>
      </m:oMath>
      <w:r w:rsidR="00427E7F">
        <w:rPr>
          <w:rFonts w:ascii="Times New Roman" w:hAnsi="Times New Roman" w:cs="Times New Roman"/>
          <w:sz w:val="28"/>
          <w:szCs w:val="28"/>
          <w:lang w:val="en-US"/>
        </w:rPr>
        <w:t xml:space="preserve"> </w:t>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t xml:space="preserve"> </w:t>
      </w:r>
      <w:r w:rsidR="00427E7F">
        <w:rPr>
          <w:rFonts w:ascii="Times New Roman" w:hAnsi="Times New Roman" w:cs="Times New Roman"/>
          <w:sz w:val="28"/>
          <w:szCs w:val="28"/>
          <w:lang w:val="en-US"/>
        </w:rPr>
        <w:tab/>
        <w:t xml:space="preserve">        </w:t>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t xml:space="preserve"> (</w:t>
      </w:r>
      <w:r w:rsidR="0094689F">
        <w:rPr>
          <w:rFonts w:ascii="Times New Roman" w:hAnsi="Times New Roman" w:cs="Times New Roman"/>
          <w:sz w:val="28"/>
          <w:szCs w:val="28"/>
          <w:lang w:val="kk-KZ"/>
        </w:rPr>
        <w:t>6</w:t>
      </w:r>
      <w:r w:rsidR="00427E7F">
        <w:rPr>
          <w:rFonts w:ascii="Times New Roman" w:hAnsi="Times New Roman" w:cs="Times New Roman"/>
          <w:sz w:val="28"/>
          <w:szCs w:val="28"/>
          <w:lang w:val="en-US"/>
        </w:rPr>
        <w:t>)</w:t>
      </w:r>
    </w:p>
    <w:p w14:paraId="7538B6B0" w14:textId="43FE7F27" w:rsidR="00427E7F" w:rsidRDefault="00A83763" w:rsidP="00D462CB">
      <w:pPr>
        <w:spacing w:after="0" w:line="240" w:lineRule="auto"/>
        <w:ind w:firstLine="567"/>
        <w:jc w:val="right"/>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coω</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ω</m:t>
            </m:r>
          </m:sub>
        </m:sSub>
        <m:r>
          <w:rPr>
            <w:rFonts w:ascii="Cambria Math" w:hAnsi="Cambria Math" w:cs="Times New Roman"/>
            <w:sz w:val="28"/>
            <w:szCs w:val="28"/>
            <w:lang w:val="en-US"/>
          </w:rPr>
          <m:t xml:space="preserve"> ,</m:t>
        </m:r>
      </m:oMath>
      <w:r w:rsidR="00427E7F">
        <w:rPr>
          <w:rFonts w:ascii="Times New Roman" w:hAnsi="Times New Roman" w:cs="Times New Roman"/>
          <w:sz w:val="28"/>
          <w:szCs w:val="28"/>
          <w:lang w:val="en-US"/>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cgο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g</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ο</m:t>
            </m:r>
          </m:sub>
        </m:sSub>
        <m:r>
          <w:rPr>
            <w:rFonts w:ascii="Cambria Math" w:hAnsi="Cambria Math" w:cs="Times New Roman"/>
            <w:sz w:val="28"/>
            <w:szCs w:val="28"/>
            <w:lang w:val="en-US"/>
          </w:rPr>
          <m:t>.</m:t>
        </m:r>
      </m:oMath>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r>
      <w:r w:rsidR="00427E7F">
        <w:rPr>
          <w:rFonts w:ascii="Times New Roman" w:hAnsi="Times New Roman" w:cs="Times New Roman"/>
          <w:sz w:val="28"/>
          <w:szCs w:val="28"/>
          <w:lang w:val="en-US"/>
        </w:rPr>
        <w:tab/>
        <w:t xml:space="preserve">  (</w:t>
      </w:r>
      <w:r w:rsidR="0094689F">
        <w:rPr>
          <w:rFonts w:ascii="Times New Roman" w:hAnsi="Times New Roman" w:cs="Times New Roman"/>
          <w:sz w:val="28"/>
          <w:szCs w:val="28"/>
          <w:lang w:val="kk-KZ"/>
        </w:rPr>
        <w:t>7</w:t>
      </w:r>
      <w:r w:rsidR="00427E7F">
        <w:rPr>
          <w:rFonts w:ascii="Times New Roman" w:hAnsi="Times New Roman" w:cs="Times New Roman"/>
          <w:sz w:val="28"/>
          <w:szCs w:val="28"/>
          <w:lang w:val="en-US"/>
        </w:rPr>
        <w:t>)</w:t>
      </w:r>
    </w:p>
    <w:p w14:paraId="7538B6B1" w14:textId="3F0F1CF1" w:rsidR="00427E7F" w:rsidRDefault="00A83763" w:rsidP="00D462CB">
      <w:pPr>
        <w:spacing w:after="0" w:line="240" w:lineRule="auto"/>
        <w:ind w:firstLine="567"/>
        <w:jc w:val="right"/>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mο</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1</m:t>
                </m:r>
                <m:r>
                  <w:rPr>
                    <w:rFonts w:ascii="Cambria Math" w:hAnsi="Cambria Math" w:cs="Times New Roman"/>
                    <w:sz w:val="28"/>
                    <w:szCs w:val="28"/>
                  </w:rPr>
                  <m:t>ο</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2</m:t>
                </m:r>
                <m:r>
                  <w:rPr>
                    <w:rFonts w:ascii="Cambria Math" w:hAnsi="Cambria Math" w:cs="Times New Roman"/>
                    <w:sz w:val="28"/>
                    <w:szCs w:val="28"/>
                  </w:rPr>
                  <m:t>ο</m:t>
                </m:r>
                <m:r>
                  <w:rPr>
                    <w:rFonts w:ascii="Cambria Math" w:hAnsi="Cambria Math" w:cs="Times New Roman"/>
                    <w:sz w:val="28"/>
                    <w:szCs w:val="28"/>
                    <w:lang w:val="en-US"/>
                  </w:rPr>
                  <m:t>,</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ο</m:t>
                </m:r>
              </m:sub>
            </m:sSub>
          </m:e>
        </m:d>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mg</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g</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1</m:t>
                </m:r>
                <m:r>
                  <w:rPr>
                    <w:rFonts w:ascii="Cambria Math" w:hAnsi="Cambria Math" w:cs="Times New Roman"/>
                    <w:sz w:val="28"/>
                    <w:szCs w:val="28"/>
                  </w:rPr>
                  <m:t>g</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2</m:t>
                </m:r>
                <m:r>
                  <w:rPr>
                    <w:rFonts w:ascii="Cambria Math" w:hAnsi="Cambria Math" w:cs="Times New Roman"/>
                    <w:sz w:val="28"/>
                    <w:szCs w:val="28"/>
                  </w:rPr>
                  <m:t>g</m:t>
                </m:r>
              </m:sub>
            </m:sSub>
            <m: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g</m:t>
                </m:r>
              </m:sub>
            </m:sSub>
          </m:e>
        </m:d>
        <m:r>
          <w:rPr>
            <w:rFonts w:ascii="Cambria Math" w:hAnsi="Cambria Math" w:cs="Times New Roman"/>
            <w:sz w:val="28"/>
            <w:szCs w:val="28"/>
            <w:lang w:val="en-US"/>
          </w:rPr>
          <m:t xml:space="preserve">, </m:t>
        </m:r>
      </m:oMath>
      <w:r w:rsidR="00427E7F">
        <w:rPr>
          <w:rFonts w:ascii="Times New Roman" w:hAnsi="Times New Roman" w:cs="Times New Roman"/>
          <w:sz w:val="28"/>
          <w:szCs w:val="28"/>
          <w:lang w:val="en-US"/>
        </w:rPr>
        <w:tab/>
        <w:t xml:space="preserve">             (</w:t>
      </w:r>
      <w:r w:rsidR="0094689F">
        <w:rPr>
          <w:rFonts w:ascii="Times New Roman" w:hAnsi="Times New Roman" w:cs="Times New Roman"/>
          <w:sz w:val="28"/>
          <w:szCs w:val="28"/>
          <w:lang w:val="kk-KZ"/>
        </w:rPr>
        <w:t>8</w:t>
      </w:r>
      <w:r w:rsidR="00427E7F">
        <w:rPr>
          <w:rFonts w:ascii="Times New Roman" w:hAnsi="Times New Roman" w:cs="Times New Roman"/>
          <w:sz w:val="28"/>
          <w:szCs w:val="28"/>
          <w:lang w:val="en-US"/>
        </w:rPr>
        <w:t>)</w:t>
      </w:r>
    </w:p>
    <w:p w14:paraId="7538B6B4" w14:textId="77777777" w:rsidR="00427E7F" w:rsidRDefault="00427E7F" w:rsidP="00D462CB">
      <w:pPr>
        <w:spacing w:after="0" w:line="240" w:lineRule="auto"/>
        <w:jc w:val="both"/>
        <w:rPr>
          <w:rFonts w:ascii="Times New Roman" w:hAnsi="Times New Roman" w:cs="Times New Roman"/>
          <w:sz w:val="28"/>
          <w:szCs w:val="28"/>
          <w:lang w:val="en-US"/>
        </w:rPr>
      </w:pPr>
    </w:p>
    <w:p w14:paraId="7538B6B5" w14:textId="43153FF4" w:rsidR="00427E7F" w:rsidRPr="00815CC1" w:rsidRDefault="00427E7F" w:rsidP="00D462C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rPr>
        <w:t>m</w:t>
      </w:r>
      <w:r>
        <w:rPr>
          <w:rFonts w:ascii="Times New Roman" w:hAnsi="Times New Roman" w:cs="Times New Roman"/>
          <w:sz w:val="28"/>
          <w:szCs w:val="28"/>
        </w:rPr>
        <w:t>=1.2,...,</w:t>
      </w:r>
      <m:oMath>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m:t>
        </m:r>
      </m:oMath>
      <w:r>
        <w:rPr>
          <w:rFonts w:ascii="Times New Roman" w:hAnsi="Times New Roman" w:cs="Times New Roman"/>
          <w:sz w:val="28"/>
          <w:szCs w:val="28"/>
        </w:rPr>
        <w:t xml:space="preserve"> </w:t>
      </w:r>
      <w:r>
        <w:rPr>
          <w:rFonts w:ascii="Times New Roman" w:hAnsi="Times New Roman" w:cs="Times New Roman"/>
          <w:sz w:val="28"/>
          <w:szCs w:val="28"/>
          <w:lang w:val="kk-KZ"/>
        </w:rPr>
        <w:t>где</w:t>
      </w:r>
      <w:r w:rsidR="00815CC1">
        <w:rPr>
          <w:rFonts w:ascii="Times New Roman" w:hAnsi="Times New Roman" w:cs="Times New Roman"/>
          <w:sz w:val="28"/>
          <w:szCs w:val="28"/>
          <w:lang w:val="kk-KZ"/>
        </w:rPr>
        <w:t xml:space="preserve"> </w:t>
      </w:r>
      <m:oMath>
        <m:r>
          <w:rPr>
            <w:rFonts w:ascii="Cambria Math" w:hAnsi="Cambria Math" w:cs="Times New Roman"/>
            <w:sz w:val="28"/>
            <w:szCs w:val="28"/>
          </w:rPr>
          <m:t>ϕ</m:t>
        </m:r>
      </m:oMath>
      <w:r w:rsidR="00815CC1">
        <w:rPr>
          <w:rFonts w:ascii="Times New Roman" w:hAnsi="Times New Roman" w:cs="Times New Roman"/>
          <w:sz w:val="28"/>
          <w:szCs w:val="28"/>
        </w:rPr>
        <w:t xml:space="preserve"> – пористость,</w:t>
      </w:r>
      <w:r>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w</m:t>
            </m:r>
          </m:sub>
        </m:sSub>
        <m:r>
          <w:rPr>
            <w:rFonts w:ascii="Cambria Math" w:hAnsi="Cambria Math" w:cs="Times New Roman"/>
            <w:sz w:val="28"/>
            <w:szCs w:val="28"/>
          </w:rPr>
          <m:t xml:space="preserve">- </m:t>
        </m:r>
      </m:oMath>
      <w:r>
        <w:rPr>
          <w:rFonts w:ascii="Times New Roman" w:hAnsi="Times New Roman" w:cs="Times New Roman"/>
          <w:sz w:val="28"/>
          <w:szCs w:val="28"/>
          <w:lang w:val="kk-KZ"/>
        </w:rPr>
        <w:t>молярная плотность водной фазы</w:t>
      </w:r>
      <w:r>
        <w:rPr>
          <w:rFonts w:ascii="Times New Roman" w:hAnsi="Times New Roman" w:cs="Times New Roman"/>
          <w:sz w:val="28"/>
          <w:szCs w:val="28"/>
        </w:rPr>
        <w:t>,</w:t>
      </w:r>
      <w:r w:rsidR="0048544F">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 xml:space="preserve"> S</m:t>
            </m:r>
          </m:e>
          <m:sub>
            <m:r>
              <w:rPr>
                <w:rFonts w:ascii="Cambria Math" w:hAnsi="Cambria Math" w:cs="Times New Roman"/>
                <w:sz w:val="28"/>
                <w:szCs w:val="28"/>
              </w:rPr>
              <m:t>o</m:t>
            </m:r>
          </m:sub>
        </m:sSub>
        <m: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g</m:t>
            </m:r>
          </m:sub>
        </m:sSub>
        <m:r>
          <w:rPr>
            <w:rFonts w:ascii="Cambria Math" w:hAnsi="Cambria Math" w:cs="Times New Roman"/>
            <w:sz w:val="28"/>
            <w:szCs w:val="28"/>
          </w:rPr>
          <m:t>-</m:t>
        </m:r>
      </m:oMath>
      <w:r w:rsidR="0048544F">
        <w:rPr>
          <w:rFonts w:ascii="Times New Roman" w:hAnsi="Times New Roman" w:cs="Times New Roman"/>
          <w:sz w:val="28"/>
          <w:szCs w:val="28"/>
        </w:rPr>
        <w:t xml:space="preserve"> насыщен</w:t>
      </w:r>
      <w:r w:rsidR="0048544F">
        <w:rPr>
          <w:rFonts w:ascii="Times New Roman" w:hAnsi="Times New Roman" w:cs="Times New Roman"/>
          <w:sz w:val="28"/>
          <w:szCs w:val="28"/>
          <w:lang w:val="kk-KZ"/>
        </w:rPr>
        <w:t>ность</w:t>
      </w:r>
      <w:r w:rsidR="0048544F">
        <w:rPr>
          <w:rFonts w:ascii="Times New Roman" w:hAnsi="Times New Roman" w:cs="Times New Roman"/>
          <w:sz w:val="28"/>
          <w:szCs w:val="28"/>
        </w:rPr>
        <w:t xml:space="preserve"> водной, нефтяной и газовой фаз,</w:t>
      </w:r>
      <w:r w:rsidR="002A6F12">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w</m:t>
            </m:r>
          </m:sub>
        </m:sSub>
        <m: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m</m:t>
            </m:r>
          </m:sub>
        </m:sSub>
        <m:r>
          <w:rPr>
            <w:rFonts w:ascii="Cambria Math" w:hAnsi="Cambria Math" w:cs="Times New Roman"/>
            <w:sz w:val="28"/>
            <w:szCs w:val="28"/>
          </w:rPr>
          <m:t xml:space="preserve">- </m:t>
        </m:r>
      </m:oMath>
      <w:r w:rsidR="002A6F12" w:rsidRPr="00406D8A">
        <w:rPr>
          <w:rFonts w:ascii="Times New Roman" w:hAnsi="Times New Roman" w:cs="Times New Roman"/>
          <w:sz w:val="28"/>
          <w:szCs w:val="28"/>
        </w:rPr>
        <w:t xml:space="preserve"> </w:t>
      </w:r>
      <w:r w:rsidR="002A6F12" w:rsidRPr="00406D8A">
        <w:rPr>
          <w:rFonts w:ascii="Times New Roman" w:hAnsi="Times New Roman" w:cs="Times New Roman"/>
          <w:sz w:val="28"/>
          <w:szCs w:val="28"/>
          <w:lang w:val="kk-KZ"/>
        </w:rPr>
        <w:t xml:space="preserve">молярные скорости потока воды и </w:t>
      </w:r>
      <w:r w:rsidR="002A6F12" w:rsidRPr="00406D8A">
        <w:rPr>
          <w:rFonts w:ascii="Times New Roman" w:hAnsi="Times New Roman" w:cs="Times New Roman"/>
          <w:i/>
          <w:sz w:val="28"/>
          <w:szCs w:val="28"/>
        </w:rPr>
        <w:t>m</w:t>
      </w:r>
      <w:r w:rsidR="002A6F12" w:rsidRPr="00406D8A">
        <w:rPr>
          <w:rFonts w:ascii="Times New Roman" w:hAnsi="Times New Roman" w:cs="Times New Roman"/>
          <w:sz w:val="28"/>
          <w:szCs w:val="28"/>
        </w:rPr>
        <w:t>-</w:t>
      </w:r>
      <w:r w:rsidR="002A6F12" w:rsidRPr="00406D8A">
        <w:rPr>
          <w:rFonts w:ascii="Times New Roman" w:hAnsi="Times New Roman" w:cs="Times New Roman"/>
          <w:sz w:val="28"/>
          <w:szCs w:val="28"/>
          <w:lang w:val="kk-KZ"/>
        </w:rPr>
        <w:t>й компонент соответственно</w:t>
      </w:r>
      <w:r w:rsidR="002A6F12" w:rsidRPr="00406D8A">
        <w:rPr>
          <w:rFonts w:ascii="Times New Roman" w:hAnsi="Times New Roman" w:cs="Times New Roman"/>
          <w:sz w:val="28"/>
          <w:szCs w:val="28"/>
        </w:rPr>
        <w:t>,</w:t>
      </w:r>
      <w:r w:rsidR="002A6F12">
        <w:rPr>
          <w:rFonts w:ascii="Times New Roman" w:hAnsi="Times New Roman" w:cs="Times New Roman"/>
          <w:sz w:val="28"/>
          <w:szCs w:val="28"/>
          <w:lang w:val="kk-KZ"/>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GB"/>
              </w:rPr>
              <m:t>x</m:t>
            </m:r>
          </m:e>
          <m:sub>
            <m:r>
              <m:rPr>
                <m:sty m:val="p"/>
              </m:rPr>
              <w:rPr>
                <w:rFonts w:ascii="Cambria Math" w:hAnsi="Cambria Math" w:cs="Times New Roman"/>
                <w:sz w:val="28"/>
                <w:szCs w:val="28"/>
                <w:lang w:val="en-US"/>
              </w:rPr>
              <m:t>i</m:t>
            </m:r>
            <m:r>
              <w:rPr>
                <w:rFonts w:ascii="Cambria Math" w:hAnsi="Cambria Math" w:cs="Times New Roman"/>
                <w:sz w:val="28"/>
                <w:szCs w:val="28"/>
                <w:lang w:val="en-GB"/>
              </w:rPr>
              <m:t>α</m:t>
            </m:r>
          </m:sub>
        </m:sSub>
      </m:oMath>
      <w:r w:rsidR="002A6F12">
        <w:rPr>
          <w:rFonts w:ascii="Times New Roman" w:eastAsiaTheme="minorEastAsia" w:hAnsi="Times New Roman" w:cs="Times New Roman"/>
          <w:iCs/>
          <w:sz w:val="28"/>
          <w:szCs w:val="28"/>
        </w:rPr>
        <w:t xml:space="preserve"> </w:t>
      </w:r>
      <w:r w:rsidR="002A6F12" w:rsidRPr="009E4CF2">
        <w:rPr>
          <w:rFonts w:ascii="Times New Roman" w:hAnsi="Times New Roman" w:cs="Times New Roman"/>
          <w:sz w:val="28"/>
          <w:szCs w:val="28"/>
        </w:rPr>
        <w:t>-</w:t>
      </w:r>
      <w:r w:rsidR="002A6F12">
        <w:rPr>
          <w:rFonts w:ascii="Times New Roman" w:hAnsi="Times New Roman" w:cs="Times New Roman"/>
          <w:sz w:val="28"/>
          <w:szCs w:val="28"/>
        </w:rPr>
        <w:t xml:space="preserve"> </w:t>
      </w:r>
      <w:r w:rsidR="002A6F12" w:rsidRPr="009E4CF2">
        <w:rPr>
          <w:rFonts w:ascii="Times New Roman" w:hAnsi="Times New Roman" w:cs="Times New Roman"/>
          <w:sz w:val="28"/>
          <w:szCs w:val="28"/>
        </w:rPr>
        <w:t>мольная доля</w:t>
      </w:r>
      <w:r w:rsidR="002A6F12">
        <w:rPr>
          <w:rFonts w:ascii="Times New Roman" w:hAnsi="Times New Roman" w:cs="Times New Roman"/>
          <w:sz w:val="28"/>
          <w:szCs w:val="28"/>
        </w:rPr>
        <w:t>,</w:t>
      </w:r>
      <w:r w:rsidR="009E4CF2">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k</m:t>
            </m:r>
          </m:e>
          <m:sub>
            <m:r>
              <w:rPr>
                <w:rFonts w:ascii="Cambria Math" w:hAnsi="Cambria Math" w:cs="Times New Roman"/>
                <w:sz w:val="28"/>
                <w:szCs w:val="28"/>
              </w:rPr>
              <m:t>rα</m:t>
            </m:r>
          </m:sub>
        </m:sSub>
      </m:oMath>
      <w:r w:rsidR="00994E09">
        <w:rPr>
          <w:rFonts w:ascii="Times New Roman" w:hAnsi="Times New Roman" w:cs="Times New Roman"/>
          <w:sz w:val="28"/>
          <w:szCs w:val="28"/>
        </w:rPr>
        <w:t xml:space="preserve"> – относительная фазовая проницаемость фазы </w:t>
      </w:r>
      <m:oMath>
        <m:r>
          <w:rPr>
            <w:rFonts w:ascii="Cambria Math" w:hAnsi="Cambria Math" w:cs="Times New Roman"/>
            <w:sz w:val="28"/>
            <w:szCs w:val="28"/>
          </w:rPr>
          <m:t>α</m:t>
        </m:r>
      </m:oMath>
      <w:r w:rsidR="00994E09">
        <w:rPr>
          <w:rFonts w:ascii="Times New Roman" w:hAnsi="Times New Roman" w:cs="Times New Roman"/>
          <w:sz w:val="28"/>
          <w:szCs w:val="28"/>
        </w:rPr>
        <w:t>,</w:t>
      </w:r>
      <w:r w:rsidR="00994E09">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α</m:t>
            </m:r>
          </m:sub>
        </m:sSub>
      </m:oMath>
      <w:r w:rsidR="00994E09">
        <w:rPr>
          <w:rFonts w:ascii="Times New Roman" w:hAnsi="Times New Roman" w:cs="Times New Roman"/>
          <w:sz w:val="28"/>
          <w:szCs w:val="28"/>
        </w:rPr>
        <w:t xml:space="preserve"> – вязкость фазы </w:t>
      </w:r>
      <m:oMath>
        <m:r>
          <w:rPr>
            <w:rFonts w:ascii="Cambria Math" w:hAnsi="Cambria Math" w:cs="Times New Roman"/>
            <w:sz w:val="28"/>
            <w:szCs w:val="28"/>
          </w:rPr>
          <m:t>α</m:t>
        </m:r>
      </m:oMath>
      <w:r w:rsidR="00994E09">
        <w:rPr>
          <w:rFonts w:ascii="Times New Roman" w:hAnsi="Times New Roman" w:cs="Times New Roman"/>
          <w:sz w:val="28"/>
          <w:szCs w:val="28"/>
        </w:rPr>
        <w:t>,</w:t>
      </w:r>
      <w:r w:rsidR="00994E09">
        <w:rPr>
          <w:rFonts w:ascii="Times New Roman" w:eastAsiaTheme="minorEastAsia" w:hAnsi="Times New Roman" w:cs="Times New Roman"/>
          <w:sz w:val="28"/>
          <w:szCs w:val="28"/>
          <w:lang w:val="kk-KZ"/>
        </w:rPr>
        <w:t xml:space="preserve"> </w:t>
      </w:r>
      <m:oMath>
        <m:r>
          <m:rPr>
            <m:sty m:val="bi"/>
          </m:rPr>
          <w:rPr>
            <w:rFonts w:ascii="Cambria Math" w:hAnsi="Cambria Math" w:cs="Times New Roman"/>
            <w:sz w:val="28"/>
            <w:szCs w:val="28"/>
          </w:rPr>
          <m:t>k</m:t>
        </m:r>
      </m:oMath>
      <w:r w:rsidR="009E4CF2">
        <w:rPr>
          <w:rFonts w:ascii="Times New Roman" w:hAnsi="Times New Roman" w:cs="Times New Roman"/>
          <w:sz w:val="28"/>
          <w:szCs w:val="28"/>
        </w:rPr>
        <w:t xml:space="preserve"> – абсолютная проницаемость, </w:t>
      </w:r>
      <w:r w:rsidR="009E4CF2" w:rsidRPr="009E4CF2">
        <w:rPr>
          <w:rFonts w:ascii="Times New Roman" w:hAnsi="Times New Roman" w:cs="Times New Roman"/>
          <w:sz w:val="28"/>
          <w:szCs w:val="28"/>
        </w:rPr>
        <w:t>℘</w:t>
      </w:r>
      <w:r w:rsidR="009E4CF2">
        <w:rPr>
          <w:rFonts w:ascii="Times New Roman" w:hAnsi="Times New Roman" w:cs="Times New Roman"/>
          <w:sz w:val="28"/>
          <w:szCs w:val="28"/>
        </w:rPr>
        <w:t xml:space="preserve"> - </w:t>
      </w:r>
      <w:r w:rsidR="009E4CF2" w:rsidRPr="009E4CF2">
        <w:rPr>
          <w:rFonts w:ascii="Times New Roman" w:hAnsi="Times New Roman" w:cs="Times New Roman"/>
          <w:sz w:val="28"/>
          <w:szCs w:val="28"/>
        </w:rPr>
        <w:t>гравитационное</w:t>
      </w:r>
      <w:r w:rsidR="009E4CF2">
        <w:rPr>
          <w:rFonts w:ascii="Times New Roman" w:hAnsi="Times New Roman" w:cs="Times New Roman"/>
          <w:sz w:val="28"/>
          <w:szCs w:val="28"/>
        </w:rPr>
        <w:t xml:space="preserve"> </w:t>
      </w:r>
      <w:r w:rsidR="009E4CF2" w:rsidRPr="009E4CF2">
        <w:rPr>
          <w:rFonts w:ascii="Times New Roman" w:hAnsi="Times New Roman" w:cs="Times New Roman"/>
          <w:sz w:val="28"/>
          <w:szCs w:val="28"/>
        </w:rPr>
        <w:t>ускорение</w:t>
      </w:r>
      <w:r w:rsidR="009E4CF2">
        <w:rPr>
          <w:rFonts w:ascii="Times New Roman" w:hAnsi="Times New Roman" w:cs="Times New Roman"/>
          <w:sz w:val="28"/>
          <w:szCs w:val="28"/>
        </w:rPr>
        <w:t>,</w:t>
      </w:r>
      <w:r w:rsidR="0076669D">
        <w:rPr>
          <w:rFonts w:ascii="Times New Roman"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α</m:t>
            </m:r>
          </m:sub>
        </m:sSub>
      </m:oMath>
      <w:r w:rsidR="0076669D">
        <w:rPr>
          <w:rFonts w:ascii="Times New Roman" w:eastAsiaTheme="minorEastAsia" w:hAnsi="Times New Roman" w:cs="Times New Roman"/>
          <w:sz w:val="28"/>
          <w:szCs w:val="28"/>
          <w:lang w:val="kk-KZ"/>
        </w:rPr>
        <w:t xml:space="preserve"> – давление фазы </w:t>
      </w:r>
      <m:oMath>
        <m:r>
          <w:rPr>
            <w:rFonts w:ascii="Cambria Math" w:hAnsi="Cambria Math" w:cs="Times New Roman"/>
            <w:sz w:val="28"/>
            <w:szCs w:val="28"/>
          </w:rPr>
          <m:t>α</m:t>
        </m:r>
      </m:oMath>
      <w:r w:rsidR="00F94657">
        <w:rPr>
          <w:rFonts w:ascii="Times New Roman" w:eastAsiaTheme="minorEastAsia" w:hAnsi="Times New Roman" w:cs="Times New Roman"/>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coω</m:t>
            </m:r>
          </m:sub>
        </m:sSub>
      </m:oMath>
      <w:r w:rsidR="00F94657">
        <w:rPr>
          <w:rFonts w:ascii="Times New Roman" w:eastAsiaTheme="minorEastAsia" w:hAnsi="Times New Roman" w:cs="Times New Roman"/>
          <w:sz w:val="28"/>
          <w:szCs w:val="28"/>
          <w:lang w:val="kk-KZ"/>
        </w:rPr>
        <w:t xml:space="preserve"> и </w:t>
      </w:r>
      <m:oMath>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cgο</m:t>
            </m:r>
          </m:sub>
        </m:sSub>
      </m:oMath>
      <w:r w:rsidR="00F94657">
        <w:rPr>
          <w:rFonts w:ascii="Times New Roman" w:eastAsiaTheme="minorEastAsia" w:hAnsi="Times New Roman" w:cs="Times New Roman"/>
          <w:sz w:val="28"/>
          <w:szCs w:val="28"/>
          <w:lang w:val="kk-KZ"/>
        </w:rPr>
        <w:t xml:space="preserve"> – капиллярные давления,</w:t>
      </w:r>
      <w:r w:rsidR="009E4CF2">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mο</m:t>
            </m:r>
          </m:sub>
        </m:sSub>
      </m:oMath>
      <w:r w:rsidRPr="00427E7F">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m:oMath>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mg</m:t>
            </m:r>
          </m:sub>
        </m:sSub>
      </m:oMath>
      <w:r>
        <w:rPr>
          <w:rFonts w:ascii="Times New Roman" w:hAnsi="Times New Roman" w:cs="Times New Roman"/>
          <w:sz w:val="28"/>
          <w:szCs w:val="28"/>
        </w:rPr>
        <w:t xml:space="preserve"> функции летучести</w:t>
      </w:r>
      <w:r w:rsidR="009E4CF2">
        <w:rPr>
          <w:rFonts w:ascii="Times New Roman" w:hAnsi="Times New Roman" w:cs="Times New Roman"/>
          <w:sz w:val="28"/>
          <w:szCs w:val="28"/>
        </w:rPr>
        <w:t xml:space="preserve">, </w:t>
      </w:r>
      <w:bookmarkStart w:id="17" w:name="_Hlk200288029"/>
      <m:oMath>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oMath>
      <w:bookmarkEnd w:id="17"/>
      <w:r w:rsidR="00815CC1">
        <w:rPr>
          <w:rFonts w:ascii="Times New Roman" w:eastAsiaTheme="minorEastAsia" w:hAnsi="Times New Roman" w:cs="Times New Roman"/>
          <w:sz w:val="28"/>
          <w:szCs w:val="28"/>
        </w:rPr>
        <w:t xml:space="preserve"> – количество компонентов</w:t>
      </w:r>
      <w:r w:rsidR="00815CC1">
        <w:rPr>
          <w:rFonts w:ascii="Times New Roman" w:eastAsiaTheme="minorEastAsia" w:hAnsi="Times New Roman" w:cs="Times New Roman"/>
          <w:sz w:val="28"/>
          <w:szCs w:val="28"/>
          <w:lang w:val="kk-KZ"/>
        </w:rPr>
        <w:t>.</w:t>
      </w:r>
    </w:p>
    <w:p w14:paraId="5E1ECEC3" w14:textId="77777777" w:rsidR="00282BCF" w:rsidRPr="006B088D" w:rsidRDefault="00AB5237" w:rsidP="00D462C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Существуют</w:t>
      </w:r>
      <w:r w:rsidR="006E73CE" w:rsidRPr="006E73CE">
        <w:rPr>
          <w:rFonts w:ascii="Times New Roman" w:hAnsi="Times New Roman" w:cs="Times New Roman"/>
          <w:sz w:val="28"/>
          <w:szCs w:val="28"/>
          <w:lang w:val="kk-KZ"/>
        </w:rPr>
        <w:t xml:space="preserve"> несколько математических методов управления поведением углеводородов (распределением химических компонентов по фазам). </w:t>
      </w:r>
      <w:r w:rsidR="006E73CE" w:rsidRPr="006B088D">
        <w:rPr>
          <w:rFonts w:ascii="Times New Roman" w:hAnsi="Times New Roman" w:cs="Times New Roman"/>
          <w:sz w:val="28"/>
          <w:szCs w:val="28"/>
          <w:lang w:val="kk-KZ"/>
        </w:rPr>
        <w:t>Наиболее распространенные основаны на</w:t>
      </w:r>
      <w:r w:rsidR="00282BCF" w:rsidRPr="006B088D">
        <w:rPr>
          <w:rFonts w:ascii="Times New Roman" w:hAnsi="Times New Roman" w:cs="Times New Roman"/>
          <w:sz w:val="28"/>
          <w:szCs w:val="28"/>
          <w:lang w:val="kk-KZ"/>
        </w:rPr>
        <w:t>:</w:t>
      </w:r>
    </w:p>
    <w:p w14:paraId="32278BA6" w14:textId="1250A559" w:rsidR="00282BCF" w:rsidRPr="006B088D" w:rsidRDefault="006E73CE" w:rsidP="00282BCF">
      <w:pPr>
        <w:pStyle w:val="a3"/>
        <w:numPr>
          <w:ilvl w:val="0"/>
          <w:numId w:val="14"/>
        </w:numPr>
        <w:jc w:val="both"/>
        <w:rPr>
          <w:sz w:val="28"/>
          <w:szCs w:val="28"/>
          <w:lang w:val="kk-KZ"/>
        </w:rPr>
      </w:pPr>
      <w:r w:rsidRPr="006B088D">
        <w:rPr>
          <w:sz w:val="28"/>
          <w:szCs w:val="28"/>
          <w:lang w:val="kk-KZ"/>
        </w:rPr>
        <w:t>подходе значений K</w:t>
      </w:r>
      <w:r w:rsidR="006B088D" w:rsidRPr="006B088D">
        <w:rPr>
          <w:sz w:val="28"/>
          <w:szCs w:val="28"/>
          <w:lang w:val="kk-KZ"/>
        </w:rPr>
        <w:t>;</w:t>
      </w:r>
    </w:p>
    <w:p w14:paraId="3E816F4F" w14:textId="77777777" w:rsidR="006B088D" w:rsidRPr="006B088D" w:rsidRDefault="006E73CE" w:rsidP="00282BCF">
      <w:pPr>
        <w:pStyle w:val="a3"/>
        <w:numPr>
          <w:ilvl w:val="0"/>
          <w:numId w:val="14"/>
        </w:numPr>
        <w:jc w:val="both"/>
        <w:rPr>
          <w:sz w:val="28"/>
          <w:szCs w:val="28"/>
          <w:lang w:val="kk-KZ"/>
        </w:rPr>
      </w:pPr>
      <w:r w:rsidRPr="006B088D">
        <w:rPr>
          <w:sz w:val="28"/>
          <w:szCs w:val="28"/>
          <w:lang w:val="kk-KZ"/>
        </w:rPr>
        <w:t>уравнениях состояния (EOS)</w:t>
      </w:r>
      <w:r w:rsidR="006B088D" w:rsidRPr="006B088D">
        <w:rPr>
          <w:sz w:val="28"/>
          <w:szCs w:val="28"/>
          <w:lang w:val="kk-KZ"/>
        </w:rPr>
        <w:t>;</w:t>
      </w:r>
    </w:p>
    <w:p w14:paraId="59E568AB" w14:textId="77777777" w:rsidR="006B088D" w:rsidRPr="006B088D" w:rsidRDefault="006E73CE" w:rsidP="00282BCF">
      <w:pPr>
        <w:pStyle w:val="a3"/>
        <w:numPr>
          <w:ilvl w:val="0"/>
          <w:numId w:val="14"/>
        </w:numPr>
        <w:jc w:val="both"/>
        <w:rPr>
          <w:sz w:val="28"/>
          <w:szCs w:val="28"/>
          <w:lang w:val="kk-KZ"/>
        </w:rPr>
      </w:pPr>
      <w:r w:rsidRPr="006B088D">
        <w:rPr>
          <w:sz w:val="28"/>
          <w:szCs w:val="28"/>
          <w:lang w:val="kk-KZ"/>
        </w:rPr>
        <w:t xml:space="preserve">множестве эмпирических таблиц, полученных из экспериментов. </w:t>
      </w:r>
    </w:p>
    <w:p w14:paraId="4CD97482" w14:textId="3AE40D77" w:rsidR="006E73CE" w:rsidRPr="00282BCF" w:rsidRDefault="006E73CE" w:rsidP="006B088D">
      <w:pPr>
        <w:pStyle w:val="a3"/>
        <w:jc w:val="both"/>
        <w:rPr>
          <w:sz w:val="28"/>
          <w:szCs w:val="28"/>
          <w:lang w:val="kk-KZ"/>
        </w:rPr>
      </w:pPr>
      <w:r w:rsidRPr="00282BCF">
        <w:rPr>
          <w:sz w:val="28"/>
          <w:szCs w:val="28"/>
          <w:lang w:val="kk-KZ"/>
        </w:rPr>
        <w:t>В это</w:t>
      </w:r>
      <w:r w:rsidR="00AB5237" w:rsidRPr="00282BCF">
        <w:rPr>
          <w:sz w:val="28"/>
          <w:szCs w:val="28"/>
          <w:lang w:val="kk-KZ"/>
        </w:rPr>
        <w:t>й</w:t>
      </w:r>
      <w:r w:rsidRPr="00282BCF">
        <w:rPr>
          <w:sz w:val="28"/>
          <w:szCs w:val="28"/>
          <w:lang w:val="kk-KZ"/>
        </w:rPr>
        <w:t xml:space="preserve"> ра</w:t>
      </w:r>
      <w:r w:rsidR="00AB5237" w:rsidRPr="00282BCF">
        <w:rPr>
          <w:sz w:val="28"/>
          <w:szCs w:val="28"/>
          <w:lang w:val="kk-KZ"/>
        </w:rPr>
        <w:t>боте</w:t>
      </w:r>
      <w:r w:rsidRPr="00282BCF">
        <w:rPr>
          <w:sz w:val="28"/>
          <w:szCs w:val="28"/>
          <w:lang w:val="kk-KZ"/>
        </w:rPr>
        <w:t xml:space="preserve"> мы </w:t>
      </w:r>
      <w:r w:rsidR="00AB5237" w:rsidRPr="00282BCF">
        <w:rPr>
          <w:sz w:val="28"/>
          <w:szCs w:val="28"/>
          <w:lang w:val="kk-KZ"/>
        </w:rPr>
        <w:t>использовали</w:t>
      </w:r>
      <w:r w:rsidRPr="00282BCF">
        <w:rPr>
          <w:sz w:val="28"/>
          <w:szCs w:val="28"/>
          <w:lang w:val="kk-KZ"/>
        </w:rPr>
        <w:t xml:space="preserve"> первые два метода.</w:t>
      </w:r>
    </w:p>
    <w:p w14:paraId="3FD7CA83" w14:textId="36904A0B" w:rsidR="001A2312" w:rsidRDefault="00427E7F" w:rsidP="00D462C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Распределение химических компонентов в углеводородной фазе описывается методом K-значения. </w:t>
      </w:r>
      <w:r w:rsidR="0032288A">
        <w:rPr>
          <w:rFonts w:ascii="Times New Roman" w:hAnsi="Times New Roman" w:cs="Times New Roman"/>
          <w:sz w:val="28"/>
          <w:szCs w:val="28"/>
        </w:rPr>
        <w:t>Ра</w:t>
      </w:r>
      <w:r w:rsidR="00C51BD2">
        <w:rPr>
          <w:rFonts w:ascii="Times New Roman" w:hAnsi="Times New Roman" w:cs="Times New Roman"/>
          <w:sz w:val="28"/>
          <w:szCs w:val="28"/>
        </w:rPr>
        <w:t>в</w:t>
      </w:r>
      <w:r w:rsidR="0032288A">
        <w:rPr>
          <w:rFonts w:ascii="Times New Roman" w:hAnsi="Times New Roman" w:cs="Times New Roman"/>
          <w:sz w:val="28"/>
          <w:szCs w:val="28"/>
        </w:rPr>
        <w:t xml:space="preserve">новесный коэффициент </w:t>
      </w:r>
      <w:r w:rsidR="00C51BD2">
        <w:rPr>
          <w:rFonts w:ascii="Times New Roman" w:hAnsi="Times New Roman" w:cs="Times New Roman"/>
          <w:sz w:val="28"/>
          <w:szCs w:val="28"/>
        </w:rPr>
        <w:t>мгновенного испарения для каждой компоненты задается в следующем виде</w:t>
      </w:r>
      <w:r w:rsidR="00C51BD2">
        <w:rPr>
          <w:rFonts w:ascii="Times New Roman" w:hAnsi="Times New Roman" w:cs="Times New Roman"/>
          <w:sz w:val="28"/>
          <w:szCs w:val="28"/>
          <w:lang w:val="kk-KZ"/>
        </w:rPr>
        <w:t>:</w:t>
      </w:r>
    </w:p>
    <w:p w14:paraId="2AAFDAFC" w14:textId="77777777" w:rsidR="00C51BD2" w:rsidRDefault="00C51BD2" w:rsidP="00D462CB">
      <w:pPr>
        <w:spacing w:after="0" w:line="240" w:lineRule="auto"/>
        <w:ind w:firstLine="708"/>
        <w:jc w:val="both"/>
        <w:rPr>
          <w:rFonts w:ascii="Times New Roman" w:hAnsi="Times New Roman" w:cs="Times New Roman"/>
          <w:sz w:val="28"/>
          <w:szCs w:val="28"/>
          <w:lang w:val="kk-KZ"/>
        </w:rPr>
      </w:pPr>
    </w:p>
    <w:p w14:paraId="7ACE7D4B" w14:textId="736C9F5A" w:rsidR="00C51BD2" w:rsidRPr="0042233F" w:rsidRDefault="00A83763" w:rsidP="0042233F">
      <w:pPr>
        <w:spacing w:after="0" w:line="240" w:lineRule="auto"/>
        <w:ind w:firstLine="708"/>
        <w:jc w:val="right"/>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m</m:t>
            </m:r>
          </m:sub>
        </m:sSub>
        <m:r>
          <w:rPr>
            <w:rFonts w:ascii="Cambria Math" w:hAnsi="Cambria Math" w:cs="Times New Roman"/>
            <w:sz w:val="28"/>
            <w:szCs w:val="28"/>
            <w:lang w:val="kk-KZ"/>
          </w:rPr>
          <m:t>=</m:t>
        </m:r>
        <m:f>
          <m:fPr>
            <m:type m:val="lin"/>
            <m:ctrlPr>
              <w:rPr>
                <w:rFonts w:ascii="Cambria Math" w:hAnsi="Cambria Math" w:cs="Times New Roman"/>
                <w:i/>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mg</m:t>
                </m:r>
              </m:sub>
            </m:sSub>
          </m:num>
          <m:den>
            <m:sSub>
              <m:sSubPr>
                <m:ctrlPr>
                  <w:rPr>
                    <w:rFonts w:ascii="Cambria Math" w:hAnsi="Cambria Math" w:cs="Times New Roman"/>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mο</m:t>
                </m:r>
              </m:sub>
            </m:sSub>
          </m:den>
        </m:f>
        <m:r>
          <w:rPr>
            <w:rFonts w:ascii="Cambria Math" w:hAnsi="Cambria Math" w:cs="Times New Roman"/>
            <w:sz w:val="28"/>
            <w:szCs w:val="28"/>
            <w:lang w:val="kk-KZ"/>
          </w:rPr>
          <m:t>,  m=1,2,…,</m:t>
        </m:r>
        <m:sSub>
          <m:sSubPr>
            <m:ctrlPr>
              <w:rPr>
                <w:rFonts w:ascii="Cambria Math" w:hAnsi="Cambria Math" w:cs="Times New Roman"/>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c</m:t>
            </m:r>
          </m:sub>
        </m:sSub>
      </m:oMath>
      <w:r w:rsidR="0042233F">
        <w:rPr>
          <w:rFonts w:ascii="Times New Roman" w:eastAsiaTheme="minorEastAsia" w:hAnsi="Times New Roman" w:cs="Times New Roman"/>
          <w:sz w:val="28"/>
          <w:szCs w:val="28"/>
          <w:lang w:val="kk-KZ"/>
        </w:rPr>
        <w:tab/>
      </w:r>
      <w:r w:rsidR="0042233F">
        <w:rPr>
          <w:rFonts w:ascii="Times New Roman" w:eastAsiaTheme="minorEastAsia" w:hAnsi="Times New Roman" w:cs="Times New Roman"/>
          <w:sz w:val="28"/>
          <w:szCs w:val="28"/>
          <w:lang w:val="kk-KZ"/>
        </w:rPr>
        <w:tab/>
      </w:r>
      <w:r w:rsidR="0042233F">
        <w:rPr>
          <w:rFonts w:ascii="Times New Roman" w:eastAsiaTheme="minorEastAsia" w:hAnsi="Times New Roman" w:cs="Times New Roman"/>
          <w:sz w:val="28"/>
          <w:szCs w:val="28"/>
          <w:lang w:val="kk-KZ"/>
        </w:rPr>
        <w:tab/>
      </w:r>
      <w:r w:rsidR="0042233F">
        <w:rPr>
          <w:rFonts w:ascii="Times New Roman" w:eastAsiaTheme="minorEastAsia" w:hAnsi="Times New Roman" w:cs="Times New Roman"/>
          <w:sz w:val="28"/>
          <w:szCs w:val="28"/>
          <w:lang w:val="kk-KZ"/>
        </w:rPr>
        <w:tab/>
      </w:r>
      <w:r w:rsidR="0042233F" w:rsidRPr="0042233F">
        <w:rPr>
          <w:rFonts w:ascii="Times New Roman" w:eastAsiaTheme="minorEastAsia" w:hAnsi="Times New Roman" w:cs="Times New Roman"/>
          <w:iCs/>
          <w:sz w:val="28"/>
          <w:szCs w:val="28"/>
          <w:lang w:val="kk-KZ"/>
        </w:rPr>
        <w:t>(9)</w:t>
      </w:r>
    </w:p>
    <w:p w14:paraId="11C305B8" w14:textId="77777777" w:rsidR="008A1413" w:rsidRPr="0042233F" w:rsidRDefault="008A1413" w:rsidP="00D462CB">
      <w:pPr>
        <w:spacing w:after="0" w:line="240" w:lineRule="auto"/>
        <w:ind w:firstLine="708"/>
        <w:jc w:val="both"/>
        <w:rPr>
          <w:rFonts w:ascii="Times New Roman" w:hAnsi="Times New Roman" w:cs="Times New Roman"/>
          <w:sz w:val="28"/>
          <w:szCs w:val="28"/>
          <w:lang w:val="kk-KZ"/>
        </w:rPr>
      </w:pPr>
    </w:p>
    <w:p w14:paraId="5001980D" w14:textId="70DA03B5" w:rsidR="008A1413" w:rsidRPr="006E73CE" w:rsidRDefault="008A1413" w:rsidP="00D462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где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K</m:t>
            </m:r>
          </m:e>
          <m:sub>
            <m:r>
              <w:rPr>
                <w:rFonts w:ascii="Cambria Math" w:hAnsi="Cambria Math" w:cs="Times New Roman"/>
                <w:sz w:val="28"/>
                <w:szCs w:val="28"/>
                <w:lang w:val="kk-KZ"/>
              </w:rPr>
              <m:t>m</m:t>
            </m:r>
          </m:sub>
        </m:sSub>
      </m:oMath>
      <w:r>
        <w:rPr>
          <w:rFonts w:ascii="Times New Roman" w:eastAsiaTheme="minorEastAsia" w:hAnsi="Times New Roman" w:cs="Times New Roman"/>
          <w:sz w:val="28"/>
          <w:szCs w:val="28"/>
          <w:lang w:val="kk-KZ"/>
        </w:rPr>
        <w:t xml:space="preserve"> </w:t>
      </w:r>
      <w:r w:rsidR="00484A19">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w:t>
      </w:r>
      <w:r w:rsidR="00484A19">
        <w:rPr>
          <w:rFonts w:ascii="Times New Roman" w:eastAsiaTheme="minorEastAsia" w:hAnsi="Times New Roman" w:cs="Times New Roman"/>
          <w:sz w:val="28"/>
          <w:szCs w:val="28"/>
          <w:lang w:val="kk-KZ"/>
        </w:rPr>
        <w:t xml:space="preserve">равновесное </w:t>
      </w:r>
      <w:r w:rsidR="00484A19">
        <w:rPr>
          <w:rFonts w:ascii="Times New Roman" w:hAnsi="Times New Roman" w:cs="Times New Roman"/>
          <w:sz w:val="28"/>
          <w:szCs w:val="28"/>
        </w:rPr>
        <w:t xml:space="preserve">K-значение компоненты </w:t>
      </w:r>
      <m:oMath>
        <m:r>
          <w:rPr>
            <w:rFonts w:ascii="Cambria Math" w:hAnsi="Cambria Math" w:cs="Times New Roman"/>
            <w:sz w:val="28"/>
            <w:szCs w:val="28"/>
            <w:lang w:val="en-US"/>
          </w:rPr>
          <m:t>m</m:t>
        </m:r>
      </m:oMath>
      <w:r w:rsidR="00484A19">
        <w:rPr>
          <w:rFonts w:ascii="Times New Roman" w:eastAsiaTheme="minorEastAsia" w:hAnsi="Times New Roman" w:cs="Times New Roman"/>
          <w:sz w:val="28"/>
          <w:szCs w:val="28"/>
        </w:rPr>
        <w:t>.</w:t>
      </w:r>
    </w:p>
    <w:p w14:paraId="7538B6B6" w14:textId="4E2D71A2" w:rsidR="00427E7F" w:rsidRDefault="003D5CC3"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3D5CC3">
        <w:rPr>
          <w:rFonts w:ascii="Times New Roman" w:hAnsi="Times New Roman" w:cs="Times New Roman"/>
          <w:sz w:val="28"/>
          <w:szCs w:val="28"/>
        </w:rPr>
        <w:t>ля более точного предсказания составов, плотностей и молярных объемов</w:t>
      </w:r>
      <w:r>
        <w:rPr>
          <w:rFonts w:ascii="Times New Roman" w:hAnsi="Times New Roman" w:cs="Times New Roman"/>
          <w:sz w:val="28"/>
          <w:szCs w:val="28"/>
        </w:rPr>
        <w:t xml:space="preserve"> широко используются </w:t>
      </w:r>
      <w:r w:rsidR="004A7BB1">
        <w:rPr>
          <w:rFonts w:ascii="Times New Roman" w:hAnsi="Times New Roman" w:cs="Times New Roman"/>
          <w:sz w:val="28"/>
          <w:szCs w:val="28"/>
        </w:rPr>
        <w:t>уравнения состояния (</w:t>
      </w:r>
      <w:r w:rsidR="00673C96">
        <w:rPr>
          <w:rFonts w:ascii="Times New Roman" w:hAnsi="Times New Roman" w:cs="Times New Roman"/>
          <w:sz w:val="28"/>
          <w:szCs w:val="28"/>
          <w:lang w:val="en-US"/>
        </w:rPr>
        <w:t>EOS</w:t>
      </w:r>
      <w:r w:rsidR="00673C96" w:rsidRPr="00673C96">
        <w:rPr>
          <w:rFonts w:ascii="Times New Roman" w:hAnsi="Times New Roman" w:cs="Times New Roman"/>
          <w:sz w:val="28"/>
          <w:szCs w:val="28"/>
        </w:rPr>
        <w:t xml:space="preserve"> </w:t>
      </w:r>
      <w:r w:rsidR="00673C96">
        <w:rPr>
          <w:rFonts w:ascii="Times New Roman" w:hAnsi="Times New Roman" w:cs="Times New Roman"/>
          <w:sz w:val="28"/>
          <w:szCs w:val="28"/>
        </w:rPr>
        <w:t>–</w:t>
      </w:r>
      <w:r w:rsidR="00673C96" w:rsidRPr="00673C96">
        <w:rPr>
          <w:rFonts w:ascii="Times New Roman" w:hAnsi="Times New Roman" w:cs="Times New Roman"/>
          <w:sz w:val="28"/>
          <w:szCs w:val="28"/>
        </w:rPr>
        <w:t xml:space="preserve"> </w:t>
      </w:r>
      <w:r w:rsidR="00673C96">
        <w:rPr>
          <w:rFonts w:ascii="Times New Roman" w:hAnsi="Times New Roman" w:cs="Times New Roman"/>
          <w:sz w:val="28"/>
          <w:szCs w:val="28"/>
          <w:lang w:val="en-US"/>
        </w:rPr>
        <w:t>equation</w:t>
      </w:r>
      <w:r w:rsidR="00673C96" w:rsidRPr="00673C96">
        <w:rPr>
          <w:rFonts w:ascii="Times New Roman" w:hAnsi="Times New Roman" w:cs="Times New Roman"/>
          <w:sz w:val="28"/>
          <w:szCs w:val="28"/>
        </w:rPr>
        <w:t xml:space="preserve"> </w:t>
      </w:r>
      <w:r w:rsidR="00673C96">
        <w:rPr>
          <w:rFonts w:ascii="Times New Roman" w:hAnsi="Times New Roman" w:cs="Times New Roman"/>
          <w:sz w:val="28"/>
          <w:szCs w:val="28"/>
          <w:lang w:val="en-US"/>
        </w:rPr>
        <w:t>of</w:t>
      </w:r>
      <w:r w:rsidR="00673C96" w:rsidRPr="00673C96">
        <w:rPr>
          <w:rFonts w:ascii="Times New Roman" w:hAnsi="Times New Roman" w:cs="Times New Roman"/>
          <w:sz w:val="28"/>
          <w:szCs w:val="28"/>
        </w:rPr>
        <w:t xml:space="preserve"> </w:t>
      </w:r>
      <w:r w:rsidR="00673C96">
        <w:rPr>
          <w:rFonts w:ascii="Times New Roman" w:hAnsi="Times New Roman" w:cs="Times New Roman"/>
          <w:sz w:val="28"/>
          <w:szCs w:val="28"/>
          <w:lang w:val="en-US"/>
        </w:rPr>
        <w:t>state</w:t>
      </w:r>
      <w:r w:rsidR="004A7BB1">
        <w:rPr>
          <w:rFonts w:ascii="Times New Roman" w:hAnsi="Times New Roman" w:cs="Times New Roman"/>
          <w:sz w:val="28"/>
          <w:szCs w:val="28"/>
        </w:rPr>
        <w:t>)</w:t>
      </w:r>
      <w:r w:rsidR="00673C96" w:rsidRPr="00673C96">
        <w:rPr>
          <w:rFonts w:ascii="Times New Roman" w:hAnsi="Times New Roman" w:cs="Times New Roman"/>
          <w:sz w:val="28"/>
          <w:szCs w:val="28"/>
        </w:rPr>
        <w:t>.</w:t>
      </w:r>
      <w:r w:rsidRPr="003D5CC3">
        <w:rPr>
          <w:rFonts w:ascii="Times New Roman" w:hAnsi="Times New Roman" w:cs="Times New Roman"/>
          <w:sz w:val="28"/>
          <w:szCs w:val="28"/>
        </w:rPr>
        <w:t xml:space="preserve"> </w:t>
      </w:r>
      <w:r w:rsidR="00427E7F">
        <w:rPr>
          <w:rFonts w:ascii="Times New Roman" w:hAnsi="Times New Roman" w:cs="Times New Roman"/>
          <w:sz w:val="28"/>
          <w:szCs w:val="28"/>
        </w:rPr>
        <w:t>Термодинамическое поведение жидкостей в пластовых условиях описывается уравнениями состояния Пенга-Робинсона.</w:t>
      </w:r>
      <w:r w:rsidR="00DF0F88" w:rsidRPr="00DF0F88">
        <w:rPr>
          <w:rFonts w:ascii="Times New Roman" w:hAnsi="Times New Roman" w:cs="Times New Roman"/>
          <w:sz w:val="28"/>
          <w:szCs w:val="28"/>
        </w:rPr>
        <w:t xml:space="preserve"> </w:t>
      </w:r>
      <w:r w:rsidR="00DF0F88">
        <w:rPr>
          <w:rFonts w:ascii="Times New Roman" w:hAnsi="Times New Roman" w:cs="Times New Roman"/>
          <w:sz w:val="28"/>
          <w:szCs w:val="28"/>
        </w:rPr>
        <w:t xml:space="preserve">Летучесть компоненты </w:t>
      </w:r>
      <m:oMath>
        <m:r>
          <w:rPr>
            <w:rFonts w:ascii="Cambria Math" w:hAnsi="Cambria Math" w:cs="Times New Roman"/>
            <w:sz w:val="28"/>
            <w:szCs w:val="28"/>
          </w:rPr>
          <m:t>m</m:t>
        </m:r>
      </m:oMath>
      <w:r w:rsidR="00DF0F88">
        <w:rPr>
          <w:rFonts w:ascii="Times New Roman" w:hAnsi="Times New Roman" w:cs="Times New Roman"/>
          <w:sz w:val="28"/>
          <w:szCs w:val="28"/>
        </w:rPr>
        <w:t xml:space="preserve"> задается в следующем виде:</w:t>
      </w:r>
    </w:p>
    <w:p w14:paraId="4089C222" w14:textId="77777777" w:rsidR="00DF0F88" w:rsidRDefault="00DF0F88" w:rsidP="00D462CB">
      <w:pPr>
        <w:spacing w:after="0" w:line="240" w:lineRule="auto"/>
        <w:ind w:firstLine="708"/>
        <w:jc w:val="both"/>
        <w:rPr>
          <w:rFonts w:ascii="Times New Roman" w:hAnsi="Times New Roman" w:cs="Times New Roman"/>
          <w:sz w:val="28"/>
          <w:szCs w:val="28"/>
        </w:rPr>
      </w:pPr>
    </w:p>
    <w:p w14:paraId="3AF38DF0" w14:textId="03ED0CA3" w:rsidR="00DF0F88" w:rsidRPr="0042233F" w:rsidRDefault="00A83763" w:rsidP="0042233F">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mα</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α</m:t>
            </m:r>
          </m:sub>
        </m:sSub>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mα</m:t>
            </m:r>
          </m:sub>
        </m:sSub>
        <m:sSub>
          <m:sSubPr>
            <m:ctrlPr>
              <w:rPr>
                <w:rFonts w:ascii="Cambria Math" w:hAnsi="Cambria Math" w:cs="Times New Roman"/>
                <w:sz w:val="28"/>
                <w:szCs w:val="28"/>
                <w:lang w:val="en-US"/>
              </w:rPr>
            </m:ctrlPr>
          </m:sSubPr>
          <m:e>
            <m:r>
              <w:rPr>
                <w:rFonts w:ascii="Cambria Math" w:hAnsi="Cambria Math" w:cs="Times New Roman"/>
                <w:sz w:val="28"/>
                <w:szCs w:val="28"/>
              </w:rPr>
              <m:t>φ</m:t>
            </m:r>
          </m:e>
          <m:sub>
            <m:r>
              <w:rPr>
                <w:rFonts w:ascii="Cambria Math" w:hAnsi="Cambria Math" w:cs="Times New Roman"/>
                <w:sz w:val="28"/>
                <w:szCs w:val="28"/>
              </w:rPr>
              <m:t>mα</m:t>
            </m:r>
          </m:sub>
        </m:sSub>
        <m:r>
          <w:rPr>
            <w:rFonts w:ascii="Cambria Math" w:hAnsi="Cambria Math" w:cs="Times New Roman"/>
            <w:sz w:val="28"/>
            <w:szCs w:val="28"/>
          </w:rPr>
          <m:t>,</m:t>
        </m:r>
      </m:oMath>
      <w:r w:rsidR="00DF0F88" w:rsidRPr="00DF0F88">
        <w:rPr>
          <w:rFonts w:ascii="Times New Roman" w:hAnsi="Times New Roman" w:cs="Times New Roman"/>
          <w:sz w:val="28"/>
          <w:szCs w:val="28"/>
        </w:rPr>
        <w:t xml:space="preserve"> </w:t>
      </w:r>
      <m:oMath>
        <m:r>
          <w:rPr>
            <w:rFonts w:ascii="Cambria Math" w:hAnsi="Cambria Math" w:cs="Times New Roman"/>
            <w:sz w:val="28"/>
            <w:szCs w:val="28"/>
          </w:rPr>
          <m:t>m=1,2,…,</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m:t>
        </m:r>
      </m:oMath>
      <w:r w:rsidR="00DF0F88" w:rsidRPr="00DF0F88">
        <w:rPr>
          <w:rFonts w:ascii="Times New Roman" w:hAnsi="Times New Roman" w:cs="Times New Roman"/>
          <w:sz w:val="28"/>
          <w:szCs w:val="28"/>
        </w:rPr>
        <w:t xml:space="preserve"> </w:t>
      </w:r>
      <m:oMath>
        <m:r>
          <w:rPr>
            <w:rFonts w:ascii="Cambria Math" w:hAnsi="Cambria Math" w:cs="Times New Roman"/>
            <w:sz w:val="28"/>
            <w:szCs w:val="28"/>
          </w:rPr>
          <m:t>α=ο,g.</m:t>
        </m:r>
      </m:oMath>
      <w:r w:rsidR="0042233F">
        <w:rPr>
          <w:rFonts w:ascii="Times New Roman" w:eastAsiaTheme="minorEastAsia" w:hAnsi="Times New Roman" w:cs="Times New Roman"/>
          <w:sz w:val="28"/>
          <w:szCs w:val="28"/>
          <w:lang w:val="kk-KZ"/>
        </w:rPr>
        <w:tab/>
      </w:r>
      <w:r w:rsidR="0042233F">
        <w:rPr>
          <w:rFonts w:ascii="Times New Roman" w:eastAsiaTheme="minorEastAsia" w:hAnsi="Times New Roman" w:cs="Times New Roman"/>
          <w:sz w:val="28"/>
          <w:szCs w:val="28"/>
          <w:lang w:val="kk-KZ"/>
        </w:rPr>
        <w:tab/>
      </w:r>
      <w:r w:rsidR="0042233F">
        <w:rPr>
          <w:rFonts w:ascii="Times New Roman" w:eastAsiaTheme="minorEastAsia" w:hAnsi="Times New Roman" w:cs="Times New Roman"/>
          <w:sz w:val="28"/>
          <w:szCs w:val="28"/>
          <w:lang w:val="kk-KZ"/>
        </w:rPr>
        <w:tab/>
        <w:t>(10)</w:t>
      </w:r>
    </w:p>
    <w:p w14:paraId="02E6A577" w14:textId="77777777" w:rsidR="00DF0F88" w:rsidRPr="009E4CF2" w:rsidRDefault="00DF0F88" w:rsidP="00D462CB">
      <w:pPr>
        <w:spacing w:after="0" w:line="240" w:lineRule="auto"/>
        <w:ind w:firstLine="708"/>
        <w:jc w:val="both"/>
        <w:rPr>
          <w:rFonts w:ascii="Times New Roman" w:hAnsi="Times New Roman" w:cs="Times New Roman"/>
          <w:sz w:val="28"/>
          <w:szCs w:val="28"/>
        </w:rPr>
      </w:pPr>
    </w:p>
    <w:p w14:paraId="413927EF" w14:textId="07956CC4" w:rsidR="009E4CF2" w:rsidRPr="009E4CF2" w:rsidRDefault="009E4CF2" w:rsidP="009E4CF2">
      <w:pPr>
        <w:spacing w:after="0" w:line="240" w:lineRule="auto"/>
        <w:jc w:val="both"/>
        <w:rPr>
          <w:rFonts w:ascii="Times New Roman" w:hAnsi="Times New Roman" w:cs="Times New Roman"/>
          <w:sz w:val="28"/>
          <w:szCs w:val="28"/>
          <w:lang w:val="ru-KZ"/>
        </w:rPr>
      </w:pPr>
      <w:r>
        <w:rPr>
          <w:rFonts w:ascii="Times New Roman" w:hAnsi="Times New Roman" w:cs="Times New Roman"/>
          <w:sz w:val="28"/>
          <w:szCs w:val="28"/>
        </w:rPr>
        <w:t xml:space="preserve">где </w:t>
      </w:r>
      <m:oMath>
        <m:sSub>
          <m:sSubPr>
            <m:ctrlPr>
              <w:rPr>
                <w:rFonts w:ascii="Cambria Math" w:hAnsi="Cambria Math" w:cs="Times New Roman"/>
                <w:sz w:val="28"/>
                <w:szCs w:val="28"/>
                <w:lang w:val="en-US"/>
              </w:rPr>
            </m:ctrlPr>
          </m:sSubPr>
          <m:e>
            <m:r>
              <w:rPr>
                <w:rFonts w:ascii="Cambria Math" w:hAnsi="Cambria Math" w:cs="Times New Roman"/>
                <w:sz w:val="28"/>
                <w:szCs w:val="28"/>
              </w:rPr>
              <m:t>φ</m:t>
            </m:r>
          </m:e>
          <m:sub>
            <m:r>
              <w:rPr>
                <w:rFonts w:ascii="Cambria Math" w:hAnsi="Cambria Math" w:cs="Times New Roman"/>
                <w:sz w:val="28"/>
                <w:szCs w:val="28"/>
              </w:rPr>
              <m:t>mα</m:t>
            </m:r>
          </m:sub>
        </m:sSub>
      </m:oMath>
      <w:r w:rsidRPr="009E4CF2">
        <w:rPr>
          <w:sz w:val="28"/>
          <w:szCs w:val="28"/>
          <w:lang w:val="ru-KZ"/>
        </w:rPr>
        <w:t xml:space="preserve">- </w:t>
      </w:r>
      <w:r w:rsidRPr="009E4CF2">
        <w:rPr>
          <w:rFonts w:ascii="Times New Roman" w:hAnsi="Times New Roman" w:cs="Times New Roman"/>
          <w:sz w:val="28"/>
          <w:szCs w:val="28"/>
          <w:lang w:val="ru-KZ"/>
        </w:rPr>
        <w:t>коэффициент летучести компонента m</w:t>
      </w:r>
      <w:r>
        <w:rPr>
          <w:rFonts w:ascii="Times New Roman" w:hAnsi="Times New Roman" w:cs="Times New Roman"/>
          <w:sz w:val="28"/>
          <w:szCs w:val="28"/>
          <w:lang w:val="ru-KZ"/>
        </w:rPr>
        <w:t>.</w:t>
      </w:r>
    </w:p>
    <w:p w14:paraId="02A95FEF" w14:textId="68549E06" w:rsidR="00DA4100" w:rsidRDefault="00A17969" w:rsidP="00D462C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Для улучшения вычислительной эффективности уравнения (</w:t>
      </w:r>
      <w:r w:rsidR="0042233F">
        <w:rPr>
          <w:rFonts w:ascii="Times New Roman" w:hAnsi="Times New Roman" w:cs="Times New Roman"/>
          <w:sz w:val="28"/>
          <w:szCs w:val="28"/>
          <w:lang w:val="kk-KZ"/>
        </w:rPr>
        <w:t>2</w:t>
      </w:r>
      <w:r>
        <w:rPr>
          <w:rFonts w:ascii="Times New Roman" w:hAnsi="Times New Roman" w:cs="Times New Roman"/>
          <w:sz w:val="28"/>
          <w:szCs w:val="28"/>
        </w:rPr>
        <w:t>) - (</w:t>
      </w:r>
      <w:r w:rsidR="0042233F">
        <w:rPr>
          <w:rFonts w:ascii="Times New Roman" w:hAnsi="Times New Roman" w:cs="Times New Roman"/>
          <w:sz w:val="28"/>
          <w:szCs w:val="28"/>
          <w:lang w:val="kk-KZ"/>
        </w:rPr>
        <w:t>8</w:t>
      </w:r>
      <w:r>
        <w:rPr>
          <w:rFonts w:ascii="Times New Roman" w:hAnsi="Times New Roman" w:cs="Times New Roman"/>
          <w:sz w:val="28"/>
          <w:szCs w:val="28"/>
        </w:rPr>
        <w:t xml:space="preserve">) </w:t>
      </w:r>
      <w:r w:rsidR="0044393D">
        <w:rPr>
          <w:rFonts w:ascii="Times New Roman" w:hAnsi="Times New Roman" w:cs="Times New Roman"/>
          <w:sz w:val="28"/>
          <w:szCs w:val="28"/>
        </w:rPr>
        <w:t>можно переписать,</w:t>
      </w:r>
      <w:r>
        <w:rPr>
          <w:rFonts w:ascii="Times New Roman" w:hAnsi="Times New Roman" w:cs="Times New Roman"/>
          <w:sz w:val="28"/>
          <w:szCs w:val="28"/>
        </w:rPr>
        <w:t xml:space="preserve"> </w:t>
      </w:r>
      <w:r w:rsidR="004143F3">
        <w:rPr>
          <w:rFonts w:ascii="Times New Roman" w:hAnsi="Times New Roman" w:cs="Times New Roman"/>
          <w:sz w:val="28"/>
          <w:szCs w:val="28"/>
        </w:rPr>
        <w:t xml:space="preserve">используя </w:t>
      </w:r>
      <w:r w:rsidR="0044393D">
        <w:rPr>
          <w:rFonts w:ascii="Times New Roman" w:hAnsi="Times New Roman" w:cs="Times New Roman"/>
          <w:sz w:val="28"/>
          <w:szCs w:val="28"/>
        </w:rPr>
        <w:t>первичные переменные</w:t>
      </w:r>
      <w:r w:rsidR="0044393D">
        <w:rPr>
          <w:rFonts w:ascii="Times New Roman" w:hAnsi="Times New Roman" w:cs="Times New Roman"/>
          <w:sz w:val="28"/>
          <w:szCs w:val="28"/>
          <w:lang w:val="kk-KZ"/>
        </w:rPr>
        <w:t>.</w:t>
      </w:r>
      <w:r w:rsidR="009E0D6E">
        <w:rPr>
          <w:rFonts w:ascii="Times New Roman" w:hAnsi="Times New Roman" w:cs="Times New Roman"/>
          <w:sz w:val="28"/>
          <w:szCs w:val="28"/>
          <w:lang w:val="kk-KZ"/>
        </w:rPr>
        <w:t xml:space="preserve"> Далее мы используем общую массовую переменную</w:t>
      </w:r>
      <w:r w:rsidR="00DA4100">
        <w:rPr>
          <w:rFonts w:ascii="Times New Roman" w:hAnsi="Times New Roman" w:cs="Times New Roman"/>
          <w:sz w:val="28"/>
          <w:szCs w:val="28"/>
          <w:lang w:val="kk-KZ"/>
        </w:rPr>
        <w:t>:</w:t>
      </w:r>
    </w:p>
    <w:p w14:paraId="31F34C36" w14:textId="77777777" w:rsidR="00DA4100" w:rsidRDefault="00DA4100" w:rsidP="00D462CB">
      <w:pPr>
        <w:spacing w:after="0" w:line="240" w:lineRule="auto"/>
        <w:ind w:firstLine="708"/>
        <w:jc w:val="both"/>
        <w:rPr>
          <w:rFonts w:ascii="Times New Roman" w:hAnsi="Times New Roman" w:cs="Times New Roman"/>
          <w:sz w:val="28"/>
          <w:szCs w:val="28"/>
          <w:lang w:val="kk-KZ"/>
        </w:rPr>
      </w:pPr>
    </w:p>
    <w:p w14:paraId="7BB139EE" w14:textId="6FE5DA12" w:rsidR="00AF31A3" w:rsidRPr="00F21BCC" w:rsidRDefault="008609A1" w:rsidP="00D462CB">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lang w:val="kk-KZ"/>
          </w:rPr>
          <m:t>F</m:t>
        </m:r>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ο</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g</m:t>
            </m:r>
          </m:sub>
        </m:sSub>
      </m:oMath>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t>(</w:t>
      </w:r>
      <w:r w:rsidR="0042233F">
        <w:rPr>
          <w:rFonts w:ascii="Times New Roman" w:eastAsiaTheme="minorEastAsia" w:hAnsi="Times New Roman" w:cs="Times New Roman"/>
          <w:sz w:val="28"/>
          <w:szCs w:val="28"/>
          <w:lang w:val="kk-KZ"/>
        </w:rPr>
        <w:t>11</w:t>
      </w:r>
      <w:r w:rsidR="00F21BCC">
        <w:rPr>
          <w:rFonts w:ascii="Times New Roman" w:eastAsiaTheme="minorEastAsia" w:hAnsi="Times New Roman" w:cs="Times New Roman"/>
          <w:sz w:val="28"/>
          <w:szCs w:val="28"/>
        </w:rPr>
        <w:t>)</w:t>
      </w:r>
    </w:p>
    <w:p w14:paraId="0C45F1FF" w14:textId="77777777" w:rsidR="009E1B69" w:rsidRPr="00E7689B" w:rsidRDefault="009E1B69" w:rsidP="00D462CB">
      <w:pPr>
        <w:spacing w:after="0" w:line="240" w:lineRule="auto"/>
        <w:ind w:firstLine="708"/>
        <w:jc w:val="center"/>
        <w:rPr>
          <w:rFonts w:ascii="Times New Roman" w:eastAsiaTheme="minorEastAsia" w:hAnsi="Times New Roman" w:cs="Times New Roman"/>
          <w:sz w:val="28"/>
          <w:szCs w:val="28"/>
        </w:rPr>
      </w:pPr>
    </w:p>
    <w:p w14:paraId="2214AED6" w14:textId="0A6D1EB3" w:rsidR="009E1B69" w:rsidRDefault="009E1B69" w:rsidP="00D462CB">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 </w:t>
      </w:r>
      <w:r w:rsidR="00FD70AE">
        <w:rPr>
          <w:rFonts w:ascii="Times New Roman" w:eastAsiaTheme="minorEastAsia" w:hAnsi="Times New Roman" w:cs="Times New Roman"/>
          <w:sz w:val="28"/>
          <w:szCs w:val="28"/>
        </w:rPr>
        <w:t>массовые доли:</w:t>
      </w:r>
    </w:p>
    <w:p w14:paraId="7518E638" w14:textId="77777777" w:rsidR="00FD70AE" w:rsidRDefault="00FD70AE" w:rsidP="00D462CB">
      <w:pPr>
        <w:spacing w:after="0" w:line="240" w:lineRule="auto"/>
        <w:jc w:val="both"/>
        <w:rPr>
          <w:rFonts w:ascii="Times New Roman" w:eastAsiaTheme="minorEastAsia" w:hAnsi="Times New Roman" w:cs="Times New Roman"/>
          <w:sz w:val="28"/>
          <w:szCs w:val="28"/>
        </w:rPr>
      </w:pPr>
    </w:p>
    <w:p w14:paraId="07FC0A76" w14:textId="2FD56A34" w:rsidR="00FD70AE" w:rsidRPr="00A64732" w:rsidRDefault="005D057C" w:rsidP="00D462CB">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rPr>
          <m:t>L=</m:t>
        </m:r>
        <m:f>
          <m:fPr>
            <m:ctrlPr>
              <w:rPr>
                <w:rFonts w:ascii="Cambria Math" w:hAnsi="Cambria Math" w:cs="Times New Roman"/>
                <w:i/>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ο</m:t>
                </m:r>
              </m:sub>
            </m:sSub>
          </m:num>
          <m:den>
            <m:r>
              <w:rPr>
                <w:rFonts w:ascii="Cambria Math" w:hAnsi="Cambria Math" w:cs="Times New Roman"/>
                <w:sz w:val="28"/>
                <w:szCs w:val="28"/>
                <w:lang w:val="en-US"/>
              </w:rPr>
              <m:t>F</m:t>
            </m:r>
          </m:den>
        </m:f>
      </m:oMath>
      <w:r w:rsidRPr="005D05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g</m:t>
                </m:r>
              </m:sub>
            </m:sSub>
          </m:num>
          <m:den>
            <m:r>
              <w:rPr>
                <w:rFonts w:ascii="Cambria Math" w:eastAsiaTheme="minorEastAsia" w:hAnsi="Cambria Math" w:cs="Times New Roman"/>
                <w:sz w:val="28"/>
                <w:szCs w:val="28"/>
                <w:lang w:val="en-US"/>
              </w:rPr>
              <m:t>F</m:t>
            </m:r>
          </m:den>
        </m:f>
      </m:oMath>
      <w:r w:rsidR="00A64732" w:rsidRPr="00A64732">
        <w:rPr>
          <w:rFonts w:ascii="Times New Roman" w:eastAsiaTheme="minorEastAsia" w:hAnsi="Times New Roman" w:cs="Times New Roman"/>
          <w:sz w:val="28"/>
          <w:szCs w:val="28"/>
        </w:rPr>
        <w:t>.</w:t>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t>(</w:t>
      </w:r>
      <w:r w:rsidR="0042233F">
        <w:rPr>
          <w:rFonts w:ascii="Times New Roman" w:eastAsiaTheme="minorEastAsia" w:hAnsi="Times New Roman" w:cs="Times New Roman"/>
          <w:sz w:val="28"/>
          <w:szCs w:val="28"/>
          <w:lang w:val="kk-KZ"/>
        </w:rPr>
        <w:t>12</w:t>
      </w:r>
      <w:r w:rsidR="00F21BCC">
        <w:rPr>
          <w:rFonts w:ascii="Times New Roman" w:eastAsiaTheme="minorEastAsia" w:hAnsi="Times New Roman" w:cs="Times New Roman"/>
          <w:sz w:val="28"/>
          <w:szCs w:val="28"/>
        </w:rPr>
        <w:t>)</w:t>
      </w:r>
    </w:p>
    <w:p w14:paraId="1C3BE072" w14:textId="5AD7F933" w:rsidR="00A64732" w:rsidRPr="00E53C55" w:rsidRDefault="00A64732" w:rsidP="00D462CB">
      <w:pPr>
        <w:spacing w:after="0" w:line="240" w:lineRule="auto"/>
        <w:jc w:val="both"/>
        <w:rPr>
          <w:rFonts w:ascii="Times New Roman" w:eastAsiaTheme="minorEastAsia" w:hAnsi="Times New Roman" w:cs="Times New Roman"/>
          <w:sz w:val="28"/>
          <w:szCs w:val="28"/>
        </w:rPr>
      </w:pPr>
    </w:p>
    <w:p w14:paraId="3860DFC2" w14:textId="7A8FC254" w:rsidR="00A64732" w:rsidRDefault="00A64732" w:rsidP="00D462CB">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этом</w:t>
      </w:r>
      <w:r w:rsidR="009A1D31">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 </w:t>
      </w:r>
      <w:r w:rsidR="009A1D31">
        <w:rPr>
          <w:rFonts w:ascii="Times New Roman" w:eastAsiaTheme="minorEastAsia" w:hAnsi="Times New Roman" w:cs="Times New Roman"/>
          <w:sz w:val="28"/>
          <w:szCs w:val="28"/>
        </w:rPr>
        <w:t>отметим,</w:t>
      </w:r>
      <w:r>
        <w:rPr>
          <w:rFonts w:ascii="Times New Roman" w:eastAsiaTheme="minorEastAsia" w:hAnsi="Times New Roman" w:cs="Times New Roman"/>
          <w:sz w:val="28"/>
          <w:szCs w:val="28"/>
        </w:rPr>
        <w:t xml:space="preserve"> что:</w:t>
      </w:r>
    </w:p>
    <w:p w14:paraId="1E656E0F" w14:textId="77777777" w:rsidR="00A64732" w:rsidRDefault="00A64732" w:rsidP="00D462CB">
      <w:pPr>
        <w:spacing w:after="0" w:line="240" w:lineRule="auto"/>
        <w:jc w:val="both"/>
        <w:rPr>
          <w:rFonts w:ascii="Times New Roman" w:eastAsiaTheme="minorEastAsia" w:hAnsi="Times New Roman" w:cs="Times New Roman"/>
          <w:sz w:val="28"/>
          <w:szCs w:val="28"/>
        </w:rPr>
      </w:pPr>
    </w:p>
    <w:p w14:paraId="7AD94CF4" w14:textId="22022B2D" w:rsidR="00A64732" w:rsidRPr="00A64732" w:rsidRDefault="00A64732" w:rsidP="00D462CB">
      <w:pPr>
        <w:spacing w:after="0" w:line="24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+V=1</m:t>
          </m:r>
        </m:oMath>
      </m:oMathPara>
    </w:p>
    <w:p w14:paraId="6E7DD9D1" w14:textId="77777777" w:rsidR="0044393D" w:rsidRDefault="0044393D" w:rsidP="00D462CB">
      <w:pPr>
        <w:spacing w:after="0" w:line="240" w:lineRule="auto"/>
        <w:ind w:firstLine="708"/>
        <w:jc w:val="both"/>
        <w:rPr>
          <w:rFonts w:ascii="Times New Roman" w:hAnsi="Times New Roman" w:cs="Times New Roman"/>
          <w:sz w:val="28"/>
          <w:szCs w:val="28"/>
          <w:lang w:val="en-US"/>
        </w:rPr>
      </w:pPr>
    </w:p>
    <w:p w14:paraId="4B8F9332" w14:textId="0B0E7737" w:rsidR="00351861" w:rsidRPr="00E53C55" w:rsidRDefault="00351861" w:rsidP="00D462CB">
      <w:pPr>
        <w:spacing w:after="0" w:line="240" w:lineRule="auto"/>
        <w:ind w:firstLine="708"/>
        <w:jc w:val="both"/>
        <w:rPr>
          <w:rFonts w:ascii="Times New Roman" w:hAnsi="Times New Roman" w:cs="Times New Roman"/>
          <w:sz w:val="28"/>
          <w:szCs w:val="28"/>
        </w:rPr>
      </w:pPr>
      <w:r w:rsidRPr="00351861">
        <w:rPr>
          <w:rFonts w:ascii="Times New Roman" w:hAnsi="Times New Roman" w:cs="Times New Roman"/>
          <w:sz w:val="28"/>
          <w:szCs w:val="28"/>
        </w:rPr>
        <w:t>Далее, вместо использования отдельных мольных долей, мы используем общую мольную долю компонентов в углеводородной системе:</w:t>
      </w:r>
    </w:p>
    <w:p w14:paraId="35CFB27C" w14:textId="77777777" w:rsidR="00351861" w:rsidRPr="00E53C55" w:rsidRDefault="00351861" w:rsidP="00D462CB">
      <w:pPr>
        <w:spacing w:after="0" w:line="240" w:lineRule="auto"/>
        <w:ind w:firstLine="708"/>
        <w:jc w:val="both"/>
        <w:rPr>
          <w:rFonts w:ascii="Times New Roman" w:hAnsi="Times New Roman" w:cs="Times New Roman"/>
          <w:sz w:val="28"/>
          <w:szCs w:val="28"/>
        </w:rPr>
      </w:pPr>
    </w:p>
    <w:p w14:paraId="009EF9DA" w14:textId="6CBE253C" w:rsidR="00351861" w:rsidRPr="00F21BCC" w:rsidRDefault="00A83763" w:rsidP="00D462CB">
      <w:pPr>
        <w:spacing w:after="0" w:line="24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ɀ</m:t>
            </m:r>
          </m:e>
          <m:sub>
            <m:r>
              <w:rPr>
                <w:rFonts w:ascii="Cambria Math" w:hAnsi="Cambria Math" w:cs="Times New Roman"/>
                <w:sz w:val="28"/>
                <w:szCs w:val="28"/>
                <w:lang w:val="en-US"/>
              </w:rPr>
              <m:t>m</m:t>
            </m:r>
          </m:sub>
        </m:sSub>
        <m:r>
          <w:rPr>
            <w:rFonts w:ascii="Cambria Math" w:hAnsi="Cambria Math" w:cs="Times New Roman"/>
            <w:sz w:val="28"/>
            <w:szCs w:val="28"/>
          </w:rPr>
          <m:t>=</m:t>
        </m:r>
        <m:r>
          <w:rPr>
            <w:rFonts w:ascii="Cambria Math" w:hAnsi="Cambria Math" w:cs="Times New Roman"/>
            <w:sz w:val="28"/>
            <w:szCs w:val="28"/>
            <w:lang w:val="en-US"/>
          </w:rPr>
          <m:t>L</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mο</m:t>
            </m:r>
          </m:sub>
        </m:sSub>
        <m:r>
          <w:rPr>
            <w:rFonts w:ascii="Cambria Math" w:hAnsi="Cambria Math" w:cs="Times New Roman"/>
            <w:sz w:val="28"/>
            <w:szCs w:val="28"/>
          </w:rPr>
          <m:t>+(1-</m:t>
        </m:r>
        <m:r>
          <w:rPr>
            <w:rFonts w:ascii="Cambria Math" w:hAnsi="Cambria Math" w:cs="Times New Roman"/>
            <w:sz w:val="28"/>
            <w:szCs w:val="28"/>
            <w:lang w:val="en-US"/>
          </w:rPr>
          <m:t>L</m:t>
        </m:r>
        <m:r>
          <w:rPr>
            <w:rFonts w:ascii="Cambria Math" w:hAnsi="Cambria Math" w:cs="Times New Roman"/>
            <w:sz w:val="28"/>
            <w:szCs w:val="28"/>
          </w:rPr>
          <m:t>)</m:t>
        </m:r>
        <m:r>
          <m:rPr>
            <m:sty m:val="p"/>
          </m:rP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mg</m:t>
            </m:r>
          </m:sub>
        </m:sSub>
      </m:oMath>
      <w:r w:rsidR="009A1D31" w:rsidRPr="00E53C5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m</m:t>
        </m:r>
        <m:r>
          <w:rPr>
            <w:rFonts w:ascii="Cambria Math" w:hAnsi="Cambria Math" w:cs="Times New Roman"/>
            <w:sz w:val="28"/>
            <w:szCs w:val="28"/>
          </w:rPr>
          <m:t>=1,2,…,</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oMath>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r>
      <w:r w:rsidR="00F21BCC">
        <w:rPr>
          <w:rFonts w:ascii="Times New Roman" w:eastAsiaTheme="minorEastAsia" w:hAnsi="Times New Roman" w:cs="Times New Roman"/>
          <w:sz w:val="28"/>
          <w:szCs w:val="28"/>
        </w:rPr>
        <w:tab/>
        <w:t>(</w:t>
      </w:r>
      <w:r w:rsidR="00AB260E">
        <w:rPr>
          <w:rFonts w:ascii="Times New Roman" w:eastAsiaTheme="minorEastAsia" w:hAnsi="Times New Roman" w:cs="Times New Roman"/>
          <w:sz w:val="28"/>
          <w:szCs w:val="28"/>
          <w:lang w:val="kk-KZ"/>
        </w:rPr>
        <w:t>13</w:t>
      </w:r>
      <w:r w:rsidR="00F21BCC">
        <w:rPr>
          <w:rFonts w:ascii="Times New Roman" w:eastAsiaTheme="minorEastAsia" w:hAnsi="Times New Roman" w:cs="Times New Roman"/>
          <w:sz w:val="28"/>
          <w:szCs w:val="28"/>
        </w:rPr>
        <w:t>)</w:t>
      </w:r>
    </w:p>
    <w:p w14:paraId="59F12B80" w14:textId="77777777" w:rsidR="00351861" w:rsidRPr="00E53C55" w:rsidRDefault="00351861" w:rsidP="00D462CB">
      <w:pPr>
        <w:spacing w:after="0" w:line="240" w:lineRule="auto"/>
        <w:ind w:firstLine="708"/>
        <w:jc w:val="both"/>
        <w:rPr>
          <w:rFonts w:ascii="Times New Roman" w:hAnsi="Times New Roman" w:cs="Times New Roman"/>
          <w:sz w:val="28"/>
          <w:szCs w:val="28"/>
        </w:rPr>
      </w:pPr>
    </w:p>
    <w:p w14:paraId="0304350A" w14:textId="1AE9EF30" w:rsidR="00D6190B" w:rsidRDefault="00D5354E"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Используя </w:t>
      </w:r>
      <w:r w:rsidR="00D6190B">
        <w:rPr>
          <w:rFonts w:ascii="Times New Roman" w:hAnsi="Times New Roman" w:cs="Times New Roman"/>
          <w:sz w:val="28"/>
          <w:szCs w:val="28"/>
        </w:rPr>
        <w:t>(</w:t>
      </w:r>
      <w:r w:rsidR="00AB260E">
        <w:rPr>
          <w:rFonts w:ascii="Times New Roman" w:hAnsi="Times New Roman" w:cs="Times New Roman"/>
          <w:sz w:val="28"/>
          <w:szCs w:val="28"/>
          <w:lang w:val="kk-KZ"/>
        </w:rPr>
        <w:t>5</w:t>
      </w:r>
      <w:r w:rsidR="00D6190B">
        <w:rPr>
          <w:rFonts w:ascii="Times New Roman" w:hAnsi="Times New Roman" w:cs="Times New Roman"/>
          <w:sz w:val="28"/>
          <w:szCs w:val="28"/>
        </w:rPr>
        <w:t>), (</w:t>
      </w:r>
      <w:r w:rsidR="00AB260E">
        <w:rPr>
          <w:rFonts w:ascii="Times New Roman" w:hAnsi="Times New Roman" w:cs="Times New Roman"/>
          <w:sz w:val="28"/>
          <w:szCs w:val="28"/>
          <w:lang w:val="kk-KZ"/>
        </w:rPr>
        <w:t>11</w:t>
      </w:r>
      <w:r w:rsidR="00D6190B">
        <w:rPr>
          <w:rFonts w:ascii="Times New Roman" w:hAnsi="Times New Roman" w:cs="Times New Roman"/>
          <w:sz w:val="28"/>
          <w:szCs w:val="28"/>
        </w:rPr>
        <w:t>) и (</w:t>
      </w:r>
      <w:r w:rsidR="00AB260E">
        <w:rPr>
          <w:rFonts w:ascii="Times New Roman" w:hAnsi="Times New Roman" w:cs="Times New Roman"/>
          <w:sz w:val="28"/>
          <w:szCs w:val="28"/>
          <w:lang w:val="kk-KZ"/>
        </w:rPr>
        <w:t>12</w:t>
      </w:r>
      <w:r w:rsidR="00D6190B">
        <w:rPr>
          <w:rFonts w:ascii="Times New Roman" w:hAnsi="Times New Roman" w:cs="Times New Roman"/>
          <w:sz w:val="28"/>
          <w:szCs w:val="28"/>
        </w:rPr>
        <w:t>)</w:t>
      </w:r>
      <w:r>
        <w:rPr>
          <w:rFonts w:ascii="Times New Roman" w:hAnsi="Times New Roman" w:cs="Times New Roman"/>
          <w:sz w:val="28"/>
          <w:szCs w:val="28"/>
        </w:rPr>
        <w:t xml:space="preserve"> увидим, что:</w:t>
      </w:r>
    </w:p>
    <w:p w14:paraId="3A1916C2" w14:textId="77777777" w:rsidR="00D5354E" w:rsidRDefault="00D5354E" w:rsidP="00D462CB">
      <w:pPr>
        <w:spacing w:after="0" w:line="240" w:lineRule="auto"/>
        <w:ind w:firstLine="720"/>
        <w:jc w:val="both"/>
        <w:rPr>
          <w:rFonts w:ascii="Times New Roman" w:hAnsi="Times New Roman" w:cs="Times New Roman"/>
          <w:sz w:val="28"/>
          <w:szCs w:val="28"/>
        </w:rPr>
      </w:pPr>
    </w:p>
    <w:p w14:paraId="404EAB75" w14:textId="10FB9FF6" w:rsidR="00D5354E" w:rsidRPr="00150CC9" w:rsidRDefault="00A83763" w:rsidP="00D462CB">
      <w:pPr>
        <w:spacing w:after="0" w:line="240" w:lineRule="auto"/>
        <w:ind w:firstLine="720"/>
        <w:jc w:val="right"/>
        <w:rPr>
          <w:rFonts w:ascii="Times New Roman" w:hAnsi="Times New Roman" w:cs="Times New Roman"/>
          <w:sz w:val="28"/>
          <w:szCs w:val="28"/>
        </w:rPr>
      </w:pPr>
      <m:oMath>
        <m:nary>
          <m:naryPr>
            <m:chr m:val="∑"/>
            <m:ctrlPr>
              <w:rPr>
                <w:rFonts w:ascii="Cambria Math" w:hAnsi="Cambria Math" w:cs="Times New Roman"/>
                <w:sz w:val="28"/>
                <w:szCs w:val="28"/>
                <w:lang w:val="en-US"/>
              </w:rPr>
            </m:ctrlPr>
          </m:naryPr>
          <m:sub>
            <m:r>
              <w:rPr>
                <w:rFonts w:ascii="Cambria Math" w:hAnsi="Cambria Math" w:cs="Times New Roman"/>
                <w:sz w:val="28"/>
                <w:szCs w:val="28"/>
              </w:rPr>
              <m:t>m=1</m:t>
            </m:r>
          </m:sub>
          <m:sup>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rPr>
                  <m:t>ɀ</m:t>
                </m:r>
              </m:e>
              <m:sub>
                <m:r>
                  <w:rPr>
                    <w:rFonts w:ascii="Cambria Math" w:hAnsi="Cambria Math" w:cs="Times New Roman"/>
                    <w:sz w:val="28"/>
                    <w:szCs w:val="28"/>
                    <w:lang w:val="en-US"/>
                  </w:rPr>
                  <m:t>m</m:t>
                </m:r>
              </m:sub>
            </m:sSub>
          </m:e>
        </m:nary>
        <m:r>
          <w:rPr>
            <w:rFonts w:ascii="Cambria Math" w:hAnsi="Cambria Math" w:cs="Times New Roman"/>
            <w:sz w:val="28"/>
            <w:szCs w:val="28"/>
          </w:rPr>
          <m:t>=1</m:t>
        </m:r>
      </m:oMath>
      <w:r w:rsidR="00150CC9">
        <w:rPr>
          <w:rFonts w:ascii="Times New Roman" w:eastAsiaTheme="minorEastAsia" w:hAnsi="Times New Roman" w:cs="Times New Roman"/>
          <w:sz w:val="28"/>
          <w:szCs w:val="28"/>
        </w:rPr>
        <w:tab/>
      </w:r>
      <w:r w:rsidR="00150CC9">
        <w:rPr>
          <w:rFonts w:ascii="Times New Roman" w:eastAsiaTheme="minorEastAsia" w:hAnsi="Times New Roman" w:cs="Times New Roman"/>
          <w:sz w:val="28"/>
          <w:szCs w:val="28"/>
        </w:rPr>
        <w:tab/>
      </w:r>
      <w:r w:rsidR="00150CC9">
        <w:rPr>
          <w:rFonts w:ascii="Times New Roman" w:eastAsiaTheme="minorEastAsia" w:hAnsi="Times New Roman" w:cs="Times New Roman"/>
          <w:sz w:val="28"/>
          <w:szCs w:val="28"/>
        </w:rPr>
        <w:tab/>
      </w:r>
      <w:r w:rsidR="00150CC9">
        <w:rPr>
          <w:rFonts w:ascii="Times New Roman" w:eastAsiaTheme="minorEastAsia" w:hAnsi="Times New Roman" w:cs="Times New Roman"/>
          <w:sz w:val="28"/>
          <w:szCs w:val="28"/>
        </w:rPr>
        <w:tab/>
      </w:r>
      <w:r w:rsidR="00150CC9">
        <w:rPr>
          <w:rFonts w:ascii="Times New Roman" w:eastAsiaTheme="minorEastAsia" w:hAnsi="Times New Roman" w:cs="Times New Roman"/>
          <w:sz w:val="28"/>
          <w:szCs w:val="28"/>
        </w:rPr>
        <w:tab/>
        <w:t>(1</w:t>
      </w:r>
      <w:r w:rsidR="00AB260E">
        <w:rPr>
          <w:rFonts w:ascii="Times New Roman" w:eastAsiaTheme="minorEastAsia" w:hAnsi="Times New Roman" w:cs="Times New Roman"/>
          <w:sz w:val="28"/>
          <w:szCs w:val="28"/>
          <w:lang w:val="kk-KZ"/>
        </w:rPr>
        <w:t>4</w:t>
      </w:r>
      <w:r w:rsidR="00150CC9">
        <w:rPr>
          <w:rFonts w:ascii="Times New Roman" w:eastAsiaTheme="minorEastAsia" w:hAnsi="Times New Roman" w:cs="Times New Roman"/>
          <w:sz w:val="28"/>
          <w:szCs w:val="28"/>
        </w:rPr>
        <w:t>)</w:t>
      </w:r>
    </w:p>
    <w:p w14:paraId="208A496F" w14:textId="77777777" w:rsidR="00D5354E" w:rsidRDefault="00D5354E" w:rsidP="00D462CB">
      <w:pPr>
        <w:spacing w:after="0" w:line="240" w:lineRule="auto"/>
        <w:ind w:firstLine="720"/>
        <w:jc w:val="both"/>
        <w:rPr>
          <w:rFonts w:ascii="Times New Roman" w:hAnsi="Times New Roman" w:cs="Times New Roman"/>
          <w:sz w:val="28"/>
          <w:szCs w:val="28"/>
        </w:rPr>
      </w:pPr>
    </w:p>
    <w:p w14:paraId="2047D213" w14:textId="39F6EF3D" w:rsidR="00150CC9" w:rsidRDefault="006860FA"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Введя уравнение (2) во второе уравнение в (1), получим:</w:t>
      </w:r>
    </w:p>
    <w:p w14:paraId="69196C02" w14:textId="77777777" w:rsidR="006860FA" w:rsidRDefault="006860FA" w:rsidP="00D462CB">
      <w:pPr>
        <w:spacing w:after="0" w:line="240" w:lineRule="auto"/>
        <w:ind w:firstLine="720"/>
        <w:jc w:val="both"/>
        <w:rPr>
          <w:rFonts w:ascii="Times New Roman" w:hAnsi="Times New Roman" w:cs="Times New Roman"/>
          <w:sz w:val="28"/>
          <w:szCs w:val="28"/>
        </w:rPr>
      </w:pPr>
    </w:p>
    <w:p w14:paraId="443B9870" w14:textId="16444BD2" w:rsidR="006860FA" w:rsidRPr="002D0FDD" w:rsidRDefault="00A83763" w:rsidP="00D462CB">
      <w:pPr>
        <w:spacing w:after="0" w:line="240" w:lineRule="auto"/>
        <w:ind w:firstLine="720"/>
        <w:jc w:val="right"/>
        <w:rPr>
          <w:rStyle w:val="mbin"/>
          <w:rFonts w:ascii="Times New Roman" w:eastAsiaTheme="minorEastAsia" w:hAnsi="Times New Roman" w:cs="Times New Roman"/>
          <w:i/>
          <w:color w:val="0D0D0D"/>
          <w:sz w:val="29"/>
          <w:szCs w:val="29"/>
          <w:shd w:val="clear" w:color="auto" w:fill="FFFFFF"/>
        </w:rPr>
      </w:pPr>
      <m:oMath>
        <m:f>
          <m:fPr>
            <m:ctrlPr>
              <w:rPr>
                <w:rFonts w:ascii="Cambria Math" w:hAnsi="Cambria Math" w:cs="Times New Roman"/>
                <w:i/>
                <w:sz w:val="28"/>
                <w:szCs w:val="28"/>
              </w:rPr>
            </m:ctrlPr>
          </m:fPr>
          <m:num>
            <m:r>
              <m:rPr>
                <m:sty m:val="p"/>
              </m:rPr>
              <w:rPr>
                <w:rStyle w:val="mord"/>
                <w:rFonts w:ascii="Cambria Math" w:hAnsi="Cambria Math"/>
                <w:color w:val="0D0D0D"/>
                <w:sz w:val="29"/>
                <w:szCs w:val="29"/>
                <w:shd w:val="clear" w:color="auto" w:fill="FFFFFF"/>
              </w:rPr>
              <m:t>∂</m:t>
            </m:r>
            <m:r>
              <m:rPr>
                <m:sty m:val="p"/>
              </m:rPr>
              <w:rPr>
                <w:rStyle w:val="mopen"/>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ϕF</m:t>
            </m:r>
            <m:sSub>
              <m:sSubPr>
                <m:ctrlPr>
                  <w:rPr>
                    <w:rFonts w:ascii="Cambria Math" w:hAnsi="Cambria Math" w:cs="Times New Roman"/>
                    <w:i/>
                    <w:sz w:val="28"/>
                    <w:szCs w:val="28"/>
                    <w:lang w:val="en-US"/>
                  </w:rPr>
                </m:ctrlPr>
              </m:sSubPr>
              <m:e>
                <m:r>
                  <w:rPr>
                    <w:rFonts w:ascii="Cambria Math" w:hAnsi="Cambria Math" w:cs="Times New Roman"/>
                    <w:sz w:val="28"/>
                    <w:szCs w:val="28"/>
                  </w:rPr>
                  <m:t>ɀ</m:t>
                </m:r>
              </m:e>
              <m:sub>
                <m:r>
                  <w:rPr>
                    <w:rFonts w:ascii="Cambria Math" w:hAnsi="Cambria Math" w:cs="Times New Roman"/>
                    <w:sz w:val="28"/>
                    <w:szCs w:val="28"/>
                    <w:lang w:val="en-US"/>
                  </w:rPr>
                  <m:t>m</m:t>
                </m:r>
              </m:sub>
            </m:sSub>
            <m:r>
              <m:rPr>
                <m:sty m:val="p"/>
              </m:rPr>
              <w:rPr>
                <w:rStyle w:val="vlist-s"/>
                <w:rFonts w:ascii="Cambria Math" w:hAnsi="Cambria Math"/>
                <w:color w:val="0D0D0D"/>
                <w:sz w:val="2"/>
                <w:szCs w:val="2"/>
                <w:shd w:val="clear" w:color="auto" w:fill="FFFFFF"/>
              </w:rPr>
              <m:t>​</m:t>
            </m:r>
            <m:r>
              <m:rPr>
                <m:sty m:val="p"/>
              </m:rPr>
              <w:rPr>
                <w:rStyle w:val="mclose"/>
                <w:rFonts w:ascii="Cambria Math" w:hAnsi="Cambria Math"/>
                <w:color w:val="0D0D0D"/>
                <w:sz w:val="29"/>
                <w:szCs w:val="29"/>
                <w:shd w:val="clear" w:color="auto" w:fill="FFFFFF"/>
              </w:rPr>
              <m:t>)</m:t>
            </m:r>
          </m:num>
          <m:den>
            <m:r>
              <m:rPr>
                <m:sty m:val="p"/>
              </m:rPr>
              <w:rPr>
                <w:rStyle w:val="mord"/>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t</m:t>
            </m:r>
          </m:den>
        </m:f>
        <m:r>
          <m:rPr>
            <m:sty m:val="p"/>
          </m:rPr>
          <w:rPr>
            <w:rStyle w:val="mbin"/>
            <w:rFonts w:ascii="Cambria Math" w:hAnsi="Cambria Math"/>
            <w:color w:val="0D0D0D"/>
            <w:sz w:val="29"/>
            <w:szCs w:val="29"/>
            <w:shd w:val="clear" w:color="auto" w:fill="FFFFFF"/>
          </w:rPr>
          <m:t>-</m:t>
        </m:r>
        <m:r>
          <m:rPr>
            <m:sty m:val="p"/>
          </m:rPr>
          <w:rPr>
            <w:rStyle w:val="mord"/>
            <w:rFonts w:ascii="Cambria Math" w:hAnsi="Cambria Math" w:cs="Cambria Math"/>
            <w:color w:val="0D0D0D"/>
            <w:sz w:val="29"/>
            <w:szCs w:val="29"/>
            <w:shd w:val="clear" w:color="auto" w:fill="FFFFFF"/>
          </w:rPr>
          <m:t>∇</m:t>
        </m:r>
        <m:r>
          <m:rPr>
            <m:sty m:val="p"/>
          </m:rPr>
          <w:rPr>
            <w:rStyle w:val="mbin"/>
            <w:rFonts w:ascii="Cambria Math" w:hAnsi="Cambria Math" w:cs="Cambria Math"/>
            <w:color w:val="0D0D0D"/>
            <w:sz w:val="29"/>
            <w:szCs w:val="29"/>
            <w:shd w:val="clear" w:color="auto" w:fill="FFFFFF"/>
          </w:rPr>
          <m:t>⋅</m:t>
        </m:r>
        <m:d>
          <m:dPr>
            <m:ctrlPr>
              <w:rPr>
                <w:rStyle w:val="mbin"/>
                <w:rFonts w:ascii="Cambria Math" w:hAnsi="Cambria Math" w:cs="Cambria Math"/>
                <w:color w:val="0D0D0D"/>
                <w:sz w:val="29"/>
                <w:szCs w:val="29"/>
                <w:shd w:val="clear" w:color="auto" w:fill="FFFFFF"/>
              </w:rPr>
            </m:ctrlPr>
          </m:dPr>
          <m:e>
            <m:r>
              <m:rPr>
                <m:sty m:val="bi"/>
              </m:rPr>
              <w:rPr>
                <w:rStyle w:val="mbin"/>
                <w:rFonts w:ascii="Cambria Math" w:hAnsi="Cambria Math" w:cs="Cambria Math"/>
                <w:color w:val="0D0D0D"/>
                <w:sz w:val="29"/>
                <w:szCs w:val="29"/>
                <w:shd w:val="clear" w:color="auto" w:fill="FFFFFF"/>
              </w:rPr>
              <m:t>k</m:t>
            </m:r>
            <m:d>
              <m:dPr>
                <m:begChr m:val="["/>
                <m:endChr m:val="]"/>
                <m:ctrlPr>
                  <w:rPr>
                    <w:rStyle w:val="mbin"/>
                    <w:rFonts w:ascii="Cambria Math" w:hAnsi="Cambria Math" w:cs="Cambria Math"/>
                    <w:i/>
                    <w:color w:val="0D0D0D"/>
                    <w:sz w:val="29"/>
                    <w:szCs w:val="29"/>
                    <w:shd w:val="clear" w:color="auto" w:fill="FFFFFF"/>
                    <w:lang w:val="en-US"/>
                  </w:rPr>
                </m:ctrlPr>
              </m:dPr>
              <m:e>
                <m:f>
                  <m:fPr>
                    <m:ctrlPr>
                      <w:rPr>
                        <w:rStyle w:val="mbin"/>
                        <w:rFonts w:ascii="Cambria Math" w:hAnsi="Cambria Math" w:cs="Cambria Math"/>
                        <w:i/>
                        <w:color w:val="0D0D0D"/>
                        <w:sz w:val="29"/>
                        <w:szCs w:val="29"/>
                        <w:shd w:val="clear" w:color="auto" w:fill="FFFFFF"/>
                        <w:lang w:val="en-US"/>
                      </w:rPr>
                    </m:ctrlPr>
                  </m:fPr>
                  <m:num>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mo</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k</m:t>
                    </m:r>
                    <m:r>
                      <w:rPr>
                        <w:rStyle w:val="mord"/>
                        <w:rFonts w:ascii="Cambria Math" w:hAnsi="Cambria Math"/>
                        <w:color w:val="0D0D0D"/>
                        <w:sz w:val="20"/>
                        <w:szCs w:val="20"/>
                        <w:shd w:val="clear" w:color="auto" w:fill="FFFFFF"/>
                      </w:rPr>
                      <m:t>ro</m:t>
                    </m:r>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o</m:t>
                        </m:r>
                      </m:sub>
                    </m:sSub>
                  </m:den>
                </m:f>
                <m:d>
                  <m:dPr>
                    <m:ctrlPr>
                      <w:rPr>
                        <w:rStyle w:val="mbin"/>
                        <w:rFonts w:ascii="Cambria Math" w:hAnsi="Cambria Math" w:cs="Cambria Math"/>
                        <w:i/>
                        <w:color w:val="0D0D0D"/>
                        <w:sz w:val="29"/>
                        <w:szCs w:val="29"/>
                        <w:shd w:val="clear" w:color="auto" w:fill="FFFFFF"/>
                        <w:lang w:val="en-US"/>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o-</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o</m:t>
                        </m:r>
                      </m:sub>
                    </m:sSub>
                    <m:r>
                      <w:rPr>
                        <w:rFonts w:ascii="Cambria Math" w:hAnsi="Cambria Math" w:cs="Times New Roman"/>
                        <w:sz w:val="28"/>
                        <w:szCs w:val="28"/>
                      </w:rPr>
                      <m:t>∇z</m:t>
                    </m:r>
                    <m:r>
                      <m:rPr>
                        <m:sty m:val="p"/>
                      </m:rPr>
                      <w:rPr>
                        <w:rStyle w:val="vlist-s"/>
                        <w:rFonts w:ascii="Cambria Math" w:hAnsi="Cambria Math"/>
                        <w:color w:val="0D0D0D"/>
                        <w:sz w:val="2"/>
                        <w:szCs w:val="2"/>
                        <w:shd w:val="clear" w:color="auto" w:fill="FFFFFF"/>
                      </w:rPr>
                      <m:t>​</m:t>
                    </m:r>
                  </m:e>
                </m:d>
                <m:r>
                  <w:rPr>
                    <w:rStyle w:val="mbin"/>
                    <w:rFonts w:ascii="Cambria Math" w:hAnsi="Cambria Math" w:cs="Cambria Math"/>
                    <w:color w:val="0D0D0D"/>
                    <w:sz w:val="29"/>
                    <w:szCs w:val="29"/>
                    <w:shd w:val="clear" w:color="auto" w:fill="FFFFFF"/>
                  </w:rPr>
                  <m:t>+</m:t>
                </m:r>
                <m:f>
                  <m:fPr>
                    <m:ctrlPr>
                      <w:rPr>
                        <w:rStyle w:val="mbin"/>
                        <w:rFonts w:ascii="Cambria Math" w:hAnsi="Cambria Math" w:cs="Cambria Math"/>
                        <w:i/>
                        <w:color w:val="0D0D0D"/>
                        <w:sz w:val="29"/>
                        <w:szCs w:val="29"/>
                        <w:shd w:val="clear" w:color="auto" w:fill="FFFFFF"/>
                        <w:lang w:val="en-US"/>
                      </w:rPr>
                    </m:ctrlPr>
                  </m:fPr>
                  <m:num>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mg</m:t>
                    </m:r>
                    <m:r>
                      <m:rPr>
                        <m:sty m:val="p"/>
                      </m:rPr>
                      <w:rPr>
                        <w:rStyle w:val="vlist-s"/>
                        <w:rFonts w:ascii="Cambria Math" w:hAnsi="Cambria Math"/>
                        <w:color w:val="0D0D0D"/>
                        <w:sz w:val="2"/>
                        <w:szCs w:val="2"/>
                        <w:shd w:val="clear" w:color="auto" w:fill="FFFFFF"/>
                      </w:rPr>
                      <m:t>​</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k</m:t>
                    </m:r>
                    <m:r>
                      <w:rPr>
                        <w:rStyle w:val="mord"/>
                        <w:rFonts w:ascii="Cambria Math" w:hAnsi="Cambria Math"/>
                        <w:color w:val="0D0D0D"/>
                        <w:sz w:val="20"/>
                        <w:szCs w:val="20"/>
                        <w:shd w:val="clear" w:color="auto" w:fill="FFFFFF"/>
                      </w:rPr>
                      <m:t>rg</m:t>
                    </m:r>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g</m:t>
                        </m:r>
                      </m:sub>
                    </m:sSub>
                  </m:den>
                </m:f>
                <m:d>
                  <m:dPr>
                    <m:ctrlPr>
                      <w:rPr>
                        <w:rStyle w:val="mbin"/>
                        <w:rFonts w:ascii="Cambria Math" w:hAnsi="Cambria Math" w:cs="Cambria Math"/>
                        <w:i/>
                        <w:color w:val="0D0D0D"/>
                        <w:sz w:val="29"/>
                        <w:szCs w:val="29"/>
                        <w:shd w:val="clear" w:color="auto" w:fill="FFFFFF"/>
                        <w:lang w:val="en-US"/>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g-</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g</m:t>
                        </m:r>
                      </m:sub>
                    </m:sSub>
                    <m:r>
                      <w:rPr>
                        <w:rFonts w:ascii="Cambria Math" w:hAnsi="Cambria Math" w:cs="Times New Roman"/>
                        <w:sz w:val="28"/>
                        <w:szCs w:val="28"/>
                      </w:rPr>
                      <m:t>∇z</m:t>
                    </m:r>
                    <m:r>
                      <m:rPr>
                        <m:sty m:val="p"/>
                      </m:rPr>
                      <w:rPr>
                        <w:rStyle w:val="vlist-s"/>
                        <w:rFonts w:ascii="Cambria Math" w:hAnsi="Cambria Math"/>
                        <w:color w:val="0D0D0D"/>
                        <w:sz w:val="2"/>
                        <w:szCs w:val="2"/>
                        <w:shd w:val="clear" w:color="auto" w:fill="FFFFFF"/>
                      </w:rPr>
                      <m:t>​</m:t>
                    </m:r>
                  </m:e>
                </m:d>
              </m:e>
            </m:d>
          </m:e>
        </m:d>
        <m:r>
          <w:rPr>
            <w:rStyle w:val="mbin"/>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mo</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o</m:t>
        </m:r>
        <m:r>
          <m:rPr>
            <m:sty m:val="p"/>
          </m:rPr>
          <w:rPr>
            <w:rStyle w:val="vlist-s"/>
            <w:rFonts w:ascii="Cambria Math" w:hAnsi="Cambria Math"/>
            <w:color w:val="0D0D0D"/>
            <w:sz w:val="2"/>
            <w:szCs w:val="2"/>
            <w:shd w:val="clear" w:color="auto" w:fill="FFFFFF"/>
          </w:rPr>
          <m:t>​</m:t>
        </m:r>
        <m:r>
          <m:rPr>
            <m:sty m:val="p"/>
          </m:rPr>
          <w:rPr>
            <w:rStyle w:val="mbin"/>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mg</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g</m:t>
        </m:r>
        <m:r>
          <m:rPr>
            <m:sty m:val="p"/>
          </m:rPr>
          <w:rPr>
            <w:rStyle w:val="vlist-s"/>
            <w:rFonts w:ascii="Cambria Math" w:hAnsi="Cambria Math"/>
            <w:color w:val="0D0D0D"/>
            <w:sz w:val="2"/>
            <w:szCs w:val="2"/>
            <w:shd w:val="clear" w:color="auto" w:fill="FFFFFF"/>
          </w:rPr>
          <m:t>​</m:t>
        </m:r>
        <m:r>
          <m:rPr>
            <m:sty m:val="p"/>
          </m:rPr>
          <w:rPr>
            <w:rStyle w:val="mpunct"/>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m</m:t>
        </m:r>
        <m:r>
          <m:rPr>
            <m:sty m:val="p"/>
          </m:rPr>
          <w:rPr>
            <w:rStyle w:val="mrel"/>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1</m:t>
        </m:r>
        <m:r>
          <m:rPr>
            <m:sty m:val="p"/>
          </m:rPr>
          <w:rPr>
            <w:rStyle w:val="mpunct"/>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2</m:t>
        </m:r>
        <m:r>
          <m:rPr>
            <m:sty m:val="p"/>
          </m:rPr>
          <w:rPr>
            <w:rStyle w:val="mpunct"/>
            <w:rFonts w:ascii="Cambria Math" w:hAnsi="Cambria Math"/>
            <w:color w:val="0D0D0D"/>
            <w:sz w:val="29"/>
            <w:szCs w:val="29"/>
            <w:shd w:val="clear" w:color="auto" w:fill="FFFFFF"/>
          </w:rPr>
          <m:t>,</m:t>
        </m:r>
        <m:r>
          <m:rPr>
            <m:sty m:val="p"/>
          </m:rPr>
          <w:rPr>
            <w:rStyle w:val="minner"/>
            <w:rFonts w:ascii="Cambria Math" w:hAnsi="Cambria Math"/>
            <w:color w:val="0D0D0D"/>
            <w:sz w:val="29"/>
            <w:szCs w:val="29"/>
            <w:shd w:val="clear" w:color="auto" w:fill="FFFFFF"/>
          </w:rPr>
          <m:t>…</m:t>
        </m:r>
        <m:r>
          <m:rPr>
            <m:sty m:val="p"/>
          </m:rPr>
          <w:rPr>
            <w:rStyle w:val="mpunct"/>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N</m:t>
        </m:r>
        <m:r>
          <w:rPr>
            <w:rStyle w:val="mord"/>
            <w:rFonts w:ascii="Cambria Math" w:hAnsi="Cambria Math"/>
            <w:color w:val="0D0D0D"/>
            <w:sz w:val="20"/>
            <w:szCs w:val="20"/>
            <w:shd w:val="clear" w:color="auto" w:fill="FFFFFF"/>
          </w:rPr>
          <m:t>c</m:t>
        </m:r>
        <m:r>
          <m:rPr>
            <m:sty m:val="p"/>
          </m:rPr>
          <w:rPr>
            <w:rStyle w:val="vlist-s"/>
            <w:rFonts w:ascii="Cambria Math" w:hAnsi="Cambria Math"/>
            <w:color w:val="0D0D0D"/>
            <w:sz w:val="2"/>
            <w:szCs w:val="2"/>
            <w:shd w:val="clear" w:color="auto" w:fill="FFFFFF"/>
          </w:rPr>
          <m:t>​</m:t>
        </m:r>
        <m:r>
          <m:rPr>
            <m:sty m:val="p"/>
          </m:rPr>
          <w:rPr>
            <w:rStyle w:val="mpunct"/>
            <w:rFonts w:ascii="Cambria Math" w:hAnsi="Cambria Math"/>
            <w:color w:val="0D0D0D"/>
            <w:sz w:val="29"/>
            <w:szCs w:val="29"/>
            <w:shd w:val="clear" w:color="auto" w:fill="FFFFFF"/>
          </w:rPr>
          <m:t>,</m:t>
        </m:r>
      </m:oMath>
      <w:r w:rsidR="002D0FDD" w:rsidRPr="00E7689B">
        <w:rPr>
          <w:rStyle w:val="mpunct"/>
          <w:rFonts w:ascii="Times New Roman" w:eastAsiaTheme="minorEastAsia" w:hAnsi="Times New Roman" w:cs="Times New Roman"/>
          <w:color w:val="0D0D0D"/>
          <w:sz w:val="29"/>
          <w:szCs w:val="29"/>
          <w:shd w:val="clear" w:color="auto" w:fill="FFFFFF"/>
        </w:rPr>
        <w:tab/>
      </w:r>
      <w:r w:rsidR="002D0FDD" w:rsidRPr="00E7689B">
        <w:rPr>
          <w:rStyle w:val="mpunct"/>
          <w:rFonts w:ascii="Times New Roman" w:eastAsiaTheme="minorEastAsia" w:hAnsi="Times New Roman" w:cs="Times New Roman"/>
          <w:color w:val="0D0D0D"/>
          <w:sz w:val="29"/>
          <w:szCs w:val="29"/>
          <w:shd w:val="clear" w:color="auto" w:fill="FFFFFF"/>
        </w:rPr>
        <w:tab/>
      </w:r>
      <w:r w:rsidR="002D0FDD" w:rsidRPr="00E7689B">
        <w:rPr>
          <w:rStyle w:val="mpunct"/>
          <w:rFonts w:ascii="Times New Roman" w:eastAsiaTheme="minorEastAsia" w:hAnsi="Times New Roman" w:cs="Times New Roman"/>
          <w:color w:val="0D0D0D"/>
          <w:sz w:val="29"/>
          <w:szCs w:val="29"/>
          <w:shd w:val="clear" w:color="auto" w:fill="FFFFFF"/>
        </w:rPr>
        <w:tab/>
      </w:r>
      <w:r w:rsidR="002D0FDD" w:rsidRPr="00E7689B">
        <w:rPr>
          <w:rStyle w:val="mpunct"/>
          <w:rFonts w:ascii="Times New Roman" w:eastAsiaTheme="minorEastAsia" w:hAnsi="Times New Roman" w:cs="Times New Roman"/>
          <w:color w:val="0D0D0D"/>
          <w:sz w:val="29"/>
          <w:szCs w:val="29"/>
          <w:shd w:val="clear" w:color="auto" w:fill="FFFFFF"/>
        </w:rPr>
        <w:tab/>
      </w:r>
      <w:r w:rsidR="002D0FDD" w:rsidRPr="00E7689B">
        <w:rPr>
          <w:rStyle w:val="mpunct"/>
          <w:rFonts w:ascii="Times New Roman" w:eastAsiaTheme="minorEastAsia" w:hAnsi="Times New Roman" w:cs="Times New Roman"/>
          <w:color w:val="0D0D0D"/>
          <w:sz w:val="29"/>
          <w:szCs w:val="29"/>
          <w:shd w:val="clear" w:color="auto" w:fill="FFFFFF"/>
        </w:rPr>
        <w:tab/>
      </w:r>
      <w:r w:rsidR="002D0FDD" w:rsidRPr="002D0FDD">
        <w:rPr>
          <w:rStyle w:val="mpunct"/>
          <w:rFonts w:ascii="Times New Roman" w:eastAsiaTheme="minorEastAsia" w:hAnsi="Times New Roman" w:cs="Times New Roman"/>
          <w:iCs/>
          <w:color w:val="0D0D0D"/>
          <w:sz w:val="29"/>
          <w:szCs w:val="29"/>
          <w:shd w:val="clear" w:color="auto" w:fill="FFFFFF"/>
        </w:rPr>
        <w:t>(1</w:t>
      </w:r>
      <w:r w:rsidR="00AB260E">
        <w:rPr>
          <w:rStyle w:val="mpunct"/>
          <w:rFonts w:ascii="Times New Roman" w:eastAsiaTheme="minorEastAsia" w:hAnsi="Times New Roman" w:cs="Times New Roman"/>
          <w:iCs/>
          <w:color w:val="0D0D0D"/>
          <w:sz w:val="29"/>
          <w:szCs w:val="29"/>
          <w:shd w:val="clear" w:color="auto" w:fill="FFFFFF"/>
          <w:lang w:val="kk-KZ"/>
        </w:rPr>
        <w:t>5</w:t>
      </w:r>
      <w:r w:rsidR="002D0FDD" w:rsidRPr="002D0FDD">
        <w:rPr>
          <w:rStyle w:val="mpunct"/>
          <w:rFonts w:ascii="Times New Roman" w:eastAsiaTheme="minorEastAsia" w:hAnsi="Times New Roman" w:cs="Times New Roman"/>
          <w:iCs/>
          <w:color w:val="0D0D0D"/>
          <w:sz w:val="29"/>
          <w:szCs w:val="29"/>
          <w:shd w:val="clear" w:color="auto" w:fill="FFFFFF"/>
        </w:rPr>
        <w:t>)</w:t>
      </w:r>
    </w:p>
    <w:p w14:paraId="4B47954A" w14:textId="2E01C1A2" w:rsidR="00150CC9" w:rsidRDefault="00B23996" w:rsidP="00D462CB">
      <w:pPr>
        <w:spacing w:after="0" w:line="240" w:lineRule="auto"/>
        <w:ind w:firstLine="720"/>
        <w:jc w:val="both"/>
        <w:rPr>
          <w:rFonts w:ascii="Times New Roman" w:eastAsiaTheme="minorEastAsia" w:hAnsi="Times New Roman" w:cs="Times New Roman"/>
          <w:sz w:val="28"/>
          <w:szCs w:val="28"/>
        </w:rPr>
      </w:pPr>
      <w:r w:rsidRPr="00B23996">
        <w:rPr>
          <w:rFonts w:ascii="Times New Roman" w:hAnsi="Times New Roman" w:cs="Times New Roman"/>
          <w:sz w:val="28"/>
          <w:szCs w:val="28"/>
        </w:rPr>
        <w:br/>
      </w:r>
      <w:r>
        <w:rPr>
          <w:rFonts w:ascii="Times New Roman" w:hAnsi="Times New Roman" w:cs="Times New Roman"/>
          <w:sz w:val="28"/>
          <w:szCs w:val="28"/>
        </w:rPr>
        <w:t xml:space="preserve">где </w:t>
      </w:r>
      <m:oMath>
        <m:sSub>
          <m:sSubPr>
            <m:ctrlPr>
              <w:rPr>
                <w:rStyle w:val="mord"/>
                <w:rFonts w:ascii="Cambria Math" w:hAnsi="Cambria Math"/>
                <w:i/>
                <w:iCs/>
                <w:color w:val="0D0D0D"/>
                <w:sz w:val="28"/>
                <w:szCs w:val="28"/>
                <w:shd w:val="clear" w:color="auto" w:fill="FFFFFF"/>
              </w:rPr>
            </m:ctrlPr>
          </m:sSubPr>
          <m:e>
            <m:r>
              <w:rPr>
                <w:rStyle w:val="mord"/>
                <w:rFonts w:ascii="Cambria Math" w:hAnsi="Cambria Math"/>
                <w:color w:val="0D0D0D"/>
                <w:sz w:val="28"/>
                <w:szCs w:val="28"/>
                <w:shd w:val="clear" w:color="auto" w:fill="FFFFFF"/>
              </w:rPr>
              <m:t>γ</m:t>
            </m:r>
          </m:e>
          <m:sub>
            <m:r>
              <w:rPr>
                <w:rStyle w:val="mord"/>
                <w:rFonts w:ascii="Cambria Math" w:hAnsi="Cambria Math"/>
                <w:color w:val="0D0D0D"/>
                <w:sz w:val="28"/>
                <w:szCs w:val="28"/>
                <w:shd w:val="clear" w:color="auto" w:fill="FFFFFF"/>
              </w:rPr>
              <m:t>α</m:t>
            </m:r>
          </m:sub>
        </m:sSub>
        <m:r>
          <w:rPr>
            <w:rStyle w:val="mord"/>
            <w:rFonts w:ascii="Cambria Math" w:hAnsi="Cambria Math"/>
            <w:color w:val="0D0D0D"/>
            <w:sz w:val="28"/>
            <w:szCs w:val="28"/>
            <w:shd w:val="clear" w:color="auto" w:fill="FFFFFF"/>
          </w:rPr>
          <m:t>=</m:t>
        </m:r>
        <m:sSub>
          <m:sSubPr>
            <m:ctrlPr>
              <w:rPr>
                <w:rFonts w:ascii="Cambria Math" w:hAnsi="Cambria Math" w:cs="Times New Roman"/>
                <w:sz w:val="32"/>
                <w:szCs w:val="32"/>
                <w:lang w:val="en-US"/>
              </w:rPr>
            </m:ctrlPr>
          </m:sSubPr>
          <m:e>
            <m:r>
              <w:rPr>
                <w:rFonts w:ascii="Cambria Math" w:hAnsi="Cambria Math" w:cs="Times New Roman"/>
                <w:sz w:val="32"/>
                <w:szCs w:val="32"/>
              </w:rPr>
              <m:t>ρ</m:t>
            </m:r>
          </m:e>
          <m:sub>
            <m:r>
              <w:rPr>
                <w:rFonts w:ascii="Cambria Math" w:hAnsi="Cambria Math" w:cs="Times New Roman"/>
                <w:sz w:val="32"/>
                <w:szCs w:val="32"/>
              </w:rPr>
              <m:t>α</m:t>
            </m:r>
          </m:sub>
        </m:sSub>
        <m:r>
          <w:rPr>
            <w:rFonts w:ascii="Cambria Math" w:hAnsi="Cambria Math" w:cs="Times New Roman"/>
            <w:sz w:val="32"/>
            <w:szCs w:val="32"/>
          </w:rPr>
          <m:t>℘, α=ο,g</m:t>
        </m:r>
      </m:oMath>
      <w:r w:rsidR="00066C9C">
        <w:rPr>
          <w:rFonts w:ascii="Times New Roman" w:eastAsiaTheme="minorEastAsia" w:hAnsi="Times New Roman" w:cs="Times New Roman"/>
          <w:sz w:val="32"/>
          <w:szCs w:val="32"/>
        </w:rPr>
        <w:t>.</w:t>
      </w:r>
      <w:r w:rsidR="00820808">
        <w:rPr>
          <w:rFonts w:ascii="Times New Roman" w:eastAsiaTheme="minorEastAsia" w:hAnsi="Times New Roman" w:cs="Times New Roman"/>
          <w:sz w:val="32"/>
          <w:szCs w:val="32"/>
        </w:rPr>
        <w:t xml:space="preserve"> </w:t>
      </w:r>
      <w:r w:rsidR="00820808" w:rsidRPr="00820808">
        <w:rPr>
          <w:rFonts w:ascii="Times New Roman" w:eastAsiaTheme="minorEastAsia" w:hAnsi="Times New Roman" w:cs="Times New Roman"/>
          <w:sz w:val="28"/>
          <w:szCs w:val="28"/>
        </w:rPr>
        <w:t xml:space="preserve">Учитывая </w:t>
      </w:r>
      <w:r w:rsidR="00820808">
        <w:rPr>
          <w:rFonts w:ascii="Times New Roman" w:eastAsiaTheme="minorEastAsia" w:hAnsi="Times New Roman" w:cs="Times New Roman"/>
          <w:sz w:val="28"/>
          <w:szCs w:val="28"/>
        </w:rPr>
        <w:t>(</w:t>
      </w:r>
      <w:r w:rsidR="00AB260E">
        <w:rPr>
          <w:rFonts w:ascii="Times New Roman" w:eastAsiaTheme="minorEastAsia" w:hAnsi="Times New Roman" w:cs="Times New Roman"/>
          <w:sz w:val="28"/>
          <w:szCs w:val="28"/>
          <w:lang w:val="kk-KZ"/>
        </w:rPr>
        <w:t>5</w:t>
      </w:r>
      <w:r w:rsidR="00820808">
        <w:rPr>
          <w:rFonts w:ascii="Times New Roman" w:eastAsiaTheme="minorEastAsia" w:hAnsi="Times New Roman" w:cs="Times New Roman"/>
          <w:sz w:val="28"/>
          <w:szCs w:val="28"/>
        </w:rPr>
        <w:t>) и (1</w:t>
      </w:r>
      <w:r w:rsidR="00AB260E">
        <w:rPr>
          <w:rFonts w:ascii="Times New Roman" w:eastAsiaTheme="minorEastAsia" w:hAnsi="Times New Roman" w:cs="Times New Roman"/>
          <w:sz w:val="28"/>
          <w:szCs w:val="28"/>
          <w:lang w:val="kk-KZ"/>
        </w:rPr>
        <w:t>4</w:t>
      </w:r>
      <w:r w:rsidR="00820808">
        <w:rPr>
          <w:rFonts w:ascii="Times New Roman" w:eastAsiaTheme="minorEastAsia" w:hAnsi="Times New Roman" w:cs="Times New Roman"/>
          <w:sz w:val="28"/>
          <w:szCs w:val="28"/>
        </w:rPr>
        <w:t>) перейдем к следующему виду:</w:t>
      </w:r>
    </w:p>
    <w:p w14:paraId="0E50079C" w14:textId="77777777" w:rsidR="00820808" w:rsidRDefault="00820808" w:rsidP="00D462CB">
      <w:pPr>
        <w:spacing w:after="0" w:line="240" w:lineRule="auto"/>
        <w:ind w:firstLine="720"/>
        <w:jc w:val="both"/>
        <w:rPr>
          <w:rFonts w:ascii="Times New Roman" w:eastAsiaTheme="minorEastAsia" w:hAnsi="Times New Roman" w:cs="Times New Roman"/>
          <w:sz w:val="28"/>
          <w:szCs w:val="28"/>
        </w:rPr>
      </w:pPr>
    </w:p>
    <w:p w14:paraId="2C823471" w14:textId="619DFF5D" w:rsidR="00DF1D8F" w:rsidRPr="00DF1D8F" w:rsidRDefault="00A83763" w:rsidP="00D462CB">
      <w:pPr>
        <w:spacing w:after="0" w:line="240" w:lineRule="auto"/>
        <w:ind w:firstLine="720"/>
        <w:jc w:val="right"/>
        <w:rPr>
          <w:rFonts w:ascii="Times New Roman" w:hAnsi="Times New Roman" w:cs="Times New Roman"/>
          <w:i/>
          <w:sz w:val="28"/>
          <w:szCs w:val="28"/>
        </w:rPr>
      </w:pPr>
      <m:oMath>
        <m:f>
          <m:fPr>
            <m:ctrlPr>
              <w:rPr>
                <w:rFonts w:ascii="Cambria Math" w:hAnsi="Cambria Math" w:cs="Times New Roman"/>
                <w:i/>
                <w:sz w:val="28"/>
                <w:szCs w:val="28"/>
              </w:rPr>
            </m:ctrlPr>
          </m:fPr>
          <m:num>
            <m:r>
              <m:rPr>
                <m:sty m:val="p"/>
              </m:rPr>
              <w:rPr>
                <w:rStyle w:val="mord"/>
                <w:rFonts w:ascii="Cambria Math" w:hAnsi="Cambria Math"/>
                <w:color w:val="0D0D0D"/>
                <w:sz w:val="29"/>
                <w:szCs w:val="29"/>
                <w:shd w:val="clear" w:color="auto" w:fill="FFFFFF"/>
              </w:rPr>
              <m:t>∂</m:t>
            </m:r>
            <m:r>
              <m:rPr>
                <m:sty m:val="p"/>
              </m:rPr>
              <w:rPr>
                <w:rStyle w:val="mopen"/>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ϕF</m:t>
            </m:r>
            <m:r>
              <m:rPr>
                <m:sty m:val="p"/>
              </m:rPr>
              <w:rPr>
                <w:rStyle w:val="vlist-s"/>
                <w:rFonts w:ascii="Cambria Math" w:hAnsi="Cambria Math"/>
                <w:color w:val="0D0D0D"/>
                <w:sz w:val="2"/>
                <w:szCs w:val="2"/>
                <w:shd w:val="clear" w:color="auto" w:fill="FFFFFF"/>
              </w:rPr>
              <m:t>​</m:t>
            </m:r>
            <m:r>
              <m:rPr>
                <m:sty m:val="p"/>
              </m:rPr>
              <w:rPr>
                <w:rStyle w:val="mclose"/>
                <w:rFonts w:ascii="Cambria Math" w:hAnsi="Cambria Math"/>
                <w:color w:val="0D0D0D"/>
                <w:sz w:val="29"/>
                <w:szCs w:val="29"/>
                <w:shd w:val="clear" w:color="auto" w:fill="FFFFFF"/>
              </w:rPr>
              <m:t>)</m:t>
            </m:r>
          </m:num>
          <m:den>
            <m:r>
              <m:rPr>
                <m:sty m:val="p"/>
              </m:rPr>
              <w:rPr>
                <w:rStyle w:val="mord"/>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t</m:t>
            </m:r>
          </m:den>
        </m:f>
        <m:r>
          <m:rPr>
            <m:sty m:val="p"/>
          </m:rPr>
          <w:rPr>
            <w:rStyle w:val="mbin"/>
            <w:rFonts w:ascii="Cambria Math" w:hAnsi="Cambria Math"/>
            <w:color w:val="0D0D0D"/>
            <w:sz w:val="29"/>
            <w:szCs w:val="29"/>
            <w:shd w:val="clear" w:color="auto" w:fill="FFFFFF"/>
          </w:rPr>
          <m:t>-</m:t>
        </m:r>
        <m:r>
          <m:rPr>
            <m:sty m:val="p"/>
          </m:rPr>
          <w:rPr>
            <w:rStyle w:val="mord"/>
            <w:rFonts w:ascii="Cambria Math" w:hAnsi="Cambria Math" w:cs="Cambria Math"/>
            <w:color w:val="0D0D0D"/>
            <w:sz w:val="29"/>
            <w:szCs w:val="29"/>
            <w:shd w:val="clear" w:color="auto" w:fill="FFFFFF"/>
          </w:rPr>
          <m:t>∇</m:t>
        </m:r>
        <m:r>
          <m:rPr>
            <m:sty m:val="p"/>
          </m:rPr>
          <w:rPr>
            <w:rStyle w:val="mbin"/>
            <w:rFonts w:ascii="Cambria Math" w:hAnsi="Cambria Math" w:cs="Cambria Math"/>
            <w:color w:val="0D0D0D"/>
            <w:sz w:val="29"/>
            <w:szCs w:val="29"/>
            <w:shd w:val="clear" w:color="auto" w:fill="FFFFFF"/>
          </w:rPr>
          <m:t>⋅</m:t>
        </m:r>
        <m:d>
          <m:dPr>
            <m:ctrlPr>
              <w:rPr>
                <w:rStyle w:val="mbin"/>
                <w:rFonts w:ascii="Cambria Math" w:hAnsi="Cambria Math" w:cs="Cambria Math"/>
                <w:color w:val="0D0D0D"/>
                <w:sz w:val="29"/>
                <w:szCs w:val="29"/>
                <w:shd w:val="clear" w:color="auto" w:fill="FFFFFF"/>
              </w:rPr>
            </m:ctrlPr>
          </m:dPr>
          <m:e>
            <m:r>
              <m:rPr>
                <m:sty m:val="bi"/>
              </m:rPr>
              <w:rPr>
                <w:rStyle w:val="mbin"/>
                <w:rFonts w:ascii="Cambria Math" w:hAnsi="Cambria Math" w:cs="Cambria Math"/>
                <w:color w:val="0D0D0D"/>
                <w:sz w:val="29"/>
                <w:szCs w:val="29"/>
                <w:shd w:val="clear" w:color="auto" w:fill="FFFFFF"/>
              </w:rPr>
              <m:t>k</m:t>
            </m:r>
            <m:d>
              <m:dPr>
                <m:begChr m:val="["/>
                <m:endChr m:val="]"/>
                <m:ctrlPr>
                  <w:rPr>
                    <w:rStyle w:val="mbin"/>
                    <w:rFonts w:ascii="Cambria Math" w:hAnsi="Cambria Math" w:cs="Cambria Math"/>
                    <w:i/>
                    <w:color w:val="0D0D0D"/>
                    <w:sz w:val="29"/>
                    <w:szCs w:val="29"/>
                    <w:shd w:val="clear" w:color="auto" w:fill="FFFFFF"/>
                    <w:lang w:val="en-US"/>
                  </w:rPr>
                </m:ctrlPr>
              </m:dPr>
              <m:e>
                <m:f>
                  <m:fPr>
                    <m:ctrlPr>
                      <w:rPr>
                        <w:rStyle w:val="mbin"/>
                        <w:rFonts w:ascii="Cambria Math" w:hAnsi="Cambria Math" w:cs="Cambria Math"/>
                        <w:i/>
                        <w:color w:val="0D0D0D"/>
                        <w:sz w:val="29"/>
                        <w:szCs w:val="29"/>
                        <w:shd w:val="clear" w:color="auto" w:fill="FFFFFF"/>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ο</m:t>
                        </m:r>
                      </m:sub>
                    </m:sSub>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k</m:t>
                    </m:r>
                    <m:r>
                      <w:rPr>
                        <w:rStyle w:val="mord"/>
                        <w:rFonts w:ascii="Cambria Math" w:hAnsi="Cambria Math"/>
                        <w:color w:val="0D0D0D"/>
                        <w:sz w:val="20"/>
                        <w:szCs w:val="20"/>
                        <w:shd w:val="clear" w:color="auto" w:fill="FFFFFF"/>
                      </w:rPr>
                      <m:t>ro</m:t>
                    </m:r>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o</m:t>
                        </m:r>
                      </m:sub>
                    </m:sSub>
                  </m:den>
                </m:f>
                <m:d>
                  <m:dPr>
                    <m:ctrlPr>
                      <w:rPr>
                        <w:rStyle w:val="mbin"/>
                        <w:rFonts w:ascii="Cambria Math" w:hAnsi="Cambria Math" w:cs="Cambria Math"/>
                        <w:i/>
                        <w:color w:val="0D0D0D"/>
                        <w:sz w:val="29"/>
                        <w:szCs w:val="29"/>
                        <w:shd w:val="clear" w:color="auto" w:fill="FFFFFF"/>
                        <w:lang w:val="en-US"/>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o-</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o</m:t>
                        </m:r>
                      </m:sub>
                    </m:sSub>
                    <m:r>
                      <w:rPr>
                        <w:rFonts w:ascii="Cambria Math" w:hAnsi="Cambria Math" w:cs="Times New Roman"/>
                        <w:sz w:val="28"/>
                        <w:szCs w:val="28"/>
                      </w:rPr>
                      <m:t>∇z</m:t>
                    </m:r>
                    <m:r>
                      <m:rPr>
                        <m:sty m:val="p"/>
                      </m:rPr>
                      <w:rPr>
                        <w:rStyle w:val="vlist-s"/>
                        <w:rFonts w:ascii="Cambria Math" w:hAnsi="Cambria Math"/>
                        <w:color w:val="0D0D0D"/>
                        <w:sz w:val="2"/>
                        <w:szCs w:val="2"/>
                        <w:shd w:val="clear" w:color="auto" w:fill="FFFFFF"/>
                      </w:rPr>
                      <m:t>​</m:t>
                    </m:r>
                  </m:e>
                </m:d>
                <m:r>
                  <w:rPr>
                    <w:rStyle w:val="mbin"/>
                    <w:rFonts w:ascii="Cambria Math" w:hAnsi="Cambria Math" w:cs="Cambria Math"/>
                    <w:color w:val="0D0D0D"/>
                    <w:sz w:val="29"/>
                    <w:szCs w:val="29"/>
                    <w:shd w:val="clear" w:color="auto" w:fill="FFFFFF"/>
                  </w:rPr>
                  <m:t>+</m:t>
                </m:r>
                <m:f>
                  <m:fPr>
                    <m:ctrlPr>
                      <w:rPr>
                        <w:rStyle w:val="mbin"/>
                        <w:rFonts w:ascii="Cambria Math" w:hAnsi="Cambria Math" w:cs="Cambria Math"/>
                        <w:i/>
                        <w:color w:val="0D0D0D"/>
                        <w:sz w:val="29"/>
                        <w:szCs w:val="29"/>
                        <w:shd w:val="clear" w:color="auto" w:fill="FFFFFF"/>
                        <w:lang w:val="en-US"/>
                      </w:rPr>
                    </m:ctrlPr>
                  </m:fPr>
                  <m:num>
                    <m:r>
                      <m:rPr>
                        <m:sty m:val="p"/>
                      </m:rPr>
                      <w:rPr>
                        <w:rStyle w:val="vlist-s"/>
                        <w:rFonts w:ascii="Cambria Math" w:hAnsi="Cambria Math"/>
                        <w:color w:val="0D0D0D"/>
                        <w:sz w:val="2"/>
                        <w:szCs w:val="2"/>
                        <w:shd w:val="clear" w:color="auto" w:fill="FFFFFF"/>
                      </w:rPr>
                      <m:t>​</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k</m:t>
                    </m:r>
                    <m:r>
                      <w:rPr>
                        <w:rStyle w:val="mord"/>
                        <w:rFonts w:ascii="Cambria Math" w:hAnsi="Cambria Math"/>
                        <w:color w:val="0D0D0D"/>
                        <w:sz w:val="20"/>
                        <w:szCs w:val="20"/>
                        <w:shd w:val="clear" w:color="auto" w:fill="FFFFFF"/>
                      </w:rPr>
                      <m:t>rg</m:t>
                    </m:r>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g</m:t>
                        </m:r>
                      </m:sub>
                    </m:sSub>
                  </m:den>
                </m:f>
                <m:d>
                  <m:dPr>
                    <m:ctrlPr>
                      <w:rPr>
                        <w:rStyle w:val="mbin"/>
                        <w:rFonts w:ascii="Cambria Math" w:hAnsi="Cambria Math" w:cs="Cambria Math"/>
                        <w:i/>
                        <w:color w:val="0D0D0D"/>
                        <w:sz w:val="29"/>
                        <w:szCs w:val="29"/>
                        <w:shd w:val="clear" w:color="auto" w:fill="FFFFFF"/>
                        <w:lang w:val="en-US"/>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g-</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g</m:t>
                        </m:r>
                      </m:sub>
                    </m:sSub>
                    <m:r>
                      <w:rPr>
                        <w:rFonts w:ascii="Cambria Math" w:hAnsi="Cambria Math" w:cs="Times New Roman"/>
                        <w:sz w:val="28"/>
                        <w:szCs w:val="28"/>
                      </w:rPr>
                      <m:t>∇z</m:t>
                    </m:r>
                    <m:r>
                      <m:rPr>
                        <m:sty m:val="p"/>
                      </m:rPr>
                      <w:rPr>
                        <w:rStyle w:val="vlist-s"/>
                        <w:rFonts w:ascii="Cambria Math" w:hAnsi="Cambria Math"/>
                        <w:color w:val="0D0D0D"/>
                        <w:sz w:val="2"/>
                        <w:szCs w:val="2"/>
                        <w:shd w:val="clear" w:color="auto" w:fill="FFFFFF"/>
                      </w:rPr>
                      <m:t>​</m:t>
                    </m:r>
                  </m:e>
                </m:d>
              </m:e>
            </m:d>
          </m:e>
        </m:d>
        <m:r>
          <w:rPr>
            <w:rStyle w:val="mbin"/>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o</m:t>
        </m:r>
        <m:r>
          <m:rPr>
            <m:sty m:val="p"/>
          </m:rPr>
          <w:rPr>
            <w:rStyle w:val="vlist-s"/>
            <w:rFonts w:ascii="Cambria Math" w:hAnsi="Cambria Math"/>
            <w:color w:val="0D0D0D"/>
            <w:sz w:val="2"/>
            <w:szCs w:val="2"/>
            <w:shd w:val="clear" w:color="auto" w:fill="FFFFFF"/>
          </w:rPr>
          <m:t>​</m:t>
        </m:r>
        <m:r>
          <m:rPr>
            <m:sty m:val="p"/>
          </m:rPr>
          <w:rPr>
            <w:rStyle w:val="mbin"/>
            <w:rFonts w:ascii="Cambria Math" w:hAnsi="Cambria Math"/>
            <w:color w:val="0D0D0D"/>
            <w:sz w:val="29"/>
            <w:szCs w:val="29"/>
            <w:shd w:val="clear" w:color="auto" w:fill="FFFFFF"/>
          </w:rPr>
          <m:t>+</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g</m:t>
        </m:r>
      </m:oMath>
      <w:r w:rsidR="00DF1D8F" w:rsidRPr="00DF1D8F">
        <w:rPr>
          <w:rFonts w:ascii="Times New Roman" w:hAnsi="Times New Roman" w:cs="Times New Roman"/>
          <w:i/>
          <w:sz w:val="28"/>
          <w:szCs w:val="28"/>
        </w:rPr>
        <w:tab/>
      </w:r>
      <w:r w:rsidR="00DF1D8F" w:rsidRPr="00DF1D8F">
        <w:rPr>
          <w:rFonts w:ascii="Times New Roman" w:hAnsi="Times New Roman" w:cs="Times New Roman"/>
          <w:sz w:val="28"/>
          <w:szCs w:val="28"/>
        </w:rPr>
        <w:t>(1</w:t>
      </w:r>
      <w:r w:rsidR="00AB260E">
        <w:rPr>
          <w:rFonts w:ascii="Times New Roman" w:hAnsi="Times New Roman" w:cs="Times New Roman"/>
          <w:sz w:val="28"/>
          <w:szCs w:val="28"/>
          <w:lang w:val="kk-KZ"/>
        </w:rPr>
        <w:t>6</w:t>
      </w:r>
      <w:r w:rsidR="00DF1D8F" w:rsidRPr="00DF1D8F">
        <w:rPr>
          <w:rFonts w:ascii="Times New Roman" w:hAnsi="Times New Roman" w:cs="Times New Roman"/>
          <w:sz w:val="28"/>
          <w:szCs w:val="28"/>
        </w:rPr>
        <w:t>)</w:t>
      </w:r>
    </w:p>
    <w:p w14:paraId="3A705DFF" w14:textId="77777777" w:rsidR="00DF1D8F" w:rsidRPr="00E7689B" w:rsidRDefault="00DF1D8F" w:rsidP="00D462CB">
      <w:pPr>
        <w:spacing w:after="0" w:line="240" w:lineRule="auto"/>
        <w:ind w:firstLine="720"/>
        <w:jc w:val="both"/>
        <w:rPr>
          <w:rFonts w:ascii="Times New Roman" w:hAnsi="Times New Roman" w:cs="Times New Roman"/>
          <w:sz w:val="28"/>
          <w:szCs w:val="28"/>
        </w:rPr>
      </w:pPr>
    </w:p>
    <w:p w14:paraId="4CB41A8F" w14:textId="77777777" w:rsidR="00DF1D8F" w:rsidRPr="00E7689B" w:rsidRDefault="00DF1D8F" w:rsidP="00D462CB">
      <w:pPr>
        <w:spacing w:after="0" w:line="240" w:lineRule="auto"/>
        <w:ind w:firstLine="720"/>
        <w:jc w:val="both"/>
        <w:rPr>
          <w:rFonts w:ascii="Times New Roman" w:hAnsi="Times New Roman" w:cs="Times New Roman"/>
          <w:sz w:val="28"/>
          <w:szCs w:val="28"/>
        </w:rPr>
      </w:pPr>
    </w:p>
    <w:p w14:paraId="23DA4B06" w14:textId="44DCB667" w:rsidR="00DF1D8F" w:rsidRDefault="00DF1D8F"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упрощения уравнений </w:t>
      </w:r>
      <w:r w:rsidR="00BE4C32">
        <w:rPr>
          <w:rFonts w:ascii="Times New Roman" w:hAnsi="Times New Roman" w:cs="Times New Roman"/>
          <w:sz w:val="28"/>
          <w:szCs w:val="28"/>
        </w:rPr>
        <w:t>определим проводимости:</w:t>
      </w:r>
    </w:p>
    <w:p w14:paraId="73F34B1F" w14:textId="77777777" w:rsidR="00BE4C32" w:rsidRDefault="00BE4C32" w:rsidP="00D462CB">
      <w:pPr>
        <w:spacing w:after="0" w:line="240" w:lineRule="auto"/>
        <w:ind w:firstLine="720"/>
        <w:jc w:val="both"/>
        <w:rPr>
          <w:rFonts w:ascii="Times New Roman" w:hAnsi="Times New Roman" w:cs="Times New Roman"/>
          <w:sz w:val="28"/>
          <w:szCs w:val="28"/>
        </w:rPr>
      </w:pPr>
    </w:p>
    <w:p w14:paraId="7B915838" w14:textId="72DE2F8C" w:rsidR="00394A7B" w:rsidRPr="00394A7B" w:rsidRDefault="00A83763" w:rsidP="00D462CB">
      <w:pPr>
        <w:spacing w:after="0" w:line="240" w:lineRule="auto"/>
        <w:ind w:firstLine="720"/>
        <w:jc w:val="both"/>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α</m:t>
              </m:r>
            </m:sub>
          </m:sSub>
          <m:r>
            <w:rPr>
              <w:rFonts w:ascii="Cambria Math" w:hAnsi="Cambria Math" w:cs="Times New Roman"/>
              <w:sz w:val="28"/>
              <w:szCs w:val="28"/>
            </w:rPr>
            <m:t>=</m:t>
          </m:r>
          <m:f>
            <m:fPr>
              <m:ctrlPr>
                <w:rPr>
                  <w:rStyle w:val="mbin"/>
                  <w:rFonts w:ascii="Cambria Math" w:hAnsi="Cambria Math" w:cs="Cambria Math"/>
                  <w:i/>
                  <w:color w:val="0D0D0D"/>
                  <w:sz w:val="29"/>
                  <w:szCs w:val="29"/>
                  <w:shd w:val="clear" w:color="auto" w:fill="FFFFFF"/>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α</m:t>
                  </m:r>
                </m:sub>
              </m:sSub>
              <m:r>
                <m:rPr>
                  <m:sty m:val="p"/>
                </m:rPr>
                <w:rPr>
                  <w:rStyle w:val="vlist-s"/>
                  <w:rFonts w:ascii="Cambria Math" w:hAnsi="Cambria Math"/>
                  <w:color w:val="0D0D0D"/>
                  <w:sz w:val="2"/>
                  <w:szCs w:val="2"/>
                  <w:shd w:val="clear" w:color="auto" w:fill="FFFFFF"/>
                </w:rPr>
                <m:t>​</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9"/>
                      <w:szCs w:val="29"/>
                      <w:shd w:val="clear" w:color="auto" w:fill="FFFFFF"/>
                    </w:rPr>
                    <m:t>k</m:t>
                  </m:r>
                </m:e>
                <m:sub>
                  <m:r>
                    <w:rPr>
                      <w:rFonts w:ascii="Cambria Math" w:hAnsi="Cambria Math" w:cs="Times New Roman"/>
                      <w:sz w:val="28"/>
                      <w:szCs w:val="28"/>
                    </w:rPr>
                    <m:t>α</m:t>
                  </m:r>
                </m:sub>
              </m:sSub>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α</m:t>
                  </m:r>
                </m:sub>
              </m:sSub>
            </m:den>
          </m:f>
          <m:r>
            <m:rPr>
              <m:sty m:val="bi"/>
            </m:rPr>
            <w:rPr>
              <w:rStyle w:val="mbin"/>
              <w:rFonts w:ascii="Cambria Math" w:hAnsi="Cambria Math" w:cs="Cambria Math"/>
              <w:color w:val="0D0D0D"/>
              <w:sz w:val="29"/>
              <w:szCs w:val="29"/>
              <w:shd w:val="clear" w:color="auto" w:fill="FFFFFF"/>
              <w:lang w:val="en-US"/>
            </w:rPr>
            <m:t>k</m:t>
          </m:r>
          <m:r>
            <m:rPr>
              <m:sty m:val="bi"/>
            </m:rPr>
            <w:rPr>
              <w:rStyle w:val="mbin"/>
              <w:rFonts w:ascii="Cambria Math" w:eastAsiaTheme="minorEastAsia" w:hAnsi="Cambria Math" w:cs="Times New Roman"/>
              <w:color w:val="0D0D0D"/>
              <w:sz w:val="29"/>
              <w:szCs w:val="29"/>
              <w:shd w:val="clear" w:color="auto" w:fill="FFFFFF"/>
              <w:lang w:val="en-US"/>
            </w:rPr>
            <m:t xml:space="preserve">, </m:t>
          </m:r>
          <m:r>
            <w:rPr>
              <w:rFonts w:ascii="Cambria Math" w:hAnsi="Cambria Math" w:cs="Times New Roman"/>
              <w:sz w:val="28"/>
              <w:szCs w:val="28"/>
            </w:rPr>
            <m:t>α</m:t>
          </m:r>
          <m:r>
            <w:rPr>
              <w:rFonts w:ascii="Cambria Math" w:hAnsi="Cambria Math" w:cs="Times New Roman"/>
              <w:sz w:val="28"/>
              <w:szCs w:val="28"/>
              <w:lang w:val="en-US"/>
            </w:rPr>
            <m:t>=</m:t>
          </m:r>
          <m:r>
            <w:rPr>
              <w:rFonts w:ascii="Cambria Math" w:hAnsi="Cambria Math" w:cs="Times New Roman"/>
              <w:sz w:val="28"/>
              <w:szCs w:val="28"/>
            </w:rPr>
            <m:t>ω</m:t>
          </m:r>
          <m:r>
            <w:rPr>
              <w:rFonts w:ascii="Cambria Math" w:hAnsi="Cambria Math" w:cs="Times New Roman"/>
              <w:sz w:val="28"/>
              <w:szCs w:val="28"/>
              <w:lang w:val="en-US"/>
            </w:rPr>
            <m:t>,</m:t>
          </m:r>
          <m:r>
            <w:rPr>
              <w:rFonts w:ascii="Cambria Math" w:hAnsi="Cambria Math" w:cs="Times New Roman"/>
              <w:sz w:val="28"/>
              <w:szCs w:val="28"/>
            </w:rPr>
            <m:t>ο</m:t>
          </m:r>
          <m:r>
            <w:rPr>
              <w:rFonts w:ascii="Cambria Math" w:hAnsi="Cambria Math" w:cs="Times New Roman"/>
              <w:sz w:val="28"/>
              <w:szCs w:val="28"/>
              <w:lang w:val="en-US"/>
            </w:rPr>
            <m:t>,</m:t>
          </m:r>
          <m:r>
            <w:rPr>
              <w:rFonts w:ascii="Cambria Math" w:hAnsi="Cambria Math" w:cs="Times New Roman"/>
              <w:sz w:val="28"/>
              <w:szCs w:val="28"/>
            </w:rPr>
            <m:t>g</m:t>
          </m:r>
        </m:oMath>
      </m:oMathPara>
    </w:p>
    <w:p w14:paraId="749079A2" w14:textId="7A5C1867" w:rsidR="00394A7B" w:rsidRPr="00FB611D" w:rsidRDefault="00A83763" w:rsidP="00D462CB">
      <w:pPr>
        <w:spacing w:after="0" w:line="240" w:lineRule="auto"/>
        <w:ind w:firstLine="720"/>
        <w:jc w:val="right"/>
        <w:rPr>
          <w:rFonts w:ascii="Times New Roman" w:eastAsiaTheme="minorEastAsia" w:hAnsi="Times New Roman" w:cs="Times New Roman"/>
          <w:iCs/>
          <w:sz w:val="28"/>
          <w:szCs w:val="28"/>
          <w:lang w:val="en-US"/>
        </w:rPr>
      </w:pPr>
      <m:oMath>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mα</m:t>
            </m:r>
          </m:sub>
        </m:sSub>
        <m:r>
          <w:rPr>
            <w:rFonts w:ascii="Cambria Math" w:hAnsi="Cambria Math" w:cs="Times New Roman"/>
            <w:sz w:val="28"/>
            <w:szCs w:val="28"/>
            <w:lang w:val="en-US"/>
          </w:rPr>
          <m:t>=</m:t>
        </m:r>
        <m:f>
          <m:fPr>
            <m:ctrlPr>
              <w:rPr>
                <w:rStyle w:val="mbin"/>
                <w:rFonts w:ascii="Cambria Math" w:hAnsi="Cambria Math" w:cs="Cambria Math"/>
                <w:i/>
                <w:color w:val="0D0D0D"/>
                <w:sz w:val="29"/>
                <w:szCs w:val="29"/>
                <w:shd w:val="clear" w:color="auto" w:fill="FFFFFF"/>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mα</m:t>
                </m:r>
              </m:sub>
            </m:sSub>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α</m:t>
                </m:r>
              </m:sub>
            </m:sSub>
            <m:r>
              <m:rPr>
                <m:sty m:val="p"/>
              </m:rPr>
              <w:rPr>
                <w:rStyle w:val="vlist-s"/>
                <w:rFonts w:ascii="Cambria Math" w:hAnsi="Cambria Math"/>
                <w:color w:val="0D0D0D"/>
                <w:sz w:val="2"/>
                <w:szCs w:val="2"/>
                <w:shd w:val="clear" w:color="auto" w:fill="FFFFFF"/>
                <w:lang w:val="en-US"/>
              </w:rPr>
              <m:t>​</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9"/>
                    <w:szCs w:val="29"/>
                    <w:shd w:val="clear" w:color="auto" w:fill="FFFFFF"/>
                  </w:rPr>
                  <m:t>k</m:t>
                </m:r>
              </m:e>
              <m:sub>
                <m:r>
                  <w:rPr>
                    <w:rFonts w:ascii="Cambria Math" w:hAnsi="Cambria Math" w:cs="Times New Roman"/>
                    <w:sz w:val="28"/>
                    <w:szCs w:val="28"/>
                  </w:rPr>
                  <m:t>α</m:t>
                </m:r>
              </m:sub>
            </m:sSub>
          </m:num>
          <m:den>
            <m:sSub>
              <m:sSubPr>
                <m:ctrlPr>
                  <w:rPr>
                    <w:rFonts w:ascii="Cambria Math" w:hAnsi="Cambria Math" w:cs="Times New Roman"/>
                    <w:sz w:val="28"/>
                    <w:szCs w:val="28"/>
                    <w:lang w:val="en-US"/>
                  </w:rPr>
                </m:ctrlPr>
              </m:sSubPr>
              <m:e>
                <m:r>
                  <w:rPr>
                    <w:rFonts w:ascii="Cambria Math" w:hAnsi="Cambria Math" w:cs="Times New Roman"/>
                    <w:sz w:val="28"/>
                    <w:szCs w:val="28"/>
                  </w:rPr>
                  <m:t>μ</m:t>
                </m:r>
              </m:e>
              <m:sub>
                <m:r>
                  <w:rPr>
                    <w:rFonts w:ascii="Cambria Math" w:hAnsi="Cambria Math" w:cs="Times New Roman"/>
                    <w:sz w:val="28"/>
                    <w:szCs w:val="28"/>
                  </w:rPr>
                  <m:t>α</m:t>
                </m:r>
              </m:sub>
            </m:sSub>
          </m:den>
        </m:f>
        <m:r>
          <m:rPr>
            <m:sty m:val="bi"/>
          </m:rPr>
          <w:rPr>
            <w:rStyle w:val="mbin"/>
            <w:rFonts w:ascii="Cambria Math" w:hAnsi="Cambria Math" w:cs="Cambria Math"/>
            <w:color w:val="0D0D0D"/>
            <w:sz w:val="29"/>
            <w:szCs w:val="29"/>
            <w:shd w:val="clear" w:color="auto" w:fill="FFFFFF"/>
            <w:lang w:val="en-US"/>
          </w:rPr>
          <m:t>k</m:t>
        </m:r>
        <m:r>
          <m:rPr>
            <m:sty m:val="bi"/>
          </m:rPr>
          <w:rPr>
            <w:rStyle w:val="mbin"/>
            <w:rFonts w:ascii="Cambria Math" w:eastAsiaTheme="minorEastAsia" w:hAnsi="Cambria Math" w:cs="Times New Roman"/>
            <w:color w:val="0D0D0D"/>
            <w:sz w:val="29"/>
            <w:szCs w:val="29"/>
            <w:shd w:val="clear" w:color="auto" w:fill="FFFFFF"/>
            <w:lang w:val="en-US"/>
          </w:rPr>
          <m:t xml:space="preserve">, </m:t>
        </m:r>
        <m:r>
          <w:rPr>
            <w:rFonts w:ascii="Cambria Math" w:hAnsi="Cambria Math" w:cs="Times New Roman"/>
            <w:sz w:val="28"/>
            <w:szCs w:val="28"/>
          </w:rPr>
          <m:t>α</m:t>
        </m:r>
        <m:r>
          <w:rPr>
            <w:rFonts w:ascii="Cambria Math" w:hAnsi="Cambria Math" w:cs="Times New Roman"/>
            <w:sz w:val="28"/>
            <w:szCs w:val="28"/>
            <w:lang w:val="en-US"/>
          </w:rPr>
          <m:t>=</m:t>
        </m:r>
        <m:r>
          <w:rPr>
            <w:rFonts w:ascii="Cambria Math" w:hAnsi="Cambria Math" w:cs="Times New Roman"/>
            <w:sz w:val="28"/>
            <w:szCs w:val="28"/>
          </w:rPr>
          <m:t>ο</m:t>
        </m:r>
        <m:r>
          <w:rPr>
            <w:rFonts w:ascii="Cambria Math" w:hAnsi="Cambria Math" w:cs="Times New Roman"/>
            <w:sz w:val="28"/>
            <w:szCs w:val="28"/>
            <w:lang w:val="en-US"/>
          </w:rPr>
          <m:t>,</m:t>
        </m:r>
        <m:r>
          <w:rPr>
            <w:rFonts w:ascii="Cambria Math" w:hAnsi="Cambria Math" w:cs="Times New Roman"/>
            <w:sz w:val="28"/>
            <w:szCs w:val="28"/>
          </w:rPr>
          <m:t>g</m:t>
        </m:r>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m</m:t>
        </m:r>
        <m:r>
          <w:rPr>
            <w:rFonts w:ascii="Cambria Math" w:hAnsi="Cambria Math" w:cs="Times New Roman"/>
            <w:sz w:val="28"/>
            <w:szCs w:val="28"/>
            <w:lang w:val="en-US"/>
          </w:rPr>
          <m:t>=1,2,…,</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oMath>
      <w:r w:rsidR="00FB611D">
        <w:rPr>
          <w:rFonts w:ascii="Times New Roman" w:eastAsiaTheme="minorEastAsia" w:hAnsi="Times New Roman" w:cs="Times New Roman"/>
          <w:sz w:val="28"/>
          <w:szCs w:val="28"/>
          <w:lang w:val="en-US"/>
        </w:rPr>
        <w:tab/>
      </w:r>
      <w:r w:rsidR="00FB611D">
        <w:rPr>
          <w:rFonts w:ascii="Times New Roman" w:eastAsiaTheme="minorEastAsia" w:hAnsi="Times New Roman" w:cs="Times New Roman"/>
          <w:sz w:val="28"/>
          <w:szCs w:val="28"/>
          <w:lang w:val="en-US"/>
        </w:rPr>
        <w:tab/>
      </w:r>
      <w:r w:rsidR="00FB611D">
        <w:rPr>
          <w:rFonts w:ascii="Times New Roman" w:eastAsiaTheme="minorEastAsia" w:hAnsi="Times New Roman" w:cs="Times New Roman"/>
          <w:sz w:val="28"/>
          <w:szCs w:val="28"/>
          <w:lang w:val="en-US"/>
        </w:rPr>
        <w:tab/>
      </w:r>
      <w:r w:rsidR="00FB611D">
        <w:rPr>
          <w:rFonts w:ascii="Times New Roman" w:eastAsiaTheme="minorEastAsia" w:hAnsi="Times New Roman" w:cs="Times New Roman"/>
          <w:iCs/>
          <w:sz w:val="28"/>
          <w:szCs w:val="28"/>
          <w:lang w:val="en-US"/>
        </w:rPr>
        <w:t>(1</w:t>
      </w:r>
      <w:r w:rsidR="00AB260E">
        <w:rPr>
          <w:rFonts w:ascii="Times New Roman" w:eastAsiaTheme="minorEastAsia" w:hAnsi="Times New Roman" w:cs="Times New Roman"/>
          <w:iCs/>
          <w:sz w:val="28"/>
          <w:szCs w:val="28"/>
          <w:lang w:val="kk-KZ"/>
        </w:rPr>
        <w:t>7</w:t>
      </w:r>
      <w:r w:rsidR="00FB611D">
        <w:rPr>
          <w:rFonts w:ascii="Times New Roman" w:eastAsiaTheme="minorEastAsia" w:hAnsi="Times New Roman" w:cs="Times New Roman"/>
          <w:iCs/>
          <w:sz w:val="28"/>
          <w:szCs w:val="28"/>
          <w:lang w:val="en-US"/>
        </w:rPr>
        <w:t>)</w:t>
      </w:r>
    </w:p>
    <w:p w14:paraId="7C46D9AE" w14:textId="77777777" w:rsidR="00BE4C32" w:rsidRPr="00FB611D" w:rsidRDefault="00BE4C32" w:rsidP="00D462CB">
      <w:pPr>
        <w:spacing w:after="0" w:line="240" w:lineRule="auto"/>
        <w:ind w:firstLine="720"/>
        <w:jc w:val="both"/>
        <w:rPr>
          <w:rFonts w:ascii="Times New Roman" w:hAnsi="Times New Roman" w:cs="Times New Roman"/>
          <w:sz w:val="28"/>
          <w:szCs w:val="28"/>
          <w:lang w:val="en-US"/>
        </w:rPr>
      </w:pPr>
    </w:p>
    <w:p w14:paraId="3EBF9CB3" w14:textId="10811439" w:rsidR="00BB3671" w:rsidRPr="00BB3671" w:rsidRDefault="004D4038" w:rsidP="00D462CB">
      <w:pPr>
        <w:spacing w:after="0" w:line="240" w:lineRule="auto"/>
        <w:ind w:firstLine="720"/>
        <w:jc w:val="both"/>
        <w:rPr>
          <w:rFonts w:ascii="Times New Roman" w:hAnsi="Times New Roman" w:cs="Times New Roman"/>
          <w:sz w:val="28"/>
          <w:szCs w:val="28"/>
        </w:rPr>
      </w:pPr>
      <w:r w:rsidRPr="004D4038">
        <w:rPr>
          <w:rFonts w:ascii="Times New Roman" w:hAnsi="Times New Roman" w:cs="Times New Roman"/>
          <w:sz w:val="28"/>
          <w:szCs w:val="28"/>
        </w:rPr>
        <w:t>Равновесное соотношение (</w:t>
      </w:r>
      <w:r w:rsidR="00BB3671" w:rsidRPr="00BB3671">
        <w:rPr>
          <w:rFonts w:ascii="Times New Roman" w:hAnsi="Times New Roman" w:cs="Times New Roman"/>
          <w:sz w:val="28"/>
          <w:szCs w:val="28"/>
        </w:rPr>
        <w:t>6</w:t>
      </w:r>
      <w:r w:rsidRPr="004D4038">
        <w:rPr>
          <w:rFonts w:ascii="Times New Roman" w:hAnsi="Times New Roman" w:cs="Times New Roman"/>
          <w:sz w:val="28"/>
          <w:szCs w:val="28"/>
        </w:rPr>
        <w:t>) преобразуется в следующий вид</w:t>
      </w:r>
      <w:r w:rsidR="00BB3671" w:rsidRPr="00BB3671">
        <w:rPr>
          <w:rFonts w:ascii="Times New Roman" w:hAnsi="Times New Roman" w:cs="Times New Roman"/>
          <w:sz w:val="28"/>
          <w:szCs w:val="28"/>
        </w:rPr>
        <w:t>:</w:t>
      </w:r>
    </w:p>
    <w:p w14:paraId="790B01D8" w14:textId="77777777" w:rsidR="00BB3671" w:rsidRPr="00BB3671" w:rsidRDefault="00BB3671" w:rsidP="00D462CB">
      <w:pPr>
        <w:spacing w:after="0" w:line="240" w:lineRule="auto"/>
        <w:ind w:firstLine="720"/>
        <w:jc w:val="both"/>
        <w:rPr>
          <w:rFonts w:ascii="Times New Roman" w:hAnsi="Times New Roman" w:cs="Times New Roman"/>
          <w:sz w:val="28"/>
          <w:szCs w:val="28"/>
        </w:rPr>
      </w:pPr>
    </w:p>
    <w:p w14:paraId="72FCD332" w14:textId="77777777" w:rsidR="000C16D7" w:rsidRPr="000C16D7" w:rsidRDefault="00A83763" w:rsidP="00D462CB">
      <w:pPr>
        <w:spacing w:after="0" w:line="240" w:lineRule="auto"/>
        <w:ind w:firstLine="720"/>
        <w:jc w:val="right"/>
        <w:rPr>
          <w:rFonts w:ascii="Times New Roman" w:eastAsiaTheme="minorEastAsia" w:hAnsi="Times New Roman" w:cs="Times New Roman"/>
          <w:sz w:val="28"/>
          <w:szCs w:val="28"/>
          <w:lang w:val="en-US"/>
        </w:rPr>
      </w:pPr>
      <m:oMathPara>
        <m:oMathParaPr>
          <m:jc m:val="center"/>
        </m:oMathParaPr>
        <m:oMath>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mο</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ο</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1ο</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2ο,</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ο</m:t>
                  </m:r>
                </m:sub>
              </m:sSub>
            </m:e>
          </m:d>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mg</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o</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p</m:t>
                  </m:r>
                </m:e>
                <m:sub>
                  <m:r>
                    <w:rPr>
                      <w:rFonts w:ascii="Cambria Math" w:hAnsi="Cambria Math" w:cs="Times New Roman"/>
                      <w:sz w:val="28"/>
                      <w:szCs w:val="28"/>
                    </w:rPr>
                    <m:t>cg</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1g</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2g</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x</m:t>
                  </m:r>
                </m:e>
                <m:sub>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g</m:t>
                  </m:r>
                </m:sub>
              </m:sSub>
            </m:e>
          </m:d>
          <m:r>
            <w:rPr>
              <w:rFonts w:ascii="Cambria Math" w:hAnsi="Cambria Math" w:cs="Times New Roman"/>
              <w:sz w:val="28"/>
              <w:szCs w:val="28"/>
            </w:rPr>
            <m:t xml:space="preserve">, </m:t>
          </m:r>
        </m:oMath>
      </m:oMathPara>
    </w:p>
    <w:p w14:paraId="202A1978" w14:textId="2627A2DB" w:rsidR="00BB3671" w:rsidRPr="000C16D7" w:rsidRDefault="000C16D7" w:rsidP="00D462CB">
      <w:pPr>
        <w:spacing w:after="0" w:line="240" w:lineRule="auto"/>
        <w:ind w:firstLine="720"/>
        <w:jc w:val="right"/>
        <w:rPr>
          <w:rFonts w:ascii="Times New Roman" w:hAnsi="Times New Roman" w:cs="Times New Roman"/>
          <w:sz w:val="28"/>
          <w:szCs w:val="28"/>
        </w:rPr>
      </w:pPr>
      <m:oMath>
        <m:r>
          <w:rPr>
            <w:rFonts w:ascii="Cambria Math" w:eastAsiaTheme="minorEastAsia" w:hAnsi="Cambria Math" w:cs="Times New Roman"/>
            <w:sz w:val="28"/>
            <w:szCs w:val="28"/>
            <w:lang w:val="en-US"/>
          </w:rPr>
          <m:t>m</m:t>
        </m:r>
        <m:r>
          <w:rPr>
            <w:rFonts w:ascii="Cambria Math" w:hAnsi="Cambria Math" w:cs="Times New Roman"/>
            <w:sz w:val="28"/>
            <w:szCs w:val="28"/>
          </w:rPr>
          <m:t>=1,2,…,</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oMath>
      <w:r w:rsidRPr="000C16D7">
        <w:rPr>
          <w:rFonts w:ascii="Times New Roman" w:eastAsiaTheme="minorEastAsia" w:hAnsi="Times New Roman" w:cs="Times New Roman"/>
          <w:sz w:val="28"/>
          <w:szCs w:val="28"/>
        </w:rPr>
        <w:tab/>
      </w:r>
      <w:r w:rsidRPr="00A53AA1">
        <w:rPr>
          <w:rFonts w:ascii="Times New Roman" w:eastAsiaTheme="minorEastAsia" w:hAnsi="Times New Roman" w:cs="Times New Roman"/>
          <w:sz w:val="28"/>
          <w:szCs w:val="28"/>
        </w:rPr>
        <w:tab/>
      </w:r>
      <w:r w:rsidRPr="00A53AA1">
        <w:rPr>
          <w:rFonts w:ascii="Times New Roman" w:eastAsiaTheme="minorEastAsia" w:hAnsi="Times New Roman" w:cs="Times New Roman"/>
          <w:sz w:val="28"/>
          <w:szCs w:val="28"/>
        </w:rPr>
        <w:tab/>
      </w:r>
      <w:r w:rsidRPr="00A53AA1">
        <w:rPr>
          <w:rFonts w:ascii="Times New Roman" w:eastAsiaTheme="minorEastAsia" w:hAnsi="Times New Roman" w:cs="Times New Roman"/>
          <w:sz w:val="28"/>
          <w:szCs w:val="28"/>
        </w:rPr>
        <w:tab/>
      </w:r>
      <w:r w:rsidRPr="00A53AA1">
        <w:rPr>
          <w:rFonts w:ascii="Times New Roman" w:eastAsiaTheme="minorEastAsia" w:hAnsi="Times New Roman" w:cs="Times New Roman"/>
          <w:sz w:val="28"/>
          <w:szCs w:val="28"/>
        </w:rPr>
        <w:tab/>
      </w:r>
      <w:r w:rsidRPr="000C16D7">
        <w:rPr>
          <w:rFonts w:ascii="Times New Roman" w:eastAsiaTheme="minorEastAsia" w:hAnsi="Times New Roman" w:cs="Times New Roman"/>
          <w:sz w:val="28"/>
          <w:szCs w:val="28"/>
        </w:rPr>
        <w:t>(1</w:t>
      </w:r>
      <w:r w:rsidR="00AB260E">
        <w:rPr>
          <w:rFonts w:ascii="Times New Roman" w:eastAsiaTheme="minorEastAsia" w:hAnsi="Times New Roman" w:cs="Times New Roman"/>
          <w:sz w:val="28"/>
          <w:szCs w:val="28"/>
          <w:lang w:val="kk-KZ"/>
        </w:rPr>
        <w:t>8</w:t>
      </w:r>
      <w:r w:rsidRPr="000C16D7">
        <w:rPr>
          <w:rFonts w:ascii="Times New Roman" w:eastAsiaTheme="minorEastAsia" w:hAnsi="Times New Roman" w:cs="Times New Roman"/>
          <w:sz w:val="28"/>
          <w:szCs w:val="28"/>
        </w:rPr>
        <w:t>)</w:t>
      </w:r>
    </w:p>
    <w:p w14:paraId="049F9F71" w14:textId="77777777" w:rsidR="00BB3671" w:rsidRPr="00BB3671" w:rsidRDefault="00BB3671" w:rsidP="00D462CB">
      <w:pPr>
        <w:spacing w:after="0" w:line="240" w:lineRule="auto"/>
        <w:ind w:firstLine="720"/>
        <w:jc w:val="both"/>
        <w:rPr>
          <w:rFonts w:ascii="Times New Roman" w:hAnsi="Times New Roman" w:cs="Times New Roman"/>
          <w:sz w:val="28"/>
          <w:szCs w:val="28"/>
        </w:rPr>
      </w:pPr>
    </w:p>
    <w:p w14:paraId="70CD3CBB" w14:textId="0629D862" w:rsidR="005B7B10" w:rsidRDefault="0031319B"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Далее </w:t>
      </w:r>
      <w:r w:rsidR="00A341F6">
        <w:rPr>
          <w:rFonts w:ascii="Times New Roman" w:hAnsi="Times New Roman" w:cs="Times New Roman"/>
          <w:sz w:val="28"/>
          <w:szCs w:val="28"/>
        </w:rPr>
        <w:t>подставляя (1</w:t>
      </w:r>
      <w:r w:rsidR="00AB260E">
        <w:rPr>
          <w:rFonts w:ascii="Times New Roman" w:hAnsi="Times New Roman" w:cs="Times New Roman"/>
          <w:sz w:val="28"/>
          <w:szCs w:val="28"/>
          <w:lang w:val="kk-KZ"/>
        </w:rPr>
        <w:t>7</w:t>
      </w:r>
      <w:r w:rsidR="00A341F6">
        <w:rPr>
          <w:rFonts w:ascii="Times New Roman" w:hAnsi="Times New Roman" w:cs="Times New Roman"/>
          <w:sz w:val="28"/>
          <w:szCs w:val="28"/>
        </w:rPr>
        <w:t>) в (1</w:t>
      </w:r>
      <w:r w:rsidR="00AB260E">
        <w:rPr>
          <w:rFonts w:ascii="Times New Roman" w:hAnsi="Times New Roman" w:cs="Times New Roman"/>
          <w:sz w:val="28"/>
          <w:szCs w:val="28"/>
          <w:lang w:val="kk-KZ"/>
        </w:rPr>
        <w:t>5</w:t>
      </w:r>
      <w:r w:rsidR="00A341F6">
        <w:rPr>
          <w:rFonts w:ascii="Times New Roman" w:hAnsi="Times New Roman" w:cs="Times New Roman"/>
          <w:sz w:val="28"/>
          <w:szCs w:val="28"/>
        </w:rPr>
        <w:t>), получим уравнения следующего вида:</w:t>
      </w:r>
    </w:p>
    <w:p w14:paraId="2A7AA502" w14:textId="77777777" w:rsidR="00A341F6" w:rsidRDefault="00A341F6" w:rsidP="00D462CB">
      <w:pPr>
        <w:spacing w:after="0" w:line="240" w:lineRule="auto"/>
        <w:ind w:firstLine="720"/>
        <w:jc w:val="both"/>
        <w:rPr>
          <w:rFonts w:ascii="Times New Roman" w:hAnsi="Times New Roman" w:cs="Times New Roman"/>
          <w:sz w:val="28"/>
          <w:szCs w:val="28"/>
        </w:rPr>
      </w:pPr>
    </w:p>
    <w:p w14:paraId="0C848BD0" w14:textId="77777777" w:rsidR="00FC5506" w:rsidRPr="00FC5506" w:rsidRDefault="00A83763" w:rsidP="00D462CB">
      <w:pPr>
        <w:spacing w:after="0" w:line="240" w:lineRule="auto"/>
        <w:ind w:firstLine="720"/>
        <w:jc w:val="right"/>
        <w:rPr>
          <w:rStyle w:val="mord"/>
          <w:rFonts w:ascii="Times New Roman" w:eastAsiaTheme="minorEastAsia" w:hAnsi="Times New Roman" w:cs="Times New Roman"/>
          <w:iCs/>
          <w:color w:val="0D0D0D"/>
          <w:sz w:val="20"/>
          <w:szCs w:val="20"/>
          <w:shd w:val="clear" w:color="auto" w:fill="FFFFFF"/>
          <w:lang w:val="en-US"/>
        </w:rPr>
      </w:pPr>
      <m:oMathPara>
        <m:oMathParaPr>
          <m:jc m:val="center"/>
        </m:oMathParaPr>
        <m:oMath>
          <m:f>
            <m:fPr>
              <m:ctrlPr>
                <w:rPr>
                  <w:rFonts w:ascii="Cambria Math" w:hAnsi="Cambria Math" w:cs="Times New Roman"/>
                  <w:i/>
                  <w:sz w:val="28"/>
                  <w:szCs w:val="28"/>
                </w:rPr>
              </m:ctrlPr>
            </m:fPr>
            <m:num>
              <m:r>
                <m:rPr>
                  <m:sty m:val="p"/>
                </m:rPr>
                <w:rPr>
                  <w:rStyle w:val="mord"/>
                  <w:rFonts w:ascii="Cambria Math" w:hAnsi="Cambria Math"/>
                  <w:color w:val="0D0D0D"/>
                  <w:sz w:val="29"/>
                  <w:szCs w:val="29"/>
                  <w:shd w:val="clear" w:color="auto" w:fill="FFFFFF"/>
                </w:rPr>
                <m:t>∂</m:t>
              </m:r>
              <m:d>
                <m:dPr>
                  <m:ctrlPr>
                    <w:rPr>
                      <w:rStyle w:val="mopen"/>
                      <w:rFonts w:ascii="Cambria Math" w:hAnsi="Cambria Math"/>
                      <w:color w:val="0D0D0D"/>
                      <w:sz w:val="29"/>
                      <w:szCs w:val="29"/>
                      <w:shd w:val="clear" w:color="auto" w:fill="FFFFFF"/>
                    </w:rPr>
                  </m:ctrlPr>
                </m:dPr>
                <m:e>
                  <m:r>
                    <w:rPr>
                      <w:rStyle w:val="mord"/>
                      <w:rFonts w:ascii="Cambria Math" w:hAnsi="Cambria Math"/>
                      <w:color w:val="0D0D0D"/>
                      <w:sz w:val="29"/>
                      <w:szCs w:val="29"/>
                      <w:shd w:val="clear" w:color="auto" w:fill="FFFFFF"/>
                    </w:rPr>
                    <m:t>ϕF</m:t>
                  </m:r>
                  <m:sSub>
                    <m:sSubPr>
                      <m:ctrlPr>
                        <w:rPr>
                          <w:rFonts w:ascii="Cambria Math" w:hAnsi="Cambria Math" w:cs="Times New Roman"/>
                          <w:i/>
                          <w:sz w:val="28"/>
                          <w:szCs w:val="28"/>
                          <w:lang w:val="en-US"/>
                        </w:rPr>
                      </m:ctrlPr>
                    </m:sSubPr>
                    <m:e>
                      <m:r>
                        <w:rPr>
                          <w:rFonts w:ascii="Cambria Math" w:hAnsi="Cambria Math" w:cs="Times New Roman"/>
                          <w:sz w:val="28"/>
                          <w:szCs w:val="28"/>
                        </w:rPr>
                        <m:t>ɀ</m:t>
                      </m:r>
                    </m:e>
                    <m:sub>
                      <m:r>
                        <w:rPr>
                          <w:rFonts w:ascii="Cambria Math" w:hAnsi="Cambria Math" w:cs="Times New Roman"/>
                          <w:sz w:val="28"/>
                          <w:szCs w:val="28"/>
                          <w:lang w:val="en-US"/>
                        </w:rPr>
                        <m:t>m</m:t>
                      </m:r>
                    </m:sub>
                  </m:sSub>
                  <m:r>
                    <m:rPr>
                      <m:sty m:val="p"/>
                    </m:rPr>
                    <w:rPr>
                      <w:rStyle w:val="vlist-s"/>
                      <w:rFonts w:ascii="Cambria Math" w:hAnsi="Cambria Math"/>
                      <w:color w:val="0D0D0D"/>
                      <w:sz w:val="2"/>
                      <w:szCs w:val="2"/>
                      <w:shd w:val="clear" w:color="auto" w:fill="FFFFFF"/>
                    </w:rPr>
                    <m:t>​</m:t>
                  </m:r>
                  <m:ctrlPr>
                    <w:rPr>
                      <w:rStyle w:val="mclose"/>
                      <w:rFonts w:ascii="Cambria Math" w:hAnsi="Cambria Math"/>
                      <w:color w:val="0D0D0D"/>
                      <w:sz w:val="29"/>
                      <w:szCs w:val="29"/>
                      <w:shd w:val="clear" w:color="auto" w:fill="FFFFFF"/>
                    </w:rPr>
                  </m:ctrlPr>
                </m:e>
              </m:d>
            </m:num>
            <m:den>
              <m:r>
                <m:rPr>
                  <m:sty m:val="p"/>
                </m:rPr>
                <w:rPr>
                  <w:rStyle w:val="mord"/>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t</m:t>
              </m:r>
            </m:den>
          </m:f>
          <m:r>
            <w:rPr>
              <w:rFonts w:ascii="Cambria Math" w:hAnsi="Cambria Math" w:cs="Times New Roman"/>
              <w:sz w:val="28"/>
              <w:szCs w:val="28"/>
            </w:rPr>
            <m:t>=</m:t>
          </m:r>
          <m:r>
            <m:rPr>
              <m:sty m:val="p"/>
            </m:rPr>
            <w:rPr>
              <w:rStyle w:val="mord"/>
              <w:rFonts w:ascii="Cambria Math" w:hAnsi="Cambria Math" w:cs="Cambria Math"/>
              <w:color w:val="0D0D0D"/>
              <w:sz w:val="29"/>
              <w:szCs w:val="29"/>
              <w:shd w:val="clear" w:color="auto" w:fill="FFFFFF"/>
            </w:rPr>
            <m:t>∇</m:t>
          </m:r>
          <m:r>
            <m:rPr>
              <m:sty m:val="p"/>
            </m:rPr>
            <w:rPr>
              <w:rStyle w:val="mbin"/>
              <w:rFonts w:ascii="Cambria Math" w:hAnsi="Cambria Math" w:cs="Cambria Math"/>
              <w:color w:val="0D0D0D"/>
              <w:sz w:val="29"/>
              <w:szCs w:val="29"/>
              <w:shd w:val="clear" w:color="auto" w:fill="FFFFFF"/>
            </w:rPr>
            <m:t>⋅</m:t>
          </m:r>
          <m:d>
            <m:dPr>
              <m:ctrlPr>
                <w:rPr>
                  <w:rStyle w:val="mbin"/>
                  <w:rFonts w:ascii="Cambria Math" w:hAnsi="Cambria Math" w:cs="Cambria Math"/>
                  <w:color w:val="0D0D0D"/>
                  <w:sz w:val="29"/>
                  <w:szCs w:val="29"/>
                  <w:shd w:val="clear" w:color="auto" w:fill="FFFFFF"/>
                </w:rPr>
              </m:ctrlPr>
            </m:dPr>
            <m:e>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mo</m:t>
                  </m:r>
                </m:sub>
              </m:sSub>
              <m:d>
                <m:dPr>
                  <m:ctrlPr>
                    <w:rPr>
                      <w:rStyle w:val="mbin"/>
                      <w:rFonts w:ascii="Cambria Math" w:hAnsi="Cambria Math" w:cs="Cambria Math"/>
                      <w:color w:val="0D0D0D"/>
                      <w:sz w:val="29"/>
                      <w:szCs w:val="29"/>
                      <w:shd w:val="clear" w:color="auto" w:fill="FFFFFF"/>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o-</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o</m:t>
                      </m:r>
                    </m:sub>
                  </m:sSub>
                  <m:r>
                    <w:rPr>
                      <w:rFonts w:ascii="Cambria Math" w:hAnsi="Cambria Math" w:cs="Times New Roman"/>
                      <w:sz w:val="28"/>
                      <w:szCs w:val="28"/>
                    </w:rPr>
                    <m:t>∇z</m:t>
                  </m:r>
                  <m:ctrlPr>
                    <w:rPr>
                      <w:rStyle w:val="mbin"/>
                      <w:rFonts w:ascii="Cambria Math" w:hAnsi="Cambria Math" w:cs="Cambria Math"/>
                      <w:i/>
                      <w:color w:val="0D0D0D"/>
                      <w:sz w:val="29"/>
                      <w:szCs w:val="29"/>
                      <w:shd w:val="clear" w:color="auto" w:fill="FFFFFF"/>
                      <w:lang w:val="en-US"/>
                    </w:rPr>
                  </m:ctrlPr>
                </m:e>
              </m:d>
              <m:r>
                <w:rPr>
                  <w:rStyle w:val="mbin"/>
                  <w:rFonts w:ascii="Cambria Math" w:hAnsi="Cambria Math" w:cs="Cambria Math"/>
                  <w:color w:val="0D0D0D"/>
                  <w:sz w:val="29"/>
                  <w:szCs w:val="29"/>
                  <w:shd w:val="clear" w:color="auto" w:fill="FFFFFF"/>
                </w:rPr>
                <m:t>+</m:t>
              </m:r>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mg</m:t>
                  </m:r>
                </m:sub>
              </m:sSub>
              <m:d>
                <m:dPr>
                  <m:ctrlPr>
                    <w:rPr>
                      <w:rStyle w:val="mbin"/>
                      <w:rFonts w:ascii="Cambria Math" w:hAnsi="Cambria Math" w:cs="Cambria Math"/>
                      <w:color w:val="0D0D0D"/>
                      <w:sz w:val="29"/>
                      <w:szCs w:val="29"/>
                      <w:shd w:val="clear" w:color="auto" w:fill="FFFFFF"/>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g-</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g</m:t>
                      </m:r>
                    </m:sub>
                  </m:sSub>
                  <m:r>
                    <w:rPr>
                      <w:rFonts w:ascii="Cambria Math" w:hAnsi="Cambria Math" w:cs="Times New Roman"/>
                      <w:sz w:val="28"/>
                      <w:szCs w:val="28"/>
                    </w:rPr>
                    <m:t>∇z</m:t>
                  </m:r>
                  <m:ctrlPr>
                    <w:rPr>
                      <w:rStyle w:val="mbin"/>
                      <w:rFonts w:ascii="Cambria Math" w:hAnsi="Cambria Math" w:cs="Cambria Math"/>
                      <w:i/>
                      <w:color w:val="0D0D0D"/>
                      <w:sz w:val="29"/>
                      <w:szCs w:val="29"/>
                      <w:shd w:val="clear" w:color="auto" w:fill="FFFFFF"/>
                      <w:lang w:val="en-US"/>
                    </w:rPr>
                  </m:ctrlPr>
                </m:e>
              </m:d>
            </m:e>
          </m:d>
          <m:r>
            <w:rPr>
              <w:rStyle w:val="mbin"/>
              <w:rFonts w:ascii="Cambria Math" w:eastAsiaTheme="minorEastAsia" w:hAnsi="Cambria Math" w:cs="Times New Roman"/>
              <w:color w:val="0D0D0D"/>
              <w:sz w:val="29"/>
              <w:szCs w:val="29"/>
              <w:shd w:val="clear" w:color="auto" w:fill="FFFFFF"/>
            </w:rPr>
            <m:t>+</m:t>
          </m:r>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mo</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o</m:t>
          </m:r>
        </m:oMath>
      </m:oMathPara>
    </w:p>
    <w:p w14:paraId="0B1F094A" w14:textId="69D06B5F" w:rsidR="00A341F6" w:rsidRPr="00A53AA1" w:rsidRDefault="00AA31EE" w:rsidP="00D462CB">
      <w:pPr>
        <w:spacing w:after="0" w:line="240" w:lineRule="auto"/>
        <w:ind w:firstLine="720"/>
        <w:jc w:val="right"/>
        <w:rPr>
          <w:rStyle w:val="mpunct"/>
          <w:rFonts w:ascii="Times New Roman" w:eastAsiaTheme="minorEastAsia" w:hAnsi="Times New Roman" w:cs="Times New Roman"/>
          <w:iCs/>
          <w:color w:val="0D0D0D"/>
          <w:sz w:val="29"/>
          <w:szCs w:val="29"/>
          <w:shd w:val="clear" w:color="auto" w:fill="FFFFFF"/>
        </w:rPr>
      </w:pPr>
      <m:oMath>
        <m:r>
          <m:rPr>
            <m:sty m:val="p"/>
          </m:rPr>
          <w:rPr>
            <w:rStyle w:val="vlist-s"/>
            <w:rFonts w:ascii="Cambria Math" w:hAnsi="Cambria Math"/>
            <w:color w:val="0D0D0D"/>
            <w:sz w:val="2"/>
            <w:szCs w:val="2"/>
            <w:shd w:val="clear" w:color="auto" w:fill="FFFFFF"/>
          </w:rPr>
          <m:t>​</m:t>
        </m:r>
        <m:r>
          <m:rPr>
            <m:sty m:val="p"/>
          </m:rPr>
          <w:rPr>
            <w:rStyle w:val="mbin"/>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x</m:t>
        </m:r>
        <m:r>
          <w:rPr>
            <w:rStyle w:val="mord"/>
            <w:rFonts w:ascii="Cambria Math" w:hAnsi="Cambria Math"/>
            <w:color w:val="0D0D0D"/>
            <w:sz w:val="20"/>
            <w:szCs w:val="20"/>
            <w:shd w:val="clear" w:color="auto" w:fill="FFFFFF"/>
          </w:rPr>
          <m:t>mg</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g</m:t>
        </m:r>
        <m:r>
          <m:rPr>
            <m:sty m:val="p"/>
          </m:rPr>
          <w:rPr>
            <w:rStyle w:val="vlist-s"/>
            <w:rFonts w:ascii="Cambria Math" w:hAnsi="Cambria Math"/>
            <w:color w:val="0D0D0D"/>
            <w:sz w:val="2"/>
            <w:szCs w:val="2"/>
            <w:shd w:val="clear" w:color="auto" w:fill="FFFFFF"/>
          </w:rPr>
          <m:t>​</m:t>
        </m:r>
        <m:r>
          <m:rPr>
            <m:sty m:val="p"/>
          </m:rPr>
          <w:rPr>
            <w:rStyle w:val="mpunct"/>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m</m:t>
        </m:r>
        <m:r>
          <m:rPr>
            <m:sty m:val="p"/>
          </m:rPr>
          <w:rPr>
            <w:rStyle w:val="mrel"/>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1</m:t>
        </m:r>
        <m:r>
          <m:rPr>
            <m:sty m:val="p"/>
          </m:rPr>
          <w:rPr>
            <w:rStyle w:val="mpunct"/>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2</m:t>
        </m:r>
        <m:r>
          <m:rPr>
            <m:sty m:val="p"/>
          </m:rPr>
          <w:rPr>
            <w:rStyle w:val="mpunct"/>
            <w:rFonts w:ascii="Cambria Math" w:hAnsi="Cambria Math"/>
            <w:color w:val="0D0D0D"/>
            <w:sz w:val="29"/>
            <w:szCs w:val="29"/>
            <w:shd w:val="clear" w:color="auto" w:fill="FFFFFF"/>
          </w:rPr>
          <m:t>,</m:t>
        </m:r>
        <m:r>
          <m:rPr>
            <m:sty m:val="p"/>
          </m:rPr>
          <w:rPr>
            <w:rStyle w:val="minner"/>
            <w:rFonts w:ascii="Cambria Math" w:hAnsi="Cambria Math"/>
            <w:color w:val="0D0D0D"/>
            <w:sz w:val="29"/>
            <w:szCs w:val="29"/>
            <w:shd w:val="clear" w:color="auto" w:fill="FFFFFF"/>
          </w:rPr>
          <m:t>…</m:t>
        </m:r>
        <m:r>
          <m:rPr>
            <m:sty m:val="p"/>
          </m:rPr>
          <w:rPr>
            <w:rStyle w:val="mpunct"/>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N</m:t>
        </m:r>
        <m:r>
          <w:rPr>
            <w:rStyle w:val="mord"/>
            <w:rFonts w:ascii="Cambria Math" w:hAnsi="Cambria Math"/>
            <w:color w:val="0D0D0D"/>
            <w:sz w:val="20"/>
            <w:szCs w:val="20"/>
            <w:shd w:val="clear" w:color="auto" w:fill="FFFFFF"/>
          </w:rPr>
          <m:t>c</m:t>
        </m:r>
        <m:r>
          <m:rPr>
            <m:sty m:val="p"/>
          </m:rPr>
          <w:rPr>
            <w:rStyle w:val="vlist-s"/>
            <w:rFonts w:ascii="Cambria Math" w:hAnsi="Cambria Math"/>
            <w:color w:val="0D0D0D"/>
            <w:sz w:val="2"/>
            <w:szCs w:val="2"/>
            <w:shd w:val="clear" w:color="auto" w:fill="FFFFFF"/>
          </w:rPr>
          <m:t>​</m:t>
        </m:r>
        <m:r>
          <m:rPr>
            <m:sty m:val="p"/>
          </m:rPr>
          <w:rPr>
            <w:rStyle w:val="mpunct"/>
            <w:rFonts w:ascii="Cambria Math" w:hAnsi="Cambria Math"/>
            <w:color w:val="0D0D0D"/>
            <w:sz w:val="29"/>
            <w:szCs w:val="29"/>
            <w:shd w:val="clear" w:color="auto" w:fill="FFFFFF"/>
          </w:rPr>
          <m:t>-1</m:t>
        </m:r>
      </m:oMath>
      <w:r w:rsidR="00FC5506" w:rsidRPr="00A53AA1">
        <w:rPr>
          <w:rStyle w:val="mpunct"/>
          <w:rFonts w:ascii="Times New Roman" w:eastAsiaTheme="minorEastAsia" w:hAnsi="Times New Roman" w:cs="Times New Roman"/>
          <w:color w:val="0D0D0D"/>
          <w:sz w:val="29"/>
          <w:szCs w:val="29"/>
          <w:shd w:val="clear" w:color="auto" w:fill="FFFFFF"/>
        </w:rPr>
        <w:tab/>
      </w:r>
      <w:r w:rsidR="00FC5506" w:rsidRPr="00A53AA1">
        <w:rPr>
          <w:rStyle w:val="mpunct"/>
          <w:rFonts w:ascii="Times New Roman" w:eastAsiaTheme="minorEastAsia" w:hAnsi="Times New Roman" w:cs="Times New Roman"/>
          <w:color w:val="0D0D0D"/>
          <w:sz w:val="29"/>
          <w:szCs w:val="29"/>
          <w:shd w:val="clear" w:color="auto" w:fill="FFFFFF"/>
        </w:rPr>
        <w:tab/>
      </w:r>
      <w:r w:rsidR="00FC5506" w:rsidRPr="00A53AA1">
        <w:rPr>
          <w:rStyle w:val="mpunct"/>
          <w:rFonts w:ascii="Times New Roman" w:eastAsiaTheme="minorEastAsia" w:hAnsi="Times New Roman" w:cs="Times New Roman"/>
          <w:color w:val="0D0D0D"/>
          <w:sz w:val="29"/>
          <w:szCs w:val="29"/>
          <w:shd w:val="clear" w:color="auto" w:fill="FFFFFF"/>
        </w:rPr>
        <w:tab/>
      </w:r>
      <w:r w:rsidR="00FC5506" w:rsidRPr="00A53AA1">
        <w:rPr>
          <w:rStyle w:val="mpunct"/>
          <w:rFonts w:ascii="Times New Roman" w:eastAsiaTheme="minorEastAsia" w:hAnsi="Times New Roman" w:cs="Times New Roman"/>
          <w:color w:val="0D0D0D"/>
          <w:sz w:val="29"/>
          <w:szCs w:val="29"/>
          <w:shd w:val="clear" w:color="auto" w:fill="FFFFFF"/>
        </w:rPr>
        <w:tab/>
      </w:r>
      <w:r w:rsidR="009368F4" w:rsidRPr="009368F4">
        <w:rPr>
          <w:rStyle w:val="mpunct"/>
          <w:rFonts w:ascii="Times New Roman" w:eastAsiaTheme="minorEastAsia" w:hAnsi="Times New Roman" w:cs="Times New Roman"/>
          <w:iCs/>
          <w:color w:val="0D0D0D"/>
          <w:sz w:val="29"/>
          <w:szCs w:val="29"/>
          <w:shd w:val="clear" w:color="auto" w:fill="FFFFFF"/>
        </w:rPr>
        <w:t>(1</w:t>
      </w:r>
      <w:r w:rsidR="00AB260E">
        <w:rPr>
          <w:rStyle w:val="mpunct"/>
          <w:rFonts w:ascii="Times New Roman" w:eastAsiaTheme="minorEastAsia" w:hAnsi="Times New Roman" w:cs="Times New Roman"/>
          <w:iCs/>
          <w:color w:val="0D0D0D"/>
          <w:sz w:val="29"/>
          <w:szCs w:val="29"/>
          <w:shd w:val="clear" w:color="auto" w:fill="FFFFFF"/>
          <w:lang w:val="kk-KZ"/>
        </w:rPr>
        <w:t>9</w:t>
      </w:r>
      <w:r w:rsidR="009368F4" w:rsidRPr="009368F4">
        <w:rPr>
          <w:rStyle w:val="mpunct"/>
          <w:rFonts w:ascii="Times New Roman" w:eastAsiaTheme="minorEastAsia" w:hAnsi="Times New Roman" w:cs="Times New Roman"/>
          <w:iCs/>
          <w:color w:val="0D0D0D"/>
          <w:sz w:val="29"/>
          <w:szCs w:val="29"/>
          <w:shd w:val="clear" w:color="auto" w:fill="FFFFFF"/>
        </w:rPr>
        <w:t>)</w:t>
      </w:r>
    </w:p>
    <w:p w14:paraId="4200507B" w14:textId="77777777" w:rsidR="00FC5506" w:rsidRPr="00A53AA1" w:rsidRDefault="00FC5506" w:rsidP="00D462CB">
      <w:pPr>
        <w:spacing w:after="0" w:line="240" w:lineRule="auto"/>
        <w:ind w:firstLine="720"/>
        <w:jc w:val="right"/>
        <w:rPr>
          <w:rFonts w:ascii="Times New Roman" w:hAnsi="Times New Roman" w:cs="Times New Roman"/>
          <w:i/>
          <w:sz w:val="28"/>
          <w:szCs w:val="28"/>
        </w:rPr>
      </w:pPr>
    </w:p>
    <w:p w14:paraId="546C21A8" w14:textId="4710F33B" w:rsidR="00FC5506" w:rsidRDefault="00FC1FB7"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Также для (1</w:t>
      </w:r>
      <w:r w:rsidR="00AB260E">
        <w:rPr>
          <w:rFonts w:ascii="Times New Roman" w:hAnsi="Times New Roman" w:cs="Times New Roman"/>
          <w:sz w:val="28"/>
          <w:szCs w:val="28"/>
          <w:lang w:val="kk-KZ"/>
        </w:rPr>
        <w:t>6</w:t>
      </w:r>
      <w:r>
        <w:rPr>
          <w:rFonts w:ascii="Times New Roman" w:hAnsi="Times New Roman" w:cs="Times New Roman"/>
          <w:sz w:val="28"/>
          <w:szCs w:val="28"/>
        </w:rPr>
        <w:t>):</w:t>
      </w:r>
    </w:p>
    <w:p w14:paraId="1C16E9B9" w14:textId="77777777" w:rsidR="00FC1FB7" w:rsidRDefault="00FC1FB7" w:rsidP="00D462CB">
      <w:pPr>
        <w:spacing w:after="0" w:line="240" w:lineRule="auto"/>
        <w:ind w:firstLine="720"/>
        <w:jc w:val="both"/>
        <w:rPr>
          <w:rFonts w:ascii="Times New Roman" w:hAnsi="Times New Roman" w:cs="Times New Roman"/>
          <w:sz w:val="28"/>
          <w:szCs w:val="28"/>
        </w:rPr>
      </w:pPr>
    </w:p>
    <w:p w14:paraId="5AF41EDC" w14:textId="2D61C8C4" w:rsidR="00FC5506" w:rsidRPr="00E067E8" w:rsidRDefault="00A83763" w:rsidP="00D462CB">
      <w:pPr>
        <w:spacing w:after="0" w:line="240" w:lineRule="auto"/>
        <w:ind w:firstLine="720"/>
        <w:jc w:val="right"/>
        <w:rPr>
          <w:rFonts w:ascii="Times New Roman" w:eastAsiaTheme="minorEastAsia" w:hAnsi="Times New Roman" w:cs="Times New Roman"/>
          <w:iCs/>
          <w:color w:val="0D0D0D"/>
          <w:sz w:val="20"/>
          <w:szCs w:val="20"/>
          <w:shd w:val="clear" w:color="auto" w:fill="FFFFFF"/>
        </w:rPr>
      </w:pPr>
      <m:oMath>
        <m:f>
          <m:fPr>
            <m:ctrlPr>
              <w:rPr>
                <w:rFonts w:ascii="Cambria Math" w:hAnsi="Cambria Math" w:cs="Times New Roman"/>
                <w:i/>
                <w:sz w:val="28"/>
                <w:szCs w:val="28"/>
              </w:rPr>
            </m:ctrlPr>
          </m:fPr>
          <m:num>
            <m:r>
              <m:rPr>
                <m:sty m:val="p"/>
              </m:rPr>
              <w:rPr>
                <w:rStyle w:val="mord"/>
                <w:rFonts w:ascii="Cambria Math" w:hAnsi="Cambria Math"/>
                <w:color w:val="0D0D0D"/>
                <w:sz w:val="29"/>
                <w:szCs w:val="29"/>
                <w:shd w:val="clear" w:color="auto" w:fill="FFFFFF"/>
              </w:rPr>
              <m:t>∂</m:t>
            </m:r>
            <m:d>
              <m:dPr>
                <m:ctrlPr>
                  <w:rPr>
                    <w:rStyle w:val="mopen"/>
                    <w:rFonts w:ascii="Cambria Math" w:hAnsi="Cambria Math"/>
                    <w:color w:val="0D0D0D"/>
                    <w:sz w:val="29"/>
                    <w:szCs w:val="29"/>
                    <w:shd w:val="clear" w:color="auto" w:fill="FFFFFF"/>
                  </w:rPr>
                </m:ctrlPr>
              </m:dPr>
              <m:e>
                <m:r>
                  <w:rPr>
                    <w:rStyle w:val="mord"/>
                    <w:rFonts w:ascii="Cambria Math" w:hAnsi="Cambria Math"/>
                    <w:color w:val="0D0D0D"/>
                    <w:sz w:val="29"/>
                    <w:szCs w:val="29"/>
                    <w:shd w:val="clear" w:color="auto" w:fill="FFFFFF"/>
                  </w:rPr>
                  <m:t>ϕF</m:t>
                </m:r>
                <m:r>
                  <m:rPr>
                    <m:sty m:val="p"/>
                  </m:rPr>
                  <w:rPr>
                    <w:rStyle w:val="vlist-s"/>
                    <w:rFonts w:ascii="Cambria Math" w:hAnsi="Cambria Math"/>
                    <w:color w:val="0D0D0D"/>
                    <w:sz w:val="2"/>
                    <w:szCs w:val="2"/>
                    <w:shd w:val="clear" w:color="auto" w:fill="FFFFFF"/>
                  </w:rPr>
                  <m:t>​</m:t>
                </m:r>
                <m:ctrlPr>
                  <w:rPr>
                    <w:rStyle w:val="mclose"/>
                    <w:rFonts w:ascii="Cambria Math" w:hAnsi="Cambria Math"/>
                    <w:color w:val="0D0D0D"/>
                    <w:sz w:val="29"/>
                    <w:szCs w:val="29"/>
                    <w:shd w:val="clear" w:color="auto" w:fill="FFFFFF"/>
                  </w:rPr>
                </m:ctrlPr>
              </m:e>
            </m:d>
          </m:num>
          <m:den>
            <m:r>
              <m:rPr>
                <m:sty m:val="p"/>
              </m:rPr>
              <w:rPr>
                <w:rStyle w:val="mord"/>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t</m:t>
            </m:r>
          </m:den>
        </m:f>
        <m:r>
          <w:rPr>
            <w:rFonts w:ascii="Cambria Math" w:hAnsi="Cambria Math" w:cs="Times New Roman"/>
            <w:sz w:val="28"/>
            <w:szCs w:val="28"/>
          </w:rPr>
          <m:t>=</m:t>
        </m:r>
        <m:r>
          <m:rPr>
            <m:sty m:val="p"/>
          </m:rPr>
          <w:rPr>
            <w:rStyle w:val="mord"/>
            <w:rFonts w:ascii="Cambria Math" w:hAnsi="Cambria Math" w:cs="Cambria Math"/>
            <w:color w:val="0D0D0D"/>
            <w:sz w:val="29"/>
            <w:szCs w:val="29"/>
            <w:shd w:val="clear" w:color="auto" w:fill="FFFFFF"/>
          </w:rPr>
          <m:t>∇</m:t>
        </m:r>
        <m:r>
          <m:rPr>
            <m:sty m:val="p"/>
          </m:rPr>
          <w:rPr>
            <w:rStyle w:val="mbin"/>
            <w:rFonts w:ascii="Cambria Math" w:hAnsi="Cambria Math" w:cs="Cambria Math"/>
            <w:color w:val="0D0D0D"/>
            <w:sz w:val="29"/>
            <w:szCs w:val="29"/>
            <w:shd w:val="clear" w:color="auto" w:fill="FFFFFF"/>
          </w:rPr>
          <m:t>⋅</m:t>
        </m:r>
        <m:d>
          <m:dPr>
            <m:ctrlPr>
              <w:rPr>
                <w:rStyle w:val="mbin"/>
                <w:rFonts w:ascii="Cambria Math" w:hAnsi="Cambria Math" w:cs="Cambria Math"/>
                <w:color w:val="0D0D0D"/>
                <w:sz w:val="29"/>
                <w:szCs w:val="29"/>
                <w:shd w:val="clear" w:color="auto" w:fill="FFFFFF"/>
              </w:rPr>
            </m:ctrlPr>
          </m:dPr>
          <m:e>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o</m:t>
                </m:r>
              </m:sub>
            </m:sSub>
            <m:d>
              <m:dPr>
                <m:ctrlPr>
                  <w:rPr>
                    <w:rStyle w:val="mbin"/>
                    <w:rFonts w:ascii="Cambria Math" w:hAnsi="Cambria Math" w:cs="Cambria Math"/>
                    <w:color w:val="0D0D0D"/>
                    <w:sz w:val="29"/>
                    <w:szCs w:val="29"/>
                    <w:shd w:val="clear" w:color="auto" w:fill="FFFFFF"/>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o-</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o</m:t>
                    </m:r>
                  </m:sub>
                </m:sSub>
                <m:r>
                  <w:rPr>
                    <w:rFonts w:ascii="Cambria Math" w:hAnsi="Cambria Math" w:cs="Times New Roman"/>
                    <w:sz w:val="28"/>
                    <w:szCs w:val="28"/>
                  </w:rPr>
                  <m:t>∇z</m:t>
                </m:r>
                <m:ctrlPr>
                  <w:rPr>
                    <w:rStyle w:val="mbin"/>
                    <w:rFonts w:ascii="Cambria Math" w:hAnsi="Cambria Math" w:cs="Cambria Math"/>
                    <w:i/>
                    <w:color w:val="0D0D0D"/>
                    <w:sz w:val="29"/>
                    <w:szCs w:val="29"/>
                    <w:shd w:val="clear" w:color="auto" w:fill="FFFFFF"/>
                    <w:lang w:val="en-US"/>
                  </w:rPr>
                </m:ctrlPr>
              </m:e>
            </m:d>
            <m:r>
              <w:rPr>
                <w:rStyle w:val="mbin"/>
                <w:rFonts w:ascii="Cambria Math" w:hAnsi="Cambria Math" w:cs="Cambria Math"/>
                <w:color w:val="0D0D0D"/>
                <w:sz w:val="29"/>
                <w:szCs w:val="29"/>
                <w:shd w:val="clear" w:color="auto" w:fill="FFFFFF"/>
              </w:rPr>
              <m:t>+</m:t>
            </m:r>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g</m:t>
                </m:r>
              </m:sub>
            </m:sSub>
            <m:d>
              <m:dPr>
                <m:ctrlPr>
                  <w:rPr>
                    <w:rStyle w:val="mbin"/>
                    <w:rFonts w:ascii="Cambria Math" w:hAnsi="Cambria Math" w:cs="Cambria Math"/>
                    <w:color w:val="0D0D0D"/>
                    <w:sz w:val="29"/>
                    <w:szCs w:val="29"/>
                    <w:shd w:val="clear" w:color="auto" w:fill="FFFFFF"/>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g-</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g</m:t>
                    </m:r>
                  </m:sub>
                </m:sSub>
                <m:r>
                  <w:rPr>
                    <w:rFonts w:ascii="Cambria Math" w:hAnsi="Cambria Math" w:cs="Times New Roman"/>
                    <w:sz w:val="28"/>
                    <w:szCs w:val="28"/>
                  </w:rPr>
                  <m:t>∇z</m:t>
                </m:r>
                <m:ctrlPr>
                  <w:rPr>
                    <w:rStyle w:val="mbin"/>
                    <w:rFonts w:ascii="Cambria Math" w:hAnsi="Cambria Math" w:cs="Cambria Math"/>
                    <w:i/>
                    <w:color w:val="0D0D0D"/>
                    <w:sz w:val="29"/>
                    <w:szCs w:val="29"/>
                    <w:shd w:val="clear" w:color="auto" w:fill="FFFFFF"/>
                    <w:lang w:val="en-US"/>
                  </w:rPr>
                </m:ctrlPr>
              </m:e>
            </m:d>
          </m:e>
        </m:d>
        <m:r>
          <w:rPr>
            <w:rStyle w:val="mbin"/>
            <w:rFonts w:ascii="Cambria Math" w:eastAsiaTheme="minorEastAsia" w:hAnsi="Cambria Math" w:cs="Times New Roman"/>
            <w:color w:val="0D0D0D"/>
            <w:sz w:val="29"/>
            <w:szCs w:val="29"/>
            <w:shd w:val="clear" w:color="auto" w:fill="FFFFFF"/>
          </w:rPr>
          <m:t>+</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o</m:t>
        </m:r>
        <m:r>
          <m:rPr>
            <m:sty m:val="p"/>
          </m:rPr>
          <w:rPr>
            <w:rStyle w:val="vlist-s"/>
            <w:rFonts w:ascii="Cambria Math" w:hAnsi="Cambria Math"/>
            <w:color w:val="0D0D0D"/>
            <w:sz w:val="2"/>
            <w:szCs w:val="2"/>
            <w:shd w:val="clear" w:color="auto" w:fill="FFFFFF"/>
          </w:rPr>
          <m:t>​</m:t>
        </m:r>
        <m:r>
          <m:rPr>
            <m:sty m:val="p"/>
          </m:rPr>
          <w:rPr>
            <w:rStyle w:val="mbin"/>
            <w:rFonts w:ascii="Cambria Math" w:hAnsi="Cambria Math"/>
            <w:color w:val="0D0D0D"/>
            <w:sz w:val="29"/>
            <w:szCs w:val="29"/>
            <w:shd w:val="clear" w:color="auto" w:fill="FFFFFF"/>
          </w:rPr>
          <m:t>+</m:t>
        </m:r>
        <m:r>
          <m:rPr>
            <m:sty m:val="p"/>
          </m:rPr>
          <w:rPr>
            <w:rStyle w:val="vlist-s"/>
            <w:rFonts w:ascii="Cambria Math" w:hAnsi="Cambria Math"/>
            <w:color w:val="0D0D0D"/>
            <w:sz w:val="2"/>
            <w:szCs w:val="2"/>
            <w:shd w:val="clear" w:color="auto" w:fill="FFFFFF"/>
          </w:rPr>
          <m:t>​</m:t>
        </m:r>
        <m:r>
          <w:rPr>
            <w:rStyle w:val="mord"/>
            <w:rFonts w:ascii="Cambria Math" w:hAnsi="Cambria Math"/>
            <w:color w:val="0D0D0D"/>
            <w:sz w:val="29"/>
            <w:szCs w:val="29"/>
            <w:shd w:val="clear" w:color="auto" w:fill="FFFFFF"/>
          </w:rPr>
          <m:t>q</m:t>
        </m:r>
        <m:r>
          <w:rPr>
            <w:rStyle w:val="mord"/>
            <w:rFonts w:ascii="Cambria Math" w:hAnsi="Cambria Math"/>
            <w:color w:val="0D0D0D"/>
            <w:sz w:val="20"/>
            <w:szCs w:val="20"/>
            <w:shd w:val="clear" w:color="auto" w:fill="FFFFFF"/>
          </w:rPr>
          <m:t>g</m:t>
        </m:r>
      </m:oMath>
      <w:r w:rsidR="00E067E8">
        <w:rPr>
          <w:rFonts w:ascii="Times New Roman" w:eastAsiaTheme="minorEastAsia" w:hAnsi="Times New Roman" w:cs="Times New Roman"/>
          <w:iCs/>
          <w:color w:val="0D0D0D"/>
          <w:sz w:val="20"/>
          <w:szCs w:val="20"/>
          <w:shd w:val="clear" w:color="auto" w:fill="FFFFFF"/>
        </w:rPr>
        <w:tab/>
      </w:r>
      <w:r w:rsidR="00E067E8">
        <w:rPr>
          <w:rFonts w:ascii="Times New Roman" w:eastAsiaTheme="minorEastAsia" w:hAnsi="Times New Roman" w:cs="Times New Roman"/>
          <w:iCs/>
          <w:color w:val="0D0D0D"/>
          <w:sz w:val="20"/>
          <w:szCs w:val="20"/>
          <w:shd w:val="clear" w:color="auto" w:fill="FFFFFF"/>
        </w:rPr>
        <w:tab/>
      </w:r>
      <w:r w:rsidR="00E067E8">
        <w:rPr>
          <w:rFonts w:ascii="Times New Roman" w:hAnsi="Times New Roman" w:cs="Times New Roman"/>
          <w:sz w:val="28"/>
          <w:szCs w:val="28"/>
        </w:rPr>
        <w:t>(</w:t>
      </w:r>
      <w:r w:rsidR="00AB260E">
        <w:rPr>
          <w:rFonts w:ascii="Times New Roman" w:hAnsi="Times New Roman" w:cs="Times New Roman"/>
          <w:sz w:val="28"/>
          <w:szCs w:val="28"/>
          <w:lang w:val="kk-KZ"/>
        </w:rPr>
        <w:t>20</w:t>
      </w:r>
      <w:r w:rsidR="00E067E8">
        <w:rPr>
          <w:rFonts w:ascii="Times New Roman" w:hAnsi="Times New Roman" w:cs="Times New Roman"/>
          <w:sz w:val="28"/>
          <w:szCs w:val="28"/>
        </w:rPr>
        <w:t>)</w:t>
      </w:r>
    </w:p>
    <w:p w14:paraId="51A2F79A" w14:textId="77777777" w:rsidR="00FC5506" w:rsidRDefault="00FC5506" w:rsidP="00D462CB">
      <w:pPr>
        <w:spacing w:after="0" w:line="240" w:lineRule="auto"/>
        <w:ind w:firstLine="720"/>
        <w:jc w:val="both"/>
        <w:rPr>
          <w:rFonts w:ascii="Times New Roman" w:hAnsi="Times New Roman" w:cs="Times New Roman"/>
          <w:sz w:val="28"/>
          <w:szCs w:val="28"/>
        </w:rPr>
      </w:pPr>
    </w:p>
    <w:p w14:paraId="355ACE82" w14:textId="05232D6D" w:rsidR="00E067E8" w:rsidRDefault="004A4A73"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Также поставим (</w:t>
      </w:r>
      <w:r w:rsidR="001553DA">
        <w:rPr>
          <w:rFonts w:ascii="Times New Roman" w:hAnsi="Times New Roman" w:cs="Times New Roman"/>
          <w:sz w:val="28"/>
          <w:szCs w:val="28"/>
        </w:rPr>
        <w:t>1</w:t>
      </w:r>
      <w:r w:rsidR="00AB260E">
        <w:rPr>
          <w:rFonts w:ascii="Times New Roman" w:hAnsi="Times New Roman" w:cs="Times New Roman"/>
          <w:sz w:val="28"/>
          <w:szCs w:val="28"/>
          <w:lang w:val="kk-KZ"/>
        </w:rPr>
        <w:t>7</w:t>
      </w:r>
      <w:r>
        <w:rPr>
          <w:rFonts w:ascii="Times New Roman" w:hAnsi="Times New Roman" w:cs="Times New Roman"/>
          <w:sz w:val="28"/>
          <w:szCs w:val="28"/>
        </w:rPr>
        <w:t>)</w:t>
      </w:r>
      <w:r w:rsidR="001553DA">
        <w:rPr>
          <w:rFonts w:ascii="Times New Roman" w:hAnsi="Times New Roman" w:cs="Times New Roman"/>
          <w:sz w:val="28"/>
          <w:szCs w:val="28"/>
        </w:rPr>
        <w:t xml:space="preserve"> в</w:t>
      </w:r>
      <w:r>
        <w:rPr>
          <w:rFonts w:ascii="Times New Roman" w:hAnsi="Times New Roman" w:cs="Times New Roman"/>
          <w:sz w:val="28"/>
          <w:szCs w:val="28"/>
        </w:rPr>
        <w:t xml:space="preserve"> перво</w:t>
      </w:r>
      <w:r w:rsidR="001553DA">
        <w:rPr>
          <w:rFonts w:ascii="Times New Roman" w:hAnsi="Times New Roman" w:cs="Times New Roman"/>
          <w:sz w:val="28"/>
          <w:szCs w:val="28"/>
        </w:rPr>
        <w:t>е</w:t>
      </w:r>
      <w:r>
        <w:rPr>
          <w:rFonts w:ascii="Times New Roman" w:hAnsi="Times New Roman" w:cs="Times New Roman"/>
          <w:sz w:val="28"/>
          <w:szCs w:val="28"/>
        </w:rPr>
        <w:t xml:space="preserve"> уравнения из (</w:t>
      </w:r>
      <w:r w:rsidR="00AB260E">
        <w:rPr>
          <w:rFonts w:ascii="Times New Roman" w:hAnsi="Times New Roman" w:cs="Times New Roman"/>
          <w:sz w:val="28"/>
          <w:szCs w:val="28"/>
          <w:lang w:val="kk-KZ"/>
        </w:rPr>
        <w:t>3</w:t>
      </w:r>
      <w:r>
        <w:rPr>
          <w:rFonts w:ascii="Times New Roman" w:hAnsi="Times New Roman" w:cs="Times New Roman"/>
          <w:sz w:val="28"/>
          <w:szCs w:val="28"/>
        </w:rPr>
        <w:t>)</w:t>
      </w:r>
      <w:r w:rsidR="001553DA">
        <w:rPr>
          <w:rFonts w:ascii="Times New Roman" w:hAnsi="Times New Roman" w:cs="Times New Roman"/>
          <w:sz w:val="28"/>
          <w:szCs w:val="28"/>
        </w:rPr>
        <w:t>:</w:t>
      </w:r>
    </w:p>
    <w:p w14:paraId="0E08E83D" w14:textId="77777777" w:rsidR="001553DA" w:rsidRDefault="001553DA" w:rsidP="00D462CB">
      <w:pPr>
        <w:spacing w:after="0" w:line="240" w:lineRule="auto"/>
        <w:ind w:firstLine="720"/>
        <w:jc w:val="both"/>
        <w:rPr>
          <w:rFonts w:ascii="Times New Roman" w:hAnsi="Times New Roman" w:cs="Times New Roman"/>
          <w:sz w:val="28"/>
          <w:szCs w:val="28"/>
        </w:rPr>
      </w:pPr>
    </w:p>
    <w:p w14:paraId="272FB6A7" w14:textId="38A57AC4" w:rsidR="001553DA" w:rsidRPr="00386235" w:rsidRDefault="00A83763" w:rsidP="00D462CB">
      <w:pPr>
        <w:spacing w:after="0" w:line="240" w:lineRule="auto"/>
        <w:ind w:firstLine="720"/>
        <w:jc w:val="right"/>
        <w:rPr>
          <w:rFonts w:ascii="Times New Roman" w:hAnsi="Times New Roman" w:cs="Times New Roman"/>
          <w:sz w:val="28"/>
          <w:szCs w:val="28"/>
        </w:rPr>
      </w:pPr>
      <m:oMath>
        <m:f>
          <m:fPr>
            <m:ctrlPr>
              <w:rPr>
                <w:rFonts w:ascii="Cambria Math" w:hAnsi="Cambria Math" w:cs="Times New Roman"/>
                <w:sz w:val="28"/>
                <w:szCs w:val="28"/>
                <w:lang w:val="en-US"/>
              </w:rPr>
            </m:ctrlPr>
          </m:fPr>
          <m:num>
            <m:r>
              <w:rPr>
                <w:rFonts w:ascii="Cambria Math" w:hAnsi="Cambria Math" w:cs="Times New Roman"/>
                <w:sz w:val="28"/>
                <w:szCs w:val="28"/>
              </w:rPr>
              <m:t xml:space="preserve">∂(ϕ </m:t>
            </m:r>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ω</m:t>
                </m:r>
              </m:sub>
            </m:sSub>
            <m:sSub>
              <m:sSubPr>
                <m:ctrlPr>
                  <w:rPr>
                    <w:rFonts w:ascii="Cambria Math" w:hAnsi="Cambria Math" w:cs="Times New Roman"/>
                    <w:sz w:val="28"/>
                    <w:szCs w:val="28"/>
                    <w:lang w:val="en-US"/>
                  </w:rPr>
                </m:ctrlPr>
              </m:sSubPr>
              <m:e>
                <m:r>
                  <w:rPr>
                    <w:rFonts w:ascii="Cambria Math" w:hAnsi="Cambria Math" w:cs="Times New Roman"/>
                    <w:sz w:val="28"/>
                    <w:szCs w:val="28"/>
                  </w:rPr>
                  <m:t>S</m:t>
                </m:r>
              </m:e>
              <m:sub>
                <m:r>
                  <w:rPr>
                    <w:rFonts w:ascii="Cambria Math" w:hAnsi="Cambria Math" w:cs="Times New Roman"/>
                    <w:sz w:val="28"/>
                    <w:szCs w:val="28"/>
                  </w:rPr>
                  <m:t>ω</m:t>
                </m:r>
              </m:sub>
            </m:sSub>
            <m:r>
              <w:rPr>
                <w:rFonts w:ascii="Cambria Math" w:hAnsi="Cambria Math" w:cs="Times New Roman"/>
                <w:sz w:val="28"/>
                <w:szCs w:val="28"/>
              </w:rPr>
              <m:t>)</m:t>
            </m:r>
          </m:num>
          <m:den>
            <m:r>
              <w:rPr>
                <w:rFonts w:ascii="Cambria Math" w:hAnsi="Cambria Math" w:cs="Times New Roman"/>
                <w:sz w:val="28"/>
                <w:szCs w:val="28"/>
              </w:rPr>
              <m:t>∂t</m:t>
            </m:r>
          </m:den>
        </m:f>
        <m:r>
          <w:rPr>
            <w:rFonts w:ascii="Cambria Math" w:hAnsi="Cambria Math" w:cs="Times New Roman"/>
            <w:sz w:val="28"/>
            <w:szCs w:val="28"/>
          </w:rPr>
          <m:t>=∇∙</m:t>
        </m:r>
        <m:d>
          <m:dPr>
            <m:ctrlPr>
              <w:rPr>
                <w:rFonts w:ascii="Cambria Math" w:hAnsi="Cambria Math" w:cs="Times New Roman"/>
                <w:sz w:val="28"/>
                <w:szCs w:val="28"/>
                <w:lang w:val="en-US"/>
              </w:rPr>
            </m:ctrlPr>
          </m:dPr>
          <m:e>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T</m:t>
                </m:r>
              </m:e>
              <m:sub>
                <m:r>
                  <w:rPr>
                    <w:rFonts w:ascii="Cambria Math" w:hAnsi="Cambria Math" w:cs="Times New Roman"/>
                    <w:sz w:val="28"/>
                    <w:szCs w:val="28"/>
                  </w:rPr>
                  <m:t>w</m:t>
                </m:r>
              </m:sub>
            </m:sSub>
            <m:d>
              <m:dPr>
                <m:ctrlPr>
                  <w:rPr>
                    <w:rStyle w:val="mbin"/>
                    <w:rFonts w:ascii="Cambria Math" w:hAnsi="Cambria Math" w:cs="Cambria Math"/>
                    <w:color w:val="0D0D0D"/>
                    <w:sz w:val="29"/>
                    <w:szCs w:val="29"/>
                    <w:shd w:val="clear" w:color="auto" w:fill="FFFFFF"/>
                  </w:rPr>
                </m:ctrlPr>
              </m:dPr>
              <m:e>
                <m:r>
                  <m:rPr>
                    <m:sty m:val="p"/>
                  </m:rPr>
                  <w:rPr>
                    <w:rStyle w:val="mord"/>
                    <w:rFonts w:ascii="Cambria Math" w:hAnsi="Cambria Math" w:cs="Cambria Math"/>
                    <w:color w:val="0D0D0D"/>
                    <w:sz w:val="29"/>
                    <w:szCs w:val="29"/>
                    <w:shd w:val="clear" w:color="auto" w:fill="FFFFFF"/>
                  </w:rPr>
                  <m:t>∇</m:t>
                </m:r>
                <m:r>
                  <w:rPr>
                    <w:rStyle w:val="mord"/>
                    <w:rFonts w:ascii="Cambria Math" w:hAnsi="Cambria Math"/>
                    <w:color w:val="0D0D0D"/>
                    <w:sz w:val="29"/>
                    <w:szCs w:val="29"/>
                    <w:shd w:val="clear" w:color="auto" w:fill="FFFFFF"/>
                  </w:rPr>
                  <m:t>p</m:t>
                </m:r>
                <m:r>
                  <w:rPr>
                    <w:rStyle w:val="mord"/>
                    <w:rFonts w:ascii="Cambria Math" w:hAnsi="Cambria Math"/>
                    <w:color w:val="0D0D0D"/>
                    <w:sz w:val="20"/>
                    <w:szCs w:val="20"/>
                    <w:shd w:val="clear" w:color="auto" w:fill="FFFFFF"/>
                  </w:rPr>
                  <m:t>w-</m:t>
                </m:r>
                <m:sSub>
                  <m:sSubPr>
                    <m:ctrlPr>
                      <w:rPr>
                        <w:rStyle w:val="mord"/>
                        <w:rFonts w:ascii="Cambria Math" w:hAnsi="Cambria Math"/>
                        <w:i/>
                        <w:iCs/>
                        <w:color w:val="0D0D0D"/>
                        <w:sz w:val="20"/>
                        <w:szCs w:val="20"/>
                        <w:shd w:val="clear" w:color="auto" w:fill="FFFFFF"/>
                      </w:rPr>
                    </m:ctrlPr>
                  </m:sSubPr>
                  <m:e>
                    <m:r>
                      <w:rPr>
                        <w:rStyle w:val="mord"/>
                        <w:rFonts w:ascii="Cambria Math" w:hAnsi="Cambria Math"/>
                        <w:color w:val="0D0D0D"/>
                        <w:sz w:val="20"/>
                        <w:szCs w:val="20"/>
                        <w:shd w:val="clear" w:color="auto" w:fill="FFFFFF"/>
                      </w:rPr>
                      <m:t>γ</m:t>
                    </m:r>
                  </m:e>
                  <m:sub>
                    <m:r>
                      <w:rPr>
                        <w:rStyle w:val="mord"/>
                        <w:rFonts w:ascii="Cambria Math" w:hAnsi="Cambria Math"/>
                        <w:color w:val="0D0D0D"/>
                        <w:sz w:val="20"/>
                        <w:szCs w:val="20"/>
                        <w:shd w:val="clear" w:color="auto" w:fill="FFFFFF"/>
                      </w:rPr>
                      <m:t>w</m:t>
                    </m:r>
                  </m:sub>
                </m:sSub>
                <m:r>
                  <w:rPr>
                    <w:rFonts w:ascii="Cambria Math" w:hAnsi="Cambria Math" w:cs="Times New Roman"/>
                    <w:sz w:val="28"/>
                    <w:szCs w:val="28"/>
                  </w:rPr>
                  <m:t>∇z</m:t>
                </m:r>
                <m:ctrlPr>
                  <w:rPr>
                    <w:rStyle w:val="mbin"/>
                    <w:rFonts w:ascii="Cambria Math" w:hAnsi="Cambria Math" w:cs="Cambria Math"/>
                    <w:i/>
                    <w:color w:val="0D0D0D"/>
                    <w:sz w:val="29"/>
                    <w:szCs w:val="29"/>
                    <w:shd w:val="clear" w:color="auto" w:fill="FFFFFF"/>
                    <w:lang w:val="en-US"/>
                  </w:rPr>
                </m:ctrlPr>
              </m:e>
            </m:d>
          </m:e>
        </m:d>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ω</m:t>
            </m:r>
          </m:sub>
        </m:sSub>
      </m:oMath>
      <w:r w:rsidR="00386235" w:rsidRPr="00386235">
        <w:rPr>
          <w:rFonts w:ascii="Times New Roman" w:eastAsiaTheme="minorEastAsia" w:hAnsi="Times New Roman" w:cs="Times New Roman"/>
          <w:sz w:val="28"/>
          <w:szCs w:val="28"/>
        </w:rPr>
        <w:tab/>
      </w:r>
      <w:r w:rsidR="00386235" w:rsidRPr="00386235">
        <w:rPr>
          <w:rFonts w:ascii="Times New Roman" w:eastAsiaTheme="minorEastAsia" w:hAnsi="Times New Roman" w:cs="Times New Roman"/>
          <w:sz w:val="28"/>
          <w:szCs w:val="28"/>
        </w:rPr>
        <w:tab/>
      </w:r>
      <w:r w:rsidR="00386235" w:rsidRPr="00386235">
        <w:rPr>
          <w:rFonts w:ascii="Times New Roman" w:eastAsiaTheme="minorEastAsia" w:hAnsi="Times New Roman" w:cs="Times New Roman"/>
          <w:sz w:val="28"/>
          <w:szCs w:val="28"/>
        </w:rPr>
        <w:tab/>
        <w:t>(</w:t>
      </w:r>
      <w:r w:rsidR="00AB260E">
        <w:rPr>
          <w:rFonts w:ascii="Times New Roman" w:eastAsiaTheme="minorEastAsia" w:hAnsi="Times New Roman" w:cs="Times New Roman"/>
          <w:sz w:val="28"/>
          <w:szCs w:val="28"/>
          <w:lang w:val="kk-KZ"/>
        </w:rPr>
        <w:t>21</w:t>
      </w:r>
      <w:r w:rsidR="00386235" w:rsidRPr="00386235">
        <w:rPr>
          <w:rFonts w:ascii="Times New Roman" w:eastAsiaTheme="minorEastAsia" w:hAnsi="Times New Roman" w:cs="Times New Roman"/>
          <w:sz w:val="28"/>
          <w:szCs w:val="28"/>
        </w:rPr>
        <w:t>)</w:t>
      </w:r>
    </w:p>
    <w:p w14:paraId="60897EC8" w14:textId="77777777" w:rsidR="001553DA" w:rsidRPr="00386235" w:rsidRDefault="001553DA" w:rsidP="00D462CB">
      <w:pPr>
        <w:spacing w:after="0" w:line="240" w:lineRule="auto"/>
        <w:ind w:firstLine="720"/>
        <w:jc w:val="both"/>
        <w:rPr>
          <w:rFonts w:ascii="Times New Roman" w:hAnsi="Times New Roman" w:cs="Times New Roman"/>
          <w:sz w:val="28"/>
          <w:szCs w:val="28"/>
        </w:rPr>
      </w:pPr>
    </w:p>
    <w:p w14:paraId="5D422B67" w14:textId="23D3AB8B" w:rsidR="00394994" w:rsidRDefault="008B5AA2"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конце, поставив </w:t>
      </w:r>
      <w:r w:rsidR="00B61EE0">
        <w:rPr>
          <w:rFonts w:ascii="Times New Roman" w:hAnsi="Times New Roman" w:cs="Times New Roman"/>
          <w:sz w:val="28"/>
          <w:szCs w:val="28"/>
        </w:rPr>
        <w:t>(</w:t>
      </w:r>
      <w:r w:rsidR="00E365E2">
        <w:rPr>
          <w:rFonts w:ascii="Times New Roman" w:hAnsi="Times New Roman" w:cs="Times New Roman"/>
          <w:sz w:val="28"/>
          <w:szCs w:val="28"/>
          <w:lang w:val="kk-KZ"/>
        </w:rPr>
        <w:t>11</w:t>
      </w:r>
      <w:r w:rsidR="00B61EE0">
        <w:rPr>
          <w:rFonts w:ascii="Times New Roman" w:hAnsi="Times New Roman" w:cs="Times New Roman"/>
          <w:sz w:val="28"/>
          <w:szCs w:val="28"/>
        </w:rPr>
        <w:t>) и (</w:t>
      </w:r>
      <w:r w:rsidR="00E365E2">
        <w:rPr>
          <w:rFonts w:ascii="Times New Roman" w:hAnsi="Times New Roman" w:cs="Times New Roman"/>
          <w:sz w:val="28"/>
          <w:szCs w:val="28"/>
          <w:lang w:val="kk-KZ"/>
        </w:rPr>
        <w:t>12</w:t>
      </w:r>
      <w:r w:rsidR="00B61EE0">
        <w:rPr>
          <w:rFonts w:ascii="Times New Roman" w:hAnsi="Times New Roman" w:cs="Times New Roman"/>
          <w:sz w:val="28"/>
          <w:szCs w:val="28"/>
        </w:rPr>
        <w:t>) в (</w:t>
      </w:r>
      <w:r w:rsidR="00E365E2">
        <w:rPr>
          <w:rFonts w:ascii="Times New Roman" w:hAnsi="Times New Roman" w:cs="Times New Roman"/>
          <w:sz w:val="28"/>
          <w:szCs w:val="28"/>
          <w:lang w:val="kk-KZ"/>
        </w:rPr>
        <w:t>6</w:t>
      </w:r>
      <w:r w:rsidR="00B61EE0">
        <w:rPr>
          <w:rFonts w:ascii="Times New Roman" w:hAnsi="Times New Roman" w:cs="Times New Roman"/>
          <w:sz w:val="28"/>
          <w:szCs w:val="28"/>
        </w:rPr>
        <w:t>) получаем уравнение:</w:t>
      </w:r>
    </w:p>
    <w:p w14:paraId="5058E978" w14:textId="77777777" w:rsidR="00B61EE0" w:rsidRDefault="00B61EE0" w:rsidP="00D462CB">
      <w:pPr>
        <w:spacing w:after="0" w:line="240" w:lineRule="auto"/>
        <w:ind w:firstLine="720"/>
        <w:jc w:val="both"/>
        <w:rPr>
          <w:rFonts w:ascii="Times New Roman" w:hAnsi="Times New Roman" w:cs="Times New Roman"/>
          <w:sz w:val="28"/>
          <w:szCs w:val="28"/>
        </w:rPr>
      </w:pPr>
    </w:p>
    <w:p w14:paraId="1CB3E41D" w14:textId="1622371D" w:rsidR="00B61EE0" w:rsidRPr="00A53AA1" w:rsidRDefault="00382F2C" w:rsidP="00D462CB">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L</m:t>
                </m:r>
              </m:num>
              <m:den>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o</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r>
                  <w:rPr>
                    <w:rFonts w:ascii="Cambria Math" w:hAnsi="Cambria Math" w:cs="Times New Roman"/>
                    <w:sz w:val="28"/>
                    <w:szCs w:val="28"/>
                    <w:lang w:val="en-US"/>
                  </w:rPr>
                  <m:t>L</m:t>
                </m:r>
              </m:num>
              <m:den>
                <m:sSub>
                  <m:sSubPr>
                    <m:ctrlPr>
                      <w:rPr>
                        <w:rFonts w:ascii="Cambria Math" w:hAnsi="Cambria Math" w:cs="Times New Roman"/>
                        <w:sz w:val="28"/>
                        <w:szCs w:val="28"/>
                        <w:lang w:val="en-US"/>
                      </w:rPr>
                    </m:ctrlPr>
                  </m:sSubPr>
                  <m:e>
                    <m:r>
                      <w:rPr>
                        <w:rFonts w:ascii="Cambria Math" w:hAnsi="Cambria Math" w:cs="Times New Roman"/>
                        <w:sz w:val="28"/>
                        <w:szCs w:val="28"/>
                      </w:rPr>
                      <m:t>ξ</m:t>
                    </m:r>
                  </m:e>
                  <m:sub>
                    <m:r>
                      <w:rPr>
                        <w:rFonts w:ascii="Cambria Math" w:hAnsi="Cambria Math" w:cs="Times New Roman"/>
                        <w:sz w:val="28"/>
                        <w:szCs w:val="28"/>
                      </w:rPr>
                      <m:t>g</m:t>
                    </m:r>
                  </m:sub>
                </m:sSub>
              </m:den>
            </m:f>
          </m:e>
        </m:d>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=1</m:t>
        </m:r>
      </m:oMath>
      <w:r w:rsidR="00386235" w:rsidRPr="00A53AA1">
        <w:rPr>
          <w:rFonts w:ascii="Times New Roman" w:eastAsiaTheme="minorEastAsia" w:hAnsi="Times New Roman" w:cs="Times New Roman"/>
          <w:sz w:val="28"/>
          <w:szCs w:val="28"/>
        </w:rPr>
        <w:tab/>
      </w:r>
      <w:r w:rsidR="00386235" w:rsidRPr="00A53AA1">
        <w:rPr>
          <w:rFonts w:ascii="Times New Roman" w:eastAsiaTheme="minorEastAsia" w:hAnsi="Times New Roman" w:cs="Times New Roman"/>
          <w:sz w:val="28"/>
          <w:szCs w:val="28"/>
        </w:rPr>
        <w:tab/>
      </w:r>
      <w:r w:rsidR="00386235" w:rsidRPr="00A53AA1">
        <w:rPr>
          <w:rFonts w:ascii="Times New Roman" w:eastAsiaTheme="minorEastAsia" w:hAnsi="Times New Roman" w:cs="Times New Roman"/>
          <w:sz w:val="28"/>
          <w:szCs w:val="28"/>
        </w:rPr>
        <w:tab/>
      </w:r>
      <w:r w:rsidR="00386235" w:rsidRPr="00A53AA1">
        <w:rPr>
          <w:rFonts w:ascii="Times New Roman" w:eastAsiaTheme="minorEastAsia" w:hAnsi="Times New Roman" w:cs="Times New Roman"/>
          <w:sz w:val="28"/>
          <w:szCs w:val="28"/>
        </w:rPr>
        <w:tab/>
      </w:r>
      <w:r w:rsidR="00386235" w:rsidRPr="00A53AA1">
        <w:rPr>
          <w:rFonts w:ascii="Times New Roman" w:eastAsiaTheme="minorEastAsia" w:hAnsi="Times New Roman" w:cs="Times New Roman"/>
          <w:sz w:val="28"/>
          <w:szCs w:val="28"/>
        </w:rPr>
        <w:tab/>
        <w:t>(</w:t>
      </w:r>
      <w:r w:rsidR="00AB260E">
        <w:rPr>
          <w:rFonts w:ascii="Times New Roman" w:eastAsiaTheme="minorEastAsia" w:hAnsi="Times New Roman" w:cs="Times New Roman"/>
          <w:sz w:val="28"/>
          <w:szCs w:val="28"/>
          <w:lang w:val="kk-KZ"/>
        </w:rPr>
        <w:t>22</w:t>
      </w:r>
      <w:r w:rsidR="00386235" w:rsidRPr="00A53AA1">
        <w:rPr>
          <w:rFonts w:ascii="Times New Roman" w:eastAsiaTheme="minorEastAsia" w:hAnsi="Times New Roman" w:cs="Times New Roman"/>
          <w:sz w:val="28"/>
          <w:szCs w:val="28"/>
        </w:rPr>
        <w:t>)</w:t>
      </w:r>
    </w:p>
    <w:p w14:paraId="71726CE4" w14:textId="77777777" w:rsidR="00B61EE0" w:rsidRPr="00A53AA1" w:rsidRDefault="00B61EE0" w:rsidP="00D462CB">
      <w:pPr>
        <w:spacing w:after="0" w:line="240" w:lineRule="auto"/>
        <w:ind w:firstLine="720"/>
        <w:jc w:val="both"/>
        <w:rPr>
          <w:rFonts w:ascii="Times New Roman" w:hAnsi="Times New Roman" w:cs="Times New Roman"/>
          <w:sz w:val="28"/>
          <w:szCs w:val="28"/>
        </w:rPr>
      </w:pPr>
    </w:p>
    <w:p w14:paraId="24620D3E" w14:textId="30CFEB76" w:rsidR="00F06399" w:rsidRPr="003E417C" w:rsidRDefault="00F06399" w:rsidP="00D462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итоге получаем преобразованную систему (1</w:t>
      </w:r>
      <w:r w:rsidR="00AB260E">
        <w:rPr>
          <w:rFonts w:ascii="Times New Roman" w:hAnsi="Times New Roman" w:cs="Times New Roman"/>
          <w:sz w:val="28"/>
          <w:szCs w:val="28"/>
          <w:lang w:val="kk-KZ"/>
        </w:rPr>
        <w:t>8</w:t>
      </w:r>
      <w:r>
        <w:rPr>
          <w:rFonts w:ascii="Times New Roman" w:hAnsi="Times New Roman" w:cs="Times New Roman"/>
          <w:sz w:val="28"/>
          <w:szCs w:val="28"/>
        </w:rPr>
        <w:t>)-(</w:t>
      </w:r>
      <w:r w:rsidR="00AB260E">
        <w:rPr>
          <w:rFonts w:ascii="Times New Roman" w:hAnsi="Times New Roman" w:cs="Times New Roman"/>
          <w:sz w:val="28"/>
          <w:szCs w:val="28"/>
          <w:lang w:val="kk-KZ"/>
        </w:rPr>
        <w:t>22</w:t>
      </w:r>
      <w:r>
        <w:rPr>
          <w:rFonts w:ascii="Times New Roman" w:hAnsi="Times New Roman" w:cs="Times New Roman"/>
          <w:sz w:val="28"/>
          <w:szCs w:val="28"/>
        </w:rPr>
        <w:t>)</w:t>
      </w:r>
      <w:r w:rsidR="005E32A8">
        <w:rPr>
          <w:rFonts w:ascii="Times New Roman" w:hAnsi="Times New Roman" w:cs="Times New Roman"/>
          <w:sz w:val="28"/>
          <w:szCs w:val="28"/>
        </w:rPr>
        <w:t xml:space="preserve"> с неизвестными: </w:t>
      </w:r>
      <m:oMath>
        <m:sSub>
          <m:sSubPr>
            <m:ctrlPr>
              <w:rPr>
                <w:rFonts w:ascii="Cambria Math" w:hAnsi="Cambria Math" w:cs="Times New Roman"/>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rPr>
              <m:t>m</m:t>
            </m:r>
            <m:r>
              <w:rPr>
                <w:rFonts w:ascii="Cambria Math" w:hAnsi="Cambria Math" w:cs="Times New Roman"/>
                <w:sz w:val="28"/>
                <w:szCs w:val="28"/>
                <w:lang w:val="en-US"/>
              </w:rPr>
              <m:t>o</m:t>
            </m:r>
          </m:sub>
        </m:sSub>
        <m:r>
          <w:rPr>
            <w:rFonts w:ascii="Cambria Math" w:hAnsi="Cambria Math" w:cs="Times New Roman"/>
            <w:sz w:val="28"/>
            <w:szCs w:val="28"/>
          </w:rPr>
          <m:t xml:space="preserve">, </m:t>
        </m:r>
        <m:r>
          <w:rPr>
            <w:rFonts w:ascii="Cambria Math" w:hAnsi="Cambria Math" w:cs="Times New Roman"/>
            <w:sz w:val="28"/>
            <w:szCs w:val="28"/>
            <w:lang w:val="en-US"/>
          </w:rPr>
          <m:t>L</m:t>
        </m:r>
        <m:r>
          <w:rPr>
            <w:rFonts w:ascii="Cambria Math" w:hAnsi="Cambria Math" w:cs="Times New Roman"/>
            <w:sz w:val="28"/>
            <w:szCs w:val="28"/>
          </w:rPr>
          <m:t>,F,</m:t>
        </m:r>
        <m:sSub>
          <m:sSubPr>
            <m:ctrlPr>
              <w:rPr>
                <w:rFonts w:ascii="Cambria Math" w:hAnsi="Cambria Math" w:cs="Times New Roman"/>
                <w:i/>
                <w:sz w:val="28"/>
                <w:szCs w:val="28"/>
                <w:lang w:val="en-US"/>
              </w:rPr>
            </m:ctrlPr>
          </m:sSubPr>
          <m:e>
            <m:r>
              <w:rPr>
                <w:rFonts w:ascii="Cambria Math" w:hAnsi="Cambria Math" w:cs="Times New Roman"/>
                <w:sz w:val="28"/>
                <w:szCs w:val="28"/>
              </w:rPr>
              <m:t>ɀ</m:t>
            </m:r>
          </m:e>
          <m:sub>
            <m:r>
              <w:rPr>
                <w:rFonts w:ascii="Cambria Math" w:hAnsi="Cambria Math" w:cs="Times New Roman"/>
                <w:sz w:val="28"/>
                <w:szCs w:val="28"/>
                <w:lang w:val="en-US"/>
              </w:rPr>
              <m:t>m</m:t>
            </m:r>
          </m:sub>
        </m:sSub>
        <m:r>
          <w:rPr>
            <w:rFonts w:ascii="Cambria Math" w:hAnsi="Cambria Math" w:cs="Times New Roman"/>
            <w:sz w:val="28"/>
            <w:szCs w:val="28"/>
          </w:rPr>
          <m:t xml:space="preserve">, </m:t>
        </m:r>
        <m:r>
          <w:rPr>
            <w:rFonts w:ascii="Cambria Math" w:hAnsi="Cambria Math" w:cs="Times New Roman"/>
            <w:sz w:val="28"/>
            <w:szCs w:val="28"/>
            <w:lang w:val="en-US"/>
          </w:rPr>
          <m:t>S</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w</m:t>
            </m:r>
          </m:sub>
        </m:sSub>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o</m:t>
            </m:r>
          </m:sub>
        </m:sSub>
        <m:r>
          <w:rPr>
            <w:rFonts w:ascii="Cambria Math" w:hAnsi="Cambria Math" w:cs="Times New Roman"/>
            <w:sz w:val="28"/>
            <w:szCs w:val="28"/>
          </w:rPr>
          <m:t xml:space="preserve">, </m:t>
        </m:r>
        <m:r>
          <w:rPr>
            <w:rStyle w:val="mord"/>
            <w:rFonts w:ascii="Cambria Math" w:hAnsi="Cambria Math"/>
            <w:color w:val="0D0D0D"/>
            <w:sz w:val="29"/>
            <w:szCs w:val="29"/>
            <w:shd w:val="clear" w:color="auto" w:fill="FFFFFF"/>
          </w:rPr>
          <m:t>m</m:t>
        </m:r>
        <m:r>
          <m:rPr>
            <m:sty m:val="p"/>
          </m:rPr>
          <w:rPr>
            <w:rStyle w:val="mrel"/>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1</m:t>
        </m:r>
        <m:r>
          <m:rPr>
            <m:sty m:val="p"/>
          </m:rPr>
          <w:rPr>
            <w:rStyle w:val="mpunct"/>
            <w:rFonts w:ascii="Cambria Math" w:hAnsi="Cambria Math"/>
            <w:color w:val="0D0D0D"/>
            <w:sz w:val="29"/>
            <w:szCs w:val="29"/>
            <w:shd w:val="clear" w:color="auto" w:fill="FFFFFF"/>
          </w:rPr>
          <m:t>,</m:t>
        </m:r>
        <m:r>
          <m:rPr>
            <m:sty m:val="p"/>
          </m:rPr>
          <w:rPr>
            <w:rStyle w:val="mord"/>
            <w:rFonts w:ascii="Cambria Math" w:hAnsi="Cambria Math"/>
            <w:color w:val="0D0D0D"/>
            <w:sz w:val="29"/>
            <w:szCs w:val="29"/>
            <w:shd w:val="clear" w:color="auto" w:fill="FFFFFF"/>
          </w:rPr>
          <m:t>2</m:t>
        </m:r>
        <m:r>
          <m:rPr>
            <m:sty m:val="p"/>
          </m:rPr>
          <w:rPr>
            <w:rStyle w:val="mpunct"/>
            <w:rFonts w:ascii="Cambria Math" w:hAnsi="Cambria Math"/>
            <w:color w:val="0D0D0D"/>
            <w:sz w:val="29"/>
            <w:szCs w:val="29"/>
            <w:shd w:val="clear" w:color="auto" w:fill="FFFFFF"/>
          </w:rPr>
          <m:t>,</m:t>
        </m:r>
        <m:r>
          <m:rPr>
            <m:sty m:val="p"/>
          </m:rPr>
          <w:rPr>
            <w:rStyle w:val="minner"/>
            <w:rFonts w:ascii="Cambria Math" w:hAnsi="Cambria Math"/>
            <w:color w:val="0D0D0D"/>
            <w:sz w:val="29"/>
            <w:szCs w:val="29"/>
            <w:shd w:val="clear" w:color="auto" w:fill="FFFFFF"/>
          </w:rPr>
          <m:t>…</m:t>
        </m:r>
        <m:r>
          <m:rPr>
            <m:sty m:val="p"/>
          </m:rPr>
          <w:rPr>
            <w:rStyle w:val="mpunct"/>
            <w:rFonts w:ascii="Cambria Math" w:hAnsi="Cambria Math"/>
            <w:color w:val="0D0D0D"/>
            <w:sz w:val="29"/>
            <w:szCs w:val="29"/>
            <w:shd w:val="clear" w:color="auto" w:fill="FFFFFF"/>
          </w:rPr>
          <m:t>,</m:t>
        </m:r>
        <m:r>
          <w:rPr>
            <w:rStyle w:val="mord"/>
            <w:rFonts w:ascii="Cambria Math" w:hAnsi="Cambria Math"/>
            <w:color w:val="0D0D0D"/>
            <w:sz w:val="29"/>
            <w:szCs w:val="29"/>
            <w:shd w:val="clear" w:color="auto" w:fill="FFFFFF"/>
          </w:rPr>
          <m:t>N</m:t>
        </m:r>
        <m:r>
          <w:rPr>
            <w:rStyle w:val="mord"/>
            <w:rFonts w:ascii="Cambria Math" w:hAnsi="Cambria Math"/>
            <w:color w:val="0D0D0D"/>
            <w:sz w:val="20"/>
            <w:szCs w:val="20"/>
            <w:shd w:val="clear" w:color="auto" w:fill="FFFFFF"/>
          </w:rPr>
          <m:t>c</m:t>
        </m:r>
        <m:r>
          <m:rPr>
            <m:sty m:val="p"/>
          </m:rPr>
          <w:rPr>
            <w:rStyle w:val="vlist-s"/>
            <w:rFonts w:ascii="Cambria Math" w:hAnsi="Cambria Math"/>
            <w:color w:val="0D0D0D"/>
            <w:sz w:val="2"/>
            <w:szCs w:val="2"/>
            <w:shd w:val="clear" w:color="auto" w:fill="FFFFFF"/>
          </w:rPr>
          <m:t>​</m:t>
        </m:r>
        <m:r>
          <m:rPr>
            <m:sty m:val="p"/>
          </m:rPr>
          <w:rPr>
            <w:rStyle w:val="mpunct"/>
            <w:rFonts w:ascii="Cambria Math" w:hAnsi="Cambria Math"/>
            <w:color w:val="0D0D0D"/>
            <w:sz w:val="29"/>
            <w:szCs w:val="29"/>
            <w:shd w:val="clear" w:color="auto" w:fill="FFFFFF"/>
          </w:rPr>
          <m:t>-1</m:t>
        </m:r>
      </m:oMath>
      <w:r w:rsidR="00AC6CAC" w:rsidRPr="00AC6CAC">
        <w:rPr>
          <w:rStyle w:val="mpunct"/>
          <w:rFonts w:ascii="Times New Roman" w:eastAsiaTheme="minorEastAsia" w:hAnsi="Times New Roman" w:cs="Times New Roman"/>
          <w:color w:val="0D0D0D"/>
          <w:sz w:val="29"/>
          <w:szCs w:val="29"/>
          <w:shd w:val="clear" w:color="auto" w:fill="FFFFFF"/>
        </w:rPr>
        <w:t>.</w:t>
      </w:r>
      <w:r w:rsidR="003E417C" w:rsidRPr="003E417C">
        <w:rPr>
          <w:rStyle w:val="mpunct"/>
          <w:rFonts w:ascii="Times New Roman" w:eastAsiaTheme="minorEastAsia" w:hAnsi="Times New Roman" w:cs="Times New Roman"/>
          <w:color w:val="0D0D0D"/>
          <w:sz w:val="29"/>
          <w:szCs w:val="29"/>
          <w:shd w:val="clear" w:color="auto" w:fill="FFFFFF"/>
        </w:rPr>
        <w:t xml:space="preserve"> </w:t>
      </w:r>
      <w:r w:rsidR="003E417C">
        <w:rPr>
          <w:rStyle w:val="mpunct"/>
          <w:rFonts w:ascii="Times New Roman" w:eastAsiaTheme="minorEastAsia" w:hAnsi="Times New Roman" w:cs="Times New Roman"/>
          <w:color w:val="0D0D0D"/>
          <w:sz w:val="29"/>
          <w:szCs w:val="29"/>
          <w:shd w:val="clear" w:color="auto" w:fill="FFFFFF"/>
        </w:rPr>
        <w:t xml:space="preserve">Данная система уравнений является </w:t>
      </w:r>
      <w:r w:rsidR="003E417C" w:rsidRPr="00E365E2">
        <w:rPr>
          <w:rStyle w:val="mpunct"/>
          <w:rFonts w:ascii="Times New Roman" w:eastAsiaTheme="minorEastAsia" w:hAnsi="Times New Roman" w:cs="Times New Roman"/>
          <w:sz w:val="29"/>
          <w:szCs w:val="29"/>
          <w:shd w:val="clear" w:color="auto" w:fill="FFFFFF"/>
        </w:rPr>
        <w:t>нелинейн</w:t>
      </w:r>
      <w:r w:rsidR="00C32D05" w:rsidRPr="00E365E2">
        <w:rPr>
          <w:rStyle w:val="mpunct"/>
          <w:rFonts w:ascii="Times New Roman" w:eastAsiaTheme="minorEastAsia" w:hAnsi="Times New Roman" w:cs="Times New Roman"/>
          <w:sz w:val="29"/>
          <w:szCs w:val="29"/>
          <w:shd w:val="clear" w:color="auto" w:fill="FFFFFF"/>
        </w:rPr>
        <w:t>ой</w:t>
      </w:r>
      <w:r w:rsidR="003E417C" w:rsidRPr="00E365E2">
        <w:rPr>
          <w:rStyle w:val="mpunct"/>
          <w:rFonts w:ascii="Times New Roman" w:eastAsiaTheme="minorEastAsia" w:hAnsi="Times New Roman" w:cs="Times New Roman"/>
          <w:sz w:val="29"/>
          <w:szCs w:val="29"/>
          <w:shd w:val="clear" w:color="auto" w:fill="FFFFFF"/>
        </w:rPr>
        <w:t>.</w:t>
      </w:r>
    </w:p>
    <w:p w14:paraId="260D1C75" w14:textId="0CBA2E1C" w:rsidR="00140566" w:rsidRPr="00C05818" w:rsidRDefault="00302397" w:rsidP="00D462CB">
      <w:pPr>
        <w:spacing w:after="0" w:line="240" w:lineRule="auto"/>
        <w:ind w:firstLine="720"/>
        <w:jc w:val="both"/>
        <w:rPr>
          <w:rFonts w:ascii="Times New Roman" w:hAnsi="Times New Roman" w:cs="Times New Roman"/>
          <w:sz w:val="28"/>
          <w:szCs w:val="28"/>
          <w:lang w:val="ru-KZ"/>
        </w:rPr>
      </w:pPr>
      <w:r w:rsidRPr="00302397">
        <w:rPr>
          <w:rFonts w:ascii="Times New Roman" w:hAnsi="Times New Roman" w:cs="Times New Roman"/>
          <w:sz w:val="28"/>
          <w:szCs w:val="28"/>
        </w:rPr>
        <w:t xml:space="preserve">Одним из методов решения нелинейных систем является метод Ньютона. </w:t>
      </w:r>
      <w:r w:rsidR="00140566" w:rsidRPr="00C05818">
        <w:rPr>
          <w:rFonts w:ascii="Times New Roman" w:hAnsi="Times New Roman" w:cs="Times New Roman"/>
          <w:sz w:val="28"/>
          <w:szCs w:val="28"/>
          <w:lang w:val="ru-KZ"/>
        </w:rPr>
        <w:t xml:space="preserve">Метод Ньютона основан на линеаризации исходной системы на каждом шаге итерационного процесса. Пусть на </w:t>
      </w:r>
      <m:oMath>
        <m:r>
          <w:rPr>
            <w:rFonts w:ascii="Cambria Math" w:hAnsi="Cambria Math" w:cs="Times New Roman"/>
            <w:sz w:val="28"/>
            <w:szCs w:val="28"/>
            <w:lang w:val="ru-KZ"/>
          </w:rPr>
          <m:t>l</m:t>
        </m:r>
      </m:oMath>
      <w:r w:rsidR="00140566" w:rsidRPr="00C05818">
        <w:rPr>
          <w:rFonts w:ascii="Times New Roman" w:hAnsi="Times New Roman" w:cs="Times New Roman"/>
          <w:sz w:val="28"/>
          <w:szCs w:val="28"/>
          <w:lang w:val="ru-KZ"/>
        </w:rPr>
        <w:t>-й итерации на временном шаге</w:t>
      </w:r>
      <w:r w:rsidR="00046C1A">
        <w:rPr>
          <w:rFonts w:ascii="Times New Roman" w:hAnsi="Times New Roman" w:cs="Times New Roman"/>
          <w:sz w:val="28"/>
          <w:szCs w:val="28"/>
          <w:lang w:val="ru-KZ"/>
        </w:rPr>
        <w:t xml:space="preserve"> </w:t>
      </w:r>
      <m:oMath>
        <m:r>
          <w:rPr>
            <w:rFonts w:ascii="Cambria Math" w:hAnsi="Cambria Math" w:cs="Times New Roman"/>
            <w:sz w:val="28"/>
            <w:szCs w:val="28"/>
            <w:lang w:val="ru-KZ"/>
          </w:rPr>
          <m:t>n+1</m:t>
        </m:r>
      </m:oMath>
      <w:r w:rsidR="00140566" w:rsidRPr="00C05818">
        <w:rPr>
          <w:rFonts w:ascii="Times New Roman" w:hAnsi="Times New Roman" w:cs="Times New Roman"/>
          <w:sz w:val="28"/>
          <w:szCs w:val="28"/>
          <w:lang w:val="ru-KZ"/>
        </w:rPr>
        <w:t xml:space="preserve"> имеется приближение</w:t>
      </w:r>
      <w:r w:rsidR="008F7BA9">
        <w:rPr>
          <w:rFonts w:ascii="Times New Roman" w:hAnsi="Times New Roman" w:cs="Times New Roman"/>
          <w:sz w:val="28"/>
          <w:szCs w:val="28"/>
          <w:lang w:val="ru-KZ"/>
        </w:rPr>
        <w:t xml:space="preserve"> </w:t>
      </w:r>
      <m:oMath>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m:t>
            </m:r>
          </m:sup>
        </m:sSup>
      </m:oMath>
      <w:r w:rsidR="00140566" w:rsidRPr="00C05818">
        <w:rPr>
          <w:rFonts w:ascii="Times New Roman" w:hAnsi="Times New Roman" w:cs="Times New Roman"/>
          <w:sz w:val="28"/>
          <w:szCs w:val="28"/>
          <w:lang w:val="ru-KZ"/>
        </w:rPr>
        <w:t>, представляющее вектор всех искомых переменных. Обновление на следующей итерации осуществляется по формуле:</w:t>
      </w:r>
    </w:p>
    <w:p w14:paraId="600972B1" w14:textId="2E06FBCB" w:rsidR="00140566" w:rsidRPr="00140566" w:rsidRDefault="00A83763" w:rsidP="00D462CB">
      <w:pPr>
        <w:spacing w:after="0" w:line="240" w:lineRule="auto"/>
        <w:ind w:firstLine="720"/>
        <w:jc w:val="both"/>
        <w:rPr>
          <w:rFonts w:ascii="Times New Roman" w:hAnsi="Times New Roman" w:cs="Times New Roman"/>
          <w:sz w:val="28"/>
          <w:szCs w:val="28"/>
          <w:lang w:val="ru-KZ"/>
        </w:rPr>
      </w:pPr>
      <m:oMath>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n+1,l+1</m:t>
            </m:r>
          </m:sup>
        </m:sSup>
        <m:r>
          <w:rPr>
            <w:rFonts w:ascii="Cambria Math" w:hAnsi="Cambria Math" w:cs="Times New Roman"/>
            <w:sz w:val="28"/>
            <w:szCs w:val="28"/>
            <w:lang w:val="ru-KZ"/>
          </w:rPr>
          <m:t>=</m:t>
        </m:r>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m:t>
            </m:r>
          </m:sup>
        </m:sSup>
        <m:r>
          <w:rPr>
            <w:rFonts w:ascii="Cambria Math" w:hAnsi="Cambria Math" w:cs="Times New Roman"/>
            <w:sz w:val="28"/>
            <w:szCs w:val="28"/>
            <w:lang w:val="ru-KZ"/>
          </w:rPr>
          <m:t>+</m:t>
        </m:r>
        <m:sSup>
          <m:sSupPr>
            <m:ctrlPr>
              <w:rPr>
                <w:rFonts w:ascii="Cambria Math" w:hAnsi="Cambria Math" w:cs="Times New Roman"/>
                <w:i/>
                <w:sz w:val="28"/>
                <w:szCs w:val="28"/>
                <w:lang w:val="ru-KZ"/>
              </w:rPr>
            </m:ctrlPr>
          </m:sSupPr>
          <m:e>
            <m:r>
              <w:rPr>
                <w:rFonts w:ascii="Cambria Math" w:hAnsi="Cambria Math" w:cs="Times New Roman"/>
                <w:sz w:val="28"/>
                <w:szCs w:val="28"/>
              </w:rPr>
              <m:t>△</m:t>
            </m:r>
            <m:r>
              <w:rPr>
                <w:rFonts w:ascii="Cambria Math" w:hAnsi="Cambria Math" w:cs="Times New Roman"/>
                <w:sz w:val="28"/>
                <w:szCs w:val="28"/>
                <w:lang w:val="ru-KZ"/>
              </w:rPr>
              <m:t>x</m:t>
            </m:r>
          </m:e>
          <m:sup>
            <m:r>
              <w:rPr>
                <w:rFonts w:ascii="Cambria Math" w:hAnsi="Cambria Math" w:cs="Times New Roman"/>
                <w:sz w:val="28"/>
                <w:szCs w:val="28"/>
                <w:lang w:val="ru-KZ"/>
              </w:rPr>
              <m:t>n+1,l+1</m:t>
            </m:r>
          </m:sup>
        </m:sSup>
      </m:oMath>
      <w:r w:rsidR="00140566" w:rsidRPr="00140566">
        <w:rPr>
          <w:rFonts w:ascii="Times New Roman" w:hAnsi="Times New Roman" w:cs="Times New Roman"/>
          <w:sz w:val="28"/>
          <w:szCs w:val="28"/>
          <w:lang w:val="ru-KZ"/>
        </w:rPr>
        <w:t xml:space="preserve">, </w:t>
      </w:r>
    </w:p>
    <w:p w14:paraId="6581E75C" w14:textId="6FD65AE0" w:rsidR="00140566" w:rsidRPr="00140566" w:rsidRDefault="00140566" w:rsidP="00D462CB">
      <w:pPr>
        <w:spacing w:after="0" w:line="240" w:lineRule="auto"/>
        <w:ind w:firstLine="720"/>
        <w:jc w:val="both"/>
        <w:rPr>
          <w:rFonts w:ascii="Times New Roman" w:hAnsi="Times New Roman" w:cs="Times New Roman"/>
          <w:sz w:val="28"/>
          <w:szCs w:val="28"/>
          <w:lang w:val="ru-KZ"/>
        </w:rPr>
      </w:pPr>
      <w:r w:rsidRPr="00140566">
        <w:rPr>
          <w:rFonts w:ascii="Times New Roman" w:hAnsi="Times New Roman" w:cs="Times New Roman"/>
          <w:sz w:val="28"/>
          <w:szCs w:val="28"/>
          <w:lang w:val="ru-KZ"/>
        </w:rPr>
        <w:t xml:space="preserve">где приращение </w:t>
      </w:r>
      <m:oMath>
        <m:sSup>
          <m:sSupPr>
            <m:ctrlPr>
              <w:rPr>
                <w:rFonts w:ascii="Cambria Math" w:hAnsi="Cambria Math" w:cs="Times New Roman"/>
                <w:i/>
                <w:sz w:val="28"/>
                <w:szCs w:val="28"/>
                <w:lang w:val="ru-KZ"/>
              </w:rPr>
            </m:ctrlPr>
          </m:sSupPr>
          <m:e>
            <m:r>
              <w:rPr>
                <w:rFonts w:ascii="Cambria Math" w:hAnsi="Cambria Math" w:cs="Times New Roman"/>
                <w:sz w:val="28"/>
                <w:szCs w:val="28"/>
              </w:rPr>
              <m:t>△</m:t>
            </m:r>
            <m:r>
              <w:rPr>
                <w:rFonts w:ascii="Cambria Math" w:hAnsi="Cambria Math" w:cs="Times New Roman"/>
                <w:sz w:val="28"/>
                <w:szCs w:val="28"/>
                <w:lang w:val="ru-KZ"/>
              </w:rPr>
              <m:t>x</m:t>
            </m:r>
          </m:e>
          <m:sup>
            <m:r>
              <w:rPr>
                <w:rFonts w:ascii="Cambria Math" w:hAnsi="Cambria Math" w:cs="Times New Roman"/>
                <w:sz w:val="28"/>
                <w:szCs w:val="28"/>
                <w:lang w:val="ru-KZ"/>
              </w:rPr>
              <m:t>n+1,l+1</m:t>
            </m:r>
          </m:sup>
        </m:sSup>
      </m:oMath>
      <w:r w:rsidRPr="00140566">
        <w:rPr>
          <w:rFonts w:ascii="Times New Roman" w:hAnsi="Times New Roman" w:cs="Times New Roman"/>
          <w:sz w:val="28"/>
          <w:szCs w:val="28"/>
          <w:lang w:val="ru-KZ"/>
        </w:rPr>
        <w:t xml:space="preserve"> определяется из линеаризованной системы:</w:t>
      </w:r>
    </w:p>
    <w:p w14:paraId="3D39600A" w14:textId="77777777" w:rsidR="00AE7FF7" w:rsidRDefault="00AE7FF7" w:rsidP="00D462CB">
      <w:pPr>
        <w:spacing w:after="0" w:line="240" w:lineRule="auto"/>
        <w:ind w:firstLine="720"/>
        <w:jc w:val="both"/>
        <w:rPr>
          <w:rFonts w:ascii="Times New Roman" w:hAnsi="Times New Roman" w:cs="Times New Roman"/>
          <w:sz w:val="28"/>
          <w:szCs w:val="28"/>
          <w:lang w:val="ru-KZ"/>
        </w:rPr>
      </w:pPr>
    </w:p>
    <w:p w14:paraId="1B55ACB7" w14:textId="1C193197" w:rsidR="00AE7FF7" w:rsidRDefault="00FD4148" w:rsidP="00E365E2">
      <w:pPr>
        <w:spacing w:after="0" w:line="240" w:lineRule="auto"/>
        <w:ind w:firstLine="720"/>
        <w:jc w:val="right"/>
        <w:rPr>
          <w:rFonts w:ascii="Times New Roman" w:hAnsi="Times New Roman" w:cs="Times New Roman"/>
          <w:sz w:val="28"/>
          <w:szCs w:val="28"/>
          <w:lang w:val="ru-KZ"/>
        </w:rPr>
      </w:pPr>
      <m:oMath>
        <m:r>
          <w:rPr>
            <w:rFonts w:ascii="Cambria Math" w:hAnsi="Cambria Math" w:cs="Times New Roman"/>
            <w:sz w:val="28"/>
            <w:szCs w:val="28"/>
            <w:lang w:val="ru-KZ"/>
          </w:rPr>
          <m:t>J</m:t>
        </m:r>
        <m:d>
          <m:dPr>
            <m:ctrlPr>
              <w:rPr>
                <w:rFonts w:ascii="Cambria Math" w:hAnsi="Cambria Math" w:cs="Times New Roman"/>
                <w:i/>
                <w:sz w:val="28"/>
                <w:szCs w:val="28"/>
                <w:lang w:val="ru-KZ"/>
              </w:rPr>
            </m:ctrlPr>
          </m:dPr>
          <m:e>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m:t>
                </m:r>
              </m:sup>
            </m:sSup>
          </m:e>
        </m:d>
        <m:r>
          <w:rPr>
            <w:rFonts w:ascii="Cambria Math" w:eastAsiaTheme="minorEastAsia" w:hAnsi="Cambria Math" w:cs="Times New Roman"/>
            <w:sz w:val="28"/>
            <w:szCs w:val="28"/>
            <w:lang w:val="ru-KZ"/>
          </w:rPr>
          <m:t>*</m:t>
        </m:r>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n+1,l+1</m:t>
            </m:r>
          </m:sup>
        </m:sSup>
        <m:r>
          <w:rPr>
            <w:rFonts w:ascii="Cambria Math" w:hAnsi="Cambria Math" w:cs="Times New Roman"/>
            <w:sz w:val="28"/>
            <w:szCs w:val="28"/>
            <w:lang w:val="ru-KZ"/>
          </w:rPr>
          <m:t>=-F(</m:t>
        </m:r>
        <m:sSup>
          <m:sSupPr>
            <m:ctrlPr>
              <w:rPr>
                <w:rFonts w:ascii="Cambria Math" w:hAnsi="Cambria Math" w:cs="Times New Roman"/>
                <w:i/>
                <w:sz w:val="28"/>
                <w:szCs w:val="28"/>
                <w:lang w:val="ru-KZ"/>
              </w:rPr>
            </m:ctrlPr>
          </m:sSupPr>
          <m:e>
            <m:r>
              <w:rPr>
                <w:rFonts w:ascii="Cambria Math" w:hAnsi="Cambria Math" w:cs="Times New Roman"/>
                <w:sz w:val="28"/>
                <w:szCs w:val="28"/>
                <w:lang w:val="ru-KZ"/>
              </w:rPr>
              <m:t>△x</m:t>
            </m:r>
          </m:e>
          <m:sup>
            <m:r>
              <w:rPr>
                <w:rFonts w:ascii="Cambria Math" w:hAnsi="Cambria Math" w:cs="Times New Roman"/>
                <w:sz w:val="28"/>
                <w:szCs w:val="28"/>
                <w:lang w:val="ru-KZ"/>
              </w:rPr>
              <m:t>n+1,l</m:t>
            </m:r>
          </m:sup>
        </m:sSup>
        <m:r>
          <w:rPr>
            <w:rFonts w:ascii="Cambria Math" w:hAnsi="Cambria Math" w:cs="Times New Roman"/>
            <w:sz w:val="28"/>
            <w:szCs w:val="28"/>
            <w:lang w:val="ru-KZ"/>
          </w:rPr>
          <m:t>)</m:t>
        </m:r>
      </m:oMath>
      <w:r w:rsidR="00E365E2">
        <w:rPr>
          <w:rFonts w:ascii="Times New Roman" w:eastAsiaTheme="minorEastAsia" w:hAnsi="Times New Roman" w:cs="Times New Roman"/>
          <w:sz w:val="28"/>
          <w:szCs w:val="28"/>
          <w:lang w:val="ru-KZ"/>
        </w:rPr>
        <w:tab/>
      </w:r>
      <w:r w:rsidR="00E365E2">
        <w:rPr>
          <w:rFonts w:ascii="Times New Roman" w:eastAsiaTheme="minorEastAsia" w:hAnsi="Times New Roman" w:cs="Times New Roman"/>
          <w:sz w:val="28"/>
          <w:szCs w:val="28"/>
          <w:lang w:val="ru-KZ"/>
        </w:rPr>
        <w:tab/>
      </w:r>
      <w:r w:rsidR="00E365E2">
        <w:rPr>
          <w:rFonts w:ascii="Times New Roman" w:eastAsiaTheme="minorEastAsia" w:hAnsi="Times New Roman" w:cs="Times New Roman"/>
          <w:sz w:val="28"/>
          <w:szCs w:val="28"/>
          <w:lang w:val="ru-KZ"/>
        </w:rPr>
        <w:tab/>
        <w:t>(23)</w:t>
      </w:r>
    </w:p>
    <w:p w14:paraId="0DBF1B21" w14:textId="77777777" w:rsidR="00AE7FF7" w:rsidRDefault="00AE7FF7" w:rsidP="00E365E2">
      <w:pPr>
        <w:spacing w:after="0" w:line="240" w:lineRule="auto"/>
        <w:jc w:val="both"/>
        <w:rPr>
          <w:rFonts w:ascii="Times New Roman" w:hAnsi="Times New Roman" w:cs="Times New Roman"/>
          <w:sz w:val="28"/>
          <w:szCs w:val="28"/>
          <w:lang w:val="ru-KZ"/>
        </w:rPr>
      </w:pPr>
    </w:p>
    <w:p w14:paraId="5F1A287F" w14:textId="374E2C4E" w:rsidR="00140566" w:rsidRPr="00140566" w:rsidRDefault="00140566" w:rsidP="00D462CB">
      <w:pPr>
        <w:spacing w:after="0" w:line="240" w:lineRule="auto"/>
        <w:ind w:firstLine="720"/>
        <w:jc w:val="both"/>
        <w:rPr>
          <w:rFonts w:ascii="Times New Roman" w:hAnsi="Times New Roman" w:cs="Times New Roman"/>
          <w:sz w:val="28"/>
          <w:szCs w:val="28"/>
          <w:lang w:val="ru-KZ"/>
        </w:rPr>
      </w:pPr>
      <w:r w:rsidRPr="00140566">
        <w:rPr>
          <w:rFonts w:ascii="Times New Roman" w:hAnsi="Times New Roman" w:cs="Times New Roman"/>
          <w:sz w:val="28"/>
          <w:szCs w:val="28"/>
          <w:lang w:val="ru-KZ"/>
        </w:rPr>
        <w:t xml:space="preserve">где </w:t>
      </w:r>
      <m:oMath>
        <m:r>
          <w:rPr>
            <w:rFonts w:ascii="Cambria Math" w:hAnsi="Cambria Math" w:cs="Times New Roman"/>
            <w:sz w:val="28"/>
            <w:szCs w:val="28"/>
            <w:lang w:val="ru-KZ"/>
          </w:rPr>
          <m:t>F(x)</m:t>
        </m:r>
      </m:oMath>
      <w:r w:rsidR="00FD4148">
        <w:rPr>
          <w:rFonts w:ascii="Times New Roman" w:hAnsi="Times New Roman" w:cs="Times New Roman"/>
          <w:sz w:val="28"/>
          <w:szCs w:val="28"/>
          <w:lang w:val="ru-KZ"/>
        </w:rPr>
        <w:t xml:space="preserve"> –</w:t>
      </w:r>
      <w:r w:rsidRPr="00140566">
        <w:rPr>
          <w:rFonts w:ascii="Times New Roman" w:hAnsi="Times New Roman" w:cs="Times New Roman"/>
          <w:sz w:val="28"/>
          <w:szCs w:val="28"/>
          <w:lang w:val="ru-KZ"/>
        </w:rPr>
        <w:t xml:space="preserve"> вектор</w:t>
      </w:r>
      <w:r w:rsidR="00FD4148">
        <w:rPr>
          <w:rFonts w:ascii="Times New Roman" w:hAnsi="Times New Roman" w:cs="Times New Roman"/>
          <w:sz w:val="28"/>
          <w:szCs w:val="28"/>
          <w:lang w:val="ru-KZ"/>
        </w:rPr>
        <w:t xml:space="preserve"> </w:t>
      </w:r>
      <w:r w:rsidRPr="00140566">
        <w:rPr>
          <w:rFonts w:ascii="Times New Roman" w:hAnsi="Times New Roman" w:cs="Times New Roman"/>
          <w:sz w:val="28"/>
          <w:szCs w:val="28"/>
          <w:lang w:val="ru-KZ"/>
        </w:rPr>
        <w:t xml:space="preserve">функций (правая часть исходной нелинейной системы), а </w:t>
      </w:r>
      <m:oMath>
        <m:r>
          <w:rPr>
            <w:rFonts w:ascii="Cambria Math" w:hAnsi="Cambria Math" w:cs="Times New Roman"/>
            <w:sz w:val="28"/>
            <w:szCs w:val="28"/>
            <w:lang w:val="ru-KZ"/>
          </w:rPr>
          <m:t>J(x)</m:t>
        </m:r>
      </m:oMath>
      <w:r w:rsidR="00F43062">
        <w:rPr>
          <w:rFonts w:ascii="Times New Roman" w:hAnsi="Times New Roman" w:cs="Times New Roman"/>
          <w:sz w:val="28"/>
          <w:szCs w:val="28"/>
          <w:lang w:val="ru-KZ"/>
        </w:rPr>
        <w:t xml:space="preserve"> –</w:t>
      </w:r>
      <w:r w:rsidRPr="00140566">
        <w:rPr>
          <w:rFonts w:ascii="Times New Roman" w:hAnsi="Times New Roman" w:cs="Times New Roman"/>
          <w:sz w:val="28"/>
          <w:szCs w:val="28"/>
          <w:lang w:val="ru-KZ"/>
        </w:rPr>
        <w:t xml:space="preserve"> матрица</w:t>
      </w:r>
      <w:r w:rsidR="00F43062">
        <w:rPr>
          <w:rFonts w:ascii="Times New Roman" w:hAnsi="Times New Roman" w:cs="Times New Roman"/>
          <w:sz w:val="28"/>
          <w:szCs w:val="28"/>
          <w:lang w:val="ru-KZ"/>
        </w:rPr>
        <w:t xml:space="preserve"> </w:t>
      </w:r>
      <w:r w:rsidRPr="00140566">
        <w:rPr>
          <w:rFonts w:ascii="Times New Roman" w:hAnsi="Times New Roman" w:cs="Times New Roman"/>
          <w:sz w:val="28"/>
          <w:szCs w:val="28"/>
          <w:lang w:val="ru-KZ"/>
        </w:rPr>
        <w:t xml:space="preserve">Якоби, состоящая из частных производных компонент </w:t>
      </w:r>
      <m:oMath>
        <m:r>
          <w:rPr>
            <w:rFonts w:ascii="Cambria Math" w:hAnsi="Cambria Math" w:cs="Times New Roman"/>
            <w:sz w:val="28"/>
            <w:szCs w:val="28"/>
            <w:lang w:val="ru-KZ"/>
          </w:rPr>
          <m:t>F</m:t>
        </m:r>
      </m:oMath>
      <w:r w:rsidRPr="00140566">
        <w:rPr>
          <w:rFonts w:ascii="Times New Roman" w:hAnsi="Times New Roman" w:cs="Times New Roman"/>
          <w:sz w:val="28"/>
          <w:szCs w:val="28"/>
          <w:lang w:val="ru-KZ"/>
        </w:rPr>
        <w:t xml:space="preserve"> по компонентам</w:t>
      </w:r>
      <w:r w:rsidR="00005F24">
        <w:rPr>
          <w:rFonts w:ascii="Times New Roman" w:hAnsi="Times New Roman" w:cs="Times New Roman"/>
          <w:sz w:val="28"/>
          <w:szCs w:val="28"/>
          <w:lang w:val="ru-KZ"/>
        </w:rPr>
        <w:t xml:space="preserve"> </w:t>
      </w:r>
      <m:oMath>
        <m:r>
          <w:rPr>
            <w:rFonts w:ascii="Cambria Math" w:hAnsi="Cambria Math" w:cs="Times New Roman"/>
            <w:sz w:val="28"/>
            <w:szCs w:val="28"/>
            <w:lang w:val="ru-KZ"/>
          </w:rPr>
          <m:t>x</m:t>
        </m:r>
      </m:oMath>
      <w:r w:rsidRPr="00140566">
        <w:rPr>
          <w:rFonts w:ascii="Times New Roman" w:hAnsi="Times New Roman" w:cs="Times New Roman"/>
          <w:sz w:val="28"/>
          <w:szCs w:val="28"/>
          <w:lang w:val="ru-KZ"/>
        </w:rPr>
        <w:t>:</w:t>
      </w:r>
    </w:p>
    <w:p w14:paraId="09907D63" w14:textId="4D066C06" w:rsidR="00140566" w:rsidRDefault="00140566" w:rsidP="00D462CB">
      <w:pPr>
        <w:spacing w:after="0" w:line="240" w:lineRule="auto"/>
        <w:ind w:firstLine="720"/>
        <w:jc w:val="both"/>
        <w:rPr>
          <w:rFonts w:ascii="Times New Roman" w:hAnsi="Times New Roman" w:cs="Times New Roman"/>
          <w:sz w:val="28"/>
          <w:szCs w:val="28"/>
          <w:lang w:val="ru-KZ"/>
        </w:rPr>
      </w:pPr>
    </w:p>
    <w:p w14:paraId="2D7E58A8" w14:textId="420507F8" w:rsidR="00005F24" w:rsidRDefault="00A83763" w:rsidP="00D462CB">
      <w:pPr>
        <w:spacing w:after="0" w:line="240" w:lineRule="auto"/>
        <w:ind w:firstLine="720"/>
        <w:jc w:val="both"/>
        <w:rPr>
          <w:rFonts w:ascii="Times New Roman" w:hAnsi="Times New Roman" w:cs="Times New Roman"/>
          <w:sz w:val="28"/>
          <w:szCs w:val="28"/>
          <w:lang w:val="ru-KZ"/>
        </w:rPr>
      </w:pPr>
      <m:oMathPara>
        <m:oMath>
          <m:sSub>
            <m:sSubPr>
              <m:ctrlPr>
                <w:rPr>
                  <w:rFonts w:ascii="Cambria Math" w:hAnsi="Cambria Math" w:cs="Times New Roman"/>
                  <w:i/>
                  <w:sz w:val="28"/>
                  <w:szCs w:val="28"/>
                  <w:lang w:val="ru-KZ"/>
                </w:rPr>
              </m:ctrlPr>
            </m:sSubPr>
            <m:e>
              <m:r>
                <w:rPr>
                  <w:rFonts w:ascii="Cambria Math" w:hAnsi="Cambria Math" w:cs="Times New Roman"/>
                  <w:sz w:val="28"/>
                  <w:szCs w:val="28"/>
                  <w:lang w:val="ru-KZ"/>
                </w:rPr>
                <m:t>J</m:t>
              </m:r>
            </m:e>
            <m:sub>
              <m:r>
                <w:rPr>
                  <w:rFonts w:ascii="Cambria Math" w:hAnsi="Cambria Math" w:cs="Times New Roman"/>
                  <w:sz w:val="28"/>
                  <w:szCs w:val="28"/>
                  <w:lang w:val="ru-KZ"/>
                </w:rPr>
                <m:t>ij</m:t>
              </m:r>
            </m:sub>
          </m:sSub>
          <m:r>
            <w:rPr>
              <w:rFonts w:ascii="Cambria Math" w:hAnsi="Cambria Math" w:cs="Times New Roman"/>
              <w:sz w:val="28"/>
              <w:szCs w:val="28"/>
              <w:lang w:val="ru-KZ"/>
            </w:rPr>
            <m:t>=</m:t>
          </m:r>
          <m:f>
            <m:fPr>
              <m:ctrlPr>
                <w:rPr>
                  <w:rFonts w:ascii="Cambria Math" w:hAnsi="Cambria Math" w:cs="Times New Roman"/>
                  <w:i/>
                  <w:sz w:val="28"/>
                  <w:szCs w:val="28"/>
                  <w:lang w:val="ru-KZ"/>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en>
          </m:f>
        </m:oMath>
      </m:oMathPara>
    </w:p>
    <w:p w14:paraId="4797C35D" w14:textId="77777777" w:rsidR="00005F24" w:rsidRPr="00140566" w:rsidRDefault="00005F24" w:rsidP="00D462CB">
      <w:pPr>
        <w:spacing w:after="0" w:line="240" w:lineRule="auto"/>
        <w:ind w:firstLine="720"/>
        <w:jc w:val="both"/>
        <w:rPr>
          <w:rFonts w:ascii="Times New Roman" w:hAnsi="Times New Roman" w:cs="Times New Roman"/>
          <w:sz w:val="28"/>
          <w:szCs w:val="28"/>
          <w:lang w:val="ru-KZ"/>
        </w:rPr>
      </w:pPr>
    </w:p>
    <w:p w14:paraId="0726EC00" w14:textId="77777777" w:rsidR="00140566" w:rsidRPr="00140566" w:rsidRDefault="00140566" w:rsidP="00D462CB">
      <w:pPr>
        <w:spacing w:after="0" w:line="240" w:lineRule="auto"/>
        <w:ind w:firstLine="720"/>
        <w:jc w:val="both"/>
        <w:rPr>
          <w:rFonts w:ascii="Times New Roman" w:hAnsi="Times New Roman" w:cs="Times New Roman"/>
          <w:sz w:val="28"/>
          <w:szCs w:val="28"/>
          <w:lang w:val="ru-KZ"/>
        </w:rPr>
      </w:pPr>
      <w:r w:rsidRPr="00140566">
        <w:rPr>
          <w:rFonts w:ascii="Times New Roman" w:hAnsi="Times New Roman" w:cs="Times New Roman"/>
          <w:sz w:val="28"/>
          <w:szCs w:val="28"/>
          <w:lang w:val="ru-KZ"/>
        </w:rPr>
        <w:t>Для одномерной задачи и дискретизации по сетке, в каждой точке сетки формируются уравнения, содержащие зависимости от переменных данной и соседних ячеек. Это приводит к системе уравнений блочной структуры, где каждый блок матрицы Якоби соответствует производным по переменным в конкретной ячейке и соседних. Таким образом, результирующая матрица системы имеет разреженную блочную структуру, где каждый блок отражает физические и численные связи между переменными.</w:t>
      </w:r>
    </w:p>
    <w:p w14:paraId="3AA1B41B" w14:textId="2A3B598C" w:rsidR="00302397" w:rsidRPr="001A2312" w:rsidRDefault="00427E7F" w:rsidP="00D462CB">
      <w:pPr>
        <w:spacing w:after="0" w:line="240" w:lineRule="auto"/>
        <w:ind w:firstLine="720"/>
        <w:jc w:val="both"/>
        <w:rPr>
          <w:rFonts w:ascii="Times New Roman" w:eastAsiaTheme="minorEastAsia" w:hAnsi="Times New Roman" w:cs="Times New Roman"/>
          <w:iCs/>
          <w:sz w:val="28"/>
          <w:szCs w:val="28"/>
        </w:rPr>
      </w:pPr>
      <w:r>
        <w:rPr>
          <w:rFonts w:ascii="Times New Roman" w:hAnsi="Times New Roman" w:cs="Times New Roman"/>
          <w:sz w:val="28"/>
          <w:szCs w:val="28"/>
        </w:rPr>
        <w:t>Система нелинейных уравнений (1</w:t>
      </w:r>
      <w:r w:rsidR="00E365E2">
        <w:rPr>
          <w:rFonts w:ascii="Times New Roman" w:hAnsi="Times New Roman" w:cs="Times New Roman"/>
          <w:sz w:val="28"/>
          <w:szCs w:val="28"/>
          <w:lang w:val="kk-KZ"/>
        </w:rPr>
        <w:t>8</w:t>
      </w:r>
      <w:r>
        <w:rPr>
          <w:rFonts w:ascii="Times New Roman" w:hAnsi="Times New Roman" w:cs="Times New Roman"/>
          <w:sz w:val="28"/>
          <w:szCs w:val="28"/>
        </w:rPr>
        <w:t>) - (</w:t>
      </w:r>
      <w:r w:rsidR="00E365E2">
        <w:rPr>
          <w:rFonts w:ascii="Times New Roman" w:hAnsi="Times New Roman" w:cs="Times New Roman"/>
          <w:sz w:val="28"/>
          <w:szCs w:val="28"/>
          <w:lang w:val="kk-KZ"/>
        </w:rPr>
        <w:t>22</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была </w:t>
      </w:r>
      <w:r w:rsidRPr="00885172">
        <w:rPr>
          <w:rFonts w:ascii="Times New Roman" w:hAnsi="Times New Roman" w:cs="Times New Roman"/>
          <w:sz w:val="28"/>
          <w:szCs w:val="28"/>
        </w:rPr>
        <w:t>линеа</w:t>
      </w:r>
      <w:r w:rsidR="00885172" w:rsidRPr="00885172">
        <w:rPr>
          <w:rFonts w:ascii="Times New Roman" w:hAnsi="Times New Roman" w:cs="Times New Roman"/>
          <w:sz w:val="28"/>
          <w:szCs w:val="28"/>
        </w:rPr>
        <w:t>р</w:t>
      </w:r>
      <w:r w:rsidR="00F50448">
        <w:rPr>
          <w:rFonts w:ascii="Times New Roman" w:hAnsi="Times New Roman" w:cs="Times New Roman"/>
          <w:sz w:val="28"/>
          <w:szCs w:val="28"/>
        </w:rPr>
        <w:t>из</w:t>
      </w:r>
      <w:r w:rsidR="00885172" w:rsidRPr="00885172">
        <w:rPr>
          <w:rFonts w:ascii="Times New Roman" w:hAnsi="Times New Roman" w:cs="Times New Roman"/>
          <w:sz w:val="28"/>
          <w:szCs w:val="28"/>
        </w:rPr>
        <w:t>о</w:t>
      </w:r>
      <w:r w:rsidRPr="00885172">
        <w:rPr>
          <w:rFonts w:ascii="Times New Roman" w:hAnsi="Times New Roman" w:cs="Times New Roman"/>
          <w:sz w:val="28"/>
          <w:szCs w:val="28"/>
        </w:rPr>
        <w:t>вана</w:t>
      </w:r>
      <w:r w:rsidR="00885172">
        <w:rPr>
          <w:rFonts w:ascii="Times New Roman" w:hAnsi="Times New Roman" w:cs="Times New Roman"/>
          <w:sz w:val="28"/>
          <w:szCs w:val="28"/>
          <w:lang w:val="kk-KZ"/>
        </w:rPr>
        <w:t xml:space="preserve"> </w:t>
      </w:r>
      <w:r w:rsidR="00620FD0">
        <w:rPr>
          <w:rFonts w:ascii="Times New Roman" w:hAnsi="Times New Roman" w:cs="Times New Roman"/>
          <w:sz w:val="28"/>
          <w:szCs w:val="28"/>
        </w:rPr>
        <w:t>данным методом</w:t>
      </w:r>
      <w:r>
        <w:rPr>
          <w:rFonts w:ascii="Times New Roman" w:hAnsi="Times New Roman" w:cs="Times New Roman"/>
          <w:sz w:val="28"/>
          <w:szCs w:val="28"/>
        </w:rPr>
        <w:t>.</w:t>
      </w:r>
    </w:p>
    <w:p w14:paraId="7538B6B8" w14:textId="7FF527ED" w:rsidR="00427E7F" w:rsidRDefault="00427E7F" w:rsidP="00D462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В </w:t>
      </w:r>
      <w:r>
        <w:rPr>
          <w:rFonts w:ascii="Times New Roman" w:hAnsi="Times New Roman" w:cs="Times New Roman"/>
          <w:sz w:val="28"/>
          <w:szCs w:val="28"/>
        </w:rPr>
        <w:t>(</w:t>
      </w:r>
      <m:oMath>
        <m:r>
          <w:rPr>
            <w:rFonts w:ascii="Cambria Math" w:hAnsi="Cambria Math" w:cs="Times New Roman"/>
            <w:sz w:val="28"/>
            <w:szCs w:val="28"/>
          </w:rPr>
          <m:t>l</m:t>
        </m:r>
      </m:oMath>
      <w:r>
        <w:rPr>
          <w:rFonts w:ascii="Times New Roman" w:hAnsi="Times New Roman" w:cs="Times New Roman"/>
          <w:sz w:val="28"/>
          <w:szCs w:val="28"/>
        </w:rPr>
        <w:t>+1)-</w:t>
      </w:r>
      <w:r>
        <w:rPr>
          <w:rFonts w:ascii="Times New Roman" w:hAnsi="Times New Roman" w:cs="Times New Roman"/>
          <w:sz w:val="28"/>
          <w:szCs w:val="28"/>
          <w:lang w:val="kk-KZ"/>
        </w:rPr>
        <w:t>м</w:t>
      </w:r>
      <w:r>
        <w:rPr>
          <w:rFonts w:ascii="Times New Roman" w:hAnsi="Times New Roman" w:cs="Times New Roman"/>
          <w:sz w:val="28"/>
          <w:szCs w:val="28"/>
        </w:rPr>
        <w:t xml:space="preserve"> слое итерационного процесса Ньютона значение неизвестных обновляется по следующему закону</w:t>
      </w:r>
      <w:r w:rsidR="00634AB1">
        <w:rPr>
          <w:rFonts w:ascii="Times New Roman" w:hAnsi="Times New Roman" w:cs="Times New Roman"/>
          <w:sz w:val="28"/>
          <w:szCs w:val="28"/>
          <w:lang w:val="kk-KZ"/>
        </w:rPr>
        <w:t xml:space="preserve"> </w:t>
      </w:r>
      <w:r w:rsidR="00634AB1">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{"citationID":"doJWVepS","properties":{"formattedCitation":"[56]","plainCitation":"[56]","noteIndex":0},"citationItems":[{"id":99,"uris":["http://zotero.org/users/local/WaRlkGAJ/items/ACEDJAUS"],"itemData":{"id":99,"type":"webpage","container-title":"Computational Science &amp; Engineering","language":"en","title":"Computational Methods for Multiphase Flows in Porous Media | SIAM Publications Library","URL":"https://epubs.siam.org/doi/book/10.1137/1.9780898718942","accessed":{"date-parts":[["2025",5,28]]}}}],"schema":"https://github.com/citation-style-language/schema/raw/master/csl-citation.json"} </w:instrText>
      </w:r>
      <w:r w:rsidR="00634AB1">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[56]</w:t>
      </w:r>
      <w:r w:rsidR="00634AB1">
        <w:rPr>
          <w:rFonts w:ascii="Times New Roman" w:hAnsi="Times New Roman" w:cs="Times New Roman"/>
          <w:sz w:val="28"/>
          <w:szCs w:val="28"/>
          <w:lang w:val="kk-KZ"/>
        </w:rPr>
        <w:fldChar w:fldCharType="end"/>
      </w:r>
      <w:r>
        <w:rPr>
          <w:rFonts w:ascii="Times New Roman" w:hAnsi="Times New Roman" w:cs="Times New Roman"/>
          <w:sz w:val="28"/>
          <w:szCs w:val="28"/>
        </w:rPr>
        <w:t>:</w:t>
      </w:r>
    </w:p>
    <w:p w14:paraId="7538B6B9" w14:textId="77777777" w:rsidR="00427E7F" w:rsidRDefault="00427E7F" w:rsidP="00D462CB">
      <w:pPr>
        <w:spacing w:after="0" w:line="240" w:lineRule="auto"/>
        <w:ind w:firstLine="567"/>
        <w:jc w:val="both"/>
        <w:rPr>
          <w:rFonts w:ascii="Times New Roman" w:hAnsi="Times New Roman" w:cs="Times New Roman"/>
          <w:sz w:val="28"/>
          <w:szCs w:val="28"/>
        </w:rPr>
      </w:pPr>
    </w:p>
    <w:p w14:paraId="7538B6BA" w14:textId="77777777" w:rsidR="00427E7F" w:rsidRDefault="00A83763" w:rsidP="00D462CB">
      <w:pPr>
        <w:spacing w:after="0" w:line="240" w:lineRule="auto"/>
        <w:ind w:firstLine="567"/>
        <w:jc w:val="center"/>
        <w:rPr>
          <w:rFonts w:ascii="Times New Roman" w:hAnsi="Times New Roman" w:cs="Times New Roman"/>
          <w:sz w:val="28"/>
          <w:szCs w:val="28"/>
          <w:lang w:val="en-US"/>
        </w:rPr>
      </w:pPr>
      <m:oMath>
        <m:sSubSup>
          <m:sSubSupPr>
            <m:ctrlPr>
              <w:rPr>
                <w:rFonts w:ascii="Cambria Math" w:hAnsi="Cambria Math" w:cs="Times New Roman"/>
                <w:sz w:val="28"/>
                <w:szCs w:val="28"/>
                <w:lang w:val="en-US"/>
              </w:rPr>
            </m:ctrlPr>
          </m:sSubSupPr>
          <m:e>
            <m:r>
              <w:rPr>
                <w:rFonts w:ascii="Cambria Math" w:hAnsi="Cambria Math" w:cs="Times New Roman"/>
                <w:sz w:val="28"/>
                <w:szCs w:val="28"/>
              </w:rPr>
              <m:t>x</m:t>
            </m:r>
          </m:e>
          <m:sub>
            <m:r>
              <w:rPr>
                <w:rFonts w:ascii="Cambria Math" w:hAnsi="Cambria Math" w:cs="Times New Roman"/>
                <w:sz w:val="28"/>
                <w:szCs w:val="28"/>
              </w:rPr>
              <m:t>mo</m:t>
            </m:r>
          </m:sub>
          <m:sup>
            <m:r>
              <w:rPr>
                <w:rFonts w:ascii="Cambria Math" w:hAnsi="Cambria Math" w:cs="Times New Roman"/>
                <w:sz w:val="28"/>
                <w:szCs w:val="28"/>
              </w:rPr>
              <m:t>n+1,l+1</m:t>
            </m:r>
          </m:sup>
        </m:sSubSup>
        <m:r>
          <w:rPr>
            <w:rFonts w:ascii="Cambria Math" w:hAnsi="Cambria Math" w:cs="Times New Roman"/>
            <w:sz w:val="28"/>
            <w:szCs w:val="28"/>
          </w:rPr>
          <m:t>=</m:t>
        </m:r>
        <m:sSubSup>
          <m:sSubSupPr>
            <m:ctrlPr>
              <w:rPr>
                <w:rFonts w:ascii="Cambria Math" w:hAnsi="Cambria Math" w:cs="Times New Roman"/>
                <w:sz w:val="28"/>
                <w:szCs w:val="28"/>
                <w:lang w:val="en-US"/>
              </w:rPr>
            </m:ctrlPr>
          </m:sSubSupPr>
          <m:e>
            <m:r>
              <w:rPr>
                <w:rFonts w:ascii="Cambria Math" w:hAnsi="Cambria Math" w:cs="Times New Roman"/>
                <w:sz w:val="28"/>
                <w:szCs w:val="28"/>
              </w:rPr>
              <m:t>x</m:t>
            </m:r>
          </m:e>
          <m:sub>
            <m:r>
              <w:rPr>
                <w:rFonts w:ascii="Cambria Math" w:hAnsi="Cambria Math" w:cs="Times New Roman"/>
                <w:sz w:val="28"/>
                <w:szCs w:val="28"/>
              </w:rPr>
              <m:t>mo</m:t>
            </m:r>
          </m:sub>
          <m:sup>
            <m:r>
              <w:rPr>
                <w:rFonts w:ascii="Cambria Math" w:hAnsi="Cambria Math" w:cs="Times New Roman"/>
                <w:sz w:val="28"/>
                <w:szCs w:val="28"/>
              </w:rPr>
              <m:t>n+1,l</m:t>
            </m:r>
          </m:sup>
        </m:sSubSup>
        <m:r>
          <w:rPr>
            <w:rFonts w:ascii="Cambria Math" w:hAnsi="Cambria Math" w:cs="Times New Roman"/>
            <w:sz w:val="28"/>
            <w:szCs w:val="28"/>
          </w:rPr>
          <m:t>+</m:t>
        </m:r>
        <m:sSubSup>
          <m:sSubSupPr>
            <m:ctrlPr>
              <w:rPr>
                <w:rFonts w:ascii="Cambria Math" w:hAnsi="Cambria Math" w:cs="Times New Roman"/>
                <w:sz w:val="28"/>
                <w:szCs w:val="28"/>
                <w:lang w:val="en-US"/>
              </w:rPr>
            </m:ctrlPr>
          </m:sSubSupPr>
          <m:e>
            <m:r>
              <w:rPr>
                <w:rFonts w:ascii="Cambria Math" w:hAnsi="Cambria Math" w:cs="Times New Roman"/>
                <w:sz w:val="28"/>
                <w:szCs w:val="28"/>
              </w:rPr>
              <m:t>△x</m:t>
            </m:r>
          </m:e>
          <m:sub>
            <m:r>
              <w:rPr>
                <w:rFonts w:ascii="Cambria Math" w:hAnsi="Cambria Math" w:cs="Times New Roman"/>
                <w:sz w:val="28"/>
                <w:szCs w:val="28"/>
              </w:rPr>
              <m:t>mo</m:t>
            </m:r>
          </m:sub>
          <m:sup>
            <m:r>
              <w:rPr>
                <w:rFonts w:ascii="Cambria Math" w:hAnsi="Cambria Math" w:cs="Times New Roman"/>
                <w:sz w:val="28"/>
                <w:szCs w:val="28"/>
              </w:rPr>
              <m:t>n+1,l+1</m:t>
            </m:r>
          </m:sup>
        </m:sSubSup>
        <m:r>
          <w:rPr>
            <w:rFonts w:ascii="Cambria Math" w:hAnsi="Cambria Math" w:cs="Times New Roman"/>
            <w:sz w:val="28"/>
            <w:szCs w:val="28"/>
          </w:rPr>
          <m:t>,</m:t>
        </m:r>
      </m:oMath>
      <w:r w:rsidR="00427E7F">
        <w:rPr>
          <w:rFonts w:ascii="Times New Roman" w:hAnsi="Times New Roman" w:cs="Times New Roman"/>
          <w:sz w:val="28"/>
          <w:szCs w:val="28"/>
        </w:rPr>
        <w:tab/>
      </w:r>
      <m:oMath>
        <m:r>
          <w:rPr>
            <w:rFonts w:ascii="Cambria Math" w:hAnsi="Cambria Math" w:cs="Times New Roman"/>
            <w:sz w:val="28"/>
            <w:szCs w:val="28"/>
          </w:rPr>
          <m:t>m=1,2, …,</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-1,</m:t>
        </m:r>
      </m:oMath>
    </w:p>
    <w:p w14:paraId="7538B6BB" w14:textId="77777777" w:rsidR="00427E7F" w:rsidRDefault="00A83763" w:rsidP="00D462CB">
      <w:pPr>
        <w:spacing w:after="0" w:line="240" w:lineRule="auto"/>
        <w:ind w:firstLine="567"/>
        <w:jc w:val="center"/>
        <w:rPr>
          <w:rFonts w:ascii="Times New Roman" w:hAnsi="Times New Roman" w:cs="Times New Roman"/>
          <w:sz w:val="28"/>
          <w:szCs w:val="28"/>
        </w:rPr>
      </w:pPr>
      <m:oMath>
        <m:sSubSup>
          <m:sSubSupPr>
            <m:ctrlPr>
              <w:rPr>
                <w:rFonts w:ascii="Cambria Math" w:hAnsi="Cambria Math" w:cs="Times New Roman"/>
                <w:sz w:val="28"/>
                <w:szCs w:val="28"/>
                <w:lang w:val="en-US"/>
              </w:rPr>
            </m:ctrlPr>
          </m:sSubSupPr>
          <m:e>
            <m:r>
              <w:rPr>
                <w:rFonts w:ascii="Cambria Math" w:hAnsi="Cambria Math" w:cs="Times New Roman"/>
                <w:sz w:val="28"/>
                <w:szCs w:val="28"/>
              </w:rPr>
              <m:t>ɀ</m:t>
            </m:r>
          </m:e>
          <m:sub>
            <m:r>
              <w:rPr>
                <w:rFonts w:ascii="Cambria Math" w:hAnsi="Cambria Math" w:cs="Times New Roman"/>
                <w:sz w:val="28"/>
                <w:szCs w:val="28"/>
              </w:rPr>
              <m:t>mo</m:t>
            </m:r>
          </m:sub>
          <m:sup>
            <m:r>
              <w:rPr>
                <w:rFonts w:ascii="Cambria Math" w:hAnsi="Cambria Math" w:cs="Times New Roman"/>
                <w:sz w:val="28"/>
                <w:szCs w:val="28"/>
              </w:rPr>
              <m:t>n+1,l+1</m:t>
            </m:r>
          </m:sup>
        </m:sSubSup>
        <m:r>
          <w:rPr>
            <w:rFonts w:ascii="Cambria Math" w:hAnsi="Cambria Math" w:cs="Times New Roman"/>
            <w:sz w:val="28"/>
            <w:szCs w:val="28"/>
          </w:rPr>
          <m:t>=</m:t>
        </m:r>
        <m:sSubSup>
          <m:sSubSupPr>
            <m:ctrlPr>
              <w:rPr>
                <w:rFonts w:ascii="Cambria Math" w:hAnsi="Cambria Math" w:cs="Times New Roman"/>
                <w:sz w:val="28"/>
                <w:szCs w:val="28"/>
                <w:lang w:val="en-US"/>
              </w:rPr>
            </m:ctrlPr>
          </m:sSubSupPr>
          <m:e>
            <m:r>
              <w:rPr>
                <w:rFonts w:ascii="Cambria Math" w:hAnsi="Cambria Math" w:cs="Times New Roman"/>
                <w:sz w:val="28"/>
                <w:szCs w:val="28"/>
              </w:rPr>
              <m:t>ɀ</m:t>
            </m:r>
          </m:e>
          <m:sub>
            <m:r>
              <w:rPr>
                <w:rFonts w:ascii="Cambria Math" w:hAnsi="Cambria Math" w:cs="Times New Roman"/>
                <w:sz w:val="28"/>
                <w:szCs w:val="28"/>
              </w:rPr>
              <m:t>mo</m:t>
            </m:r>
          </m:sub>
          <m:sup>
            <m:r>
              <w:rPr>
                <w:rFonts w:ascii="Cambria Math" w:hAnsi="Cambria Math" w:cs="Times New Roman"/>
                <w:sz w:val="28"/>
                <w:szCs w:val="28"/>
              </w:rPr>
              <m:t>n+1,l</m:t>
            </m:r>
          </m:sup>
        </m:sSubSup>
        <m:r>
          <w:rPr>
            <w:rFonts w:ascii="Cambria Math" w:hAnsi="Cambria Math" w:cs="Times New Roman"/>
            <w:sz w:val="28"/>
            <w:szCs w:val="28"/>
          </w:rPr>
          <m:t>+</m:t>
        </m:r>
        <m:sSubSup>
          <m:sSubSupPr>
            <m:ctrlPr>
              <w:rPr>
                <w:rFonts w:ascii="Cambria Math" w:hAnsi="Cambria Math" w:cs="Times New Roman"/>
                <w:sz w:val="28"/>
                <w:szCs w:val="28"/>
                <w:lang w:val="en-US"/>
              </w:rPr>
            </m:ctrlPr>
          </m:sSubSupPr>
          <m:e>
            <m:r>
              <w:rPr>
                <w:rFonts w:ascii="Cambria Math" w:hAnsi="Cambria Math" w:cs="Times New Roman"/>
                <w:sz w:val="28"/>
                <w:szCs w:val="28"/>
              </w:rPr>
              <m:t>△ɀ</m:t>
            </m:r>
          </m:e>
          <m:sub>
            <m:r>
              <w:rPr>
                <w:rFonts w:ascii="Cambria Math" w:hAnsi="Cambria Math" w:cs="Times New Roman"/>
                <w:sz w:val="28"/>
                <w:szCs w:val="28"/>
              </w:rPr>
              <m:t>mo</m:t>
            </m:r>
          </m:sub>
          <m:sup>
            <m:r>
              <w:rPr>
                <w:rFonts w:ascii="Cambria Math" w:hAnsi="Cambria Math" w:cs="Times New Roman"/>
                <w:sz w:val="28"/>
                <w:szCs w:val="28"/>
              </w:rPr>
              <m:t>n+1,l+1</m:t>
            </m:r>
          </m:sup>
        </m:sSubSup>
        <m:r>
          <w:rPr>
            <w:rFonts w:ascii="Cambria Math" w:hAnsi="Cambria Math" w:cs="Times New Roman"/>
            <w:sz w:val="28"/>
            <w:szCs w:val="28"/>
          </w:rPr>
          <m:t>,</m:t>
        </m:r>
      </m:oMath>
      <w:r w:rsidR="00427E7F">
        <w:rPr>
          <w:rFonts w:ascii="Times New Roman" w:hAnsi="Times New Roman" w:cs="Times New Roman"/>
          <w:sz w:val="28"/>
          <w:szCs w:val="28"/>
        </w:rPr>
        <w:tab/>
      </w:r>
      <w:r w:rsidR="00427E7F">
        <w:rPr>
          <w:rFonts w:ascii="Times New Roman" w:hAnsi="Times New Roman" w:cs="Times New Roman"/>
          <w:sz w:val="28"/>
          <w:szCs w:val="28"/>
        </w:rPr>
        <w:tab/>
      </w:r>
      <m:oMath>
        <m:r>
          <w:rPr>
            <w:rFonts w:ascii="Cambria Math" w:hAnsi="Cambria Math" w:cs="Times New Roman"/>
            <w:sz w:val="28"/>
            <w:szCs w:val="28"/>
          </w:rPr>
          <m:t>m=1,2, …,</m:t>
        </m:r>
        <m:sSub>
          <m:sSubPr>
            <m:ctrlPr>
              <w:rPr>
                <w:rFonts w:ascii="Cambria Math" w:hAnsi="Cambria Math" w:cs="Times New Roman"/>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Cambria Math" w:cs="Times New Roman"/>
            <w:sz w:val="28"/>
            <w:szCs w:val="28"/>
          </w:rPr>
          <m:t>-1,</m:t>
        </m:r>
      </m:oMath>
    </w:p>
    <w:p w14:paraId="7538B6BC" w14:textId="0B01AE88" w:rsidR="00427E7F" w:rsidRDefault="00A83763" w:rsidP="00D462CB">
      <w:pPr>
        <w:spacing w:after="0" w:line="240" w:lineRule="auto"/>
        <w:ind w:firstLine="567"/>
        <w:jc w:val="right"/>
        <w:rPr>
          <w:rFonts w:ascii="Times New Roman" w:hAnsi="Times New Roman" w:cs="Times New Roman"/>
          <w:sz w:val="28"/>
          <w:szCs w:val="28"/>
          <w:lang w:val="kk-KZ"/>
        </w:rPr>
      </w:pPr>
      <m:oMath>
        <m:sSup>
          <m:sSupPr>
            <m:ctrlPr>
              <w:rPr>
                <w:rFonts w:ascii="Cambria Math" w:hAnsi="Cambria Math" w:cs="Times New Roman"/>
                <w:sz w:val="28"/>
                <w:szCs w:val="28"/>
                <w:lang w:val="en-US"/>
              </w:rPr>
            </m:ctrlPr>
          </m:sSupPr>
          <m:e>
            <m:r>
              <w:rPr>
                <w:rFonts w:ascii="Cambria Math" w:hAnsi="Cambria Math" w:cs="Times New Roman"/>
                <w:sz w:val="28"/>
                <w:szCs w:val="28"/>
              </w:rPr>
              <m:t>L</m:t>
            </m:r>
          </m:e>
          <m:sup>
            <m:r>
              <w:rPr>
                <w:rFonts w:ascii="Cambria Math" w:hAnsi="Cambria Math" w:cs="Times New Roman"/>
                <w:sz w:val="28"/>
                <w:szCs w:val="28"/>
              </w:rPr>
              <m:t>n+1,l+1</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L</m:t>
            </m:r>
          </m:e>
          <m:sup>
            <m:r>
              <w:rPr>
                <w:rFonts w:ascii="Cambria Math" w:hAnsi="Cambria Math" w:cs="Times New Roman"/>
                <w:sz w:val="28"/>
                <w:szCs w:val="28"/>
              </w:rPr>
              <m:t>n+1,l</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L</m:t>
            </m:r>
          </m:e>
          <m:sup>
            <m:r>
              <w:rPr>
                <w:rFonts w:ascii="Cambria Math" w:hAnsi="Cambria Math" w:cs="Times New Roman"/>
                <w:sz w:val="28"/>
                <w:szCs w:val="28"/>
              </w:rPr>
              <m:t>n+1,l+1</m:t>
            </m:r>
          </m:sup>
        </m:sSup>
        <m:r>
          <w:rPr>
            <w:rFonts w:ascii="Cambria Math" w:hAnsi="Cambria Math" w:cs="Times New Roman"/>
            <w:sz w:val="28"/>
            <w:szCs w:val="28"/>
          </w:rPr>
          <m:t>,</m:t>
        </m:r>
      </m:oMath>
      <w:r w:rsidR="00427E7F">
        <w:rPr>
          <w:rFonts w:ascii="Times New Roman" w:eastAsiaTheme="minorEastAsia" w:hAnsi="Times New Roman" w:cs="Times New Roman"/>
          <w:sz w:val="28"/>
          <w:szCs w:val="28"/>
          <w:lang w:val="kk-KZ"/>
        </w:rPr>
        <w:tab/>
      </w:r>
      <w:r w:rsidR="00427E7F">
        <w:rPr>
          <w:rFonts w:ascii="Times New Roman" w:eastAsiaTheme="minorEastAsia" w:hAnsi="Times New Roman" w:cs="Times New Roman"/>
          <w:sz w:val="28"/>
          <w:szCs w:val="28"/>
          <w:lang w:val="kk-KZ"/>
        </w:rPr>
        <w:tab/>
      </w:r>
      <w:r w:rsidR="00427E7F">
        <w:rPr>
          <w:rFonts w:ascii="Times New Roman" w:eastAsiaTheme="minorEastAsia" w:hAnsi="Times New Roman" w:cs="Times New Roman"/>
          <w:sz w:val="28"/>
          <w:szCs w:val="28"/>
          <w:lang w:val="kk-KZ"/>
        </w:rPr>
        <w:tab/>
      </w:r>
      <w:r w:rsidR="00427E7F">
        <w:rPr>
          <w:rFonts w:ascii="Times New Roman" w:eastAsiaTheme="minorEastAsia" w:hAnsi="Times New Roman" w:cs="Times New Roman"/>
          <w:sz w:val="28"/>
          <w:szCs w:val="28"/>
          <w:lang w:val="kk-KZ"/>
        </w:rPr>
        <w:tab/>
        <w:t xml:space="preserve">    (</w:t>
      </w:r>
      <w:r w:rsidR="00E365E2">
        <w:rPr>
          <w:rFonts w:ascii="Times New Roman" w:eastAsiaTheme="minorEastAsia" w:hAnsi="Times New Roman" w:cs="Times New Roman"/>
          <w:sz w:val="28"/>
          <w:szCs w:val="28"/>
          <w:lang w:val="kk-KZ"/>
        </w:rPr>
        <w:t>24</w:t>
      </w:r>
      <w:r w:rsidR="00427E7F">
        <w:rPr>
          <w:rFonts w:ascii="Times New Roman" w:eastAsiaTheme="minorEastAsia" w:hAnsi="Times New Roman" w:cs="Times New Roman"/>
          <w:sz w:val="28"/>
          <w:szCs w:val="28"/>
          <w:lang w:val="kk-KZ"/>
        </w:rPr>
        <w:t>)</w:t>
      </w:r>
    </w:p>
    <w:p w14:paraId="7538B6BD" w14:textId="77777777" w:rsidR="00427E7F" w:rsidRDefault="00A83763" w:rsidP="00D462CB">
      <w:pPr>
        <w:spacing w:after="0" w:line="240" w:lineRule="auto"/>
        <w:ind w:firstLine="567"/>
        <w:jc w:val="center"/>
        <w:rPr>
          <w:rFonts w:ascii="Times New Roman" w:hAnsi="Times New Roman" w:cs="Times New Roman"/>
          <w:sz w:val="28"/>
          <w:szCs w:val="28"/>
        </w:rPr>
      </w:pPr>
      <m:oMathPara>
        <m:oMath>
          <m:sSup>
            <m:sSupPr>
              <m:ctrlPr>
                <w:rPr>
                  <w:rFonts w:ascii="Cambria Math" w:hAnsi="Cambria Math" w:cs="Times New Roman"/>
                  <w:sz w:val="28"/>
                  <w:szCs w:val="28"/>
                  <w:lang w:val="en-US"/>
                </w:rPr>
              </m:ctrlPr>
            </m:sSupPr>
            <m:e>
              <m:r>
                <w:rPr>
                  <w:rFonts w:ascii="Cambria Math" w:hAnsi="Cambria Math" w:cs="Times New Roman"/>
                  <w:sz w:val="28"/>
                  <w:szCs w:val="28"/>
                </w:rPr>
                <m:t>F</m:t>
              </m:r>
            </m:e>
            <m:sup>
              <m:r>
                <w:rPr>
                  <w:rFonts w:ascii="Cambria Math" w:hAnsi="Cambria Math" w:cs="Times New Roman"/>
                  <w:sz w:val="28"/>
                  <w:szCs w:val="28"/>
                </w:rPr>
                <m:t>n+1,l+1</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F</m:t>
              </m:r>
            </m:e>
            <m:sup>
              <m:r>
                <w:rPr>
                  <w:rFonts w:ascii="Cambria Math" w:hAnsi="Cambria Math" w:cs="Times New Roman"/>
                  <w:sz w:val="28"/>
                  <w:szCs w:val="28"/>
                </w:rPr>
                <m:t>n+1,l</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F</m:t>
              </m:r>
            </m:e>
            <m:sup>
              <m:r>
                <w:rPr>
                  <w:rFonts w:ascii="Cambria Math" w:hAnsi="Cambria Math" w:cs="Times New Roman"/>
                  <w:sz w:val="28"/>
                  <w:szCs w:val="28"/>
                </w:rPr>
                <m:t>n+1,l+1</m:t>
              </m:r>
            </m:sup>
          </m:sSup>
          <m:r>
            <w:rPr>
              <w:rFonts w:ascii="Cambria Math" w:hAnsi="Cambria Math" w:cs="Times New Roman"/>
              <w:sz w:val="28"/>
              <w:szCs w:val="28"/>
            </w:rPr>
            <m:t>,</m:t>
          </m:r>
        </m:oMath>
      </m:oMathPara>
    </w:p>
    <w:p w14:paraId="7538B6BE" w14:textId="77777777" w:rsidR="00427E7F" w:rsidRDefault="00A83763" w:rsidP="00D462CB">
      <w:pPr>
        <w:spacing w:after="0" w:line="240" w:lineRule="auto"/>
        <w:ind w:firstLine="567"/>
        <w:jc w:val="center"/>
        <w:rPr>
          <w:rFonts w:ascii="Times New Roman" w:hAnsi="Times New Roman" w:cs="Times New Roman"/>
          <w:sz w:val="28"/>
          <w:szCs w:val="28"/>
        </w:rPr>
      </w:pPr>
      <m:oMathPara>
        <m:oMath>
          <m:sSup>
            <m:sSupPr>
              <m:ctrlPr>
                <w:rPr>
                  <w:rFonts w:ascii="Cambria Math" w:hAnsi="Cambria Math" w:cs="Times New Roman"/>
                  <w:sz w:val="28"/>
                  <w:szCs w:val="28"/>
                  <w:lang w:val="en-US"/>
                </w:rPr>
              </m:ctrlPr>
            </m:sSupPr>
            <m:e>
              <m:r>
                <w:rPr>
                  <w:rFonts w:ascii="Cambria Math" w:hAnsi="Cambria Math" w:cs="Times New Roman"/>
                  <w:sz w:val="28"/>
                  <w:szCs w:val="28"/>
                </w:rPr>
                <m:t>S</m:t>
              </m:r>
            </m:e>
            <m:sup>
              <m:r>
                <w:rPr>
                  <w:rFonts w:ascii="Cambria Math" w:hAnsi="Cambria Math" w:cs="Times New Roman"/>
                  <w:sz w:val="28"/>
                  <w:szCs w:val="28"/>
                </w:rPr>
                <m:t>n+1,l+1</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S</m:t>
              </m:r>
            </m:e>
            <m:sup>
              <m:r>
                <w:rPr>
                  <w:rFonts w:ascii="Cambria Math" w:hAnsi="Cambria Math" w:cs="Times New Roman"/>
                  <w:sz w:val="28"/>
                  <w:szCs w:val="28"/>
                </w:rPr>
                <m:t>n+1,l</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S</m:t>
              </m:r>
            </m:e>
            <m:sup>
              <m:r>
                <w:rPr>
                  <w:rFonts w:ascii="Cambria Math" w:hAnsi="Cambria Math" w:cs="Times New Roman"/>
                  <w:sz w:val="28"/>
                  <w:szCs w:val="28"/>
                </w:rPr>
                <m:t>n+1,l+1</m:t>
              </m:r>
            </m:sup>
          </m:sSup>
          <m:r>
            <w:rPr>
              <w:rFonts w:ascii="Cambria Math" w:hAnsi="Cambria Math" w:cs="Times New Roman"/>
              <w:sz w:val="28"/>
              <w:szCs w:val="28"/>
            </w:rPr>
            <m:t>,</m:t>
          </m:r>
        </m:oMath>
      </m:oMathPara>
    </w:p>
    <w:p w14:paraId="7538B6BF" w14:textId="77777777" w:rsidR="00427E7F" w:rsidRDefault="00A83763" w:rsidP="00D462CB">
      <w:pPr>
        <w:spacing w:after="0" w:line="240" w:lineRule="auto"/>
        <w:ind w:firstLine="567"/>
        <w:jc w:val="center"/>
        <w:rPr>
          <w:rFonts w:ascii="Times New Roman" w:hAnsi="Times New Roman" w:cs="Times New Roman"/>
          <w:sz w:val="28"/>
          <w:szCs w:val="28"/>
        </w:rPr>
      </w:pPr>
      <m:oMathPara>
        <m:oMath>
          <m:sSup>
            <m:sSupPr>
              <m:ctrlPr>
                <w:rPr>
                  <w:rFonts w:ascii="Cambria Math" w:hAnsi="Cambria Math" w:cs="Times New Roman"/>
                  <w:sz w:val="28"/>
                  <w:szCs w:val="28"/>
                  <w:lang w:val="en-US"/>
                </w:rPr>
              </m:ctrlPr>
            </m:sSupPr>
            <m:e>
              <m:r>
                <w:rPr>
                  <w:rFonts w:ascii="Cambria Math" w:hAnsi="Cambria Math" w:cs="Times New Roman"/>
                  <w:sz w:val="28"/>
                  <w:szCs w:val="28"/>
                </w:rPr>
                <m:t>p</m:t>
              </m:r>
            </m:e>
            <m:sup>
              <m:r>
                <w:rPr>
                  <w:rFonts w:ascii="Cambria Math" w:hAnsi="Cambria Math" w:cs="Times New Roman"/>
                  <w:sz w:val="28"/>
                  <w:szCs w:val="28"/>
                </w:rPr>
                <m:t>n+1,l+1</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p</m:t>
              </m:r>
            </m:e>
            <m:sup>
              <m:r>
                <w:rPr>
                  <w:rFonts w:ascii="Cambria Math" w:hAnsi="Cambria Math" w:cs="Times New Roman"/>
                  <w:sz w:val="28"/>
                  <w:szCs w:val="28"/>
                </w:rPr>
                <m:t>n+1,l</m:t>
              </m:r>
            </m:sup>
          </m:s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p</m:t>
              </m:r>
            </m:e>
            <m:sup>
              <m:r>
                <w:rPr>
                  <w:rFonts w:ascii="Cambria Math" w:hAnsi="Cambria Math" w:cs="Times New Roman"/>
                  <w:sz w:val="28"/>
                  <w:szCs w:val="28"/>
                </w:rPr>
                <m:t>n+1,l+1</m:t>
              </m:r>
            </m:sup>
          </m:sSup>
          <m:r>
            <w:rPr>
              <w:rFonts w:ascii="Cambria Math" w:hAnsi="Cambria Math" w:cs="Times New Roman"/>
              <w:sz w:val="28"/>
              <w:szCs w:val="28"/>
            </w:rPr>
            <m:t>.</m:t>
          </m:r>
        </m:oMath>
      </m:oMathPara>
    </w:p>
    <w:p w14:paraId="7538B6C0" w14:textId="426B7A35" w:rsidR="00427E7F" w:rsidRDefault="00427E7F" w:rsidP="00D462CB">
      <w:pPr>
        <w:spacing w:after="0" w:line="240" w:lineRule="auto"/>
        <w:ind w:firstLine="709"/>
        <w:jc w:val="both"/>
        <w:rPr>
          <w:rFonts w:ascii="Times New Roman" w:hAnsi="Times New Roman" w:cs="Times New Roman"/>
          <w:sz w:val="28"/>
          <w:szCs w:val="24"/>
        </w:rPr>
      </w:pPr>
    </w:p>
    <w:p w14:paraId="3F5BE5DD" w14:textId="606DC88A" w:rsidR="00E7689B" w:rsidRDefault="0087340D" w:rsidP="00D462CB">
      <w:pPr>
        <w:spacing w:after="0" w:line="240" w:lineRule="auto"/>
        <w:ind w:firstLine="709"/>
        <w:jc w:val="both"/>
        <w:rPr>
          <w:rFonts w:ascii="Times New Roman" w:hAnsi="Times New Roman" w:cs="Times New Roman"/>
          <w:sz w:val="28"/>
          <w:szCs w:val="24"/>
        </w:rPr>
      </w:pPr>
      <w:r w:rsidRPr="00033565">
        <w:rPr>
          <w:rFonts w:ascii="Times New Roman" w:hAnsi="Times New Roman" w:cs="Times New Roman"/>
          <w:sz w:val="28"/>
          <w:szCs w:val="24"/>
        </w:rPr>
        <w:t xml:space="preserve">Далее </w:t>
      </w:r>
      <w:r w:rsidR="00AD788C" w:rsidRPr="00033565">
        <w:rPr>
          <w:rFonts w:ascii="Times New Roman" w:hAnsi="Times New Roman" w:cs="Times New Roman"/>
          <w:sz w:val="28"/>
          <w:szCs w:val="24"/>
        </w:rPr>
        <w:t>для</w:t>
      </w:r>
      <w:r w:rsidRPr="00033565">
        <w:rPr>
          <w:rFonts w:ascii="Times New Roman" w:hAnsi="Times New Roman" w:cs="Times New Roman"/>
          <w:sz w:val="28"/>
          <w:szCs w:val="24"/>
        </w:rPr>
        <w:t xml:space="preserve"> одномерн</w:t>
      </w:r>
      <w:r w:rsidR="00AD788C" w:rsidRPr="00033565">
        <w:rPr>
          <w:rFonts w:ascii="Times New Roman" w:hAnsi="Times New Roman" w:cs="Times New Roman"/>
          <w:sz w:val="28"/>
          <w:szCs w:val="24"/>
        </w:rPr>
        <w:t>ой</w:t>
      </w:r>
      <w:r w:rsidRPr="00033565">
        <w:rPr>
          <w:rFonts w:ascii="Times New Roman" w:hAnsi="Times New Roman" w:cs="Times New Roman"/>
          <w:sz w:val="28"/>
          <w:szCs w:val="24"/>
        </w:rPr>
        <w:t xml:space="preserve"> вычислительн</w:t>
      </w:r>
      <w:r w:rsidR="00AD788C" w:rsidRPr="00033565">
        <w:rPr>
          <w:rFonts w:ascii="Times New Roman" w:hAnsi="Times New Roman" w:cs="Times New Roman"/>
          <w:sz w:val="28"/>
          <w:szCs w:val="24"/>
        </w:rPr>
        <w:t>ой</w:t>
      </w:r>
      <w:r w:rsidRPr="00033565">
        <w:rPr>
          <w:rFonts w:ascii="Times New Roman" w:hAnsi="Times New Roman" w:cs="Times New Roman"/>
          <w:sz w:val="28"/>
          <w:szCs w:val="24"/>
        </w:rPr>
        <w:t xml:space="preserve"> сетк</w:t>
      </w:r>
      <w:r w:rsidR="00BE1A2D" w:rsidRPr="00033565">
        <w:rPr>
          <w:rFonts w:ascii="Times New Roman" w:hAnsi="Times New Roman" w:cs="Times New Roman"/>
          <w:sz w:val="28"/>
          <w:szCs w:val="24"/>
        </w:rPr>
        <w:t>и</w:t>
      </w:r>
      <w:r w:rsidRPr="00033565">
        <w:rPr>
          <w:rFonts w:ascii="Times New Roman" w:hAnsi="Times New Roman" w:cs="Times New Roman"/>
          <w:sz w:val="28"/>
          <w:szCs w:val="24"/>
          <w:lang w:val="kk-KZ"/>
        </w:rPr>
        <w:t xml:space="preserve">, </w:t>
      </w:r>
      <w:r w:rsidR="00FA5FDF" w:rsidRPr="00033565">
        <w:rPr>
          <w:rFonts w:ascii="Times New Roman" w:hAnsi="Times New Roman" w:cs="Times New Roman"/>
          <w:sz w:val="28"/>
          <w:szCs w:val="24"/>
          <w:lang w:val="kk-KZ"/>
        </w:rPr>
        <w:t xml:space="preserve">для каждой точки </w:t>
      </w:r>
      <w:r w:rsidR="00A53AA1">
        <w:rPr>
          <w:rFonts w:ascii="Times New Roman" w:hAnsi="Times New Roman" w:cs="Times New Roman"/>
          <w:sz w:val="28"/>
          <w:szCs w:val="24"/>
          <w:lang w:val="kk-KZ"/>
        </w:rPr>
        <w:t>записываем</w:t>
      </w:r>
      <w:r w:rsidR="005260BE" w:rsidRPr="00033565">
        <w:rPr>
          <w:rFonts w:ascii="Times New Roman" w:hAnsi="Times New Roman" w:cs="Times New Roman"/>
          <w:sz w:val="28"/>
          <w:szCs w:val="24"/>
          <w:lang w:val="kk-KZ"/>
        </w:rPr>
        <w:t xml:space="preserve"> уравнения (</w:t>
      </w:r>
      <w:r w:rsidR="00E365E2">
        <w:rPr>
          <w:rFonts w:ascii="Times New Roman" w:hAnsi="Times New Roman" w:cs="Times New Roman"/>
          <w:sz w:val="28"/>
          <w:szCs w:val="24"/>
          <w:lang w:val="kk-KZ"/>
        </w:rPr>
        <w:t>24</w:t>
      </w:r>
      <w:r w:rsidR="005260BE" w:rsidRPr="00033565">
        <w:rPr>
          <w:rFonts w:ascii="Times New Roman" w:hAnsi="Times New Roman" w:cs="Times New Roman"/>
          <w:sz w:val="28"/>
          <w:szCs w:val="24"/>
          <w:lang w:val="kk-KZ"/>
        </w:rPr>
        <w:t>)</w:t>
      </w:r>
      <w:r w:rsidR="00BE1A2D" w:rsidRPr="00033565">
        <w:rPr>
          <w:rFonts w:ascii="Times New Roman" w:hAnsi="Times New Roman" w:cs="Times New Roman"/>
          <w:sz w:val="28"/>
          <w:szCs w:val="24"/>
          <w:lang w:val="kk-KZ"/>
        </w:rPr>
        <w:t xml:space="preserve"> и получаем </w:t>
      </w:r>
      <w:r w:rsidR="00033565" w:rsidRPr="00033565">
        <w:rPr>
          <w:rFonts w:ascii="Times New Roman" w:hAnsi="Times New Roman" w:cs="Times New Roman"/>
          <w:sz w:val="28"/>
          <w:szCs w:val="24"/>
          <w:lang w:val="kk-KZ"/>
        </w:rPr>
        <w:t>блочную матрицу,</w:t>
      </w:r>
      <w:r w:rsidR="00BE1A2D" w:rsidRPr="00033565">
        <w:rPr>
          <w:rFonts w:ascii="Times New Roman" w:hAnsi="Times New Roman" w:cs="Times New Roman"/>
          <w:sz w:val="28"/>
          <w:szCs w:val="24"/>
          <w:lang w:val="kk-KZ"/>
        </w:rPr>
        <w:t xml:space="preserve"> </w:t>
      </w:r>
      <w:r w:rsidR="00932858" w:rsidRPr="00033565">
        <w:rPr>
          <w:rFonts w:ascii="Times New Roman" w:hAnsi="Times New Roman" w:cs="Times New Roman"/>
          <w:sz w:val="28"/>
          <w:szCs w:val="24"/>
          <w:lang w:val="kk-KZ"/>
        </w:rPr>
        <w:t xml:space="preserve">которая является матрицой коэффициентов системы алгебраичных </w:t>
      </w:r>
      <w:r w:rsidR="00033565" w:rsidRPr="00033565">
        <w:rPr>
          <w:rFonts w:ascii="Times New Roman" w:hAnsi="Times New Roman" w:cs="Times New Roman"/>
          <w:sz w:val="28"/>
          <w:szCs w:val="24"/>
          <w:lang w:val="kk-KZ"/>
        </w:rPr>
        <w:t>линейных уравнений</w:t>
      </w:r>
      <w:r w:rsidR="005260BE" w:rsidRPr="00033565">
        <w:rPr>
          <w:rFonts w:ascii="Times New Roman" w:hAnsi="Times New Roman" w:cs="Times New Roman"/>
          <w:sz w:val="28"/>
          <w:szCs w:val="24"/>
        </w:rPr>
        <w:t>.</w:t>
      </w:r>
      <w:r w:rsidR="00C962F3">
        <w:rPr>
          <w:rFonts w:ascii="Times New Roman" w:hAnsi="Times New Roman" w:cs="Times New Roman"/>
          <w:sz w:val="28"/>
          <w:szCs w:val="24"/>
        </w:rPr>
        <w:t xml:space="preserve"> При этом учитываем начальные условия:</w:t>
      </w:r>
    </w:p>
    <w:p w14:paraId="60CCADC1" w14:textId="77777777" w:rsidR="00C962F3" w:rsidRDefault="00C962F3" w:rsidP="00D462CB">
      <w:pPr>
        <w:spacing w:after="0" w:line="240" w:lineRule="auto"/>
        <w:ind w:firstLine="709"/>
        <w:jc w:val="both"/>
        <w:rPr>
          <w:rFonts w:ascii="Times New Roman" w:hAnsi="Times New Roman" w:cs="Times New Roman"/>
          <w:sz w:val="28"/>
          <w:szCs w:val="24"/>
        </w:rPr>
      </w:pPr>
    </w:p>
    <w:p w14:paraId="1611C13B" w14:textId="3DF68BCC" w:rsidR="00C962F3" w:rsidRPr="00C962F3" w:rsidRDefault="00A83763" w:rsidP="00C962F3">
      <w:pPr>
        <w:spacing w:after="0" w:line="240" w:lineRule="auto"/>
        <w:ind w:firstLine="709"/>
        <w:jc w:val="center"/>
        <w:rPr>
          <w:rFonts w:ascii="Times New Roman" w:hAnsi="Times New Roman" w:cs="Times New Roman"/>
          <w:sz w:val="28"/>
          <w:szCs w:val="24"/>
          <w:lang w:val="ru-KZ"/>
        </w:rPr>
      </w:pPr>
      <m:oMath>
        <m:sSub>
          <m:sSubPr>
            <m:ctrlPr>
              <w:rPr>
                <w:rFonts w:ascii="Cambria Math" w:hAnsi="Cambria Math" w:cs="Times New Roman"/>
                <w:i/>
                <w:iCs/>
                <w:sz w:val="28"/>
                <w:szCs w:val="24"/>
              </w:rPr>
            </m:ctrlPr>
          </m:sSubPr>
          <m:e>
            <m:r>
              <w:rPr>
                <w:rFonts w:ascii="Cambria Math" w:hAnsi="Cambria Math" w:cs="Times New Roman"/>
                <w:sz w:val="28"/>
                <w:szCs w:val="24"/>
                <w:lang w:val="en-GB"/>
              </w:rPr>
              <m:t>S</m:t>
            </m:r>
          </m:e>
          <m:sub>
            <m:r>
              <w:rPr>
                <w:rFonts w:ascii="Cambria Math" w:hAnsi="Cambria Math" w:cs="Times New Roman"/>
                <w:sz w:val="28"/>
                <w:szCs w:val="24"/>
                <w:lang w:val="en-GB"/>
              </w:rPr>
              <m:t>w</m:t>
            </m:r>
          </m:sub>
        </m:sSub>
        <m:d>
          <m:dPr>
            <m:ctrlPr>
              <w:rPr>
                <w:rFonts w:ascii="Cambria Math" w:hAnsi="Cambria Math" w:cs="Times New Roman"/>
                <w:i/>
                <w:iCs/>
                <w:sz w:val="28"/>
                <w:szCs w:val="24"/>
              </w:rPr>
            </m:ctrlPr>
          </m:dPr>
          <m:e>
            <m:r>
              <w:rPr>
                <w:rFonts w:ascii="Cambria Math" w:hAnsi="Cambria Math" w:cs="Times New Roman"/>
                <w:sz w:val="28"/>
                <w:szCs w:val="24"/>
                <w:lang w:val="en-GB"/>
              </w:rPr>
              <m:t>x</m:t>
            </m:r>
            <m:r>
              <w:rPr>
                <w:rFonts w:ascii="Cambria Math" w:hAnsi="Cambria Math" w:cs="Times New Roman"/>
                <w:sz w:val="28"/>
                <w:szCs w:val="24"/>
              </w:rPr>
              <m:t>,0</m:t>
            </m:r>
          </m:e>
        </m:d>
        <m:r>
          <w:rPr>
            <w:rFonts w:ascii="Cambria Math" w:hAnsi="Cambria Math" w:cs="Times New Roman"/>
            <w:sz w:val="28"/>
            <w:szCs w:val="24"/>
          </w:rPr>
          <m:t>=</m:t>
        </m:r>
        <m:sSubSup>
          <m:sSubSupPr>
            <m:ctrlPr>
              <w:rPr>
                <w:rFonts w:ascii="Cambria Math" w:hAnsi="Cambria Math" w:cs="Times New Roman"/>
                <w:i/>
                <w:iCs/>
                <w:sz w:val="28"/>
                <w:szCs w:val="24"/>
              </w:rPr>
            </m:ctrlPr>
          </m:sSubSupPr>
          <m:e>
            <m:r>
              <w:rPr>
                <w:rFonts w:ascii="Cambria Math" w:hAnsi="Cambria Math" w:cs="Times New Roman"/>
                <w:sz w:val="28"/>
                <w:szCs w:val="24"/>
                <w:lang w:val="en-GB"/>
              </w:rPr>
              <m:t>S</m:t>
            </m:r>
          </m:e>
          <m:sub>
            <m:r>
              <w:rPr>
                <w:rFonts w:ascii="Cambria Math" w:hAnsi="Cambria Math" w:cs="Times New Roman"/>
                <w:sz w:val="28"/>
                <w:szCs w:val="24"/>
                <w:lang w:val="en-GB"/>
              </w:rPr>
              <m:t>w</m:t>
            </m:r>
          </m:sub>
          <m:sup>
            <m:r>
              <w:rPr>
                <w:rFonts w:ascii="Cambria Math" w:hAnsi="Cambria Math" w:cs="Times New Roman"/>
                <w:sz w:val="28"/>
                <w:szCs w:val="24"/>
              </w:rPr>
              <m:t>0</m:t>
            </m:r>
          </m:sup>
        </m:sSubSup>
        <m:d>
          <m:dPr>
            <m:ctrlPr>
              <w:rPr>
                <w:rFonts w:ascii="Cambria Math" w:hAnsi="Cambria Math" w:cs="Times New Roman"/>
                <w:i/>
                <w:iCs/>
                <w:sz w:val="28"/>
                <w:szCs w:val="24"/>
              </w:rPr>
            </m:ctrlPr>
          </m:dPr>
          <m:e>
            <m:r>
              <w:rPr>
                <w:rFonts w:ascii="Cambria Math" w:hAnsi="Cambria Math" w:cs="Times New Roman"/>
                <w:sz w:val="28"/>
                <w:szCs w:val="24"/>
                <w:lang w:val="en-GB"/>
              </w:rPr>
              <m:t>x</m:t>
            </m:r>
          </m:e>
        </m:d>
      </m:oMath>
      <w:r w:rsidR="00C962F3" w:rsidRPr="00C962F3">
        <w:rPr>
          <w:rFonts w:ascii="Times New Roman" w:hAnsi="Times New Roman" w:cs="Times New Roman"/>
          <w:sz w:val="28"/>
          <w:szCs w:val="24"/>
        </w:rPr>
        <w:t xml:space="preserve">, </w:t>
      </w:r>
      <w:r w:rsidR="00C962F3" w:rsidRPr="00C962F3">
        <w:rPr>
          <w:rFonts w:ascii="Times New Roman" w:hAnsi="Times New Roman" w:cs="Times New Roman"/>
          <w:sz w:val="28"/>
          <w:szCs w:val="24"/>
        </w:rPr>
        <w:tab/>
      </w:r>
      <m:oMath>
        <m:sSub>
          <m:sSubPr>
            <m:ctrlPr>
              <w:rPr>
                <w:rFonts w:ascii="Cambria Math" w:hAnsi="Cambria Math" w:cs="Times New Roman"/>
                <w:i/>
                <w:iCs/>
                <w:sz w:val="28"/>
                <w:szCs w:val="24"/>
              </w:rPr>
            </m:ctrlPr>
          </m:sSubPr>
          <m:e>
            <m:r>
              <w:rPr>
                <w:rFonts w:ascii="Cambria Math" w:hAnsi="Cambria Math" w:cs="Times New Roman"/>
                <w:sz w:val="28"/>
                <w:szCs w:val="24"/>
                <w:lang w:val="en-GB"/>
              </w:rPr>
              <m:t>S</m:t>
            </m:r>
          </m:e>
          <m:sub>
            <m:r>
              <w:rPr>
                <w:rFonts w:ascii="Cambria Math" w:hAnsi="Cambria Math" w:cs="Times New Roman"/>
                <w:sz w:val="28"/>
                <w:szCs w:val="24"/>
                <w:lang w:val="en-GB"/>
              </w:rPr>
              <m:t>o</m:t>
            </m:r>
          </m:sub>
        </m:sSub>
        <m:d>
          <m:dPr>
            <m:ctrlPr>
              <w:rPr>
                <w:rFonts w:ascii="Cambria Math" w:hAnsi="Cambria Math" w:cs="Times New Roman"/>
                <w:i/>
                <w:iCs/>
                <w:sz w:val="28"/>
                <w:szCs w:val="24"/>
              </w:rPr>
            </m:ctrlPr>
          </m:dPr>
          <m:e>
            <m:r>
              <w:rPr>
                <w:rFonts w:ascii="Cambria Math" w:hAnsi="Cambria Math" w:cs="Times New Roman"/>
                <w:sz w:val="28"/>
                <w:szCs w:val="24"/>
                <w:lang w:val="en-GB"/>
              </w:rPr>
              <m:t>x</m:t>
            </m:r>
            <m:r>
              <w:rPr>
                <w:rFonts w:ascii="Cambria Math" w:hAnsi="Cambria Math" w:cs="Times New Roman"/>
                <w:sz w:val="28"/>
                <w:szCs w:val="24"/>
              </w:rPr>
              <m:t>,0</m:t>
            </m:r>
          </m:e>
        </m:d>
        <m:r>
          <w:rPr>
            <w:rFonts w:ascii="Cambria Math" w:hAnsi="Cambria Math" w:cs="Times New Roman"/>
            <w:sz w:val="28"/>
            <w:szCs w:val="24"/>
          </w:rPr>
          <m:t>=</m:t>
        </m:r>
        <m:sSubSup>
          <m:sSubSupPr>
            <m:ctrlPr>
              <w:rPr>
                <w:rFonts w:ascii="Cambria Math" w:hAnsi="Cambria Math" w:cs="Times New Roman"/>
                <w:i/>
                <w:iCs/>
                <w:sz w:val="28"/>
                <w:szCs w:val="24"/>
              </w:rPr>
            </m:ctrlPr>
          </m:sSubSupPr>
          <m:e>
            <m:r>
              <w:rPr>
                <w:rFonts w:ascii="Cambria Math" w:hAnsi="Cambria Math" w:cs="Times New Roman"/>
                <w:sz w:val="28"/>
                <w:szCs w:val="24"/>
                <w:lang w:val="en-GB"/>
              </w:rPr>
              <m:t>S</m:t>
            </m:r>
          </m:e>
          <m:sub>
            <m:r>
              <w:rPr>
                <w:rFonts w:ascii="Cambria Math" w:hAnsi="Cambria Math" w:cs="Times New Roman"/>
                <w:sz w:val="28"/>
                <w:szCs w:val="24"/>
                <w:lang w:val="en-GB"/>
              </w:rPr>
              <m:t>o</m:t>
            </m:r>
          </m:sub>
          <m:sup>
            <m:r>
              <w:rPr>
                <w:rFonts w:ascii="Cambria Math" w:hAnsi="Cambria Math" w:cs="Times New Roman"/>
                <w:sz w:val="28"/>
                <w:szCs w:val="24"/>
              </w:rPr>
              <m:t>0</m:t>
            </m:r>
          </m:sup>
        </m:sSubSup>
        <m:d>
          <m:dPr>
            <m:ctrlPr>
              <w:rPr>
                <w:rFonts w:ascii="Cambria Math" w:hAnsi="Cambria Math" w:cs="Times New Roman"/>
                <w:i/>
                <w:iCs/>
                <w:sz w:val="28"/>
                <w:szCs w:val="24"/>
              </w:rPr>
            </m:ctrlPr>
          </m:dPr>
          <m:e>
            <m:r>
              <w:rPr>
                <w:rFonts w:ascii="Cambria Math" w:hAnsi="Cambria Math" w:cs="Times New Roman"/>
                <w:sz w:val="28"/>
                <w:szCs w:val="24"/>
                <w:lang w:val="en-GB"/>
              </w:rPr>
              <m:t>x</m:t>
            </m:r>
          </m:e>
        </m:d>
      </m:oMath>
      <w:r w:rsidR="00C962F3" w:rsidRPr="00C962F3">
        <w:rPr>
          <w:rFonts w:ascii="Times New Roman" w:hAnsi="Times New Roman" w:cs="Times New Roman"/>
          <w:sz w:val="28"/>
          <w:szCs w:val="24"/>
        </w:rPr>
        <w:t>,</w:t>
      </w:r>
    </w:p>
    <w:p w14:paraId="503E4F0C" w14:textId="1E527300" w:rsidR="00C962F3" w:rsidRPr="00C962F3" w:rsidRDefault="00A83763" w:rsidP="00C962F3">
      <w:pPr>
        <w:spacing w:after="0" w:line="240" w:lineRule="auto"/>
        <w:ind w:firstLine="709"/>
        <w:jc w:val="both"/>
        <w:rPr>
          <w:rFonts w:ascii="Times New Roman" w:hAnsi="Times New Roman" w:cs="Times New Roman"/>
          <w:sz w:val="28"/>
          <w:szCs w:val="24"/>
        </w:rPr>
      </w:pPr>
      <m:oMathPara>
        <m:oMath>
          <m:sSub>
            <m:sSubPr>
              <m:ctrlPr>
                <w:rPr>
                  <w:rFonts w:ascii="Cambria Math" w:hAnsi="Cambria Math" w:cs="Times New Roman"/>
                  <w:i/>
                  <w:iCs/>
                  <w:sz w:val="28"/>
                  <w:szCs w:val="24"/>
                </w:rPr>
              </m:ctrlPr>
            </m:sSubPr>
            <m:e>
              <m:r>
                <w:rPr>
                  <w:rFonts w:ascii="Cambria Math" w:hAnsi="Cambria Math" w:cs="Times New Roman"/>
                  <w:sz w:val="28"/>
                  <w:szCs w:val="24"/>
                  <w:lang w:val="en-GB"/>
                </w:rPr>
                <m:t>p</m:t>
              </m:r>
            </m:e>
            <m:sub>
              <m:r>
                <w:rPr>
                  <w:rFonts w:ascii="Cambria Math" w:hAnsi="Cambria Math" w:cs="Times New Roman"/>
                  <w:sz w:val="28"/>
                  <w:szCs w:val="24"/>
                  <w:lang w:val="en-GB"/>
                </w:rPr>
                <m:t>o</m:t>
              </m:r>
            </m:sub>
          </m:sSub>
          <m:d>
            <m:dPr>
              <m:ctrlPr>
                <w:rPr>
                  <w:rFonts w:ascii="Cambria Math" w:hAnsi="Cambria Math" w:cs="Times New Roman"/>
                  <w:i/>
                  <w:iCs/>
                  <w:sz w:val="28"/>
                  <w:szCs w:val="24"/>
                </w:rPr>
              </m:ctrlPr>
            </m:dPr>
            <m:e>
              <m:r>
                <w:rPr>
                  <w:rFonts w:ascii="Cambria Math" w:hAnsi="Cambria Math" w:cs="Times New Roman"/>
                  <w:sz w:val="28"/>
                  <w:szCs w:val="24"/>
                  <w:lang w:val="en-GB"/>
                </w:rPr>
                <m:t>x,0</m:t>
              </m:r>
            </m:e>
          </m:d>
          <m:r>
            <w:rPr>
              <w:rFonts w:ascii="Cambria Math" w:hAnsi="Cambria Math" w:cs="Times New Roman"/>
              <w:sz w:val="28"/>
              <w:szCs w:val="24"/>
              <w:lang w:val="en-GB"/>
            </w:rPr>
            <m:t>=</m:t>
          </m:r>
          <m:sSubSup>
            <m:sSubSupPr>
              <m:ctrlPr>
                <w:rPr>
                  <w:rFonts w:ascii="Cambria Math" w:hAnsi="Cambria Math" w:cs="Times New Roman"/>
                  <w:i/>
                  <w:iCs/>
                  <w:sz w:val="28"/>
                  <w:szCs w:val="24"/>
                </w:rPr>
              </m:ctrlPr>
            </m:sSubSupPr>
            <m:e>
              <m:r>
                <w:rPr>
                  <w:rFonts w:ascii="Cambria Math" w:hAnsi="Cambria Math" w:cs="Times New Roman"/>
                  <w:sz w:val="28"/>
                  <w:szCs w:val="24"/>
                  <w:lang w:val="en-GB"/>
                </w:rPr>
                <m:t>p</m:t>
              </m:r>
            </m:e>
            <m:sub>
              <m:r>
                <w:rPr>
                  <w:rFonts w:ascii="Cambria Math" w:hAnsi="Cambria Math" w:cs="Times New Roman"/>
                  <w:sz w:val="28"/>
                  <w:szCs w:val="24"/>
                  <w:lang w:val="en-GB"/>
                </w:rPr>
                <m:t>o</m:t>
              </m:r>
            </m:sub>
            <m:sup>
              <m:r>
                <w:rPr>
                  <w:rFonts w:ascii="Cambria Math" w:hAnsi="Cambria Math" w:cs="Times New Roman"/>
                  <w:sz w:val="28"/>
                  <w:szCs w:val="24"/>
                  <w:lang w:val="en-GB"/>
                </w:rPr>
                <m:t>0</m:t>
              </m:r>
            </m:sup>
          </m:sSubSup>
          <m:d>
            <m:dPr>
              <m:ctrlPr>
                <w:rPr>
                  <w:rFonts w:ascii="Cambria Math" w:hAnsi="Cambria Math" w:cs="Times New Roman"/>
                  <w:i/>
                  <w:iCs/>
                  <w:sz w:val="28"/>
                  <w:szCs w:val="24"/>
                </w:rPr>
              </m:ctrlPr>
            </m:dPr>
            <m:e>
              <m:r>
                <w:rPr>
                  <w:rFonts w:ascii="Cambria Math" w:hAnsi="Cambria Math" w:cs="Times New Roman"/>
                  <w:sz w:val="28"/>
                  <w:szCs w:val="24"/>
                  <w:lang w:val="en-GB"/>
                </w:rPr>
                <m:t>x</m:t>
              </m:r>
            </m:e>
          </m:d>
        </m:oMath>
      </m:oMathPara>
    </w:p>
    <w:p w14:paraId="5A939C00" w14:textId="7713BA97" w:rsidR="004F5336" w:rsidRPr="00C962F3" w:rsidRDefault="00C962F3" w:rsidP="00C962F3">
      <w:pPr>
        <w:spacing w:after="0" w:line="240" w:lineRule="auto"/>
        <w:jc w:val="both"/>
        <w:rPr>
          <w:rFonts w:ascii="Times New Roman" w:hAnsi="Times New Roman" w:cs="Times New Roman"/>
          <w:sz w:val="28"/>
          <w:szCs w:val="24"/>
        </w:rPr>
      </w:pPr>
      <w:r w:rsidRPr="00C962F3">
        <w:rPr>
          <w:rFonts w:ascii="Times New Roman" w:hAnsi="Times New Roman" w:cs="Times New Roman"/>
          <w:sz w:val="28"/>
          <w:szCs w:val="24"/>
        </w:rPr>
        <w:t>и граничные условия</w:t>
      </w:r>
      <w:r>
        <w:rPr>
          <w:rFonts w:ascii="Times New Roman" w:hAnsi="Times New Roman" w:cs="Times New Roman"/>
          <w:sz w:val="28"/>
          <w:szCs w:val="24"/>
        </w:rPr>
        <w:t>:</w:t>
      </w:r>
      <w:r w:rsidRPr="00C962F3">
        <w:rPr>
          <w:rFonts w:ascii="Times New Roman" w:hAnsi="Times New Roman" w:cs="Times New Roman"/>
          <w:sz w:val="28"/>
          <w:szCs w:val="24"/>
        </w:rPr>
        <w:t xml:space="preserve"> </w:t>
      </w:r>
    </w:p>
    <w:p w14:paraId="241E8465" w14:textId="77777777" w:rsidR="00C962F3" w:rsidRPr="00C962F3" w:rsidRDefault="00C962F3" w:rsidP="00C962F3">
      <w:pPr>
        <w:spacing w:after="0" w:line="240" w:lineRule="auto"/>
        <w:jc w:val="both"/>
        <w:rPr>
          <w:rFonts w:ascii="Times New Roman" w:hAnsi="Times New Roman" w:cs="Times New Roman"/>
          <w:sz w:val="28"/>
          <w:szCs w:val="24"/>
        </w:rPr>
      </w:pPr>
    </w:p>
    <w:p w14:paraId="0FBD6615" w14:textId="700931A9" w:rsidR="00C962F3" w:rsidRPr="00C962F3" w:rsidRDefault="00A83763" w:rsidP="00C962F3">
      <w:pPr>
        <w:spacing w:after="0" w:line="240" w:lineRule="auto"/>
        <w:jc w:val="center"/>
        <w:rPr>
          <w:rFonts w:ascii="Times New Roman" w:hAnsi="Times New Roman" w:cs="Times New Roman"/>
          <w:sz w:val="28"/>
          <w:szCs w:val="24"/>
          <w:lang w:val="ru-KZ"/>
        </w:rPr>
      </w:pPr>
      <m:oMath>
        <m:sSub>
          <m:sSubPr>
            <m:ctrlPr>
              <w:rPr>
                <w:rFonts w:ascii="Cambria Math" w:hAnsi="Cambria Math" w:cs="Times New Roman"/>
                <w:i/>
                <w:iCs/>
                <w:sz w:val="28"/>
                <w:szCs w:val="24"/>
              </w:rPr>
            </m:ctrlPr>
          </m:sSubPr>
          <m:e>
            <m:r>
              <w:rPr>
                <w:rFonts w:ascii="Cambria Math" w:hAnsi="Cambria Math" w:cs="Times New Roman"/>
                <w:sz w:val="28"/>
                <w:szCs w:val="24"/>
                <w:lang w:val="en-GB"/>
              </w:rPr>
              <m:t>p</m:t>
            </m:r>
          </m:e>
          <m:sub>
            <m:r>
              <w:rPr>
                <w:rFonts w:ascii="Cambria Math" w:hAnsi="Cambria Math" w:cs="Times New Roman"/>
                <w:sz w:val="28"/>
                <w:szCs w:val="24"/>
                <w:lang w:val="en-GB"/>
              </w:rPr>
              <m:t>o</m:t>
            </m:r>
          </m:sub>
        </m:sSub>
        <m:d>
          <m:dPr>
            <m:ctrlPr>
              <w:rPr>
                <w:rFonts w:ascii="Cambria Math" w:hAnsi="Cambria Math" w:cs="Times New Roman"/>
                <w:i/>
                <w:iCs/>
                <w:sz w:val="28"/>
                <w:szCs w:val="24"/>
              </w:rPr>
            </m:ctrlPr>
          </m:dPr>
          <m:e>
            <m:r>
              <w:rPr>
                <w:rFonts w:ascii="Cambria Math" w:hAnsi="Cambria Math" w:cs="Times New Roman"/>
                <w:sz w:val="28"/>
                <w:szCs w:val="24"/>
              </w:rPr>
              <m:t>0,</m:t>
            </m:r>
            <m:r>
              <w:rPr>
                <w:rFonts w:ascii="Cambria Math" w:hAnsi="Cambria Math" w:cs="Times New Roman"/>
                <w:sz w:val="28"/>
                <w:szCs w:val="24"/>
                <w:lang w:val="en-GB"/>
              </w:rPr>
              <m:t>t</m:t>
            </m:r>
          </m:e>
        </m:d>
        <m:r>
          <w:rPr>
            <w:rFonts w:ascii="Cambria Math" w:hAnsi="Cambria Math" w:cs="Times New Roman"/>
            <w:sz w:val="28"/>
            <w:szCs w:val="24"/>
          </w:rPr>
          <m:t>=</m:t>
        </m:r>
        <m:sSup>
          <m:sSupPr>
            <m:ctrlPr>
              <w:rPr>
                <w:rFonts w:ascii="Cambria Math" w:hAnsi="Cambria Math" w:cs="Times New Roman"/>
                <w:i/>
                <w:iCs/>
                <w:sz w:val="28"/>
                <w:szCs w:val="24"/>
              </w:rPr>
            </m:ctrlPr>
          </m:sSupPr>
          <m:e>
            <m:r>
              <w:rPr>
                <w:rFonts w:ascii="Cambria Math" w:hAnsi="Cambria Math" w:cs="Times New Roman"/>
                <w:sz w:val="28"/>
                <w:szCs w:val="24"/>
                <w:lang w:val="en-GB"/>
              </w:rPr>
              <m:t>p</m:t>
            </m:r>
          </m:e>
          <m:sup>
            <m:r>
              <w:rPr>
                <w:rFonts w:ascii="Cambria Math" w:hAnsi="Cambria Math" w:cs="Times New Roman"/>
                <w:sz w:val="28"/>
                <w:szCs w:val="24"/>
                <w:lang w:val="en-GB"/>
              </w:rPr>
              <m:t>inj</m:t>
            </m:r>
          </m:sup>
        </m:sSup>
      </m:oMath>
      <w:r w:rsidR="00C962F3" w:rsidRPr="00C962F3">
        <w:rPr>
          <w:rFonts w:ascii="Times New Roman" w:hAnsi="Times New Roman" w:cs="Times New Roman"/>
          <w:sz w:val="28"/>
          <w:szCs w:val="24"/>
        </w:rPr>
        <w:t xml:space="preserve">, </w:t>
      </w:r>
      <w:r w:rsidR="00C962F3" w:rsidRPr="00C962F3">
        <w:rPr>
          <w:rFonts w:ascii="Times New Roman" w:hAnsi="Times New Roman" w:cs="Times New Roman"/>
          <w:sz w:val="28"/>
          <w:szCs w:val="24"/>
        </w:rPr>
        <w:tab/>
      </w:r>
      <m:oMath>
        <m:sSub>
          <m:sSubPr>
            <m:ctrlPr>
              <w:rPr>
                <w:rFonts w:ascii="Cambria Math" w:hAnsi="Cambria Math" w:cs="Times New Roman"/>
                <w:i/>
                <w:iCs/>
                <w:sz w:val="28"/>
                <w:szCs w:val="24"/>
              </w:rPr>
            </m:ctrlPr>
          </m:sSubPr>
          <m:e>
            <m:r>
              <w:rPr>
                <w:rFonts w:ascii="Cambria Math" w:hAnsi="Cambria Math" w:cs="Times New Roman"/>
                <w:sz w:val="28"/>
                <w:szCs w:val="24"/>
                <w:lang w:val="en-GB"/>
              </w:rPr>
              <m:t>p</m:t>
            </m:r>
          </m:e>
          <m:sub>
            <m:r>
              <w:rPr>
                <w:rFonts w:ascii="Cambria Math" w:hAnsi="Cambria Math" w:cs="Times New Roman"/>
                <w:sz w:val="28"/>
                <w:szCs w:val="24"/>
                <w:lang w:val="en-GB"/>
              </w:rPr>
              <m:t>o</m:t>
            </m:r>
          </m:sub>
        </m:sSub>
        <m:d>
          <m:dPr>
            <m:ctrlPr>
              <w:rPr>
                <w:rFonts w:ascii="Cambria Math" w:hAnsi="Cambria Math" w:cs="Times New Roman"/>
                <w:i/>
                <w:iCs/>
                <w:sz w:val="28"/>
                <w:szCs w:val="24"/>
              </w:rPr>
            </m:ctrlPr>
          </m:dPr>
          <m:e>
            <m:r>
              <w:rPr>
                <w:rFonts w:ascii="Cambria Math" w:hAnsi="Cambria Math" w:cs="Times New Roman"/>
                <w:sz w:val="28"/>
                <w:szCs w:val="24"/>
              </w:rPr>
              <m:t>1,</m:t>
            </m:r>
            <m:r>
              <w:rPr>
                <w:rFonts w:ascii="Cambria Math" w:hAnsi="Cambria Math" w:cs="Times New Roman"/>
                <w:sz w:val="28"/>
                <w:szCs w:val="24"/>
                <w:lang w:val="en-GB"/>
              </w:rPr>
              <m:t>t</m:t>
            </m:r>
          </m:e>
        </m:d>
        <m:r>
          <w:rPr>
            <w:rFonts w:ascii="Cambria Math" w:hAnsi="Cambria Math" w:cs="Times New Roman"/>
            <w:sz w:val="28"/>
            <w:szCs w:val="24"/>
          </w:rPr>
          <m:t>=</m:t>
        </m:r>
        <m:sSup>
          <m:sSupPr>
            <m:ctrlPr>
              <w:rPr>
                <w:rFonts w:ascii="Cambria Math" w:hAnsi="Cambria Math" w:cs="Times New Roman"/>
                <w:i/>
                <w:iCs/>
                <w:sz w:val="28"/>
                <w:szCs w:val="24"/>
              </w:rPr>
            </m:ctrlPr>
          </m:sSupPr>
          <m:e>
            <m:r>
              <w:rPr>
                <w:rFonts w:ascii="Cambria Math" w:hAnsi="Cambria Math" w:cs="Times New Roman"/>
                <w:sz w:val="28"/>
                <w:szCs w:val="24"/>
                <w:lang w:val="en-GB"/>
              </w:rPr>
              <m:t>p</m:t>
            </m:r>
          </m:e>
          <m:sup>
            <m:r>
              <w:rPr>
                <w:rFonts w:ascii="Cambria Math" w:hAnsi="Cambria Math" w:cs="Times New Roman"/>
                <w:sz w:val="28"/>
                <w:szCs w:val="24"/>
                <w:lang w:val="en-GB"/>
              </w:rPr>
              <m:t>prod</m:t>
            </m:r>
          </m:sup>
        </m:sSup>
      </m:oMath>
      <w:r w:rsidR="00C962F3" w:rsidRPr="00C962F3">
        <w:rPr>
          <w:rFonts w:ascii="Times New Roman" w:hAnsi="Times New Roman" w:cs="Times New Roman"/>
          <w:sz w:val="28"/>
          <w:szCs w:val="24"/>
        </w:rPr>
        <w:t>,</w:t>
      </w:r>
    </w:p>
    <w:p w14:paraId="7001E694" w14:textId="0D4FECBD" w:rsidR="00C962F3" w:rsidRPr="00C962F3" w:rsidRDefault="00A83763" w:rsidP="00C962F3">
      <w:pPr>
        <w:spacing w:after="0" w:line="240" w:lineRule="auto"/>
        <w:jc w:val="center"/>
        <w:rPr>
          <w:rFonts w:ascii="Times New Roman" w:hAnsi="Times New Roman" w:cs="Times New Roman"/>
          <w:sz w:val="28"/>
          <w:szCs w:val="24"/>
          <w:lang w:val="ru-KZ"/>
        </w:rPr>
      </w:pPr>
      <m:oMath>
        <m:sSub>
          <m:sSubPr>
            <m:ctrlPr>
              <w:rPr>
                <w:rFonts w:ascii="Cambria Math" w:hAnsi="Cambria Math" w:cs="Times New Roman"/>
                <w:i/>
                <w:iCs/>
                <w:sz w:val="28"/>
                <w:szCs w:val="24"/>
              </w:rPr>
            </m:ctrlPr>
          </m:sSubPr>
          <m:e>
            <m:r>
              <w:rPr>
                <w:rFonts w:ascii="Cambria Math" w:hAnsi="Cambria Math" w:cs="Times New Roman"/>
                <w:sz w:val="28"/>
                <w:szCs w:val="24"/>
                <w:lang w:val="ru-KZ"/>
              </w:rPr>
              <m:t>S</m:t>
            </m:r>
          </m:e>
          <m:sub>
            <m:r>
              <w:rPr>
                <w:rFonts w:ascii="Cambria Math" w:hAnsi="Cambria Math" w:cs="Times New Roman"/>
                <w:sz w:val="28"/>
                <w:szCs w:val="24"/>
                <w:lang w:val="ru-KZ"/>
              </w:rPr>
              <m:t>w</m:t>
            </m:r>
          </m:sub>
        </m:sSub>
        <m:d>
          <m:dPr>
            <m:ctrlPr>
              <w:rPr>
                <w:rFonts w:ascii="Cambria Math" w:hAnsi="Cambria Math" w:cs="Times New Roman"/>
                <w:i/>
                <w:iCs/>
                <w:sz w:val="28"/>
                <w:szCs w:val="24"/>
              </w:rPr>
            </m:ctrlPr>
          </m:dPr>
          <m:e>
            <m:r>
              <w:rPr>
                <w:rFonts w:ascii="Cambria Math" w:hAnsi="Cambria Math" w:cs="Times New Roman"/>
                <w:sz w:val="28"/>
                <w:szCs w:val="24"/>
                <w:lang w:val="ru-KZ"/>
              </w:rPr>
              <m:t>0,t</m:t>
            </m:r>
          </m:e>
        </m:d>
        <m:r>
          <w:rPr>
            <w:rFonts w:ascii="Cambria Math" w:hAnsi="Cambria Math" w:cs="Times New Roman"/>
            <w:sz w:val="28"/>
            <w:szCs w:val="24"/>
            <w:lang w:val="ru-KZ"/>
          </w:rPr>
          <m:t>=</m:t>
        </m:r>
        <m:sSup>
          <m:sSupPr>
            <m:ctrlPr>
              <w:rPr>
                <w:rFonts w:ascii="Cambria Math" w:hAnsi="Cambria Math" w:cs="Times New Roman"/>
                <w:i/>
                <w:iCs/>
                <w:sz w:val="28"/>
                <w:szCs w:val="24"/>
              </w:rPr>
            </m:ctrlPr>
          </m:sSupPr>
          <m:e>
            <m:sSub>
              <m:sSubPr>
                <m:ctrlPr>
                  <w:rPr>
                    <w:rFonts w:ascii="Cambria Math" w:hAnsi="Cambria Math" w:cs="Times New Roman"/>
                    <w:i/>
                    <w:iCs/>
                    <w:sz w:val="28"/>
                    <w:szCs w:val="24"/>
                  </w:rPr>
                </m:ctrlPr>
              </m:sSubPr>
              <m:e>
                <m:r>
                  <w:rPr>
                    <w:rFonts w:ascii="Cambria Math" w:hAnsi="Cambria Math" w:cs="Times New Roman"/>
                    <w:sz w:val="28"/>
                    <w:szCs w:val="24"/>
                    <w:lang w:val="ru-KZ"/>
                  </w:rPr>
                  <m:t>S</m:t>
                </m:r>
              </m:e>
              <m:sub>
                <m:r>
                  <w:rPr>
                    <w:rFonts w:ascii="Cambria Math" w:hAnsi="Cambria Math" w:cs="Times New Roman"/>
                    <w:sz w:val="28"/>
                    <w:szCs w:val="24"/>
                    <w:lang w:val="ru-KZ"/>
                  </w:rPr>
                  <m:t>w</m:t>
                </m:r>
              </m:sub>
            </m:sSub>
          </m:e>
          <m:sup>
            <m:r>
              <w:rPr>
                <w:rFonts w:ascii="Cambria Math" w:hAnsi="Cambria Math" w:cs="Times New Roman"/>
                <w:sz w:val="28"/>
                <w:szCs w:val="24"/>
                <w:lang w:val="ru-KZ"/>
              </w:rPr>
              <m:t>inj</m:t>
            </m:r>
          </m:sup>
        </m:sSup>
      </m:oMath>
      <w:r w:rsidR="00C962F3" w:rsidRPr="00C962F3">
        <w:rPr>
          <w:rFonts w:ascii="Times New Roman" w:hAnsi="Times New Roman" w:cs="Times New Roman"/>
          <w:sz w:val="28"/>
          <w:szCs w:val="24"/>
          <w:lang w:val="ru-KZ"/>
        </w:rPr>
        <w:t xml:space="preserve">, </w:t>
      </w:r>
      <w:r w:rsidR="00C962F3" w:rsidRPr="00C962F3">
        <w:rPr>
          <w:rFonts w:ascii="Times New Roman" w:hAnsi="Times New Roman" w:cs="Times New Roman"/>
          <w:sz w:val="28"/>
          <w:szCs w:val="24"/>
          <w:lang w:val="ru-KZ"/>
        </w:rPr>
        <w:tab/>
      </w:r>
      <m:oMath>
        <m:f>
          <m:fPr>
            <m:ctrlPr>
              <w:rPr>
                <w:rFonts w:ascii="Cambria Math" w:hAnsi="Cambria Math" w:cs="Times New Roman"/>
                <w:i/>
                <w:iCs/>
                <w:sz w:val="28"/>
                <w:szCs w:val="24"/>
              </w:rPr>
            </m:ctrlPr>
          </m:fPr>
          <m:num>
            <m:r>
              <w:rPr>
                <w:rFonts w:ascii="Cambria Math" w:hAnsi="Cambria Math" w:cs="Times New Roman"/>
                <w:sz w:val="28"/>
                <w:szCs w:val="24"/>
                <w:lang w:val="ru-KZ"/>
              </w:rPr>
              <m:t>∂</m:t>
            </m:r>
            <m:sSub>
              <m:sSubPr>
                <m:ctrlPr>
                  <w:rPr>
                    <w:rFonts w:ascii="Cambria Math" w:hAnsi="Cambria Math" w:cs="Times New Roman"/>
                    <w:i/>
                    <w:iCs/>
                    <w:sz w:val="28"/>
                    <w:szCs w:val="24"/>
                  </w:rPr>
                </m:ctrlPr>
              </m:sSubPr>
              <m:e>
                <m:r>
                  <w:rPr>
                    <w:rFonts w:ascii="Cambria Math" w:hAnsi="Cambria Math" w:cs="Times New Roman"/>
                    <w:sz w:val="28"/>
                    <w:szCs w:val="24"/>
                    <w:lang w:val="ru-KZ"/>
                  </w:rPr>
                  <m:t>S</m:t>
                </m:r>
              </m:e>
              <m:sub>
                <m:r>
                  <w:rPr>
                    <w:rFonts w:ascii="Cambria Math" w:hAnsi="Cambria Math" w:cs="Times New Roman"/>
                    <w:sz w:val="28"/>
                    <w:szCs w:val="24"/>
                    <w:lang w:val="ru-KZ"/>
                  </w:rPr>
                  <m:t>w</m:t>
                </m:r>
              </m:sub>
            </m:sSub>
          </m:num>
          <m:den>
            <m:r>
              <w:rPr>
                <w:rFonts w:ascii="Cambria Math" w:hAnsi="Cambria Math" w:cs="Times New Roman"/>
                <w:sz w:val="28"/>
                <w:szCs w:val="24"/>
                <w:lang w:val="ru-KZ"/>
              </w:rPr>
              <m:t>∂x</m:t>
            </m:r>
          </m:den>
        </m:f>
        <m:d>
          <m:dPr>
            <m:ctrlPr>
              <w:rPr>
                <w:rFonts w:ascii="Cambria Math" w:hAnsi="Cambria Math" w:cs="Times New Roman"/>
                <w:i/>
                <w:iCs/>
                <w:sz w:val="28"/>
                <w:szCs w:val="24"/>
              </w:rPr>
            </m:ctrlPr>
          </m:dPr>
          <m:e>
            <m:r>
              <w:rPr>
                <w:rFonts w:ascii="Cambria Math" w:hAnsi="Cambria Math" w:cs="Times New Roman"/>
                <w:sz w:val="28"/>
                <w:szCs w:val="24"/>
                <w:lang w:val="ru-KZ"/>
              </w:rPr>
              <m:t>1,t</m:t>
            </m:r>
          </m:e>
        </m:d>
        <m:r>
          <w:rPr>
            <w:rFonts w:ascii="Cambria Math" w:hAnsi="Cambria Math" w:cs="Times New Roman"/>
            <w:sz w:val="28"/>
            <w:szCs w:val="24"/>
            <w:lang w:val="ru-KZ"/>
          </w:rPr>
          <m:t>=0</m:t>
        </m:r>
      </m:oMath>
      <w:r w:rsidR="00C962F3" w:rsidRPr="00C962F3">
        <w:rPr>
          <w:rFonts w:ascii="Times New Roman" w:hAnsi="Times New Roman" w:cs="Times New Roman"/>
          <w:sz w:val="28"/>
          <w:szCs w:val="24"/>
          <w:lang w:val="ru-KZ"/>
        </w:rPr>
        <w:t>,</w:t>
      </w:r>
    </w:p>
    <w:p w14:paraId="32FBBE14" w14:textId="47179914" w:rsidR="00C962F3" w:rsidRPr="00C962F3" w:rsidRDefault="00A83763" w:rsidP="00C962F3">
      <w:pPr>
        <w:spacing w:after="0" w:line="240" w:lineRule="auto"/>
        <w:jc w:val="center"/>
        <w:rPr>
          <w:rFonts w:ascii="Times New Roman" w:hAnsi="Times New Roman" w:cs="Times New Roman"/>
          <w:sz w:val="28"/>
          <w:szCs w:val="24"/>
        </w:rPr>
      </w:pPr>
      <m:oMath>
        <m:sSub>
          <m:sSubPr>
            <m:ctrlPr>
              <w:rPr>
                <w:rFonts w:ascii="Cambria Math" w:hAnsi="Cambria Math" w:cs="Times New Roman"/>
                <w:i/>
                <w:iCs/>
                <w:sz w:val="28"/>
                <w:szCs w:val="24"/>
              </w:rPr>
            </m:ctrlPr>
          </m:sSubPr>
          <m:e>
            <m:r>
              <w:rPr>
                <w:rFonts w:ascii="Cambria Math" w:hAnsi="Cambria Math" w:cs="Times New Roman"/>
                <w:sz w:val="28"/>
                <w:szCs w:val="24"/>
                <w:lang w:val="en-GB"/>
              </w:rPr>
              <m:t>S</m:t>
            </m:r>
          </m:e>
          <m:sub>
            <m:r>
              <w:rPr>
                <w:rFonts w:ascii="Cambria Math" w:hAnsi="Cambria Math" w:cs="Times New Roman"/>
                <w:sz w:val="28"/>
                <w:szCs w:val="24"/>
                <w:lang w:val="en-GB"/>
              </w:rPr>
              <m:t>o</m:t>
            </m:r>
          </m:sub>
        </m:sSub>
        <m:d>
          <m:dPr>
            <m:ctrlPr>
              <w:rPr>
                <w:rFonts w:ascii="Cambria Math" w:hAnsi="Cambria Math" w:cs="Times New Roman"/>
                <w:i/>
                <w:iCs/>
                <w:sz w:val="28"/>
                <w:szCs w:val="24"/>
              </w:rPr>
            </m:ctrlPr>
          </m:dPr>
          <m:e>
            <m:r>
              <w:rPr>
                <w:rFonts w:ascii="Cambria Math" w:hAnsi="Cambria Math" w:cs="Times New Roman"/>
                <w:sz w:val="28"/>
                <w:szCs w:val="24"/>
                <w:lang w:val="en-GB"/>
              </w:rPr>
              <m:t>0,t</m:t>
            </m:r>
          </m:e>
        </m:d>
        <m:r>
          <w:rPr>
            <w:rFonts w:ascii="Cambria Math" w:hAnsi="Cambria Math" w:cs="Times New Roman"/>
            <w:sz w:val="28"/>
            <w:szCs w:val="24"/>
            <w:lang w:val="en-GB"/>
          </w:rPr>
          <m:t>=0</m:t>
        </m:r>
      </m:oMath>
      <w:r w:rsidR="00C962F3" w:rsidRPr="00C962F3">
        <w:rPr>
          <w:rFonts w:ascii="Times New Roman" w:hAnsi="Times New Roman" w:cs="Times New Roman"/>
          <w:sz w:val="28"/>
          <w:szCs w:val="24"/>
          <w:lang w:val="en-GB"/>
        </w:rPr>
        <w:t xml:space="preserve">, </w:t>
      </w:r>
      <w:r w:rsidR="00C962F3" w:rsidRPr="00C962F3">
        <w:rPr>
          <w:rFonts w:ascii="Times New Roman" w:hAnsi="Times New Roman" w:cs="Times New Roman"/>
          <w:sz w:val="28"/>
          <w:szCs w:val="24"/>
          <w:lang w:val="en-GB"/>
        </w:rPr>
        <w:tab/>
      </w:r>
      <m:oMath>
        <m:f>
          <m:fPr>
            <m:ctrlPr>
              <w:rPr>
                <w:rFonts w:ascii="Cambria Math" w:hAnsi="Cambria Math" w:cs="Times New Roman"/>
                <w:i/>
                <w:iCs/>
                <w:sz w:val="28"/>
                <w:szCs w:val="24"/>
              </w:rPr>
            </m:ctrlPr>
          </m:fPr>
          <m:num>
            <m:r>
              <w:rPr>
                <w:rFonts w:ascii="Cambria Math" w:hAnsi="Cambria Math" w:cs="Times New Roman"/>
                <w:sz w:val="28"/>
                <w:szCs w:val="24"/>
                <w:lang w:val="en-GB"/>
              </w:rPr>
              <m:t>∂</m:t>
            </m:r>
            <m:sSub>
              <m:sSubPr>
                <m:ctrlPr>
                  <w:rPr>
                    <w:rFonts w:ascii="Cambria Math" w:hAnsi="Cambria Math" w:cs="Times New Roman"/>
                    <w:i/>
                    <w:iCs/>
                    <w:sz w:val="28"/>
                    <w:szCs w:val="24"/>
                  </w:rPr>
                </m:ctrlPr>
              </m:sSubPr>
              <m:e>
                <m:r>
                  <w:rPr>
                    <w:rFonts w:ascii="Cambria Math" w:hAnsi="Cambria Math" w:cs="Times New Roman"/>
                    <w:sz w:val="28"/>
                    <w:szCs w:val="24"/>
                    <w:lang w:val="en-GB"/>
                  </w:rPr>
                  <m:t>S</m:t>
                </m:r>
              </m:e>
              <m:sub>
                <m:r>
                  <w:rPr>
                    <w:rFonts w:ascii="Cambria Math" w:hAnsi="Cambria Math" w:cs="Times New Roman"/>
                    <w:sz w:val="28"/>
                    <w:szCs w:val="24"/>
                    <w:lang w:val="en-US"/>
                  </w:rPr>
                  <m:t>o</m:t>
                </m:r>
              </m:sub>
            </m:sSub>
          </m:num>
          <m:den>
            <m:r>
              <w:rPr>
                <w:rFonts w:ascii="Cambria Math" w:hAnsi="Cambria Math" w:cs="Times New Roman"/>
                <w:sz w:val="28"/>
                <w:szCs w:val="24"/>
                <w:lang w:val="en-GB"/>
              </w:rPr>
              <m:t>∂x</m:t>
            </m:r>
          </m:den>
        </m:f>
        <m:d>
          <m:dPr>
            <m:ctrlPr>
              <w:rPr>
                <w:rFonts w:ascii="Cambria Math" w:hAnsi="Cambria Math" w:cs="Times New Roman"/>
                <w:i/>
                <w:iCs/>
                <w:sz w:val="28"/>
                <w:szCs w:val="24"/>
              </w:rPr>
            </m:ctrlPr>
          </m:dPr>
          <m:e>
            <m:r>
              <w:rPr>
                <w:rFonts w:ascii="Cambria Math" w:hAnsi="Cambria Math" w:cs="Times New Roman"/>
                <w:sz w:val="28"/>
                <w:szCs w:val="24"/>
                <w:lang w:val="en-GB"/>
              </w:rPr>
              <m:t>1,t</m:t>
            </m:r>
          </m:e>
        </m:d>
        <m:r>
          <w:rPr>
            <w:rFonts w:ascii="Cambria Math" w:hAnsi="Cambria Math" w:cs="Times New Roman"/>
            <w:sz w:val="28"/>
            <w:szCs w:val="24"/>
            <w:lang w:val="en-GB"/>
          </w:rPr>
          <m:t>=0</m:t>
        </m:r>
      </m:oMath>
    </w:p>
    <w:p w14:paraId="1736D482" w14:textId="77777777" w:rsidR="00C962F3" w:rsidRDefault="00C962F3" w:rsidP="00D462CB">
      <w:pPr>
        <w:spacing w:after="0" w:line="240" w:lineRule="auto"/>
        <w:ind w:firstLine="709"/>
        <w:jc w:val="center"/>
        <w:rPr>
          <w:rFonts w:ascii="Times New Roman" w:hAnsi="Times New Roman" w:cs="Times New Roman"/>
          <w:sz w:val="28"/>
          <w:szCs w:val="24"/>
        </w:rPr>
      </w:pPr>
    </w:p>
    <w:p w14:paraId="568373B8" w14:textId="2D832C56" w:rsidR="004F5336" w:rsidRDefault="00F93751" w:rsidP="00D462CB">
      <w:pPr>
        <w:spacing w:after="0" w:line="240" w:lineRule="auto"/>
        <w:ind w:firstLine="709"/>
        <w:jc w:val="center"/>
        <w:rPr>
          <w:rFonts w:ascii="Times New Roman" w:hAnsi="Times New Roman" w:cs="Times New Roman"/>
          <w:sz w:val="28"/>
          <w:szCs w:val="24"/>
          <w:highlight w:val="yellow"/>
        </w:rPr>
      </w:pPr>
      <w:r w:rsidRPr="00F93751">
        <w:rPr>
          <w:rFonts w:ascii="Times New Roman" w:hAnsi="Times New Roman" w:cs="Times New Roman"/>
          <w:noProof/>
          <w:sz w:val="28"/>
          <w:szCs w:val="24"/>
          <w:lang w:eastAsia="ru-RU"/>
        </w:rPr>
        <w:drawing>
          <wp:inline distT="0" distB="0" distL="0" distR="0" wp14:anchorId="061A224F" wp14:editId="53603332">
            <wp:extent cx="2406701" cy="1832487"/>
            <wp:effectExtent l="0" t="0" r="0" b="0"/>
            <wp:docPr id="1099364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64602" name=""/>
                    <pic:cNvPicPr/>
                  </pic:nvPicPr>
                  <pic:blipFill>
                    <a:blip r:embed="rId10"/>
                    <a:stretch>
                      <a:fillRect/>
                    </a:stretch>
                  </pic:blipFill>
                  <pic:spPr>
                    <a:xfrm>
                      <a:off x="0" y="0"/>
                      <a:ext cx="2445896" cy="1862330"/>
                    </a:xfrm>
                    <a:prstGeom prst="rect">
                      <a:avLst/>
                    </a:prstGeom>
                  </pic:spPr>
                </pic:pic>
              </a:graphicData>
            </a:graphic>
          </wp:inline>
        </w:drawing>
      </w:r>
    </w:p>
    <w:p w14:paraId="270316FD" w14:textId="77777777" w:rsidR="00033565" w:rsidRDefault="00033565" w:rsidP="00D462CB">
      <w:pPr>
        <w:spacing w:after="0" w:line="240" w:lineRule="auto"/>
        <w:ind w:firstLine="709"/>
        <w:jc w:val="center"/>
        <w:rPr>
          <w:rFonts w:ascii="Times New Roman" w:hAnsi="Times New Roman" w:cs="Times New Roman"/>
          <w:sz w:val="28"/>
          <w:szCs w:val="24"/>
          <w:highlight w:val="yellow"/>
        </w:rPr>
      </w:pPr>
    </w:p>
    <w:p w14:paraId="55E96EEF" w14:textId="0BEDA6B9" w:rsidR="00033565" w:rsidRPr="00033565" w:rsidRDefault="00033565" w:rsidP="00D462CB">
      <w:pPr>
        <w:spacing w:after="0" w:line="240" w:lineRule="auto"/>
        <w:ind w:firstLine="709"/>
        <w:jc w:val="center"/>
        <w:rPr>
          <w:rFonts w:ascii="Times New Roman" w:hAnsi="Times New Roman" w:cs="Times New Roman"/>
          <w:sz w:val="28"/>
          <w:szCs w:val="24"/>
          <w:highlight w:val="yellow"/>
        </w:rPr>
      </w:pPr>
      <w:r w:rsidRPr="001513B9">
        <w:rPr>
          <w:rFonts w:ascii="Times New Roman" w:hAnsi="Times New Roman" w:cs="Times New Roman"/>
          <w:sz w:val="28"/>
          <w:szCs w:val="24"/>
        </w:rPr>
        <w:t xml:space="preserve">Рисунок </w:t>
      </w:r>
      <w:r w:rsidR="001C1313">
        <w:rPr>
          <w:rFonts w:ascii="Times New Roman" w:hAnsi="Times New Roman" w:cs="Times New Roman"/>
          <w:sz w:val="28"/>
          <w:szCs w:val="24"/>
        </w:rPr>
        <w:t>2</w:t>
      </w:r>
      <w:r w:rsidR="00E365E2">
        <w:rPr>
          <w:rFonts w:ascii="Times New Roman" w:hAnsi="Times New Roman" w:cs="Times New Roman"/>
          <w:sz w:val="28"/>
          <w:szCs w:val="24"/>
          <w:lang w:val="kk-KZ"/>
        </w:rPr>
        <w:t xml:space="preserve"> –</w:t>
      </w:r>
      <w:r w:rsidRPr="001513B9">
        <w:rPr>
          <w:rFonts w:ascii="Times New Roman" w:hAnsi="Times New Roman" w:cs="Times New Roman"/>
          <w:sz w:val="28"/>
          <w:szCs w:val="24"/>
        </w:rPr>
        <w:t xml:space="preserve"> </w:t>
      </w:r>
      <w:r w:rsidR="00BE490B" w:rsidRPr="00405D4C">
        <w:rPr>
          <w:rFonts w:ascii="Times New Roman" w:hAnsi="Times New Roman" w:cs="Times New Roman"/>
          <w:sz w:val="28"/>
          <w:szCs w:val="24"/>
        </w:rPr>
        <w:t>Блочная</w:t>
      </w:r>
      <w:r w:rsidR="00E365E2">
        <w:rPr>
          <w:rFonts w:ascii="Times New Roman" w:hAnsi="Times New Roman" w:cs="Times New Roman"/>
          <w:sz w:val="28"/>
          <w:szCs w:val="24"/>
          <w:lang w:val="kk-KZ"/>
        </w:rPr>
        <w:t xml:space="preserve"> </w:t>
      </w:r>
      <w:r w:rsidR="00BE490B" w:rsidRPr="00405D4C">
        <w:rPr>
          <w:rFonts w:ascii="Times New Roman" w:hAnsi="Times New Roman" w:cs="Times New Roman"/>
          <w:sz w:val="28"/>
          <w:szCs w:val="24"/>
        </w:rPr>
        <w:t>матрица</w:t>
      </w:r>
    </w:p>
    <w:p w14:paraId="3CFDE2A1" w14:textId="77777777" w:rsidR="00E7689B" w:rsidRPr="007C1E98" w:rsidRDefault="00E7689B" w:rsidP="00D462CB">
      <w:pPr>
        <w:spacing w:after="0" w:line="240" w:lineRule="auto"/>
        <w:ind w:firstLine="709"/>
        <w:jc w:val="both"/>
        <w:rPr>
          <w:rFonts w:ascii="Times New Roman" w:hAnsi="Times New Roman" w:cs="Times New Roman"/>
          <w:sz w:val="28"/>
          <w:szCs w:val="24"/>
          <w:highlight w:val="yellow"/>
        </w:rPr>
      </w:pPr>
    </w:p>
    <w:p w14:paraId="7538B6C4" w14:textId="738A6955" w:rsidR="00427E7F" w:rsidRPr="00E365E2" w:rsidRDefault="00427E7F" w:rsidP="00E365E2">
      <w:pPr>
        <w:spacing w:after="0" w:line="240" w:lineRule="auto"/>
        <w:ind w:left="11" w:firstLine="709"/>
        <w:jc w:val="both"/>
        <w:rPr>
          <w:rFonts w:ascii="Times New Roman" w:hAnsi="Times New Roman" w:cs="Times New Roman"/>
          <w:sz w:val="28"/>
          <w:szCs w:val="24"/>
          <w:lang w:val="kk-KZ"/>
        </w:rPr>
      </w:pPr>
      <w:r>
        <w:rPr>
          <w:rFonts w:ascii="Times New Roman" w:hAnsi="Times New Roman" w:cs="Times New Roman"/>
          <w:sz w:val="28"/>
          <w:szCs w:val="24"/>
        </w:rPr>
        <w:t>Полученная система линейных уравнений (</w:t>
      </w:r>
      <w:r w:rsidR="00E365E2">
        <w:rPr>
          <w:rFonts w:ascii="Times New Roman" w:hAnsi="Times New Roman" w:cs="Times New Roman"/>
          <w:sz w:val="28"/>
          <w:szCs w:val="24"/>
          <w:lang w:val="kk-KZ"/>
        </w:rPr>
        <w:t>24</w:t>
      </w:r>
      <w:r>
        <w:rPr>
          <w:rFonts w:ascii="Times New Roman" w:hAnsi="Times New Roman" w:cs="Times New Roman"/>
          <w:sz w:val="28"/>
          <w:szCs w:val="24"/>
        </w:rPr>
        <w:t>) приводится к виду</w:t>
      </w:r>
      <w:r w:rsidR="00E365E2">
        <w:rPr>
          <w:rFonts w:ascii="Times New Roman" w:hAnsi="Times New Roman" w:cs="Times New Roman"/>
          <w:sz w:val="28"/>
          <w:szCs w:val="24"/>
          <w:lang w:val="kk-KZ"/>
        </w:rPr>
        <w:t xml:space="preserve"> (1).</w:t>
      </w:r>
    </w:p>
    <w:p w14:paraId="7538B6C5" w14:textId="18F1FAE5" w:rsidR="00427E7F" w:rsidRDefault="00427E7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hAnsi="Times New Roman" w:cs="Times New Roman"/>
          <w:sz w:val="28"/>
        </w:rPr>
        <w:t>Решение системы линейных уравнений вида (</w:t>
      </w:r>
      <w:r w:rsidR="00E365E2">
        <w:rPr>
          <w:rFonts w:ascii="Times New Roman" w:hAnsi="Times New Roman" w:cs="Times New Roman"/>
          <w:sz w:val="28"/>
          <w:lang w:val="kk-KZ"/>
        </w:rPr>
        <w:t>1</w:t>
      </w:r>
      <w:r>
        <w:rPr>
          <w:rFonts w:ascii="Times New Roman" w:hAnsi="Times New Roman" w:cs="Times New Roman"/>
          <w:sz w:val="28"/>
        </w:rPr>
        <w:t xml:space="preserve">) является актуальной задачей в алгебре разреженных матриц. Здесь, </w:t>
      </w:r>
      <m:oMath>
        <m:r>
          <w:rPr>
            <w:rFonts w:ascii="Cambria Math" w:hAnsi="Cambria Math" w:cs="Times New Roman"/>
            <w:color w:val="222222"/>
            <w:sz w:val="28"/>
            <w:shd w:val="clear" w:color="auto" w:fill="FFFFFF"/>
            <w:lang w:val="kk-KZ"/>
          </w:rPr>
          <m:t>A</m:t>
        </m:r>
      </m:oMath>
      <w:r>
        <w:rPr>
          <w:rFonts w:ascii="Times New Roman" w:eastAsiaTheme="minorEastAsia" w:hAnsi="Times New Roman" w:cs="Times New Roman"/>
          <w:color w:val="222222"/>
          <w:sz w:val="28"/>
          <w:shd w:val="clear" w:color="auto" w:fill="FFFFFF"/>
          <w:lang w:val="kk-KZ"/>
        </w:rPr>
        <w:t xml:space="preserve"> – разреженная матрица размера </w:t>
      </w:r>
      <m:oMath>
        <m:r>
          <w:rPr>
            <w:rFonts w:ascii="Cambria Math" w:eastAsiaTheme="minorEastAsia" w:hAnsi="Cambria Math" w:cs="Times New Roman"/>
            <w:color w:val="222222"/>
            <w:sz w:val="28"/>
            <w:shd w:val="clear" w:color="auto" w:fill="FFFFFF"/>
            <w:lang w:val="kk-KZ"/>
          </w:rPr>
          <m:t>n×n</m:t>
        </m:r>
      </m:oMath>
      <w:r>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lang w:val="kk-KZ"/>
        </w:rPr>
        <w:t xml:space="preserve">которую можно получить написанием уравнений </w:t>
      </w:r>
      <w:r>
        <w:rPr>
          <w:rFonts w:ascii="Times New Roman" w:hAnsi="Times New Roman" w:cs="Times New Roman"/>
          <w:sz w:val="28"/>
          <w:szCs w:val="24"/>
        </w:rPr>
        <w:t>(</w:t>
      </w:r>
      <w:r w:rsidR="00E365E2">
        <w:rPr>
          <w:rFonts w:ascii="Times New Roman" w:hAnsi="Times New Roman" w:cs="Times New Roman"/>
          <w:sz w:val="28"/>
          <w:szCs w:val="24"/>
          <w:lang w:val="kk-KZ"/>
        </w:rPr>
        <w:t>24</w:t>
      </w:r>
      <w:r>
        <w:rPr>
          <w:rFonts w:ascii="Times New Roman" w:hAnsi="Times New Roman" w:cs="Times New Roman"/>
          <w:sz w:val="28"/>
          <w:szCs w:val="24"/>
        </w:rPr>
        <w:t>)</w:t>
      </w:r>
      <w:r>
        <w:rPr>
          <w:rFonts w:ascii="Times New Roman" w:hAnsi="Times New Roman" w:cs="Times New Roman"/>
          <w:sz w:val="28"/>
          <w:szCs w:val="24"/>
          <w:lang w:val="kk-KZ"/>
        </w:rPr>
        <w:t xml:space="preserve"> для каждой точки разностной схемы</w:t>
      </w:r>
      <w:r>
        <w:rPr>
          <w:rFonts w:ascii="Times New Roman" w:eastAsiaTheme="minorEastAsia" w:hAnsi="Times New Roman" w:cs="Times New Roman"/>
          <w:color w:val="222222"/>
          <w:sz w:val="28"/>
          <w:shd w:val="clear" w:color="auto" w:fill="FFFFFF"/>
          <w:lang w:val="kk-KZ"/>
        </w:rPr>
        <w:t>. Для нашей задачи был выбран метод GMRES</w:t>
      </w:r>
      <w:r w:rsidR="007C1E98">
        <w:rPr>
          <w:rFonts w:ascii="Times New Roman" w:eastAsiaTheme="minorEastAsia" w:hAnsi="Times New Roman" w:cs="Times New Roman"/>
          <w:color w:val="222222"/>
          <w:sz w:val="28"/>
          <w:shd w:val="clear" w:color="auto" w:fill="FFFFFF"/>
          <w:lang w:val="kk-KZ"/>
        </w:rPr>
        <w:t>.</w:t>
      </w:r>
      <w:r>
        <w:rPr>
          <w:rFonts w:ascii="Times New Roman" w:eastAsiaTheme="minorEastAsia" w:hAnsi="Times New Roman" w:cs="Times New Roman"/>
          <w:color w:val="222222"/>
          <w:sz w:val="28"/>
          <w:shd w:val="clear" w:color="auto" w:fill="FFFFFF"/>
          <w:lang w:val="kk-KZ"/>
        </w:rPr>
        <w:t xml:space="preserve"> </w:t>
      </w:r>
    </w:p>
    <w:p w14:paraId="7538B6C6" w14:textId="77777777" w:rsidR="00427E7F" w:rsidRDefault="00427E7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7538B6C7" w14:textId="135755C8" w:rsidR="00427E7F" w:rsidRDefault="00352564" w:rsidP="00E365E2">
      <w:pPr>
        <w:pStyle w:val="2"/>
        <w:spacing w:before="0" w:line="240" w:lineRule="auto"/>
        <w:ind w:firstLine="708"/>
        <w:jc w:val="both"/>
        <w:rPr>
          <w:rFonts w:eastAsiaTheme="minorEastAsia"/>
          <w:shd w:val="clear" w:color="auto" w:fill="FFFFFF"/>
          <w:lang w:val="kk-KZ"/>
        </w:rPr>
      </w:pPr>
      <w:bookmarkStart w:id="18" w:name="_Toc203210467"/>
      <w:r>
        <w:rPr>
          <w:rFonts w:eastAsiaTheme="minorEastAsia"/>
          <w:shd w:val="clear" w:color="auto" w:fill="FFFFFF"/>
          <w:lang w:val="kk-KZ"/>
        </w:rPr>
        <w:t>2</w:t>
      </w:r>
      <w:r w:rsidR="00427E7F">
        <w:rPr>
          <w:rFonts w:eastAsiaTheme="minorEastAsia"/>
          <w:shd w:val="clear" w:color="auto" w:fill="FFFFFF"/>
          <w:lang w:val="kk-KZ"/>
        </w:rPr>
        <w:t xml:space="preserve">.2 </w:t>
      </w:r>
      <w:r w:rsidR="00AC5267" w:rsidRPr="00AC5267">
        <w:rPr>
          <w:rFonts w:eastAsiaTheme="minorEastAsia"/>
          <w:shd w:val="clear" w:color="auto" w:fill="FFFFFF"/>
        </w:rPr>
        <w:t>Метод обобщённых минимальных невязок (GMRES) в составе итерационного алгоритма</w:t>
      </w:r>
      <w:bookmarkEnd w:id="18"/>
    </w:p>
    <w:p w14:paraId="7538B6C8" w14:textId="77777777" w:rsidR="00427E7F" w:rsidRDefault="00427E7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330F43EF" w14:textId="44A43B71" w:rsidR="00302397" w:rsidRDefault="00427E7F" w:rsidP="00D462CB">
      <w:pPr>
        <w:spacing w:after="0" w:line="240" w:lineRule="auto"/>
        <w:ind w:firstLine="708"/>
        <w:jc w:val="both"/>
        <w:rPr>
          <w:rFonts w:ascii="Times New Roman" w:hAnsi="Times New Roman" w:cs="Times New Roman"/>
          <w:sz w:val="28"/>
          <w:szCs w:val="24"/>
        </w:rPr>
      </w:pPr>
      <w:r>
        <w:rPr>
          <w:rFonts w:ascii="Times New Roman" w:eastAsiaTheme="minorEastAsia" w:hAnsi="Times New Roman" w:cs="Times New Roman"/>
          <w:color w:val="222222"/>
          <w:sz w:val="28"/>
          <w:shd w:val="clear" w:color="auto" w:fill="FFFFFF"/>
          <w:lang w:val="kk-KZ"/>
        </w:rPr>
        <w:t xml:space="preserve">GMRES (Generalized minimal residual method) – метод обобщенных минимальных невязок,  </w:t>
      </w:r>
      <w:r w:rsidRPr="00732F4B">
        <w:rPr>
          <w:rFonts w:ascii="Times New Roman" w:eastAsiaTheme="minorEastAsia" w:hAnsi="Times New Roman" w:cs="Times New Roman"/>
          <w:color w:val="222222"/>
          <w:sz w:val="28"/>
          <w:shd w:val="clear" w:color="auto" w:fill="FFFFFF"/>
          <w:lang w:val="kk-KZ"/>
        </w:rPr>
        <w:t xml:space="preserve">метод Крыловского типа для решения </w:t>
      </w:r>
      <w:r w:rsidR="00284E1D">
        <w:rPr>
          <w:rFonts w:ascii="Times New Roman" w:eastAsiaTheme="minorEastAsia" w:hAnsi="Times New Roman" w:cs="Times New Roman"/>
          <w:color w:val="222222"/>
          <w:sz w:val="28"/>
          <w:shd w:val="clear" w:color="auto" w:fill="FFFFFF"/>
          <w:lang w:val="kk-KZ"/>
        </w:rPr>
        <w:t xml:space="preserve">систем </w:t>
      </w:r>
      <w:r w:rsidRPr="00732F4B">
        <w:rPr>
          <w:rFonts w:ascii="Times New Roman" w:eastAsiaTheme="minorEastAsia" w:hAnsi="Times New Roman" w:cs="Times New Roman"/>
          <w:color w:val="222222"/>
          <w:sz w:val="28"/>
          <w:shd w:val="clear" w:color="auto" w:fill="FFFFFF"/>
          <w:lang w:val="kk-KZ"/>
        </w:rPr>
        <w:t>линейных уравнений общего вида</w:t>
      </w:r>
      <w:r>
        <w:rPr>
          <w:rFonts w:ascii="Times New Roman" w:eastAsiaTheme="minorEastAsia" w:hAnsi="Times New Roman" w:cs="Times New Roman"/>
          <w:color w:val="222222"/>
          <w:sz w:val="28"/>
          <w:shd w:val="clear" w:color="auto" w:fill="FFFFFF"/>
          <w:lang w:val="kk-KZ"/>
        </w:rPr>
        <w:t xml:space="preserve">. </w:t>
      </w:r>
      <w:r w:rsidR="00284E1D">
        <w:rPr>
          <w:rFonts w:ascii="Times New Roman" w:eastAsiaTheme="minorEastAsia" w:hAnsi="Times New Roman" w:cs="Times New Roman"/>
          <w:color w:val="222222"/>
          <w:sz w:val="28"/>
          <w:shd w:val="clear" w:color="auto" w:fill="FFFFFF"/>
          <w:lang w:val="kk-KZ"/>
        </w:rPr>
        <w:t>Данный метод</w:t>
      </w:r>
      <w:r>
        <w:rPr>
          <w:rFonts w:ascii="Times New Roman" w:hAnsi="Times New Roman" w:cs="Times New Roman"/>
          <w:sz w:val="28"/>
          <w:szCs w:val="24"/>
          <w:lang w:val="kk-KZ"/>
        </w:rPr>
        <w:t xml:space="preserve"> </w:t>
      </w:r>
      <w:r w:rsidR="00284E1D">
        <w:rPr>
          <w:rFonts w:ascii="Times New Roman" w:hAnsi="Times New Roman" w:cs="Times New Roman"/>
          <w:sz w:val="28"/>
          <w:szCs w:val="24"/>
        </w:rPr>
        <w:t xml:space="preserve">является итерационным </w:t>
      </w:r>
      <w:r w:rsidR="00E6293A">
        <w:rPr>
          <w:rFonts w:ascii="Times New Roman" w:hAnsi="Times New Roman" w:cs="Times New Roman"/>
          <w:sz w:val="28"/>
          <w:szCs w:val="24"/>
          <w:lang w:val="en-US"/>
        </w:rPr>
        <w:fldChar w:fldCharType="begin"/>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ADDIN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ZOTERO</w:instrText>
      </w:r>
      <w:r w:rsidR="00E6293A" w:rsidRPr="00591714">
        <w:rPr>
          <w:rFonts w:ascii="Times New Roman" w:hAnsi="Times New Roman" w:cs="Times New Roman"/>
          <w:sz w:val="28"/>
          <w:szCs w:val="24"/>
        </w:rPr>
        <w:instrText>_</w:instrText>
      </w:r>
      <w:r w:rsidR="00E6293A">
        <w:rPr>
          <w:rFonts w:ascii="Times New Roman" w:hAnsi="Times New Roman" w:cs="Times New Roman"/>
          <w:sz w:val="28"/>
          <w:szCs w:val="24"/>
          <w:lang w:val="en-US"/>
        </w:rPr>
        <w:instrText>ITEM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CSL</w:instrText>
      </w:r>
      <w:r w:rsidR="00E6293A" w:rsidRPr="00591714">
        <w:rPr>
          <w:rFonts w:ascii="Times New Roman" w:hAnsi="Times New Roman" w:cs="Times New Roman"/>
          <w:sz w:val="28"/>
          <w:szCs w:val="24"/>
        </w:rPr>
        <w:instrText>_</w:instrText>
      </w:r>
      <w:r w:rsidR="00E6293A">
        <w:rPr>
          <w:rFonts w:ascii="Times New Roman" w:hAnsi="Times New Roman" w:cs="Times New Roman"/>
          <w:sz w:val="28"/>
          <w:szCs w:val="24"/>
          <w:lang w:val="en-US"/>
        </w:rPr>
        <w:instrText>CITATION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citationID</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LyP</w:instrText>
      </w:r>
      <w:r w:rsidR="00E6293A" w:rsidRPr="00591714">
        <w:rPr>
          <w:rFonts w:ascii="Times New Roman" w:hAnsi="Times New Roman" w:cs="Times New Roman"/>
          <w:sz w:val="28"/>
          <w:szCs w:val="24"/>
        </w:rPr>
        <w:instrText>45</w:instrText>
      </w:r>
      <w:r w:rsidR="00E6293A">
        <w:rPr>
          <w:rFonts w:ascii="Times New Roman" w:hAnsi="Times New Roman" w:cs="Times New Roman"/>
          <w:sz w:val="28"/>
          <w:szCs w:val="24"/>
          <w:lang w:val="en-US"/>
        </w:rPr>
        <w:instrText>maP</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properties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formattedCitation</w:instrText>
      </w:r>
      <w:r w:rsidR="00E6293A" w:rsidRPr="00591714">
        <w:rPr>
          <w:rFonts w:ascii="Times New Roman" w:hAnsi="Times New Roman" w:cs="Times New Roman"/>
          <w:sz w:val="28"/>
          <w:szCs w:val="24"/>
        </w:rPr>
        <w:instrText>":"[17]","</w:instrText>
      </w:r>
      <w:r w:rsidR="00E6293A">
        <w:rPr>
          <w:rFonts w:ascii="Times New Roman" w:hAnsi="Times New Roman" w:cs="Times New Roman"/>
          <w:sz w:val="28"/>
          <w:szCs w:val="24"/>
          <w:lang w:val="en-US"/>
        </w:rPr>
        <w:instrText>plainCitation</w:instrText>
      </w:r>
      <w:r w:rsidR="00E6293A" w:rsidRPr="00591714">
        <w:rPr>
          <w:rFonts w:ascii="Times New Roman" w:hAnsi="Times New Roman" w:cs="Times New Roman"/>
          <w:sz w:val="28"/>
          <w:szCs w:val="24"/>
        </w:rPr>
        <w:instrText>":"[17]","</w:instrText>
      </w:r>
      <w:r w:rsidR="00E6293A">
        <w:rPr>
          <w:rFonts w:ascii="Times New Roman" w:hAnsi="Times New Roman" w:cs="Times New Roman"/>
          <w:sz w:val="28"/>
          <w:szCs w:val="24"/>
          <w:lang w:val="en-US"/>
        </w:rPr>
        <w:instrText>noteIndex</w:instrText>
      </w:r>
      <w:r w:rsidR="00E6293A" w:rsidRPr="00591714">
        <w:rPr>
          <w:rFonts w:ascii="Times New Roman" w:hAnsi="Times New Roman" w:cs="Times New Roman"/>
          <w:sz w:val="28"/>
          <w:szCs w:val="24"/>
        </w:rPr>
        <w:instrText>":0},"</w:instrText>
      </w:r>
      <w:r w:rsidR="00E6293A">
        <w:rPr>
          <w:rFonts w:ascii="Times New Roman" w:hAnsi="Times New Roman" w:cs="Times New Roman"/>
          <w:sz w:val="28"/>
          <w:szCs w:val="24"/>
          <w:lang w:val="en-US"/>
        </w:rPr>
        <w:instrText>citationItems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id</w:instrText>
      </w:r>
      <w:r w:rsidR="00E6293A" w:rsidRPr="00591714">
        <w:rPr>
          <w:rFonts w:ascii="Times New Roman" w:hAnsi="Times New Roman" w:cs="Times New Roman"/>
          <w:sz w:val="28"/>
          <w:szCs w:val="24"/>
        </w:rPr>
        <w:instrText>":35,"</w:instrText>
      </w:r>
      <w:r w:rsidR="00E6293A">
        <w:rPr>
          <w:rFonts w:ascii="Times New Roman" w:hAnsi="Times New Roman" w:cs="Times New Roman"/>
          <w:sz w:val="28"/>
          <w:szCs w:val="24"/>
          <w:lang w:val="en-US"/>
        </w:rPr>
        <w:instrText>uris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http</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zotero</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org</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users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local</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WaRlkGAJ</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items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Q</w:instrText>
      </w:r>
      <w:r w:rsidR="00E6293A" w:rsidRPr="00591714">
        <w:rPr>
          <w:rFonts w:ascii="Times New Roman" w:hAnsi="Times New Roman" w:cs="Times New Roman"/>
          <w:sz w:val="28"/>
          <w:szCs w:val="24"/>
        </w:rPr>
        <w:instrText>4</w:instrText>
      </w:r>
      <w:r w:rsidR="00E6293A">
        <w:rPr>
          <w:rFonts w:ascii="Times New Roman" w:hAnsi="Times New Roman" w:cs="Times New Roman"/>
          <w:sz w:val="28"/>
          <w:szCs w:val="24"/>
          <w:lang w:val="en-US"/>
        </w:rPr>
        <w:instrText>JPPGMW</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itemData</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id</w:instrText>
      </w:r>
      <w:r w:rsidR="00E6293A" w:rsidRPr="00591714">
        <w:rPr>
          <w:rFonts w:ascii="Times New Roman" w:hAnsi="Times New Roman" w:cs="Times New Roman"/>
          <w:sz w:val="28"/>
          <w:szCs w:val="24"/>
        </w:rPr>
        <w:instrText>":35,"</w:instrText>
      </w:r>
      <w:r w:rsidR="00E6293A">
        <w:rPr>
          <w:rFonts w:ascii="Times New Roman" w:hAnsi="Times New Roman" w:cs="Times New Roman"/>
          <w:sz w:val="28"/>
          <w:szCs w:val="24"/>
          <w:lang w:val="en-US"/>
        </w:rPr>
        <w:instrText>type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article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journal</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abstract</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generalized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minimum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residual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method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GMRES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well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known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for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solving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large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nonsymmetric</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systems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of</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linear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equations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generally</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uses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restarting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which</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slows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convergence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However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some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information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can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be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retained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time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of</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restart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and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used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next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cycle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We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present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that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use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implicit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restarting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order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to</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retain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information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Approximate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eigenvectors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determined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from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previous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subspace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are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included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new</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subspace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deflates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smallest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eigenvalues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and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thus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improves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convergence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subspace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that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contains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approximate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eigenvectors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itself</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Krylov</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subspace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but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not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with</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usual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starting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vector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implicitly</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restarted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FOM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includes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standard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Ritz</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vectors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subspace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eigenvalue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portion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of</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its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calculations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equivalent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to</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Sorensen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IRA</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The</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implicitly</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restarted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GMRES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uses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harmonic</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Ritz</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vectors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This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also</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gives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new</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approach</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to</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computing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interior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eigenvalues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container</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title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SIAM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Journal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Scientific</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and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Statistical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Computing</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DOI</w:instrText>
      </w:r>
      <w:r w:rsidR="00E6293A" w:rsidRPr="00591714">
        <w:rPr>
          <w:rFonts w:ascii="Times New Roman" w:hAnsi="Times New Roman" w:cs="Times New Roman"/>
          <w:sz w:val="28"/>
          <w:szCs w:val="24"/>
        </w:rPr>
        <w:instrText>":"10.1137/0907058","</w:instrText>
      </w:r>
      <w:r w:rsidR="00E6293A">
        <w:rPr>
          <w:rFonts w:ascii="Times New Roman" w:hAnsi="Times New Roman" w:cs="Times New Roman"/>
          <w:sz w:val="28"/>
          <w:szCs w:val="24"/>
          <w:lang w:val="en-US"/>
        </w:rPr>
        <w:instrText>ISSN</w:instrText>
      </w:r>
      <w:r w:rsidR="00E6293A" w:rsidRPr="00591714">
        <w:rPr>
          <w:rFonts w:ascii="Times New Roman" w:hAnsi="Times New Roman" w:cs="Times New Roman"/>
          <w:sz w:val="28"/>
          <w:szCs w:val="24"/>
        </w:rPr>
        <w:instrText>":"0196-5204","</w:instrText>
      </w:r>
      <w:r w:rsidR="00E6293A">
        <w:rPr>
          <w:rFonts w:ascii="Times New Roman" w:hAnsi="Times New Roman" w:cs="Times New Roman"/>
          <w:sz w:val="28"/>
          <w:szCs w:val="24"/>
          <w:lang w:val="en-US"/>
        </w:rPr>
        <w:instrText>issue</w:instrText>
      </w:r>
      <w:r w:rsidR="00E6293A" w:rsidRPr="00591714">
        <w:rPr>
          <w:rFonts w:ascii="Times New Roman" w:hAnsi="Times New Roman" w:cs="Times New Roman"/>
          <w:sz w:val="28"/>
          <w:szCs w:val="24"/>
        </w:rPr>
        <w:instrText>":"3","</w:instrText>
      </w:r>
      <w:r w:rsidR="00E6293A">
        <w:rPr>
          <w:rFonts w:ascii="Times New Roman" w:hAnsi="Times New Roman" w:cs="Times New Roman"/>
          <w:sz w:val="28"/>
          <w:szCs w:val="24"/>
          <w:lang w:val="en-US"/>
        </w:rPr>
        <w:instrText>journalAbbreviation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SIAM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J</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Sci</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and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Stat</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Comput</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note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publisher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Society</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for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Industrial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and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Applied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Mathematics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page</w:instrText>
      </w:r>
      <w:r w:rsidR="00E6293A" w:rsidRPr="00591714">
        <w:rPr>
          <w:rFonts w:ascii="Times New Roman" w:hAnsi="Times New Roman" w:cs="Times New Roman"/>
          <w:sz w:val="28"/>
          <w:szCs w:val="24"/>
        </w:rPr>
        <w:instrText>":"856-869","</w:instrText>
      </w:r>
      <w:r w:rsidR="00E6293A">
        <w:rPr>
          <w:rFonts w:ascii="Times New Roman" w:hAnsi="Times New Roman" w:cs="Times New Roman"/>
          <w:sz w:val="28"/>
          <w:szCs w:val="24"/>
          <w:lang w:val="en-US"/>
        </w:rPr>
        <w:instrText>source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epubs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siam</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org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Atypon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title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GMRES</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Generalized</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Minimal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Residual</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Algorithm</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for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Solving</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Nonsymmetric</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Linear</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Systems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title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short</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GMRES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volume</w:instrText>
      </w:r>
      <w:r w:rsidR="00E6293A" w:rsidRPr="00591714">
        <w:rPr>
          <w:rFonts w:ascii="Times New Roman" w:hAnsi="Times New Roman" w:cs="Times New Roman"/>
          <w:sz w:val="28"/>
          <w:szCs w:val="24"/>
        </w:rPr>
        <w:instrText>":"7","</w:instrText>
      </w:r>
      <w:r w:rsidR="00E6293A">
        <w:rPr>
          <w:rFonts w:ascii="Times New Roman" w:hAnsi="Times New Roman" w:cs="Times New Roman"/>
          <w:sz w:val="28"/>
          <w:szCs w:val="24"/>
          <w:lang w:val="en-US"/>
        </w:rPr>
        <w:instrText>author</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family</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Saad</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given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Youcef</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family</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Schultz</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given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Martin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instrText>H</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issued</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date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parts</w:instrText>
      </w:r>
      <w:r w:rsidR="00E6293A" w:rsidRPr="00591714">
        <w:rPr>
          <w:rFonts w:ascii="Times New Roman" w:hAnsi="Times New Roman" w:cs="Times New Roman"/>
          <w:sz w:val="28"/>
          <w:szCs w:val="24"/>
        </w:rPr>
        <w:instrText>":[["1986",7]]}}}],"</w:instrText>
      </w:r>
      <w:r w:rsidR="00E6293A">
        <w:rPr>
          <w:rFonts w:ascii="Times New Roman" w:hAnsi="Times New Roman" w:cs="Times New Roman"/>
          <w:sz w:val="28"/>
          <w:szCs w:val="24"/>
          <w:lang w:val="en-US"/>
        </w:rPr>
        <w:instrText>schema</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https</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github</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com</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citation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style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language</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schema</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raw</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master</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csl</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citation</w:instrText>
      </w:r>
      <w:r w:rsidR="00E6293A" w:rsidRPr="00591714">
        <w:rPr>
          <w:rFonts w:ascii="Times New Roman" w:hAnsi="Times New Roman" w:cs="Times New Roman"/>
          <w:sz w:val="28"/>
          <w:szCs w:val="24"/>
        </w:rPr>
        <w:instrText>.</w:instrText>
      </w:r>
      <w:r w:rsidR="00E6293A">
        <w:rPr>
          <w:rFonts w:ascii="Times New Roman" w:hAnsi="Times New Roman" w:cs="Times New Roman"/>
          <w:sz w:val="28"/>
          <w:szCs w:val="24"/>
          <w:lang w:val="en-US"/>
        </w:rPr>
        <w:instrText>json</w:instrText>
      </w:r>
      <w:r w:rsidR="00E6293A" w:rsidRPr="00591714">
        <w:rPr>
          <w:rFonts w:ascii="Times New Roman" w:hAnsi="Times New Roman" w:cs="Times New Roman"/>
          <w:sz w:val="28"/>
          <w:szCs w:val="24"/>
        </w:rPr>
        <w:instrText xml:space="preserve">"} </w:instrText>
      </w:r>
      <w:r w:rsidR="00E6293A">
        <w:rPr>
          <w:rFonts w:ascii="Times New Roman" w:hAnsi="Times New Roman" w:cs="Times New Roman"/>
          <w:sz w:val="28"/>
          <w:szCs w:val="24"/>
          <w:lang w:val="en-US"/>
        </w:rPr>
        <w:fldChar w:fldCharType="separate"/>
      </w:r>
      <w:r w:rsidR="00E6293A" w:rsidRPr="00E6293A">
        <w:rPr>
          <w:rFonts w:ascii="Times New Roman" w:hAnsi="Times New Roman" w:cs="Times New Roman"/>
          <w:sz w:val="28"/>
        </w:rPr>
        <w:t>[17]</w:t>
      </w:r>
      <w:r w:rsidR="00E6293A">
        <w:rPr>
          <w:rFonts w:ascii="Times New Roman" w:hAnsi="Times New Roman" w:cs="Times New Roman"/>
          <w:sz w:val="28"/>
          <w:szCs w:val="24"/>
          <w:lang w:val="en-US"/>
        </w:rPr>
        <w:fldChar w:fldCharType="end"/>
      </w:r>
      <w:r>
        <w:rPr>
          <w:rFonts w:ascii="Times New Roman" w:hAnsi="Times New Roman" w:cs="Times New Roman"/>
          <w:sz w:val="28"/>
          <w:szCs w:val="24"/>
        </w:rPr>
        <w:t xml:space="preserve">. </w:t>
      </w:r>
    </w:p>
    <w:p w14:paraId="7387B01B" w14:textId="054FAA6E" w:rsidR="00302397" w:rsidRPr="00302397" w:rsidRDefault="00EF71EC" w:rsidP="00D462CB">
      <w:pPr>
        <w:spacing w:after="0" w:line="240" w:lineRule="auto"/>
        <w:ind w:firstLine="708"/>
        <w:jc w:val="both"/>
        <w:rPr>
          <w:rFonts w:ascii="Times New Roman" w:eastAsiaTheme="minorEastAsia" w:hAnsi="Times New Roman" w:cs="Times New Roman"/>
          <w:sz w:val="28"/>
          <w:szCs w:val="28"/>
          <w:lang w:val="kk-KZ"/>
        </w:rPr>
      </w:pPr>
      <w:r w:rsidRPr="00EF71EC">
        <w:rPr>
          <w:rFonts w:ascii="Times New Roman" w:hAnsi="Times New Roman" w:cs="Times New Roman"/>
          <w:sz w:val="28"/>
          <w:szCs w:val="28"/>
          <w:lang w:val="kk-KZ"/>
        </w:rPr>
        <w:t>Метод обобщённых минимальных невязок (GMRES) представляет собой итерационный алгоритм, предназначенный для приближённого решения систем линейных алгебраических уравнений вида</w:t>
      </w:r>
      <w:r w:rsidR="00302397" w:rsidRPr="00302397">
        <w:rPr>
          <w:rFonts w:ascii="Times New Roman" w:hAnsi="Times New Roman" w:cs="Times New Roman"/>
          <w:sz w:val="28"/>
          <w:szCs w:val="28"/>
          <w:lang w:val="kk-KZ"/>
        </w:rPr>
        <w:t xml:space="preserve"> </w:t>
      </w:r>
      <m:oMath>
        <m:r>
          <w:rPr>
            <w:rFonts w:ascii="Cambria Math" w:hAnsi="Cambria Math" w:cs="Times New Roman"/>
            <w:sz w:val="28"/>
            <w:szCs w:val="28"/>
            <w:lang w:val="kk-KZ"/>
          </w:rPr>
          <m:t>Ax=b</m:t>
        </m:r>
      </m:oMath>
      <w:r w:rsidR="00302397" w:rsidRPr="00302397">
        <w:rPr>
          <w:rFonts w:ascii="Times New Roman" w:eastAsiaTheme="minorEastAsia" w:hAnsi="Times New Roman" w:cs="Times New Roman"/>
          <w:sz w:val="28"/>
          <w:szCs w:val="28"/>
          <w:lang w:val="kk-KZ"/>
        </w:rPr>
        <w:t xml:space="preserve">. </w:t>
      </w:r>
    </w:p>
    <w:p w14:paraId="05A2BD39" w14:textId="2CC7E1C1" w:rsidR="00302397" w:rsidRPr="00F06734" w:rsidRDefault="00302397" w:rsidP="00F06734">
      <w:pPr>
        <w:spacing w:after="0" w:line="240" w:lineRule="auto"/>
        <w:ind w:firstLine="708"/>
        <w:jc w:val="both"/>
        <w:rPr>
          <w:rFonts w:ascii="Times New Roman" w:eastAsiaTheme="minorEastAsia" w:hAnsi="Times New Roman" w:cs="Times New Roman"/>
          <w:sz w:val="28"/>
          <w:szCs w:val="28"/>
          <w:lang w:val="kk-KZ"/>
        </w:rPr>
      </w:pPr>
      <w:r w:rsidRPr="00302397">
        <w:rPr>
          <w:rFonts w:ascii="Times New Roman" w:eastAsiaTheme="minorEastAsia" w:hAnsi="Times New Roman" w:cs="Times New Roman"/>
          <w:sz w:val="28"/>
          <w:szCs w:val="28"/>
          <w:lang w:val="kk-KZ"/>
        </w:rPr>
        <w:t xml:space="preserve">Рассматривается система линейных уравнений с разреженной невырожденной матрицей </w:t>
      </w:r>
      <m:oMath>
        <m:r>
          <w:rPr>
            <w:rFonts w:ascii="Cambria Math" w:eastAsiaTheme="minorEastAsia" w:hAnsi="Cambria Math" w:cs="Times New Roman"/>
            <w:sz w:val="28"/>
            <w:szCs w:val="28"/>
            <w:lang w:val="kk-KZ"/>
          </w:rPr>
          <m:t>A</m:t>
        </m:r>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 xml:space="preserve">размера </w:t>
      </w:r>
      <m:oMath>
        <m:r>
          <w:rPr>
            <w:rFonts w:ascii="Cambria Math" w:eastAsiaTheme="minorEastAsia" w:hAnsi="Cambria Math" w:cs="Times New Roman"/>
            <w:sz w:val="28"/>
            <w:szCs w:val="28"/>
            <w:lang w:val="kk-KZ"/>
          </w:rPr>
          <m:t>n×n</m:t>
        </m:r>
      </m:oMath>
      <w:r w:rsidR="00F06734">
        <w:rPr>
          <w:rFonts w:ascii="Times New Roman" w:eastAsiaTheme="minorEastAsia" w:hAnsi="Times New Roman" w:cs="Times New Roman"/>
          <w:sz w:val="28"/>
          <w:szCs w:val="28"/>
          <w:lang w:val="kk-KZ"/>
        </w:rPr>
        <w:t xml:space="preserve"> вида (1)</w:t>
      </w:r>
      <w:r w:rsidRPr="00302397">
        <w:rPr>
          <w:rFonts w:ascii="Times New Roman" w:eastAsiaTheme="minorEastAsia" w:hAnsi="Times New Roman" w:cs="Times New Roman"/>
          <w:sz w:val="28"/>
          <w:szCs w:val="28"/>
        </w:rPr>
        <w:t>.</w:t>
      </w:r>
    </w:p>
    <w:p w14:paraId="5F053494" w14:textId="4F41F4AB" w:rsidR="00302397" w:rsidRDefault="00302397" w:rsidP="00D462CB">
      <w:pPr>
        <w:spacing w:after="0" w:line="240" w:lineRule="auto"/>
        <w:ind w:firstLine="708"/>
        <w:jc w:val="both"/>
        <w:rPr>
          <w:rFonts w:ascii="Times New Roman" w:eastAsiaTheme="minorEastAsia" w:hAnsi="Times New Roman" w:cs="Times New Roman"/>
          <w:sz w:val="28"/>
          <w:szCs w:val="28"/>
        </w:rPr>
      </w:pPr>
      <w:r w:rsidRPr="00302397">
        <w:rPr>
          <w:rFonts w:ascii="Times New Roman" w:eastAsiaTheme="minorEastAsia" w:hAnsi="Times New Roman" w:cs="Times New Roman"/>
          <w:sz w:val="28"/>
          <w:szCs w:val="28"/>
          <w:lang w:val="kk-KZ"/>
        </w:rPr>
        <w:t xml:space="preserve">Рассмотрим подпространство Крылова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m</m:t>
            </m:r>
          </m:sub>
        </m:sSub>
      </m:oMath>
      <w:r w:rsidRPr="00302397">
        <w:rPr>
          <w:rFonts w:ascii="Times New Roman" w:eastAsiaTheme="minorEastAsia" w:hAnsi="Times New Roman" w:cs="Times New Roman"/>
          <w:sz w:val="28"/>
          <w:szCs w:val="28"/>
        </w:rPr>
        <w:t>:</w:t>
      </w:r>
    </w:p>
    <w:p w14:paraId="30543078" w14:textId="77777777" w:rsidR="00302397" w:rsidRPr="00302397" w:rsidRDefault="00302397" w:rsidP="00D462CB">
      <w:pPr>
        <w:spacing w:after="0" w:line="240" w:lineRule="auto"/>
        <w:ind w:firstLine="708"/>
        <w:jc w:val="both"/>
        <w:rPr>
          <w:rFonts w:ascii="Times New Roman" w:eastAsiaTheme="minorEastAsia" w:hAnsi="Times New Roman" w:cs="Times New Roman"/>
          <w:sz w:val="28"/>
          <w:szCs w:val="28"/>
        </w:rPr>
      </w:pPr>
    </w:p>
    <w:p w14:paraId="65BF09B9" w14:textId="28D43819" w:rsidR="00302397" w:rsidRPr="00302397" w:rsidRDefault="00A83763" w:rsidP="00D462CB">
      <w:pPr>
        <w:spacing w:after="0" w:line="240" w:lineRule="auto"/>
        <w:ind w:right="-1"/>
        <w:jc w:val="both"/>
        <w:rPr>
          <w:rFonts w:ascii="Times New Roman" w:eastAsia="Times New Roman" w:hAnsi="Times New Roman" w:cs="Times New Roman"/>
          <w:sz w:val="28"/>
          <w:szCs w:val="28"/>
          <w:lang w:val="en-US"/>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m</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A,b</m:t>
              </m:r>
            </m:e>
          </m:d>
          <m:r>
            <w:rPr>
              <w:rFonts w:ascii="Cambria Math" w:eastAsia="Times New Roman" w:hAnsi="Cambria Math" w:cs="Times New Roman"/>
              <w:sz w:val="28"/>
              <w:szCs w:val="28"/>
              <w:lang w:val="en-US"/>
            </w:rPr>
            <m:t>=span{b,Ab,</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b,…,</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m-1</m:t>
              </m:r>
            </m:sup>
          </m:sSup>
          <m:r>
            <w:rPr>
              <w:rFonts w:ascii="Cambria Math" w:eastAsia="Times New Roman" w:hAnsi="Cambria Math" w:cs="Times New Roman"/>
              <w:sz w:val="28"/>
              <w:szCs w:val="28"/>
              <w:lang w:val="en-US"/>
            </w:rPr>
            <m:t>b}</m:t>
          </m:r>
        </m:oMath>
      </m:oMathPara>
    </w:p>
    <w:p w14:paraId="7078DC03" w14:textId="77777777" w:rsidR="00302397" w:rsidRPr="00302397" w:rsidRDefault="00302397" w:rsidP="00D462CB">
      <w:pPr>
        <w:spacing w:after="0" w:line="240" w:lineRule="auto"/>
        <w:ind w:right="-1"/>
        <w:jc w:val="both"/>
        <w:rPr>
          <w:rFonts w:ascii="Times New Roman" w:eastAsia="Times New Roman" w:hAnsi="Times New Roman" w:cs="Times New Roman"/>
          <w:sz w:val="28"/>
          <w:szCs w:val="28"/>
          <w:lang w:val="en-US"/>
        </w:rPr>
      </w:pPr>
    </w:p>
    <w:p w14:paraId="6CE4F6FD" w14:textId="679D637C" w:rsidR="00302397" w:rsidRDefault="00302397" w:rsidP="00D462CB">
      <w:pPr>
        <w:spacing w:after="0" w:line="240" w:lineRule="auto"/>
        <w:ind w:right="-1" w:firstLine="708"/>
        <w:jc w:val="both"/>
        <w:rPr>
          <w:rFonts w:ascii="Times New Roman" w:eastAsia="Times New Roman" w:hAnsi="Times New Roman" w:cs="Times New Roman"/>
          <w:sz w:val="28"/>
          <w:szCs w:val="28"/>
        </w:rPr>
      </w:pPr>
      <w:r w:rsidRPr="00302397">
        <w:rPr>
          <w:rFonts w:ascii="Times New Roman" w:eastAsia="Times New Roman" w:hAnsi="Times New Roman" w:cs="Times New Roman"/>
          <w:sz w:val="28"/>
          <w:szCs w:val="28"/>
          <w:lang w:val="kk-KZ"/>
        </w:rPr>
        <w:t xml:space="preserve">Можем представить </w:t>
      </w:r>
      <w:r w:rsidRPr="00302397">
        <w:rPr>
          <w:rFonts w:ascii="Times New Roman" w:eastAsia="Times New Roman" w:hAnsi="Times New Roman" w:cs="Times New Roman"/>
          <w:sz w:val="28"/>
          <w:szCs w:val="28"/>
        </w:rPr>
        <w:t xml:space="preserve">любой вектор </w:t>
      </w:r>
      <w:r w:rsidRPr="00302397">
        <w:rPr>
          <w:rFonts w:ascii="Times New Roman" w:eastAsia="Times New Roman" w:hAnsi="Times New Roman" w:cs="Times New Roman"/>
          <w:i/>
          <w:sz w:val="28"/>
          <w:szCs w:val="28"/>
        </w:rPr>
        <w:t>x</w:t>
      </w:r>
      <w:r w:rsidRPr="00302397">
        <w:rPr>
          <w:rFonts w:ascii="Times New Roman" w:eastAsia="Times New Roman" w:hAnsi="Times New Roman" w:cs="Times New Roman"/>
          <w:sz w:val="28"/>
          <w:szCs w:val="28"/>
        </w:rPr>
        <w:t xml:space="preserve"> из подпространства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в форме</w:t>
      </w:r>
    </w:p>
    <w:p w14:paraId="1BFE8AC1" w14:textId="77777777" w:rsidR="00302397" w:rsidRPr="00302397" w:rsidRDefault="00302397" w:rsidP="00D462CB">
      <w:pPr>
        <w:spacing w:after="0" w:line="240" w:lineRule="auto"/>
        <w:ind w:right="-1" w:firstLine="708"/>
        <w:jc w:val="both"/>
        <w:rPr>
          <w:rFonts w:ascii="Times New Roman" w:eastAsia="Times New Roman" w:hAnsi="Times New Roman" w:cs="Times New Roman"/>
          <w:sz w:val="28"/>
          <w:szCs w:val="28"/>
        </w:rPr>
      </w:pPr>
    </w:p>
    <w:p w14:paraId="047BA551" w14:textId="4DB5B5E1" w:rsidR="00302397" w:rsidRDefault="00A83763" w:rsidP="007F015A">
      <w:pPr>
        <w:spacing w:after="0" w:line="240" w:lineRule="auto"/>
        <w:ind w:right="-1"/>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oMath>
      <w:r w:rsidR="00302397" w:rsidRPr="00302397">
        <w:rPr>
          <w:rFonts w:ascii="Times New Roman" w:eastAsia="Times New Roman" w:hAnsi="Times New Roman" w:cs="Times New Roman"/>
          <w:sz w:val="28"/>
          <w:szCs w:val="28"/>
        </w:rPr>
        <w:t>,</w:t>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t>(25)</w:t>
      </w:r>
    </w:p>
    <w:p w14:paraId="75EB8A7B" w14:textId="77777777" w:rsidR="007F015A" w:rsidRPr="00302397" w:rsidRDefault="007F015A" w:rsidP="007F015A">
      <w:pPr>
        <w:spacing w:after="0" w:line="240" w:lineRule="auto"/>
        <w:ind w:right="946"/>
        <w:jc w:val="right"/>
        <w:rPr>
          <w:rFonts w:ascii="Times New Roman" w:eastAsia="Times New Roman" w:hAnsi="Times New Roman" w:cs="Times New Roman"/>
          <w:sz w:val="28"/>
          <w:szCs w:val="28"/>
        </w:rPr>
      </w:pPr>
    </w:p>
    <w:p w14:paraId="1D8FDF38" w14:textId="77777777" w:rsidR="00302397" w:rsidRPr="00E860D4" w:rsidRDefault="00302397" w:rsidP="00D462CB">
      <w:pPr>
        <w:spacing w:after="0" w:line="240" w:lineRule="auto"/>
        <w:ind w:right="-1"/>
        <w:jc w:val="both"/>
        <w:rPr>
          <w:rFonts w:ascii="Times New Roman" w:eastAsia="Times New Roman" w:hAnsi="Times New Roman" w:cs="Times New Roman"/>
          <w:i/>
          <w:sz w:val="28"/>
          <w:szCs w:val="28"/>
        </w:rPr>
      </w:pPr>
      <w:r w:rsidRPr="00302397">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 матрица, составленная из векторов ортонормированного базиса подпространства Крылова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а </w:t>
      </w:r>
      <w:r w:rsidRPr="00302397">
        <w:rPr>
          <w:rFonts w:ascii="Times New Roman" w:eastAsia="Times New Roman" w:hAnsi="Times New Roman" w:cs="Times New Roman"/>
          <w:i/>
          <w:sz w:val="28"/>
          <w:szCs w:val="28"/>
        </w:rPr>
        <w:t>y</w:t>
      </w:r>
      <w:r w:rsidRPr="00302397">
        <w:rPr>
          <w:rFonts w:ascii="Times New Roman" w:eastAsia="Times New Roman" w:hAnsi="Times New Roman" w:cs="Times New Roman"/>
          <w:sz w:val="28"/>
          <w:szCs w:val="28"/>
        </w:rPr>
        <w:t xml:space="preserve"> – вектор размерности </w:t>
      </w:r>
      <w:r w:rsidRPr="00302397">
        <w:rPr>
          <w:rFonts w:ascii="Times New Roman" w:eastAsia="Times New Roman" w:hAnsi="Times New Roman" w:cs="Times New Roman"/>
          <w:i/>
          <w:sz w:val="28"/>
          <w:szCs w:val="28"/>
        </w:rPr>
        <w:t>m</w:t>
      </w:r>
      <w:r w:rsidRPr="00302397">
        <w:rPr>
          <w:rFonts w:ascii="Times New Roman" w:eastAsia="Times New Roman" w:hAnsi="Times New Roman" w:cs="Times New Roman"/>
          <w:sz w:val="28"/>
          <w:szCs w:val="28"/>
        </w:rPr>
        <w:t>.</w:t>
      </w:r>
      <w:r w:rsidRPr="00302397">
        <w:rPr>
          <w:rFonts w:ascii="Times New Roman" w:eastAsia="Times New Roman" w:hAnsi="Times New Roman" w:cs="Times New Roman"/>
          <w:sz w:val="28"/>
          <w:szCs w:val="28"/>
          <w:lang w:val="kk-KZ"/>
        </w:rPr>
        <w:t xml:space="preserve"> В таком случае</w:t>
      </w:r>
      <w:r w:rsidRPr="00302397">
        <w:rPr>
          <w:rFonts w:ascii="Times New Roman" w:eastAsia="Times New Roman" w:hAnsi="Times New Roman" w:cs="Times New Roman"/>
          <w:sz w:val="28"/>
          <w:szCs w:val="28"/>
        </w:rPr>
        <w:t xml:space="preserve"> невязка уравнения </w:t>
      </w:r>
      <w:r w:rsidRPr="00302397">
        <w:rPr>
          <w:rFonts w:ascii="Times New Roman" w:eastAsia="Times New Roman" w:hAnsi="Times New Roman" w:cs="Times New Roman"/>
          <w:sz w:val="28"/>
          <w:szCs w:val="28"/>
          <w:lang w:val="kk-KZ"/>
        </w:rPr>
        <w:t>может определяться</w:t>
      </w:r>
      <w:r w:rsidRPr="00302397">
        <w:rPr>
          <w:rFonts w:ascii="Times New Roman" w:eastAsia="Times New Roman" w:hAnsi="Times New Roman" w:cs="Times New Roman"/>
          <w:sz w:val="28"/>
          <w:szCs w:val="28"/>
        </w:rPr>
        <w:t xml:space="preserve"> как функция вектора </w:t>
      </w:r>
      <w:r w:rsidRPr="00302397">
        <w:rPr>
          <w:rFonts w:ascii="Times New Roman" w:eastAsia="Times New Roman" w:hAnsi="Times New Roman" w:cs="Times New Roman"/>
          <w:i/>
          <w:sz w:val="28"/>
          <w:szCs w:val="28"/>
        </w:rPr>
        <w:t>y</w:t>
      </w:r>
    </w:p>
    <w:p w14:paraId="45A7BD99" w14:textId="77777777" w:rsidR="002E5787" w:rsidRPr="00E860D4" w:rsidRDefault="002E5787" w:rsidP="00D462CB">
      <w:pPr>
        <w:spacing w:after="0" w:line="240" w:lineRule="auto"/>
        <w:ind w:right="-1"/>
        <w:jc w:val="both"/>
        <w:rPr>
          <w:rFonts w:ascii="Times New Roman" w:eastAsia="Times New Roman" w:hAnsi="Times New Roman" w:cs="Times New Roman"/>
          <w:i/>
          <w:sz w:val="28"/>
          <w:szCs w:val="28"/>
        </w:rPr>
      </w:pPr>
    </w:p>
    <w:p w14:paraId="33731773" w14:textId="1AD9DE30" w:rsidR="00302397" w:rsidRDefault="00302397" w:rsidP="00D462CB">
      <w:pPr>
        <w:spacing w:after="0" w:line="240" w:lineRule="auto"/>
        <w:ind w:right="-1"/>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J</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b</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Ax</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b</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A</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e>
        </m:d>
      </m:oMath>
      <w:r w:rsidRPr="00302397">
        <w:rPr>
          <w:rFonts w:ascii="Times New Roman" w:eastAsia="Times New Roman" w:hAnsi="Times New Roman" w:cs="Times New Roman"/>
          <w:sz w:val="28"/>
          <w:szCs w:val="28"/>
        </w:rPr>
        <w:tab/>
      </w:r>
      <w:r w:rsidRPr="00302397">
        <w:rPr>
          <w:rFonts w:ascii="Times New Roman" w:eastAsia="Times New Roman" w:hAnsi="Times New Roman" w:cs="Times New Roman"/>
          <w:sz w:val="28"/>
          <w:szCs w:val="28"/>
        </w:rPr>
        <w:tab/>
      </w:r>
      <w:r w:rsidRPr="00302397">
        <w:rPr>
          <w:rFonts w:ascii="Times New Roman" w:eastAsia="Times New Roman" w:hAnsi="Times New Roman" w:cs="Times New Roman"/>
          <w:sz w:val="28"/>
          <w:szCs w:val="28"/>
          <w:lang w:val="kk-KZ"/>
        </w:rPr>
        <w:tab/>
      </w:r>
      <w:r w:rsidRPr="00302397">
        <w:rPr>
          <w:rFonts w:ascii="Times New Roman" w:eastAsia="Times New Roman" w:hAnsi="Times New Roman" w:cs="Times New Roman"/>
          <w:sz w:val="28"/>
          <w:szCs w:val="28"/>
        </w:rPr>
        <w:tab/>
        <w:t>(</w:t>
      </w:r>
      <w:r w:rsidR="00E560A7" w:rsidRPr="00E560A7">
        <w:rPr>
          <w:rFonts w:ascii="Times New Roman" w:eastAsia="Times New Roman" w:hAnsi="Times New Roman" w:cs="Times New Roman"/>
          <w:sz w:val="28"/>
          <w:szCs w:val="28"/>
        </w:rPr>
        <w:t>2</w:t>
      </w:r>
      <w:r w:rsidR="007F015A">
        <w:rPr>
          <w:rFonts w:ascii="Times New Roman" w:eastAsia="Times New Roman" w:hAnsi="Times New Roman" w:cs="Times New Roman"/>
          <w:sz w:val="28"/>
          <w:szCs w:val="28"/>
          <w:lang w:val="kk-KZ"/>
        </w:rPr>
        <w:t>6</w:t>
      </w:r>
      <w:r w:rsidRPr="00302397">
        <w:rPr>
          <w:rFonts w:ascii="Times New Roman" w:eastAsia="Times New Roman" w:hAnsi="Times New Roman" w:cs="Times New Roman"/>
          <w:sz w:val="28"/>
          <w:szCs w:val="28"/>
        </w:rPr>
        <w:t>)</w:t>
      </w:r>
    </w:p>
    <w:p w14:paraId="0901BB92" w14:textId="77777777" w:rsidR="00302397" w:rsidRPr="00302397" w:rsidRDefault="00302397" w:rsidP="00D462CB">
      <w:pPr>
        <w:spacing w:after="0" w:line="240" w:lineRule="auto"/>
        <w:ind w:right="-1"/>
        <w:jc w:val="right"/>
        <w:rPr>
          <w:rFonts w:ascii="Times New Roman" w:eastAsia="Times New Roman" w:hAnsi="Times New Roman" w:cs="Times New Roman"/>
          <w:i/>
          <w:sz w:val="28"/>
          <w:szCs w:val="28"/>
        </w:rPr>
      </w:pPr>
    </w:p>
    <w:p w14:paraId="615761C7" w14:textId="22859221" w:rsidR="00302397" w:rsidRDefault="00302397" w:rsidP="00D462CB">
      <w:pPr>
        <w:spacing w:after="0" w:line="240" w:lineRule="auto"/>
        <w:ind w:right="-1" w:firstLine="708"/>
        <w:jc w:val="both"/>
        <w:rPr>
          <w:rFonts w:ascii="Times New Roman" w:eastAsia="Times New Roman" w:hAnsi="Times New Roman" w:cs="Times New Roman"/>
          <w:sz w:val="28"/>
          <w:szCs w:val="28"/>
        </w:rPr>
      </w:pPr>
      <w:r w:rsidRPr="00302397">
        <w:rPr>
          <w:rFonts w:ascii="Times New Roman" w:eastAsia="Times New Roman" w:hAnsi="Times New Roman" w:cs="Times New Roman"/>
          <w:sz w:val="28"/>
          <w:szCs w:val="28"/>
          <w:lang w:val="kk-KZ"/>
        </w:rPr>
        <w:t>Из-за того, что</w:t>
      </w:r>
      <w:r w:rsidRPr="00302397">
        <w:rPr>
          <w:rFonts w:ascii="Times New Roman" w:eastAsia="Times New Roman" w:hAnsi="Times New Roman" w:cs="Times New Roman"/>
          <w:sz w:val="28"/>
          <w:szCs w:val="28"/>
        </w:rPr>
        <w:t xml:space="preserve"> столбцы матрицы </w:t>
      </w:r>
      <w:r w:rsidRPr="00302397">
        <w:rPr>
          <w:rFonts w:ascii="Times New Roman" w:eastAsia="Times New Roman" w:hAnsi="Times New Roman" w:cs="Times New Roman"/>
          <w:i/>
          <w:sz w:val="28"/>
          <w:szCs w:val="28"/>
        </w:rPr>
        <w:t>V</w:t>
      </w:r>
      <w:r w:rsidRPr="00302397">
        <w:rPr>
          <w:rFonts w:ascii="Times New Roman" w:eastAsia="Times New Roman" w:hAnsi="Times New Roman" w:cs="Times New Roman"/>
          <w:i/>
          <w:sz w:val="28"/>
          <w:szCs w:val="28"/>
          <w:vertAlign w:val="subscript"/>
        </w:rPr>
        <w:t>m</w:t>
      </w:r>
      <w:r w:rsidRPr="00302397">
        <w:rPr>
          <w:rFonts w:ascii="Times New Roman" w:eastAsia="Times New Roman" w:hAnsi="Times New Roman" w:cs="Times New Roman"/>
          <w:sz w:val="28"/>
          <w:szCs w:val="28"/>
          <w:vertAlign w:val="subscript"/>
        </w:rPr>
        <w:t>+1</w:t>
      </w:r>
      <w:r w:rsidRPr="00302397">
        <w:rPr>
          <w:rFonts w:ascii="Times New Roman" w:eastAsia="Times New Roman" w:hAnsi="Times New Roman" w:cs="Times New Roman"/>
          <w:sz w:val="28"/>
          <w:szCs w:val="28"/>
        </w:rPr>
        <w:t xml:space="preserve"> составляют ортонормированную систему векторов, выполняется</w:t>
      </w:r>
      <w:r w:rsidRPr="00302397">
        <w:rPr>
          <w:rFonts w:ascii="Times New Roman" w:eastAsia="Times New Roman" w:hAnsi="Times New Roman" w:cs="Times New Roman"/>
          <w:sz w:val="28"/>
          <w:szCs w:val="28"/>
          <w:lang w:val="kk-KZ"/>
        </w:rPr>
        <w:t xml:space="preserve"> следующее</w:t>
      </w:r>
      <w:r w:rsidRPr="00302397">
        <w:rPr>
          <w:rFonts w:ascii="Times New Roman" w:eastAsia="Times New Roman" w:hAnsi="Times New Roman" w:cs="Times New Roman"/>
          <w:sz w:val="28"/>
          <w:szCs w:val="28"/>
        </w:rPr>
        <w:t xml:space="preserve"> соотношение:</w:t>
      </w:r>
    </w:p>
    <w:p w14:paraId="7943B767" w14:textId="77777777" w:rsidR="00302397" w:rsidRPr="00302397" w:rsidRDefault="00302397" w:rsidP="00D462CB">
      <w:pPr>
        <w:spacing w:after="0" w:line="240" w:lineRule="auto"/>
        <w:ind w:right="-1" w:firstLine="708"/>
        <w:jc w:val="both"/>
        <w:rPr>
          <w:rFonts w:ascii="Times New Roman" w:eastAsia="Times New Roman" w:hAnsi="Times New Roman" w:cs="Times New Roman"/>
          <w:sz w:val="28"/>
          <w:szCs w:val="28"/>
        </w:rPr>
      </w:pPr>
    </w:p>
    <w:p w14:paraId="704F08AD" w14:textId="1B0CFEC8" w:rsidR="00302397" w:rsidRPr="007F015A" w:rsidRDefault="00302397" w:rsidP="007F015A">
      <w:pPr>
        <w:spacing w:after="0" w:line="240" w:lineRule="auto"/>
        <w:ind w:right="-1" w:firstLine="708"/>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J</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b</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A</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β</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H</m:t>
                    </m:r>
                  </m:e>
                </m:acc>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e>
        </m:d>
      </m:oMath>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t>(27)</w:t>
      </w:r>
    </w:p>
    <w:p w14:paraId="6A7504B7" w14:textId="77777777" w:rsidR="00302397" w:rsidRPr="007F015A" w:rsidRDefault="00302397" w:rsidP="00D462CB">
      <w:pPr>
        <w:spacing w:after="0" w:line="240" w:lineRule="auto"/>
        <w:ind w:right="946" w:firstLine="708"/>
        <w:jc w:val="both"/>
        <w:rPr>
          <w:rFonts w:ascii="Times New Roman" w:eastAsia="Times New Roman" w:hAnsi="Times New Roman" w:cs="Times New Roman"/>
          <w:sz w:val="28"/>
          <w:szCs w:val="28"/>
        </w:rPr>
      </w:pPr>
    </w:p>
    <w:p w14:paraId="230CB894" w14:textId="78E8BA21" w:rsidR="00302397" w:rsidRDefault="00302397" w:rsidP="00D462CB">
      <w:pPr>
        <w:spacing w:after="0" w:line="240" w:lineRule="auto"/>
        <w:ind w:firstLine="708"/>
        <w:jc w:val="both"/>
        <w:rPr>
          <w:rFonts w:ascii="Times New Roman" w:eastAsia="Times New Roman" w:hAnsi="Times New Roman" w:cs="Times New Roman"/>
          <w:sz w:val="28"/>
          <w:szCs w:val="28"/>
        </w:rPr>
      </w:pPr>
      <w:r w:rsidRPr="00302397">
        <w:rPr>
          <w:rFonts w:ascii="Times New Roman" w:eastAsia="Times New Roman" w:hAnsi="Times New Roman" w:cs="Times New Roman"/>
          <w:sz w:val="28"/>
          <w:szCs w:val="28"/>
        </w:rPr>
        <w:t>Метод обобщенных минимальных невязок аппроксимирует точное решение системы (</w:t>
      </w:r>
      <w:r w:rsidR="00F06734">
        <w:rPr>
          <w:rFonts w:ascii="Times New Roman" w:eastAsia="Times New Roman" w:hAnsi="Times New Roman" w:cs="Times New Roman"/>
          <w:sz w:val="28"/>
          <w:szCs w:val="28"/>
          <w:lang w:val="kk-KZ"/>
        </w:rPr>
        <w:t>1</w:t>
      </w:r>
      <w:r w:rsidRPr="00302397">
        <w:rPr>
          <w:rFonts w:ascii="Times New Roman" w:eastAsia="Times New Roman" w:hAnsi="Times New Roman" w:cs="Times New Roman"/>
          <w:sz w:val="28"/>
          <w:szCs w:val="28"/>
        </w:rPr>
        <w:t xml:space="preserve">) вектором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lang w:val="kk-KZ"/>
        </w:rPr>
        <w:t>, взятым из</w:t>
      </w:r>
      <w:r w:rsidRPr="00302397">
        <w:rPr>
          <w:rFonts w:ascii="Times New Roman" w:eastAsia="Times New Roman" w:hAnsi="Times New Roman" w:cs="Times New Roman"/>
          <w:sz w:val="28"/>
          <w:szCs w:val="28"/>
        </w:rPr>
        <w:t xml:space="preserve"> подпространства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 который </w:t>
      </w:r>
      <w:r w:rsidRPr="00302397">
        <w:rPr>
          <w:rFonts w:ascii="Times New Roman" w:eastAsia="Times New Roman" w:hAnsi="Times New Roman" w:cs="Times New Roman"/>
          <w:sz w:val="28"/>
          <w:szCs w:val="28"/>
          <w:lang w:val="kk-KZ"/>
        </w:rPr>
        <w:t xml:space="preserve">служит для </w:t>
      </w:r>
      <w:r w:rsidRPr="00302397">
        <w:rPr>
          <w:rFonts w:ascii="Times New Roman" w:eastAsia="Times New Roman" w:hAnsi="Times New Roman" w:cs="Times New Roman"/>
          <w:sz w:val="28"/>
          <w:szCs w:val="28"/>
        </w:rPr>
        <w:t>минимиз</w:t>
      </w:r>
      <w:r w:rsidRPr="00302397">
        <w:rPr>
          <w:rFonts w:ascii="Times New Roman" w:eastAsia="Times New Roman" w:hAnsi="Times New Roman" w:cs="Times New Roman"/>
          <w:sz w:val="28"/>
          <w:szCs w:val="28"/>
          <w:lang w:val="kk-KZ"/>
        </w:rPr>
        <w:t>ации</w:t>
      </w:r>
      <w:r w:rsidRPr="00302397">
        <w:rPr>
          <w:rFonts w:ascii="Times New Roman" w:eastAsia="Times New Roman" w:hAnsi="Times New Roman" w:cs="Times New Roman"/>
          <w:sz w:val="28"/>
          <w:szCs w:val="28"/>
        </w:rPr>
        <w:t xml:space="preserve"> невязк</w:t>
      </w:r>
      <w:r w:rsidRPr="00302397">
        <w:rPr>
          <w:rFonts w:ascii="Times New Roman" w:eastAsia="Times New Roman" w:hAnsi="Times New Roman" w:cs="Times New Roman"/>
          <w:sz w:val="28"/>
          <w:szCs w:val="28"/>
          <w:lang w:val="kk-KZ"/>
        </w:rPr>
        <w:t>и</w:t>
      </w:r>
      <w:r w:rsidRPr="00302397">
        <w:rPr>
          <w:rFonts w:ascii="Times New Roman" w:eastAsia="Times New Roman" w:hAnsi="Times New Roman" w:cs="Times New Roman"/>
          <w:sz w:val="28"/>
          <w:szCs w:val="28"/>
        </w:rPr>
        <w:t xml:space="preserve"> (</w:t>
      </w:r>
      <w:r w:rsidR="0067205D">
        <w:rPr>
          <w:rFonts w:ascii="Times New Roman" w:eastAsia="Times New Roman" w:hAnsi="Times New Roman" w:cs="Times New Roman"/>
          <w:sz w:val="28"/>
          <w:szCs w:val="28"/>
          <w:lang w:val="kk-KZ"/>
        </w:rPr>
        <w:t>2</w:t>
      </w:r>
      <w:r w:rsidR="007F015A">
        <w:rPr>
          <w:rFonts w:ascii="Times New Roman" w:eastAsia="Times New Roman" w:hAnsi="Times New Roman" w:cs="Times New Roman"/>
          <w:sz w:val="28"/>
          <w:szCs w:val="28"/>
          <w:lang w:val="kk-KZ"/>
        </w:rPr>
        <w:t>6</w:t>
      </w:r>
      <w:r w:rsidRPr="00302397">
        <w:rPr>
          <w:rFonts w:ascii="Times New Roman" w:eastAsia="Times New Roman" w:hAnsi="Times New Roman" w:cs="Times New Roman"/>
          <w:sz w:val="28"/>
          <w:szCs w:val="28"/>
        </w:rPr>
        <w:t>).</w:t>
      </w:r>
      <w:r w:rsidRPr="00302397">
        <w:rPr>
          <w:rFonts w:ascii="Times New Roman" w:eastAsia="Times New Roman" w:hAnsi="Times New Roman" w:cs="Times New Roman"/>
          <w:sz w:val="28"/>
          <w:szCs w:val="28"/>
          <w:lang w:val="kk-KZ"/>
        </w:rPr>
        <w:t xml:space="preserve"> </w:t>
      </w:r>
      <w:r w:rsidRPr="00302397">
        <w:rPr>
          <w:rFonts w:ascii="Times New Roman" w:eastAsia="Times New Roman" w:hAnsi="Times New Roman" w:cs="Times New Roman"/>
          <w:sz w:val="28"/>
          <w:szCs w:val="28"/>
        </w:rPr>
        <w:t xml:space="preserve">Вектор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может быть получен как</w:t>
      </w:r>
    </w:p>
    <w:p w14:paraId="6D289CF6" w14:textId="77777777" w:rsidR="00302397" w:rsidRPr="00302397" w:rsidRDefault="00302397" w:rsidP="00D462CB">
      <w:pPr>
        <w:spacing w:after="0" w:line="240" w:lineRule="auto"/>
        <w:ind w:firstLine="708"/>
        <w:jc w:val="both"/>
        <w:rPr>
          <w:rFonts w:ascii="Times New Roman" w:eastAsia="Times New Roman" w:hAnsi="Times New Roman" w:cs="Times New Roman"/>
          <w:sz w:val="28"/>
          <w:szCs w:val="28"/>
        </w:rPr>
      </w:pPr>
    </w:p>
    <w:p w14:paraId="3A11D69D" w14:textId="29602B28" w:rsidR="00302397" w:rsidRDefault="00A83763" w:rsidP="00D462CB">
      <w:pPr>
        <w:spacing w:after="0" w:line="240" w:lineRule="auto"/>
        <w:ind w:firstLine="708"/>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m</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m</m:t>
            </m:r>
          </m:sub>
        </m:sSub>
      </m:oMath>
      <w:r w:rsidR="00302397" w:rsidRPr="00302397">
        <w:rPr>
          <w:rFonts w:ascii="Times New Roman" w:eastAsia="Times New Roman" w:hAnsi="Times New Roman" w:cs="Times New Roman"/>
          <w:sz w:val="28"/>
          <w:szCs w:val="28"/>
        </w:rPr>
        <w:t>,</w:t>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t>(</w:t>
      </w:r>
      <w:r w:rsidR="00E560A7" w:rsidRPr="00E806F1">
        <w:rPr>
          <w:rFonts w:ascii="Times New Roman" w:eastAsia="Times New Roman" w:hAnsi="Times New Roman" w:cs="Times New Roman"/>
          <w:sz w:val="28"/>
          <w:szCs w:val="28"/>
        </w:rPr>
        <w:t>2</w:t>
      </w:r>
      <w:r w:rsidR="007F015A">
        <w:rPr>
          <w:rFonts w:ascii="Times New Roman" w:eastAsia="Times New Roman" w:hAnsi="Times New Roman" w:cs="Times New Roman"/>
          <w:sz w:val="28"/>
          <w:szCs w:val="28"/>
          <w:lang w:val="kk-KZ"/>
        </w:rPr>
        <w:t>8</w:t>
      </w:r>
      <w:r w:rsidR="00302397" w:rsidRPr="00302397">
        <w:rPr>
          <w:rFonts w:ascii="Times New Roman" w:eastAsia="Times New Roman" w:hAnsi="Times New Roman" w:cs="Times New Roman"/>
          <w:sz w:val="28"/>
          <w:szCs w:val="28"/>
        </w:rPr>
        <w:t>)</w:t>
      </w:r>
    </w:p>
    <w:p w14:paraId="756A6B3C" w14:textId="77777777" w:rsidR="00302397" w:rsidRPr="00302397" w:rsidRDefault="00302397" w:rsidP="00D462CB">
      <w:pPr>
        <w:spacing w:after="0" w:line="240" w:lineRule="auto"/>
        <w:ind w:firstLine="708"/>
        <w:jc w:val="right"/>
        <w:rPr>
          <w:rFonts w:ascii="Times New Roman" w:eastAsia="Times New Roman" w:hAnsi="Times New Roman" w:cs="Times New Roman"/>
          <w:sz w:val="28"/>
          <w:szCs w:val="28"/>
        </w:rPr>
      </w:pPr>
    </w:p>
    <w:p w14:paraId="59631E80" w14:textId="0EA0E505" w:rsidR="00302397" w:rsidRDefault="00302397" w:rsidP="00D462CB">
      <w:pPr>
        <w:spacing w:after="0" w:line="240" w:lineRule="auto"/>
        <w:ind w:right="-1"/>
        <w:jc w:val="both"/>
        <w:rPr>
          <w:rFonts w:ascii="Times New Roman" w:eastAsia="Times New Roman" w:hAnsi="Times New Roman" w:cs="Times New Roman"/>
          <w:sz w:val="28"/>
          <w:szCs w:val="28"/>
        </w:rPr>
      </w:pPr>
      <w:r w:rsidRPr="00302397">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 матрица, составленная из векторов ортонормированного базиса подпространства Крылова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Вектор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m</m:t>
            </m:r>
          </m:sub>
        </m:sSub>
      </m:oMath>
      <w:r w:rsidRPr="00302397">
        <w:rPr>
          <w:rFonts w:ascii="Times New Roman" w:eastAsia="Times New Roman" w:hAnsi="Times New Roman" w:cs="Times New Roman"/>
          <w:sz w:val="28"/>
          <w:szCs w:val="28"/>
        </w:rPr>
        <w:t xml:space="preserve"> может </w:t>
      </w:r>
      <w:r w:rsidRPr="00302397">
        <w:rPr>
          <w:rFonts w:ascii="Times New Roman" w:eastAsia="Times New Roman" w:hAnsi="Times New Roman" w:cs="Times New Roman"/>
          <w:sz w:val="28"/>
          <w:szCs w:val="28"/>
          <w:lang w:val="kk-KZ"/>
        </w:rPr>
        <w:t>находиться</w:t>
      </w:r>
      <w:r w:rsidRPr="00302397">
        <w:rPr>
          <w:rFonts w:ascii="Times New Roman" w:eastAsia="Times New Roman" w:hAnsi="Times New Roman" w:cs="Times New Roman"/>
          <w:sz w:val="28"/>
          <w:szCs w:val="28"/>
        </w:rPr>
        <w:t xml:space="preserve"> как решение линейной задачи наименьших квадратов размера </w:t>
      </w:r>
      <m:oMath>
        <m:r>
          <w:rPr>
            <w:rFonts w:ascii="Cambria Math" w:eastAsia="Times New Roman" w:hAnsi="Cambria Math" w:cs="Times New Roman"/>
            <w:sz w:val="28"/>
            <w:szCs w:val="28"/>
          </w:rPr>
          <m:t>(m+1)×m</m:t>
        </m:r>
      </m:oMath>
      <w:r w:rsidRPr="00302397">
        <w:rPr>
          <w:rFonts w:ascii="Times New Roman" w:eastAsia="Times New Roman" w:hAnsi="Times New Roman" w:cs="Times New Roman"/>
          <w:sz w:val="28"/>
          <w:szCs w:val="28"/>
        </w:rPr>
        <w:t xml:space="preserve">, где </w:t>
      </w:r>
      <m:oMath>
        <m:r>
          <w:rPr>
            <w:rFonts w:ascii="Cambria Math" w:eastAsia="Times New Roman" w:hAnsi="Cambria Math" w:cs="Times New Roman"/>
            <w:sz w:val="28"/>
            <w:szCs w:val="28"/>
          </w:rPr>
          <m:t>m≪n</m:t>
        </m:r>
      </m:oMath>
      <w:r w:rsidRPr="00302397">
        <w:rPr>
          <w:rFonts w:ascii="Times New Roman" w:eastAsia="Times New Roman" w:hAnsi="Times New Roman" w:cs="Times New Roman"/>
          <w:sz w:val="28"/>
          <w:szCs w:val="28"/>
        </w:rPr>
        <w:t xml:space="preserve"> .</w:t>
      </w:r>
    </w:p>
    <w:p w14:paraId="4D7EACFC" w14:textId="77777777" w:rsidR="00302397" w:rsidRPr="00302397" w:rsidRDefault="00302397" w:rsidP="00D462CB">
      <w:pPr>
        <w:spacing w:after="0" w:line="240" w:lineRule="auto"/>
        <w:ind w:right="-1"/>
        <w:jc w:val="both"/>
        <w:rPr>
          <w:rFonts w:ascii="Times New Roman" w:eastAsia="Times New Roman" w:hAnsi="Times New Roman" w:cs="Times New Roman"/>
          <w:sz w:val="28"/>
          <w:szCs w:val="28"/>
        </w:rPr>
      </w:pPr>
    </w:p>
    <w:p w14:paraId="4A95E9B1" w14:textId="7D37CF4B" w:rsidR="00302397" w:rsidRPr="007F015A" w:rsidRDefault="00A83763" w:rsidP="007F015A">
      <w:pPr>
        <w:spacing w:after="0" w:line="240" w:lineRule="auto"/>
        <w:ind w:right="-1"/>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lang w:val="en-US"/>
              </w:rPr>
            </m:ctrlPr>
          </m:funcPr>
          <m:fName>
            <m:f>
              <m:fPr>
                <m:type m:val="noBar"/>
                <m:ctrlPr>
                  <w:rPr>
                    <w:rFonts w:ascii="Cambria Math" w:eastAsia="Times New Roman" w:hAnsi="Cambria Math" w:cs="Times New Roman"/>
                    <w:sz w:val="28"/>
                    <w:szCs w:val="28"/>
                    <w:lang w:val="en-US"/>
                  </w:rPr>
                </m:ctrlPr>
              </m:fPr>
              <m:num>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rPr>
                      <m:t>arg</m:t>
                    </m:r>
                  </m:fName>
                  <m:e>
                    <m:r>
                      <w:rPr>
                        <w:rFonts w:ascii="Cambria Math" w:eastAsia="Times New Roman" w:hAnsi="Cambria Math" w:cs="Times New Roman"/>
                        <w:sz w:val="28"/>
                        <w:szCs w:val="28"/>
                        <w:lang w:val="en-US"/>
                      </w:rPr>
                      <m:t>min</m:t>
                    </m:r>
                  </m:e>
                </m:func>
              </m:num>
              <m:den>
                <m:r>
                  <w:rPr>
                    <w:rFonts w:ascii="Cambria Math" w:eastAsia="Times New Roman" w:hAnsi="Cambria Math" w:cs="Times New Roman"/>
                    <w:sz w:val="28"/>
                    <w:szCs w:val="28"/>
                    <w:lang w:val="en-US"/>
                  </w:rPr>
                  <m:t>y</m:t>
                </m:r>
              </m:den>
            </m:f>
          </m:fName>
          <m:e>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β</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H</m:t>
                        </m:r>
                      </m:e>
                    </m:acc>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e>
            </m:d>
          </m:e>
        </m:func>
        <m:r>
          <w:rPr>
            <w:rFonts w:ascii="Cambria Math" w:eastAsia="Times New Roman" w:hAnsi="Cambria Math" w:cs="Times New Roman"/>
            <w:sz w:val="28"/>
            <w:szCs w:val="28"/>
          </w:rPr>
          <m:t>.</m:t>
        </m:r>
      </m:oMath>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r>
      <w:r w:rsidR="007F015A">
        <w:rPr>
          <w:rFonts w:ascii="Times New Roman" w:eastAsia="Times New Roman" w:hAnsi="Times New Roman" w:cs="Times New Roman"/>
          <w:sz w:val="28"/>
          <w:szCs w:val="28"/>
        </w:rPr>
        <w:tab/>
        <w:t>(29)</w:t>
      </w:r>
    </w:p>
    <w:p w14:paraId="306BE614" w14:textId="77777777" w:rsidR="00302397" w:rsidRPr="007F015A" w:rsidRDefault="00302397" w:rsidP="00D462CB">
      <w:pPr>
        <w:spacing w:after="0" w:line="240" w:lineRule="auto"/>
        <w:ind w:right="946"/>
        <w:jc w:val="both"/>
        <w:rPr>
          <w:rFonts w:ascii="Times New Roman" w:eastAsia="Times New Roman" w:hAnsi="Times New Roman" w:cs="Times New Roman"/>
          <w:sz w:val="28"/>
          <w:szCs w:val="28"/>
        </w:rPr>
      </w:pPr>
    </w:p>
    <w:p w14:paraId="7433194B" w14:textId="77777777" w:rsidR="00302397" w:rsidRPr="00302397" w:rsidRDefault="00302397" w:rsidP="00D462CB">
      <w:pPr>
        <w:spacing w:after="0" w:line="240" w:lineRule="auto"/>
        <w:ind w:right="-1" w:firstLine="708"/>
        <w:jc w:val="both"/>
        <w:rPr>
          <w:rFonts w:ascii="Times New Roman" w:eastAsia="Times New Roman" w:hAnsi="Times New Roman" w:cs="Times New Roman"/>
          <w:sz w:val="28"/>
          <w:szCs w:val="28"/>
        </w:rPr>
      </w:pPr>
      <w:r w:rsidRPr="00302397">
        <w:rPr>
          <w:rFonts w:ascii="Times New Roman" w:eastAsia="Times New Roman" w:hAnsi="Times New Roman" w:cs="Times New Roman"/>
          <w:sz w:val="28"/>
          <w:szCs w:val="28"/>
          <w:lang w:val="kk-KZ"/>
        </w:rPr>
        <w:t>Теперь с</w:t>
      </w:r>
      <w:r w:rsidRPr="00302397">
        <w:rPr>
          <w:rFonts w:ascii="Times New Roman" w:eastAsia="Times New Roman" w:hAnsi="Times New Roman" w:cs="Times New Roman"/>
          <w:sz w:val="28"/>
          <w:szCs w:val="28"/>
        </w:rPr>
        <w:t>формулируем алгоритм метода обобщенных минимальных невязок. Его входны</w:t>
      </w:r>
      <w:r w:rsidRPr="00302397">
        <w:rPr>
          <w:rFonts w:ascii="Times New Roman" w:eastAsia="Times New Roman" w:hAnsi="Times New Roman" w:cs="Times New Roman"/>
          <w:sz w:val="28"/>
          <w:szCs w:val="28"/>
          <w:lang w:val="kk-KZ"/>
        </w:rPr>
        <w:t>е</w:t>
      </w:r>
      <w:r w:rsidRPr="00302397">
        <w:rPr>
          <w:rFonts w:ascii="Times New Roman" w:eastAsia="Times New Roman" w:hAnsi="Times New Roman" w:cs="Times New Roman"/>
          <w:sz w:val="28"/>
          <w:szCs w:val="28"/>
        </w:rPr>
        <w:t xml:space="preserve"> параметр</w:t>
      </w:r>
      <w:r w:rsidRPr="00302397">
        <w:rPr>
          <w:rFonts w:ascii="Times New Roman" w:eastAsia="Times New Roman" w:hAnsi="Times New Roman" w:cs="Times New Roman"/>
          <w:sz w:val="28"/>
          <w:szCs w:val="28"/>
          <w:lang w:val="kk-KZ"/>
        </w:rPr>
        <w:t xml:space="preserve">ы – </w:t>
      </w:r>
      <w:r w:rsidRPr="00302397">
        <w:rPr>
          <w:rFonts w:ascii="Times New Roman" w:eastAsia="Times New Roman" w:hAnsi="Times New Roman" w:cs="Times New Roman"/>
          <w:sz w:val="28"/>
          <w:szCs w:val="28"/>
        </w:rPr>
        <w:t xml:space="preserve">выбранное число векторов подпространства </w:t>
      </w:r>
      <w:r w:rsidRPr="00302397">
        <w:rPr>
          <w:rFonts w:ascii="Times New Roman" w:eastAsia="Times New Roman" w:hAnsi="Times New Roman" w:cs="Times New Roman"/>
          <w:sz w:val="28"/>
          <w:szCs w:val="28"/>
          <w:lang w:val="kk-KZ"/>
        </w:rPr>
        <w:t xml:space="preserve">Крылова </w:t>
      </w:r>
      <m:oMath>
        <m:r>
          <w:rPr>
            <w:rFonts w:ascii="Cambria Math" w:eastAsia="Times New Roman" w:hAnsi="Cambria Math" w:cs="Times New Roman"/>
            <w:sz w:val="28"/>
            <w:szCs w:val="28"/>
          </w:rPr>
          <m:t>m≪n</m:t>
        </m:r>
      </m:oMath>
      <w:r w:rsidRPr="00302397">
        <w:rPr>
          <w:rFonts w:ascii="Times New Roman" w:eastAsia="Times New Roman" w:hAnsi="Times New Roman" w:cs="Times New Roman"/>
          <w:sz w:val="28"/>
          <w:szCs w:val="28"/>
          <w:lang w:val="kk-KZ"/>
        </w:rPr>
        <w:t xml:space="preserve"> и начальное приближение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oMath>
      <w:r w:rsidRPr="00302397">
        <w:rPr>
          <w:rFonts w:ascii="Times New Roman" w:eastAsia="Times New Roman" w:hAnsi="Times New Roman" w:cs="Times New Roman"/>
          <w:sz w:val="28"/>
          <w:szCs w:val="28"/>
        </w:rPr>
        <w:t>.</w:t>
      </w:r>
    </w:p>
    <w:p w14:paraId="675E44F6" w14:textId="77777777" w:rsidR="00302397" w:rsidRPr="00302397" w:rsidRDefault="00302397" w:rsidP="00D462CB">
      <w:pPr>
        <w:pStyle w:val="a3"/>
        <w:numPr>
          <w:ilvl w:val="0"/>
          <w:numId w:val="8"/>
        </w:numPr>
        <w:ind w:right="-1"/>
        <w:jc w:val="both"/>
        <w:rPr>
          <w:sz w:val="28"/>
          <w:szCs w:val="28"/>
        </w:rPr>
      </w:pPr>
      <w:r w:rsidRPr="00302397">
        <w:rPr>
          <w:sz w:val="28"/>
          <w:szCs w:val="28"/>
        </w:rPr>
        <w:t xml:space="preserve">Предварительный шаг: вычислить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oMath>
      <w:r w:rsidRPr="00302397">
        <w:rPr>
          <w:rFonts w:eastAsiaTheme="minorEastAsia"/>
          <w:sz w:val="28"/>
          <w:szCs w:val="28"/>
        </w:rPr>
        <w:t xml:space="preserve"> </w:t>
      </w:r>
      <w:r w:rsidRPr="00302397">
        <w:rPr>
          <w:rFonts w:eastAsiaTheme="minorEastAsia"/>
          <w:sz w:val="28"/>
          <w:szCs w:val="28"/>
          <w:lang w:val="kk-KZ"/>
        </w:rPr>
        <w:t xml:space="preserve">и </w:t>
      </w:r>
      <m:oMath>
        <m:r>
          <w:rPr>
            <w:rFonts w:ascii="Cambria Math" w:eastAsiaTheme="minorEastAsia" w:hAnsi="Cambria Math"/>
            <w:sz w:val="28"/>
            <w:szCs w:val="28"/>
            <w:lang w:val="kk-KZ"/>
          </w:rPr>
          <m:t>β=</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0</m:t>
            </m:r>
          </m:sub>
        </m:sSub>
        <m:r>
          <w:rPr>
            <w:rFonts w:ascii="Cambria Math" w:eastAsiaTheme="minorEastAsia" w:hAnsi="Cambria Math"/>
            <w:sz w:val="28"/>
            <w:szCs w:val="28"/>
            <w:lang w:val="kk-KZ"/>
          </w:rPr>
          <m:t>/β</m:t>
        </m:r>
      </m:oMath>
      <w:r w:rsidRPr="00302397">
        <w:rPr>
          <w:sz w:val="28"/>
          <w:szCs w:val="28"/>
        </w:rPr>
        <w:t>.</w:t>
      </w:r>
    </w:p>
    <w:p w14:paraId="26886ECE" w14:textId="77777777" w:rsidR="00302397" w:rsidRPr="00302397" w:rsidRDefault="00302397" w:rsidP="00D462CB">
      <w:pPr>
        <w:pStyle w:val="a3"/>
        <w:numPr>
          <w:ilvl w:val="0"/>
          <w:numId w:val="8"/>
        </w:numPr>
        <w:ind w:right="-1"/>
        <w:jc w:val="both"/>
        <w:rPr>
          <w:rFonts w:eastAsia="Times New Roman"/>
          <w:sz w:val="28"/>
          <w:szCs w:val="28"/>
        </w:rPr>
      </w:pPr>
      <w:r w:rsidRPr="00302397">
        <w:rPr>
          <w:sz w:val="28"/>
          <w:szCs w:val="28"/>
        </w:rPr>
        <w:t xml:space="preserve">Задать нулевую матрицу </w:t>
      </w:r>
      <m:oMath>
        <m:sSub>
          <m:sSubPr>
            <m:ctrlPr>
              <w:rPr>
                <w:rFonts w:ascii="Cambria Math" w:eastAsia="Times New Roman" w:hAnsi="Cambria Math"/>
                <w:i/>
                <w:sz w:val="28"/>
                <w:szCs w:val="28"/>
                <w:lang w:val="en-US"/>
              </w:rPr>
            </m:ctrlPr>
          </m:sSubPr>
          <m:e>
            <m:acc>
              <m:accPr>
                <m:chr m:val="̅"/>
                <m:ctrlPr>
                  <w:rPr>
                    <w:rFonts w:ascii="Cambria Math" w:eastAsia="Times New Roman" w:hAnsi="Cambria Math"/>
                    <w:i/>
                    <w:sz w:val="28"/>
                    <w:szCs w:val="28"/>
                    <w:lang w:val="en-US"/>
                  </w:rPr>
                </m:ctrlPr>
              </m:accPr>
              <m:e>
                <m:r>
                  <w:rPr>
                    <w:rFonts w:ascii="Cambria Math" w:eastAsia="Times New Roman" w:hAnsi="Cambria Math"/>
                    <w:sz w:val="28"/>
                    <w:szCs w:val="28"/>
                    <w:lang w:val="en-US"/>
                  </w:rPr>
                  <m:t>H</m:t>
                </m:r>
              </m:e>
            </m:acc>
          </m:e>
          <m:sub>
            <m:r>
              <w:rPr>
                <w:rFonts w:ascii="Cambria Math" w:eastAsia="Times New Roman" w:hAnsi="Cambria Math"/>
                <w:sz w:val="28"/>
                <w:szCs w:val="28"/>
                <w:lang w:val="en-US"/>
              </w:rPr>
              <m:t>m</m:t>
            </m:r>
          </m:sub>
        </m:sSub>
      </m:oMath>
      <w:r w:rsidRPr="00302397">
        <w:rPr>
          <w:rFonts w:eastAsiaTheme="minorEastAsia"/>
          <w:sz w:val="28"/>
          <w:szCs w:val="28"/>
          <w:lang w:val="kk-KZ"/>
        </w:rPr>
        <w:t xml:space="preserve"> </w:t>
      </w:r>
      <w:r w:rsidRPr="00302397">
        <w:rPr>
          <w:sz w:val="28"/>
          <w:szCs w:val="28"/>
        </w:rPr>
        <w:t xml:space="preserve">размера </w:t>
      </w:r>
      <m:oMath>
        <m:r>
          <w:rPr>
            <w:rFonts w:ascii="Cambria Math" w:eastAsia="Times New Roman" w:hAnsi="Cambria Math"/>
            <w:sz w:val="28"/>
            <w:szCs w:val="28"/>
          </w:rPr>
          <m:t>(m+1)×m</m:t>
        </m:r>
      </m:oMath>
      <w:r w:rsidRPr="00302397">
        <w:rPr>
          <w:sz w:val="28"/>
          <w:szCs w:val="28"/>
        </w:rPr>
        <w:t>.</w:t>
      </w:r>
    </w:p>
    <w:p w14:paraId="5B0F9BB7" w14:textId="77777777" w:rsidR="00302397" w:rsidRPr="00302397" w:rsidRDefault="00302397" w:rsidP="00D462CB">
      <w:pPr>
        <w:pStyle w:val="a3"/>
        <w:numPr>
          <w:ilvl w:val="0"/>
          <w:numId w:val="8"/>
        </w:numPr>
        <w:ind w:right="-1"/>
        <w:jc w:val="both"/>
        <w:rPr>
          <w:rFonts w:eastAsia="Times New Roman"/>
          <w:sz w:val="28"/>
          <w:szCs w:val="28"/>
        </w:rPr>
      </w:pPr>
      <w:r w:rsidRPr="00302397">
        <w:rPr>
          <w:sz w:val="28"/>
          <w:szCs w:val="28"/>
          <w:lang w:val="kk-KZ"/>
        </w:rPr>
        <w:t xml:space="preserve">Для </w:t>
      </w:r>
      <m:oMath>
        <m:r>
          <w:rPr>
            <w:rFonts w:ascii="Cambria Math" w:hAnsi="Cambria Math"/>
            <w:sz w:val="28"/>
            <w:szCs w:val="28"/>
            <w:lang w:val="kk-KZ"/>
          </w:rPr>
          <m:t>j=1,2,3,…,m</m:t>
        </m:r>
      </m:oMath>
      <w:r w:rsidRPr="00302397">
        <w:rPr>
          <w:rFonts w:eastAsiaTheme="minorEastAsia"/>
          <w:sz w:val="28"/>
          <w:szCs w:val="28"/>
          <w:lang w:val="en-US"/>
        </w:rPr>
        <w:t xml:space="preserve"> </w:t>
      </w:r>
      <w:r w:rsidRPr="00302397">
        <w:rPr>
          <w:rFonts w:eastAsiaTheme="minorEastAsia"/>
          <w:sz w:val="28"/>
          <w:szCs w:val="28"/>
          <w:lang w:val="kk-KZ"/>
        </w:rPr>
        <w:t>выполнить</w:t>
      </w:r>
    </w:p>
    <w:p w14:paraId="00D5B53E" w14:textId="77777777" w:rsidR="00302397" w:rsidRPr="00302397" w:rsidRDefault="00302397" w:rsidP="00D462CB">
      <w:pPr>
        <w:pStyle w:val="a3"/>
        <w:numPr>
          <w:ilvl w:val="1"/>
          <w:numId w:val="8"/>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p>
    <w:p w14:paraId="2196C55F" w14:textId="77777777" w:rsidR="00302397" w:rsidRPr="00302397" w:rsidRDefault="00302397" w:rsidP="00D462CB">
      <w:pPr>
        <w:pStyle w:val="a3"/>
        <w:numPr>
          <w:ilvl w:val="1"/>
          <w:numId w:val="8"/>
        </w:numPr>
        <w:ind w:right="-1"/>
        <w:jc w:val="both"/>
        <w:rPr>
          <w:rFonts w:eastAsia="Times New Roman"/>
          <w:sz w:val="28"/>
          <w:szCs w:val="28"/>
        </w:rPr>
      </w:pPr>
      <w:r w:rsidRPr="00302397">
        <w:rPr>
          <w:rFonts w:eastAsiaTheme="minorEastAsia"/>
          <w:sz w:val="28"/>
          <w:szCs w:val="28"/>
          <w:lang w:val="kk-KZ"/>
        </w:rPr>
        <w:t xml:space="preserve">Для </w:t>
      </w:r>
      <m:oMath>
        <m:r>
          <w:rPr>
            <w:rFonts w:ascii="Cambria Math" w:eastAsiaTheme="minorEastAsia" w:hAnsi="Cambria Math"/>
            <w:sz w:val="28"/>
            <w:szCs w:val="28"/>
            <w:lang w:val="kk-KZ"/>
          </w:rPr>
          <m:t>i=1,2,3,…,j</m:t>
        </m:r>
      </m:oMath>
      <w:r w:rsidRPr="00302397">
        <w:rPr>
          <w:rFonts w:eastAsiaTheme="minorEastAsia"/>
          <w:sz w:val="28"/>
          <w:szCs w:val="28"/>
        </w:rPr>
        <w:t xml:space="preserve"> </w:t>
      </w: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ij</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e>
        </m:d>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ij</m:t>
            </m:r>
          </m:sub>
        </m:sSub>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i</m:t>
            </m:r>
          </m:sub>
        </m:sSub>
      </m:oMath>
    </w:p>
    <w:p w14:paraId="301E89AE" w14:textId="77777777" w:rsidR="00302397" w:rsidRPr="00302397" w:rsidRDefault="00302397" w:rsidP="00D462CB">
      <w:pPr>
        <w:pStyle w:val="a3"/>
        <w:numPr>
          <w:ilvl w:val="1"/>
          <w:numId w:val="8"/>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rPr>
              <m:t>h</m:t>
            </m:r>
          </m:e>
          <m:sub>
            <m:r>
              <w:rPr>
                <w:rFonts w:ascii="Cambria Math" w:eastAsiaTheme="minorEastAsia" w:hAnsi="Cambria Math"/>
                <w:sz w:val="28"/>
                <w:szCs w:val="28"/>
                <w:lang w:val="kk-KZ"/>
              </w:rPr>
              <m:t>j+1,j</m:t>
            </m:r>
          </m:sub>
        </m:sSub>
        <m:r>
          <w:rPr>
            <w:rFonts w:ascii="Cambria Math" w:eastAsiaTheme="minorEastAsia" w:hAnsi="Cambria Math"/>
            <w:sz w:val="28"/>
            <w:szCs w:val="28"/>
          </w:rPr>
          <m:t>=</m:t>
        </m:r>
        <m:d>
          <m:dPr>
            <m:begChr m:val="‖"/>
            <m:endChr m:val="‖"/>
            <m:ctrlPr>
              <w:rPr>
                <w:rFonts w:ascii="Cambria Math" w:eastAsia="Times New Roman"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e>
        </m:d>
      </m:oMath>
    </w:p>
    <w:p w14:paraId="1E94B816" w14:textId="77777777" w:rsidR="00302397" w:rsidRPr="00302397" w:rsidRDefault="00302397" w:rsidP="00D462CB">
      <w:pPr>
        <w:pStyle w:val="a3"/>
        <w:numPr>
          <w:ilvl w:val="1"/>
          <w:numId w:val="8"/>
        </w:numPr>
        <w:ind w:right="-1"/>
        <w:jc w:val="both"/>
        <w:rPr>
          <w:rFonts w:eastAsia="Times New Roman"/>
          <w:sz w:val="28"/>
          <w:szCs w:val="28"/>
        </w:rPr>
      </w:pPr>
      <w:r w:rsidRPr="00302397">
        <w:rPr>
          <w:rFonts w:eastAsiaTheme="minorEastAsia"/>
          <w:sz w:val="28"/>
          <w:szCs w:val="28"/>
          <w:lang w:val="kk-KZ"/>
        </w:rPr>
        <w:t xml:space="preserve">Если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rPr>
              <m:t>h</m:t>
            </m:r>
          </m:e>
          <m:sub>
            <m:r>
              <w:rPr>
                <w:rFonts w:ascii="Cambria Math" w:eastAsiaTheme="minorEastAsia" w:hAnsi="Cambria Math"/>
                <w:sz w:val="28"/>
                <w:szCs w:val="28"/>
                <w:lang w:val="kk-KZ"/>
              </w:rPr>
              <m:t>j+1,j</m:t>
            </m:r>
          </m:sub>
        </m:sSub>
        <m:r>
          <w:rPr>
            <w:rFonts w:ascii="Cambria Math" w:eastAsiaTheme="minorEastAsia" w:hAnsi="Cambria Math"/>
            <w:sz w:val="28"/>
            <w:szCs w:val="28"/>
            <w:lang w:val="kk-KZ"/>
          </w:rPr>
          <m:t>=0</m:t>
        </m:r>
      </m:oMath>
      <w:r w:rsidRPr="00302397">
        <w:rPr>
          <w:rFonts w:eastAsiaTheme="minorEastAsia"/>
          <w:sz w:val="28"/>
          <w:szCs w:val="28"/>
        </w:rPr>
        <w:t xml:space="preserve">, </w:t>
      </w:r>
      <w:r w:rsidRPr="00302397">
        <w:rPr>
          <w:rFonts w:eastAsiaTheme="minorEastAsia"/>
          <w:sz w:val="28"/>
          <w:szCs w:val="28"/>
          <w:lang w:val="kk-KZ"/>
        </w:rPr>
        <w:t xml:space="preserve">то </w:t>
      </w:r>
      <m:oMath>
        <m:r>
          <w:rPr>
            <w:rFonts w:ascii="Cambria Math" w:eastAsiaTheme="minorEastAsia" w:hAnsi="Cambria Math"/>
            <w:sz w:val="28"/>
            <w:szCs w:val="28"/>
            <w:lang w:val="kk-KZ"/>
          </w:rPr>
          <m:t>m=j</m:t>
        </m:r>
      </m:oMath>
      <w:r w:rsidRPr="00302397">
        <w:rPr>
          <w:rFonts w:eastAsiaTheme="minorEastAsia"/>
          <w:sz w:val="28"/>
          <w:szCs w:val="28"/>
        </w:rPr>
        <w:t xml:space="preserve"> </w:t>
      </w:r>
      <w:r w:rsidRPr="00302397">
        <w:rPr>
          <w:rFonts w:eastAsiaTheme="minorEastAsia"/>
          <w:sz w:val="28"/>
          <w:szCs w:val="28"/>
          <w:lang w:val="kk-KZ"/>
        </w:rPr>
        <w:t>и перейти на шаг 3</w:t>
      </w:r>
    </w:p>
    <w:p w14:paraId="4A66D3FC" w14:textId="77777777" w:rsidR="00302397" w:rsidRPr="00302397" w:rsidRDefault="00302397" w:rsidP="00D462CB">
      <w:pPr>
        <w:pStyle w:val="a3"/>
        <w:numPr>
          <w:ilvl w:val="1"/>
          <w:numId w:val="8"/>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kk-KZ"/>
              </w:rPr>
              <m:t>j+1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j+1,j</m:t>
            </m:r>
          </m:sub>
        </m:sSub>
      </m:oMath>
    </w:p>
    <w:p w14:paraId="65DF3E47" w14:textId="77777777" w:rsidR="00302397" w:rsidRPr="00302397" w:rsidRDefault="00302397" w:rsidP="00D462CB">
      <w:pPr>
        <w:pStyle w:val="a3"/>
        <w:numPr>
          <w:ilvl w:val="0"/>
          <w:numId w:val="8"/>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r>
          <w:rPr>
            <w:rFonts w:ascii="Cambria Math" w:eastAsia="Times New Roman" w:hAnsi="Cambria Math"/>
            <w:sz w:val="28"/>
            <w:szCs w:val="28"/>
          </w:rPr>
          <m:t>=</m:t>
        </m:r>
        <m:func>
          <m:funcPr>
            <m:ctrlPr>
              <w:rPr>
                <w:rFonts w:ascii="Cambria Math" w:eastAsia="Times New Roman" w:hAnsi="Cambria Math"/>
                <w:i/>
                <w:sz w:val="28"/>
                <w:szCs w:val="28"/>
                <w:lang w:val="en-US"/>
              </w:rPr>
            </m:ctrlPr>
          </m:funcPr>
          <m:fName>
            <m:r>
              <m:rPr>
                <m:sty m:val="p"/>
              </m:rPr>
              <w:rPr>
                <w:rFonts w:ascii="Cambria Math" w:eastAsia="Times New Roman" w:hAnsi="Cambria Math"/>
                <w:sz w:val="28"/>
                <w:szCs w:val="28"/>
                <w:lang w:val="en-US"/>
              </w:rPr>
              <m:t>arg</m:t>
            </m:r>
          </m:fName>
          <m:e>
            <m:f>
              <m:fPr>
                <m:type m:val="noBar"/>
                <m:ctrlPr>
                  <w:rPr>
                    <w:rFonts w:ascii="Cambria Math" w:eastAsia="Times New Roman" w:hAnsi="Cambria Math"/>
                    <w:i/>
                    <w:sz w:val="28"/>
                    <w:szCs w:val="28"/>
                    <w:lang w:val="en-US"/>
                  </w:rPr>
                </m:ctrlPr>
              </m:fPr>
              <m:num>
                <m:r>
                  <w:rPr>
                    <w:rFonts w:ascii="Cambria Math" w:eastAsia="Times New Roman" w:hAnsi="Cambria Math"/>
                    <w:sz w:val="28"/>
                    <w:szCs w:val="28"/>
                    <w:lang w:val="en-US"/>
                  </w:rPr>
                  <m:t>min</m:t>
                </m:r>
              </m:num>
              <m:den>
                <m:r>
                  <w:rPr>
                    <w:rFonts w:ascii="Cambria Math" w:eastAsia="Times New Roman" w:hAnsi="Cambria Math"/>
                    <w:sz w:val="28"/>
                    <w:szCs w:val="28"/>
                    <w:lang w:val="en-US"/>
                  </w:rPr>
                  <m:t>y</m:t>
                </m:r>
              </m:den>
            </m:f>
            <m:d>
              <m:dPr>
                <m:begChr m:val="‖"/>
                <m:endChr m:val="‖"/>
                <m:ctrlPr>
                  <w:rPr>
                    <w:rFonts w:ascii="Cambria Math" w:eastAsia="Times New Roman" w:hAnsi="Cambria Math"/>
                    <w:i/>
                    <w:sz w:val="28"/>
                    <w:szCs w:val="28"/>
                    <w:lang w:val="en-US"/>
                  </w:rPr>
                </m:ctrlPr>
              </m:dPr>
              <m:e>
                <m:r>
                  <w:rPr>
                    <w:rFonts w:ascii="Cambria Math" w:eastAsia="Times New Roman" w:hAnsi="Cambria Math"/>
                    <w:sz w:val="28"/>
                    <w:szCs w:val="28"/>
                    <w:lang w:val="en-US"/>
                  </w:rPr>
                  <m:t>β</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acc>
                      <m:accPr>
                        <m:chr m:val="̅"/>
                        <m:ctrlPr>
                          <w:rPr>
                            <w:rFonts w:ascii="Cambria Math" w:eastAsia="Times New Roman" w:hAnsi="Cambria Math"/>
                            <w:i/>
                            <w:sz w:val="28"/>
                            <w:szCs w:val="28"/>
                            <w:lang w:val="en-US"/>
                          </w:rPr>
                        </m:ctrlPr>
                      </m:accPr>
                      <m:e>
                        <m:r>
                          <w:rPr>
                            <w:rFonts w:ascii="Cambria Math" w:eastAsia="Times New Roman" w:hAnsi="Cambria Math"/>
                            <w:sz w:val="28"/>
                            <w:szCs w:val="28"/>
                            <w:lang w:val="en-US"/>
                          </w:rPr>
                          <m:t>H</m:t>
                        </m:r>
                      </m:e>
                    </m:acc>
                  </m:e>
                  <m:sub>
                    <m:r>
                      <w:rPr>
                        <w:rFonts w:ascii="Cambria Math" w:eastAsia="Times New Roman" w:hAnsi="Cambria Math"/>
                        <w:sz w:val="28"/>
                        <w:szCs w:val="28"/>
                        <w:lang w:val="en-US"/>
                      </w:rPr>
                      <m:t>m</m:t>
                    </m:r>
                  </m:sub>
                </m:sSub>
                <m:r>
                  <w:rPr>
                    <w:rFonts w:ascii="Cambria Math" w:eastAsia="Times New Roman" w:hAnsi="Cambria Math"/>
                    <w:sz w:val="28"/>
                    <w:szCs w:val="28"/>
                    <w:lang w:val="en-US"/>
                  </w:rPr>
                  <m:t>y</m:t>
                </m:r>
              </m:e>
            </m:d>
          </m:e>
        </m:func>
      </m:oMath>
      <w:r w:rsidRPr="00302397">
        <w:rPr>
          <w:rFonts w:eastAsiaTheme="minorEastAsia"/>
          <w:sz w:val="28"/>
          <w:szCs w:val="28"/>
        </w:rPr>
        <w:t xml:space="preserve"> </w:t>
      </w:r>
      <w:r w:rsidRPr="00302397">
        <w:rPr>
          <w:rFonts w:eastAsiaTheme="minorEastAsia"/>
          <w:sz w:val="28"/>
          <w:szCs w:val="28"/>
          <w:lang w:val="kk-KZ"/>
        </w:rPr>
        <w:t xml:space="preserve">и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m</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oMath>
      <w:r w:rsidRPr="00302397">
        <w:rPr>
          <w:rFonts w:eastAsiaTheme="minorEastAsia"/>
          <w:sz w:val="28"/>
          <w:szCs w:val="28"/>
        </w:rPr>
        <w:t>.</w:t>
      </w:r>
    </w:p>
    <w:p w14:paraId="40651624" w14:textId="77777777" w:rsidR="00302397" w:rsidRDefault="00302397" w:rsidP="00D462CB">
      <w:pPr>
        <w:spacing w:after="0" w:line="240" w:lineRule="auto"/>
        <w:ind w:left="708" w:right="-1"/>
        <w:jc w:val="both"/>
        <w:rPr>
          <w:rFonts w:ascii="Times New Roman" w:eastAsia="Times New Roman" w:hAnsi="Times New Roman" w:cs="Times New Roman"/>
          <w:sz w:val="28"/>
          <w:szCs w:val="28"/>
          <w:lang w:val="kk-KZ"/>
        </w:rPr>
      </w:pPr>
      <w:r w:rsidRPr="00302397">
        <w:rPr>
          <w:rFonts w:ascii="Times New Roman" w:eastAsia="Times New Roman" w:hAnsi="Times New Roman" w:cs="Times New Roman"/>
          <w:sz w:val="28"/>
          <w:szCs w:val="28"/>
          <w:lang w:val="kk-KZ"/>
        </w:rPr>
        <w:t xml:space="preserve">Вычисление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m</m:t>
            </m:r>
          </m:sub>
        </m:sSub>
      </m:oMath>
      <w:r w:rsidRPr="00302397">
        <w:rPr>
          <w:rFonts w:ascii="Times New Roman" w:eastAsia="Times New Roman" w:hAnsi="Times New Roman" w:cs="Times New Roman"/>
          <w:sz w:val="28"/>
          <w:szCs w:val="28"/>
        </w:rPr>
        <w:t xml:space="preserve"> </w:t>
      </w:r>
      <w:r w:rsidRPr="00302397">
        <w:rPr>
          <w:rFonts w:ascii="Times New Roman" w:eastAsia="Times New Roman" w:hAnsi="Times New Roman" w:cs="Times New Roman"/>
          <w:sz w:val="28"/>
          <w:szCs w:val="28"/>
          <w:lang w:val="kk-KZ"/>
        </w:rPr>
        <w:t xml:space="preserve">предполагает решение системы линейных уравнений </w:t>
      </w:r>
    </w:p>
    <w:p w14:paraId="56D178E8" w14:textId="77777777" w:rsidR="0067205D" w:rsidRPr="00302397" w:rsidRDefault="0067205D" w:rsidP="00D462CB">
      <w:pPr>
        <w:spacing w:after="0" w:line="240" w:lineRule="auto"/>
        <w:ind w:left="708" w:right="-1"/>
        <w:jc w:val="both"/>
        <w:rPr>
          <w:rFonts w:ascii="Times New Roman" w:eastAsia="Times New Roman" w:hAnsi="Times New Roman" w:cs="Times New Roman"/>
          <w:sz w:val="28"/>
          <w:szCs w:val="28"/>
          <w:lang w:val="kk-KZ"/>
        </w:rPr>
      </w:pPr>
    </w:p>
    <w:p w14:paraId="010F2F96" w14:textId="27CFF561" w:rsidR="00302397" w:rsidRDefault="00A83763" w:rsidP="00D462CB">
      <w:pPr>
        <w:spacing w:after="0" w:line="240" w:lineRule="auto"/>
        <w:ind w:left="708" w:right="-1"/>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H</m:t>
                </m:r>
              </m:e>
            </m:acc>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β</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oMath>
      <w:r w:rsidR="00302397" w:rsidRPr="00302397">
        <w:rPr>
          <w:rFonts w:ascii="Times New Roman" w:eastAsia="Times New Roman" w:hAnsi="Times New Roman" w:cs="Times New Roman"/>
          <w:sz w:val="28"/>
          <w:szCs w:val="28"/>
        </w:rPr>
        <w:t>,</w:t>
      </w:r>
      <w:r w:rsidR="00302397" w:rsidRPr="00302397">
        <w:rPr>
          <w:rFonts w:ascii="Times New Roman" w:eastAsia="Times New Roman" w:hAnsi="Times New Roman" w:cs="Times New Roman"/>
          <w:sz w:val="28"/>
          <w:szCs w:val="28"/>
          <w:lang w:val="kk-KZ"/>
        </w:rPr>
        <w:tab/>
      </w:r>
      <w:r w:rsidR="00302397" w:rsidRPr="00302397">
        <w:rPr>
          <w:rFonts w:ascii="Times New Roman" w:eastAsia="Times New Roman" w:hAnsi="Times New Roman" w:cs="Times New Roman"/>
          <w:sz w:val="28"/>
          <w:szCs w:val="28"/>
        </w:rPr>
        <w:t xml:space="preserve"> </w:t>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r>
      <w:r w:rsidR="00302397" w:rsidRPr="00302397">
        <w:rPr>
          <w:rFonts w:ascii="Times New Roman" w:eastAsia="Times New Roman" w:hAnsi="Times New Roman" w:cs="Times New Roman"/>
          <w:sz w:val="28"/>
          <w:szCs w:val="28"/>
        </w:rPr>
        <w:tab/>
        <w:t>(</w:t>
      </w:r>
      <w:r w:rsidR="007F015A">
        <w:rPr>
          <w:rFonts w:ascii="Times New Roman" w:eastAsia="Times New Roman" w:hAnsi="Times New Roman" w:cs="Times New Roman"/>
          <w:sz w:val="28"/>
          <w:szCs w:val="28"/>
        </w:rPr>
        <w:t>30</w:t>
      </w:r>
      <w:r w:rsidR="00302397" w:rsidRPr="00302397">
        <w:rPr>
          <w:rFonts w:ascii="Times New Roman" w:eastAsia="Times New Roman" w:hAnsi="Times New Roman" w:cs="Times New Roman"/>
          <w:sz w:val="28"/>
          <w:szCs w:val="28"/>
        </w:rPr>
        <w:t>)</w:t>
      </w:r>
    </w:p>
    <w:p w14:paraId="6905C536" w14:textId="77777777" w:rsidR="0067205D" w:rsidRPr="0067205D" w:rsidRDefault="0067205D" w:rsidP="00D462CB">
      <w:pPr>
        <w:spacing w:after="0" w:line="240" w:lineRule="auto"/>
        <w:ind w:left="708" w:right="-1"/>
        <w:jc w:val="right"/>
        <w:rPr>
          <w:rFonts w:ascii="Times New Roman" w:eastAsia="Times New Roman" w:hAnsi="Times New Roman" w:cs="Times New Roman"/>
          <w:i/>
          <w:sz w:val="28"/>
          <w:szCs w:val="28"/>
          <w:lang w:val="kk-KZ"/>
        </w:rPr>
      </w:pPr>
    </w:p>
    <w:p w14:paraId="3EA12C10" w14:textId="36666096" w:rsidR="00302397" w:rsidRDefault="00302397" w:rsidP="00D462CB">
      <w:pPr>
        <w:spacing w:after="0" w:line="240" w:lineRule="auto"/>
        <w:ind w:firstLine="708"/>
        <w:jc w:val="both"/>
        <w:rPr>
          <w:rFonts w:ascii="Times New Roman" w:hAnsi="Times New Roman" w:cs="Times New Roman"/>
          <w:sz w:val="28"/>
          <w:szCs w:val="28"/>
        </w:rPr>
      </w:pPr>
      <w:r w:rsidRPr="00302397">
        <w:rPr>
          <w:rFonts w:ascii="Times New Roman" w:hAnsi="Times New Roman" w:cs="Times New Roman"/>
          <w:sz w:val="28"/>
          <w:szCs w:val="28"/>
          <w:lang w:val="kk-KZ"/>
        </w:rPr>
        <w:t>Видно что д</w:t>
      </w:r>
      <w:r w:rsidRPr="00302397">
        <w:rPr>
          <w:rFonts w:ascii="Times New Roman" w:hAnsi="Times New Roman" w:cs="Times New Roman"/>
          <w:sz w:val="28"/>
          <w:szCs w:val="28"/>
        </w:rPr>
        <w:t xml:space="preserve">анная система является переопределенной (число строк больше числа столбцов) и поэтому должна решаться в смысле наименьших квадратов. Для решения этой задачи матрицу приводят к верхнетреугольному виду с помощью вращений Гивенса. На шаге i матрица вращения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i</m:t>
            </m:r>
          </m:sub>
        </m:sSub>
      </m:oMath>
      <w:r w:rsidRPr="00302397">
        <w:rPr>
          <w:rFonts w:ascii="Times New Roman" w:hAnsi="Times New Roman" w:cs="Times New Roman"/>
          <w:sz w:val="28"/>
          <w:szCs w:val="28"/>
        </w:rPr>
        <w:t xml:space="preserve"> имеет размеры </w:t>
      </w:r>
      <m:oMath>
        <m:r>
          <w:rPr>
            <w:rFonts w:ascii="Cambria Math" w:eastAsia="Times New Roman" w:hAnsi="Cambria Math" w:cs="Times New Roman"/>
            <w:sz w:val="28"/>
            <w:szCs w:val="28"/>
          </w:rPr>
          <m:t>(m+1)×(m+1)</m:t>
        </m:r>
      </m:oMath>
      <w:r w:rsidRPr="00302397">
        <w:rPr>
          <w:rFonts w:ascii="Times New Roman" w:hAnsi="Times New Roman" w:cs="Times New Roman"/>
          <w:sz w:val="28"/>
          <w:szCs w:val="28"/>
        </w:rPr>
        <w:t xml:space="preserve"> и записывается в следующем виде:</w:t>
      </w:r>
    </w:p>
    <w:p w14:paraId="109433BC" w14:textId="77777777" w:rsidR="00302397" w:rsidRPr="00302397" w:rsidRDefault="00302397" w:rsidP="00D462CB">
      <w:pPr>
        <w:spacing w:after="0" w:line="240" w:lineRule="auto"/>
        <w:ind w:firstLine="708"/>
        <w:jc w:val="both"/>
        <w:rPr>
          <w:rFonts w:ascii="Times New Roman" w:hAnsi="Times New Roman" w:cs="Times New Roman"/>
          <w:sz w:val="28"/>
          <w:szCs w:val="28"/>
          <w:lang w:val="kk-KZ"/>
        </w:rPr>
      </w:pPr>
    </w:p>
    <w:p w14:paraId="4857132E" w14:textId="4515F52A" w:rsidR="00302397" w:rsidRPr="00302397" w:rsidRDefault="00302397" w:rsidP="00D462CB">
      <w:pPr>
        <w:spacing w:after="0" w:line="240" w:lineRule="auto"/>
        <w:ind w:firstLine="708"/>
        <w:jc w:val="both"/>
        <w:rPr>
          <w:rFonts w:ascii="Times New Roman" w:hAnsi="Times New Roman" w:cs="Times New Roman"/>
          <w:sz w:val="28"/>
          <w:szCs w:val="28"/>
          <w:lang w:val="kk-KZ"/>
        </w:rPr>
      </w:pPr>
      <w:r w:rsidRPr="00302397">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23CDD40F" wp14:editId="515BAD58">
            <wp:simplePos x="0" y="0"/>
            <wp:positionH relativeFrom="column">
              <wp:posOffset>1731645</wp:posOffset>
            </wp:positionH>
            <wp:positionV relativeFrom="paragraph">
              <wp:posOffset>118110</wp:posOffset>
            </wp:positionV>
            <wp:extent cx="2314575" cy="186690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14575" cy="1866900"/>
                    </a:xfrm>
                    <a:prstGeom prst="rect">
                      <a:avLst/>
                    </a:prstGeom>
                  </pic:spPr>
                </pic:pic>
              </a:graphicData>
            </a:graphic>
          </wp:anchor>
        </w:drawing>
      </w:r>
    </w:p>
    <w:p w14:paraId="00A9264F" w14:textId="7F8DAC26" w:rsidR="00302397" w:rsidRDefault="00302397" w:rsidP="00D462CB">
      <w:pPr>
        <w:spacing w:after="0" w:line="240" w:lineRule="auto"/>
        <w:ind w:firstLine="708"/>
        <w:jc w:val="both"/>
        <w:rPr>
          <w:rFonts w:ascii="Times New Roman" w:eastAsia="Times New Roman" w:hAnsi="Times New Roman" w:cs="Times New Roman"/>
          <w:sz w:val="28"/>
          <w:szCs w:val="28"/>
          <w:lang w:val="kk-KZ"/>
        </w:rPr>
      </w:pPr>
      <w:r w:rsidRPr="00302397">
        <w:rPr>
          <w:rFonts w:ascii="Times New Roman" w:eastAsia="Times New Roman" w:hAnsi="Times New Roman" w:cs="Times New Roman"/>
          <w:sz w:val="28"/>
          <w:szCs w:val="28"/>
          <w:lang w:val="kk-KZ"/>
        </w:rPr>
        <w:t xml:space="preserve">где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lang w:val="kk-KZ"/>
              </w:rPr>
              <m:t>i</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kk-KZ"/>
              </w:rPr>
              <m:t>i</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=1</m:t>
        </m:r>
      </m:oMath>
      <w:r w:rsidRPr="00302397">
        <w:rPr>
          <w:rFonts w:ascii="Times New Roman" w:eastAsia="Times New Roman" w:hAnsi="Times New Roman" w:cs="Times New Roman"/>
          <w:sz w:val="28"/>
          <w:szCs w:val="28"/>
        </w:rPr>
        <w:t xml:space="preserve">. </w:t>
      </w:r>
      <w:r w:rsidRPr="00302397">
        <w:rPr>
          <w:rFonts w:ascii="Times New Roman" w:eastAsia="Times New Roman" w:hAnsi="Times New Roman" w:cs="Times New Roman"/>
          <w:sz w:val="28"/>
          <w:szCs w:val="28"/>
          <w:lang w:val="kk-KZ"/>
        </w:rPr>
        <w:t xml:space="preserve">Коэффициенты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kk-KZ"/>
              </w:rPr>
              <m:t>i</m:t>
            </m:r>
          </m:sub>
        </m:sSub>
      </m:oMath>
      <w:r w:rsidRPr="00302397">
        <w:rPr>
          <w:rFonts w:ascii="Times New Roman" w:eastAsia="Times New Roman" w:hAnsi="Times New Roman" w:cs="Times New Roman"/>
          <w:sz w:val="28"/>
          <w:szCs w:val="28"/>
        </w:rPr>
        <w:t xml:space="preserve"> </w:t>
      </w:r>
      <w:r w:rsidRPr="00302397">
        <w:rPr>
          <w:rFonts w:ascii="Times New Roman" w:eastAsia="Times New Roman" w:hAnsi="Times New Roman" w:cs="Times New Roman"/>
          <w:sz w:val="28"/>
          <w:szCs w:val="28"/>
          <w:lang w:val="kk-KZ"/>
        </w:rPr>
        <w:t xml:space="preserve">выбираются так, чтобы обнулить коэффициент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lang w:val="kk-KZ"/>
              </w:rPr>
              <m:t>i+1,i</m:t>
            </m:r>
          </m:sub>
        </m:sSub>
      </m:oMath>
      <w:r w:rsidRPr="00302397">
        <w:rPr>
          <w:rFonts w:ascii="Times New Roman" w:eastAsia="Times New Roman" w:hAnsi="Times New Roman" w:cs="Times New Roman"/>
          <w:sz w:val="28"/>
          <w:szCs w:val="28"/>
        </w:rPr>
        <w:t xml:space="preserve">. </w:t>
      </w:r>
      <w:r w:rsidRPr="00302397">
        <w:rPr>
          <w:rFonts w:ascii="Times New Roman" w:eastAsia="Times New Roman" w:hAnsi="Times New Roman" w:cs="Times New Roman"/>
          <w:sz w:val="28"/>
          <w:szCs w:val="28"/>
          <w:lang w:val="kk-KZ"/>
        </w:rPr>
        <w:t xml:space="preserve">Таким образом, для </w:t>
      </w:r>
      <w:r w:rsidRPr="00302397">
        <w:rPr>
          <w:rFonts w:ascii="Times New Roman" w:eastAsia="Times New Roman" w:hAnsi="Times New Roman" w:cs="Times New Roman"/>
          <w:sz w:val="28"/>
          <w:szCs w:val="28"/>
          <w:lang w:val="en-US"/>
        </w:rPr>
        <w:t>i</w:t>
      </w:r>
      <w:r w:rsidRPr="00302397">
        <w:rPr>
          <w:rFonts w:ascii="Times New Roman" w:eastAsia="Times New Roman" w:hAnsi="Times New Roman" w:cs="Times New Roman"/>
          <w:sz w:val="28"/>
          <w:szCs w:val="28"/>
        </w:rPr>
        <w:t>-</w:t>
      </w:r>
      <w:r w:rsidRPr="00302397">
        <w:rPr>
          <w:rFonts w:ascii="Times New Roman" w:eastAsia="Times New Roman" w:hAnsi="Times New Roman" w:cs="Times New Roman"/>
          <w:sz w:val="28"/>
          <w:szCs w:val="28"/>
          <w:lang w:val="kk-KZ"/>
        </w:rPr>
        <w:t>й строки получим:</w:t>
      </w:r>
    </w:p>
    <w:p w14:paraId="791228D5" w14:textId="77777777" w:rsidR="00302397" w:rsidRPr="00302397" w:rsidRDefault="00302397" w:rsidP="00D462CB">
      <w:pPr>
        <w:spacing w:after="0" w:line="240" w:lineRule="auto"/>
        <w:ind w:firstLine="708"/>
        <w:jc w:val="both"/>
        <w:rPr>
          <w:rFonts w:ascii="Times New Roman" w:eastAsia="Times New Roman" w:hAnsi="Times New Roman" w:cs="Times New Roman"/>
          <w:sz w:val="28"/>
          <w:szCs w:val="28"/>
          <w:lang w:val="kk-KZ"/>
        </w:rPr>
      </w:pPr>
    </w:p>
    <w:p w14:paraId="742F4F55" w14:textId="49B435E7" w:rsidR="00302397" w:rsidRPr="00302397" w:rsidRDefault="00A83763" w:rsidP="004F2BB5">
      <w:pPr>
        <w:spacing w:after="0" w:line="240" w:lineRule="auto"/>
        <w:ind w:firstLine="708"/>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i+1,i</m:t>
                </m:r>
              </m:sub>
            </m:sSub>
          </m:num>
          <m:den>
            <m:rad>
              <m:radPr>
                <m:degHide m:val="1"/>
                <m:ctrlPr>
                  <w:rPr>
                    <w:rFonts w:ascii="Cambria Math" w:eastAsia="Times New Roman" w:hAnsi="Cambria Math" w:cs="Times New Roman"/>
                    <w:i/>
                    <w:sz w:val="28"/>
                    <w:szCs w:val="28"/>
                    <w:lang w:val="kk-KZ"/>
                  </w:rPr>
                </m:ctrlPr>
              </m:radPr>
              <m:deg/>
              <m:e>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i,i</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i+1,i</m:t>
                    </m:r>
                  </m:sub>
                  <m:sup>
                    <m:r>
                      <w:rPr>
                        <w:rFonts w:ascii="Cambria Math" w:eastAsia="Times New Roman" w:hAnsi="Cambria Math" w:cs="Times New Roman"/>
                        <w:sz w:val="28"/>
                        <w:szCs w:val="28"/>
                        <w:lang w:val="kk-KZ"/>
                      </w:rPr>
                      <m:t>2</m:t>
                    </m:r>
                  </m:sup>
                </m:sSubSup>
              </m:e>
            </m:rad>
          </m:den>
        </m:f>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i,i</m:t>
                </m:r>
              </m:sub>
            </m:sSub>
          </m:num>
          <m:den>
            <m:rad>
              <m:radPr>
                <m:degHide m:val="1"/>
                <m:ctrlPr>
                  <w:rPr>
                    <w:rFonts w:ascii="Cambria Math" w:eastAsia="Times New Roman" w:hAnsi="Cambria Math" w:cs="Times New Roman"/>
                    <w:i/>
                    <w:sz w:val="28"/>
                    <w:szCs w:val="28"/>
                    <w:lang w:val="kk-KZ"/>
                  </w:rPr>
                </m:ctrlPr>
              </m:radPr>
              <m:deg/>
              <m:e>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i,i</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i+1,i</m:t>
                    </m:r>
                  </m:sub>
                  <m:sup>
                    <m:r>
                      <w:rPr>
                        <w:rFonts w:ascii="Cambria Math" w:eastAsia="Times New Roman" w:hAnsi="Cambria Math" w:cs="Times New Roman"/>
                        <w:sz w:val="28"/>
                        <w:szCs w:val="28"/>
                        <w:lang w:val="kk-KZ"/>
                      </w:rPr>
                      <m:t>2</m:t>
                    </m:r>
                  </m:sup>
                </m:sSubSup>
              </m:e>
            </m:rad>
          </m:den>
        </m:f>
      </m:oMath>
      <w:r w:rsidR="004F2BB5">
        <w:rPr>
          <w:rFonts w:ascii="Times New Roman" w:eastAsia="Times New Roman" w:hAnsi="Times New Roman" w:cs="Times New Roman"/>
          <w:sz w:val="28"/>
          <w:szCs w:val="28"/>
          <w:lang w:val="kk-KZ"/>
        </w:rPr>
        <w:tab/>
      </w:r>
      <w:r w:rsidR="004F2BB5">
        <w:rPr>
          <w:rFonts w:ascii="Times New Roman" w:eastAsia="Times New Roman" w:hAnsi="Times New Roman" w:cs="Times New Roman"/>
          <w:sz w:val="28"/>
          <w:szCs w:val="28"/>
          <w:lang w:val="kk-KZ"/>
        </w:rPr>
        <w:tab/>
      </w:r>
      <w:r w:rsidR="004F2BB5">
        <w:rPr>
          <w:rFonts w:ascii="Times New Roman" w:eastAsia="Times New Roman" w:hAnsi="Times New Roman" w:cs="Times New Roman"/>
          <w:sz w:val="28"/>
          <w:szCs w:val="28"/>
          <w:lang w:val="kk-KZ"/>
        </w:rPr>
        <w:tab/>
      </w:r>
      <w:r w:rsidR="004F2BB5">
        <w:rPr>
          <w:rFonts w:ascii="Times New Roman" w:eastAsia="Times New Roman" w:hAnsi="Times New Roman" w:cs="Times New Roman"/>
          <w:sz w:val="28"/>
          <w:szCs w:val="28"/>
          <w:lang w:val="kk-KZ"/>
        </w:rPr>
        <w:tab/>
      </w:r>
      <w:r w:rsidR="004F2BB5">
        <w:rPr>
          <w:rFonts w:ascii="Times New Roman" w:eastAsia="Times New Roman" w:hAnsi="Times New Roman" w:cs="Times New Roman"/>
          <w:sz w:val="28"/>
          <w:szCs w:val="28"/>
          <w:lang w:val="kk-KZ"/>
        </w:rPr>
        <w:tab/>
        <w:t>(31)</w:t>
      </w:r>
    </w:p>
    <w:p w14:paraId="759B5BCD" w14:textId="77777777" w:rsidR="00302397" w:rsidRPr="00302397" w:rsidRDefault="00302397" w:rsidP="00D462CB">
      <w:pPr>
        <w:spacing w:after="0" w:line="240" w:lineRule="auto"/>
        <w:ind w:firstLine="708"/>
        <w:jc w:val="both"/>
        <w:rPr>
          <w:rFonts w:ascii="Times New Roman" w:eastAsia="Times New Roman" w:hAnsi="Times New Roman" w:cs="Times New Roman"/>
          <w:sz w:val="28"/>
          <w:szCs w:val="28"/>
          <w:lang w:val="kk-KZ"/>
        </w:rPr>
      </w:pPr>
    </w:p>
    <w:p w14:paraId="56035748" w14:textId="0047691B" w:rsidR="00302397" w:rsidRDefault="00302397" w:rsidP="00D462CB">
      <w:pPr>
        <w:spacing w:after="0" w:line="240" w:lineRule="auto"/>
        <w:ind w:right="-1" w:firstLine="708"/>
        <w:jc w:val="both"/>
        <w:rPr>
          <w:rFonts w:ascii="Times New Roman" w:hAnsi="Times New Roman" w:cs="Times New Roman"/>
          <w:sz w:val="28"/>
          <w:szCs w:val="28"/>
        </w:rPr>
      </w:pPr>
      <w:r w:rsidRPr="00302397">
        <w:rPr>
          <w:rFonts w:ascii="Times New Roman" w:hAnsi="Times New Roman" w:cs="Times New Roman"/>
          <w:sz w:val="28"/>
          <w:szCs w:val="28"/>
        </w:rPr>
        <w:t>Приведение системы (</w:t>
      </w:r>
      <w:r w:rsidR="00E560A7" w:rsidRPr="00E560A7">
        <w:rPr>
          <w:rFonts w:ascii="Times New Roman" w:hAnsi="Times New Roman" w:cs="Times New Roman"/>
          <w:sz w:val="28"/>
          <w:szCs w:val="28"/>
        </w:rPr>
        <w:t>2</w:t>
      </w:r>
      <w:r w:rsidRPr="00302397">
        <w:rPr>
          <w:rFonts w:ascii="Times New Roman" w:hAnsi="Times New Roman" w:cs="Times New Roman"/>
          <w:sz w:val="28"/>
          <w:szCs w:val="28"/>
        </w:rPr>
        <w:t>4) к верхнетреугольному виду сводится к последовательному домножению обеих частей</w:t>
      </w:r>
      <w:r w:rsidRPr="00302397">
        <w:rPr>
          <w:rFonts w:ascii="Times New Roman" w:hAnsi="Times New Roman" w:cs="Times New Roman"/>
          <w:sz w:val="28"/>
          <w:szCs w:val="28"/>
          <w:lang w:val="kk-KZ"/>
        </w:rPr>
        <w:t xml:space="preserve"> системы</w:t>
      </w:r>
      <w:r w:rsidRPr="00302397">
        <w:rPr>
          <w:rFonts w:ascii="Times New Roman" w:hAnsi="Times New Roman" w:cs="Times New Roman"/>
          <w:sz w:val="28"/>
          <w:szCs w:val="28"/>
        </w:rPr>
        <w:t xml:space="preserve"> на матрицы поворотов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m</m:t>
            </m:r>
          </m:sub>
        </m:sSub>
      </m:oMath>
      <w:r w:rsidRPr="00302397">
        <w:rPr>
          <w:rFonts w:ascii="Times New Roman" w:eastAsiaTheme="minorEastAsia" w:hAnsi="Times New Roman" w:cs="Times New Roman"/>
          <w:sz w:val="28"/>
          <w:szCs w:val="28"/>
          <w:lang w:val="kk-KZ"/>
        </w:rPr>
        <w:t xml:space="preserve">. </w:t>
      </w:r>
      <w:r w:rsidRPr="00302397">
        <w:rPr>
          <w:rFonts w:ascii="Times New Roman" w:hAnsi="Times New Roman" w:cs="Times New Roman"/>
          <w:sz w:val="28"/>
          <w:szCs w:val="28"/>
          <w:lang w:val="kk-KZ"/>
        </w:rPr>
        <w:t>После чего</w:t>
      </w:r>
      <w:r w:rsidRPr="00302397">
        <w:rPr>
          <w:rFonts w:ascii="Times New Roman" w:hAnsi="Times New Roman" w:cs="Times New Roman"/>
          <w:sz w:val="28"/>
          <w:szCs w:val="28"/>
        </w:rPr>
        <w:t xml:space="preserve"> решается треугольная система, полученная </w:t>
      </w:r>
      <w:r w:rsidRPr="00302397">
        <w:rPr>
          <w:rFonts w:ascii="Times New Roman" w:hAnsi="Times New Roman" w:cs="Times New Roman"/>
          <w:sz w:val="28"/>
          <w:szCs w:val="28"/>
          <w:lang w:val="kk-KZ"/>
        </w:rPr>
        <w:t xml:space="preserve">после </w:t>
      </w:r>
      <w:r w:rsidRPr="00302397">
        <w:rPr>
          <w:rFonts w:ascii="Times New Roman" w:hAnsi="Times New Roman" w:cs="Times New Roman"/>
          <w:sz w:val="28"/>
          <w:szCs w:val="28"/>
        </w:rPr>
        <w:t>удалени</w:t>
      </w:r>
      <w:r w:rsidRPr="00302397">
        <w:rPr>
          <w:rFonts w:ascii="Times New Roman" w:hAnsi="Times New Roman" w:cs="Times New Roman"/>
          <w:sz w:val="28"/>
          <w:szCs w:val="28"/>
          <w:lang w:val="kk-KZ"/>
        </w:rPr>
        <w:t>я</w:t>
      </w:r>
      <w:r w:rsidRPr="00302397">
        <w:rPr>
          <w:rFonts w:ascii="Times New Roman" w:hAnsi="Times New Roman" w:cs="Times New Roman"/>
          <w:sz w:val="28"/>
          <w:szCs w:val="28"/>
        </w:rPr>
        <w:t xml:space="preserve"> последней строки из матрицы </w:t>
      </w:r>
      <m:oMath>
        <m:sSubSup>
          <m:sSubSupPr>
            <m:ctrlPr>
              <w:rPr>
                <w:rFonts w:ascii="Cambria Math" w:hAnsi="Cambria Math" w:cs="Times New Roman"/>
                <w:i/>
                <w:sz w:val="28"/>
                <w:szCs w:val="28"/>
              </w:rPr>
            </m:ctrlPr>
          </m:sSubSupPr>
          <m:e>
            <m:bar>
              <m:barPr>
                <m:pos m:val="top"/>
                <m:ctrlPr>
                  <w:rPr>
                    <w:rFonts w:ascii="Cambria Math" w:hAnsi="Cambria Math" w:cs="Times New Roman"/>
                    <w:i/>
                    <w:sz w:val="28"/>
                    <w:szCs w:val="28"/>
                  </w:rPr>
                </m:ctrlPr>
              </m:barPr>
              <m:e>
                <m:r>
                  <w:rPr>
                    <w:rFonts w:ascii="Cambria Math" w:hAnsi="Cambria Math" w:cs="Times New Roman"/>
                    <w:sz w:val="28"/>
                    <w:szCs w:val="28"/>
                  </w:rPr>
                  <m:t>H</m:t>
                </m:r>
              </m:e>
            </m:bar>
          </m:e>
          <m:sub>
            <m:r>
              <w:rPr>
                <w:rFonts w:ascii="Cambria Math" w:hAnsi="Cambria Math" w:cs="Times New Roman"/>
                <w:sz w:val="28"/>
                <w:szCs w:val="28"/>
              </w:rPr>
              <m:t>m</m:t>
            </m:r>
          </m:sub>
          <m:sup>
            <m:r>
              <w:rPr>
                <w:rFonts w:ascii="Cambria Math" w:hAnsi="Cambria Math" w:cs="Times New Roman"/>
                <w:sz w:val="28"/>
                <w:szCs w:val="28"/>
              </w:rPr>
              <m:t>(m)</m:t>
            </m:r>
          </m:sup>
        </m:sSubSup>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m</m:t>
            </m:r>
          </m:sub>
        </m:sSub>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r>
                  <w:rPr>
                    <w:rFonts w:ascii="Cambria Math" w:hAnsi="Cambria Math" w:cs="Times New Roman"/>
                    <w:sz w:val="28"/>
                    <w:szCs w:val="28"/>
                  </w:rPr>
                  <m:t>H</m:t>
                </m:r>
              </m:e>
            </m:bar>
          </m:e>
          <m:sub>
            <m:r>
              <w:rPr>
                <w:rFonts w:ascii="Cambria Math" w:hAnsi="Cambria Math" w:cs="Times New Roman"/>
                <w:sz w:val="28"/>
                <w:szCs w:val="28"/>
              </w:rPr>
              <m:t>m</m:t>
            </m:r>
          </m:sub>
        </m:sSub>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 xml:space="preserve">и последнего элемента правой части </w:t>
      </w:r>
      <m:oMath>
        <m:sSub>
          <m:sSubPr>
            <m:ctrlPr>
              <w:rPr>
                <w:rFonts w:ascii="Cambria Math" w:eastAsiaTheme="minorEastAsia" w:hAnsi="Cambria Math" w:cs="Times New Roman"/>
                <w:i/>
                <w:sz w:val="28"/>
                <w:szCs w:val="28"/>
                <w:lang w:val="kk-KZ"/>
              </w:rPr>
            </m:ctrlPr>
          </m:sSubPr>
          <m:e>
            <m:bar>
              <m:barPr>
                <m:pos m:val="top"/>
                <m:ctrlPr>
                  <w:rPr>
                    <w:rFonts w:ascii="Cambria Math" w:eastAsiaTheme="minorEastAsia" w:hAnsi="Cambria Math" w:cs="Times New Roman"/>
                    <w:i/>
                    <w:sz w:val="28"/>
                    <w:szCs w:val="28"/>
                    <w:lang w:val="kk-KZ"/>
                  </w:rPr>
                </m:ctrlPr>
              </m:barPr>
              <m:e>
                <m:r>
                  <w:rPr>
                    <w:rFonts w:ascii="Cambria Math" w:eastAsiaTheme="minorEastAsia" w:hAnsi="Cambria Math" w:cs="Times New Roman"/>
                    <w:sz w:val="28"/>
                    <w:szCs w:val="28"/>
                    <w:lang w:val="en-US"/>
                  </w:rPr>
                  <m:t>g</m:t>
                </m:r>
              </m:e>
            </m:bar>
          </m:e>
          <m:sub>
            <m:r>
              <w:rPr>
                <w:rFonts w:ascii="Cambria Math" w:eastAsiaTheme="minorEastAsia" w:hAnsi="Cambria Math" w:cs="Times New Roman"/>
                <w:sz w:val="28"/>
                <w:szCs w:val="28"/>
                <w:lang w:val="kk-KZ"/>
              </w:rPr>
              <m:t>m</m:t>
            </m:r>
          </m:sub>
        </m:sSub>
        <m:r>
          <w:rPr>
            <w:rFonts w:ascii="Cambria Math" w:eastAsiaTheme="minorEastAsia"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w:sym w:font="Symbol" w:char="F057"/>
            </m:r>
          </m:e>
          <m:sub>
            <m:r>
              <w:rPr>
                <w:rFonts w:ascii="Cambria Math" w:hAnsi="Cambria Math" w:cs="Times New Roman"/>
                <w:sz w:val="28"/>
                <w:szCs w:val="28"/>
              </w:rPr>
              <m:t>m</m:t>
            </m:r>
          </m:sub>
        </m:sSub>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m</m:t>
            </m:r>
          </m:sub>
        </m:sSub>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 xml:space="preserve">При этом имеется возможность показать, что для решения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m</m:t>
            </m:r>
          </m:sub>
        </m:sSub>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 xml:space="preserve">невязка </w:t>
      </w:r>
      <m:oMath>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β</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H</m:t>
                    </m:r>
                  </m:e>
                </m:acc>
              </m:e>
              <m:sub>
                <m:r>
                  <w:rPr>
                    <w:rFonts w:ascii="Cambria Math" w:eastAsia="Times New Roman" w:hAnsi="Cambria Math" w:cs="Times New Roman"/>
                    <w:sz w:val="28"/>
                    <w:szCs w:val="28"/>
                    <w:lang w:val="en-US"/>
                  </w:rPr>
                  <m:t>m</m:t>
                </m:r>
              </m:sub>
            </m:sSub>
            <m:r>
              <w:rPr>
                <w:rFonts w:ascii="Cambria Math" w:eastAsia="Times New Roman" w:hAnsi="Cambria Math" w:cs="Times New Roman"/>
                <w:sz w:val="28"/>
                <w:szCs w:val="28"/>
                <w:lang w:val="en-US"/>
              </w:rPr>
              <m:t>y</m:t>
            </m:r>
          </m:e>
        </m:d>
      </m:oMath>
      <w:r w:rsidRPr="00302397">
        <w:rPr>
          <w:rFonts w:ascii="Times New Roman" w:eastAsiaTheme="minorEastAsia" w:hAnsi="Times New Roman" w:cs="Times New Roman"/>
          <w:sz w:val="28"/>
          <w:szCs w:val="28"/>
          <w:lang w:val="kk-KZ"/>
        </w:rPr>
        <w:t xml:space="preserve"> совпадает с последним элементом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γ</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lang w:val="kk-KZ"/>
              </w:rPr>
              <m:t>+1</m:t>
            </m:r>
          </m:sub>
        </m:sSub>
      </m:oMath>
      <w:r w:rsidRPr="00302397">
        <w:rPr>
          <w:rFonts w:ascii="Times New Roman" w:eastAsiaTheme="minorEastAsia" w:hAnsi="Times New Roman" w:cs="Times New Roman"/>
          <w:sz w:val="28"/>
          <w:szCs w:val="28"/>
          <w:lang w:val="kk-KZ"/>
        </w:rPr>
        <w:t xml:space="preserve"> вектора правой части </w:t>
      </w:r>
      <m:oMath>
        <m:sSub>
          <m:sSubPr>
            <m:ctrlPr>
              <w:rPr>
                <w:rFonts w:ascii="Cambria Math" w:eastAsiaTheme="minorEastAsia" w:hAnsi="Cambria Math" w:cs="Times New Roman"/>
                <w:i/>
                <w:sz w:val="28"/>
                <w:szCs w:val="28"/>
                <w:lang w:val="kk-KZ"/>
              </w:rPr>
            </m:ctrlPr>
          </m:sSubPr>
          <m:e>
            <m:bar>
              <m:barPr>
                <m:pos m:val="top"/>
                <m:ctrlPr>
                  <w:rPr>
                    <w:rFonts w:ascii="Cambria Math" w:eastAsiaTheme="minorEastAsia" w:hAnsi="Cambria Math" w:cs="Times New Roman"/>
                    <w:i/>
                    <w:sz w:val="28"/>
                    <w:szCs w:val="28"/>
                    <w:lang w:val="kk-KZ"/>
                  </w:rPr>
                </m:ctrlPr>
              </m:barPr>
              <m:e>
                <m:r>
                  <w:rPr>
                    <w:rFonts w:ascii="Cambria Math" w:eastAsiaTheme="minorEastAsia" w:hAnsi="Cambria Math" w:cs="Times New Roman"/>
                    <w:sz w:val="28"/>
                    <w:szCs w:val="28"/>
                    <w:lang w:val="en-US"/>
                  </w:rPr>
                  <m:t>g</m:t>
                </m:r>
              </m:e>
            </m:bar>
          </m:e>
          <m:sub>
            <m:r>
              <w:rPr>
                <w:rFonts w:ascii="Cambria Math" w:eastAsiaTheme="minorEastAsia" w:hAnsi="Cambria Math" w:cs="Times New Roman"/>
                <w:sz w:val="28"/>
                <w:szCs w:val="28"/>
                <w:lang w:val="kk-KZ"/>
              </w:rPr>
              <m:t>m</m:t>
            </m:r>
          </m:sub>
        </m:sSub>
      </m:oMath>
      <w:r w:rsidRPr="00302397">
        <w:rPr>
          <w:rFonts w:ascii="Times New Roman" w:eastAsiaTheme="minorEastAsia" w:hAnsi="Times New Roman" w:cs="Times New Roman"/>
          <w:sz w:val="28"/>
          <w:szCs w:val="28"/>
          <w:lang w:val="kk-KZ"/>
        </w:rPr>
        <w:t xml:space="preserve">. </w:t>
      </w:r>
      <w:r w:rsidRPr="00302397">
        <w:rPr>
          <w:rFonts w:ascii="Times New Roman" w:hAnsi="Times New Roman" w:cs="Times New Roman"/>
          <w:sz w:val="28"/>
          <w:szCs w:val="28"/>
        </w:rPr>
        <w:t>Данное значение совпадает с невязкой исходной системы уравнений, т.е.</w:t>
      </w:r>
    </w:p>
    <w:p w14:paraId="6573AA50" w14:textId="77777777" w:rsidR="00302397" w:rsidRPr="00302397" w:rsidRDefault="00302397" w:rsidP="00D462CB">
      <w:pPr>
        <w:spacing w:after="0" w:line="240" w:lineRule="auto"/>
        <w:ind w:right="-1" w:firstLine="708"/>
        <w:jc w:val="both"/>
        <w:rPr>
          <w:rFonts w:ascii="Times New Roman" w:hAnsi="Times New Roman" w:cs="Times New Roman"/>
          <w:sz w:val="28"/>
          <w:szCs w:val="28"/>
          <w:lang w:val="kk-KZ"/>
        </w:rPr>
      </w:pPr>
    </w:p>
    <w:p w14:paraId="59383DA5" w14:textId="6496A5CC" w:rsidR="00302397" w:rsidRDefault="00A83763" w:rsidP="00D462CB">
      <w:pPr>
        <w:spacing w:after="0" w:line="240" w:lineRule="auto"/>
        <w:ind w:right="-1" w:firstLine="708"/>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kk-KZ"/>
                  </w:rPr>
                  <m:t>m</m:t>
                </m:r>
              </m:sub>
            </m:sSub>
          </m:e>
        </m:d>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b-A</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m</m:t>
                </m:r>
              </m:sub>
            </m:sSub>
          </m:e>
        </m:d>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γ</m:t>
                </m:r>
              </m:e>
              <m:sub>
                <m:r>
                  <w:rPr>
                    <w:rFonts w:ascii="Cambria Math" w:eastAsiaTheme="minorEastAsia" w:hAnsi="Cambria Math" w:cs="Times New Roman"/>
                    <w:sz w:val="28"/>
                    <w:szCs w:val="28"/>
                    <w:lang w:val="kk-KZ"/>
                  </w:rPr>
                  <m:t>m+1</m:t>
                </m:r>
              </m:sub>
            </m:sSub>
          </m:e>
        </m:d>
      </m:oMath>
      <w:r w:rsidR="00302397" w:rsidRPr="00302397">
        <w:rPr>
          <w:rFonts w:ascii="Times New Roman" w:eastAsiaTheme="minorEastAsia" w:hAnsi="Times New Roman" w:cs="Times New Roman"/>
          <w:sz w:val="28"/>
          <w:szCs w:val="28"/>
        </w:rPr>
        <w:tab/>
      </w:r>
      <w:r w:rsidR="00302397" w:rsidRPr="00302397">
        <w:rPr>
          <w:rFonts w:ascii="Times New Roman" w:eastAsiaTheme="minorEastAsia" w:hAnsi="Times New Roman" w:cs="Times New Roman"/>
          <w:sz w:val="28"/>
          <w:szCs w:val="28"/>
        </w:rPr>
        <w:tab/>
      </w:r>
      <w:r w:rsidR="00302397" w:rsidRPr="00302397">
        <w:rPr>
          <w:rFonts w:ascii="Times New Roman" w:eastAsiaTheme="minorEastAsia" w:hAnsi="Times New Roman" w:cs="Times New Roman"/>
          <w:sz w:val="28"/>
          <w:szCs w:val="28"/>
        </w:rPr>
        <w:tab/>
      </w:r>
      <w:r w:rsidR="00302397" w:rsidRPr="00302397">
        <w:rPr>
          <w:rFonts w:ascii="Times New Roman" w:eastAsiaTheme="minorEastAsia" w:hAnsi="Times New Roman" w:cs="Times New Roman"/>
          <w:sz w:val="28"/>
          <w:szCs w:val="28"/>
        </w:rPr>
        <w:tab/>
        <w:t>(</w:t>
      </w:r>
      <w:r w:rsidR="004F2BB5">
        <w:rPr>
          <w:rFonts w:ascii="Times New Roman" w:eastAsiaTheme="minorEastAsia" w:hAnsi="Times New Roman" w:cs="Times New Roman"/>
          <w:sz w:val="28"/>
          <w:szCs w:val="28"/>
        </w:rPr>
        <w:t>32</w:t>
      </w:r>
      <w:r w:rsidR="00302397" w:rsidRPr="00302397">
        <w:rPr>
          <w:rFonts w:ascii="Times New Roman" w:eastAsiaTheme="minorEastAsia" w:hAnsi="Times New Roman" w:cs="Times New Roman"/>
          <w:sz w:val="28"/>
          <w:szCs w:val="28"/>
        </w:rPr>
        <w:t>)</w:t>
      </w:r>
    </w:p>
    <w:p w14:paraId="0A678CC0" w14:textId="77777777" w:rsidR="00302397" w:rsidRPr="00302397" w:rsidRDefault="00302397" w:rsidP="00D462CB">
      <w:pPr>
        <w:spacing w:after="0" w:line="240" w:lineRule="auto"/>
        <w:ind w:right="-1" w:firstLine="708"/>
        <w:jc w:val="right"/>
        <w:rPr>
          <w:rFonts w:ascii="Times New Roman" w:eastAsiaTheme="minorEastAsia" w:hAnsi="Times New Roman" w:cs="Times New Roman"/>
          <w:sz w:val="28"/>
          <w:szCs w:val="28"/>
        </w:rPr>
      </w:pPr>
    </w:p>
    <w:p w14:paraId="0BEA7ACC" w14:textId="33693C5F" w:rsidR="00302397" w:rsidRPr="00302397" w:rsidRDefault="00302397" w:rsidP="00D462CB">
      <w:pPr>
        <w:spacing w:after="0" w:line="240" w:lineRule="auto"/>
        <w:ind w:right="-1" w:firstLine="708"/>
        <w:jc w:val="both"/>
        <w:rPr>
          <w:rFonts w:ascii="Times New Roman" w:eastAsiaTheme="minorEastAsia" w:hAnsi="Times New Roman" w:cs="Times New Roman"/>
          <w:sz w:val="28"/>
          <w:szCs w:val="28"/>
          <w:lang w:val="kk-KZ"/>
        </w:rPr>
      </w:pPr>
      <w:r w:rsidRPr="00302397">
        <w:rPr>
          <w:rFonts w:ascii="Times New Roman" w:eastAsiaTheme="minorEastAsia" w:hAnsi="Times New Roman" w:cs="Times New Roman"/>
          <w:sz w:val="28"/>
          <w:szCs w:val="28"/>
          <w:lang w:val="kk-KZ"/>
        </w:rPr>
        <w:t xml:space="preserve">Это значение может использоваться в критерий остановки метода. При выполнении вращений Гивенса на </w:t>
      </w:r>
      <w:r w:rsidRPr="00302397">
        <w:rPr>
          <w:rFonts w:ascii="Times New Roman" w:eastAsiaTheme="minorEastAsia" w:hAnsi="Times New Roman" w:cs="Times New Roman"/>
          <w:sz w:val="28"/>
          <w:szCs w:val="28"/>
          <w:lang w:val="en-US"/>
        </w:rPr>
        <w:t>i</w:t>
      </w:r>
      <w:r w:rsidRPr="00302397">
        <w:rPr>
          <w:rFonts w:ascii="Times New Roman" w:eastAsiaTheme="minorEastAsia" w:hAnsi="Times New Roman" w:cs="Times New Roman"/>
          <w:sz w:val="28"/>
          <w:szCs w:val="28"/>
        </w:rPr>
        <w:t>-</w:t>
      </w:r>
      <w:r w:rsidRPr="00302397">
        <w:rPr>
          <w:rFonts w:ascii="Times New Roman" w:eastAsiaTheme="minorEastAsia" w:hAnsi="Times New Roman" w:cs="Times New Roman"/>
          <w:sz w:val="28"/>
          <w:szCs w:val="28"/>
          <w:lang w:val="kk-KZ"/>
        </w:rPr>
        <w:t xml:space="preserve">м шаге вычисляется элемент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γ</m:t>
            </m:r>
          </m:e>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kk-KZ"/>
              </w:rPr>
              <m:t>+1</m:t>
            </m:r>
          </m:sub>
        </m:sSub>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следуя из этого, можно проверить критерий невязки</w:t>
      </w:r>
      <w:r w:rsidRPr="00302397">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i</m:t>
                </m:r>
              </m:sub>
            </m:sSub>
          </m:e>
        </m:d>
        <m:r>
          <w:rPr>
            <w:rFonts w:ascii="Cambria Math" w:eastAsiaTheme="minorEastAsia" w:hAnsi="Cambria Math" w:cs="Times New Roman"/>
            <w:sz w:val="28"/>
            <w:szCs w:val="28"/>
            <w:lang w:val="kk-KZ"/>
          </w:rPr>
          <m:t>&lt;ε</m:t>
        </m:r>
      </m:oMath>
      <w:r w:rsidRPr="00302397">
        <w:rPr>
          <w:rFonts w:ascii="Times New Roman" w:eastAsiaTheme="minorEastAsia" w:hAnsi="Times New Roman" w:cs="Times New Roman"/>
          <w:sz w:val="28"/>
          <w:szCs w:val="28"/>
        </w:rPr>
        <w:t xml:space="preserve"> </w:t>
      </w:r>
      <w:r w:rsidRPr="00302397">
        <w:rPr>
          <w:rFonts w:ascii="Times New Roman" w:eastAsiaTheme="minorEastAsia" w:hAnsi="Times New Roman" w:cs="Times New Roman"/>
          <w:sz w:val="28"/>
          <w:szCs w:val="28"/>
          <w:lang w:val="kk-KZ"/>
        </w:rPr>
        <w:t xml:space="preserve">или относительной невязки </w:t>
      </w:r>
      <m:oMath>
        <m:d>
          <m:dPr>
            <m:begChr m:val="‖"/>
            <m:endChr m:val="‖"/>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i</m:t>
                </m:r>
              </m:sub>
            </m:sSub>
          </m:e>
        </m:d>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m:t>
            </m:r>
          </m:e>
        </m:d>
        <m:r>
          <w:rPr>
            <w:rFonts w:ascii="Cambria Math" w:eastAsiaTheme="minorEastAsia" w:hAnsi="Cambria Math" w:cs="Times New Roman"/>
            <w:sz w:val="28"/>
            <w:szCs w:val="28"/>
            <w:lang w:val="kk-KZ"/>
          </w:rPr>
          <m:t>&lt;ε</m:t>
        </m:r>
      </m:oMath>
      <w:r w:rsidRPr="00302397">
        <w:rPr>
          <w:rFonts w:ascii="Times New Roman" w:eastAsiaTheme="minorEastAsia" w:hAnsi="Times New Roman" w:cs="Times New Roman"/>
          <w:sz w:val="28"/>
          <w:szCs w:val="28"/>
        </w:rPr>
        <w:t>[1].</w:t>
      </w:r>
    </w:p>
    <w:p w14:paraId="774C191B" w14:textId="77777777" w:rsidR="008D59DC" w:rsidRDefault="008D59DC" w:rsidP="00D462CB">
      <w:pPr>
        <w:spacing w:after="0" w:line="240" w:lineRule="auto"/>
        <w:ind w:firstLine="708"/>
        <w:jc w:val="both"/>
        <w:rPr>
          <w:rFonts w:ascii="Times New Roman" w:hAnsi="Times New Roman" w:cs="Times New Roman"/>
          <w:sz w:val="28"/>
          <w:szCs w:val="24"/>
          <w:lang w:val="kk-KZ"/>
        </w:rPr>
      </w:pPr>
    </w:p>
    <w:p w14:paraId="54C484A0" w14:textId="18D12F30" w:rsidR="008D59DC" w:rsidRDefault="00BB1951" w:rsidP="0067205D">
      <w:pPr>
        <w:pStyle w:val="2"/>
        <w:spacing w:before="0" w:line="240" w:lineRule="auto"/>
        <w:ind w:firstLine="708"/>
        <w:rPr>
          <w:lang w:val="kk-KZ"/>
        </w:rPr>
      </w:pPr>
      <w:bookmarkStart w:id="19" w:name="_Toc203210468"/>
      <w:r>
        <w:rPr>
          <w:lang w:val="kk-KZ"/>
        </w:rPr>
        <w:t xml:space="preserve">2.3 </w:t>
      </w:r>
      <w:r w:rsidR="00EB79D5" w:rsidRPr="00EB79D5">
        <w:t>Предобуславливание и его влияние на сходимость</w:t>
      </w:r>
      <w:bookmarkEnd w:id="19"/>
    </w:p>
    <w:p w14:paraId="4FE1E2B5" w14:textId="0A68F08E" w:rsidR="00203AC8" w:rsidRDefault="00203AC8" w:rsidP="00203AC8">
      <w:pPr>
        <w:spacing w:after="0" w:line="240" w:lineRule="auto"/>
        <w:jc w:val="both"/>
        <w:rPr>
          <w:rFonts w:ascii="Times New Roman" w:hAnsi="Times New Roman" w:cs="Times New Roman"/>
          <w:sz w:val="28"/>
          <w:szCs w:val="24"/>
          <w:lang w:val="kk-KZ"/>
        </w:rPr>
      </w:pPr>
    </w:p>
    <w:p w14:paraId="7538B6C9" w14:textId="70C1DE5C" w:rsidR="00427E7F" w:rsidRDefault="00427E7F" w:rsidP="00D462CB">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Одним из важных свойств итерационных методов является сходимость, количество итераций необходимых для достижения условия сходимости. </w:t>
      </w:r>
      <w:r w:rsidR="00EF71EC" w:rsidRPr="00EF71EC">
        <w:rPr>
          <w:rFonts w:ascii="Times New Roman" w:hAnsi="Times New Roman" w:cs="Times New Roman"/>
          <w:sz w:val="28"/>
          <w:szCs w:val="24"/>
        </w:rPr>
        <w:t xml:space="preserve">Для сокращения числа итераций итерационных методов </w:t>
      </w:r>
      <w:r w:rsidR="00EF71EC">
        <w:rPr>
          <w:rFonts w:ascii="Times New Roman" w:hAnsi="Times New Roman" w:cs="Times New Roman"/>
          <w:sz w:val="28"/>
          <w:szCs w:val="24"/>
        </w:rPr>
        <w:t>применяется предобуславливание –</w:t>
      </w:r>
      <w:r w:rsidR="00EF71EC" w:rsidRPr="00EF71EC">
        <w:rPr>
          <w:rFonts w:ascii="Times New Roman" w:hAnsi="Times New Roman" w:cs="Times New Roman"/>
          <w:sz w:val="28"/>
          <w:szCs w:val="24"/>
        </w:rPr>
        <w:t xml:space="preserve"> явное</w:t>
      </w:r>
      <w:r w:rsidR="00EF71EC">
        <w:rPr>
          <w:rFonts w:ascii="Times New Roman" w:hAnsi="Times New Roman" w:cs="Times New Roman"/>
          <w:sz w:val="28"/>
          <w:szCs w:val="24"/>
          <w:lang w:val="kk-KZ"/>
        </w:rPr>
        <w:t xml:space="preserve"> </w:t>
      </w:r>
      <w:r w:rsidR="00EF71EC" w:rsidRPr="00EF71EC">
        <w:rPr>
          <w:rFonts w:ascii="Times New Roman" w:hAnsi="Times New Roman" w:cs="Times New Roman"/>
          <w:sz w:val="28"/>
          <w:szCs w:val="24"/>
        </w:rPr>
        <w:t xml:space="preserve">либо неявное преобразование исходной системы линейных уравнений, направленное на упрощение её решения. </w:t>
      </w:r>
      <w:r w:rsidR="00917C45">
        <w:rPr>
          <w:rFonts w:ascii="Times New Roman" w:hAnsi="Times New Roman" w:cs="Times New Roman"/>
          <w:sz w:val="28"/>
          <w:szCs w:val="24"/>
          <w:lang w:val="kk-KZ"/>
        </w:rPr>
        <w:t>С</w:t>
      </w:r>
      <w:r w:rsidR="00284E1D" w:rsidRPr="00284E1D">
        <w:rPr>
          <w:rFonts w:ascii="Times New Roman" w:hAnsi="Times New Roman" w:cs="Times New Roman"/>
          <w:sz w:val="28"/>
          <w:szCs w:val="24"/>
        </w:rPr>
        <w:t>овременные подходы к предобуславливанию включают методы аппроксимации матрицы системы (ILU, IQR, ILQ) и методы аппроксимации её обратной матрицы: полиномиальные, разреженные (AINV) и основанные на аппроксимации факторизованной формы (FSAI, SPAI и др.). Наиболее распространённым является неполн</w:t>
      </w:r>
      <w:r w:rsidR="00284E1D">
        <w:rPr>
          <w:rFonts w:ascii="Times New Roman" w:hAnsi="Times New Roman" w:cs="Times New Roman"/>
          <w:sz w:val="28"/>
          <w:szCs w:val="24"/>
        </w:rPr>
        <w:t>ое LU-разложение (ILU) матрицы</w:t>
      </w:r>
      <w:r>
        <w:rPr>
          <w:rFonts w:ascii="Times New Roman" w:hAnsi="Times New Roman" w:cs="Times New Roman"/>
          <w:sz w:val="28"/>
          <w:szCs w:val="24"/>
        </w:rPr>
        <w:t xml:space="preserve"> A</w:t>
      </w:r>
      <w:r w:rsidR="003E1515">
        <w:rPr>
          <w:rFonts w:ascii="Times New Roman" w:hAnsi="Times New Roman" w:cs="Times New Roman"/>
          <w:sz w:val="28"/>
          <w:szCs w:val="24"/>
          <w:lang w:val="kk-KZ"/>
        </w:rPr>
        <w:t xml:space="preserve"> </w:t>
      </w:r>
      <w:r w:rsidR="003E1515">
        <w:rPr>
          <w:rFonts w:ascii="Times New Roman" w:hAnsi="Times New Roman" w:cs="Times New Roman"/>
          <w:sz w:val="28"/>
          <w:szCs w:val="24"/>
          <w:lang w:val="kk-KZ"/>
        </w:rPr>
        <w:fldChar w:fldCharType="begin"/>
      </w:r>
      <w:r w:rsidR="003E1515">
        <w:rPr>
          <w:rFonts w:ascii="Times New Roman" w:hAnsi="Times New Roman" w:cs="Times New Roman"/>
          <w:sz w:val="28"/>
          <w:szCs w:val="24"/>
          <w:lang w:val="kk-KZ"/>
        </w:rPr>
        <w:instrText xml:space="preserve"> ADDIN ZOTERO_ITEM CSL_CITATION {"citationID":"L09UHqCo","properties":{"formattedCitation":"[23]","plainCitation":"[23]","noteIndex":0},"citationItems":[{"id":46,"uris":["http://zotero.org/users/local/WaRlkGAJ/items/EHICV639"],"itemData":{"id":46,"type":"article-journal","abstract":"The main idea of this paper is in determination of the pattern of nonzero elements of the LU factors of a given matrix A. The idea is based on taking the powers of the Boolean matrix derived from A. This powers of a Boolean matrix strategy (PBS) is an efficient, effective, and inexpensive approach. Construction of an ILU preconditioner using PBS is described and used in solving large nonsymmetric sparse linear systems. Effectiveness of the proposed ILU preconditioner in solving large nonsymmetric sparse linear systems by the GMRES method is also shown. Numerical experiments are performed which show that it is possible to considerably reduce the number of GMRES iterations when the ILU preconditioner constructed here is used. In numerical examples, the influence of k, the dimension of the Krylov subspace, on the performance of the GMRES method using an ILU preconditioner is tested. For all the tests carried out, the best value for k is found to be 10.","container-title":"Computers &amp; Mathematics with Applications","DOI":"10.1016/S0898-1221(03)00154-8","ISSN":"0898-1221","issue":"10","journalAbbreviation":"Computers &amp; Mathematics with Applications","page":"1757-1772","source":"ScienceDirect","title":"An efficient method for constructing an ILU preconditioner for solving large sparse nonsymmetric linear systems by the GMRES method","volume":"45","author":[{"family":"Mittal","given":"R. C"},{"family":"Al-Kurdi","given":"A. H"}],"issued":{"date-parts":[["2003",5,1]]}}}],"schema":"https://github.com/citation-style-language/schema/raw/master/csl-citation.json"} </w:instrText>
      </w:r>
      <w:r w:rsidR="003E1515">
        <w:rPr>
          <w:rFonts w:ascii="Times New Roman" w:hAnsi="Times New Roman" w:cs="Times New Roman"/>
          <w:sz w:val="28"/>
          <w:szCs w:val="24"/>
          <w:lang w:val="kk-KZ"/>
        </w:rPr>
        <w:fldChar w:fldCharType="separate"/>
      </w:r>
      <w:r w:rsidR="003E1515" w:rsidRPr="003E1515">
        <w:rPr>
          <w:rFonts w:ascii="Times New Roman" w:hAnsi="Times New Roman" w:cs="Times New Roman"/>
          <w:sz w:val="28"/>
        </w:rPr>
        <w:t>[23]</w:t>
      </w:r>
      <w:r w:rsidR="003E1515">
        <w:rPr>
          <w:rFonts w:ascii="Times New Roman" w:hAnsi="Times New Roman" w:cs="Times New Roman"/>
          <w:sz w:val="28"/>
          <w:szCs w:val="24"/>
          <w:lang w:val="kk-KZ"/>
        </w:rPr>
        <w:fldChar w:fldCharType="end"/>
      </w:r>
      <w:r>
        <w:rPr>
          <w:rFonts w:ascii="Times New Roman" w:hAnsi="Times New Roman" w:cs="Times New Roman"/>
          <w:sz w:val="28"/>
          <w:szCs w:val="24"/>
        </w:rPr>
        <w:t xml:space="preserve">. </w:t>
      </w:r>
    </w:p>
    <w:p w14:paraId="5C53DE54" w14:textId="0CC33F53" w:rsidR="005A0EEC" w:rsidRDefault="005A0EEC" w:rsidP="00D462CB">
      <w:pPr>
        <w:spacing w:after="0" w:line="240" w:lineRule="auto"/>
        <w:ind w:firstLine="708"/>
        <w:jc w:val="both"/>
        <w:rPr>
          <w:rFonts w:ascii="Times New Roman" w:hAnsi="Times New Roman" w:cs="Times New Roman"/>
          <w:sz w:val="28"/>
          <w:szCs w:val="24"/>
        </w:rPr>
      </w:pPr>
      <w:r w:rsidRPr="005A0EEC">
        <w:rPr>
          <w:rFonts w:ascii="Times New Roman" w:hAnsi="Times New Roman" w:cs="Times New Roman"/>
          <w:sz w:val="28"/>
          <w:szCs w:val="24"/>
        </w:rPr>
        <w:t xml:space="preserve">Рассмотрим предобуславливание с помощью домножения исходной системы на некоторую матрицу </w:t>
      </w:r>
      <m:oMath>
        <m:sSup>
          <m:sSupPr>
            <m:ctrlPr>
              <w:rPr>
                <w:rFonts w:ascii="Cambria Math" w:hAnsi="Cambria Math" w:cs="Times New Roman"/>
                <w:i/>
                <w:sz w:val="28"/>
                <w:szCs w:val="24"/>
              </w:rPr>
            </m:ctrlPr>
          </m:sSupPr>
          <m:e>
            <m:r>
              <w:rPr>
                <w:rFonts w:ascii="Cambria Math" w:hAnsi="Cambria Math" w:cs="Times New Roman"/>
                <w:sz w:val="28"/>
                <w:szCs w:val="24"/>
                <w:lang w:val="en-US"/>
              </w:rPr>
              <m:t>P</m:t>
            </m:r>
          </m:e>
          <m:sup>
            <m:r>
              <w:rPr>
                <w:rFonts w:ascii="Cambria Math" w:hAnsi="Cambria Math" w:cs="Times New Roman"/>
                <w:sz w:val="28"/>
                <w:szCs w:val="24"/>
              </w:rPr>
              <m:t>-1</m:t>
            </m:r>
          </m:sup>
        </m:sSup>
      </m:oMath>
      <w:r w:rsidRPr="005A0EEC">
        <w:rPr>
          <w:rFonts w:ascii="Times New Roman" w:hAnsi="Times New Roman" w:cs="Times New Roman"/>
          <w:sz w:val="28"/>
          <w:szCs w:val="24"/>
        </w:rPr>
        <w:t xml:space="preserve"> , т.е. переход к системе вида</w:t>
      </w:r>
    </w:p>
    <w:p w14:paraId="7E16D0E8" w14:textId="77777777" w:rsidR="005A0EEC" w:rsidRPr="005A0EEC" w:rsidRDefault="005A0EEC" w:rsidP="00D462CB">
      <w:pPr>
        <w:spacing w:after="0" w:line="240" w:lineRule="auto"/>
        <w:ind w:firstLine="708"/>
        <w:jc w:val="both"/>
        <w:rPr>
          <w:rFonts w:ascii="Times New Roman" w:hAnsi="Times New Roman" w:cs="Times New Roman"/>
          <w:sz w:val="28"/>
          <w:szCs w:val="24"/>
        </w:rPr>
      </w:pPr>
    </w:p>
    <w:p w14:paraId="18851AA1" w14:textId="31F24F85" w:rsidR="005A0EEC" w:rsidRPr="00B40B30" w:rsidRDefault="00A83763" w:rsidP="00D462CB">
      <w:pPr>
        <w:spacing w:after="0" w:line="240" w:lineRule="auto"/>
        <w:ind w:firstLine="708"/>
        <w:jc w:val="right"/>
        <w:rPr>
          <w:rFonts w:ascii="Times New Roman" w:hAnsi="Times New Roman" w:cs="Times New Roman"/>
          <w:sz w:val="28"/>
          <w:szCs w:val="24"/>
        </w:rPr>
      </w:pPr>
      <m:oMath>
        <m:sSup>
          <m:sSupPr>
            <m:ctrlPr>
              <w:rPr>
                <w:rFonts w:ascii="Cambria Math" w:hAnsi="Cambria Math" w:cs="Times New Roman"/>
                <w:i/>
                <w:sz w:val="28"/>
                <w:szCs w:val="24"/>
              </w:rPr>
            </m:ctrlPr>
          </m:sSupPr>
          <m:e>
            <m:r>
              <w:rPr>
                <w:rFonts w:ascii="Cambria Math" w:hAnsi="Cambria Math" w:cs="Times New Roman"/>
                <w:sz w:val="28"/>
                <w:szCs w:val="24"/>
                <w:lang w:val="en-US"/>
              </w:rPr>
              <m:t>P</m:t>
            </m:r>
          </m:e>
          <m:sup>
            <m:r>
              <w:rPr>
                <w:rFonts w:ascii="Cambria Math" w:hAnsi="Cambria Math" w:cs="Times New Roman"/>
                <w:sz w:val="28"/>
                <w:szCs w:val="24"/>
              </w:rPr>
              <m:t>-1</m:t>
            </m:r>
          </m:sup>
        </m:sSup>
        <m:r>
          <w:rPr>
            <w:rFonts w:ascii="Cambria Math" w:hAnsi="Cambria Math" w:cs="Times New Roman"/>
            <w:sz w:val="28"/>
            <w:szCs w:val="24"/>
          </w:rPr>
          <m:t>Ax=</m:t>
        </m:r>
        <m:sSup>
          <m:sSupPr>
            <m:ctrlPr>
              <w:rPr>
                <w:rFonts w:ascii="Cambria Math" w:hAnsi="Cambria Math" w:cs="Times New Roman"/>
                <w:i/>
                <w:sz w:val="28"/>
                <w:szCs w:val="24"/>
              </w:rPr>
            </m:ctrlPr>
          </m:sSupPr>
          <m:e>
            <m:r>
              <w:rPr>
                <w:rFonts w:ascii="Cambria Math" w:hAnsi="Cambria Math" w:cs="Times New Roman"/>
                <w:sz w:val="28"/>
                <w:szCs w:val="24"/>
                <w:lang w:val="en-US"/>
              </w:rPr>
              <m:t>P</m:t>
            </m:r>
          </m:e>
          <m:sup>
            <m:r>
              <w:rPr>
                <w:rFonts w:ascii="Cambria Math" w:hAnsi="Cambria Math" w:cs="Times New Roman"/>
                <w:sz w:val="28"/>
                <w:szCs w:val="24"/>
              </w:rPr>
              <m:t>-1</m:t>
            </m:r>
          </m:sup>
        </m:sSup>
        <m:r>
          <w:rPr>
            <w:rFonts w:ascii="Cambria Math" w:hAnsi="Cambria Math" w:cs="Times New Roman"/>
            <w:sz w:val="28"/>
            <w:szCs w:val="24"/>
            <w:lang w:val="en-US"/>
          </w:rPr>
          <m:t>b</m:t>
        </m:r>
      </m:oMath>
      <w:r w:rsidR="00B40B30">
        <w:rPr>
          <w:rFonts w:ascii="Times New Roman" w:eastAsiaTheme="minorEastAsia" w:hAnsi="Times New Roman" w:cs="Times New Roman"/>
          <w:sz w:val="28"/>
          <w:szCs w:val="24"/>
        </w:rPr>
        <w:tab/>
      </w:r>
      <w:r w:rsidR="00B40B30">
        <w:rPr>
          <w:rFonts w:ascii="Times New Roman" w:eastAsiaTheme="minorEastAsia" w:hAnsi="Times New Roman" w:cs="Times New Roman"/>
          <w:sz w:val="28"/>
          <w:szCs w:val="24"/>
        </w:rPr>
        <w:tab/>
      </w:r>
      <w:r w:rsidR="00B40B30">
        <w:rPr>
          <w:rFonts w:ascii="Times New Roman" w:eastAsiaTheme="minorEastAsia" w:hAnsi="Times New Roman" w:cs="Times New Roman"/>
          <w:sz w:val="28"/>
          <w:szCs w:val="24"/>
        </w:rPr>
        <w:tab/>
      </w:r>
      <w:r w:rsidR="00B40B30">
        <w:rPr>
          <w:rFonts w:ascii="Times New Roman" w:eastAsiaTheme="minorEastAsia" w:hAnsi="Times New Roman" w:cs="Times New Roman"/>
          <w:sz w:val="28"/>
          <w:szCs w:val="24"/>
        </w:rPr>
        <w:tab/>
      </w:r>
      <w:r w:rsidR="00B40B30">
        <w:rPr>
          <w:rFonts w:ascii="Times New Roman" w:eastAsiaTheme="minorEastAsia" w:hAnsi="Times New Roman" w:cs="Times New Roman"/>
          <w:sz w:val="28"/>
          <w:szCs w:val="24"/>
        </w:rPr>
        <w:tab/>
        <w:t>(33)</w:t>
      </w:r>
    </w:p>
    <w:p w14:paraId="24D36708" w14:textId="77777777" w:rsidR="005A0EEC" w:rsidRDefault="005A0EEC" w:rsidP="00D462CB">
      <w:pPr>
        <w:spacing w:after="0" w:line="240" w:lineRule="auto"/>
        <w:ind w:firstLine="708"/>
        <w:jc w:val="both"/>
        <w:rPr>
          <w:rFonts w:ascii="Times New Roman" w:hAnsi="Times New Roman" w:cs="Times New Roman"/>
          <w:sz w:val="28"/>
          <w:szCs w:val="24"/>
        </w:rPr>
      </w:pPr>
    </w:p>
    <w:p w14:paraId="455B4B5C" w14:textId="09894A8F" w:rsidR="005A0EEC" w:rsidRPr="005A0EEC" w:rsidRDefault="005A0EEC" w:rsidP="00D462CB">
      <w:pPr>
        <w:spacing w:after="0" w:line="240" w:lineRule="auto"/>
        <w:ind w:firstLine="708"/>
        <w:jc w:val="both"/>
        <w:rPr>
          <w:rFonts w:ascii="Times New Roman" w:hAnsi="Times New Roman" w:cs="Times New Roman"/>
          <w:sz w:val="28"/>
          <w:szCs w:val="24"/>
        </w:rPr>
      </w:pPr>
      <w:r w:rsidRPr="005A0EEC">
        <w:rPr>
          <w:rFonts w:ascii="Times New Roman" w:hAnsi="Times New Roman" w:cs="Times New Roman"/>
          <w:sz w:val="28"/>
          <w:szCs w:val="24"/>
        </w:rPr>
        <w:t>Матриц</w:t>
      </w:r>
      <w:r w:rsidRPr="005A0EEC">
        <w:rPr>
          <w:rFonts w:ascii="Times New Roman" w:hAnsi="Times New Roman" w:cs="Times New Roman"/>
          <w:sz w:val="28"/>
          <w:szCs w:val="24"/>
          <w:lang w:val="kk-KZ"/>
        </w:rPr>
        <w:t>а</w:t>
      </w:r>
      <w:r w:rsidRPr="005A0EEC">
        <w:rPr>
          <w:rFonts w:ascii="Times New Roman" w:hAnsi="Times New Roman" w:cs="Times New Roman"/>
          <w:sz w:val="28"/>
          <w:szCs w:val="24"/>
        </w:rPr>
        <w:t xml:space="preserve"> </w:t>
      </w:r>
      <m:oMath>
        <m:r>
          <w:rPr>
            <w:rFonts w:ascii="Cambria Math" w:hAnsi="Cambria Math" w:cs="Times New Roman"/>
            <w:sz w:val="28"/>
            <w:szCs w:val="24"/>
            <w:lang w:val="en-US"/>
          </w:rPr>
          <m:t>P</m:t>
        </m:r>
      </m:oMath>
      <w:r w:rsidRPr="005A0EEC">
        <w:rPr>
          <w:rFonts w:ascii="Times New Roman" w:hAnsi="Times New Roman" w:cs="Times New Roman"/>
          <w:sz w:val="28"/>
          <w:szCs w:val="24"/>
        </w:rPr>
        <w:t xml:space="preserve"> </w:t>
      </w:r>
      <w:r w:rsidRPr="005A0EEC">
        <w:rPr>
          <w:rFonts w:ascii="Times New Roman" w:hAnsi="Times New Roman" w:cs="Times New Roman"/>
          <w:sz w:val="28"/>
          <w:szCs w:val="24"/>
          <w:lang w:val="kk-KZ"/>
        </w:rPr>
        <w:t>называется</w:t>
      </w:r>
      <w:r w:rsidRPr="005A0EEC">
        <w:rPr>
          <w:rFonts w:ascii="Times New Roman" w:hAnsi="Times New Roman" w:cs="Times New Roman"/>
          <w:sz w:val="28"/>
          <w:szCs w:val="24"/>
        </w:rPr>
        <w:t xml:space="preserve"> </w:t>
      </w:r>
      <w:r w:rsidRPr="00C3546D">
        <w:rPr>
          <w:rFonts w:ascii="Times New Roman" w:hAnsi="Times New Roman" w:cs="Times New Roman"/>
          <w:iCs/>
          <w:sz w:val="28"/>
          <w:szCs w:val="24"/>
        </w:rPr>
        <w:t>предобуславливателем</w:t>
      </w:r>
      <w:r w:rsidRPr="005A0EEC">
        <w:rPr>
          <w:rFonts w:ascii="Times New Roman" w:hAnsi="Times New Roman" w:cs="Times New Roman"/>
          <w:sz w:val="28"/>
          <w:szCs w:val="24"/>
        </w:rPr>
        <w:t>.</w:t>
      </w:r>
    </w:p>
    <w:p w14:paraId="47E719DF" w14:textId="19629CCA" w:rsidR="00081A8F" w:rsidRPr="005A032E" w:rsidRDefault="005A0EEC" w:rsidP="00D462CB">
      <w:pPr>
        <w:spacing w:after="0" w:line="240" w:lineRule="auto"/>
        <w:ind w:firstLine="708"/>
        <w:jc w:val="both"/>
        <w:rPr>
          <w:rFonts w:ascii="Times New Roman" w:eastAsiaTheme="minorEastAsia" w:hAnsi="Times New Roman" w:cs="Times New Roman"/>
          <w:sz w:val="28"/>
          <w:szCs w:val="24"/>
          <w:lang w:val="kk-KZ"/>
        </w:rPr>
      </w:pPr>
      <w:r w:rsidRPr="005A0EEC">
        <w:rPr>
          <w:rFonts w:ascii="Times New Roman" w:hAnsi="Times New Roman" w:cs="Times New Roman"/>
          <w:sz w:val="28"/>
          <w:szCs w:val="24"/>
        </w:rPr>
        <w:t xml:space="preserve">Одним из </w:t>
      </w:r>
      <w:r w:rsidRPr="005A0EEC">
        <w:rPr>
          <w:rFonts w:ascii="Times New Roman" w:hAnsi="Times New Roman" w:cs="Times New Roman"/>
          <w:sz w:val="28"/>
          <w:szCs w:val="24"/>
          <w:lang w:val="kk-KZ"/>
        </w:rPr>
        <w:t xml:space="preserve">широко </w:t>
      </w:r>
      <w:r w:rsidRPr="005A0EEC">
        <w:rPr>
          <w:rFonts w:ascii="Times New Roman" w:hAnsi="Times New Roman" w:cs="Times New Roman"/>
          <w:sz w:val="28"/>
          <w:szCs w:val="24"/>
        </w:rPr>
        <w:t xml:space="preserve">распространенных методов </w:t>
      </w:r>
      <w:r w:rsidRPr="005A0EEC">
        <w:rPr>
          <w:rFonts w:ascii="Times New Roman" w:hAnsi="Times New Roman" w:cs="Times New Roman"/>
          <w:sz w:val="28"/>
          <w:szCs w:val="24"/>
          <w:lang w:val="kk-KZ"/>
        </w:rPr>
        <w:t xml:space="preserve">для </w:t>
      </w:r>
      <w:r w:rsidRPr="005A0EEC">
        <w:rPr>
          <w:rFonts w:ascii="Times New Roman" w:hAnsi="Times New Roman" w:cs="Times New Roman"/>
          <w:sz w:val="28"/>
          <w:szCs w:val="24"/>
        </w:rPr>
        <w:t xml:space="preserve">нахождения предобуславливателя является </w:t>
      </w:r>
      <w:r w:rsidRPr="00C3546D">
        <w:rPr>
          <w:rFonts w:ascii="Times New Roman" w:hAnsi="Times New Roman" w:cs="Times New Roman"/>
          <w:iCs/>
          <w:sz w:val="28"/>
          <w:szCs w:val="24"/>
        </w:rPr>
        <w:t>неполное LU-разложение</w:t>
      </w:r>
      <w:r w:rsidRPr="005A0EEC">
        <w:rPr>
          <w:rFonts w:ascii="Times New Roman" w:hAnsi="Times New Roman" w:cs="Times New Roman"/>
          <w:sz w:val="28"/>
          <w:szCs w:val="24"/>
        </w:rPr>
        <w:t xml:space="preserve"> (ILU-факторизация) исходной матрицы A. </w:t>
      </w:r>
      <w:r w:rsidR="00FE0FBF" w:rsidRPr="00FE0FBF">
        <w:rPr>
          <w:rFonts w:ascii="Times New Roman" w:eastAsiaTheme="minorEastAsia" w:hAnsi="Times New Roman" w:cs="Times New Roman"/>
          <w:sz w:val="28"/>
          <w:szCs w:val="24"/>
          <w:lang w:val="kk-KZ"/>
        </w:rPr>
        <w:t>LU-разложение является модификацией метода Гаусса.</w:t>
      </w:r>
      <w:r w:rsidR="00081A8F">
        <w:rPr>
          <w:rFonts w:ascii="Times New Roman" w:eastAsiaTheme="minorEastAsia" w:hAnsi="Times New Roman" w:cs="Times New Roman"/>
          <w:sz w:val="28"/>
          <w:szCs w:val="24"/>
          <w:lang w:val="kk-KZ"/>
        </w:rPr>
        <w:t xml:space="preserve"> </w:t>
      </w:r>
    </w:p>
    <w:p w14:paraId="07D860AC" w14:textId="3F943E2E" w:rsidR="00081A8F" w:rsidRDefault="00235232" w:rsidP="00D462CB">
      <w:pPr>
        <w:spacing w:after="0" w:line="240" w:lineRule="auto"/>
        <w:ind w:firstLine="708"/>
        <w:jc w:val="both"/>
        <w:rPr>
          <w:rFonts w:ascii="Times New Roman" w:eastAsiaTheme="minorEastAsia" w:hAnsi="Times New Roman" w:cs="Times New Roman"/>
          <w:sz w:val="28"/>
          <w:szCs w:val="24"/>
          <w:lang w:val="kk-KZ"/>
        </w:rPr>
      </w:pPr>
      <w:r w:rsidRPr="00235232">
        <w:rPr>
          <w:rFonts w:ascii="Times New Roman" w:eastAsiaTheme="minorEastAsia" w:hAnsi="Times New Roman" w:cs="Times New Roman"/>
          <w:sz w:val="28"/>
          <w:szCs w:val="24"/>
          <w:lang w:val="kk-KZ"/>
        </w:rPr>
        <w:t>Матрицы L и U можно найти следующим образом:</w:t>
      </w:r>
    </w:p>
    <w:p w14:paraId="1301661A" w14:textId="77777777" w:rsidR="00081A8F" w:rsidRDefault="00081A8F" w:rsidP="00D462CB">
      <w:pPr>
        <w:spacing w:after="0" w:line="240" w:lineRule="auto"/>
        <w:ind w:firstLine="708"/>
        <w:jc w:val="both"/>
        <w:rPr>
          <w:rFonts w:ascii="Times New Roman" w:eastAsiaTheme="minorEastAsia" w:hAnsi="Times New Roman" w:cs="Times New Roman"/>
          <w:sz w:val="28"/>
          <w:szCs w:val="24"/>
          <w:lang w:val="kk-KZ"/>
        </w:rPr>
      </w:pPr>
    </w:p>
    <w:p w14:paraId="37B6AF17" w14:textId="77777777" w:rsidR="00081A8F" w:rsidRPr="00E95A8A" w:rsidRDefault="00A83763" w:rsidP="00D462CB">
      <w:pPr>
        <w:pStyle w:val="a3"/>
        <w:numPr>
          <w:ilvl w:val="0"/>
          <w:numId w:val="11"/>
        </w:numPr>
        <w:jc w:val="both"/>
        <w:rPr>
          <w:rFonts w:eastAsiaTheme="minorEastAsia"/>
          <w:sz w:val="28"/>
          <w:szCs w:val="24"/>
          <w:lang w:val="kk-KZ"/>
        </w:rPr>
      </w:pPr>
      <m:oMath>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1j</m:t>
            </m:r>
          </m:sub>
        </m:sSub>
        <m:r>
          <w:rPr>
            <w:rFonts w:ascii="Cambria Math" w:eastAsiaTheme="minorEastAsia" w:hAnsi="Cambria Math"/>
            <w:sz w:val="28"/>
            <w:szCs w:val="24"/>
            <w:lang w:val="kk-KZ"/>
          </w:rPr>
          <m:t>=</m:t>
        </m:r>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a</m:t>
            </m:r>
          </m:e>
          <m:sub>
            <m:r>
              <w:rPr>
                <w:rFonts w:ascii="Cambria Math" w:eastAsiaTheme="minorEastAsia" w:hAnsi="Cambria Math"/>
                <w:sz w:val="28"/>
                <w:szCs w:val="24"/>
                <w:lang w:val="kk-KZ"/>
              </w:rPr>
              <m:t>1j</m:t>
            </m:r>
          </m:sub>
        </m:sSub>
        <m:r>
          <w:rPr>
            <w:rFonts w:ascii="Cambria Math" w:eastAsiaTheme="minorEastAsia" w:hAnsi="Cambria Math"/>
            <w:sz w:val="28"/>
            <w:szCs w:val="24"/>
            <w:lang w:val="kk-KZ"/>
          </w:rPr>
          <m:t>,  j=1…n</m:t>
        </m:r>
      </m:oMath>
    </w:p>
    <w:p w14:paraId="0788EE42" w14:textId="7AF3704F" w:rsidR="00081A8F" w:rsidRPr="00A71B89" w:rsidRDefault="00A83763" w:rsidP="00D462CB">
      <w:pPr>
        <w:pStyle w:val="a3"/>
        <w:numPr>
          <w:ilvl w:val="0"/>
          <w:numId w:val="11"/>
        </w:numPr>
        <w:jc w:val="both"/>
        <w:rPr>
          <w:rFonts w:eastAsiaTheme="minorEastAsia"/>
          <w:sz w:val="28"/>
          <w:szCs w:val="24"/>
          <w:lang w:val="kk-KZ"/>
        </w:rPr>
      </w:pPr>
      <m:oMath>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l</m:t>
            </m:r>
          </m:e>
          <m:sub>
            <m:r>
              <w:rPr>
                <w:rFonts w:ascii="Cambria Math" w:eastAsiaTheme="minorEastAsia" w:hAnsi="Cambria Math"/>
                <w:sz w:val="28"/>
                <w:szCs w:val="24"/>
                <w:lang w:val="kk-KZ"/>
              </w:rPr>
              <m:t>j1</m:t>
            </m:r>
          </m:sub>
        </m:sSub>
        <m:r>
          <w:rPr>
            <w:rFonts w:ascii="Cambria Math" w:eastAsiaTheme="minorEastAsia" w:hAnsi="Cambria Math"/>
            <w:sz w:val="28"/>
            <w:szCs w:val="24"/>
            <w:lang w:val="kk-KZ"/>
          </w:rPr>
          <m:t>=</m:t>
        </m:r>
        <m:f>
          <m:fPr>
            <m:ctrlPr>
              <w:rPr>
                <w:rFonts w:ascii="Cambria Math" w:eastAsiaTheme="minorEastAsia" w:hAnsi="Cambria Math"/>
                <w:i/>
                <w:sz w:val="28"/>
                <w:szCs w:val="24"/>
                <w:lang w:val="kk-KZ"/>
              </w:rPr>
            </m:ctrlPr>
          </m:fPr>
          <m:num>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a</m:t>
                </m:r>
              </m:e>
              <m:sub>
                <m:r>
                  <w:rPr>
                    <w:rFonts w:ascii="Cambria Math" w:eastAsiaTheme="minorEastAsia" w:hAnsi="Cambria Math"/>
                    <w:sz w:val="28"/>
                    <w:szCs w:val="24"/>
                    <w:lang w:val="kk-KZ"/>
                  </w:rPr>
                  <m:t>j1</m:t>
                </m:r>
              </m:sub>
            </m:sSub>
          </m:num>
          <m:den>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11</m:t>
                </m:r>
              </m:sub>
            </m:sSub>
          </m:den>
        </m:f>
        <m:r>
          <w:rPr>
            <w:rFonts w:ascii="Cambria Math" w:eastAsiaTheme="minorEastAsia" w:hAnsi="Cambria Math"/>
            <w:sz w:val="28"/>
            <w:szCs w:val="24"/>
            <w:lang w:val="kk-KZ"/>
          </w:rPr>
          <m:t>,  j=2…n(</m:t>
        </m:r>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11</m:t>
            </m:r>
          </m:sub>
        </m:sSub>
        <m:r>
          <w:rPr>
            <w:rFonts w:ascii="Cambria Math" w:eastAsiaTheme="minorEastAsia" w:hAnsi="Cambria Math"/>
            <w:sz w:val="28"/>
            <w:szCs w:val="24"/>
            <w:lang w:val="kk-KZ"/>
          </w:rPr>
          <m:t>≠0)</m:t>
        </m:r>
      </m:oMath>
    </w:p>
    <w:p w14:paraId="5F9CFC54" w14:textId="65B0F817" w:rsidR="00081A8F" w:rsidRDefault="00A71B89" w:rsidP="00D462CB">
      <w:pPr>
        <w:spacing w:after="0" w:line="240" w:lineRule="auto"/>
        <w:jc w:val="both"/>
        <w:rPr>
          <w:rFonts w:ascii="Times New Roman" w:eastAsiaTheme="minorEastAsia" w:hAnsi="Times New Roman" w:cs="Times New Roman"/>
          <w:sz w:val="28"/>
          <w:szCs w:val="24"/>
          <w:lang w:val="kk-KZ"/>
        </w:rPr>
      </w:pPr>
      <w:r>
        <w:rPr>
          <w:rFonts w:ascii="Times New Roman" w:eastAsiaTheme="minorEastAsia" w:hAnsi="Times New Roman" w:cs="Times New Roman"/>
          <w:sz w:val="28"/>
          <w:szCs w:val="24"/>
        </w:rPr>
        <w:t>д</w:t>
      </w:r>
      <w:r w:rsidR="00235232">
        <w:rPr>
          <w:rFonts w:ascii="Times New Roman" w:eastAsiaTheme="minorEastAsia" w:hAnsi="Times New Roman" w:cs="Times New Roman"/>
          <w:sz w:val="28"/>
          <w:szCs w:val="24"/>
        </w:rPr>
        <w:t xml:space="preserve">ля </w:t>
      </w:r>
      <m:oMath>
        <m:r>
          <w:rPr>
            <w:rFonts w:ascii="Cambria Math" w:eastAsiaTheme="minorEastAsia" w:hAnsi="Cambria Math" w:cs="Times New Roman"/>
            <w:sz w:val="28"/>
            <w:szCs w:val="24"/>
            <w:lang w:val="en-US"/>
          </w:rPr>
          <m:t>i=2…n</m:t>
        </m:r>
      </m:oMath>
      <w:r w:rsidR="00081A8F">
        <w:rPr>
          <w:rFonts w:ascii="Times New Roman" w:eastAsiaTheme="minorEastAsia" w:hAnsi="Times New Roman" w:cs="Times New Roman"/>
          <w:sz w:val="28"/>
          <w:szCs w:val="24"/>
          <w:lang w:val="en-US"/>
        </w:rPr>
        <w:t xml:space="preserve"> </w:t>
      </w:r>
    </w:p>
    <w:p w14:paraId="24891E13" w14:textId="77777777" w:rsidR="00081A8F" w:rsidRPr="00E95A8A" w:rsidRDefault="00A83763" w:rsidP="00D462CB">
      <w:pPr>
        <w:pStyle w:val="a3"/>
        <w:numPr>
          <w:ilvl w:val="0"/>
          <w:numId w:val="12"/>
        </w:numPr>
        <w:jc w:val="both"/>
        <w:rPr>
          <w:rFonts w:eastAsiaTheme="minorEastAsia"/>
          <w:sz w:val="28"/>
          <w:szCs w:val="24"/>
          <w:lang w:val="kk-KZ"/>
        </w:rPr>
      </w:pPr>
      <m:oMath>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en-US"/>
              </w:rPr>
              <m:t>u</m:t>
            </m:r>
          </m:e>
          <m:sub>
            <m:r>
              <w:rPr>
                <w:rFonts w:ascii="Cambria Math" w:eastAsiaTheme="minorEastAsia" w:hAnsi="Cambria Math"/>
                <w:sz w:val="28"/>
                <w:szCs w:val="24"/>
                <w:lang w:val="kk-KZ"/>
              </w:rPr>
              <m:t>ij</m:t>
            </m:r>
          </m:sub>
        </m:sSub>
        <m:r>
          <w:rPr>
            <w:rFonts w:ascii="Cambria Math" w:eastAsiaTheme="minorEastAsia" w:hAnsi="Cambria Math"/>
            <w:sz w:val="28"/>
            <w:szCs w:val="24"/>
            <w:lang w:val="kk-KZ"/>
          </w:rPr>
          <m:t>=</m:t>
        </m:r>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a</m:t>
            </m:r>
          </m:e>
          <m:sub>
            <m:r>
              <w:rPr>
                <w:rFonts w:ascii="Cambria Math" w:eastAsiaTheme="minorEastAsia" w:hAnsi="Cambria Math"/>
                <w:sz w:val="28"/>
                <w:szCs w:val="24"/>
                <w:lang w:val="kk-KZ"/>
              </w:rPr>
              <m:t>ij</m:t>
            </m:r>
          </m:sub>
        </m:sSub>
        <m:r>
          <w:rPr>
            <w:rFonts w:ascii="Cambria Math" w:eastAsiaTheme="minorEastAsia" w:hAnsi="Cambria Math"/>
            <w:sz w:val="28"/>
            <w:szCs w:val="24"/>
            <w:lang w:val="kk-KZ"/>
          </w:rPr>
          <m:t>-</m:t>
        </m:r>
        <m:nary>
          <m:naryPr>
            <m:chr m:val="∑"/>
            <m:limLoc m:val="subSup"/>
            <m:ctrlPr>
              <w:rPr>
                <w:rFonts w:ascii="Cambria Math" w:eastAsiaTheme="minorEastAsia" w:hAnsi="Cambria Math"/>
                <w:i/>
                <w:sz w:val="28"/>
                <w:szCs w:val="24"/>
                <w:lang w:val="kk-KZ"/>
              </w:rPr>
            </m:ctrlPr>
          </m:naryPr>
          <m:sub>
            <m:r>
              <w:rPr>
                <w:rFonts w:ascii="Cambria Math" w:eastAsiaTheme="minorEastAsia" w:hAnsi="Cambria Math"/>
                <w:sz w:val="28"/>
                <w:szCs w:val="24"/>
                <w:lang w:val="kk-KZ"/>
              </w:rPr>
              <m:t>k=1</m:t>
            </m:r>
          </m:sub>
          <m:sup>
            <m:r>
              <w:rPr>
                <w:rFonts w:ascii="Cambria Math" w:eastAsiaTheme="minorEastAsia" w:hAnsi="Cambria Math"/>
                <w:sz w:val="28"/>
                <w:szCs w:val="24"/>
                <w:lang w:val="kk-KZ"/>
              </w:rPr>
              <m:t>i</m:t>
            </m:r>
          </m:sup>
          <m:e>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l</m:t>
                </m:r>
              </m:e>
              <m:sub>
                <m:r>
                  <w:rPr>
                    <w:rFonts w:ascii="Cambria Math" w:eastAsiaTheme="minorEastAsia" w:hAnsi="Cambria Math"/>
                    <w:sz w:val="28"/>
                    <w:szCs w:val="24"/>
                    <w:lang w:val="kk-KZ"/>
                  </w:rPr>
                  <m:t>ik</m:t>
                </m:r>
              </m:sub>
            </m:sSub>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kj</m:t>
                </m:r>
              </m:sub>
            </m:sSub>
          </m:e>
        </m:nary>
        <m:r>
          <w:rPr>
            <w:rFonts w:ascii="Cambria Math" w:eastAsiaTheme="minorEastAsia" w:hAnsi="Cambria Math"/>
            <w:sz w:val="28"/>
            <w:szCs w:val="24"/>
            <w:lang w:val="kk-KZ"/>
          </w:rPr>
          <m:t>,  j=i…n</m:t>
        </m:r>
      </m:oMath>
    </w:p>
    <w:p w14:paraId="3B538689" w14:textId="77777777" w:rsidR="00081A8F" w:rsidRPr="00E95A8A" w:rsidRDefault="00A83763" w:rsidP="00D462CB">
      <w:pPr>
        <w:pStyle w:val="a3"/>
        <w:numPr>
          <w:ilvl w:val="0"/>
          <w:numId w:val="12"/>
        </w:numPr>
        <w:jc w:val="both"/>
        <w:rPr>
          <w:rFonts w:eastAsiaTheme="minorEastAsia"/>
          <w:sz w:val="28"/>
          <w:szCs w:val="24"/>
          <w:lang w:val="kk-KZ"/>
        </w:rPr>
      </w:pPr>
      <m:oMath>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l</m:t>
            </m:r>
          </m:e>
          <m:sub>
            <m:r>
              <w:rPr>
                <w:rFonts w:ascii="Cambria Math" w:eastAsiaTheme="minorEastAsia" w:hAnsi="Cambria Math"/>
                <w:sz w:val="28"/>
                <w:szCs w:val="24"/>
                <w:lang w:val="kk-KZ"/>
              </w:rPr>
              <m:t>ji</m:t>
            </m:r>
          </m:sub>
        </m:sSub>
        <m:r>
          <w:rPr>
            <w:rFonts w:ascii="Cambria Math" w:eastAsiaTheme="minorEastAsia" w:hAnsi="Cambria Math"/>
            <w:sz w:val="28"/>
            <w:szCs w:val="24"/>
            <w:lang w:val="kk-KZ"/>
          </w:rPr>
          <m:t>=</m:t>
        </m:r>
        <m:f>
          <m:fPr>
            <m:ctrlPr>
              <w:rPr>
                <w:rFonts w:ascii="Cambria Math" w:eastAsiaTheme="minorEastAsia" w:hAnsi="Cambria Math"/>
                <w:i/>
                <w:sz w:val="28"/>
                <w:szCs w:val="24"/>
                <w:lang w:val="kk-KZ"/>
              </w:rPr>
            </m:ctrlPr>
          </m:fPr>
          <m:num>
            <m:r>
              <w:rPr>
                <w:rFonts w:ascii="Cambria Math" w:eastAsiaTheme="minorEastAsia" w:hAnsi="Cambria Math"/>
                <w:sz w:val="28"/>
                <w:szCs w:val="24"/>
                <w:lang w:val="kk-KZ"/>
              </w:rPr>
              <m:t>1</m:t>
            </m:r>
          </m:num>
          <m:den>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ii</m:t>
                </m:r>
              </m:sub>
            </m:sSub>
          </m:den>
        </m:f>
        <m:d>
          <m:dPr>
            <m:ctrlPr>
              <w:rPr>
                <w:rFonts w:ascii="Cambria Math" w:eastAsiaTheme="minorEastAsia" w:hAnsi="Cambria Math"/>
                <w:i/>
                <w:sz w:val="28"/>
                <w:szCs w:val="24"/>
                <w:lang w:val="kk-KZ"/>
              </w:rPr>
            </m:ctrlPr>
          </m:dPr>
          <m:e>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a</m:t>
                </m:r>
              </m:e>
              <m:sub>
                <m:r>
                  <w:rPr>
                    <w:rFonts w:ascii="Cambria Math" w:eastAsiaTheme="minorEastAsia" w:hAnsi="Cambria Math"/>
                    <w:sz w:val="28"/>
                    <w:szCs w:val="24"/>
                    <w:lang w:val="kk-KZ"/>
                  </w:rPr>
                  <m:t>ji</m:t>
                </m:r>
              </m:sub>
            </m:sSub>
            <m:r>
              <w:rPr>
                <w:rFonts w:ascii="Cambria Math" w:eastAsiaTheme="minorEastAsia" w:hAnsi="Cambria Math"/>
                <w:sz w:val="28"/>
                <w:szCs w:val="24"/>
                <w:lang w:val="kk-KZ"/>
              </w:rPr>
              <m:t>-</m:t>
            </m:r>
            <m:nary>
              <m:naryPr>
                <m:chr m:val="∑"/>
                <m:limLoc m:val="subSup"/>
                <m:ctrlPr>
                  <w:rPr>
                    <w:rFonts w:ascii="Cambria Math" w:eastAsiaTheme="minorEastAsia" w:hAnsi="Cambria Math"/>
                    <w:i/>
                    <w:sz w:val="28"/>
                    <w:szCs w:val="24"/>
                    <w:lang w:val="kk-KZ"/>
                  </w:rPr>
                </m:ctrlPr>
              </m:naryPr>
              <m:sub>
                <m:r>
                  <w:rPr>
                    <w:rFonts w:ascii="Cambria Math" w:eastAsiaTheme="minorEastAsia" w:hAnsi="Cambria Math"/>
                    <w:sz w:val="28"/>
                    <w:szCs w:val="24"/>
                    <w:lang w:val="kk-KZ"/>
                  </w:rPr>
                  <m:t>k=1</m:t>
                </m:r>
              </m:sub>
              <m:sup>
                <m:r>
                  <w:rPr>
                    <w:rFonts w:ascii="Cambria Math" w:eastAsiaTheme="minorEastAsia" w:hAnsi="Cambria Math"/>
                    <w:sz w:val="28"/>
                    <w:szCs w:val="24"/>
                    <w:lang w:val="kk-KZ"/>
                  </w:rPr>
                  <m:t>i</m:t>
                </m:r>
              </m:sup>
              <m:e>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l</m:t>
                    </m:r>
                  </m:e>
                  <m:sub>
                    <m:r>
                      <w:rPr>
                        <w:rFonts w:ascii="Cambria Math" w:eastAsiaTheme="minorEastAsia" w:hAnsi="Cambria Math"/>
                        <w:sz w:val="28"/>
                        <w:szCs w:val="24"/>
                        <w:lang w:val="kk-KZ"/>
                      </w:rPr>
                      <m:t>jk</m:t>
                    </m:r>
                  </m:sub>
                </m:sSub>
                <m:sSub>
                  <m:sSubPr>
                    <m:ctrlPr>
                      <w:rPr>
                        <w:rFonts w:ascii="Cambria Math" w:eastAsiaTheme="minorEastAsia" w:hAnsi="Cambria Math"/>
                        <w:i/>
                        <w:sz w:val="28"/>
                        <w:szCs w:val="24"/>
                        <w:lang w:val="kk-KZ"/>
                      </w:rPr>
                    </m:ctrlPr>
                  </m:sSubPr>
                  <m:e>
                    <m:r>
                      <w:rPr>
                        <w:rFonts w:ascii="Cambria Math" w:eastAsiaTheme="minorEastAsia" w:hAnsi="Cambria Math"/>
                        <w:sz w:val="28"/>
                        <w:szCs w:val="24"/>
                        <w:lang w:val="kk-KZ"/>
                      </w:rPr>
                      <m:t>u</m:t>
                    </m:r>
                  </m:e>
                  <m:sub>
                    <m:r>
                      <w:rPr>
                        <w:rFonts w:ascii="Cambria Math" w:eastAsiaTheme="minorEastAsia" w:hAnsi="Cambria Math"/>
                        <w:sz w:val="28"/>
                        <w:szCs w:val="24"/>
                        <w:lang w:val="kk-KZ"/>
                      </w:rPr>
                      <m:t>ki</m:t>
                    </m:r>
                  </m:sub>
                </m:sSub>
              </m:e>
            </m:nary>
          </m:e>
        </m:d>
        <m:r>
          <w:rPr>
            <w:rFonts w:ascii="Cambria Math" w:eastAsiaTheme="minorEastAsia" w:hAnsi="Cambria Math"/>
            <w:sz w:val="28"/>
            <w:szCs w:val="24"/>
            <w:lang w:val="kk-KZ"/>
          </w:rPr>
          <m:t>,  j=i+1…n</m:t>
        </m:r>
      </m:oMath>
    </w:p>
    <w:p w14:paraId="0E5D0220" w14:textId="77777777" w:rsidR="00081A8F" w:rsidRDefault="00081A8F" w:rsidP="00D462CB">
      <w:pPr>
        <w:spacing w:after="0" w:line="240" w:lineRule="auto"/>
        <w:jc w:val="both"/>
        <w:rPr>
          <w:rFonts w:ascii="Times New Roman" w:eastAsiaTheme="minorEastAsia" w:hAnsi="Times New Roman" w:cs="Times New Roman"/>
          <w:sz w:val="28"/>
          <w:szCs w:val="24"/>
          <w:lang w:val="en-US"/>
        </w:rPr>
      </w:pPr>
    </w:p>
    <w:p w14:paraId="2DF26A5C" w14:textId="2ACD8F61" w:rsidR="00081A8F" w:rsidRPr="00BC3598" w:rsidRDefault="00235232" w:rsidP="00D462CB">
      <w:pPr>
        <w:spacing w:after="0" w:line="240" w:lineRule="auto"/>
        <w:jc w:val="both"/>
        <w:rPr>
          <w:rFonts w:ascii="Times New Roman" w:hAnsi="Times New Roman" w:cs="Times New Roman"/>
          <w:iCs/>
          <w:sz w:val="28"/>
          <w:szCs w:val="24"/>
        </w:rPr>
      </w:pPr>
      <w:r>
        <w:rPr>
          <w:rFonts w:ascii="Times New Roman" w:eastAsiaTheme="minorEastAsia" w:hAnsi="Times New Roman" w:cs="Times New Roman"/>
          <w:sz w:val="28"/>
          <w:szCs w:val="24"/>
          <w:lang w:val="kk-KZ"/>
        </w:rPr>
        <w:t xml:space="preserve">где </w:t>
      </w:r>
      <m:oMath>
        <m:sSub>
          <m:sSubPr>
            <m:ctrlPr>
              <w:rPr>
                <w:rFonts w:ascii="Cambria Math" w:eastAsiaTheme="minorEastAsia" w:hAnsi="Cambria Math" w:cs="Times New Roman"/>
                <w:i/>
                <w:sz w:val="28"/>
                <w:szCs w:val="24"/>
                <w:lang w:val="kk-KZ"/>
              </w:rPr>
            </m:ctrlPr>
          </m:sSubPr>
          <m:e>
            <m:r>
              <w:rPr>
                <w:rFonts w:ascii="Cambria Math" w:eastAsiaTheme="minorEastAsia" w:hAnsi="Cambria Math" w:cs="Times New Roman"/>
                <w:sz w:val="28"/>
                <w:szCs w:val="24"/>
                <w:lang w:val="kk-KZ"/>
              </w:rPr>
              <m:t>a</m:t>
            </m:r>
          </m:e>
          <m:sub>
            <m:r>
              <w:rPr>
                <w:rFonts w:ascii="Cambria Math" w:eastAsiaTheme="minorEastAsia" w:hAnsi="Cambria Math" w:cs="Times New Roman"/>
                <w:sz w:val="28"/>
                <w:szCs w:val="24"/>
                <w:lang w:val="kk-KZ"/>
              </w:rPr>
              <m:t>ij</m:t>
            </m:r>
          </m:sub>
        </m:sSub>
        <m:r>
          <w:rPr>
            <w:rFonts w:ascii="Cambria Math" w:eastAsiaTheme="minorEastAsia" w:hAnsi="Cambria Math" w:cs="Times New Roman"/>
            <w:sz w:val="28"/>
            <w:szCs w:val="24"/>
            <w:lang w:val="kk-KZ"/>
          </w:rPr>
          <m:t xml:space="preserve">, </m:t>
        </m:r>
        <m:sSub>
          <m:sSubPr>
            <m:ctrlPr>
              <w:rPr>
                <w:rFonts w:ascii="Cambria Math" w:eastAsiaTheme="minorEastAsia" w:hAnsi="Cambria Math" w:cs="Times New Roman"/>
                <w:i/>
                <w:sz w:val="28"/>
                <w:szCs w:val="24"/>
                <w:lang w:val="kk-KZ"/>
              </w:rPr>
            </m:ctrlPr>
          </m:sSubPr>
          <m:e>
            <m:r>
              <w:rPr>
                <w:rFonts w:ascii="Cambria Math" w:eastAsiaTheme="minorEastAsia" w:hAnsi="Cambria Math" w:cs="Times New Roman"/>
                <w:sz w:val="28"/>
                <w:szCs w:val="24"/>
                <w:lang w:val="kk-KZ"/>
              </w:rPr>
              <m:t>l</m:t>
            </m:r>
          </m:e>
          <m:sub>
            <m:r>
              <w:rPr>
                <w:rFonts w:ascii="Cambria Math" w:eastAsiaTheme="minorEastAsia" w:hAnsi="Cambria Math" w:cs="Times New Roman"/>
                <w:sz w:val="28"/>
                <w:szCs w:val="24"/>
                <w:lang w:val="kk-KZ"/>
              </w:rPr>
              <m:t>ij</m:t>
            </m:r>
          </m:sub>
        </m:sSub>
        <m:r>
          <w:rPr>
            <w:rFonts w:ascii="Cambria Math" w:eastAsiaTheme="minorEastAsia" w:hAnsi="Cambria Math" w:cs="Times New Roman"/>
            <w:sz w:val="28"/>
            <w:szCs w:val="24"/>
            <w:lang w:val="kk-KZ"/>
          </w:rPr>
          <m:t xml:space="preserve">, </m:t>
        </m:r>
        <m:sSub>
          <m:sSubPr>
            <m:ctrlPr>
              <w:rPr>
                <w:rFonts w:ascii="Cambria Math" w:eastAsiaTheme="minorEastAsia" w:hAnsi="Cambria Math" w:cs="Times New Roman"/>
                <w:i/>
                <w:sz w:val="28"/>
                <w:szCs w:val="24"/>
                <w:lang w:val="kk-KZ"/>
              </w:rPr>
            </m:ctrlPr>
          </m:sSubPr>
          <m:e>
            <m:r>
              <w:rPr>
                <w:rFonts w:ascii="Cambria Math" w:eastAsiaTheme="minorEastAsia" w:hAnsi="Cambria Math" w:cs="Times New Roman"/>
                <w:sz w:val="28"/>
                <w:szCs w:val="24"/>
                <w:lang w:val="en-US"/>
              </w:rPr>
              <m:t>u</m:t>
            </m:r>
          </m:e>
          <m:sub>
            <m:r>
              <w:rPr>
                <w:rFonts w:ascii="Cambria Math" w:eastAsiaTheme="minorEastAsia" w:hAnsi="Cambria Math" w:cs="Times New Roman"/>
                <w:sz w:val="28"/>
                <w:szCs w:val="24"/>
                <w:lang w:val="kk-KZ"/>
              </w:rPr>
              <m:t>ij</m:t>
            </m:r>
          </m:sub>
        </m:sSub>
      </m:oMath>
      <w:r>
        <w:rPr>
          <w:rFonts w:ascii="Times New Roman" w:eastAsiaTheme="minorEastAsia" w:hAnsi="Times New Roman" w:cs="Times New Roman"/>
          <w:sz w:val="28"/>
          <w:szCs w:val="24"/>
          <w:lang w:val="kk-KZ"/>
        </w:rPr>
        <w:t xml:space="preserve"> – элементы </w:t>
      </w:r>
      <w:r w:rsidR="00BC3598">
        <w:rPr>
          <w:rFonts w:ascii="Times New Roman" w:hAnsi="Times New Roman" w:cs="Times New Roman"/>
          <w:iCs/>
          <w:sz w:val="28"/>
          <w:szCs w:val="24"/>
        </w:rPr>
        <w:t xml:space="preserve">с индексами </w:t>
      </w:r>
      <m:oMath>
        <m:r>
          <w:rPr>
            <w:rFonts w:ascii="Cambria Math" w:eastAsiaTheme="minorEastAsia" w:hAnsi="Cambria Math" w:cs="Times New Roman"/>
            <w:sz w:val="28"/>
            <w:szCs w:val="24"/>
            <w:lang w:val="kk-KZ"/>
          </w:rPr>
          <m:t>i,j</m:t>
        </m:r>
      </m:oMath>
      <w:r w:rsidR="00BC3598">
        <w:rPr>
          <w:rFonts w:ascii="Times New Roman" w:eastAsiaTheme="minorEastAsia" w:hAnsi="Times New Roman" w:cs="Times New Roman"/>
          <w:sz w:val="28"/>
          <w:szCs w:val="24"/>
          <w:lang w:val="kk-KZ"/>
        </w:rPr>
        <w:t xml:space="preserve"> матриц </w:t>
      </w:r>
      <w:r w:rsidR="00BC3598" w:rsidRPr="005A0EEC">
        <w:rPr>
          <w:rFonts w:ascii="Cambria Math" w:hAnsi="Cambria Math" w:cs="Times New Roman"/>
          <w:i/>
          <w:sz w:val="28"/>
          <w:szCs w:val="24"/>
        </w:rPr>
        <w:t>A</w:t>
      </w:r>
      <w:r w:rsidR="00BC3598">
        <w:rPr>
          <w:rFonts w:ascii="Cambria Math" w:hAnsi="Cambria Math" w:cs="Times New Roman"/>
          <w:i/>
          <w:sz w:val="28"/>
          <w:szCs w:val="24"/>
        </w:rPr>
        <w:t>,</w:t>
      </w:r>
      <w:r w:rsidR="00BC3598" w:rsidRPr="005A0EEC">
        <w:rPr>
          <w:rFonts w:ascii="Cambria Math" w:hAnsi="Cambria Math" w:cs="Times New Roman"/>
          <w:i/>
          <w:sz w:val="28"/>
          <w:szCs w:val="24"/>
        </w:rPr>
        <w:t>L</w:t>
      </w:r>
      <w:r w:rsidR="00BC3598" w:rsidRPr="00BC3598">
        <w:rPr>
          <w:rFonts w:ascii="Times New Roman" w:hAnsi="Times New Roman" w:cs="Times New Roman"/>
          <w:iCs/>
          <w:sz w:val="28"/>
          <w:szCs w:val="24"/>
        </w:rPr>
        <w:t xml:space="preserve"> и </w:t>
      </w:r>
      <w:r w:rsidR="00BC3598" w:rsidRPr="005A0EEC">
        <w:rPr>
          <w:rFonts w:ascii="Cambria Math" w:hAnsi="Cambria Math" w:cs="Times New Roman"/>
          <w:i/>
          <w:sz w:val="28"/>
          <w:szCs w:val="24"/>
        </w:rPr>
        <w:t>U</w:t>
      </w:r>
      <w:r w:rsidR="00BC3598">
        <w:rPr>
          <w:rFonts w:ascii="Times New Roman" w:hAnsi="Times New Roman" w:cs="Times New Roman"/>
          <w:iCs/>
          <w:sz w:val="28"/>
          <w:szCs w:val="24"/>
        </w:rPr>
        <w:t xml:space="preserve"> соответственно.</w:t>
      </w:r>
    </w:p>
    <w:p w14:paraId="5A66DD17" w14:textId="0D719931" w:rsidR="005A0EEC" w:rsidRDefault="005A0EEC" w:rsidP="00D462CB">
      <w:pPr>
        <w:spacing w:after="0" w:line="240" w:lineRule="auto"/>
        <w:ind w:firstLine="708"/>
        <w:jc w:val="both"/>
        <w:rPr>
          <w:rFonts w:ascii="Times New Roman" w:hAnsi="Times New Roman" w:cs="Times New Roman"/>
          <w:sz w:val="28"/>
          <w:szCs w:val="24"/>
        </w:rPr>
      </w:pPr>
      <w:r w:rsidRPr="005A0EEC">
        <w:rPr>
          <w:rFonts w:ascii="Times New Roman" w:hAnsi="Times New Roman" w:cs="Times New Roman"/>
          <w:sz w:val="28"/>
          <w:szCs w:val="24"/>
        </w:rPr>
        <w:t>Неполное разложение предполагает представление матрицы A в форме</w:t>
      </w:r>
    </w:p>
    <w:p w14:paraId="5A74932C" w14:textId="77777777" w:rsidR="005A0EEC" w:rsidRPr="005A0EEC" w:rsidRDefault="005A0EEC" w:rsidP="00D462CB">
      <w:pPr>
        <w:spacing w:after="0" w:line="240" w:lineRule="auto"/>
        <w:ind w:firstLine="708"/>
        <w:jc w:val="both"/>
        <w:rPr>
          <w:rFonts w:ascii="Times New Roman" w:hAnsi="Times New Roman" w:cs="Times New Roman"/>
          <w:sz w:val="28"/>
          <w:szCs w:val="24"/>
        </w:rPr>
      </w:pPr>
    </w:p>
    <w:p w14:paraId="373C9EF0" w14:textId="3709E26C" w:rsidR="005A0EEC" w:rsidRPr="00B40B30" w:rsidRDefault="005A0EEC" w:rsidP="00B40B30">
      <w:pPr>
        <w:spacing w:after="0" w:line="240" w:lineRule="auto"/>
        <w:ind w:firstLine="708"/>
        <w:jc w:val="right"/>
        <w:rPr>
          <w:rFonts w:ascii="Times New Roman" w:hAnsi="Times New Roman" w:cs="Times New Roman"/>
          <w:iCs/>
          <w:sz w:val="28"/>
          <w:szCs w:val="24"/>
        </w:rPr>
      </w:pPr>
      <w:r w:rsidRPr="005A0EEC">
        <w:rPr>
          <w:rFonts w:ascii="Cambria Math" w:hAnsi="Cambria Math" w:cs="Times New Roman"/>
          <w:i/>
          <w:sz w:val="28"/>
          <w:szCs w:val="24"/>
        </w:rPr>
        <w:t xml:space="preserve">A </w:t>
      </w:r>
      <w:r w:rsidRPr="005A0EEC">
        <w:rPr>
          <w:rFonts w:ascii="Cambria Math" w:hAnsi="Cambria Math" w:cs="Times New Roman"/>
          <w:i/>
          <w:sz w:val="28"/>
          <w:szCs w:val="24"/>
        </w:rPr>
        <w:sym w:font="Symbol" w:char="F03D"/>
      </w:r>
      <w:r w:rsidRPr="005A0EEC">
        <w:rPr>
          <w:rFonts w:ascii="Cambria Math" w:hAnsi="Cambria Math" w:cs="Times New Roman"/>
          <w:i/>
          <w:sz w:val="28"/>
          <w:szCs w:val="24"/>
        </w:rPr>
        <w:t xml:space="preserve"> LU + R</w:t>
      </w:r>
      <w:r w:rsidRPr="005A0EEC">
        <w:rPr>
          <w:rFonts w:ascii="Times New Roman" w:hAnsi="Times New Roman" w:cs="Times New Roman"/>
          <w:i/>
          <w:sz w:val="28"/>
          <w:szCs w:val="24"/>
        </w:rPr>
        <w:t>,</w:t>
      </w:r>
      <w:r w:rsidR="00B40B30">
        <w:rPr>
          <w:rFonts w:ascii="Times New Roman" w:hAnsi="Times New Roman" w:cs="Times New Roman"/>
          <w:i/>
          <w:sz w:val="28"/>
          <w:szCs w:val="24"/>
        </w:rPr>
        <w:tab/>
      </w:r>
      <w:r w:rsidR="00B40B30">
        <w:rPr>
          <w:rFonts w:ascii="Times New Roman" w:hAnsi="Times New Roman" w:cs="Times New Roman"/>
          <w:i/>
          <w:sz w:val="28"/>
          <w:szCs w:val="24"/>
        </w:rPr>
        <w:tab/>
      </w:r>
      <w:r w:rsidR="00B40B30">
        <w:rPr>
          <w:rFonts w:ascii="Times New Roman" w:hAnsi="Times New Roman" w:cs="Times New Roman"/>
          <w:i/>
          <w:sz w:val="28"/>
          <w:szCs w:val="24"/>
        </w:rPr>
        <w:tab/>
      </w:r>
      <w:r w:rsidR="00B40B30">
        <w:rPr>
          <w:rFonts w:ascii="Times New Roman" w:hAnsi="Times New Roman" w:cs="Times New Roman"/>
          <w:i/>
          <w:sz w:val="28"/>
          <w:szCs w:val="24"/>
        </w:rPr>
        <w:tab/>
      </w:r>
      <w:r w:rsidR="00B40B30">
        <w:rPr>
          <w:rFonts w:ascii="Times New Roman" w:hAnsi="Times New Roman" w:cs="Times New Roman"/>
          <w:i/>
          <w:sz w:val="28"/>
          <w:szCs w:val="24"/>
        </w:rPr>
        <w:tab/>
      </w:r>
      <w:r w:rsidR="00B40B30">
        <w:rPr>
          <w:rFonts w:ascii="Times New Roman" w:hAnsi="Times New Roman" w:cs="Times New Roman"/>
          <w:i/>
          <w:sz w:val="28"/>
          <w:szCs w:val="24"/>
        </w:rPr>
        <w:tab/>
      </w:r>
      <w:r w:rsidR="00B40B30">
        <w:rPr>
          <w:rFonts w:ascii="Times New Roman" w:hAnsi="Times New Roman" w:cs="Times New Roman"/>
          <w:iCs/>
          <w:sz w:val="28"/>
          <w:szCs w:val="24"/>
        </w:rPr>
        <w:t>(34)</w:t>
      </w:r>
    </w:p>
    <w:p w14:paraId="16788F2E" w14:textId="77777777" w:rsidR="005A0EEC" w:rsidRDefault="005A0EEC" w:rsidP="00D462CB">
      <w:pPr>
        <w:spacing w:after="0" w:line="240" w:lineRule="auto"/>
        <w:ind w:firstLine="708"/>
        <w:jc w:val="both"/>
        <w:rPr>
          <w:rFonts w:ascii="Times New Roman" w:hAnsi="Times New Roman" w:cs="Times New Roman"/>
          <w:sz w:val="28"/>
          <w:szCs w:val="24"/>
        </w:rPr>
      </w:pPr>
    </w:p>
    <w:p w14:paraId="1B4C09AD" w14:textId="2BEC0E41" w:rsidR="005A0EEC" w:rsidRDefault="005A0EEC" w:rsidP="00D462CB">
      <w:pPr>
        <w:spacing w:after="0" w:line="240" w:lineRule="auto"/>
        <w:jc w:val="both"/>
        <w:rPr>
          <w:rFonts w:ascii="Times New Roman" w:hAnsi="Times New Roman" w:cs="Times New Roman"/>
          <w:sz w:val="28"/>
          <w:szCs w:val="24"/>
        </w:rPr>
      </w:pPr>
      <w:r w:rsidRPr="005A0EEC">
        <w:rPr>
          <w:rFonts w:ascii="Times New Roman" w:hAnsi="Times New Roman" w:cs="Times New Roman"/>
          <w:sz w:val="28"/>
          <w:szCs w:val="24"/>
        </w:rPr>
        <w:t>где матрицы L и U являются нижне и верхнетреугольн</w:t>
      </w:r>
      <w:r w:rsidRPr="005A0EEC">
        <w:rPr>
          <w:rFonts w:ascii="Times New Roman" w:hAnsi="Times New Roman" w:cs="Times New Roman"/>
          <w:sz w:val="28"/>
          <w:szCs w:val="24"/>
          <w:lang w:val="kk-KZ"/>
        </w:rPr>
        <w:t>ыми</w:t>
      </w:r>
      <w:r w:rsidRPr="005A0EEC">
        <w:rPr>
          <w:rFonts w:ascii="Times New Roman" w:hAnsi="Times New Roman" w:cs="Times New Roman"/>
          <w:sz w:val="28"/>
          <w:szCs w:val="24"/>
        </w:rPr>
        <w:t xml:space="preserve"> матрицами</w:t>
      </w:r>
      <w:r w:rsidRPr="005A0EEC">
        <w:rPr>
          <w:rFonts w:ascii="Times New Roman" w:hAnsi="Times New Roman" w:cs="Times New Roman"/>
          <w:sz w:val="28"/>
          <w:szCs w:val="24"/>
          <w:lang w:val="kk-KZ"/>
        </w:rPr>
        <w:t xml:space="preserve"> соответсвенно,</w:t>
      </w:r>
      <w:r w:rsidRPr="005A0EEC">
        <w:rPr>
          <w:rFonts w:ascii="Times New Roman" w:hAnsi="Times New Roman" w:cs="Times New Roman"/>
          <w:sz w:val="28"/>
          <w:szCs w:val="24"/>
        </w:rPr>
        <w:t xml:space="preserve"> с портретами, совпадающими с нижним и верхним треугольниками матрицы A, а матрица R невязк</w:t>
      </w:r>
      <w:r w:rsidRPr="005A0EEC">
        <w:rPr>
          <w:rFonts w:ascii="Times New Roman" w:hAnsi="Times New Roman" w:cs="Times New Roman"/>
          <w:sz w:val="28"/>
          <w:szCs w:val="24"/>
          <w:lang w:val="kk-KZ"/>
        </w:rPr>
        <w:t>а</w:t>
      </w:r>
      <w:r w:rsidRPr="005A0EEC">
        <w:rPr>
          <w:rFonts w:ascii="Times New Roman" w:hAnsi="Times New Roman" w:cs="Times New Roman"/>
          <w:sz w:val="28"/>
          <w:szCs w:val="24"/>
        </w:rPr>
        <w:t xml:space="preserve"> </w:t>
      </w:r>
      <w:r w:rsidRPr="005A0EEC">
        <w:rPr>
          <w:rFonts w:ascii="Times New Roman" w:hAnsi="Times New Roman" w:cs="Times New Roman"/>
          <w:sz w:val="28"/>
          <w:szCs w:val="24"/>
          <w:lang w:val="kk-KZ"/>
        </w:rPr>
        <w:t>разложения</w:t>
      </w:r>
      <w:r w:rsidRPr="005A0EEC">
        <w:rPr>
          <w:rFonts w:ascii="Times New Roman" w:hAnsi="Times New Roman" w:cs="Times New Roman"/>
          <w:sz w:val="28"/>
          <w:szCs w:val="24"/>
        </w:rPr>
        <w:t xml:space="preserve">. После проведения ILU-факторизации в качестве предобуславливателя можно использовать матрицу: </w:t>
      </w:r>
    </w:p>
    <w:p w14:paraId="389B60EB" w14:textId="0E44971B" w:rsidR="005A0EEC" w:rsidRPr="00B40B30" w:rsidRDefault="004D37C9" w:rsidP="00B40B30">
      <w:pPr>
        <w:spacing w:after="0" w:line="240" w:lineRule="auto"/>
        <w:jc w:val="right"/>
        <w:rPr>
          <w:rFonts w:ascii="Cambria Math" w:hAnsi="Cambria Math" w:cs="Times New Roman"/>
          <w:iCs/>
          <w:sz w:val="28"/>
          <w:szCs w:val="24"/>
        </w:rPr>
      </w:pPr>
      <m:oMath>
        <m:r>
          <w:rPr>
            <w:rFonts w:ascii="Cambria Math" w:hAnsi="Cambria Math" w:cs="Times New Roman"/>
            <w:sz w:val="28"/>
            <w:szCs w:val="24"/>
            <w:lang w:val="en-US"/>
          </w:rPr>
          <m:t>P</m:t>
        </m:r>
      </m:oMath>
      <w:r w:rsidR="005A0EEC" w:rsidRPr="005A0EEC">
        <w:rPr>
          <w:rFonts w:ascii="Cambria Math" w:hAnsi="Cambria Math" w:cs="Times New Roman"/>
          <w:i/>
          <w:sz w:val="28"/>
          <w:szCs w:val="24"/>
        </w:rPr>
        <w:t xml:space="preserve"> </w:t>
      </w:r>
      <w:r w:rsidR="005A0EEC" w:rsidRPr="005A0EEC">
        <w:rPr>
          <w:rFonts w:ascii="Cambria Math" w:hAnsi="Cambria Math" w:cs="Times New Roman"/>
          <w:i/>
          <w:sz w:val="28"/>
          <w:szCs w:val="24"/>
        </w:rPr>
        <w:sym w:font="Symbol" w:char="F03D"/>
      </w:r>
      <w:r w:rsidR="005A0EEC" w:rsidRPr="005A0EEC">
        <w:rPr>
          <w:rFonts w:ascii="Cambria Math" w:hAnsi="Cambria Math" w:cs="Times New Roman"/>
          <w:i/>
          <w:sz w:val="28"/>
          <w:szCs w:val="24"/>
        </w:rPr>
        <w:t xml:space="preserve"> LU</w:t>
      </w:r>
      <w:r w:rsidR="00B40B30">
        <w:rPr>
          <w:rFonts w:ascii="Cambria Math" w:hAnsi="Cambria Math" w:cs="Times New Roman"/>
          <w:i/>
          <w:sz w:val="28"/>
          <w:szCs w:val="24"/>
        </w:rPr>
        <w:tab/>
      </w:r>
      <w:r w:rsidR="00B40B30">
        <w:rPr>
          <w:rFonts w:ascii="Cambria Math" w:hAnsi="Cambria Math" w:cs="Times New Roman"/>
          <w:i/>
          <w:sz w:val="28"/>
          <w:szCs w:val="24"/>
        </w:rPr>
        <w:tab/>
      </w:r>
      <w:r w:rsidR="00B40B30">
        <w:rPr>
          <w:rFonts w:ascii="Cambria Math" w:hAnsi="Cambria Math" w:cs="Times New Roman"/>
          <w:i/>
          <w:sz w:val="28"/>
          <w:szCs w:val="24"/>
        </w:rPr>
        <w:tab/>
      </w:r>
      <w:r w:rsidR="00B40B30">
        <w:rPr>
          <w:rFonts w:ascii="Cambria Math" w:hAnsi="Cambria Math" w:cs="Times New Roman"/>
          <w:i/>
          <w:sz w:val="28"/>
          <w:szCs w:val="24"/>
        </w:rPr>
        <w:tab/>
      </w:r>
      <w:r w:rsidR="00B40B30">
        <w:rPr>
          <w:rFonts w:ascii="Cambria Math" w:hAnsi="Cambria Math" w:cs="Times New Roman"/>
          <w:i/>
          <w:sz w:val="28"/>
          <w:szCs w:val="24"/>
        </w:rPr>
        <w:tab/>
      </w:r>
      <w:r w:rsidR="00B40B30">
        <w:rPr>
          <w:rFonts w:ascii="Cambria Math" w:hAnsi="Cambria Math" w:cs="Times New Roman"/>
          <w:i/>
          <w:sz w:val="28"/>
          <w:szCs w:val="24"/>
        </w:rPr>
        <w:tab/>
      </w:r>
      <w:r w:rsidR="00B40B30" w:rsidRPr="00B40B30">
        <w:rPr>
          <w:rFonts w:ascii="Times New Roman" w:hAnsi="Times New Roman" w:cs="Times New Roman"/>
          <w:iCs/>
          <w:sz w:val="28"/>
          <w:szCs w:val="24"/>
        </w:rPr>
        <w:t>(35)</w:t>
      </w:r>
    </w:p>
    <w:p w14:paraId="11AC298B" w14:textId="77777777" w:rsidR="00DC22FC" w:rsidRDefault="00DC22FC" w:rsidP="00D462CB">
      <w:pPr>
        <w:spacing w:after="0" w:line="240" w:lineRule="auto"/>
        <w:jc w:val="center"/>
        <w:rPr>
          <w:rFonts w:ascii="Cambria Math" w:hAnsi="Cambria Math" w:cs="Times New Roman"/>
          <w:i/>
          <w:sz w:val="28"/>
          <w:szCs w:val="24"/>
        </w:rPr>
      </w:pPr>
    </w:p>
    <w:p w14:paraId="7538B6CA" w14:textId="16648834" w:rsidR="00427E7F" w:rsidRDefault="00405D4C" w:rsidP="00D462CB">
      <w:pPr>
        <w:spacing w:after="0" w:line="240" w:lineRule="auto"/>
        <w:ind w:firstLine="360"/>
        <w:jc w:val="both"/>
        <w:rPr>
          <w:rFonts w:ascii="Times New Roman" w:hAnsi="Times New Roman" w:cs="Times New Roman"/>
          <w:sz w:val="28"/>
        </w:rPr>
      </w:pPr>
      <w:r>
        <w:rPr>
          <w:rFonts w:ascii="Times New Roman" w:hAnsi="Times New Roman" w:cs="Times New Roman"/>
          <w:sz w:val="28"/>
          <w:lang w:val="kk-KZ"/>
        </w:rPr>
        <w:t xml:space="preserve">Алгоритм </w:t>
      </w:r>
      <w:r>
        <w:rPr>
          <w:rFonts w:ascii="Times New Roman" w:hAnsi="Times New Roman" w:cs="Times New Roman"/>
          <w:sz w:val="28"/>
          <w:lang w:val="en-US"/>
        </w:rPr>
        <w:t>Gmres</w:t>
      </w:r>
      <w:r w:rsidRPr="00405D4C">
        <w:rPr>
          <w:rFonts w:ascii="Times New Roman" w:hAnsi="Times New Roman" w:cs="Times New Roman"/>
          <w:sz w:val="28"/>
        </w:rPr>
        <w:t xml:space="preserve"> </w:t>
      </w:r>
      <w:r>
        <w:rPr>
          <w:rFonts w:ascii="Times New Roman" w:hAnsi="Times New Roman" w:cs="Times New Roman"/>
          <w:sz w:val="28"/>
        </w:rPr>
        <w:t xml:space="preserve">с предобуславливателем </w:t>
      </w:r>
      <w:r>
        <w:rPr>
          <w:rFonts w:ascii="Times New Roman" w:hAnsi="Times New Roman" w:cs="Times New Roman"/>
          <w:sz w:val="28"/>
          <w:lang w:val="en-US"/>
        </w:rPr>
        <w:t>ILU</w:t>
      </w:r>
      <w:r w:rsidRPr="00405D4C">
        <w:rPr>
          <w:rFonts w:ascii="Times New Roman" w:hAnsi="Times New Roman" w:cs="Times New Roman"/>
          <w:sz w:val="28"/>
        </w:rPr>
        <w:t xml:space="preserve">(0) </w:t>
      </w:r>
      <w:r>
        <w:rPr>
          <w:rFonts w:ascii="Times New Roman" w:hAnsi="Times New Roman" w:cs="Times New Roman"/>
          <w:sz w:val="28"/>
        </w:rPr>
        <w:t>будет выглядеть следующим образом</w:t>
      </w:r>
      <w:r w:rsidR="00C36540" w:rsidRPr="00C36540">
        <w:rPr>
          <w:rFonts w:ascii="Times New Roman" w:hAnsi="Times New Roman" w:cs="Times New Roman"/>
          <w:sz w:val="28"/>
        </w:rPr>
        <w:t xml:space="preserve"> </w:t>
      </w:r>
      <w:r w:rsidR="00C36540">
        <w:rPr>
          <w:rFonts w:ascii="Times New Roman" w:hAnsi="Times New Roman" w:cs="Times New Roman"/>
          <w:sz w:val="28"/>
        </w:rPr>
        <w:fldChar w:fldCharType="begin"/>
      </w:r>
      <w:r w:rsidR="00F02CA6">
        <w:rPr>
          <w:rFonts w:ascii="Times New Roman" w:hAnsi="Times New Roman" w:cs="Times New Roman"/>
          <w:sz w:val="28"/>
        </w:rPr>
        <w:instrText xml:space="preserve"> ADDIN ZOTERO_ITEM CSL_CITATION {"citationID":"VO43Cw7E","properties":{"formattedCitation":"[57]","plainCitation":"[57]","noteIndex":0},"citationItems":[{"id":105,"uris":["http://zotero.org/users/local/WaRlkGAJ/items/CCJWWKC8"],"itemData":{"id":105,"type":"article-journal","abstract":"Newton’s method has been widely used in simulation multiphase, multicomponent flow in porous media. In addition, to solve systems of linear equations in such problems, the generalized minimal residual method (GMRES) is often used. This paper analyzed the one-dimensional problem of multicomponent fluid flow in a porous medium and solved the system of the algebraic equation with the Newton-GMRES method. We calculated the linear equations with the GMRES, the GMRES with restarts after every m steps—GMRES (m) and preconditioned with Incomplete Lower-Upper factorization, where the factors L and U have the same sparsity pattern as the original matrix—the ILU(0)-GMRES algorithms, respectively, and compared the computation time and convergence. In the course of the research, the influence of the preconditioner and restarts of the GMRES (m) algorithm on the computation time was revealed; in particular, they were able to speed up the program.","container-title":"Fluids","DOI":"10.3390/fluids6100355","ISSN":"2311-5521","issue":"10","language":"en","license":"http://creativecommons.org/licenses/by/3.0/","note":"number: 10\npublisher: Multidisciplinary Digital Publishing Institute","page":"355","source":"www.mdpi.com","title":"Numerical Simulation of Multiphase Multicomponent Flow in Porous Media: Efficiency Analysis of Newton-Based Method","title-short":"Numerical Simulation of Multiphase Multicomponent Flow in Porous Media","volume":"6","author":[{"family":"Imankulov","given":"Timur"},{"family":"Lebedev","given":"Danil"},{"family":"Matkerim","given":"Bazargul"},{"family":"Daribayev","given":"Beimbet"},{"family":"Kassymbek","given":"Nurislam"}],"issued":{"date-parts":[["2021",10]]}}}],"schema":"https://github.com/citation-style-language/schema/raw/master/csl-citation.json"} </w:instrText>
      </w:r>
      <w:r w:rsidR="00C36540">
        <w:rPr>
          <w:rFonts w:ascii="Times New Roman" w:hAnsi="Times New Roman" w:cs="Times New Roman"/>
          <w:sz w:val="28"/>
        </w:rPr>
        <w:fldChar w:fldCharType="separate"/>
      </w:r>
      <w:r w:rsidR="00F02CA6" w:rsidRPr="00F02CA6">
        <w:rPr>
          <w:rFonts w:ascii="Times New Roman" w:hAnsi="Times New Roman" w:cs="Times New Roman"/>
          <w:sz w:val="28"/>
        </w:rPr>
        <w:t>[57]</w:t>
      </w:r>
      <w:r w:rsidR="00C36540">
        <w:rPr>
          <w:rFonts w:ascii="Times New Roman" w:hAnsi="Times New Roman" w:cs="Times New Roman"/>
          <w:sz w:val="28"/>
        </w:rPr>
        <w:fldChar w:fldCharType="end"/>
      </w:r>
      <w:r>
        <w:rPr>
          <w:rFonts w:ascii="Times New Roman" w:hAnsi="Times New Roman" w:cs="Times New Roman"/>
          <w:sz w:val="28"/>
        </w:rPr>
        <w:t>:</w:t>
      </w:r>
    </w:p>
    <w:p w14:paraId="513C398F" w14:textId="6E86055B" w:rsidR="00405D4C" w:rsidRPr="00302397" w:rsidRDefault="00405D4C" w:rsidP="00D462CB">
      <w:pPr>
        <w:pStyle w:val="a3"/>
        <w:numPr>
          <w:ilvl w:val="0"/>
          <w:numId w:val="13"/>
        </w:numPr>
        <w:ind w:right="-1"/>
        <w:jc w:val="both"/>
        <w:rPr>
          <w:sz w:val="28"/>
          <w:szCs w:val="28"/>
        </w:rPr>
      </w:pPr>
      <w:r w:rsidRPr="00302397">
        <w:rPr>
          <w:sz w:val="28"/>
          <w:szCs w:val="28"/>
        </w:rPr>
        <w:t xml:space="preserve">Предварительный шаг: вычислить </w:t>
      </w:r>
      <m:oMath>
        <m:r>
          <w:rPr>
            <w:rFonts w:ascii="Cambria Math" w:hAnsi="Cambria Math"/>
            <w:sz w:val="28"/>
            <w:szCs w:val="24"/>
            <w:lang w:val="en-US"/>
          </w:rPr>
          <m:t>P</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oMath>
      <w:r w:rsidRPr="00302397">
        <w:rPr>
          <w:rFonts w:eastAsiaTheme="minorEastAsia"/>
          <w:sz w:val="28"/>
          <w:szCs w:val="28"/>
        </w:rPr>
        <w:t xml:space="preserve"> </w:t>
      </w:r>
      <w:r w:rsidRPr="00302397">
        <w:rPr>
          <w:rFonts w:eastAsiaTheme="minorEastAsia"/>
          <w:sz w:val="28"/>
          <w:szCs w:val="28"/>
          <w:lang w:val="kk-KZ"/>
        </w:rPr>
        <w:t xml:space="preserve">и </w:t>
      </w:r>
      <m:oMath>
        <m:r>
          <w:rPr>
            <w:rFonts w:ascii="Cambria Math" w:eastAsiaTheme="minorEastAsia" w:hAnsi="Cambria Math"/>
            <w:sz w:val="28"/>
            <w:szCs w:val="28"/>
            <w:lang w:val="kk-KZ"/>
          </w:rPr>
          <m:t>β=</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0</m:t>
            </m:r>
          </m:sub>
        </m:sSub>
        <m:r>
          <w:rPr>
            <w:rFonts w:ascii="Cambria Math" w:eastAsiaTheme="minorEastAsia" w:hAnsi="Cambria Math"/>
            <w:sz w:val="28"/>
            <w:szCs w:val="28"/>
            <w:lang w:val="kk-KZ"/>
          </w:rPr>
          <m:t>/β</m:t>
        </m:r>
      </m:oMath>
      <w:r w:rsidRPr="00302397">
        <w:rPr>
          <w:sz w:val="28"/>
          <w:szCs w:val="28"/>
        </w:rPr>
        <w:t>.</w:t>
      </w:r>
    </w:p>
    <w:p w14:paraId="0E78FE4A" w14:textId="77777777" w:rsidR="00405D4C" w:rsidRPr="00302397" w:rsidRDefault="00405D4C" w:rsidP="00D462CB">
      <w:pPr>
        <w:pStyle w:val="a3"/>
        <w:numPr>
          <w:ilvl w:val="0"/>
          <w:numId w:val="13"/>
        </w:numPr>
        <w:ind w:right="-1"/>
        <w:jc w:val="both"/>
        <w:rPr>
          <w:rFonts w:eastAsia="Times New Roman"/>
          <w:sz w:val="28"/>
          <w:szCs w:val="28"/>
        </w:rPr>
      </w:pPr>
      <w:r w:rsidRPr="00302397">
        <w:rPr>
          <w:sz w:val="28"/>
          <w:szCs w:val="28"/>
        </w:rPr>
        <w:t xml:space="preserve">Задать нулевую матрицу </w:t>
      </w:r>
      <m:oMath>
        <m:sSub>
          <m:sSubPr>
            <m:ctrlPr>
              <w:rPr>
                <w:rFonts w:ascii="Cambria Math" w:eastAsia="Times New Roman" w:hAnsi="Cambria Math"/>
                <w:i/>
                <w:sz w:val="28"/>
                <w:szCs w:val="28"/>
                <w:lang w:val="en-US"/>
              </w:rPr>
            </m:ctrlPr>
          </m:sSubPr>
          <m:e>
            <m:acc>
              <m:accPr>
                <m:chr m:val="̅"/>
                <m:ctrlPr>
                  <w:rPr>
                    <w:rFonts w:ascii="Cambria Math" w:eastAsia="Times New Roman" w:hAnsi="Cambria Math"/>
                    <w:i/>
                    <w:sz w:val="28"/>
                    <w:szCs w:val="28"/>
                    <w:lang w:val="en-US"/>
                  </w:rPr>
                </m:ctrlPr>
              </m:accPr>
              <m:e>
                <m:r>
                  <w:rPr>
                    <w:rFonts w:ascii="Cambria Math" w:eastAsia="Times New Roman" w:hAnsi="Cambria Math"/>
                    <w:sz w:val="28"/>
                    <w:szCs w:val="28"/>
                    <w:lang w:val="en-US"/>
                  </w:rPr>
                  <m:t>H</m:t>
                </m:r>
              </m:e>
            </m:acc>
          </m:e>
          <m:sub>
            <m:r>
              <w:rPr>
                <w:rFonts w:ascii="Cambria Math" w:eastAsia="Times New Roman" w:hAnsi="Cambria Math"/>
                <w:sz w:val="28"/>
                <w:szCs w:val="28"/>
                <w:lang w:val="en-US"/>
              </w:rPr>
              <m:t>m</m:t>
            </m:r>
          </m:sub>
        </m:sSub>
      </m:oMath>
      <w:r w:rsidRPr="00302397">
        <w:rPr>
          <w:rFonts w:eastAsiaTheme="minorEastAsia"/>
          <w:sz w:val="28"/>
          <w:szCs w:val="28"/>
          <w:lang w:val="kk-KZ"/>
        </w:rPr>
        <w:t xml:space="preserve"> </w:t>
      </w:r>
      <w:r w:rsidRPr="00302397">
        <w:rPr>
          <w:sz w:val="28"/>
          <w:szCs w:val="28"/>
        </w:rPr>
        <w:t xml:space="preserve">размера </w:t>
      </w:r>
      <m:oMath>
        <m:r>
          <w:rPr>
            <w:rFonts w:ascii="Cambria Math" w:eastAsia="Times New Roman" w:hAnsi="Cambria Math"/>
            <w:sz w:val="28"/>
            <w:szCs w:val="28"/>
          </w:rPr>
          <m:t>(m+1)×m</m:t>
        </m:r>
      </m:oMath>
      <w:r w:rsidRPr="00302397">
        <w:rPr>
          <w:sz w:val="28"/>
          <w:szCs w:val="28"/>
        </w:rPr>
        <w:t>.</w:t>
      </w:r>
    </w:p>
    <w:p w14:paraId="52C02078" w14:textId="77777777" w:rsidR="00405D4C" w:rsidRPr="00302397" w:rsidRDefault="00405D4C" w:rsidP="00D462CB">
      <w:pPr>
        <w:pStyle w:val="a3"/>
        <w:numPr>
          <w:ilvl w:val="0"/>
          <w:numId w:val="13"/>
        </w:numPr>
        <w:ind w:right="-1"/>
        <w:jc w:val="both"/>
        <w:rPr>
          <w:rFonts w:eastAsia="Times New Roman"/>
          <w:sz w:val="28"/>
          <w:szCs w:val="28"/>
        </w:rPr>
      </w:pPr>
      <w:r w:rsidRPr="00302397">
        <w:rPr>
          <w:sz w:val="28"/>
          <w:szCs w:val="28"/>
          <w:lang w:val="kk-KZ"/>
        </w:rPr>
        <w:t xml:space="preserve">Для </w:t>
      </w:r>
      <m:oMath>
        <m:r>
          <w:rPr>
            <w:rFonts w:ascii="Cambria Math" w:hAnsi="Cambria Math"/>
            <w:sz w:val="28"/>
            <w:szCs w:val="28"/>
            <w:lang w:val="kk-KZ"/>
          </w:rPr>
          <m:t>j=1,2,3,…,m</m:t>
        </m:r>
      </m:oMath>
      <w:r w:rsidRPr="00302397">
        <w:rPr>
          <w:rFonts w:eastAsiaTheme="minorEastAsia"/>
          <w:sz w:val="28"/>
          <w:szCs w:val="28"/>
          <w:lang w:val="en-US"/>
        </w:rPr>
        <w:t xml:space="preserve"> </w:t>
      </w:r>
      <w:r w:rsidRPr="00302397">
        <w:rPr>
          <w:rFonts w:eastAsiaTheme="minorEastAsia"/>
          <w:sz w:val="28"/>
          <w:szCs w:val="28"/>
          <w:lang w:val="kk-KZ"/>
        </w:rPr>
        <w:t>выполнить</w:t>
      </w:r>
    </w:p>
    <w:p w14:paraId="2FAA6F4A" w14:textId="5920BFD8" w:rsidR="00405D4C" w:rsidRPr="00302397" w:rsidRDefault="00405D4C" w:rsidP="00D462CB">
      <w:pPr>
        <w:pStyle w:val="a3"/>
        <w:numPr>
          <w:ilvl w:val="1"/>
          <w:numId w:val="13"/>
        </w:numPr>
        <w:ind w:right="-1"/>
        <w:jc w:val="both"/>
        <w:rPr>
          <w:rFonts w:eastAsia="Times New Roman"/>
          <w:sz w:val="28"/>
          <w:szCs w:val="28"/>
        </w:rPr>
      </w:pPr>
      <w:r w:rsidRPr="00302397">
        <w:rPr>
          <w:rFonts w:eastAsiaTheme="minorEastAsia"/>
          <w:sz w:val="28"/>
          <w:szCs w:val="28"/>
          <w:lang w:val="kk-KZ"/>
        </w:rPr>
        <w:t xml:space="preserve">Вычислить </w:t>
      </w:r>
      <m:oMath>
        <m:r>
          <w:rPr>
            <w:rFonts w:ascii="Cambria Math" w:hAnsi="Cambria Math"/>
            <w:sz w:val="28"/>
            <w:szCs w:val="24"/>
            <w:lang w:val="en-US"/>
          </w:rPr>
          <m:t>P</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p>
    <w:p w14:paraId="387C3F9A" w14:textId="77777777" w:rsidR="00405D4C" w:rsidRPr="00302397" w:rsidRDefault="00405D4C" w:rsidP="00D462CB">
      <w:pPr>
        <w:pStyle w:val="a3"/>
        <w:numPr>
          <w:ilvl w:val="1"/>
          <w:numId w:val="13"/>
        </w:numPr>
        <w:ind w:right="-1"/>
        <w:jc w:val="both"/>
        <w:rPr>
          <w:rFonts w:eastAsia="Times New Roman"/>
          <w:sz w:val="28"/>
          <w:szCs w:val="28"/>
        </w:rPr>
      </w:pPr>
      <w:r w:rsidRPr="00302397">
        <w:rPr>
          <w:rFonts w:eastAsiaTheme="minorEastAsia"/>
          <w:sz w:val="28"/>
          <w:szCs w:val="28"/>
          <w:lang w:val="kk-KZ"/>
        </w:rPr>
        <w:t xml:space="preserve">Для </w:t>
      </w:r>
      <m:oMath>
        <m:r>
          <w:rPr>
            <w:rFonts w:ascii="Cambria Math" w:eastAsiaTheme="minorEastAsia" w:hAnsi="Cambria Math"/>
            <w:sz w:val="28"/>
            <w:szCs w:val="28"/>
            <w:lang w:val="kk-KZ"/>
          </w:rPr>
          <m:t>i=1,2,3,…,j</m:t>
        </m:r>
      </m:oMath>
      <w:r w:rsidRPr="00302397">
        <w:rPr>
          <w:rFonts w:eastAsiaTheme="minorEastAsia"/>
          <w:sz w:val="28"/>
          <w:szCs w:val="28"/>
        </w:rPr>
        <w:t xml:space="preserve"> </w:t>
      </w: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ij</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e>
        </m:d>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ij</m:t>
            </m:r>
          </m:sub>
        </m:sSub>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i</m:t>
            </m:r>
          </m:sub>
        </m:sSub>
      </m:oMath>
    </w:p>
    <w:p w14:paraId="11A0C8FF" w14:textId="77777777" w:rsidR="00405D4C" w:rsidRPr="00302397" w:rsidRDefault="00405D4C" w:rsidP="00D462CB">
      <w:pPr>
        <w:pStyle w:val="a3"/>
        <w:numPr>
          <w:ilvl w:val="1"/>
          <w:numId w:val="13"/>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rPr>
              <m:t>h</m:t>
            </m:r>
          </m:e>
          <m:sub>
            <m:r>
              <w:rPr>
                <w:rFonts w:ascii="Cambria Math" w:eastAsiaTheme="minorEastAsia" w:hAnsi="Cambria Math"/>
                <w:sz w:val="28"/>
                <w:szCs w:val="28"/>
                <w:lang w:val="kk-KZ"/>
              </w:rPr>
              <m:t>j+1,j</m:t>
            </m:r>
          </m:sub>
        </m:sSub>
        <m:r>
          <w:rPr>
            <w:rFonts w:ascii="Cambria Math" w:eastAsiaTheme="minorEastAsia" w:hAnsi="Cambria Math"/>
            <w:sz w:val="28"/>
            <w:szCs w:val="28"/>
          </w:rPr>
          <m:t>=</m:t>
        </m:r>
        <m:d>
          <m:dPr>
            <m:begChr m:val="‖"/>
            <m:endChr m:val="‖"/>
            <m:ctrlPr>
              <w:rPr>
                <w:rFonts w:ascii="Cambria Math" w:eastAsia="Times New Roman" w:hAnsi="Cambria Math"/>
                <w:i/>
                <w:sz w:val="28"/>
                <w:szCs w:val="28"/>
                <w:lang w:val="en-US"/>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e>
        </m:d>
      </m:oMath>
    </w:p>
    <w:p w14:paraId="604B8E24" w14:textId="77777777" w:rsidR="00405D4C" w:rsidRPr="00302397" w:rsidRDefault="00405D4C" w:rsidP="00D462CB">
      <w:pPr>
        <w:pStyle w:val="a3"/>
        <w:numPr>
          <w:ilvl w:val="1"/>
          <w:numId w:val="13"/>
        </w:numPr>
        <w:ind w:right="-1"/>
        <w:jc w:val="both"/>
        <w:rPr>
          <w:rFonts w:eastAsia="Times New Roman"/>
          <w:sz w:val="28"/>
          <w:szCs w:val="28"/>
        </w:rPr>
      </w:pPr>
      <w:r w:rsidRPr="00302397">
        <w:rPr>
          <w:rFonts w:eastAsiaTheme="minorEastAsia"/>
          <w:sz w:val="28"/>
          <w:szCs w:val="28"/>
          <w:lang w:val="kk-KZ"/>
        </w:rPr>
        <w:t xml:space="preserve">Если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rPr>
              <m:t>h</m:t>
            </m:r>
          </m:e>
          <m:sub>
            <m:r>
              <w:rPr>
                <w:rFonts w:ascii="Cambria Math" w:eastAsiaTheme="minorEastAsia" w:hAnsi="Cambria Math"/>
                <w:sz w:val="28"/>
                <w:szCs w:val="28"/>
                <w:lang w:val="kk-KZ"/>
              </w:rPr>
              <m:t>j+1,j</m:t>
            </m:r>
          </m:sub>
        </m:sSub>
        <m:r>
          <w:rPr>
            <w:rFonts w:ascii="Cambria Math" w:eastAsiaTheme="minorEastAsia" w:hAnsi="Cambria Math"/>
            <w:sz w:val="28"/>
            <w:szCs w:val="28"/>
            <w:lang w:val="kk-KZ"/>
          </w:rPr>
          <m:t>=0</m:t>
        </m:r>
      </m:oMath>
      <w:r w:rsidRPr="00302397">
        <w:rPr>
          <w:rFonts w:eastAsiaTheme="minorEastAsia"/>
          <w:sz w:val="28"/>
          <w:szCs w:val="28"/>
        </w:rPr>
        <w:t xml:space="preserve">, </w:t>
      </w:r>
      <w:r w:rsidRPr="00302397">
        <w:rPr>
          <w:rFonts w:eastAsiaTheme="minorEastAsia"/>
          <w:sz w:val="28"/>
          <w:szCs w:val="28"/>
          <w:lang w:val="kk-KZ"/>
        </w:rPr>
        <w:t xml:space="preserve">то </w:t>
      </w:r>
      <m:oMath>
        <m:r>
          <w:rPr>
            <w:rFonts w:ascii="Cambria Math" w:eastAsiaTheme="minorEastAsia" w:hAnsi="Cambria Math"/>
            <w:sz w:val="28"/>
            <w:szCs w:val="28"/>
            <w:lang w:val="kk-KZ"/>
          </w:rPr>
          <m:t>m=j</m:t>
        </m:r>
      </m:oMath>
      <w:r w:rsidRPr="00302397">
        <w:rPr>
          <w:rFonts w:eastAsiaTheme="minorEastAsia"/>
          <w:sz w:val="28"/>
          <w:szCs w:val="28"/>
        </w:rPr>
        <w:t xml:space="preserve"> </w:t>
      </w:r>
      <w:r w:rsidRPr="00302397">
        <w:rPr>
          <w:rFonts w:eastAsiaTheme="minorEastAsia"/>
          <w:sz w:val="28"/>
          <w:szCs w:val="28"/>
          <w:lang w:val="kk-KZ"/>
        </w:rPr>
        <w:t>и перейти на шаг 3</w:t>
      </w:r>
    </w:p>
    <w:p w14:paraId="4D98DB10" w14:textId="77777777" w:rsidR="00405D4C" w:rsidRPr="00302397" w:rsidRDefault="00405D4C" w:rsidP="00D462CB">
      <w:pPr>
        <w:pStyle w:val="a3"/>
        <w:numPr>
          <w:ilvl w:val="1"/>
          <w:numId w:val="13"/>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kk-KZ"/>
              </w:rPr>
              <m:t>j+1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h</m:t>
            </m:r>
          </m:e>
          <m:sub>
            <m:r>
              <w:rPr>
                <w:rFonts w:ascii="Cambria Math" w:eastAsiaTheme="minorEastAsia" w:hAnsi="Cambria Math"/>
                <w:sz w:val="28"/>
                <w:szCs w:val="28"/>
                <w:lang w:val="kk-KZ"/>
              </w:rPr>
              <m:t>j+1,j</m:t>
            </m:r>
          </m:sub>
        </m:sSub>
      </m:oMath>
    </w:p>
    <w:p w14:paraId="7C18C26F" w14:textId="77777777" w:rsidR="00405D4C" w:rsidRPr="00302397" w:rsidRDefault="00405D4C" w:rsidP="00D462CB">
      <w:pPr>
        <w:pStyle w:val="a3"/>
        <w:numPr>
          <w:ilvl w:val="0"/>
          <w:numId w:val="13"/>
        </w:numPr>
        <w:ind w:right="-1"/>
        <w:jc w:val="both"/>
        <w:rPr>
          <w:rFonts w:eastAsia="Times New Roman"/>
          <w:sz w:val="28"/>
          <w:szCs w:val="28"/>
        </w:rPr>
      </w:pPr>
      <w:r w:rsidRPr="00302397">
        <w:rPr>
          <w:rFonts w:eastAsiaTheme="minorEastAsia"/>
          <w:sz w:val="28"/>
          <w:szCs w:val="28"/>
          <w:lang w:val="kk-KZ"/>
        </w:rPr>
        <w:t xml:space="preserve">Вычислить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r>
          <w:rPr>
            <w:rFonts w:ascii="Cambria Math" w:eastAsia="Times New Roman" w:hAnsi="Cambria Math"/>
            <w:sz w:val="28"/>
            <w:szCs w:val="28"/>
          </w:rPr>
          <m:t>=</m:t>
        </m:r>
        <m:func>
          <m:funcPr>
            <m:ctrlPr>
              <w:rPr>
                <w:rFonts w:ascii="Cambria Math" w:eastAsia="Times New Roman" w:hAnsi="Cambria Math"/>
                <w:i/>
                <w:sz w:val="28"/>
                <w:szCs w:val="28"/>
                <w:lang w:val="en-US"/>
              </w:rPr>
            </m:ctrlPr>
          </m:funcPr>
          <m:fName>
            <m:r>
              <m:rPr>
                <m:sty m:val="p"/>
              </m:rPr>
              <w:rPr>
                <w:rFonts w:ascii="Cambria Math" w:eastAsia="Times New Roman" w:hAnsi="Cambria Math"/>
                <w:sz w:val="28"/>
                <w:szCs w:val="28"/>
                <w:lang w:val="en-US"/>
              </w:rPr>
              <m:t>arg</m:t>
            </m:r>
          </m:fName>
          <m:e>
            <m:f>
              <m:fPr>
                <m:type m:val="noBar"/>
                <m:ctrlPr>
                  <w:rPr>
                    <w:rFonts w:ascii="Cambria Math" w:eastAsia="Times New Roman" w:hAnsi="Cambria Math"/>
                    <w:i/>
                    <w:sz w:val="28"/>
                    <w:szCs w:val="28"/>
                    <w:lang w:val="en-US"/>
                  </w:rPr>
                </m:ctrlPr>
              </m:fPr>
              <m:num>
                <m:r>
                  <w:rPr>
                    <w:rFonts w:ascii="Cambria Math" w:eastAsia="Times New Roman" w:hAnsi="Cambria Math"/>
                    <w:sz w:val="28"/>
                    <w:szCs w:val="28"/>
                    <w:lang w:val="en-US"/>
                  </w:rPr>
                  <m:t>min</m:t>
                </m:r>
              </m:num>
              <m:den>
                <m:r>
                  <w:rPr>
                    <w:rFonts w:ascii="Cambria Math" w:eastAsia="Times New Roman" w:hAnsi="Cambria Math"/>
                    <w:sz w:val="28"/>
                    <w:szCs w:val="28"/>
                    <w:lang w:val="en-US"/>
                  </w:rPr>
                  <m:t>y</m:t>
                </m:r>
              </m:den>
            </m:f>
            <m:d>
              <m:dPr>
                <m:begChr m:val="‖"/>
                <m:endChr m:val="‖"/>
                <m:ctrlPr>
                  <w:rPr>
                    <w:rFonts w:ascii="Cambria Math" w:eastAsia="Times New Roman" w:hAnsi="Cambria Math"/>
                    <w:i/>
                    <w:sz w:val="28"/>
                    <w:szCs w:val="28"/>
                    <w:lang w:val="en-US"/>
                  </w:rPr>
                </m:ctrlPr>
              </m:dPr>
              <m:e>
                <m:r>
                  <w:rPr>
                    <w:rFonts w:ascii="Cambria Math" w:eastAsia="Times New Roman" w:hAnsi="Cambria Math"/>
                    <w:sz w:val="28"/>
                    <w:szCs w:val="28"/>
                    <w:lang w:val="en-US"/>
                  </w:rPr>
                  <m:t>β</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acc>
                      <m:accPr>
                        <m:chr m:val="̅"/>
                        <m:ctrlPr>
                          <w:rPr>
                            <w:rFonts w:ascii="Cambria Math" w:eastAsia="Times New Roman" w:hAnsi="Cambria Math"/>
                            <w:i/>
                            <w:sz w:val="28"/>
                            <w:szCs w:val="28"/>
                            <w:lang w:val="en-US"/>
                          </w:rPr>
                        </m:ctrlPr>
                      </m:accPr>
                      <m:e>
                        <m:r>
                          <w:rPr>
                            <w:rFonts w:ascii="Cambria Math" w:eastAsia="Times New Roman" w:hAnsi="Cambria Math"/>
                            <w:sz w:val="28"/>
                            <w:szCs w:val="28"/>
                            <w:lang w:val="en-US"/>
                          </w:rPr>
                          <m:t>H</m:t>
                        </m:r>
                      </m:e>
                    </m:acc>
                  </m:e>
                  <m:sub>
                    <m:r>
                      <w:rPr>
                        <w:rFonts w:ascii="Cambria Math" w:eastAsia="Times New Roman" w:hAnsi="Cambria Math"/>
                        <w:sz w:val="28"/>
                        <w:szCs w:val="28"/>
                        <w:lang w:val="en-US"/>
                      </w:rPr>
                      <m:t>m</m:t>
                    </m:r>
                  </m:sub>
                </m:sSub>
                <m:r>
                  <w:rPr>
                    <w:rFonts w:ascii="Cambria Math" w:eastAsia="Times New Roman" w:hAnsi="Cambria Math"/>
                    <w:sz w:val="28"/>
                    <w:szCs w:val="28"/>
                    <w:lang w:val="en-US"/>
                  </w:rPr>
                  <m:t>y</m:t>
                </m:r>
              </m:e>
            </m:d>
          </m:e>
        </m:func>
      </m:oMath>
      <w:r w:rsidRPr="00302397">
        <w:rPr>
          <w:rFonts w:eastAsiaTheme="minorEastAsia"/>
          <w:sz w:val="28"/>
          <w:szCs w:val="28"/>
        </w:rPr>
        <w:t xml:space="preserve"> </w:t>
      </w:r>
      <w:r w:rsidRPr="00302397">
        <w:rPr>
          <w:rFonts w:eastAsiaTheme="minorEastAsia"/>
          <w:sz w:val="28"/>
          <w:szCs w:val="28"/>
          <w:lang w:val="kk-KZ"/>
        </w:rPr>
        <w:t xml:space="preserve">и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m</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oMath>
      <w:r w:rsidRPr="00302397">
        <w:rPr>
          <w:rFonts w:eastAsiaTheme="minorEastAsia"/>
          <w:sz w:val="28"/>
          <w:szCs w:val="28"/>
        </w:rPr>
        <w:t>.</w:t>
      </w:r>
    </w:p>
    <w:p w14:paraId="563E1AC7" w14:textId="77777777" w:rsidR="004F2BB5" w:rsidRDefault="00C74BF1" w:rsidP="00D462CB">
      <w:pPr>
        <w:spacing w:after="0" w:line="240" w:lineRule="auto"/>
        <w:ind w:firstLine="708"/>
        <w:jc w:val="both"/>
        <w:rPr>
          <w:rFonts w:ascii="Times New Roman" w:eastAsiaTheme="minorEastAsia" w:hAnsi="Times New Roman" w:cs="Times New Roman"/>
          <w:sz w:val="28"/>
          <w:szCs w:val="24"/>
        </w:rPr>
      </w:pPr>
      <w:r>
        <w:rPr>
          <w:rFonts w:ascii="Times New Roman" w:hAnsi="Times New Roman" w:cs="Times New Roman"/>
          <w:sz w:val="28"/>
        </w:rPr>
        <w:t xml:space="preserve">Хотя изменения кажутся незначительными, стоит вопрос как можно </w:t>
      </w:r>
      <w:r w:rsidR="00207454">
        <w:rPr>
          <w:rFonts w:ascii="Times New Roman" w:hAnsi="Times New Roman" w:cs="Times New Roman"/>
          <w:sz w:val="28"/>
        </w:rPr>
        <w:t>помножить</w:t>
      </w:r>
      <w:r>
        <w:rPr>
          <w:rFonts w:ascii="Times New Roman" w:hAnsi="Times New Roman" w:cs="Times New Roman"/>
          <w:sz w:val="28"/>
        </w:rPr>
        <w:t xml:space="preserve"> </w:t>
      </w:r>
      <w:r w:rsidR="00207454">
        <w:rPr>
          <w:rFonts w:ascii="Times New Roman" w:hAnsi="Times New Roman" w:cs="Times New Roman"/>
          <w:sz w:val="28"/>
        </w:rPr>
        <w:t xml:space="preserve">систему на предобуславливатель. Например, на шаге 3.а) </w:t>
      </w:r>
      <m:oMath>
        <m:r>
          <w:rPr>
            <w:rFonts w:ascii="Cambria Math" w:hAnsi="Cambria Math"/>
            <w:sz w:val="28"/>
            <w:szCs w:val="24"/>
            <w:lang w:val="en-US"/>
          </w:rPr>
          <m:t>P</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sidR="00207454">
        <w:rPr>
          <w:rFonts w:ascii="Times New Roman" w:eastAsiaTheme="minorEastAsia" w:hAnsi="Times New Roman" w:cs="Times New Roman"/>
          <w:sz w:val="28"/>
          <w:szCs w:val="28"/>
          <w:lang w:val="kk-KZ"/>
        </w:rPr>
        <w:t xml:space="preserve">, </w:t>
      </w:r>
      <w:r w:rsidR="00A333AD">
        <w:rPr>
          <w:rFonts w:ascii="Times New Roman" w:eastAsiaTheme="minorEastAsia" w:hAnsi="Times New Roman" w:cs="Times New Roman"/>
          <w:sz w:val="28"/>
          <w:szCs w:val="28"/>
          <w:lang w:val="kk-KZ"/>
        </w:rPr>
        <w:t xml:space="preserve">можно перенести предобуславливатель на правую сторону: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sSup>
          <m:sSupPr>
            <m:ctrlPr>
              <w:rPr>
                <w:rFonts w:ascii="Cambria Math" w:hAnsi="Cambria Math" w:cs="Times New Roman"/>
                <w:i/>
                <w:sz w:val="28"/>
                <w:szCs w:val="24"/>
              </w:rPr>
            </m:ctrlPr>
          </m:sSupPr>
          <m:e>
            <m:r>
              <w:rPr>
                <w:rFonts w:ascii="Cambria Math" w:hAnsi="Cambria Math" w:cs="Times New Roman"/>
                <w:sz w:val="28"/>
                <w:szCs w:val="24"/>
                <w:lang w:val="en-US"/>
              </w:rPr>
              <m:t>P</m:t>
            </m:r>
          </m:e>
          <m:sup>
            <m:r>
              <w:rPr>
                <w:rFonts w:ascii="Cambria Math" w:hAnsi="Cambria Math" w:cs="Times New Roman"/>
                <w:sz w:val="28"/>
                <w:szCs w:val="24"/>
              </w:rPr>
              <m:t>-1</m:t>
            </m:r>
          </m:sup>
        </m:sSup>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sidR="009D58E2">
        <w:rPr>
          <w:rFonts w:ascii="Times New Roman" w:eastAsiaTheme="minorEastAsia" w:hAnsi="Times New Roman" w:cs="Times New Roman"/>
          <w:sz w:val="28"/>
          <w:szCs w:val="28"/>
          <w:lang w:val="kk-KZ"/>
        </w:rPr>
        <w:t xml:space="preserve">. Но данное изменение приведет к нахождению обратной матрицы </w:t>
      </w:r>
      <m:oMath>
        <m:sSup>
          <m:sSupPr>
            <m:ctrlPr>
              <w:rPr>
                <w:rFonts w:ascii="Cambria Math" w:hAnsi="Cambria Math" w:cs="Times New Roman"/>
                <w:i/>
                <w:sz w:val="28"/>
                <w:szCs w:val="24"/>
              </w:rPr>
            </m:ctrlPr>
          </m:sSupPr>
          <m:e>
            <m:r>
              <w:rPr>
                <w:rFonts w:ascii="Cambria Math" w:hAnsi="Cambria Math" w:cs="Times New Roman"/>
                <w:sz w:val="28"/>
                <w:szCs w:val="24"/>
                <w:lang w:val="en-US"/>
              </w:rPr>
              <m:t>P</m:t>
            </m:r>
          </m:e>
          <m:sup>
            <m:r>
              <w:rPr>
                <w:rFonts w:ascii="Cambria Math" w:hAnsi="Cambria Math" w:cs="Times New Roman"/>
                <w:sz w:val="28"/>
                <w:szCs w:val="24"/>
              </w:rPr>
              <m:t>-1</m:t>
            </m:r>
          </m:sup>
        </m:sSup>
      </m:oMath>
      <w:r w:rsidR="009D58E2">
        <w:rPr>
          <w:rFonts w:ascii="Times New Roman" w:eastAsiaTheme="minorEastAsia" w:hAnsi="Times New Roman" w:cs="Times New Roman"/>
          <w:sz w:val="28"/>
          <w:szCs w:val="24"/>
        </w:rPr>
        <w:t xml:space="preserve"> разреженной матрицы </w:t>
      </w:r>
      <m:oMath>
        <m:r>
          <w:rPr>
            <w:rFonts w:ascii="Cambria Math" w:hAnsi="Cambria Math" w:cs="Times New Roman"/>
            <w:sz w:val="28"/>
            <w:szCs w:val="24"/>
            <w:lang w:val="en-US"/>
          </w:rPr>
          <m:t>P</m:t>
        </m:r>
      </m:oMath>
      <w:r w:rsidR="00B84BC8">
        <w:rPr>
          <w:rFonts w:ascii="Times New Roman" w:eastAsiaTheme="minorEastAsia" w:hAnsi="Times New Roman" w:cs="Times New Roman"/>
          <w:sz w:val="28"/>
          <w:szCs w:val="24"/>
        </w:rPr>
        <w:t xml:space="preserve">, что последует за собой переполнение матрицы. </w:t>
      </w:r>
      <w:r w:rsidR="000A4054">
        <w:rPr>
          <w:rFonts w:ascii="Times New Roman" w:eastAsiaTheme="minorEastAsia" w:hAnsi="Times New Roman" w:cs="Times New Roman"/>
          <w:sz w:val="28"/>
          <w:szCs w:val="24"/>
        </w:rPr>
        <w:t xml:space="preserve">Выбранный нами подход представляет из себя </w:t>
      </w:r>
      <w:r w:rsidR="00157F18">
        <w:rPr>
          <w:rFonts w:ascii="Times New Roman" w:eastAsiaTheme="minorEastAsia" w:hAnsi="Times New Roman" w:cs="Times New Roman"/>
          <w:sz w:val="28"/>
          <w:szCs w:val="24"/>
        </w:rPr>
        <w:t>решение системы:</w:t>
      </w:r>
    </w:p>
    <w:p w14:paraId="485BEA00" w14:textId="77777777" w:rsidR="004F2BB5" w:rsidRDefault="004F2BB5" w:rsidP="00D462CB">
      <w:pPr>
        <w:spacing w:after="0" w:line="240" w:lineRule="auto"/>
        <w:ind w:firstLine="708"/>
        <w:jc w:val="both"/>
        <w:rPr>
          <w:rFonts w:ascii="Times New Roman" w:eastAsiaTheme="minorEastAsia" w:hAnsi="Times New Roman" w:cs="Times New Roman"/>
          <w:sz w:val="28"/>
          <w:szCs w:val="24"/>
        </w:rPr>
      </w:pPr>
    </w:p>
    <w:p w14:paraId="41D2DB84" w14:textId="6EA81AE3" w:rsidR="00405D4C" w:rsidRPr="0047347A" w:rsidRDefault="00C74BF1" w:rsidP="00B40B30">
      <w:pPr>
        <w:spacing w:after="0" w:line="240" w:lineRule="auto"/>
        <w:ind w:firstLine="708"/>
        <w:jc w:val="right"/>
        <w:rPr>
          <w:rFonts w:ascii="Times New Roman" w:eastAsiaTheme="minorEastAsia" w:hAnsi="Times New Roman" w:cs="Times New Roman"/>
          <w:sz w:val="28"/>
          <w:szCs w:val="28"/>
        </w:rPr>
      </w:pPr>
      <m:oMath>
        <m:r>
          <w:rPr>
            <w:rFonts w:ascii="Cambria Math" w:eastAsiaTheme="minorEastAsia" w:hAnsi="Cambria Math"/>
            <w:sz w:val="28"/>
            <w:szCs w:val="28"/>
            <w:lang w:val="kk-KZ"/>
          </w:rPr>
          <m:t>L</m:t>
        </m:r>
        <m:r>
          <w:rPr>
            <w:rFonts w:ascii="Cambria Math" w:eastAsiaTheme="minorEastAsia" w:hAnsi="Cambria Math"/>
            <w:sz w:val="28"/>
            <w:szCs w:val="28"/>
            <w:lang w:val="en-US"/>
          </w:rPr>
          <m:t>U</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sidR="00B40B30">
        <w:rPr>
          <w:rFonts w:ascii="Times New Roman" w:eastAsiaTheme="minorEastAsia" w:hAnsi="Times New Roman" w:cs="Times New Roman"/>
          <w:sz w:val="28"/>
          <w:szCs w:val="28"/>
          <w:lang w:val="kk-KZ"/>
        </w:rPr>
        <w:tab/>
      </w:r>
      <w:r w:rsidR="00B40B30">
        <w:rPr>
          <w:rFonts w:ascii="Times New Roman" w:eastAsiaTheme="minorEastAsia" w:hAnsi="Times New Roman" w:cs="Times New Roman"/>
          <w:sz w:val="28"/>
          <w:szCs w:val="28"/>
          <w:lang w:val="kk-KZ"/>
        </w:rPr>
        <w:tab/>
      </w:r>
      <w:r w:rsidR="00B40B30">
        <w:rPr>
          <w:rFonts w:ascii="Times New Roman" w:eastAsiaTheme="minorEastAsia" w:hAnsi="Times New Roman" w:cs="Times New Roman"/>
          <w:sz w:val="28"/>
          <w:szCs w:val="28"/>
          <w:lang w:val="kk-KZ"/>
        </w:rPr>
        <w:tab/>
      </w:r>
      <w:r w:rsidR="00B40B30">
        <w:rPr>
          <w:rFonts w:ascii="Times New Roman" w:eastAsiaTheme="minorEastAsia" w:hAnsi="Times New Roman" w:cs="Times New Roman"/>
          <w:sz w:val="28"/>
          <w:szCs w:val="28"/>
          <w:lang w:val="kk-KZ"/>
        </w:rPr>
        <w:tab/>
      </w:r>
      <w:r w:rsidR="00B40B30">
        <w:rPr>
          <w:rFonts w:ascii="Times New Roman" w:eastAsiaTheme="minorEastAsia" w:hAnsi="Times New Roman" w:cs="Times New Roman"/>
          <w:sz w:val="28"/>
          <w:szCs w:val="28"/>
          <w:lang w:val="kk-KZ"/>
        </w:rPr>
        <w:tab/>
      </w:r>
      <w:r w:rsidR="00B40B30">
        <w:rPr>
          <w:rFonts w:ascii="Times New Roman" w:eastAsiaTheme="minorEastAsia" w:hAnsi="Times New Roman" w:cs="Times New Roman"/>
          <w:sz w:val="28"/>
          <w:szCs w:val="28"/>
          <w:lang w:val="kk-KZ"/>
        </w:rPr>
        <w:tab/>
        <w:t>(36)</w:t>
      </w:r>
    </w:p>
    <w:p w14:paraId="1B507DE1" w14:textId="77777777" w:rsidR="004F2BB5" w:rsidRDefault="004F2BB5" w:rsidP="00D462CB">
      <w:pPr>
        <w:spacing w:after="0" w:line="240" w:lineRule="auto"/>
        <w:jc w:val="both"/>
        <w:rPr>
          <w:rFonts w:ascii="Times New Roman" w:eastAsiaTheme="minorEastAsia" w:hAnsi="Times New Roman" w:cs="Times New Roman"/>
          <w:sz w:val="28"/>
          <w:szCs w:val="28"/>
        </w:rPr>
      </w:pPr>
    </w:p>
    <w:p w14:paraId="7BD9AA86" w14:textId="092CEB6E" w:rsidR="00157F18" w:rsidRDefault="00172FBF" w:rsidP="00D462CB">
      <w:pPr>
        <w:spacing w:after="0" w:line="240" w:lineRule="auto"/>
        <w:jc w:val="both"/>
        <w:rPr>
          <w:rFonts w:ascii="Times New Roman" w:hAnsi="Times New Roman" w:cs="Times New Roman"/>
          <w:sz w:val="28"/>
          <w:szCs w:val="24"/>
          <w:lang w:val="kk-KZ"/>
        </w:rPr>
      </w:pPr>
      <w:r>
        <w:rPr>
          <w:rFonts w:ascii="Times New Roman" w:eastAsiaTheme="minorEastAsia" w:hAnsi="Times New Roman" w:cs="Times New Roman"/>
          <w:sz w:val="28"/>
          <w:szCs w:val="28"/>
        </w:rPr>
        <w:t xml:space="preserve">где матрицы </w:t>
      </w:r>
      <w:r w:rsidRPr="005A0EEC">
        <w:rPr>
          <w:rFonts w:ascii="Times New Roman" w:hAnsi="Times New Roman" w:cs="Times New Roman"/>
          <w:sz w:val="28"/>
          <w:szCs w:val="24"/>
        </w:rPr>
        <w:t>L и U являются нижне и верхнетреугольн</w:t>
      </w:r>
      <w:r w:rsidRPr="005A0EEC">
        <w:rPr>
          <w:rFonts w:ascii="Times New Roman" w:hAnsi="Times New Roman" w:cs="Times New Roman"/>
          <w:sz w:val="28"/>
          <w:szCs w:val="24"/>
          <w:lang w:val="kk-KZ"/>
        </w:rPr>
        <w:t>ыми</w:t>
      </w:r>
      <w:r w:rsidRPr="005A0EEC">
        <w:rPr>
          <w:rFonts w:ascii="Times New Roman" w:hAnsi="Times New Roman" w:cs="Times New Roman"/>
          <w:sz w:val="28"/>
          <w:szCs w:val="24"/>
        </w:rPr>
        <w:t xml:space="preserve"> матрицами</w:t>
      </w:r>
      <w:r w:rsidRPr="005A0EEC">
        <w:rPr>
          <w:rFonts w:ascii="Times New Roman" w:hAnsi="Times New Roman" w:cs="Times New Roman"/>
          <w:sz w:val="28"/>
          <w:szCs w:val="24"/>
          <w:lang w:val="kk-KZ"/>
        </w:rPr>
        <w:t xml:space="preserve"> соответсвенно</w:t>
      </w:r>
      <w:r>
        <w:rPr>
          <w:rFonts w:ascii="Times New Roman" w:hAnsi="Times New Roman" w:cs="Times New Roman"/>
          <w:sz w:val="28"/>
          <w:szCs w:val="24"/>
          <w:lang w:val="kk-KZ"/>
        </w:rPr>
        <w:t xml:space="preserve"> как было сказано ранее. </w:t>
      </w:r>
      <w:r w:rsidR="009A4624">
        <w:rPr>
          <w:rFonts w:ascii="Times New Roman" w:hAnsi="Times New Roman" w:cs="Times New Roman"/>
          <w:sz w:val="28"/>
          <w:szCs w:val="24"/>
          <w:lang w:val="kk-KZ"/>
        </w:rPr>
        <w:t>Решение этой системы можно разделить на два этапа:</w:t>
      </w:r>
    </w:p>
    <w:p w14:paraId="5E79E350" w14:textId="37033C59" w:rsidR="009A4624" w:rsidRPr="00BC073D" w:rsidRDefault="00997EE5" w:rsidP="00D462CB">
      <w:pPr>
        <w:pStyle w:val="a3"/>
        <w:numPr>
          <w:ilvl w:val="0"/>
          <w:numId w:val="25"/>
        </w:numPr>
        <w:jc w:val="both"/>
        <w:rPr>
          <w:sz w:val="28"/>
        </w:rPr>
      </w:pPr>
      <w:r>
        <w:rPr>
          <w:sz w:val="28"/>
        </w:rPr>
        <w:t>Решение системы</w:t>
      </w:r>
      <w:r w:rsidR="00603C49" w:rsidRPr="00603C49">
        <w:rPr>
          <w:sz w:val="28"/>
        </w:rPr>
        <w:t xml:space="preserve"> </w:t>
      </w:r>
      <m:oMath>
        <m:r>
          <w:rPr>
            <w:rFonts w:ascii="Cambria Math" w:eastAsiaTheme="minorEastAsia" w:hAnsi="Cambria Math"/>
            <w:sz w:val="28"/>
            <w:szCs w:val="28"/>
            <w:lang w:val="kk-KZ"/>
          </w:rPr>
          <m:t>L</m:t>
        </m:r>
        <m:r>
          <w:rPr>
            <w:rFonts w:ascii="Cambria Math" w:eastAsiaTheme="minorEastAsia" w:hAnsi="Cambria Math"/>
            <w:sz w:val="28"/>
            <w:szCs w:val="28"/>
            <w:lang w:val="en-US"/>
          </w:rPr>
          <m:t>x</m:t>
        </m:r>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p>
    <w:p w14:paraId="53E5FBD5" w14:textId="5F5D3F2F" w:rsidR="00BC073D" w:rsidRPr="009A4624" w:rsidRDefault="00BC073D" w:rsidP="00D462CB">
      <w:pPr>
        <w:pStyle w:val="a3"/>
        <w:numPr>
          <w:ilvl w:val="0"/>
          <w:numId w:val="25"/>
        </w:numPr>
        <w:jc w:val="both"/>
        <w:rPr>
          <w:sz w:val="28"/>
        </w:rPr>
      </w:pPr>
      <w:r>
        <w:rPr>
          <w:sz w:val="28"/>
        </w:rPr>
        <w:t>Решение системы</w:t>
      </w:r>
      <w:r w:rsidRPr="00BC073D">
        <w:rPr>
          <w:sz w:val="28"/>
        </w:rPr>
        <w:t xml:space="preserve"> </w:t>
      </w:r>
      <m:oMath>
        <m:r>
          <w:rPr>
            <w:rFonts w:ascii="Cambria Math" w:eastAsiaTheme="minorEastAsia" w:hAnsi="Cambria Math"/>
            <w:sz w:val="28"/>
            <w:szCs w:val="28"/>
            <w:lang w:val="en-US"/>
          </w:rPr>
          <m:t>U</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m:t>
        </m:r>
        <m:r>
          <w:rPr>
            <w:rFonts w:ascii="Cambria Math" w:eastAsiaTheme="minorEastAsia" w:hAnsi="Cambria Math"/>
            <w:sz w:val="28"/>
            <w:szCs w:val="28"/>
            <w:lang w:val="en-US"/>
          </w:rPr>
          <m:t>x</m:t>
        </m:r>
      </m:oMath>
    </w:p>
    <w:p w14:paraId="577D4ED9" w14:textId="4F92C12E" w:rsidR="00BA496C" w:rsidRDefault="00DD6AE6" w:rsidP="00D462CB">
      <w:pPr>
        <w:spacing w:after="0" w:line="240" w:lineRule="auto"/>
        <w:ind w:firstLine="708"/>
        <w:jc w:val="both"/>
        <w:rPr>
          <w:rFonts w:ascii="Times New Roman" w:hAnsi="Times New Roman" w:cs="Times New Roman"/>
          <w:sz w:val="28"/>
        </w:rPr>
      </w:pPr>
      <w:r>
        <w:rPr>
          <w:rFonts w:ascii="Times New Roman" w:hAnsi="Times New Roman" w:cs="Times New Roman"/>
          <w:sz w:val="28"/>
        </w:rPr>
        <w:t>Так как в обеих случаях матрицы являются треугольными, р</w:t>
      </w:r>
      <w:r w:rsidR="00714EA3">
        <w:rPr>
          <w:rFonts w:ascii="Times New Roman" w:hAnsi="Times New Roman" w:cs="Times New Roman"/>
          <w:sz w:val="28"/>
        </w:rPr>
        <w:t>ешение этих систем приводится к обратному ходу метода Гаусса</w:t>
      </w:r>
      <w:r>
        <w:rPr>
          <w:rFonts w:ascii="Times New Roman" w:hAnsi="Times New Roman" w:cs="Times New Roman"/>
          <w:sz w:val="28"/>
        </w:rPr>
        <w:t>.</w:t>
      </w:r>
    </w:p>
    <w:p w14:paraId="1FD4694F" w14:textId="5E602B77" w:rsidR="004051CF" w:rsidRDefault="004051CF" w:rsidP="00D462CB">
      <w:pPr>
        <w:spacing w:after="0" w:line="240" w:lineRule="auto"/>
        <w:ind w:firstLine="708"/>
        <w:jc w:val="both"/>
        <w:rPr>
          <w:rFonts w:ascii="Times New Roman" w:hAnsi="Times New Roman" w:cs="Times New Roman"/>
          <w:sz w:val="28"/>
        </w:rPr>
      </w:pPr>
      <w:r>
        <w:rPr>
          <w:rFonts w:ascii="Times New Roman" w:hAnsi="Times New Roman" w:cs="Times New Roman"/>
          <w:sz w:val="28"/>
        </w:rPr>
        <w:t>Такая же схема используется на шаге 1.</w:t>
      </w:r>
    </w:p>
    <w:p w14:paraId="2E13EF79" w14:textId="1B7ED112" w:rsidR="00D04E39" w:rsidRPr="00BA25A7" w:rsidRDefault="00CC5407" w:rsidP="00D462CB">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rPr>
        <w:t>На рисунке</w:t>
      </w:r>
      <w:r w:rsidR="006D434F">
        <w:rPr>
          <w:rFonts w:ascii="Times New Roman" w:hAnsi="Times New Roman" w:cs="Times New Roman"/>
          <w:sz w:val="28"/>
        </w:rPr>
        <w:t xml:space="preserve"> </w:t>
      </w:r>
      <w:r w:rsidR="001C1313">
        <w:rPr>
          <w:rFonts w:ascii="Times New Roman" w:hAnsi="Times New Roman" w:cs="Times New Roman"/>
          <w:sz w:val="28"/>
        </w:rPr>
        <w:t>3</w:t>
      </w:r>
      <w:r>
        <w:rPr>
          <w:rFonts w:ascii="Times New Roman" w:hAnsi="Times New Roman" w:cs="Times New Roman"/>
          <w:sz w:val="28"/>
        </w:rPr>
        <w:t xml:space="preserve"> ниже можно увидеть общую схему работы алгоритма, диаграмму активностей.</w:t>
      </w:r>
      <w:r w:rsidR="000F4B56">
        <w:rPr>
          <w:rFonts w:ascii="Times New Roman" w:hAnsi="Times New Roman" w:cs="Times New Roman"/>
          <w:sz w:val="28"/>
        </w:rPr>
        <w:t xml:space="preserve"> </w:t>
      </w:r>
      <w:r w:rsidR="00B9657F">
        <w:rPr>
          <w:rFonts w:ascii="Times New Roman" w:hAnsi="Times New Roman" w:cs="Times New Roman"/>
          <w:sz w:val="28"/>
        </w:rPr>
        <w:t xml:space="preserve">В схеме показана работа алгоритма от выбора начального приближения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oMath>
      <w:r w:rsidR="00B9657F">
        <w:rPr>
          <w:rFonts w:ascii="Times New Roman" w:eastAsiaTheme="minorEastAsia" w:hAnsi="Times New Roman" w:cs="Times New Roman"/>
          <w:sz w:val="28"/>
          <w:szCs w:val="28"/>
          <w:lang w:val="kk-KZ"/>
        </w:rPr>
        <w:t xml:space="preserve"> </w:t>
      </w:r>
      <w:r w:rsidR="004A5D87">
        <w:rPr>
          <w:rFonts w:ascii="Times New Roman" w:eastAsiaTheme="minorEastAsia" w:hAnsi="Times New Roman" w:cs="Times New Roman"/>
          <w:sz w:val="28"/>
          <w:szCs w:val="28"/>
          <w:lang w:val="kk-KZ"/>
        </w:rPr>
        <w:t xml:space="preserve">и до получения приближенного решения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oMath>
      <w:r w:rsidR="004A5D87" w:rsidRPr="00BA25A7">
        <w:rPr>
          <w:rFonts w:ascii="Times New Roman" w:eastAsiaTheme="minorEastAsia" w:hAnsi="Times New Roman" w:cs="Times New Roman"/>
          <w:sz w:val="28"/>
          <w:szCs w:val="28"/>
        </w:rPr>
        <w:t>.</w:t>
      </w:r>
    </w:p>
    <w:p w14:paraId="03A2E723" w14:textId="62B9234F" w:rsidR="00CC5407" w:rsidRDefault="00D04E39" w:rsidP="00D462CB">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rPr>
        <w:t>Н</w:t>
      </w:r>
      <w:r w:rsidR="000F4B56">
        <w:rPr>
          <w:rFonts w:ascii="Times New Roman" w:hAnsi="Times New Roman" w:cs="Times New Roman"/>
          <w:sz w:val="28"/>
        </w:rPr>
        <w:t xml:space="preserve">а рисунке </w:t>
      </w:r>
      <w:r w:rsidR="001C1313">
        <w:rPr>
          <w:rFonts w:ascii="Times New Roman" w:hAnsi="Times New Roman" w:cs="Times New Roman"/>
          <w:sz w:val="28"/>
        </w:rPr>
        <w:t>4</w:t>
      </w:r>
      <w:r w:rsidR="000F4B56">
        <w:rPr>
          <w:rFonts w:ascii="Times New Roman" w:hAnsi="Times New Roman" w:cs="Times New Roman"/>
          <w:sz w:val="28"/>
        </w:rPr>
        <w:t xml:space="preserve"> показана диаграмма активностей метода </w:t>
      </w:r>
      <w:r w:rsidR="000F4B56" w:rsidRPr="000F4B56">
        <w:rPr>
          <w:rFonts w:ascii="Times New Roman" w:hAnsi="Times New Roman" w:cs="Times New Roman"/>
          <w:sz w:val="28"/>
        </w:rPr>
        <w:t>Newton-ILU(0)-GMRES</w:t>
      </w:r>
      <w:r w:rsidR="000F4B56">
        <w:rPr>
          <w:rFonts w:ascii="Times New Roman" w:hAnsi="Times New Roman" w:cs="Times New Roman"/>
          <w:sz w:val="28"/>
        </w:rPr>
        <w:t>.</w:t>
      </w:r>
      <w:r w:rsidR="00BA25A7">
        <w:rPr>
          <w:rFonts w:ascii="Times New Roman" w:hAnsi="Times New Roman" w:cs="Times New Roman"/>
          <w:sz w:val="28"/>
          <w:lang w:val="kk-KZ"/>
        </w:rPr>
        <w:t xml:space="preserve"> </w:t>
      </w:r>
      <w:r w:rsidR="00575E03">
        <w:rPr>
          <w:rFonts w:ascii="Times New Roman" w:hAnsi="Times New Roman" w:cs="Times New Roman"/>
          <w:sz w:val="28"/>
          <w:lang w:val="kk-KZ"/>
        </w:rPr>
        <w:t xml:space="preserve">В схеме показана работа метода с начальной инициализацией до </w:t>
      </w:r>
      <w:r w:rsidR="0092015C">
        <w:rPr>
          <w:rFonts w:ascii="Times New Roman" w:hAnsi="Times New Roman" w:cs="Times New Roman"/>
          <w:sz w:val="28"/>
          <w:lang w:val="kk-KZ"/>
        </w:rPr>
        <w:t>окончания моделирования</w:t>
      </w:r>
      <w:r w:rsidR="005943CB">
        <w:rPr>
          <w:rFonts w:ascii="Times New Roman" w:hAnsi="Times New Roman" w:cs="Times New Roman"/>
          <w:sz w:val="28"/>
          <w:lang w:val="kk-KZ"/>
        </w:rPr>
        <w:t xml:space="preserve">. Также можно увидеть каким образом выполняются итерации метода Ньютона, </w:t>
      </w:r>
      <w:r w:rsidR="003E5880">
        <w:rPr>
          <w:rFonts w:ascii="Times New Roman" w:hAnsi="Times New Roman" w:cs="Times New Roman"/>
          <w:sz w:val="28"/>
          <w:lang w:val="kk-KZ"/>
        </w:rPr>
        <w:t xml:space="preserve">и что внутри каждой итерации Ньютона решается СЛАУ методом </w:t>
      </w:r>
      <w:r w:rsidR="003E5880" w:rsidRPr="000F4B56">
        <w:rPr>
          <w:rFonts w:ascii="Times New Roman" w:hAnsi="Times New Roman" w:cs="Times New Roman"/>
          <w:sz w:val="28"/>
        </w:rPr>
        <w:t>ILU(0)-GMRES</w:t>
      </w:r>
      <w:r w:rsidR="003E5880">
        <w:rPr>
          <w:rFonts w:ascii="Times New Roman" w:hAnsi="Times New Roman" w:cs="Times New Roman"/>
          <w:sz w:val="28"/>
          <w:lang w:val="kk-KZ"/>
        </w:rPr>
        <w:t>. Разветвление показывает что метод учитывает переход состоянии внутри пласта от ненасыщенного к насыщенному, и обратно.</w:t>
      </w:r>
    </w:p>
    <w:p w14:paraId="6EB5ABE2" w14:textId="357DEEE9" w:rsidR="003F4F8F" w:rsidRPr="003E5880" w:rsidRDefault="003F4F8F" w:rsidP="00D462CB">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rPr>
        <w:t>Также нужно отметить, что, к</w:t>
      </w:r>
      <w:r w:rsidRPr="00635662">
        <w:rPr>
          <w:rFonts w:ascii="Times New Roman" w:hAnsi="Times New Roman" w:cs="Times New Roman"/>
          <w:sz w:val="28"/>
          <w:szCs w:val="28"/>
        </w:rPr>
        <w:t>ак было сказано ранее, матрица А из уравнения (</w:t>
      </w:r>
      <w:r w:rsidRPr="00635662">
        <w:rPr>
          <w:rFonts w:ascii="Times New Roman" w:hAnsi="Times New Roman" w:cs="Times New Roman"/>
          <w:color w:val="222222"/>
          <w:sz w:val="28"/>
          <w:szCs w:val="28"/>
          <w:highlight w:val="white"/>
        </w:rPr>
        <w:t>20</w:t>
      </w:r>
      <w:r w:rsidRPr="00635662">
        <w:rPr>
          <w:rFonts w:ascii="Times New Roman" w:hAnsi="Times New Roman" w:cs="Times New Roman"/>
          <w:color w:val="222222"/>
          <w:sz w:val="28"/>
          <w:szCs w:val="28"/>
        </w:rPr>
        <w:t xml:space="preserve">) является разреженной. </w:t>
      </w:r>
      <w:r w:rsidRPr="00635662">
        <w:rPr>
          <w:rFonts w:ascii="Times New Roman" w:hAnsi="Times New Roman" w:cs="Times New Roman"/>
          <w:sz w:val="28"/>
          <w:szCs w:val="28"/>
        </w:rPr>
        <w:t>Разреженными матрицами называются такие матрицы, в которых количество ненулевых элементов значительно меньше общего числа элементов</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02CA6">
        <w:rPr>
          <w:rFonts w:ascii="Times New Roman" w:hAnsi="Times New Roman" w:cs="Times New Roman"/>
          <w:sz w:val="28"/>
          <w:szCs w:val="28"/>
          <w:lang w:val="kk-KZ"/>
        </w:rPr>
        <w:instrText xml:space="preserve"> ADDIN ZOTERO_ITEM CSL_CITATION {"citationID":"PCzWT2hR","properties":{"formattedCitation":"[58]","plainCitation":"[58]","noteIndex":0},"citationItems":[{"id":102,"uris":["http://zotero.org/users/local/WaRlkGAJ/items/GLTITXLT"],"itemData":{"id":102,"type":"article-journal","source":"ResearchGate","title":"Sparse Matrix Technology","author":[{"family":"Pissanetzky","given":"Sergio"}],"issued":{"date-parts":[["1984",1,1]]}}}],"schema":"https://github.com/citation-style-language/schema/raw/master/csl-citation.json"} </w:instrText>
      </w:r>
      <w:r>
        <w:rPr>
          <w:rFonts w:ascii="Times New Roman" w:hAnsi="Times New Roman" w:cs="Times New Roman"/>
          <w:sz w:val="28"/>
          <w:szCs w:val="28"/>
          <w:lang w:val="kk-KZ"/>
        </w:rPr>
        <w:fldChar w:fldCharType="separate"/>
      </w:r>
      <w:r w:rsidR="00F02CA6" w:rsidRPr="00F02CA6">
        <w:rPr>
          <w:rFonts w:ascii="Times New Roman" w:hAnsi="Times New Roman" w:cs="Times New Roman"/>
          <w:sz w:val="28"/>
        </w:rPr>
        <w:t>[58]</w:t>
      </w:r>
      <w:r>
        <w:rPr>
          <w:rFonts w:ascii="Times New Roman" w:hAnsi="Times New Roman" w:cs="Times New Roman"/>
          <w:sz w:val="28"/>
          <w:szCs w:val="28"/>
          <w:lang w:val="kk-KZ"/>
        </w:rPr>
        <w:fldChar w:fldCharType="end"/>
      </w:r>
      <w:r w:rsidRPr="00635662">
        <w:rPr>
          <w:rFonts w:ascii="Times New Roman" w:hAnsi="Times New Roman" w:cs="Times New Roman"/>
          <w:sz w:val="28"/>
          <w:szCs w:val="28"/>
          <w:lang w:val="kk-KZ"/>
        </w:rPr>
        <w:t>.</w:t>
      </w:r>
      <w:r w:rsidRPr="00C21F2C">
        <w:rPr>
          <w:rFonts w:ascii="Times New Roman" w:hAnsi="Times New Roman" w:cs="Times New Roman"/>
          <w:sz w:val="28"/>
          <w:szCs w:val="28"/>
        </w:rPr>
        <w:t xml:space="preserve"> </w:t>
      </w:r>
      <w:r>
        <w:rPr>
          <w:rFonts w:ascii="Times New Roman" w:hAnsi="Times New Roman" w:cs="Times New Roman"/>
          <w:sz w:val="28"/>
          <w:szCs w:val="28"/>
          <w:lang w:val="kk-KZ"/>
        </w:rPr>
        <w:t>Хранение</w:t>
      </w:r>
      <w:r>
        <w:rPr>
          <w:rFonts w:ascii="Times New Roman" w:hAnsi="Times New Roman" w:cs="Times New Roman"/>
          <w:sz w:val="28"/>
          <w:szCs w:val="28"/>
        </w:rPr>
        <w:t xml:space="preserve"> таких матриц в памяти в традиционном виде, то есть полное хранение всех элементов является не оптимальным, так как нулевые элементы будут занимать много ненужного объема памяти а также будут затормаживать доступ к ненулевым элементам. В данной работе для хранения разреженных матриц был использован формат </w:t>
      </w:r>
      <w:r>
        <w:rPr>
          <w:rFonts w:ascii="Times New Roman" w:hAnsi="Times New Roman" w:cs="Times New Roman"/>
          <w:sz w:val="28"/>
          <w:szCs w:val="28"/>
          <w:lang w:val="en-US"/>
        </w:rPr>
        <w:t>CSR</w:t>
      </w:r>
      <w:r w:rsidRPr="001B64B1">
        <w:rPr>
          <w:rFonts w:ascii="Times New Roman" w:hAnsi="Times New Roman" w:cs="Times New Roman"/>
          <w:sz w:val="28"/>
          <w:szCs w:val="28"/>
        </w:rPr>
        <w:t>.</w:t>
      </w:r>
    </w:p>
    <w:p w14:paraId="4CC7C48C" w14:textId="77777777" w:rsidR="00774ECF" w:rsidRDefault="00774ECF" w:rsidP="00B40B30">
      <w:pPr>
        <w:spacing w:after="0" w:line="240" w:lineRule="auto"/>
        <w:ind w:firstLine="566"/>
        <w:jc w:val="center"/>
        <w:rPr>
          <w:rFonts w:ascii="Times New Roman" w:hAnsi="Times New Roman" w:cs="Times New Roman"/>
        </w:rPr>
      </w:pPr>
      <w:r>
        <w:rPr>
          <w:rFonts w:ascii="Times New Roman" w:hAnsi="Times New Roman" w:cs="Times New Roman"/>
          <w:noProof/>
          <w:lang w:eastAsia="ru-RU"/>
        </w:rPr>
        <w:drawing>
          <wp:inline distT="0" distB="0" distL="0" distR="0" wp14:anchorId="7B85178F" wp14:editId="24F517E9">
            <wp:extent cx="2668138" cy="8244028"/>
            <wp:effectExtent l="0" t="0" r="0" b="5080"/>
            <wp:docPr id="1069317355" name="Рисунок 1069317355" descr="E:\Users\nurys\Downloads\GMRE basic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nurys\Downloads\GMRE basic dia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268" cy="8247520"/>
                    </a:xfrm>
                    <a:prstGeom prst="rect">
                      <a:avLst/>
                    </a:prstGeom>
                    <a:noFill/>
                    <a:ln>
                      <a:noFill/>
                    </a:ln>
                  </pic:spPr>
                </pic:pic>
              </a:graphicData>
            </a:graphic>
          </wp:inline>
        </w:drawing>
      </w:r>
    </w:p>
    <w:p w14:paraId="04D27C06" w14:textId="77777777" w:rsidR="00B40B30" w:rsidRDefault="00B40B30" w:rsidP="00B40B30">
      <w:pPr>
        <w:spacing w:after="0" w:line="240" w:lineRule="auto"/>
        <w:ind w:firstLine="566"/>
        <w:jc w:val="center"/>
        <w:rPr>
          <w:rFonts w:ascii="Times New Roman" w:hAnsi="Times New Roman" w:cs="Times New Roman"/>
        </w:rPr>
      </w:pPr>
    </w:p>
    <w:p w14:paraId="22173E59" w14:textId="4EF82496" w:rsidR="00BC073D" w:rsidRPr="004F2BB5" w:rsidRDefault="00774ECF" w:rsidP="00D462CB">
      <w:pPr>
        <w:spacing w:line="240" w:lineRule="auto"/>
        <w:ind w:firstLine="566"/>
        <w:jc w:val="center"/>
        <w:rPr>
          <w:rFonts w:ascii="Times New Roman" w:hAnsi="Times New Roman" w:cs="Times New Roman"/>
          <w:sz w:val="28"/>
          <w:szCs w:val="28"/>
        </w:rPr>
      </w:pPr>
      <w:r w:rsidRPr="004F2BB5">
        <w:rPr>
          <w:rFonts w:ascii="Times New Roman" w:hAnsi="Times New Roman" w:cs="Times New Roman"/>
          <w:sz w:val="28"/>
          <w:szCs w:val="28"/>
        </w:rPr>
        <w:t xml:space="preserve">Рисунок </w:t>
      </w:r>
      <w:r w:rsidR="001C1313" w:rsidRPr="004F2BB5">
        <w:rPr>
          <w:rFonts w:ascii="Times New Roman" w:hAnsi="Times New Roman" w:cs="Times New Roman"/>
          <w:sz w:val="28"/>
          <w:szCs w:val="28"/>
        </w:rPr>
        <w:t>3</w:t>
      </w:r>
      <w:r w:rsidR="004F2BB5">
        <w:rPr>
          <w:rFonts w:ascii="Times New Roman" w:hAnsi="Times New Roman" w:cs="Times New Roman"/>
          <w:sz w:val="28"/>
          <w:szCs w:val="28"/>
        </w:rPr>
        <w:t xml:space="preserve"> –</w:t>
      </w:r>
      <w:r w:rsidRPr="004F2BB5">
        <w:rPr>
          <w:rFonts w:ascii="Times New Roman" w:hAnsi="Times New Roman" w:cs="Times New Roman"/>
          <w:sz w:val="28"/>
          <w:szCs w:val="28"/>
        </w:rPr>
        <w:t xml:space="preserve"> </w:t>
      </w:r>
      <w:r w:rsidR="00C2653E" w:rsidRPr="004F2BB5">
        <w:rPr>
          <w:rFonts w:ascii="Times New Roman" w:hAnsi="Times New Roman" w:cs="Times New Roman"/>
          <w:sz w:val="28"/>
          <w:szCs w:val="28"/>
        </w:rPr>
        <w:t>Схема</w:t>
      </w:r>
      <w:r w:rsidR="004F2BB5">
        <w:rPr>
          <w:rFonts w:ascii="Times New Roman" w:hAnsi="Times New Roman" w:cs="Times New Roman"/>
          <w:sz w:val="28"/>
          <w:szCs w:val="28"/>
        </w:rPr>
        <w:t xml:space="preserve"> </w:t>
      </w:r>
      <w:r w:rsidR="00C2653E" w:rsidRPr="004F2BB5">
        <w:rPr>
          <w:rFonts w:ascii="Times New Roman" w:hAnsi="Times New Roman" w:cs="Times New Roman"/>
          <w:sz w:val="28"/>
          <w:szCs w:val="28"/>
        </w:rPr>
        <w:t>выполнения</w:t>
      </w:r>
      <w:r w:rsidR="00CC5407" w:rsidRPr="004F2BB5">
        <w:rPr>
          <w:rFonts w:ascii="Times New Roman" w:hAnsi="Times New Roman" w:cs="Times New Roman"/>
          <w:sz w:val="28"/>
          <w:szCs w:val="28"/>
        </w:rPr>
        <w:t xml:space="preserve"> алгоритма</w:t>
      </w:r>
      <w:r w:rsidRPr="004F2BB5">
        <w:rPr>
          <w:rFonts w:ascii="Times New Roman" w:hAnsi="Times New Roman" w:cs="Times New Roman"/>
          <w:sz w:val="28"/>
          <w:szCs w:val="28"/>
        </w:rPr>
        <w:t xml:space="preserve"> </w:t>
      </w:r>
      <w:r w:rsidRPr="004F2BB5">
        <w:rPr>
          <w:rFonts w:ascii="Times New Roman" w:hAnsi="Times New Roman" w:cs="Times New Roman"/>
          <w:sz w:val="28"/>
          <w:szCs w:val="28"/>
          <w:lang w:val="en-US"/>
        </w:rPr>
        <w:t>ILU</w:t>
      </w:r>
      <w:r w:rsidRPr="004F2BB5">
        <w:rPr>
          <w:rFonts w:ascii="Times New Roman" w:hAnsi="Times New Roman" w:cs="Times New Roman"/>
          <w:sz w:val="28"/>
          <w:szCs w:val="28"/>
        </w:rPr>
        <w:t>(0)-</w:t>
      </w:r>
      <w:r w:rsidRPr="004F2BB5">
        <w:rPr>
          <w:rFonts w:ascii="Times New Roman" w:hAnsi="Times New Roman" w:cs="Times New Roman"/>
          <w:sz w:val="28"/>
          <w:szCs w:val="28"/>
          <w:lang w:val="en-US"/>
        </w:rPr>
        <w:t>GMRES</w:t>
      </w:r>
    </w:p>
    <w:p w14:paraId="00D9B9E1" w14:textId="77777777" w:rsidR="006D434F" w:rsidRDefault="006D434F" w:rsidP="00B40B30">
      <w:pPr>
        <w:spacing w:after="0" w:line="240" w:lineRule="auto"/>
        <w:ind w:firstLine="566"/>
        <w:jc w:val="center"/>
        <w:rPr>
          <w:rFonts w:ascii="Times New Roman" w:hAnsi="Times New Roman" w:cs="Times New Roman"/>
        </w:rPr>
      </w:pPr>
      <w:r>
        <w:rPr>
          <w:rFonts w:ascii="Times New Roman" w:hAnsi="Times New Roman" w:cs="Times New Roman"/>
          <w:noProof/>
          <w:lang w:eastAsia="ru-RU"/>
        </w:rPr>
        <w:drawing>
          <wp:inline distT="0" distB="0" distL="0" distR="0" wp14:anchorId="4C7E051F" wp14:editId="7D686F8C">
            <wp:extent cx="3276600" cy="5973043"/>
            <wp:effectExtent l="0" t="0" r="0" b="8890"/>
            <wp:docPr id="316036141" name="Рисунок 316036141" descr="E:\Users\nurys\Downloads\SV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nurys\Downloads\SVD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5973043"/>
                    </a:xfrm>
                    <a:prstGeom prst="rect">
                      <a:avLst/>
                    </a:prstGeom>
                    <a:noFill/>
                    <a:ln>
                      <a:noFill/>
                    </a:ln>
                  </pic:spPr>
                </pic:pic>
              </a:graphicData>
            </a:graphic>
          </wp:inline>
        </w:drawing>
      </w:r>
    </w:p>
    <w:p w14:paraId="5520AD3B" w14:textId="77777777" w:rsidR="00B40B30" w:rsidRPr="00B40B30" w:rsidRDefault="00B40B30" w:rsidP="00B40B30">
      <w:pPr>
        <w:spacing w:after="0" w:line="240" w:lineRule="auto"/>
        <w:ind w:firstLine="566"/>
        <w:jc w:val="center"/>
        <w:rPr>
          <w:rFonts w:ascii="Times New Roman" w:hAnsi="Times New Roman" w:cs="Times New Roman"/>
          <w:sz w:val="28"/>
          <w:szCs w:val="28"/>
        </w:rPr>
      </w:pPr>
    </w:p>
    <w:p w14:paraId="3BBC93C7" w14:textId="39DFA7E7" w:rsidR="006D434F" w:rsidRPr="004F2BB5" w:rsidRDefault="006D434F" w:rsidP="00B40B30">
      <w:pPr>
        <w:spacing w:after="0" w:line="240" w:lineRule="auto"/>
        <w:ind w:firstLine="566"/>
        <w:jc w:val="center"/>
        <w:rPr>
          <w:rFonts w:ascii="Times New Roman" w:hAnsi="Times New Roman" w:cs="Times New Roman"/>
          <w:sz w:val="28"/>
          <w:szCs w:val="28"/>
        </w:rPr>
      </w:pPr>
      <w:r w:rsidRPr="004F2BB5">
        <w:rPr>
          <w:rFonts w:ascii="Times New Roman" w:hAnsi="Times New Roman" w:cs="Times New Roman"/>
          <w:sz w:val="28"/>
          <w:szCs w:val="28"/>
        </w:rPr>
        <w:t xml:space="preserve">Рисунок </w:t>
      </w:r>
      <w:r w:rsidR="001C1313" w:rsidRPr="004F2BB5">
        <w:rPr>
          <w:rFonts w:ascii="Times New Roman" w:hAnsi="Times New Roman" w:cs="Times New Roman"/>
          <w:sz w:val="28"/>
          <w:szCs w:val="28"/>
        </w:rPr>
        <w:t>4</w:t>
      </w:r>
      <w:r w:rsidR="004F2BB5" w:rsidRPr="004F2BB5">
        <w:rPr>
          <w:rFonts w:ascii="Times New Roman" w:hAnsi="Times New Roman" w:cs="Times New Roman"/>
          <w:sz w:val="28"/>
          <w:szCs w:val="28"/>
        </w:rPr>
        <w:t xml:space="preserve"> –</w:t>
      </w:r>
      <w:r w:rsidRPr="004F2BB5">
        <w:rPr>
          <w:rFonts w:ascii="Times New Roman" w:hAnsi="Times New Roman" w:cs="Times New Roman"/>
          <w:sz w:val="28"/>
          <w:szCs w:val="28"/>
        </w:rPr>
        <w:t xml:space="preserve"> </w:t>
      </w:r>
      <w:r w:rsidR="00C2653E" w:rsidRPr="004F2BB5">
        <w:rPr>
          <w:rFonts w:ascii="Times New Roman" w:hAnsi="Times New Roman" w:cs="Times New Roman"/>
          <w:sz w:val="28"/>
          <w:szCs w:val="28"/>
        </w:rPr>
        <w:t>Схема</w:t>
      </w:r>
      <w:r w:rsidR="004F2BB5" w:rsidRPr="004F2BB5">
        <w:rPr>
          <w:rFonts w:ascii="Times New Roman" w:hAnsi="Times New Roman" w:cs="Times New Roman"/>
          <w:sz w:val="28"/>
          <w:szCs w:val="28"/>
        </w:rPr>
        <w:t xml:space="preserve"> </w:t>
      </w:r>
      <w:r w:rsidR="00C2653E" w:rsidRPr="004F2BB5">
        <w:rPr>
          <w:rFonts w:ascii="Times New Roman" w:hAnsi="Times New Roman" w:cs="Times New Roman"/>
          <w:sz w:val="28"/>
          <w:szCs w:val="28"/>
        </w:rPr>
        <w:t>выполнения</w:t>
      </w:r>
      <w:r w:rsidRPr="004F2BB5">
        <w:rPr>
          <w:rFonts w:ascii="Times New Roman" w:hAnsi="Times New Roman" w:cs="Times New Roman"/>
          <w:sz w:val="28"/>
          <w:szCs w:val="28"/>
        </w:rPr>
        <w:t xml:space="preserve"> алгоритма </w:t>
      </w:r>
      <w:r w:rsidRPr="004F2BB5">
        <w:rPr>
          <w:rFonts w:ascii="Times New Roman" w:hAnsi="Times New Roman" w:cs="Times New Roman"/>
          <w:sz w:val="28"/>
          <w:szCs w:val="28"/>
          <w:lang w:val="en-US"/>
        </w:rPr>
        <w:t>Newton</w:t>
      </w:r>
      <w:r w:rsidRPr="004F2BB5">
        <w:rPr>
          <w:rFonts w:ascii="Times New Roman" w:hAnsi="Times New Roman" w:cs="Times New Roman"/>
          <w:sz w:val="28"/>
          <w:szCs w:val="28"/>
        </w:rPr>
        <w:t>-</w:t>
      </w:r>
      <w:r w:rsidRPr="004F2BB5">
        <w:rPr>
          <w:rFonts w:ascii="Times New Roman" w:hAnsi="Times New Roman" w:cs="Times New Roman"/>
          <w:sz w:val="28"/>
          <w:szCs w:val="28"/>
          <w:lang w:val="en-US"/>
        </w:rPr>
        <w:t>ILU</w:t>
      </w:r>
      <w:r w:rsidRPr="004F2BB5">
        <w:rPr>
          <w:rFonts w:ascii="Times New Roman" w:hAnsi="Times New Roman" w:cs="Times New Roman"/>
          <w:sz w:val="28"/>
          <w:szCs w:val="28"/>
        </w:rPr>
        <w:t>(0)-</w:t>
      </w:r>
      <w:r w:rsidRPr="004F2BB5">
        <w:rPr>
          <w:rFonts w:ascii="Times New Roman" w:hAnsi="Times New Roman" w:cs="Times New Roman"/>
          <w:sz w:val="28"/>
          <w:szCs w:val="28"/>
          <w:lang w:val="en-US"/>
        </w:rPr>
        <w:t>GMRES</w:t>
      </w:r>
    </w:p>
    <w:p w14:paraId="490C8867" w14:textId="77777777" w:rsidR="006D434F" w:rsidRPr="00B40B30" w:rsidRDefault="006D434F" w:rsidP="00B40B30">
      <w:pPr>
        <w:spacing w:after="0" w:line="240" w:lineRule="auto"/>
        <w:ind w:firstLine="566"/>
        <w:jc w:val="center"/>
        <w:rPr>
          <w:rFonts w:ascii="Times New Roman" w:hAnsi="Times New Roman" w:cs="Times New Roman"/>
          <w:sz w:val="28"/>
          <w:szCs w:val="28"/>
        </w:rPr>
      </w:pPr>
    </w:p>
    <w:p w14:paraId="7AD88305" w14:textId="285FA030" w:rsidR="001655B6" w:rsidRPr="001655B6" w:rsidRDefault="001655B6" w:rsidP="00B40B30">
      <w:pPr>
        <w:pStyle w:val="2"/>
        <w:spacing w:line="240" w:lineRule="auto"/>
        <w:ind w:firstLine="709"/>
      </w:pPr>
      <w:bookmarkStart w:id="20" w:name="_Toc203210469"/>
      <w:r w:rsidRPr="00F211F9">
        <w:t xml:space="preserve">2.4 </w:t>
      </w:r>
      <w:r w:rsidR="00EB79D5" w:rsidRPr="00F211F9">
        <w:rPr>
          <w:lang w:val="kk-KZ"/>
        </w:rPr>
        <w:t>С</w:t>
      </w:r>
      <w:r w:rsidR="003F4F8F" w:rsidRPr="00F211F9">
        <w:rPr>
          <w:lang w:val="kk-KZ"/>
        </w:rPr>
        <w:t>ходимость метода</w:t>
      </w:r>
      <w:bookmarkEnd w:id="20"/>
    </w:p>
    <w:p w14:paraId="23B8E074" w14:textId="4607D234" w:rsidR="00203AC8" w:rsidRPr="00591714" w:rsidRDefault="00203AC8" w:rsidP="00D462CB">
      <w:pPr>
        <w:spacing w:after="0" w:line="240" w:lineRule="auto"/>
        <w:ind w:firstLine="708"/>
        <w:jc w:val="both"/>
        <w:rPr>
          <w:rFonts w:ascii="Times New Roman" w:hAnsi="Times New Roman" w:cs="Times New Roman"/>
          <w:sz w:val="28"/>
          <w:szCs w:val="28"/>
          <w:lang w:val="kk-KZ"/>
        </w:rPr>
      </w:pPr>
    </w:p>
    <w:p w14:paraId="7C805076" w14:textId="00B861B1" w:rsidR="00F211F9" w:rsidRPr="00F211F9" w:rsidRDefault="00D6317D" w:rsidP="00F211F9">
      <w:pPr>
        <w:spacing w:after="0" w:line="240" w:lineRule="auto"/>
        <w:ind w:firstLine="708"/>
        <w:jc w:val="both"/>
        <w:rPr>
          <w:rFonts w:ascii="Times New Roman" w:hAnsi="Times New Roman" w:cs="Times New Roman"/>
          <w:sz w:val="28"/>
          <w:szCs w:val="28"/>
        </w:rPr>
      </w:pPr>
      <w:r w:rsidRPr="00D6317D">
        <w:rPr>
          <w:rFonts w:ascii="Times New Roman" w:hAnsi="Times New Roman" w:cs="Times New Roman"/>
          <w:sz w:val="28"/>
          <w:szCs w:val="28"/>
        </w:rPr>
        <w:t>Разработанный алгоритм численного решения задачи неравновесной фильтрации использует метод Ньютона для линеаризации системы нелинейных алгебраических уравнений, возникающей после пространственно-временной дискретизации исходной модели. На каждом шаге метода Ньютона система линейных уравнений решается итерационным методом GMRES в сочетани</w:t>
      </w:r>
      <w:r>
        <w:rPr>
          <w:rFonts w:ascii="Times New Roman" w:hAnsi="Times New Roman" w:cs="Times New Roman"/>
          <w:sz w:val="28"/>
          <w:szCs w:val="28"/>
        </w:rPr>
        <w:t>и с предобуславливателем ILU(0)</w:t>
      </w:r>
      <w:r w:rsidR="00F211F9" w:rsidRPr="00F211F9">
        <w:rPr>
          <w:rFonts w:ascii="Times New Roman" w:hAnsi="Times New Roman" w:cs="Times New Roman"/>
          <w:sz w:val="28"/>
          <w:szCs w:val="28"/>
        </w:rPr>
        <w:t>.</w:t>
      </w:r>
    </w:p>
    <w:p w14:paraId="2CB381AB" w14:textId="77777777" w:rsidR="00F211F9" w:rsidRPr="00F211F9" w:rsidRDefault="00F211F9" w:rsidP="00F211F9">
      <w:pPr>
        <w:spacing w:after="0" w:line="240" w:lineRule="auto"/>
        <w:ind w:firstLine="708"/>
        <w:jc w:val="both"/>
        <w:rPr>
          <w:rFonts w:ascii="Times New Roman" w:hAnsi="Times New Roman" w:cs="Times New Roman"/>
          <w:sz w:val="28"/>
          <w:szCs w:val="28"/>
        </w:rPr>
      </w:pPr>
      <w:r w:rsidRPr="00F211F9">
        <w:rPr>
          <w:rFonts w:ascii="Times New Roman" w:hAnsi="Times New Roman" w:cs="Times New Roman"/>
          <w:sz w:val="28"/>
          <w:szCs w:val="28"/>
        </w:rPr>
        <w:t>Метод Ньютона обладает локальной квадратичной сходимостью при условии, что начальное приближение находится в окрестности искомого решения, функция правой части системы непрерывна и дифференцируема, а матрица Якоби является невырожденной. В рамках построенного алгоритма в качестве начального приближения на текущем временном шаге используются значения, полученные на предыдущем слое, что обеспечивает практическое выполнение условий сходимости и стабильную работу итерационного процесса.</w:t>
      </w:r>
    </w:p>
    <w:p w14:paraId="0CCA877B" w14:textId="188D3141" w:rsidR="00F211F9" w:rsidRDefault="00F211F9" w:rsidP="00F211F9">
      <w:pPr>
        <w:spacing w:after="0" w:line="240" w:lineRule="auto"/>
        <w:ind w:firstLine="708"/>
        <w:jc w:val="both"/>
        <w:rPr>
          <w:rFonts w:ascii="Times New Roman" w:hAnsi="Times New Roman" w:cs="Times New Roman"/>
          <w:sz w:val="28"/>
          <w:szCs w:val="28"/>
          <w:lang w:val="kk-KZ"/>
        </w:rPr>
      </w:pPr>
      <w:r w:rsidRPr="00F211F9">
        <w:rPr>
          <w:rFonts w:ascii="Times New Roman" w:hAnsi="Times New Roman" w:cs="Times New Roman"/>
          <w:sz w:val="28"/>
          <w:szCs w:val="28"/>
        </w:rPr>
        <w:t xml:space="preserve">Метод GMRES, применяемый для решения линеаризованных систем, обеспечивает сходимость при наличии эффективного предобуславливателя. Используемое в работе предобуславливание ILU(0) позволяет существенно ускорить сходимость метода, особенно при решении систем с несимметричными и </w:t>
      </w:r>
      <w:r w:rsidRPr="004F2BB5">
        <w:rPr>
          <w:rFonts w:ascii="Times New Roman" w:hAnsi="Times New Roman" w:cs="Times New Roman"/>
          <w:sz w:val="28"/>
          <w:szCs w:val="28"/>
        </w:rPr>
        <w:t>недиагонально</w:t>
      </w:r>
      <w:r w:rsidRPr="00F211F9">
        <w:rPr>
          <w:rFonts w:ascii="Times New Roman" w:hAnsi="Times New Roman" w:cs="Times New Roman"/>
          <w:sz w:val="28"/>
          <w:szCs w:val="28"/>
        </w:rPr>
        <w:t xml:space="preserve"> доминирующими матрицами. Кроме того, применение предобуславливания способствует более компактному распределению собственных значений результирующей матрицы, что положительно влияет на сходимость итерационного метода.</w:t>
      </w:r>
    </w:p>
    <w:p w14:paraId="55A20A54" w14:textId="4DDF50AA" w:rsidR="00970B0F" w:rsidRDefault="0042213E" w:rsidP="00F211F9">
      <w:pPr>
        <w:spacing w:after="0" w:line="240" w:lineRule="auto"/>
        <w:ind w:firstLine="708"/>
        <w:jc w:val="both"/>
        <w:rPr>
          <w:rFonts w:ascii="Times New Roman" w:hAnsi="Times New Roman" w:cs="Times New Roman"/>
          <w:sz w:val="28"/>
          <w:szCs w:val="28"/>
          <w:lang w:val="kk-KZ"/>
        </w:rPr>
      </w:pPr>
      <w:r w:rsidRPr="0042213E">
        <w:rPr>
          <w:rFonts w:ascii="Times New Roman" w:hAnsi="Times New Roman" w:cs="Times New Roman"/>
          <w:sz w:val="28"/>
          <w:szCs w:val="28"/>
          <w:lang w:val="kk-KZ"/>
        </w:rPr>
        <w:t>Также при решении линеаризованных систем методом GMRES устойчивость оценивается по норме невязки:</w:t>
      </w:r>
    </w:p>
    <w:p w14:paraId="5A5D5B0A" w14:textId="77777777" w:rsidR="0042213E" w:rsidRDefault="0042213E" w:rsidP="00F211F9">
      <w:pPr>
        <w:spacing w:after="0" w:line="240" w:lineRule="auto"/>
        <w:ind w:firstLine="708"/>
        <w:jc w:val="both"/>
        <w:rPr>
          <w:rFonts w:ascii="Times New Roman" w:hAnsi="Times New Roman" w:cs="Times New Roman"/>
          <w:sz w:val="28"/>
          <w:szCs w:val="28"/>
          <w:lang w:val="kk-KZ"/>
        </w:rPr>
      </w:pPr>
    </w:p>
    <w:p w14:paraId="11E8C6F3" w14:textId="23583310" w:rsidR="00D57E25" w:rsidRDefault="00A83763" w:rsidP="00F211F9">
      <w:pPr>
        <w:spacing w:after="0" w:line="240" w:lineRule="auto"/>
        <w:ind w:firstLine="708"/>
        <w:jc w:val="both"/>
        <w:rPr>
          <w:rFonts w:ascii="Times New Roman" w:hAnsi="Times New Roman" w:cs="Times New Roman"/>
          <w:sz w:val="28"/>
          <w:szCs w:val="28"/>
          <w:lang w:val="kk-KZ"/>
        </w:rPr>
      </w:pPr>
      <m:oMathPara>
        <m:oMath>
          <m:d>
            <m:dPr>
              <m:begChr m:val="‖"/>
              <m:endChr m:val="‖"/>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kk-KZ"/>
                    </w:rPr>
                    <m:t>m</m:t>
                  </m:r>
                </m:sub>
              </m:sSub>
            </m:e>
          </m:d>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b-A</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m</m:t>
                  </m:r>
                </m:sub>
              </m:sSub>
            </m:e>
          </m:d>
          <m:r>
            <w:rPr>
              <w:rFonts w:ascii="Cambria Math" w:eastAsiaTheme="minorEastAsia" w:hAnsi="Cambria Math" w:cs="Times New Roman"/>
              <w:sz w:val="28"/>
              <w:szCs w:val="28"/>
              <w:lang w:val="kk-KZ"/>
            </w:rPr>
            <m:t>&lt;ε</m:t>
          </m:r>
        </m:oMath>
      </m:oMathPara>
    </w:p>
    <w:p w14:paraId="68A5AF47" w14:textId="77777777" w:rsidR="00D57E25" w:rsidRDefault="00D57E25" w:rsidP="00F211F9">
      <w:pPr>
        <w:spacing w:after="0" w:line="240" w:lineRule="auto"/>
        <w:ind w:firstLine="708"/>
        <w:jc w:val="both"/>
        <w:rPr>
          <w:rFonts w:ascii="Times New Roman" w:hAnsi="Times New Roman" w:cs="Times New Roman"/>
          <w:sz w:val="28"/>
          <w:szCs w:val="28"/>
          <w:lang w:val="kk-KZ"/>
        </w:rPr>
      </w:pPr>
    </w:p>
    <w:p w14:paraId="54D01E16" w14:textId="0A76A3B8" w:rsidR="0042213E" w:rsidRPr="00970B0F" w:rsidRDefault="00D57E25" w:rsidP="00D57E25">
      <w:pPr>
        <w:spacing w:after="0" w:line="240" w:lineRule="auto"/>
        <w:jc w:val="both"/>
        <w:rPr>
          <w:rFonts w:ascii="Times New Roman" w:hAnsi="Times New Roman" w:cs="Times New Roman"/>
          <w:sz w:val="28"/>
          <w:szCs w:val="28"/>
          <w:lang w:val="kk-KZ"/>
        </w:rPr>
      </w:pPr>
      <w:r w:rsidRPr="00D57E25">
        <w:rPr>
          <w:rFonts w:ascii="Times New Roman" w:hAnsi="Times New Roman" w:cs="Times New Roman"/>
          <w:sz w:val="28"/>
          <w:szCs w:val="28"/>
          <w:lang w:val="kk-KZ"/>
        </w:rPr>
        <w:t xml:space="preserve">что контролирует точность приближённого решения. Применение предобуславливания улучшает спектральные свойства матрицы </w:t>
      </w:r>
      <m:oMath>
        <m:r>
          <w:rPr>
            <w:rFonts w:ascii="Cambria Math" w:eastAsiaTheme="minorEastAsia" w:hAnsi="Cambria Math" w:cs="Times New Roman"/>
            <w:sz w:val="28"/>
            <w:szCs w:val="28"/>
            <w:lang w:val="kk-KZ"/>
          </w:rPr>
          <m:t>A</m:t>
        </m:r>
      </m:oMath>
      <w:r w:rsidRPr="00D57E25">
        <w:rPr>
          <w:rFonts w:ascii="Times New Roman" w:hAnsi="Times New Roman" w:cs="Times New Roman"/>
          <w:sz w:val="28"/>
          <w:szCs w:val="28"/>
          <w:lang w:val="kk-KZ"/>
        </w:rPr>
        <w:t>, снижая её условность в выбранной норме и обеспечивая устойчивое поведение метода.</w:t>
      </w:r>
    </w:p>
    <w:p w14:paraId="7DC4DE4A" w14:textId="2D4A37C8" w:rsidR="00F211F9" w:rsidRPr="00F211F9" w:rsidRDefault="00F211F9" w:rsidP="00F211F9">
      <w:pPr>
        <w:spacing w:after="0" w:line="240" w:lineRule="auto"/>
        <w:ind w:firstLine="708"/>
        <w:jc w:val="both"/>
        <w:rPr>
          <w:rFonts w:ascii="Times New Roman" w:hAnsi="Times New Roman" w:cs="Times New Roman"/>
          <w:sz w:val="28"/>
          <w:szCs w:val="28"/>
        </w:rPr>
      </w:pPr>
      <w:r w:rsidRPr="00F211F9">
        <w:rPr>
          <w:rFonts w:ascii="Times New Roman" w:hAnsi="Times New Roman" w:cs="Times New Roman"/>
          <w:sz w:val="28"/>
          <w:szCs w:val="28"/>
        </w:rPr>
        <w:t>Совместная сходимость итерационного метода Ньютона и вложенного метода GMRES обеспечивается за счёт согласованного управления точностью: на ранних итерациях допускается более грубое приближение в решении линейной задачи, в то время как на финальных итерациях достигается заданная точность. Такой подход предотвращает накопление ошибок и способствует быстрой сходимости всей процедуры.</w:t>
      </w:r>
    </w:p>
    <w:p w14:paraId="52FDFE81" w14:textId="0490ABEE" w:rsidR="001A5C3D" w:rsidRDefault="00F211F9" w:rsidP="00F211F9">
      <w:pPr>
        <w:spacing w:after="0" w:line="240" w:lineRule="auto"/>
        <w:ind w:firstLine="708"/>
        <w:jc w:val="both"/>
        <w:rPr>
          <w:rFonts w:ascii="Times New Roman" w:hAnsi="Times New Roman" w:cs="Times New Roman"/>
          <w:sz w:val="28"/>
          <w:szCs w:val="28"/>
        </w:rPr>
      </w:pPr>
      <w:r w:rsidRPr="00F211F9">
        <w:rPr>
          <w:rFonts w:ascii="Times New Roman" w:hAnsi="Times New Roman" w:cs="Times New Roman"/>
          <w:sz w:val="28"/>
          <w:szCs w:val="28"/>
        </w:rPr>
        <w:t>С точки зрения устойчивости, применение неявной схемы по времени обеспечивает устойчивость численного метода, в том числе при достаточно крупных шагах по времени. Дополнительную устойчивость обеспечивают структура метода Ньютона, предобуславливание GMRES, а также свойства используемой модели.</w:t>
      </w:r>
    </w:p>
    <w:p w14:paraId="6FF8147D" w14:textId="77777777" w:rsidR="00526D53" w:rsidRPr="008D30AF" w:rsidRDefault="00526D53" w:rsidP="00D462CB">
      <w:pPr>
        <w:spacing w:after="0" w:line="240" w:lineRule="auto"/>
        <w:ind w:firstLine="708"/>
        <w:jc w:val="both"/>
        <w:rPr>
          <w:rFonts w:ascii="Times New Roman" w:hAnsi="Times New Roman" w:cs="Times New Roman"/>
          <w:sz w:val="28"/>
          <w:szCs w:val="28"/>
        </w:rPr>
      </w:pPr>
    </w:p>
    <w:p w14:paraId="1070B20F" w14:textId="77777777" w:rsidR="00635662" w:rsidRPr="008D30AF" w:rsidRDefault="00635662" w:rsidP="00D462CB">
      <w:pPr>
        <w:spacing w:after="0" w:line="240" w:lineRule="auto"/>
        <w:ind w:firstLine="708"/>
        <w:jc w:val="both"/>
        <w:rPr>
          <w:rFonts w:ascii="Times New Roman" w:hAnsi="Times New Roman" w:cs="Times New Roman"/>
          <w:sz w:val="28"/>
          <w:szCs w:val="28"/>
        </w:rPr>
      </w:pPr>
    </w:p>
    <w:p w14:paraId="251D8EFE" w14:textId="2152747A" w:rsidR="00896602" w:rsidRPr="001655B6" w:rsidRDefault="00896602" w:rsidP="00D462CB">
      <w:pPr>
        <w:spacing w:after="0" w:line="240" w:lineRule="auto"/>
        <w:jc w:val="both"/>
        <w:rPr>
          <w:rFonts w:ascii="Times New Roman" w:eastAsia="Calibri" w:hAnsi="Times New Roman" w:cs="Times New Roman"/>
        </w:rPr>
      </w:pPr>
      <w:r w:rsidRPr="001655B6">
        <w:br w:type="page"/>
      </w:r>
    </w:p>
    <w:p w14:paraId="7538B6D1" w14:textId="38A9D237" w:rsidR="00427E7F" w:rsidRPr="00D1137F" w:rsidRDefault="00FD4541" w:rsidP="004F2BB5">
      <w:pPr>
        <w:pStyle w:val="1"/>
        <w:numPr>
          <w:ilvl w:val="0"/>
          <w:numId w:val="9"/>
        </w:numPr>
        <w:spacing w:after="0" w:line="240" w:lineRule="auto"/>
        <w:ind w:left="0" w:firstLine="709"/>
        <w:jc w:val="both"/>
      </w:pPr>
      <w:bookmarkStart w:id="21" w:name="_Toc203210470"/>
      <w:r>
        <w:t>РАЗРАБОТКА И РЕАЛИЗАЦИЯ</w:t>
      </w:r>
      <w:r w:rsidR="00AB32C2" w:rsidRPr="00D1137F">
        <w:t xml:space="preserve"> ПАРАЛЛЕЛЬНЫХ</w:t>
      </w:r>
      <w:r>
        <w:t>/РАСПРЕДЕЛЕННЫХ</w:t>
      </w:r>
      <w:r w:rsidR="00AB32C2" w:rsidRPr="00D1137F">
        <w:t xml:space="preserve"> АЛГОРИТМОВ РЕШЕНИЯ ЗАДАЧИ</w:t>
      </w:r>
      <w:bookmarkEnd w:id="21"/>
    </w:p>
    <w:p w14:paraId="7538B6D2" w14:textId="77777777" w:rsidR="00427E7F" w:rsidRPr="00D1137F" w:rsidRDefault="00427E7F" w:rsidP="00D462CB">
      <w:pPr>
        <w:spacing w:after="0" w:line="240" w:lineRule="auto"/>
        <w:jc w:val="both"/>
        <w:rPr>
          <w:rFonts w:ascii="Times New Roman" w:eastAsiaTheme="minorEastAsia" w:hAnsi="Times New Roman" w:cs="Times New Roman"/>
          <w:color w:val="222222"/>
          <w:sz w:val="28"/>
          <w:shd w:val="clear" w:color="auto" w:fill="FFFFFF"/>
          <w:lang w:val="kk-KZ"/>
        </w:rPr>
      </w:pPr>
    </w:p>
    <w:p w14:paraId="0C0E329A" w14:textId="49E6A531" w:rsidR="004A121D" w:rsidRPr="001A4A07" w:rsidRDefault="004A121D" w:rsidP="00D462CB">
      <w:pPr>
        <w:spacing w:after="0" w:line="240" w:lineRule="auto"/>
        <w:ind w:firstLine="709"/>
        <w:jc w:val="both"/>
        <w:rPr>
          <w:rFonts w:ascii="Times New Roman" w:hAnsi="Times New Roman" w:cs="Times New Roman"/>
          <w:sz w:val="28"/>
          <w:szCs w:val="28"/>
        </w:rPr>
      </w:pPr>
      <w:r w:rsidRPr="001A4A07">
        <w:rPr>
          <w:rFonts w:ascii="Times New Roman" w:hAnsi="Times New Roman" w:cs="Times New Roman"/>
          <w:sz w:val="28"/>
          <w:szCs w:val="28"/>
        </w:rPr>
        <w:t>Параллельные алгоритмы представляют собой подход к решению вычислительно сложных задач, при котором обработка данных выполняется одновременно на нескольких вычислительных узлах или процессорах. Главная цель разработки параллельных алгоритмов заключается в увеличении производительности и сокращении времени вычислений за счёт эффективного использования ресурсов многопроцессорных систем и кластеров.</w:t>
      </w:r>
    </w:p>
    <w:p w14:paraId="37265AB5" w14:textId="77777777" w:rsidR="00794EEE" w:rsidRPr="00794EEE" w:rsidRDefault="00794EEE" w:rsidP="00D462CB">
      <w:pPr>
        <w:spacing w:after="0" w:line="240" w:lineRule="auto"/>
        <w:ind w:firstLine="709"/>
        <w:jc w:val="both"/>
        <w:rPr>
          <w:rFonts w:ascii="Times New Roman" w:hAnsi="Times New Roman" w:cs="Times New Roman"/>
          <w:sz w:val="28"/>
          <w:szCs w:val="28"/>
        </w:rPr>
      </w:pPr>
      <w:r w:rsidRPr="00794EEE">
        <w:rPr>
          <w:rFonts w:ascii="Times New Roman" w:hAnsi="Times New Roman" w:cs="Times New Roman"/>
          <w:sz w:val="28"/>
          <w:szCs w:val="28"/>
        </w:rPr>
        <w:t>Одной из наиболее распространённых техник при разработке параллельных алгоритмов является декомпозиция данных. Данный подход подразумевает разделение набора данных на части, которые могут быть обработаны параллельно.</w:t>
      </w:r>
    </w:p>
    <w:p w14:paraId="5572932A" w14:textId="77777777" w:rsidR="00794EEE" w:rsidRPr="00794EEE" w:rsidRDefault="00794EEE" w:rsidP="00D462CB">
      <w:pPr>
        <w:spacing w:after="0" w:line="240" w:lineRule="auto"/>
        <w:ind w:firstLine="709"/>
        <w:jc w:val="both"/>
        <w:rPr>
          <w:rFonts w:ascii="Times New Roman" w:hAnsi="Times New Roman" w:cs="Times New Roman"/>
          <w:sz w:val="28"/>
          <w:szCs w:val="28"/>
        </w:rPr>
      </w:pPr>
      <w:r w:rsidRPr="00794EEE">
        <w:rPr>
          <w:rFonts w:ascii="Times New Roman" w:hAnsi="Times New Roman" w:cs="Times New Roman"/>
          <w:sz w:val="28"/>
          <w:szCs w:val="28"/>
        </w:rPr>
        <w:t>В зависимости от характера задачи выделяют следующие виды декомпозиции данных:</w:t>
      </w:r>
    </w:p>
    <w:p w14:paraId="2784A20D" w14:textId="77777777" w:rsidR="00794EEE" w:rsidRPr="00794EEE" w:rsidRDefault="00794EEE" w:rsidP="00D462CB">
      <w:pPr>
        <w:numPr>
          <w:ilvl w:val="0"/>
          <w:numId w:val="16"/>
        </w:numPr>
        <w:tabs>
          <w:tab w:val="clear" w:pos="720"/>
        </w:tabs>
        <w:spacing w:after="0" w:line="240" w:lineRule="auto"/>
        <w:ind w:left="0" w:firstLine="709"/>
        <w:jc w:val="both"/>
        <w:rPr>
          <w:rFonts w:ascii="Times New Roman" w:hAnsi="Times New Roman" w:cs="Times New Roman"/>
          <w:sz w:val="28"/>
          <w:szCs w:val="28"/>
        </w:rPr>
      </w:pPr>
      <w:r w:rsidRPr="00794EEE">
        <w:rPr>
          <w:rFonts w:ascii="Times New Roman" w:hAnsi="Times New Roman" w:cs="Times New Roman"/>
          <w:sz w:val="28"/>
          <w:szCs w:val="28"/>
        </w:rPr>
        <w:t>Пространственная декомпозиция: применяется для задач, в которых данные организованы в виде сетки или области, например, при моделировании физических процессов в пространстве. Каждый процесс обрабатывает свою часть данных, связанную с определённой областью пространства.</w:t>
      </w:r>
    </w:p>
    <w:p w14:paraId="2649A6DD" w14:textId="77777777" w:rsidR="00794EEE" w:rsidRPr="00794EEE" w:rsidRDefault="00794EEE" w:rsidP="00D462CB">
      <w:pPr>
        <w:numPr>
          <w:ilvl w:val="0"/>
          <w:numId w:val="16"/>
        </w:numPr>
        <w:tabs>
          <w:tab w:val="clear" w:pos="720"/>
        </w:tabs>
        <w:spacing w:after="0" w:line="240" w:lineRule="auto"/>
        <w:ind w:left="0" w:firstLine="709"/>
        <w:jc w:val="both"/>
        <w:rPr>
          <w:rFonts w:ascii="Times New Roman" w:hAnsi="Times New Roman" w:cs="Times New Roman"/>
          <w:sz w:val="28"/>
          <w:szCs w:val="28"/>
        </w:rPr>
      </w:pPr>
      <w:r w:rsidRPr="00794EEE">
        <w:rPr>
          <w:rFonts w:ascii="Times New Roman" w:hAnsi="Times New Roman" w:cs="Times New Roman"/>
          <w:sz w:val="28"/>
          <w:szCs w:val="28"/>
        </w:rPr>
        <w:t>Декомпозиция по данным: используется, если данные представляют собой большие массивы или списки. Каждый процесс обрабатывает определённый фрагмент массива, что снижает общую сложность и повышает производительность.</w:t>
      </w:r>
    </w:p>
    <w:p w14:paraId="72933377" w14:textId="77777777" w:rsidR="00794EEE" w:rsidRPr="00794EEE" w:rsidRDefault="00794EEE" w:rsidP="00D462CB">
      <w:pPr>
        <w:numPr>
          <w:ilvl w:val="0"/>
          <w:numId w:val="16"/>
        </w:numPr>
        <w:tabs>
          <w:tab w:val="clear" w:pos="720"/>
        </w:tabs>
        <w:spacing w:after="0" w:line="240" w:lineRule="auto"/>
        <w:ind w:left="0" w:firstLine="709"/>
        <w:jc w:val="both"/>
        <w:rPr>
          <w:rFonts w:ascii="Times New Roman" w:hAnsi="Times New Roman" w:cs="Times New Roman"/>
          <w:sz w:val="28"/>
          <w:szCs w:val="28"/>
        </w:rPr>
      </w:pPr>
      <w:r w:rsidRPr="00794EEE">
        <w:rPr>
          <w:rFonts w:ascii="Times New Roman" w:hAnsi="Times New Roman" w:cs="Times New Roman"/>
          <w:sz w:val="28"/>
          <w:szCs w:val="28"/>
        </w:rPr>
        <w:t>Функциональная декомпозиция: подразумевает разделение задачи по функциональным модулям. Каждый процесс отвечает за выполнение определённой функции или этапа вычислений.</w:t>
      </w:r>
    </w:p>
    <w:p w14:paraId="142A4B81" w14:textId="77777777" w:rsidR="00794EEE" w:rsidRPr="00794EEE" w:rsidRDefault="00794EEE" w:rsidP="00D462CB">
      <w:pPr>
        <w:spacing w:after="0" w:line="240" w:lineRule="auto"/>
        <w:ind w:firstLine="709"/>
        <w:jc w:val="both"/>
        <w:rPr>
          <w:rFonts w:ascii="Times New Roman" w:hAnsi="Times New Roman" w:cs="Times New Roman"/>
          <w:sz w:val="28"/>
          <w:szCs w:val="28"/>
        </w:rPr>
      </w:pPr>
      <w:r w:rsidRPr="00794EEE">
        <w:rPr>
          <w:rFonts w:ascii="Times New Roman" w:hAnsi="Times New Roman" w:cs="Times New Roman"/>
          <w:sz w:val="28"/>
          <w:szCs w:val="28"/>
        </w:rPr>
        <w:t>Декомпозиция данных позволяет значительно уменьшить время выполнения задачи за счёт равномерного распределения нагрузки и эффективного использования ресурсов системы. Важно отметить, что при разработке параллельных алгоритмов необходимо учитывать взаимозависимость данных между различными частями, чтобы минимизировать накладные расходы на межпроцессорные коммуникации и синхронизацию.</w:t>
      </w:r>
    </w:p>
    <w:p w14:paraId="381DE54A" w14:textId="77777777" w:rsidR="001A4A07" w:rsidRPr="001A4A07" w:rsidRDefault="001A4A07" w:rsidP="00D462CB">
      <w:pPr>
        <w:spacing w:after="0" w:line="240" w:lineRule="auto"/>
        <w:ind w:firstLine="709"/>
        <w:jc w:val="both"/>
        <w:rPr>
          <w:rFonts w:ascii="Times New Roman" w:hAnsi="Times New Roman" w:cs="Times New Roman"/>
          <w:sz w:val="28"/>
          <w:szCs w:val="28"/>
        </w:rPr>
      </w:pPr>
      <w:r w:rsidRPr="001A4A07">
        <w:rPr>
          <w:rFonts w:ascii="Times New Roman" w:hAnsi="Times New Roman" w:cs="Times New Roman"/>
          <w:sz w:val="28"/>
          <w:szCs w:val="28"/>
        </w:rPr>
        <w:t>В данной работе рассматривается подход, основанный на декомпозиции по данным, при котором вычислительная нагрузка распределяется путём разбиения матриц и векторов при решении систем линейных уравнений. Данный метод позволяет равномерно распределить данные между процессами и обеспечить эффективное использование вычислительных ресурсов.</w:t>
      </w:r>
    </w:p>
    <w:p w14:paraId="6DF2113C" w14:textId="77777777" w:rsidR="001A4A07" w:rsidRPr="001A4A07" w:rsidRDefault="001A4A07" w:rsidP="00D462CB">
      <w:pPr>
        <w:spacing w:after="0" w:line="240" w:lineRule="auto"/>
        <w:ind w:firstLine="709"/>
        <w:jc w:val="both"/>
        <w:rPr>
          <w:rFonts w:ascii="Times New Roman" w:hAnsi="Times New Roman" w:cs="Times New Roman"/>
          <w:sz w:val="28"/>
          <w:szCs w:val="28"/>
        </w:rPr>
      </w:pPr>
      <w:r w:rsidRPr="001A4A07">
        <w:rPr>
          <w:rFonts w:ascii="Times New Roman" w:hAnsi="Times New Roman" w:cs="Times New Roman"/>
          <w:sz w:val="28"/>
          <w:szCs w:val="28"/>
        </w:rPr>
        <w:t>Основные аспекты разработки алгоритмов с декомпозицией по данным включают:</w:t>
      </w:r>
    </w:p>
    <w:p w14:paraId="7A8C2454" w14:textId="77777777" w:rsidR="001A4A07" w:rsidRPr="001A4A07" w:rsidRDefault="001A4A07" w:rsidP="00D462CB">
      <w:pPr>
        <w:numPr>
          <w:ilvl w:val="0"/>
          <w:numId w:val="17"/>
        </w:numPr>
        <w:tabs>
          <w:tab w:val="clear" w:pos="720"/>
          <w:tab w:val="num" w:pos="0"/>
        </w:tabs>
        <w:spacing w:after="0" w:line="240" w:lineRule="auto"/>
        <w:ind w:left="0" w:firstLine="709"/>
        <w:jc w:val="both"/>
        <w:rPr>
          <w:rFonts w:ascii="Times New Roman" w:hAnsi="Times New Roman" w:cs="Times New Roman"/>
          <w:sz w:val="28"/>
          <w:szCs w:val="28"/>
        </w:rPr>
      </w:pPr>
      <w:r w:rsidRPr="001A4A07">
        <w:rPr>
          <w:rFonts w:ascii="Times New Roman" w:hAnsi="Times New Roman" w:cs="Times New Roman"/>
          <w:sz w:val="28"/>
          <w:szCs w:val="28"/>
        </w:rPr>
        <w:t>Разделение данных: матрицы и векторы разбиваются на подмножества, каждая из которых назначается отдельному процессу.</w:t>
      </w:r>
    </w:p>
    <w:p w14:paraId="6D5A9C54" w14:textId="77777777" w:rsidR="001A4A07" w:rsidRPr="001A4A07" w:rsidRDefault="001A4A07" w:rsidP="00D462CB">
      <w:pPr>
        <w:numPr>
          <w:ilvl w:val="0"/>
          <w:numId w:val="17"/>
        </w:numPr>
        <w:tabs>
          <w:tab w:val="clear" w:pos="720"/>
          <w:tab w:val="num" w:pos="0"/>
        </w:tabs>
        <w:spacing w:after="0" w:line="240" w:lineRule="auto"/>
        <w:ind w:left="0" w:firstLine="709"/>
        <w:jc w:val="both"/>
        <w:rPr>
          <w:rFonts w:ascii="Times New Roman" w:hAnsi="Times New Roman" w:cs="Times New Roman"/>
          <w:sz w:val="28"/>
          <w:szCs w:val="28"/>
        </w:rPr>
      </w:pPr>
      <w:r w:rsidRPr="001A4A07">
        <w:rPr>
          <w:rFonts w:ascii="Times New Roman" w:hAnsi="Times New Roman" w:cs="Times New Roman"/>
          <w:sz w:val="28"/>
          <w:szCs w:val="28"/>
        </w:rPr>
        <w:t>Распределённые вычисления: каждый процесс выполняет операции над своей частью данных, минимизируя необходимость обмена данными.</w:t>
      </w:r>
    </w:p>
    <w:p w14:paraId="482C3F6C" w14:textId="77777777" w:rsidR="001A4A07" w:rsidRPr="001A4A07" w:rsidRDefault="001A4A07" w:rsidP="00D462CB">
      <w:pPr>
        <w:numPr>
          <w:ilvl w:val="0"/>
          <w:numId w:val="17"/>
        </w:numPr>
        <w:tabs>
          <w:tab w:val="clear" w:pos="720"/>
          <w:tab w:val="num" w:pos="0"/>
        </w:tabs>
        <w:spacing w:after="0" w:line="240" w:lineRule="auto"/>
        <w:ind w:left="0" w:firstLine="709"/>
        <w:jc w:val="both"/>
        <w:rPr>
          <w:rFonts w:ascii="Times New Roman" w:hAnsi="Times New Roman" w:cs="Times New Roman"/>
          <w:sz w:val="28"/>
          <w:szCs w:val="28"/>
        </w:rPr>
      </w:pPr>
      <w:r w:rsidRPr="001A4A07">
        <w:rPr>
          <w:rFonts w:ascii="Times New Roman" w:hAnsi="Times New Roman" w:cs="Times New Roman"/>
          <w:sz w:val="28"/>
          <w:szCs w:val="28"/>
        </w:rPr>
        <w:t>Коммуникация между процессами: обеспечивается эффективный обмен граничными данными между процессами для корректного выполнения вычислений.</w:t>
      </w:r>
    </w:p>
    <w:p w14:paraId="6489E447" w14:textId="77777777" w:rsidR="001A4A07" w:rsidRPr="001A4A07" w:rsidRDefault="001A4A07" w:rsidP="00D462CB">
      <w:pPr>
        <w:numPr>
          <w:ilvl w:val="0"/>
          <w:numId w:val="17"/>
        </w:numPr>
        <w:tabs>
          <w:tab w:val="clear" w:pos="720"/>
          <w:tab w:val="num" w:pos="0"/>
        </w:tabs>
        <w:spacing w:after="0" w:line="240" w:lineRule="auto"/>
        <w:ind w:left="0" w:firstLine="709"/>
        <w:jc w:val="both"/>
        <w:rPr>
          <w:rFonts w:ascii="Times New Roman" w:hAnsi="Times New Roman" w:cs="Times New Roman"/>
          <w:sz w:val="28"/>
          <w:szCs w:val="28"/>
        </w:rPr>
      </w:pPr>
      <w:r w:rsidRPr="001A4A07">
        <w:rPr>
          <w:rFonts w:ascii="Times New Roman" w:hAnsi="Times New Roman" w:cs="Times New Roman"/>
          <w:sz w:val="28"/>
          <w:szCs w:val="28"/>
        </w:rPr>
        <w:t>Балансировка нагрузки: равномерное распределение данных по процессам с учётом их вычислительных возможностей, чтобы избежать узких мест и простаивания ресурсов.</w:t>
      </w:r>
    </w:p>
    <w:p w14:paraId="10E6D382" w14:textId="614FE5D2" w:rsidR="00794EEE" w:rsidRPr="001A4A07" w:rsidRDefault="001A4A07" w:rsidP="00D462CB">
      <w:pPr>
        <w:spacing w:after="0" w:line="240" w:lineRule="auto"/>
        <w:ind w:firstLine="709"/>
        <w:jc w:val="both"/>
        <w:rPr>
          <w:rFonts w:ascii="Times New Roman" w:hAnsi="Times New Roman" w:cs="Times New Roman"/>
          <w:sz w:val="28"/>
          <w:szCs w:val="28"/>
        </w:rPr>
      </w:pPr>
      <w:r w:rsidRPr="001A4A07">
        <w:rPr>
          <w:rFonts w:ascii="Times New Roman" w:hAnsi="Times New Roman" w:cs="Times New Roman"/>
          <w:sz w:val="28"/>
          <w:szCs w:val="28"/>
        </w:rPr>
        <w:t>Использование декомпозиции по данным особенно эффективно при решении крупных задач линейной алгебры, таких как методы решения разреженных линейных систем, итерационные методы Крылова и факторизация разреженных матриц.</w:t>
      </w:r>
    </w:p>
    <w:p w14:paraId="25CBC371" w14:textId="77777777" w:rsidR="004A121D" w:rsidRPr="004A121D" w:rsidRDefault="004A121D" w:rsidP="00D462CB">
      <w:pPr>
        <w:pStyle w:val="2"/>
        <w:spacing w:before="0" w:line="240" w:lineRule="auto"/>
      </w:pPr>
    </w:p>
    <w:p w14:paraId="39049AFB" w14:textId="16335C8F" w:rsidR="00D446B3" w:rsidRPr="00D1137F" w:rsidRDefault="00D446B3" w:rsidP="004F2BB5">
      <w:pPr>
        <w:pStyle w:val="2"/>
        <w:spacing w:before="0" w:line="240" w:lineRule="auto"/>
        <w:ind w:firstLine="708"/>
      </w:pPr>
      <w:bookmarkStart w:id="22" w:name="_Toc203210471"/>
      <w:r w:rsidRPr="00D1137F">
        <w:t xml:space="preserve">3.1 </w:t>
      </w:r>
      <w:r w:rsidR="003E5E88" w:rsidRPr="003E5E88">
        <w:t>Построение параллельного алгоритма метода GMRES на основе MPI</w:t>
      </w:r>
      <w:bookmarkEnd w:id="22"/>
    </w:p>
    <w:p w14:paraId="00BA55FF" w14:textId="77777777" w:rsidR="00D446B3" w:rsidRPr="00D1137F" w:rsidRDefault="00D446B3" w:rsidP="00D462CB">
      <w:pPr>
        <w:spacing w:after="0" w:line="240" w:lineRule="auto"/>
        <w:jc w:val="both"/>
        <w:rPr>
          <w:rFonts w:ascii="Times New Roman" w:hAnsi="Times New Roman" w:cs="Times New Roman"/>
          <w:i/>
          <w:sz w:val="28"/>
        </w:rPr>
      </w:pPr>
    </w:p>
    <w:p w14:paraId="77FDC8FC" w14:textId="6FF60239" w:rsidR="00BC2099" w:rsidRPr="00BC2099" w:rsidRDefault="00D446B3" w:rsidP="00D462CB">
      <w:pPr>
        <w:spacing w:after="0" w:line="240" w:lineRule="auto"/>
        <w:jc w:val="both"/>
        <w:rPr>
          <w:rFonts w:ascii="Times New Roman" w:hAnsi="Times New Roman" w:cs="Times New Roman"/>
          <w:sz w:val="28"/>
        </w:rPr>
      </w:pPr>
      <w:r w:rsidRPr="00D1137F">
        <w:rPr>
          <w:rFonts w:ascii="Times New Roman" w:hAnsi="Times New Roman" w:cs="Times New Roman"/>
          <w:sz w:val="28"/>
        </w:rPr>
        <w:tab/>
      </w:r>
      <w:r w:rsidR="00BC2099" w:rsidRPr="00BC2099">
        <w:rPr>
          <w:rFonts w:ascii="Times New Roman" w:hAnsi="Times New Roman" w:cs="Times New Roman"/>
          <w:sz w:val="28"/>
        </w:rPr>
        <w:t xml:space="preserve">Суть параллельной реализации заключается в адаптации алгоритма GMRES для параллельного выполнения. Поскольку наиболее вычислительно затратные задачи при решении композиционной модели приходятся на метод GMRES, оптимизация этого этапа является ключевой. Параллелизация алгоритма GMRES позволяет распределить </w:t>
      </w:r>
      <w:r w:rsidR="00FD06A5">
        <w:rPr>
          <w:rFonts w:ascii="Times New Roman" w:hAnsi="Times New Roman" w:cs="Times New Roman"/>
          <w:sz w:val="28"/>
          <w:lang w:val="kk-KZ"/>
        </w:rPr>
        <w:t>матричные операции, из которых состоит данный метод,</w:t>
      </w:r>
      <w:r w:rsidR="00BC2099" w:rsidRPr="00BC2099">
        <w:rPr>
          <w:rFonts w:ascii="Times New Roman" w:hAnsi="Times New Roman" w:cs="Times New Roman"/>
          <w:sz w:val="28"/>
        </w:rPr>
        <w:t xml:space="preserve"> между несколькими процессорами</w:t>
      </w:r>
      <w:r w:rsidR="00D86A98" w:rsidRPr="00D86A98">
        <w:rPr>
          <w:rFonts w:ascii="Times New Roman" w:hAnsi="Times New Roman" w:cs="Times New Roman"/>
          <w:sz w:val="28"/>
        </w:rPr>
        <w:t xml:space="preserve"> </w:t>
      </w:r>
      <w:r w:rsidR="00FF66FB">
        <w:rPr>
          <w:rFonts w:ascii="Times New Roman" w:hAnsi="Times New Roman" w:cs="Times New Roman"/>
          <w:sz w:val="28"/>
        </w:rPr>
        <w:fldChar w:fldCharType="begin"/>
      </w:r>
      <w:r w:rsidR="00F02CA6">
        <w:rPr>
          <w:rFonts w:ascii="Times New Roman" w:hAnsi="Times New Roman" w:cs="Times New Roman"/>
          <w:sz w:val="28"/>
        </w:rPr>
        <w:instrText xml:space="preserve"> ADDIN ZOTERO_ITEM CSL_CITATION {"citationID":"SR0gH4vL","properties":{"formattedCitation":"[59]","plainCitation":"[59]","noteIndex":0},"citationItems":[{"id":107,"uris":["http://zotero.org/users/local/WaRlkGAJ/items/Y6KTLZTQ"],"itemData":{"id":107,"type":"article-journal","abstract":"This article considered the numerical simulation of multicomponent multiphase flow in porous media. The resulting system of nonlinear equations linearized by the Newton-Raphson method and solved with the iterative Generalized minimal residual method (GMRES) algorithm. To achieve better convergence, we used the ILU(0) preconditioner to the GMRES algorithm. As a result, we used a completely implicit scheme called the Newton-ILU0-GMRES algorithm to solve the problem of interest. Based on the obtained sequential algorithm, we implemented a parallel algorithm using Message Passing Interface (MPI) technology. Additionally, we made comparisons between the parallel program of the presented algorithm and the parallel program using the ready-made Portable Extensible Toolkit for Scientific Computation (PETSc) library. We developed an MPI parallel algorithm and tested it on the MVS-10P supercomputer of the Interdepartmental Supercomputer Center of the Russian Academy of Sciences.","container-title":"Cogent Engineering","DOI":"10.1080/23311916.2020.1785189","ISSN":"null","issue":"1","note":"publisher: Cogent OA\n_eprint: https://doi.org/10.1080/23311916.2020.1785189","page":"1785189","source":"Taylor and Francis+NEJM","title":"GMRES based numerical simulation and parallel implementation of multicomponent multiphase flow in porous media","volume":"7","author":[{"family":"Mukhambetzhanov","given":"Saltanbek T."},{"family":"","given":"Lebedev ,Danil V."},{"family":"","given":"Kassymbek ,Nurislam M."},{"family":"","given":"Imankulov ,Timur S."},{"family":"","given":"Matkerim ,Bazargul"},{"family":"Akhmed-Zaki","given":"Darkhan Zh.","non-dropping-particle":"and"}],"editor":[{"family":"Pham","given":"Duc"}],"issued":{"date-parts":[["2020",1,1]]}}}],"schema":"https://github.com/citation-style-language/schema/raw/master/csl-citation.json"} </w:instrText>
      </w:r>
      <w:r w:rsidR="00FF66FB">
        <w:rPr>
          <w:rFonts w:ascii="Times New Roman" w:hAnsi="Times New Roman" w:cs="Times New Roman"/>
          <w:sz w:val="28"/>
        </w:rPr>
        <w:fldChar w:fldCharType="separate"/>
      </w:r>
      <w:r w:rsidR="00F02CA6" w:rsidRPr="00F02CA6">
        <w:rPr>
          <w:rFonts w:ascii="Times New Roman" w:hAnsi="Times New Roman" w:cs="Times New Roman"/>
          <w:sz w:val="28"/>
        </w:rPr>
        <w:t>[59]</w:t>
      </w:r>
      <w:r w:rsidR="00FF66FB">
        <w:rPr>
          <w:rFonts w:ascii="Times New Roman" w:hAnsi="Times New Roman" w:cs="Times New Roman"/>
          <w:sz w:val="28"/>
        </w:rPr>
        <w:fldChar w:fldCharType="end"/>
      </w:r>
      <w:r w:rsidR="00BC2099" w:rsidRPr="00BC2099">
        <w:rPr>
          <w:rFonts w:ascii="Times New Roman" w:hAnsi="Times New Roman" w:cs="Times New Roman"/>
          <w:sz w:val="28"/>
        </w:rPr>
        <w:t>. Это распределение значительно ускоряет вычисления за счет использования возможностей одновременного выполнения современных многоядерных и распределенных вычислительных сред.</w:t>
      </w:r>
    </w:p>
    <w:p w14:paraId="5D2A043C" w14:textId="17F4C240" w:rsidR="00F44D03" w:rsidRPr="00573B34" w:rsidRDefault="00BC2099" w:rsidP="00D462CB">
      <w:pPr>
        <w:spacing w:after="0" w:line="240" w:lineRule="auto"/>
        <w:ind w:firstLine="708"/>
        <w:jc w:val="both"/>
        <w:rPr>
          <w:rFonts w:ascii="Times New Roman" w:hAnsi="Times New Roman" w:cs="Times New Roman"/>
          <w:sz w:val="28"/>
          <w:lang w:val="kk-KZ"/>
        </w:rPr>
      </w:pPr>
      <w:r w:rsidRPr="00BC2099">
        <w:rPr>
          <w:rFonts w:ascii="Times New Roman" w:hAnsi="Times New Roman" w:cs="Times New Roman"/>
          <w:sz w:val="28"/>
        </w:rPr>
        <w:t xml:space="preserve">Включение этого параллельного </w:t>
      </w:r>
      <w:r w:rsidR="00D30A7B">
        <w:rPr>
          <w:rFonts w:ascii="Times New Roman" w:hAnsi="Times New Roman" w:cs="Times New Roman"/>
          <w:sz w:val="28"/>
          <w:lang w:val="kk-KZ"/>
        </w:rPr>
        <w:t>алгоритма</w:t>
      </w:r>
      <w:r w:rsidRPr="00BC2099">
        <w:rPr>
          <w:rFonts w:ascii="Times New Roman" w:hAnsi="Times New Roman" w:cs="Times New Roman"/>
          <w:sz w:val="28"/>
        </w:rPr>
        <w:t xml:space="preserve"> GMRES в процесс решения не только ускоряет вычисления, но и делает подход масштабируемым, что критически важно для решения масштабных задач, присущих композиционному моделированию. </w:t>
      </w:r>
      <w:r w:rsidR="00573B34">
        <w:rPr>
          <w:rFonts w:ascii="Times New Roman" w:hAnsi="Times New Roman" w:cs="Times New Roman"/>
          <w:sz w:val="28"/>
          <w:lang w:val="kk-KZ"/>
        </w:rPr>
        <w:t>К тому же, рассматриваем</w:t>
      </w:r>
      <w:r w:rsidR="00615573">
        <w:rPr>
          <w:rFonts w:ascii="Times New Roman" w:hAnsi="Times New Roman" w:cs="Times New Roman"/>
          <w:sz w:val="28"/>
          <w:lang w:val="kk-KZ"/>
        </w:rPr>
        <w:t xml:space="preserve">ый подход требует много ресурсов памяти, особенно в трехмерном случае, </w:t>
      </w:r>
      <w:r w:rsidR="009D2C28">
        <w:rPr>
          <w:rFonts w:ascii="Times New Roman" w:hAnsi="Times New Roman" w:cs="Times New Roman"/>
          <w:sz w:val="28"/>
          <w:lang w:val="kk-KZ"/>
        </w:rPr>
        <w:t xml:space="preserve">которые могут не помещаться в памяти одного вычислительного узла. </w:t>
      </w:r>
      <w:r w:rsidR="00D40756">
        <w:rPr>
          <w:rFonts w:ascii="Times New Roman" w:hAnsi="Times New Roman" w:cs="Times New Roman"/>
          <w:sz w:val="28"/>
          <w:lang w:val="kk-KZ"/>
        </w:rPr>
        <w:t>Данная особенность является еще одной причиной потребности в распределенных вычислени</w:t>
      </w:r>
      <w:r w:rsidR="00F44D03">
        <w:rPr>
          <w:rFonts w:ascii="Times New Roman" w:hAnsi="Times New Roman" w:cs="Times New Roman"/>
          <w:sz w:val="28"/>
          <w:lang w:val="kk-KZ"/>
        </w:rPr>
        <w:t>ях</w:t>
      </w:r>
      <w:r w:rsidR="00D40756">
        <w:rPr>
          <w:rFonts w:ascii="Times New Roman" w:hAnsi="Times New Roman" w:cs="Times New Roman"/>
          <w:sz w:val="28"/>
          <w:lang w:val="kk-KZ"/>
        </w:rPr>
        <w:t>.</w:t>
      </w:r>
    </w:p>
    <w:p w14:paraId="039C8003" w14:textId="6EC22B19" w:rsidR="00196AD0" w:rsidRPr="00BD1C1A" w:rsidRDefault="00D446B3" w:rsidP="00D462CB">
      <w:pPr>
        <w:spacing w:after="0" w:line="240" w:lineRule="auto"/>
        <w:ind w:firstLine="708"/>
        <w:jc w:val="both"/>
        <w:rPr>
          <w:rFonts w:ascii="Times New Roman" w:eastAsiaTheme="minorEastAsia" w:hAnsi="Times New Roman" w:cs="Times New Roman"/>
          <w:sz w:val="28"/>
          <w:szCs w:val="28"/>
          <w:lang w:val="en-US"/>
        </w:rPr>
      </w:pPr>
      <w:r w:rsidRPr="00D1137F">
        <w:rPr>
          <w:rFonts w:ascii="Times New Roman" w:hAnsi="Times New Roman" w:cs="Times New Roman"/>
          <w:sz w:val="28"/>
        </w:rPr>
        <w:t xml:space="preserve">Алгоритм </w:t>
      </w:r>
      <w:r w:rsidRPr="00D1137F">
        <w:rPr>
          <w:rFonts w:ascii="Times New Roman" w:eastAsiaTheme="minorEastAsia" w:hAnsi="Times New Roman" w:cs="Times New Roman"/>
          <w:color w:val="222222"/>
          <w:sz w:val="28"/>
          <w:shd w:val="clear" w:color="auto" w:fill="FFFFFF"/>
          <w:lang w:val="kk-KZ"/>
        </w:rPr>
        <w:t xml:space="preserve">GMRES содержит много матрично-векторных операций, которые могут быть распределены между процессорами. </w:t>
      </w:r>
      <w:r w:rsidR="00A673D7">
        <w:rPr>
          <w:rFonts w:ascii="Times New Roman" w:eastAsiaTheme="minorEastAsia" w:hAnsi="Times New Roman" w:cs="Times New Roman"/>
          <w:color w:val="222222"/>
          <w:sz w:val="28"/>
          <w:shd w:val="clear" w:color="auto" w:fill="FFFFFF"/>
          <w:lang w:val="kk-KZ"/>
        </w:rPr>
        <w:t>Ра</w:t>
      </w:r>
      <w:r w:rsidR="001E6C73">
        <w:rPr>
          <w:rFonts w:ascii="Times New Roman" w:eastAsiaTheme="minorEastAsia" w:hAnsi="Times New Roman" w:cs="Times New Roman"/>
          <w:color w:val="222222"/>
          <w:sz w:val="28"/>
          <w:shd w:val="clear" w:color="auto" w:fill="FFFFFF"/>
          <w:lang w:val="kk-KZ"/>
        </w:rPr>
        <w:t xml:space="preserve">спределение таких операций можно увидеть на примере нахождения </w:t>
      </w:r>
      <w:r w:rsidR="00222596">
        <w:rPr>
          <w:rFonts w:ascii="Times New Roman" w:eastAsiaTheme="minorEastAsia" w:hAnsi="Times New Roman" w:cs="Times New Roman"/>
          <w:color w:val="222222"/>
          <w:sz w:val="28"/>
          <w:shd w:val="clear" w:color="auto" w:fill="FFFFFF"/>
          <w:lang w:val="kk-KZ"/>
        </w:rPr>
        <w:t>приближенного решения</w:t>
      </w:r>
      <w:r w:rsidR="001E6C73">
        <w:rPr>
          <w:rFonts w:ascii="Times New Roman" w:eastAsiaTheme="minorEastAsia" w:hAnsi="Times New Roman" w:cs="Times New Roman"/>
          <w:color w:val="222222"/>
          <w:sz w:val="28"/>
          <w:shd w:val="clear" w:color="auto" w:fill="FFFFFF"/>
          <w:lang w:val="kk-KZ"/>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m</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oMath>
      <w:r w:rsidR="00420848">
        <w:rPr>
          <w:rFonts w:ascii="Times New Roman" w:eastAsiaTheme="minorEastAsia" w:hAnsi="Times New Roman" w:cs="Times New Roman"/>
          <w:sz w:val="28"/>
          <w:szCs w:val="28"/>
          <w:lang w:val="kk-KZ"/>
        </w:rPr>
        <w:t xml:space="preserve">, где происходит умножение матрицы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oMath>
      <w:r w:rsidR="00420848">
        <w:rPr>
          <w:rFonts w:ascii="Times New Roman" w:eastAsiaTheme="minorEastAsia" w:hAnsi="Times New Roman" w:cs="Times New Roman"/>
          <w:sz w:val="28"/>
          <w:szCs w:val="28"/>
          <w:lang w:val="kk-KZ"/>
        </w:rPr>
        <w:t xml:space="preserve"> на вектор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oMath>
      <w:r w:rsidR="00420848">
        <w:rPr>
          <w:rFonts w:ascii="Times New Roman" w:eastAsiaTheme="minorEastAsia" w:hAnsi="Times New Roman" w:cs="Times New Roman"/>
          <w:sz w:val="28"/>
          <w:szCs w:val="28"/>
          <w:lang w:val="kk-KZ"/>
        </w:rPr>
        <w:t xml:space="preserve"> и </w:t>
      </w:r>
      <w:r w:rsidR="00222596">
        <w:rPr>
          <w:rFonts w:ascii="Times New Roman" w:eastAsiaTheme="minorEastAsia" w:hAnsi="Times New Roman" w:cs="Times New Roman"/>
          <w:sz w:val="28"/>
          <w:szCs w:val="28"/>
          <w:lang w:val="kk-KZ"/>
        </w:rPr>
        <w:t>сложение</w:t>
      </w:r>
      <w:r w:rsidR="00420848">
        <w:rPr>
          <w:rFonts w:ascii="Times New Roman" w:eastAsiaTheme="minorEastAsia" w:hAnsi="Times New Roman" w:cs="Times New Roman"/>
          <w:sz w:val="28"/>
          <w:szCs w:val="28"/>
          <w:lang w:val="kk-KZ"/>
        </w:rPr>
        <w:t xml:space="preserve"> полученного вектора </w:t>
      </w:r>
      <w:r w:rsidR="00222596">
        <w:rPr>
          <w:rFonts w:ascii="Times New Roman" w:eastAsiaTheme="minorEastAsia" w:hAnsi="Times New Roman" w:cs="Times New Roman"/>
          <w:sz w:val="28"/>
          <w:szCs w:val="28"/>
          <w:lang w:val="kk-KZ"/>
        </w:rPr>
        <w:t>и</w:t>
      </w:r>
      <w:r w:rsidR="00420848">
        <w:rPr>
          <w:rFonts w:ascii="Times New Roman" w:eastAsiaTheme="minorEastAsia" w:hAnsi="Times New Roman" w:cs="Times New Roman"/>
          <w:sz w:val="28"/>
          <w:szCs w:val="28"/>
          <w:lang w:val="kk-KZ"/>
        </w:rPr>
        <w:t xml:space="preserve"> вектора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rPr>
              <m:t>0</m:t>
            </m:r>
          </m:sub>
        </m:sSub>
      </m:oMath>
      <w:r w:rsidR="00420848">
        <w:rPr>
          <w:rFonts w:ascii="Times New Roman" w:eastAsiaTheme="minorEastAsia" w:hAnsi="Times New Roman" w:cs="Times New Roman"/>
          <w:sz w:val="28"/>
          <w:szCs w:val="28"/>
          <w:lang w:val="kk-KZ"/>
        </w:rPr>
        <w:t xml:space="preserve">. </w:t>
      </w:r>
      <w:r w:rsidR="00222596">
        <w:rPr>
          <w:rFonts w:ascii="Times New Roman" w:eastAsiaTheme="minorEastAsia" w:hAnsi="Times New Roman" w:cs="Times New Roman"/>
          <w:sz w:val="28"/>
          <w:szCs w:val="28"/>
          <w:lang w:val="kk-KZ"/>
        </w:rPr>
        <w:t>Декомпозицию м</w:t>
      </w:r>
      <w:r w:rsidR="005D3AFF">
        <w:rPr>
          <w:rFonts w:ascii="Times New Roman" w:eastAsiaTheme="minorEastAsia" w:hAnsi="Times New Roman" w:cs="Times New Roman"/>
          <w:sz w:val="28"/>
          <w:szCs w:val="28"/>
          <w:lang w:val="kk-KZ"/>
        </w:rPr>
        <w:t>ожно увидеть на рисунке</w:t>
      </w:r>
      <w:r w:rsidR="00BD1C1A">
        <w:rPr>
          <w:rFonts w:ascii="Times New Roman" w:eastAsiaTheme="minorEastAsia" w:hAnsi="Times New Roman" w:cs="Times New Roman"/>
          <w:sz w:val="28"/>
          <w:szCs w:val="28"/>
          <w:lang w:val="en-US"/>
        </w:rPr>
        <w:t xml:space="preserve"> 5.</w:t>
      </w:r>
    </w:p>
    <w:p w14:paraId="6E832CF8" w14:textId="77777777" w:rsidR="005D3AFF" w:rsidRPr="00420848" w:rsidRDefault="005D3AFF" w:rsidP="00D462CB">
      <w:pPr>
        <w:spacing w:after="0" w:line="240" w:lineRule="auto"/>
        <w:ind w:firstLine="708"/>
        <w:jc w:val="both"/>
        <w:rPr>
          <w:rFonts w:ascii="Times New Roman" w:eastAsiaTheme="minorEastAsia" w:hAnsi="Times New Roman" w:cs="Times New Roman"/>
          <w:i/>
          <w:color w:val="222222"/>
          <w:sz w:val="28"/>
          <w:shd w:val="clear" w:color="auto" w:fill="FFFFFF"/>
          <w:lang w:val="kk-KZ"/>
        </w:rPr>
      </w:pPr>
    </w:p>
    <w:p w14:paraId="7EFCABEE" w14:textId="521BF8E9" w:rsidR="001E6C73" w:rsidRDefault="0001762C"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noProof/>
          <w:lang w:eastAsia="ru-RU"/>
        </w:rPr>
        <w:drawing>
          <wp:inline distT="0" distB="0" distL="0" distR="0" wp14:anchorId="0979DC95" wp14:editId="21C2EC93">
            <wp:extent cx="4509511" cy="2804160"/>
            <wp:effectExtent l="0" t="0" r="5715" b="0"/>
            <wp:docPr id="1444113900" name="Рисунок 2" descr="Изображение выглядит как линия, снимок экрана, Прямоугольн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13900" name="Рисунок 2" descr="Изображение выглядит как линия, снимок экрана, Прямоугольник, диаграмма&#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5163" cy="2807675"/>
                    </a:xfrm>
                    <a:prstGeom prst="rect">
                      <a:avLst/>
                    </a:prstGeom>
                    <a:noFill/>
                    <a:ln>
                      <a:noFill/>
                    </a:ln>
                  </pic:spPr>
                </pic:pic>
              </a:graphicData>
            </a:graphic>
          </wp:inline>
        </w:drawing>
      </w:r>
    </w:p>
    <w:p w14:paraId="69093EAA" w14:textId="77777777" w:rsidR="00B40B30" w:rsidRDefault="00B40B30"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p>
    <w:p w14:paraId="5D075A60" w14:textId="01A84A8F" w:rsidR="005D3AFF" w:rsidRDefault="005D3AFF"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Рисунок </w:t>
      </w:r>
      <w:r w:rsidR="001C1313">
        <w:rPr>
          <w:rFonts w:ascii="Times New Roman" w:eastAsiaTheme="minorEastAsia" w:hAnsi="Times New Roman" w:cs="Times New Roman"/>
          <w:color w:val="222222"/>
          <w:sz w:val="28"/>
          <w:shd w:val="clear" w:color="auto" w:fill="FFFFFF"/>
        </w:rPr>
        <w:t>5</w:t>
      </w:r>
      <w:r>
        <w:rPr>
          <w:rFonts w:ascii="Times New Roman" w:eastAsiaTheme="minorEastAsia" w:hAnsi="Times New Roman" w:cs="Times New Roman"/>
          <w:color w:val="222222"/>
          <w:sz w:val="28"/>
          <w:shd w:val="clear" w:color="auto" w:fill="FFFFFF"/>
          <w:lang w:val="kk-KZ"/>
        </w:rPr>
        <w:t xml:space="preserve"> </w:t>
      </w:r>
      <w:r w:rsidR="005125A2">
        <w:rPr>
          <w:rFonts w:ascii="Times New Roman" w:eastAsiaTheme="minorEastAsia" w:hAnsi="Times New Roman" w:cs="Times New Roman"/>
          <w:color w:val="222222"/>
          <w:sz w:val="28"/>
          <w:shd w:val="clear" w:color="auto" w:fill="FFFFFF"/>
          <w:lang w:val="kk-KZ"/>
        </w:rPr>
        <w:t>–</w:t>
      </w:r>
      <w:r>
        <w:rPr>
          <w:rFonts w:ascii="Times New Roman" w:eastAsiaTheme="minorEastAsia" w:hAnsi="Times New Roman" w:cs="Times New Roman"/>
          <w:color w:val="222222"/>
          <w:sz w:val="28"/>
          <w:shd w:val="clear" w:color="auto" w:fill="FFFFFF"/>
          <w:lang w:val="kk-KZ"/>
        </w:rPr>
        <w:t xml:space="preserve"> </w:t>
      </w:r>
      <w:r w:rsidR="005125A2">
        <w:rPr>
          <w:rFonts w:ascii="Times New Roman" w:eastAsiaTheme="minorEastAsia" w:hAnsi="Times New Roman" w:cs="Times New Roman"/>
          <w:color w:val="222222"/>
          <w:sz w:val="28"/>
          <w:shd w:val="clear" w:color="auto" w:fill="FFFFFF"/>
          <w:lang w:val="kk-KZ"/>
        </w:rPr>
        <w:t>Декомпозиция данных</w:t>
      </w:r>
    </w:p>
    <w:p w14:paraId="2EA8EF33" w14:textId="77777777" w:rsidR="001A6C9E" w:rsidRDefault="001A6C9E" w:rsidP="004F2BB5">
      <w:pPr>
        <w:spacing w:after="0" w:line="240" w:lineRule="auto"/>
        <w:jc w:val="both"/>
        <w:rPr>
          <w:rFonts w:ascii="Times New Roman" w:eastAsiaTheme="minorEastAsia" w:hAnsi="Times New Roman" w:cs="Times New Roman"/>
          <w:color w:val="222222"/>
          <w:sz w:val="28"/>
          <w:shd w:val="clear" w:color="auto" w:fill="FFFFFF"/>
          <w:lang w:val="kk-KZ"/>
        </w:rPr>
      </w:pPr>
    </w:p>
    <w:p w14:paraId="263DCD02" w14:textId="56B9F399" w:rsidR="001A6C9E" w:rsidRPr="00DB5CAA" w:rsidRDefault="00A61458"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Из этого рисунка видно что плотная матрица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oMath>
      <w:r>
        <w:rPr>
          <w:rFonts w:ascii="Times New Roman" w:eastAsiaTheme="minorEastAsia" w:hAnsi="Times New Roman" w:cs="Times New Roman"/>
          <w:sz w:val="28"/>
          <w:szCs w:val="28"/>
        </w:rPr>
        <w:t xml:space="preserve"> разделятся </w:t>
      </w:r>
      <w:r w:rsidR="004340F1">
        <w:rPr>
          <w:rFonts w:ascii="Times New Roman" w:eastAsiaTheme="minorEastAsia" w:hAnsi="Times New Roman" w:cs="Times New Roman"/>
          <w:sz w:val="28"/>
          <w:szCs w:val="28"/>
        </w:rPr>
        <w:t xml:space="preserve">по строкам, вектор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rPr>
              <m:t>0</m:t>
            </m:r>
          </m:sub>
        </m:sSub>
      </m:oMath>
      <w:r w:rsidR="004340F1">
        <w:rPr>
          <w:rFonts w:ascii="Times New Roman" w:eastAsiaTheme="minorEastAsia" w:hAnsi="Times New Roman" w:cs="Times New Roman"/>
          <w:sz w:val="28"/>
          <w:szCs w:val="28"/>
        </w:rPr>
        <w:t xml:space="preserve"> разделяется </w:t>
      </w:r>
      <w:r w:rsidR="00D13B91">
        <w:rPr>
          <w:rFonts w:ascii="Times New Roman" w:eastAsiaTheme="minorEastAsia" w:hAnsi="Times New Roman" w:cs="Times New Roman"/>
          <w:sz w:val="28"/>
          <w:szCs w:val="28"/>
        </w:rPr>
        <w:t>поэлементно</w:t>
      </w:r>
      <w:r w:rsidR="00C65102">
        <w:rPr>
          <w:rFonts w:ascii="Times New Roman" w:eastAsiaTheme="minorEastAsia" w:hAnsi="Times New Roman" w:cs="Times New Roman"/>
          <w:sz w:val="28"/>
          <w:szCs w:val="28"/>
        </w:rPr>
        <w:t>, а вектор</w:t>
      </w:r>
      <w:r w:rsidR="00D13B91">
        <w:rPr>
          <w:rFonts w:ascii="Times New Roman" w:eastAsiaTheme="minorEastAsia" w:hAnsi="Times New Roman" w:cs="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m</m:t>
            </m:r>
          </m:sub>
        </m:sSub>
      </m:oMath>
      <w:r w:rsidR="00C65102">
        <w:rPr>
          <w:rFonts w:ascii="Times New Roman" w:eastAsiaTheme="minorEastAsia" w:hAnsi="Times New Roman" w:cs="Times New Roman"/>
          <w:sz w:val="28"/>
          <w:szCs w:val="28"/>
        </w:rPr>
        <w:t xml:space="preserve"> рассылается полностью. </w:t>
      </w:r>
      <w:r w:rsidR="00DB5CAA">
        <w:rPr>
          <w:rFonts w:ascii="Times New Roman" w:eastAsiaTheme="minorEastAsia" w:hAnsi="Times New Roman" w:cs="Times New Roman"/>
          <w:sz w:val="28"/>
          <w:szCs w:val="28"/>
        </w:rPr>
        <w:t xml:space="preserve">Каждый процесс вычисляет элементы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m</m:t>
            </m:r>
          </m:sub>
        </m:sSub>
      </m:oMath>
      <w:r w:rsidR="00DB5CAA">
        <w:rPr>
          <w:rFonts w:ascii="Times New Roman" w:eastAsiaTheme="minorEastAsia" w:hAnsi="Times New Roman" w:cs="Times New Roman"/>
          <w:sz w:val="28"/>
          <w:szCs w:val="28"/>
        </w:rPr>
        <w:t xml:space="preserve"> соответствующие </w:t>
      </w:r>
      <w:r w:rsidR="001F3E95">
        <w:rPr>
          <w:rFonts w:ascii="Times New Roman" w:eastAsiaTheme="minorEastAsia" w:hAnsi="Times New Roman" w:cs="Times New Roman"/>
          <w:sz w:val="28"/>
          <w:szCs w:val="28"/>
        </w:rPr>
        <w:t>полученным частям входных данных.</w:t>
      </w:r>
    </w:p>
    <w:p w14:paraId="7728AFC5" w14:textId="37C8176F" w:rsidR="00976284" w:rsidRDefault="00A06C80" w:rsidP="00D462CB">
      <w:pPr>
        <w:spacing w:after="0" w:line="240" w:lineRule="auto"/>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color w:val="222222"/>
          <w:sz w:val="28"/>
          <w:shd w:val="clear" w:color="auto" w:fill="FFFFFF"/>
          <w:lang w:val="kk-KZ"/>
        </w:rPr>
        <w:t xml:space="preserve">Другой пример, вычисление невязки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oMath>
      <w:r w:rsidR="00AA634A">
        <w:rPr>
          <w:rFonts w:ascii="Times New Roman" w:eastAsiaTheme="minorEastAsia" w:hAnsi="Times New Roman" w:cs="Times New Roman"/>
          <w:sz w:val="28"/>
          <w:szCs w:val="28"/>
          <w:lang w:val="kk-KZ"/>
        </w:rPr>
        <w:t xml:space="preserve"> (рис. </w:t>
      </w:r>
      <w:r w:rsidR="001C1313">
        <w:rPr>
          <w:rFonts w:ascii="Times New Roman" w:eastAsiaTheme="minorEastAsia" w:hAnsi="Times New Roman" w:cs="Times New Roman"/>
          <w:sz w:val="28"/>
          <w:szCs w:val="28"/>
          <w:lang w:val="kk-KZ"/>
        </w:rPr>
        <w:t>6</w:t>
      </w:r>
      <w:r w:rsidR="00AA634A">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w:t>
      </w:r>
      <w:r w:rsidR="00125D67">
        <w:rPr>
          <w:rFonts w:ascii="Times New Roman" w:eastAsiaTheme="minorEastAsia" w:hAnsi="Times New Roman" w:cs="Times New Roman"/>
          <w:sz w:val="28"/>
          <w:szCs w:val="28"/>
          <w:lang w:val="kk-KZ"/>
        </w:rPr>
        <w:t xml:space="preserve">Главное отличие этого примера от предыдущего в том что </w:t>
      </w:r>
      <w:r w:rsidR="00AA634A">
        <w:rPr>
          <w:rFonts w:ascii="Times New Roman" w:eastAsiaTheme="minorEastAsia" w:hAnsi="Times New Roman" w:cs="Times New Roman"/>
          <w:sz w:val="28"/>
          <w:szCs w:val="28"/>
          <w:lang w:val="kk-KZ"/>
        </w:rPr>
        <w:t xml:space="preserve">здесь </w:t>
      </w:r>
      <w:r w:rsidR="00125D67">
        <w:rPr>
          <w:rFonts w:ascii="Times New Roman" w:eastAsiaTheme="minorEastAsia" w:hAnsi="Times New Roman" w:cs="Times New Roman"/>
          <w:sz w:val="28"/>
          <w:szCs w:val="28"/>
          <w:lang w:val="kk-KZ"/>
        </w:rPr>
        <w:t>матрица</w:t>
      </w:r>
      <w:r w:rsidR="00AA634A">
        <w:rPr>
          <w:rFonts w:ascii="Times New Roman" w:eastAsiaTheme="minorEastAsia" w:hAnsi="Times New Roman" w:cs="Times New Roman"/>
          <w:sz w:val="28"/>
          <w:szCs w:val="28"/>
          <w:lang w:val="kk-KZ"/>
        </w:rPr>
        <w:t xml:space="preserve"> и его разделение является блочным.</w:t>
      </w:r>
      <w:r w:rsidR="00125D67">
        <w:rPr>
          <w:rFonts w:ascii="Times New Roman" w:eastAsiaTheme="minorEastAsia" w:hAnsi="Times New Roman" w:cs="Times New Roman"/>
          <w:sz w:val="28"/>
          <w:szCs w:val="28"/>
          <w:lang w:val="kk-KZ"/>
        </w:rPr>
        <w:t xml:space="preserve"> </w:t>
      </w:r>
    </w:p>
    <w:p w14:paraId="7A77F4B3" w14:textId="77777777" w:rsidR="00D12693" w:rsidRDefault="00D12693" w:rsidP="00D462CB">
      <w:pPr>
        <w:spacing w:after="0" w:line="240" w:lineRule="auto"/>
        <w:ind w:firstLine="708"/>
        <w:jc w:val="both"/>
        <w:rPr>
          <w:rFonts w:ascii="Times New Roman" w:eastAsiaTheme="minorEastAsia" w:hAnsi="Times New Roman" w:cs="Times New Roman"/>
          <w:sz w:val="28"/>
          <w:szCs w:val="28"/>
          <w:lang w:val="kk-KZ"/>
        </w:rPr>
      </w:pPr>
    </w:p>
    <w:p w14:paraId="4352453F" w14:textId="7760078E" w:rsidR="00D12693" w:rsidRDefault="00193912"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sidRPr="00193912">
        <w:rPr>
          <w:noProof/>
          <w:lang w:eastAsia="ru-RU"/>
        </w:rPr>
        <w:drawing>
          <wp:inline distT="0" distB="0" distL="0" distR="0" wp14:anchorId="78C83FA0" wp14:editId="4A4592C4">
            <wp:extent cx="4762137" cy="2941320"/>
            <wp:effectExtent l="0" t="0" r="635" b="0"/>
            <wp:docPr id="9" name="Рисунок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7F381-5610-A1A7-2A28-C57CF51BE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7F381-5610-A1A7-2A28-C57CF51BE5E7}"/>
                        </a:ext>
                      </a:extLst>
                    </pic:cNvPr>
                    <pic:cNvPicPr>
                      <a:picLocks noChangeAspect="1"/>
                    </pic:cNvPicPr>
                  </pic:nvPicPr>
                  <pic:blipFill>
                    <a:blip r:embed="rId15"/>
                    <a:stretch>
                      <a:fillRect/>
                    </a:stretch>
                  </pic:blipFill>
                  <pic:spPr>
                    <a:xfrm>
                      <a:off x="0" y="0"/>
                      <a:ext cx="4771220" cy="2946930"/>
                    </a:xfrm>
                    <a:prstGeom prst="rect">
                      <a:avLst/>
                    </a:prstGeom>
                  </pic:spPr>
                </pic:pic>
              </a:graphicData>
            </a:graphic>
          </wp:inline>
        </w:drawing>
      </w:r>
    </w:p>
    <w:p w14:paraId="39660658" w14:textId="77777777" w:rsidR="00B40B30" w:rsidRDefault="00B40B30"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p>
    <w:p w14:paraId="5897D6B6" w14:textId="0CAD8DBF" w:rsidR="00D12693" w:rsidRDefault="00D12693"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Рисунок </w:t>
      </w:r>
      <w:r w:rsidR="001C1313">
        <w:rPr>
          <w:rFonts w:ascii="Times New Roman" w:eastAsiaTheme="minorEastAsia" w:hAnsi="Times New Roman" w:cs="Times New Roman"/>
          <w:color w:val="222222"/>
          <w:sz w:val="28"/>
          <w:shd w:val="clear" w:color="auto" w:fill="FFFFFF"/>
        </w:rPr>
        <w:t>6</w:t>
      </w:r>
      <w:r>
        <w:rPr>
          <w:rFonts w:ascii="Times New Roman" w:eastAsiaTheme="minorEastAsia" w:hAnsi="Times New Roman" w:cs="Times New Roman"/>
          <w:color w:val="222222"/>
          <w:sz w:val="28"/>
          <w:shd w:val="clear" w:color="auto" w:fill="FFFFFF"/>
          <w:lang w:val="kk-KZ"/>
        </w:rPr>
        <w:t xml:space="preserve"> – Декомпозиция данных при вычислении невязки</w:t>
      </w:r>
    </w:p>
    <w:p w14:paraId="1D68CD47" w14:textId="77777777" w:rsidR="00D12693" w:rsidRPr="00A06C80" w:rsidRDefault="00D12693" w:rsidP="00D462CB">
      <w:pPr>
        <w:spacing w:after="0" w:line="240" w:lineRule="auto"/>
        <w:jc w:val="both"/>
        <w:rPr>
          <w:rFonts w:ascii="Times New Roman" w:eastAsiaTheme="minorEastAsia" w:hAnsi="Times New Roman" w:cs="Times New Roman"/>
          <w:color w:val="222222"/>
          <w:sz w:val="28"/>
          <w:shd w:val="clear" w:color="auto" w:fill="FFFFFF"/>
          <w:lang w:val="kk-KZ"/>
        </w:rPr>
      </w:pPr>
    </w:p>
    <w:p w14:paraId="654E526E" w14:textId="080E6DE2" w:rsidR="00466ED5" w:rsidRPr="0047347A" w:rsidRDefault="00AC49A1"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При этом нужно учесть что матрица в памяти представляет из себя три одномерных массива, как было сказано ранее.</w:t>
      </w:r>
      <w:r w:rsidR="00A1039B">
        <w:rPr>
          <w:rFonts w:ascii="Times New Roman" w:eastAsiaTheme="minorEastAsia" w:hAnsi="Times New Roman" w:cs="Times New Roman"/>
          <w:color w:val="222222"/>
          <w:sz w:val="28"/>
          <w:shd w:val="clear" w:color="auto" w:fill="FFFFFF"/>
          <w:lang w:val="kk-KZ"/>
        </w:rPr>
        <w:t xml:space="preserve"> Данный рисунок показывает как может выглядеть разделение матрица А, если восстановить его в полный вид</w:t>
      </w:r>
      <w:r w:rsidR="00214F79">
        <w:rPr>
          <w:rFonts w:ascii="Times New Roman" w:eastAsiaTheme="minorEastAsia" w:hAnsi="Times New Roman" w:cs="Times New Roman"/>
          <w:color w:val="222222"/>
          <w:sz w:val="28"/>
          <w:shd w:val="clear" w:color="auto" w:fill="FFFFFF"/>
          <w:lang w:val="kk-KZ"/>
        </w:rPr>
        <w:t>.</w:t>
      </w:r>
      <w:r w:rsidR="003828B2">
        <w:rPr>
          <w:rFonts w:ascii="Times New Roman" w:eastAsiaTheme="minorEastAsia" w:hAnsi="Times New Roman" w:cs="Times New Roman"/>
          <w:color w:val="222222"/>
          <w:sz w:val="28"/>
          <w:shd w:val="clear" w:color="auto" w:fill="FFFFFF"/>
        </w:rPr>
        <w:t xml:space="preserve"> </w:t>
      </w:r>
      <w:r w:rsidR="000B7342">
        <w:rPr>
          <w:rFonts w:ascii="Times New Roman" w:eastAsiaTheme="minorEastAsia" w:hAnsi="Times New Roman" w:cs="Times New Roman"/>
          <w:color w:val="222222"/>
          <w:sz w:val="28"/>
          <w:shd w:val="clear" w:color="auto" w:fill="FFFFFF"/>
          <w:lang w:val="kk-KZ"/>
        </w:rPr>
        <w:t xml:space="preserve">Для всех </w:t>
      </w:r>
      <w:r w:rsidR="005C24C0">
        <w:rPr>
          <w:rFonts w:ascii="Times New Roman" w:eastAsiaTheme="minorEastAsia" w:hAnsi="Times New Roman" w:cs="Times New Roman"/>
          <w:color w:val="222222"/>
          <w:sz w:val="28"/>
          <w:shd w:val="clear" w:color="auto" w:fill="FFFFFF"/>
          <w:lang w:val="kk-KZ"/>
        </w:rPr>
        <w:t xml:space="preserve">матрично-векторных </w:t>
      </w:r>
      <w:r w:rsidR="000B7342">
        <w:rPr>
          <w:rFonts w:ascii="Times New Roman" w:eastAsiaTheme="minorEastAsia" w:hAnsi="Times New Roman" w:cs="Times New Roman"/>
          <w:color w:val="222222"/>
          <w:sz w:val="28"/>
          <w:shd w:val="clear" w:color="auto" w:fill="FFFFFF"/>
          <w:lang w:val="kk-KZ"/>
        </w:rPr>
        <w:t>операций</w:t>
      </w:r>
      <w:r w:rsidR="005C24C0">
        <w:rPr>
          <w:rFonts w:ascii="Times New Roman" w:eastAsiaTheme="minorEastAsia" w:hAnsi="Times New Roman" w:cs="Times New Roman"/>
          <w:color w:val="222222"/>
          <w:sz w:val="28"/>
          <w:shd w:val="clear" w:color="auto" w:fill="FFFFFF"/>
          <w:lang w:val="kk-KZ"/>
        </w:rPr>
        <w:t xml:space="preserve"> был</w:t>
      </w:r>
      <w:r w:rsidR="003828B2">
        <w:rPr>
          <w:rFonts w:ascii="Times New Roman" w:eastAsiaTheme="minorEastAsia" w:hAnsi="Times New Roman" w:cs="Times New Roman"/>
          <w:color w:val="222222"/>
          <w:sz w:val="28"/>
          <w:shd w:val="clear" w:color="auto" w:fill="FFFFFF"/>
          <w:lang w:val="kk-KZ"/>
        </w:rPr>
        <w:t>а</w:t>
      </w:r>
      <w:r w:rsidR="005C24C0">
        <w:rPr>
          <w:rFonts w:ascii="Times New Roman" w:eastAsiaTheme="minorEastAsia" w:hAnsi="Times New Roman" w:cs="Times New Roman"/>
          <w:color w:val="222222"/>
          <w:sz w:val="28"/>
          <w:shd w:val="clear" w:color="auto" w:fill="FFFFFF"/>
          <w:lang w:val="kk-KZ"/>
        </w:rPr>
        <w:t xml:space="preserve"> пр</w:t>
      </w:r>
      <w:r w:rsidR="00466ED5">
        <w:rPr>
          <w:rFonts w:ascii="Times New Roman" w:eastAsiaTheme="minorEastAsia" w:hAnsi="Times New Roman" w:cs="Times New Roman"/>
          <w:color w:val="222222"/>
          <w:sz w:val="28"/>
          <w:shd w:val="clear" w:color="auto" w:fill="FFFFFF"/>
          <w:lang w:val="kk-KZ"/>
        </w:rPr>
        <w:t>именен</w:t>
      </w:r>
      <w:r w:rsidR="003828B2">
        <w:rPr>
          <w:rFonts w:ascii="Times New Roman" w:eastAsiaTheme="minorEastAsia" w:hAnsi="Times New Roman" w:cs="Times New Roman"/>
          <w:color w:val="222222"/>
          <w:sz w:val="28"/>
          <w:shd w:val="clear" w:color="auto" w:fill="FFFFFF"/>
          <w:lang w:val="kk-KZ"/>
        </w:rPr>
        <w:t>а</w:t>
      </w:r>
      <w:r w:rsidR="00466ED5">
        <w:rPr>
          <w:rFonts w:ascii="Times New Roman" w:eastAsiaTheme="minorEastAsia" w:hAnsi="Times New Roman" w:cs="Times New Roman"/>
          <w:color w:val="222222"/>
          <w:sz w:val="28"/>
          <w:shd w:val="clear" w:color="auto" w:fill="FFFFFF"/>
          <w:lang w:val="kk-KZ"/>
        </w:rPr>
        <w:t xml:space="preserve"> декомпозиция подобного вида. </w:t>
      </w:r>
    </w:p>
    <w:p w14:paraId="280AEACB" w14:textId="1A1A38F5" w:rsidR="00B10CCF" w:rsidRPr="0047347A" w:rsidRDefault="00992C99"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Остановимся отдельно на умножении на предобуславливатель: </w:t>
      </w:r>
      <w:r w:rsidRPr="00992C99">
        <w:rPr>
          <w:rFonts w:ascii="Cambria Math" w:eastAsiaTheme="minorEastAsia" w:hAnsi="Cambria Math"/>
          <w:i/>
          <w:sz w:val="28"/>
          <w:szCs w:val="28"/>
          <w:lang w:val="kk-KZ"/>
        </w:rPr>
        <w:br/>
      </w:r>
      <m:oMath>
        <m:r>
          <w:rPr>
            <w:rFonts w:ascii="Cambria Math" w:eastAsiaTheme="minorEastAsia" w:hAnsi="Cambria Math"/>
            <w:sz w:val="28"/>
            <w:szCs w:val="28"/>
            <w:lang w:val="kk-KZ"/>
          </w:rPr>
          <m:t>L</m:t>
        </m:r>
        <m:r>
          <w:rPr>
            <w:rFonts w:ascii="Cambria Math" w:eastAsiaTheme="minorEastAsia" w:hAnsi="Cambria Math"/>
            <w:sz w:val="28"/>
            <w:szCs w:val="28"/>
            <w:lang w:val="en-US"/>
          </w:rPr>
          <m:t>U</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kk-KZ"/>
              </w:rPr>
              <m:t>j</m:t>
            </m:r>
          </m:sub>
        </m:sSub>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Pr>
          <w:rFonts w:ascii="Times New Roman" w:eastAsiaTheme="minorEastAsia" w:hAnsi="Times New Roman" w:cs="Times New Roman"/>
          <w:color w:val="222222"/>
          <w:sz w:val="28"/>
          <w:shd w:val="clear" w:color="auto" w:fill="FFFFFF"/>
        </w:rPr>
        <w:t xml:space="preserve">. </w:t>
      </w:r>
      <w:r w:rsidR="00D3503E">
        <w:rPr>
          <w:rFonts w:ascii="Times New Roman" w:eastAsiaTheme="minorEastAsia" w:hAnsi="Times New Roman" w:cs="Times New Roman"/>
          <w:color w:val="222222"/>
          <w:sz w:val="28"/>
          <w:shd w:val="clear" w:color="auto" w:fill="FFFFFF"/>
        </w:rPr>
        <w:t>Как было отмечено в подглаве 2.3, данное умножение происходит в два этапа по схеме обратного хода метода Гаусса.</w:t>
      </w:r>
      <w:r w:rsidR="0004438B">
        <w:rPr>
          <w:rFonts w:ascii="Times New Roman" w:eastAsiaTheme="minorEastAsia" w:hAnsi="Times New Roman" w:cs="Times New Roman"/>
          <w:color w:val="222222"/>
          <w:sz w:val="28"/>
          <w:shd w:val="clear" w:color="auto" w:fill="FFFFFF"/>
        </w:rPr>
        <w:t xml:space="preserve"> Данные операции не могут быть выполнены простым разделением данных по процессам</w:t>
      </w:r>
      <w:r w:rsidR="009972AA">
        <w:rPr>
          <w:rFonts w:ascii="Times New Roman" w:eastAsiaTheme="minorEastAsia" w:hAnsi="Times New Roman" w:cs="Times New Roman"/>
          <w:color w:val="222222"/>
          <w:sz w:val="28"/>
          <w:shd w:val="clear" w:color="auto" w:fill="FFFFFF"/>
        </w:rPr>
        <w:t>, так как имеется явная зависимость данных.</w:t>
      </w:r>
    </w:p>
    <w:p w14:paraId="5BAE9A65" w14:textId="0D5CFD0F" w:rsidR="00A02D1B" w:rsidRDefault="00A70032"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Подробно распишем решение системы</w:t>
      </w:r>
      <w:r w:rsidR="00A02D1B">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rPr>
        <w:t xml:space="preserve"> </w:t>
      </w:r>
    </w:p>
    <w:p w14:paraId="0EF9E8E9" w14:textId="77777777" w:rsidR="00A02D1B" w:rsidRDefault="00A02D1B"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655D0A80" w14:textId="00ABA9DE" w:rsidR="00A02D1B" w:rsidRDefault="00A70032" w:rsidP="00D0792E">
      <w:pPr>
        <w:spacing w:after="0" w:line="240" w:lineRule="auto"/>
        <w:ind w:firstLine="708"/>
        <w:jc w:val="right"/>
        <w:rPr>
          <w:rFonts w:ascii="Times New Roman" w:eastAsiaTheme="minorEastAsia" w:hAnsi="Times New Roman" w:cs="Times New Roman"/>
          <w:sz w:val="28"/>
          <w:szCs w:val="28"/>
          <w:lang w:val="kk-KZ"/>
        </w:rPr>
      </w:pPr>
      <m:oMath>
        <m:r>
          <w:rPr>
            <w:rFonts w:ascii="Cambria Math" w:eastAsiaTheme="minorEastAsia" w:hAnsi="Cambria Math"/>
            <w:sz w:val="28"/>
            <w:szCs w:val="28"/>
            <w:lang w:val="kk-KZ"/>
          </w:rPr>
          <m:t>L</m:t>
        </m:r>
        <m:r>
          <w:rPr>
            <w:rFonts w:ascii="Cambria Math" w:eastAsiaTheme="minorEastAsia" w:hAnsi="Cambria Math"/>
            <w:sz w:val="28"/>
            <w:szCs w:val="28"/>
            <w:lang w:val="en-US"/>
          </w:rPr>
          <m:t>x</m:t>
        </m:r>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Pr>
          <w:rFonts w:ascii="Times New Roman" w:eastAsiaTheme="minorEastAsia" w:hAnsi="Times New Roman" w:cs="Times New Roman"/>
          <w:sz w:val="28"/>
          <w:szCs w:val="28"/>
          <w:lang w:val="kk-KZ"/>
        </w:rPr>
        <w:t>.</w:t>
      </w:r>
      <w:r w:rsidR="00D0792E">
        <w:rPr>
          <w:rFonts w:ascii="Times New Roman" w:eastAsiaTheme="minorEastAsia" w:hAnsi="Times New Roman" w:cs="Times New Roman"/>
          <w:sz w:val="28"/>
          <w:szCs w:val="28"/>
          <w:lang w:val="kk-KZ"/>
        </w:rPr>
        <w:tab/>
      </w:r>
      <w:r w:rsidR="00D0792E">
        <w:rPr>
          <w:rFonts w:ascii="Times New Roman" w:eastAsiaTheme="minorEastAsia" w:hAnsi="Times New Roman" w:cs="Times New Roman"/>
          <w:sz w:val="28"/>
          <w:szCs w:val="28"/>
          <w:lang w:val="kk-KZ"/>
        </w:rPr>
        <w:tab/>
      </w:r>
      <w:r w:rsidR="00D0792E">
        <w:rPr>
          <w:rFonts w:ascii="Times New Roman" w:eastAsiaTheme="minorEastAsia" w:hAnsi="Times New Roman" w:cs="Times New Roman"/>
          <w:sz w:val="28"/>
          <w:szCs w:val="28"/>
          <w:lang w:val="kk-KZ"/>
        </w:rPr>
        <w:tab/>
      </w:r>
      <w:r w:rsidR="00D0792E">
        <w:rPr>
          <w:rFonts w:ascii="Times New Roman" w:eastAsiaTheme="minorEastAsia" w:hAnsi="Times New Roman" w:cs="Times New Roman"/>
          <w:sz w:val="28"/>
          <w:szCs w:val="28"/>
          <w:lang w:val="kk-KZ"/>
        </w:rPr>
        <w:tab/>
      </w:r>
      <w:r w:rsidR="00D0792E">
        <w:rPr>
          <w:rFonts w:ascii="Times New Roman" w:eastAsiaTheme="minorEastAsia" w:hAnsi="Times New Roman" w:cs="Times New Roman"/>
          <w:sz w:val="28"/>
          <w:szCs w:val="28"/>
          <w:lang w:val="kk-KZ"/>
        </w:rPr>
        <w:tab/>
      </w:r>
      <w:r w:rsidR="00D0792E">
        <w:rPr>
          <w:rFonts w:ascii="Times New Roman" w:eastAsiaTheme="minorEastAsia" w:hAnsi="Times New Roman" w:cs="Times New Roman"/>
          <w:sz w:val="28"/>
          <w:szCs w:val="28"/>
          <w:lang w:val="kk-KZ"/>
        </w:rPr>
        <w:tab/>
        <w:t>(37)</w:t>
      </w:r>
    </w:p>
    <w:p w14:paraId="69C3A8BD" w14:textId="77777777" w:rsidR="00A02D1B" w:rsidRDefault="00A02D1B" w:rsidP="00D462CB">
      <w:pPr>
        <w:spacing w:after="0" w:line="240" w:lineRule="auto"/>
        <w:ind w:firstLine="708"/>
        <w:jc w:val="center"/>
        <w:rPr>
          <w:rFonts w:ascii="Times New Roman" w:eastAsiaTheme="minorEastAsia" w:hAnsi="Times New Roman" w:cs="Times New Roman"/>
          <w:sz w:val="28"/>
          <w:szCs w:val="28"/>
          <w:lang w:val="kk-KZ"/>
        </w:rPr>
      </w:pPr>
    </w:p>
    <w:p w14:paraId="72BA05FE" w14:textId="16DA650A" w:rsidR="00A70032" w:rsidRDefault="00A02D1B" w:rsidP="00D462CB">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з</w:t>
      </w:r>
      <w:r w:rsidR="00324174">
        <w:rPr>
          <w:rFonts w:ascii="Times New Roman" w:eastAsiaTheme="minorEastAsia" w:hAnsi="Times New Roman" w:cs="Times New Roman"/>
          <w:sz w:val="28"/>
          <w:szCs w:val="28"/>
          <w:lang w:val="kk-KZ"/>
        </w:rPr>
        <w:t xml:space="preserve">десь </w:t>
      </w:r>
      <m:oMath>
        <m:r>
          <w:rPr>
            <w:rFonts w:ascii="Cambria Math" w:eastAsiaTheme="minorEastAsia" w:hAnsi="Cambria Math"/>
            <w:sz w:val="28"/>
            <w:szCs w:val="28"/>
            <w:lang w:val="kk-KZ"/>
          </w:rPr>
          <m:t>A</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e>
          <m:sub>
            <m:r>
              <w:rPr>
                <w:rFonts w:ascii="Cambria Math" w:eastAsiaTheme="minorEastAsia" w:hAnsi="Cambria Math"/>
                <w:sz w:val="28"/>
                <w:szCs w:val="28"/>
                <w:lang w:val="kk-KZ"/>
              </w:rPr>
              <m:t>j</m:t>
            </m:r>
          </m:sub>
        </m:sSub>
      </m:oMath>
      <w:r w:rsidR="00324174">
        <w:rPr>
          <w:rFonts w:ascii="Times New Roman" w:eastAsiaTheme="minorEastAsia" w:hAnsi="Times New Roman" w:cs="Times New Roman"/>
          <w:sz w:val="28"/>
          <w:szCs w:val="28"/>
          <w:lang w:val="kk-KZ"/>
        </w:rPr>
        <w:t xml:space="preserve"> представляет собой вектор, </w:t>
      </w:r>
      <w:r>
        <w:rPr>
          <w:rFonts w:ascii="Times New Roman" w:eastAsiaTheme="minorEastAsia" w:hAnsi="Times New Roman" w:cs="Times New Roman"/>
          <w:sz w:val="28"/>
          <w:szCs w:val="28"/>
          <w:lang w:val="kk-KZ"/>
        </w:rPr>
        <w:t xml:space="preserve">поэтому для удобства </w:t>
      </w:r>
      <w:r w:rsidR="00125087">
        <w:rPr>
          <w:rFonts w:ascii="Times New Roman" w:eastAsiaTheme="minorEastAsia" w:hAnsi="Times New Roman" w:cs="Times New Roman"/>
          <w:sz w:val="28"/>
          <w:szCs w:val="28"/>
          <w:lang w:val="kk-KZ"/>
        </w:rPr>
        <w:t>запишем в следующем виде:</w:t>
      </w:r>
    </w:p>
    <w:p w14:paraId="180EA738" w14:textId="77777777" w:rsidR="00125087" w:rsidRDefault="00125087" w:rsidP="00D462CB">
      <w:pPr>
        <w:spacing w:after="0" w:line="240" w:lineRule="auto"/>
        <w:jc w:val="both"/>
        <w:rPr>
          <w:rFonts w:ascii="Times New Roman" w:eastAsiaTheme="minorEastAsia" w:hAnsi="Times New Roman" w:cs="Times New Roman"/>
          <w:sz w:val="28"/>
          <w:szCs w:val="28"/>
          <w:lang w:val="kk-KZ"/>
        </w:rPr>
      </w:pPr>
    </w:p>
    <w:p w14:paraId="647B5C63" w14:textId="7032FC59" w:rsidR="00125087" w:rsidRPr="00D0792E" w:rsidRDefault="00125087" w:rsidP="00D0792E">
      <w:pPr>
        <w:spacing w:after="0" w:line="240" w:lineRule="auto"/>
        <w:jc w:val="right"/>
        <w:rPr>
          <w:rFonts w:ascii="Times New Roman" w:eastAsiaTheme="minorEastAsia" w:hAnsi="Times New Roman" w:cs="Times New Roman"/>
          <w:i/>
          <w:sz w:val="28"/>
          <w:szCs w:val="28"/>
        </w:rPr>
      </w:pPr>
      <m:oMath>
        <m:r>
          <w:rPr>
            <w:rFonts w:ascii="Cambria Math" w:eastAsiaTheme="minorEastAsia" w:hAnsi="Cambria Math"/>
            <w:sz w:val="28"/>
            <w:szCs w:val="28"/>
            <w:lang w:val="kk-KZ"/>
          </w:rPr>
          <m:t>L</m:t>
        </m:r>
        <m:r>
          <w:rPr>
            <w:rFonts w:ascii="Cambria Math" w:eastAsiaTheme="minorEastAsia" w:hAnsi="Cambria Math"/>
            <w:sz w:val="28"/>
            <w:szCs w:val="28"/>
            <w:lang w:val="en-US"/>
          </w:rPr>
          <m:t>x</m:t>
        </m:r>
        <m:r>
          <w:rPr>
            <w:rFonts w:ascii="Cambria Math" w:eastAsiaTheme="minorEastAsia" w:hAnsi="Cambria Math"/>
            <w:sz w:val="28"/>
            <w:szCs w:val="28"/>
            <w:lang w:val="kk-KZ"/>
          </w:rPr>
          <m:t>=</m:t>
        </m:r>
        <m:r>
          <w:rPr>
            <w:rFonts w:ascii="Cambria Math" w:eastAsiaTheme="minorEastAsia" w:hAnsi="Cambria Math"/>
            <w:sz w:val="28"/>
            <w:szCs w:val="28"/>
            <w:lang w:val="en-US"/>
          </w:rPr>
          <m:t>y</m:t>
        </m:r>
      </m:oMath>
      <w:r w:rsidR="00D0792E">
        <w:rPr>
          <w:rFonts w:ascii="Times New Roman" w:eastAsiaTheme="minorEastAsia" w:hAnsi="Times New Roman" w:cs="Times New Roman"/>
          <w:sz w:val="28"/>
          <w:szCs w:val="28"/>
        </w:rPr>
        <w:tab/>
      </w:r>
      <w:r w:rsidR="00D0792E">
        <w:rPr>
          <w:rFonts w:ascii="Times New Roman" w:eastAsiaTheme="minorEastAsia" w:hAnsi="Times New Roman" w:cs="Times New Roman"/>
          <w:sz w:val="28"/>
          <w:szCs w:val="28"/>
        </w:rPr>
        <w:tab/>
      </w:r>
      <w:r w:rsidR="00D0792E">
        <w:rPr>
          <w:rFonts w:ascii="Times New Roman" w:eastAsiaTheme="minorEastAsia" w:hAnsi="Times New Roman" w:cs="Times New Roman"/>
          <w:sz w:val="28"/>
          <w:szCs w:val="28"/>
        </w:rPr>
        <w:tab/>
      </w:r>
      <w:r w:rsidR="00D0792E">
        <w:rPr>
          <w:rFonts w:ascii="Times New Roman" w:eastAsiaTheme="minorEastAsia" w:hAnsi="Times New Roman" w:cs="Times New Roman"/>
          <w:sz w:val="28"/>
          <w:szCs w:val="28"/>
        </w:rPr>
        <w:tab/>
      </w:r>
      <w:r w:rsidR="00D0792E">
        <w:rPr>
          <w:rFonts w:ascii="Times New Roman" w:eastAsiaTheme="minorEastAsia" w:hAnsi="Times New Roman" w:cs="Times New Roman"/>
          <w:sz w:val="28"/>
          <w:szCs w:val="28"/>
        </w:rPr>
        <w:tab/>
      </w:r>
      <w:r w:rsidR="00D0792E">
        <w:rPr>
          <w:rFonts w:ascii="Times New Roman" w:eastAsiaTheme="minorEastAsia" w:hAnsi="Times New Roman" w:cs="Times New Roman"/>
          <w:sz w:val="28"/>
          <w:szCs w:val="28"/>
        </w:rPr>
        <w:tab/>
      </w:r>
      <w:r w:rsidR="00D0792E" w:rsidRPr="00D0792E">
        <w:rPr>
          <w:rFonts w:ascii="Times New Roman" w:eastAsiaTheme="minorEastAsia" w:hAnsi="Times New Roman" w:cs="Times New Roman"/>
          <w:iCs/>
          <w:sz w:val="28"/>
          <w:szCs w:val="28"/>
        </w:rPr>
        <w:t>(38)</w:t>
      </w:r>
    </w:p>
    <w:p w14:paraId="2CA7F7C0" w14:textId="77777777" w:rsidR="00125087" w:rsidRPr="004B6EF8" w:rsidRDefault="00125087" w:rsidP="00D462CB">
      <w:pPr>
        <w:spacing w:after="0" w:line="240" w:lineRule="auto"/>
        <w:jc w:val="both"/>
        <w:rPr>
          <w:rFonts w:ascii="Times New Roman" w:eastAsiaTheme="minorEastAsia" w:hAnsi="Times New Roman" w:cs="Times New Roman"/>
          <w:color w:val="222222"/>
          <w:sz w:val="28"/>
          <w:shd w:val="clear" w:color="auto" w:fill="FFFFFF"/>
        </w:rPr>
      </w:pPr>
    </w:p>
    <w:p w14:paraId="5427C041" w14:textId="623B5665" w:rsidR="00C74AFB" w:rsidRDefault="00C74AFB"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В </w:t>
      </w:r>
      <w:r w:rsidR="00C73A03">
        <w:rPr>
          <w:rFonts w:ascii="Times New Roman" w:eastAsiaTheme="minorEastAsia" w:hAnsi="Times New Roman" w:cs="Times New Roman"/>
          <w:color w:val="222222"/>
          <w:sz w:val="28"/>
          <w:shd w:val="clear" w:color="auto" w:fill="FFFFFF"/>
          <w:lang w:val="kk-KZ"/>
        </w:rPr>
        <w:t>по</w:t>
      </w:r>
      <w:r>
        <w:rPr>
          <w:rFonts w:ascii="Times New Roman" w:eastAsiaTheme="minorEastAsia" w:hAnsi="Times New Roman" w:cs="Times New Roman"/>
          <w:color w:val="222222"/>
          <w:sz w:val="28"/>
          <w:shd w:val="clear" w:color="auto" w:fill="FFFFFF"/>
          <w:lang w:val="kk-KZ"/>
        </w:rPr>
        <w:t>компонентной форме</w:t>
      </w:r>
      <w:r w:rsidR="00EB4262" w:rsidRPr="00EB4262">
        <w:rPr>
          <w:rFonts w:ascii="Times New Roman" w:eastAsiaTheme="minorEastAsia" w:hAnsi="Times New Roman" w:cs="Times New Roman"/>
          <w:color w:val="222222"/>
          <w:sz w:val="28"/>
          <w:shd w:val="clear" w:color="auto" w:fill="FFFFFF"/>
        </w:rPr>
        <w:t xml:space="preserve">, </w:t>
      </w:r>
      <w:r w:rsidR="00EB4262">
        <w:rPr>
          <w:rFonts w:ascii="Times New Roman" w:eastAsiaTheme="minorEastAsia" w:hAnsi="Times New Roman" w:cs="Times New Roman"/>
          <w:color w:val="222222"/>
          <w:sz w:val="28"/>
          <w:shd w:val="clear" w:color="auto" w:fill="FFFFFF"/>
        </w:rPr>
        <w:t>для трех неизвестных</w:t>
      </w:r>
      <w:r>
        <w:rPr>
          <w:rFonts w:ascii="Times New Roman" w:eastAsiaTheme="minorEastAsia" w:hAnsi="Times New Roman" w:cs="Times New Roman"/>
          <w:color w:val="222222"/>
          <w:sz w:val="28"/>
          <w:shd w:val="clear" w:color="auto" w:fill="FFFFFF"/>
          <w:lang w:val="kk-KZ"/>
        </w:rPr>
        <w:t xml:space="preserve"> данная система выглядит таким образом:</w:t>
      </w:r>
    </w:p>
    <w:p w14:paraId="79998172" w14:textId="77777777" w:rsidR="00C74AFB" w:rsidRDefault="00C74AFB"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35047AB6" w14:textId="728DC373" w:rsidR="00C73A03" w:rsidRPr="0073727F" w:rsidRDefault="00A83763" w:rsidP="00D462CB">
      <w:pPr>
        <w:spacing w:after="0" w:line="240" w:lineRule="auto"/>
        <w:ind w:firstLine="708"/>
        <w:jc w:val="both"/>
        <w:rPr>
          <w:rFonts w:ascii="Times New Roman" w:eastAsiaTheme="minorEastAsia" w:hAnsi="Times New Roman" w:cs="Times New Roman"/>
          <w:i/>
          <w:color w:val="222222"/>
          <w:sz w:val="28"/>
          <w:shd w:val="clear" w:color="auto" w:fill="FFFFFF"/>
          <w:lang w:val="en-US"/>
        </w:rPr>
      </w:pPr>
      <m:oMathPara>
        <m:oMath>
          <m:d>
            <m:dPr>
              <m:begChr m:val="["/>
              <m:endChr m:val="]"/>
              <m:ctrlPr>
                <w:rPr>
                  <w:rFonts w:ascii="Cambria Math" w:eastAsiaTheme="minorEastAsia" w:hAnsi="Cambria Math" w:cs="Times New Roman"/>
                  <w:i/>
                  <w:color w:val="222222"/>
                  <w:sz w:val="28"/>
                  <w:shd w:val="clear" w:color="auto" w:fill="FFFFFF"/>
                  <w:lang w:val="kk-KZ"/>
                </w:rPr>
              </m:ctrlPr>
            </m:dPr>
            <m:e>
              <m:m>
                <m:mPr>
                  <m:mcs>
                    <m:mc>
                      <m:mcPr>
                        <m:count m:val="3"/>
                        <m:mcJc m:val="center"/>
                      </m:mcPr>
                    </m:mc>
                  </m:mcs>
                  <m:ctrlPr>
                    <w:rPr>
                      <w:rFonts w:ascii="Cambria Math" w:eastAsiaTheme="minorEastAsia" w:hAnsi="Cambria Math" w:cs="Times New Roman"/>
                      <w:i/>
                      <w:color w:val="222222"/>
                      <w:sz w:val="28"/>
                      <w:shd w:val="clear" w:color="auto" w:fill="FFFFFF"/>
                      <w:lang w:val="kk-KZ"/>
                    </w:rPr>
                  </m:ctrlPr>
                </m:mP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0,0</m:t>
                        </m:r>
                      </m:sub>
                    </m:sSub>
                  </m:e>
                  <m:e>
                    <m:r>
                      <w:rPr>
                        <w:rFonts w:ascii="Cambria Math" w:eastAsiaTheme="minorEastAsia" w:hAnsi="Cambria Math" w:cs="Times New Roman"/>
                        <w:color w:val="222222"/>
                        <w:sz w:val="28"/>
                        <w:shd w:val="clear" w:color="auto" w:fill="FFFFFF"/>
                        <w:lang w:val="kk-KZ"/>
                      </w:rPr>
                      <m:t>0</m:t>
                    </m:r>
                  </m:e>
                  <m:e>
                    <m:r>
                      <w:rPr>
                        <w:rFonts w:ascii="Cambria Math" w:eastAsiaTheme="minorEastAsia" w:hAnsi="Cambria Math" w:cs="Times New Roman"/>
                        <w:color w:val="222222"/>
                        <w:sz w:val="28"/>
                        <w:shd w:val="clear" w:color="auto" w:fill="FFFFFF"/>
                        <w:lang w:val="kk-KZ"/>
                      </w:rPr>
                      <m:t>0</m:t>
                    </m:r>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1,0</m:t>
                        </m:r>
                      </m:sub>
                    </m:sSub>
                  </m:e>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1,1</m:t>
                        </m:r>
                      </m:sub>
                    </m:sSub>
                  </m:e>
                  <m:e>
                    <m:r>
                      <w:rPr>
                        <w:rFonts w:ascii="Cambria Math" w:eastAsiaTheme="minorEastAsia" w:hAnsi="Cambria Math" w:cs="Times New Roman"/>
                        <w:color w:val="222222"/>
                        <w:sz w:val="28"/>
                        <w:shd w:val="clear" w:color="auto" w:fill="FFFFFF"/>
                        <w:lang w:val="kk-KZ"/>
                      </w:rPr>
                      <m:t>0</m:t>
                    </m:r>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2,0</m:t>
                        </m:r>
                      </m:sub>
                    </m:sSub>
                  </m:e>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2,1</m:t>
                        </m:r>
                      </m:sub>
                    </m:sSub>
                  </m:e>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2,2</m:t>
                        </m:r>
                      </m:sub>
                    </m:sSub>
                  </m:e>
                </m:mr>
              </m:m>
            </m:e>
          </m:d>
          <m:r>
            <w:rPr>
              <w:rFonts w:ascii="Cambria Math" w:eastAsiaTheme="minorEastAsia" w:hAnsi="Cambria Math" w:cs="Times New Roman"/>
              <w:color w:val="222222"/>
              <w:sz w:val="28"/>
              <w:shd w:val="clear" w:color="auto" w:fill="FFFFFF"/>
              <w:lang w:val="kk-KZ"/>
            </w:rPr>
            <m:t>*</m:t>
          </m:r>
          <m:d>
            <m:dPr>
              <m:begChr m:val="["/>
              <m:endChr m:val="]"/>
              <m:ctrlPr>
                <w:rPr>
                  <w:rFonts w:ascii="Cambria Math" w:eastAsiaTheme="minorEastAsia" w:hAnsi="Cambria Math" w:cs="Times New Roman"/>
                  <w:i/>
                  <w:color w:val="222222"/>
                  <w:sz w:val="28"/>
                  <w:shd w:val="clear" w:color="auto" w:fill="FFFFFF"/>
                  <w:lang w:val="en-US"/>
                </w:rPr>
              </m:ctrlPr>
            </m:dPr>
            <m:e>
              <m:m>
                <m:mPr>
                  <m:mcs>
                    <m:mc>
                      <m:mcPr>
                        <m:count m:val="1"/>
                        <m:mcJc m:val="center"/>
                      </m:mcPr>
                    </m:mc>
                  </m:mcs>
                  <m:ctrlPr>
                    <w:rPr>
                      <w:rFonts w:ascii="Cambria Math" w:eastAsiaTheme="minorEastAsia" w:hAnsi="Cambria Math" w:cs="Times New Roman"/>
                      <w:i/>
                      <w:color w:val="222222"/>
                      <w:sz w:val="28"/>
                      <w:shd w:val="clear" w:color="auto" w:fill="FFFFFF"/>
                      <w:lang w:val="en-US"/>
                    </w:rPr>
                  </m:ctrlPr>
                </m:mP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en-US"/>
                          </w:rPr>
                          <m:t>0</m:t>
                        </m:r>
                      </m:sub>
                    </m:sSub>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en-US"/>
                          </w:rPr>
                          <m:t>1</m:t>
                        </m:r>
                      </m:sub>
                    </m:sSub>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en-US"/>
                          </w:rPr>
                          <m:t>2</m:t>
                        </m:r>
                      </m:sub>
                    </m:sSub>
                  </m:e>
                </m:mr>
              </m:m>
            </m:e>
          </m:d>
          <m:r>
            <w:rPr>
              <w:rFonts w:ascii="Cambria Math" w:eastAsiaTheme="minorEastAsia" w:hAnsi="Cambria Math" w:cs="Times New Roman"/>
              <w:color w:val="222222"/>
              <w:sz w:val="28"/>
              <w:shd w:val="clear" w:color="auto" w:fill="FFFFFF"/>
              <w:lang w:val="en-US"/>
            </w:rPr>
            <m:t>=</m:t>
          </m:r>
          <m:d>
            <m:dPr>
              <m:begChr m:val="["/>
              <m:endChr m:val="]"/>
              <m:ctrlPr>
                <w:rPr>
                  <w:rFonts w:ascii="Cambria Math" w:eastAsiaTheme="minorEastAsia" w:hAnsi="Cambria Math" w:cs="Times New Roman"/>
                  <w:i/>
                  <w:color w:val="222222"/>
                  <w:sz w:val="28"/>
                  <w:shd w:val="clear" w:color="auto" w:fill="FFFFFF"/>
                  <w:lang w:val="en-US"/>
                </w:rPr>
              </m:ctrlPr>
            </m:dPr>
            <m:e>
              <m:m>
                <m:mPr>
                  <m:mcs>
                    <m:mc>
                      <m:mcPr>
                        <m:count m:val="1"/>
                        <m:mcJc m:val="center"/>
                      </m:mcPr>
                    </m:mc>
                  </m:mcs>
                  <m:ctrlPr>
                    <w:rPr>
                      <w:rFonts w:ascii="Cambria Math" w:eastAsiaTheme="minorEastAsia" w:hAnsi="Cambria Math" w:cs="Times New Roman"/>
                      <w:i/>
                      <w:color w:val="222222"/>
                      <w:sz w:val="28"/>
                      <w:shd w:val="clear" w:color="auto" w:fill="FFFFFF"/>
                      <w:lang w:val="en-US"/>
                    </w:rPr>
                  </m:ctrlPr>
                </m:mP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lang w:val="en-US"/>
                          </w:rPr>
                          <m:t>0</m:t>
                        </m:r>
                      </m:sub>
                    </m:sSub>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lang w:val="en-US"/>
                          </w:rPr>
                          <m:t>1</m:t>
                        </m:r>
                      </m:sub>
                    </m:sSub>
                  </m:e>
                </m:mr>
                <m:mr>
                  <m:e>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lang w:val="en-US"/>
                          </w:rPr>
                          <m:t>2</m:t>
                        </m:r>
                      </m:sub>
                    </m:sSub>
                  </m:e>
                </m:mr>
              </m:m>
            </m:e>
          </m:d>
        </m:oMath>
      </m:oMathPara>
    </w:p>
    <w:p w14:paraId="113DC918" w14:textId="52D158EC" w:rsidR="00C73A03" w:rsidRDefault="00C73A03"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630F6A94" w14:textId="70727C54" w:rsidR="00FA3C24" w:rsidRDefault="00FA3C24" w:rsidP="00D462CB">
      <w:pPr>
        <w:spacing w:after="0" w:line="240" w:lineRule="auto"/>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Нахождение первого элемента вектора </w:t>
      </w:r>
      <m:oMath>
        <m:r>
          <w:rPr>
            <w:rFonts w:ascii="Cambria Math" w:eastAsiaTheme="minorEastAsia" w:hAnsi="Cambria Math"/>
            <w:sz w:val="28"/>
            <w:szCs w:val="28"/>
            <w:lang w:val="en-US"/>
          </w:rPr>
          <m:t>x</m:t>
        </m:r>
      </m:oMath>
      <w:r w:rsidR="004F24FF">
        <w:rPr>
          <w:rFonts w:ascii="Times New Roman" w:eastAsiaTheme="minorEastAsia" w:hAnsi="Times New Roman" w:cs="Times New Roman"/>
          <w:color w:val="222222"/>
          <w:sz w:val="28"/>
          <w:shd w:val="clear" w:color="auto" w:fill="FFFFFF"/>
          <w:lang w:val="kk-KZ"/>
        </w:rPr>
        <w:t xml:space="preserve"> не заставит проблем:</w:t>
      </w:r>
    </w:p>
    <w:p w14:paraId="12F380EC" w14:textId="77777777" w:rsidR="004F24FF" w:rsidRDefault="004F24F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455BCF4E" w14:textId="5FB038B9" w:rsidR="004F24FF" w:rsidRPr="00D0792E" w:rsidRDefault="00A83763" w:rsidP="00D0792E">
      <w:pPr>
        <w:spacing w:after="0" w:line="240" w:lineRule="auto"/>
        <w:ind w:firstLine="708"/>
        <w:jc w:val="right"/>
        <w:rPr>
          <w:rFonts w:ascii="Times New Roman" w:eastAsiaTheme="minorEastAsia" w:hAnsi="Times New Roman" w:cs="Times New Roman"/>
          <w:iCs/>
          <w:color w:val="222222"/>
          <w:sz w:val="28"/>
          <w:shd w:val="clear" w:color="auto" w:fill="FFFFFF"/>
        </w:rPr>
      </w:pP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0</m:t>
            </m:r>
          </m:sub>
        </m:sSub>
        <m:r>
          <w:rPr>
            <w:rFonts w:ascii="Cambria Math" w:eastAsiaTheme="minorEastAsia" w:hAnsi="Cambria Math" w:cs="Times New Roman"/>
            <w:color w:val="222222"/>
            <w:sz w:val="28"/>
            <w:shd w:val="clear" w:color="auto" w:fill="FFFFFF"/>
            <w:lang w:val="kk-KZ"/>
          </w:rPr>
          <m:t>=</m:t>
        </m:r>
        <m:f>
          <m:fPr>
            <m:ctrlPr>
              <w:rPr>
                <w:rFonts w:ascii="Cambria Math" w:eastAsiaTheme="minorEastAsia" w:hAnsi="Cambria Math" w:cs="Times New Roman"/>
                <w:i/>
                <w:color w:val="222222"/>
                <w:sz w:val="28"/>
                <w:shd w:val="clear" w:color="auto" w:fill="FFFFFF"/>
                <w:lang w:val="en-US"/>
              </w:rPr>
            </m:ctrlPr>
          </m:fPr>
          <m:num>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rPr>
                  <m:t>0</m:t>
                </m:r>
              </m:sub>
            </m:sSub>
          </m:num>
          <m:den>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rPr>
                  <m:t>0,0</m:t>
                </m:r>
              </m:sub>
            </m:sSub>
          </m:den>
        </m:f>
      </m:oMath>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iCs/>
          <w:color w:val="222222"/>
          <w:sz w:val="28"/>
          <w:shd w:val="clear" w:color="auto" w:fill="FFFFFF"/>
        </w:rPr>
        <w:t>(39)</w:t>
      </w:r>
    </w:p>
    <w:p w14:paraId="62E5529D" w14:textId="77777777" w:rsidR="000A5BE8" w:rsidRPr="004B6EF8" w:rsidRDefault="000A5BE8" w:rsidP="00D462CB">
      <w:pPr>
        <w:spacing w:after="0" w:line="240" w:lineRule="auto"/>
        <w:ind w:firstLine="708"/>
        <w:jc w:val="both"/>
        <w:rPr>
          <w:rFonts w:ascii="Times New Roman" w:eastAsiaTheme="minorEastAsia" w:hAnsi="Times New Roman" w:cs="Times New Roman"/>
          <w:i/>
          <w:color w:val="222222"/>
          <w:sz w:val="28"/>
          <w:shd w:val="clear" w:color="auto" w:fill="FFFFFF"/>
        </w:rPr>
      </w:pPr>
    </w:p>
    <w:p w14:paraId="46762C9B" w14:textId="4F4C04EB" w:rsidR="004F24FF" w:rsidRDefault="000A5BE8" w:rsidP="00D462CB">
      <w:pPr>
        <w:spacing w:after="0" w:line="240" w:lineRule="auto"/>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Далее, зная значение </w:t>
      </w: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0</m:t>
            </m:r>
          </m:sub>
        </m:sSub>
      </m:oMath>
      <w:r w:rsidR="002962E8">
        <w:rPr>
          <w:rFonts w:ascii="Times New Roman" w:eastAsiaTheme="minorEastAsia" w:hAnsi="Times New Roman" w:cs="Times New Roman"/>
          <w:color w:val="222222"/>
          <w:sz w:val="28"/>
          <w:shd w:val="clear" w:color="auto" w:fill="FFFFFF"/>
          <w:lang w:val="kk-KZ"/>
        </w:rPr>
        <w:t xml:space="preserve">, </w:t>
      </w:r>
      <w:r w:rsidR="00F4142E">
        <w:rPr>
          <w:rFonts w:ascii="Times New Roman" w:eastAsiaTheme="minorEastAsia" w:hAnsi="Times New Roman" w:cs="Times New Roman"/>
          <w:color w:val="222222"/>
          <w:sz w:val="28"/>
          <w:shd w:val="clear" w:color="auto" w:fill="FFFFFF"/>
          <w:lang w:val="kk-KZ"/>
        </w:rPr>
        <w:t>можно найти следующий элемент</w:t>
      </w:r>
      <w:r>
        <w:rPr>
          <w:rFonts w:ascii="Times New Roman" w:eastAsiaTheme="minorEastAsia" w:hAnsi="Times New Roman" w:cs="Times New Roman"/>
          <w:color w:val="222222"/>
          <w:sz w:val="28"/>
          <w:shd w:val="clear" w:color="auto" w:fill="FFFFFF"/>
        </w:rPr>
        <w:t>:</w:t>
      </w:r>
    </w:p>
    <w:p w14:paraId="24AF0795" w14:textId="77777777" w:rsidR="000A5BE8" w:rsidRDefault="000A5BE8" w:rsidP="00D462CB">
      <w:pPr>
        <w:spacing w:after="0" w:line="240" w:lineRule="auto"/>
        <w:jc w:val="both"/>
        <w:rPr>
          <w:rFonts w:ascii="Times New Roman" w:eastAsiaTheme="minorEastAsia" w:hAnsi="Times New Roman" w:cs="Times New Roman"/>
          <w:color w:val="222222"/>
          <w:sz w:val="28"/>
          <w:shd w:val="clear" w:color="auto" w:fill="FFFFFF"/>
        </w:rPr>
      </w:pPr>
    </w:p>
    <w:p w14:paraId="0BFC9174" w14:textId="2F65EE4E" w:rsidR="00F4142E" w:rsidRPr="00D0792E" w:rsidRDefault="00A83763" w:rsidP="00D0792E">
      <w:pPr>
        <w:spacing w:after="0" w:line="240" w:lineRule="auto"/>
        <w:ind w:firstLine="708"/>
        <w:jc w:val="right"/>
        <w:rPr>
          <w:rFonts w:ascii="Times New Roman" w:eastAsiaTheme="minorEastAsia" w:hAnsi="Times New Roman" w:cs="Times New Roman"/>
          <w:iCs/>
          <w:color w:val="222222"/>
          <w:sz w:val="28"/>
          <w:shd w:val="clear" w:color="auto" w:fill="FFFFFF"/>
        </w:rPr>
      </w:pP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1</m:t>
            </m:r>
          </m:sub>
        </m:sSub>
        <m:r>
          <w:rPr>
            <w:rFonts w:ascii="Cambria Math" w:eastAsiaTheme="minorEastAsia" w:hAnsi="Cambria Math" w:cs="Times New Roman"/>
            <w:color w:val="222222"/>
            <w:sz w:val="28"/>
            <w:shd w:val="clear" w:color="auto" w:fill="FFFFFF"/>
            <w:lang w:val="kk-KZ"/>
          </w:rPr>
          <m:t>=</m:t>
        </m:r>
        <m:f>
          <m:fPr>
            <m:ctrlPr>
              <w:rPr>
                <w:rFonts w:ascii="Cambria Math" w:eastAsiaTheme="minorEastAsia" w:hAnsi="Cambria Math" w:cs="Times New Roman"/>
                <w:i/>
                <w:color w:val="222222"/>
                <w:sz w:val="28"/>
                <w:shd w:val="clear" w:color="auto" w:fill="FFFFFF"/>
                <w:lang w:val="en-US"/>
              </w:rPr>
            </m:ctrlPr>
          </m:fPr>
          <m:num>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rPr>
                  <m:t>1</m:t>
                </m:r>
              </m:sub>
            </m:sSub>
            <m:r>
              <w:rPr>
                <w:rFonts w:ascii="Cambria Math" w:eastAsiaTheme="minorEastAsia" w:hAnsi="Cambria Math" w:cs="Times New Roman"/>
                <w:color w:val="222222"/>
                <w:sz w:val="28"/>
                <w:shd w:val="clear" w:color="auto" w:fill="FFFFFF"/>
              </w:rPr>
              <m:t>-</m:t>
            </m:r>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0</m:t>
                </m:r>
              </m:sub>
            </m:sSub>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rPr>
                  <m:t>1,0</m:t>
                </m:r>
              </m:sub>
            </m:sSub>
          </m:num>
          <m:den>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rPr>
                  <m:t>1,1</m:t>
                </m:r>
              </m:sub>
            </m:sSub>
          </m:den>
        </m:f>
      </m:oMath>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color w:val="222222"/>
          <w:sz w:val="28"/>
          <w:shd w:val="clear" w:color="auto" w:fill="FFFFFF"/>
        </w:rPr>
        <w:tab/>
      </w:r>
      <w:r w:rsidR="00D0792E">
        <w:rPr>
          <w:rFonts w:ascii="Times New Roman" w:eastAsiaTheme="minorEastAsia" w:hAnsi="Times New Roman" w:cs="Times New Roman"/>
          <w:iCs/>
          <w:color w:val="222222"/>
          <w:sz w:val="28"/>
          <w:shd w:val="clear" w:color="auto" w:fill="FFFFFF"/>
        </w:rPr>
        <w:t>(40)</w:t>
      </w:r>
    </w:p>
    <w:p w14:paraId="6CAF45BD" w14:textId="77777777" w:rsidR="000A5BE8" w:rsidRDefault="000A5BE8" w:rsidP="00D462CB">
      <w:pPr>
        <w:spacing w:after="0" w:line="240" w:lineRule="auto"/>
        <w:jc w:val="both"/>
        <w:rPr>
          <w:rFonts w:ascii="Times New Roman" w:eastAsiaTheme="minorEastAsia" w:hAnsi="Times New Roman" w:cs="Times New Roman"/>
          <w:color w:val="222222"/>
          <w:sz w:val="28"/>
          <w:shd w:val="clear" w:color="auto" w:fill="FFFFFF"/>
        </w:rPr>
      </w:pPr>
    </w:p>
    <w:p w14:paraId="51750C69" w14:textId="3A5C5557" w:rsidR="000A5BE8" w:rsidRDefault="00AF27B9"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Формула в общем виде:</w:t>
      </w:r>
    </w:p>
    <w:p w14:paraId="3254C826" w14:textId="77777777" w:rsidR="00AF27B9" w:rsidRDefault="00AF27B9" w:rsidP="00D462CB">
      <w:pPr>
        <w:spacing w:after="0" w:line="240" w:lineRule="auto"/>
        <w:jc w:val="both"/>
        <w:rPr>
          <w:rFonts w:ascii="Times New Roman" w:eastAsiaTheme="minorEastAsia" w:hAnsi="Times New Roman" w:cs="Times New Roman"/>
          <w:color w:val="222222"/>
          <w:sz w:val="28"/>
          <w:shd w:val="clear" w:color="auto" w:fill="FFFFFF"/>
        </w:rPr>
      </w:pPr>
    </w:p>
    <w:p w14:paraId="6C7CE8A6" w14:textId="69442B39" w:rsidR="00AF27B9" w:rsidRPr="00FE4B97" w:rsidRDefault="00A83763" w:rsidP="00D462CB">
      <w:pPr>
        <w:spacing w:after="0" w:line="240" w:lineRule="auto"/>
        <w:ind w:firstLine="708"/>
        <w:jc w:val="right"/>
        <w:rPr>
          <w:rFonts w:ascii="Times New Roman" w:eastAsiaTheme="minorEastAsia" w:hAnsi="Times New Roman" w:cs="Times New Roman"/>
          <w:i/>
          <w:color w:val="222222"/>
          <w:sz w:val="28"/>
          <w:shd w:val="clear" w:color="auto" w:fill="FFFFFF"/>
          <w:lang w:val="en-US"/>
        </w:rPr>
      </w:pP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i</m:t>
            </m:r>
          </m:sub>
        </m:sSub>
        <m:r>
          <w:rPr>
            <w:rFonts w:ascii="Cambria Math" w:eastAsiaTheme="minorEastAsia" w:hAnsi="Cambria Math" w:cs="Times New Roman"/>
            <w:color w:val="222222"/>
            <w:sz w:val="28"/>
            <w:shd w:val="clear" w:color="auto" w:fill="FFFFFF"/>
            <w:lang w:val="kk-KZ"/>
          </w:rPr>
          <m:t>=</m:t>
        </m:r>
        <m:f>
          <m:fPr>
            <m:ctrlPr>
              <w:rPr>
                <w:rFonts w:ascii="Cambria Math" w:eastAsiaTheme="minorEastAsia" w:hAnsi="Cambria Math" w:cs="Times New Roman"/>
                <w:i/>
                <w:color w:val="222222"/>
                <w:sz w:val="28"/>
                <w:shd w:val="clear" w:color="auto" w:fill="FFFFFF"/>
                <w:lang w:val="en-US"/>
              </w:rPr>
            </m:ctrlPr>
          </m:fPr>
          <m:num>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y</m:t>
                </m:r>
              </m:e>
              <m:sub>
                <m:r>
                  <w:rPr>
                    <w:rFonts w:ascii="Cambria Math" w:eastAsiaTheme="minorEastAsia" w:hAnsi="Cambria Math" w:cs="Times New Roman"/>
                    <w:color w:val="222222"/>
                    <w:sz w:val="28"/>
                    <w:shd w:val="clear" w:color="auto" w:fill="FFFFFF"/>
                    <w:lang w:val="en-US"/>
                  </w:rPr>
                  <m:t>i</m:t>
                </m:r>
              </m:sub>
            </m:sSub>
            <m:r>
              <w:rPr>
                <w:rFonts w:ascii="Cambria Math" w:eastAsiaTheme="minorEastAsia" w:hAnsi="Cambria Math" w:cs="Times New Roman"/>
                <w:color w:val="222222"/>
                <w:sz w:val="28"/>
                <w:shd w:val="clear" w:color="auto" w:fill="FFFFFF"/>
                <w:lang w:val="en-US"/>
              </w:rPr>
              <m:t>-</m:t>
            </m:r>
            <m:nary>
              <m:naryPr>
                <m:chr m:val="∑"/>
                <m:limLoc m:val="undOvr"/>
                <m:supHide m:val="1"/>
                <m:ctrlPr>
                  <w:rPr>
                    <w:rFonts w:ascii="Cambria Math" w:eastAsiaTheme="minorEastAsia" w:hAnsi="Cambria Math" w:cs="Times New Roman"/>
                    <w:i/>
                    <w:color w:val="222222"/>
                    <w:sz w:val="28"/>
                    <w:shd w:val="clear" w:color="auto" w:fill="FFFFFF"/>
                    <w:lang w:val="en-US"/>
                  </w:rPr>
                </m:ctrlPr>
              </m:naryPr>
              <m:sub>
                <m:r>
                  <w:rPr>
                    <w:rFonts w:ascii="Cambria Math" w:eastAsiaTheme="minorEastAsia" w:hAnsi="Cambria Math" w:cs="Times New Roman"/>
                    <w:color w:val="222222"/>
                    <w:sz w:val="28"/>
                    <w:shd w:val="clear" w:color="auto" w:fill="FFFFFF"/>
                    <w:lang w:val="en-US"/>
                  </w:rPr>
                  <m:t>j=0,…,i-1</m:t>
                </m:r>
              </m:sub>
              <m:sup/>
              <m:e>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j</m:t>
                    </m:r>
                  </m:sub>
                </m:sSub>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i,j</m:t>
                    </m:r>
                  </m:sub>
                </m:sSub>
              </m:e>
            </m:nary>
          </m:num>
          <m:den>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i,i</m:t>
                </m:r>
              </m:sub>
            </m:sSub>
          </m:den>
        </m:f>
      </m:oMath>
      <w:r w:rsidR="00CF6321" w:rsidRPr="00FE4B97">
        <w:rPr>
          <w:rFonts w:ascii="Times New Roman" w:eastAsiaTheme="minorEastAsia" w:hAnsi="Times New Roman" w:cs="Times New Roman"/>
          <w:i/>
          <w:color w:val="222222"/>
          <w:sz w:val="28"/>
          <w:shd w:val="clear" w:color="auto" w:fill="FFFFFF"/>
          <w:lang w:val="en-US"/>
        </w:rPr>
        <w:t>,</w:t>
      </w:r>
      <w:r w:rsidR="006663F7" w:rsidRPr="006663F7">
        <w:rPr>
          <w:rFonts w:ascii="Times New Roman" w:eastAsiaTheme="minorEastAsia" w:hAnsi="Times New Roman" w:cs="Times New Roman"/>
          <w:iCs/>
          <w:color w:val="222222"/>
          <w:sz w:val="28"/>
          <w:shd w:val="clear" w:color="auto" w:fill="FFFFFF"/>
        </w:rPr>
        <w:t>для</w:t>
      </w:r>
      <w:r w:rsidR="00CF6321" w:rsidRPr="00FE4B97">
        <w:rPr>
          <w:rFonts w:ascii="Times New Roman" w:eastAsiaTheme="minorEastAsia" w:hAnsi="Times New Roman" w:cs="Times New Roman"/>
          <w:i/>
          <w:color w:val="222222"/>
          <w:sz w:val="28"/>
          <w:shd w:val="clear" w:color="auto" w:fill="FFFFFF"/>
          <w:lang w:val="en-US"/>
        </w:rPr>
        <w:t xml:space="preserve"> </w:t>
      </w:r>
      <w:r w:rsidR="00CF6321" w:rsidRPr="006663F7">
        <w:rPr>
          <w:rFonts w:ascii="Cambria Math" w:eastAsiaTheme="minorEastAsia" w:hAnsi="Cambria Math" w:cs="Times New Roman"/>
          <w:i/>
          <w:color w:val="222222"/>
          <w:sz w:val="28"/>
          <w:shd w:val="clear" w:color="auto" w:fill="FFFFFF"/>
          <w:lang w:val="en-US"/>
        </w:rPr>
        <w:t>i</w:t>
      </w:r>
      <w:r w:rsidR="00CF6321" w:rsidRPr="00FE4B97">
        <w:rPr>
          <w:rFonts w:ascii="Cambria Math" w:eastAsiaTheme="minorEastAsia" w:hAnsi="Cambria Math" w:cs="Times New Roman"/>
          <w:i/>
          <w:color w:val="222222"/>
          <w:sz w:val="28"/>
          <w:shd w:val="clear" w:color="auto" w:fill="FFFFFF"/>
          <w:lang w:val="en-US"/>
        </w:rPr>
        <w:t>=</w:t>
      </w:r>
      <w:r w:rsidR="006663F7" w:rsidRPr="00FE4B97">
        <w:rPr>
          <w:rFonts w:ascii="Cambria Math" w:eastAsiaTheme="minorEastAsia" w:hAnsi="Cambria Math" w:cs="Times New Roman"/>
          <w:i/>
          <w:color w:val="222222"/>
          <w:sz w:val="28"/>
          <w:shd w:val="clear" w:color="auto" w:fill="FFFFFF"/>
          <w:lang w:val="en-US"/>
        </w:rPr>
        <w:t>0,…,</w:t>
      </w:r>
      <w:r w:rsidR="006663F7" w:rsidRPr="006663F7">
        <w:rPr>
          <w:rFonts w:ascii="Cambria Math" w:eastAsiaTheme="minorEastAsia" w:hAnsi="Cambria Math" w:cs="Times New Roman"/>
          <w:i/>
          <w:color w:val="222222"/>
          <w:sz w:val="28"/>
          <w:shd w:val="clear" w:color="auto" w:fill="FFFFFF"/>
          <w:lang w:val="en-US"/>
        </w:rPr>
        <w:t>n</w:t>
      </w:r>
      <w:r w:rsidR="006663F7" w:rsidRPr="00FE4B97">
        <w:rPr>
          <w:rFonts w:ascii="Cambria Math" w:eastAsiaTheme="minorEastAsia" w:hAnsi="Cambria Math" w:cs="Times New Roman"/>
          <w:i/>
          <w:color w:val="222222"/>
          <w:sz w:val="28"/>
          <w:shd w:val="clear" w:color="auto" w:fill="FFFFFF"/>
          <w:lang w:val="en-US"/>
        </w:rPr>
        <w:t>-1</w:t>
      </w:r>
      <w:r w:rsidR="00E560A7" w:rsidRPr="00FE4B97">
        <w:rPr>
          <w:rFonts w:ascii="Cambria Math" w:eastAsiaTheme="minorEastAsia" w:hAnsi="Cambria Math" w:cs="Times New Roman"/>
          <w:i/>
          <w:color w:val="222222"/>
          <w:sz w:val="28"/>
          <w:shd w:val="clear" w:color="auto" w:fill="FFFFFF"/>
          <w:lang w:val="en-US"/>
        </w:rPr>
        <w:tab/>
      </w:r>
      <w:r w:rsidR="00E560A7" w:rsidRPr="00FE4B97">
        <w:rPr>
          <w:rFonts w:ascii="Cambria Math" w:eastAsiaTheme="minorEastAsia" w:hAnsi="Cambria Math" w:cs="Times New Roman"/>
          <w:i/>
          <w:color w:val="222222"/>
          <w:sz w:val="28"/>
          <w:shd w:val="clear" w:color="auto" w:fill="FFFFFF"/>
          <w:lang w:val="en-US"/>
        </w:rPr>
        <w:tab/>
      </w:r>
      <w:r w:rsidR="00E560A7" w:rsidRPr="00FE4B97">
        <w:rPr>
          <w:rFonts w:ascii="Cambria Math" w:eastAsiaTheme="minorEastAsia" w:hAnsi="Cambria Math" w:cs="Times New Roman"/>
          <w:i/>
          <w:color w:val="222222"/>
          <w:sz w:val="28"/>
          <w:shd w:val="clear" w:color="auto" w:fill="FFFFFF"/>
          <w:lang w:val="en-US"/>
        </w:rPr>
        <w:tab/>
      </w:r>
      <w:r w:rsidR="00E560A7" w:rsidRPr="00FE4B97">
        <w:rPr>
          <w:rFonts w:ascii="Cambria Math" w:eastAsiaTheme="minorEastAsia" w:hAnsi="Cambria Math" w:cs="Times New Roman"/>
          <w:i/>
          <w:color w:val="222222"/>
          <w:sz w:val="28"/>
          <w:shd w:val="clear" w:color="auto" w:fill="FFFFFF"/>
          <w:lang w:val="en-US"/>
        </w:rPr>
        <w:tab/>
      </w:r>
      <w:r w:rsidR="00E560A7" w:rsidRPr="00FE4B97">
        <w:rPr>
          <w:rFonts w:ascii="Times New Roman" w:eastAsiaTheme="minorEastAsia" w:hAnsi="Times New Roman" w:cs="Times New Roman"/>
          <w:iCs/>
          <w:color w:val="222222"/>
          <w:sz w:val="28"/>
          <w:shd w:val="clear" w:color="auto" w:fill="FFFFFF"/>
          <w:lang w:val="en-US"/>
        </w:rPr>
        <w:t>(</w:t>
      </w:r>
      <w:r w:rsidR="00D0792E" w:rsidRPr="00D0792E">
        <w:rPr>
          <w:rFonts w:ascii="Times New Roman" w:eastAsiaTheme="minorEastAsia" w:hAnsi="Times New Roman" w:cs="Times New Roman"/>
          <w:iCs/>
          <w:color w:val="222222"/>
          <w:sz w:val="28"/>
          <w:shd w:val="clear" w:color="auto" w:fill="FFFFFF"/>
          <w:lang w:val="en-US"/>
        </w:rPr>
        <w:t>41</w:t>
      </w:r>
      <w:r w:rsidR="00E560A7" w:rsidRPr="00FE4B97">
        <w:rPr>
          <w:rFonts w:ascii="Times New Roman" w:eastAsiaTheme="minorEastAsia" w:hAnsi="Times New Roman" w:cs="Times New Roman"/>
          <w:iCs/>
          <w:color w:val="222222"/>
          <w:sz w:val="28"/>
          <w:shd w:val="clear" w:color="auto" w:fill="FFFFFF"/>
          <w:lang w:val="en-US"/>
        </w:rPr>
        <w:t>)</w:t>
      </w:r>
    </w:p>
    <w:p w14:paraId="04CE945B" w14:textId="77777777" w:rsidR="00AF27B9" w:rsidRPr="00FE4B97" w:rsidRDefault="00AF27B9" w:rsidP="00D462CB">
      <w:pPr>
        <w:spacing w:after="0" w:line="240" w:lineRule="auto"/>
        <w:jc w:val="both"/>
        <w:rPr>
          <w:rFonts w:ascii="Times New Roman" w:eastAsiaTheme="minorEastAsia" w:hAnsi="Times New Roman" w:cs="Times New Roman"/>
          <w:color w:val="222222"/>
          <w:sz w:val="28"/>
          <w:shd w:val="clear" w:color="auto" w:fill="FFFFFF"/>
          <w:lang w:val="en-US"/>
        </w:rPr>
      </w:pPr>
    </w:p>
    <w:p w14:paraId="1009E12C" w14:textId="15ACB135" w:rsidR="00AF27B9" w:rsidRPr="00E806F1" w:rsidRDefault="002C0DB3"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При построчном разделении данных, в каждой итерации</w:t>
      </w:r>
      <w:r w:rsidR="00A46831">
        <w:rPr>
          <w:rFonts w:ascii="Times New Roman" w:eastAsiaTheme="minorEastAsia" w:hAnsi="Times New Roman" w:cs="Times New Roman"/>
          <w:color w:val="222222"/>
          <w:sz w:val="28"/>
          <w:shd w:val="clear" w:color="auto" w:fill="FFFFFF"/>
        </w:rPr>
        <w:t xml:space="preserve"> по </w:t>
      </w:r>
      <w:r w:rsidR="00A46831" w:rsidRPr="006663F7">
        <w:rPr>
          <w:rFonts w:ascii="Cambria Math" w:eastAsiaTheme="minorEastAsia" w:hAnsi="Cambria Math" w:cs="Times New Roman"/>
          <w:i/>
          <w:color w:val="222222"/>
          <w:sz w:val="28"/>
          <w:shd w:val="clear" w:color="auto" w:fill="FFFFFF"/>
          <w:lang w:val="en-US"/>
        </w:rPr>
        <w:t>i</w:t>
      </w:r>
      <w:r w:rsidR="00AD430A">
        <w:rPr>
          <w:rFonts w:ascii="Cambria Math" w:eastAsiaTheme="minorEastAsia" w:hAnsi="Cambria Math" w:cs="Times New Roman"/>
          <w:i/>
          <w:color w:val="222222"/>
          <w:sz w:val="28"/>
          <w:shd w:val="clear" w:color="auto" w:fill="FFFFFF"/>
          <w:lang w:val="kk-KZ"/>
        </w:rPr>
        <w:t>,</w:t>
      </w:r>
      <w:r>
        <w:rPr>
          <w:rFonts w:ascii="Times New Roman" w:eastAsiaTheme="minorEastAsia" w:hAnsi="Times New Roman" w:cs="Times New Roman"/>
          <w:color w:val="222222"/>
          <w:sz w:val="28"/>
          <w:shd w:val="clear" w:color="auto" w:fill="FFFFFF"/>
        </w:rPr>
        <w:t xml:space="preserve"> </w:t>
      </w:r>
      <w:r w:rsidR="00AD430A">
        <w:rPr>
          <w:rFonts w:ascii="Times New Roman" w:eastAsiaTheme="minorEastAsia" w:hAnsi="Times New Roman" w:cs="Times New Roman"/>
          <w:color w:val="222222"/>
          <w:sz w:val="28"/>
          <w:shd w:val="clear" w:color="auto" w:fill="FFFFFF"/>
          <w:lang w:val="kk-KZ"/>
        </w:rPr>
        <w:t xml:space="preserve">параллельным </w:t>
      </w:r>
      <w:r>
        <w:rPr>
          <w:rFonts w:ascii="Times New Roman" w:eastAsiaTheme="minorEastAsia" w:hAnsi="Times New Roman" w:cs="Times New Roman"/>
          <w:color w:val="222222"/>
          <w:sz w:val="28"/>
          <w:shd w:val="clear" w:color="auto" w:fill="FFFFFF"/>
        </w:rPr>
        <w:t xml:space="preserve">процессам нужно будет знать </w:t>
      </w:r>
      <w:r w:rsidR="00A46831">
        <w:rPr>
          <w:rFonts w:ascii="Times New Roman" w:eastAsiaTheme="minorEastAsia" w:hAnsi="Times New Roman" w:cs="Times New Roman"/>
          <w:color w:val="222222"/>
          <w:sz w:val="28"/>
          <w:shd w:val="clear" w:color="auto" w:fill="FFFFFF"/>
        </w:rPr>
        <w:t>значение с предыдущих итераций</w:t>
      </w:r>
      <w:r w:rsidR="00AD430A">
        <w:rPr>
          <w:rFonts w:ascii="Times New Roman" w:eastAsiaTheme="minorEastAsia" w:hAnsi="Times New Roman" w:cs="Times New Roman"/>
          <w:color w:val="222222"/>
          <w:sz w:val="28"/>
          <w:shd w:val="clear" w:color="auto" w:fill="FFFFFF"/>
          <w:lang w:val="kk-KZ"/>
        </w:rPr>
        <w:t xml:space="preserve">, что означает </w:t>
      </w:r>
      <w:r w:rsidR="00BA3217">
        <w:rPr>
          <w:rFonts w:ascii="Times New Roman" w:eastAsiaTheme="minorEastAsia" w:hAnsi="Times New Roman" w:cs="Times New Roman"/>
          <w:color w:val="222222"/>
          <w:sz w:val="28"/>
          <w:shd w:val="clear" w:color="auto" w:fill="FFFFFF"/>
          <w:lang w:val="kk-KZ"/>
        </w:rPr>
        <w:t xml:space="preserve">что процессы будут выполнять вычисления последовательно. </w:t>
      </w:r>
      <w:r w:rsidR="00532461">
        <w:rPr>
          <w:rFonts w:ascii="Times New Roman" w:eastAsiaTheme="minorEastAsia" w:hAnsi="Times New Roman" w:cs="Times New Roman"/>
          <w:color w:val="222222"/>
          <w:sz w:val="28"/>
          <w:shd w:val="clear" w:color="auto" w:fill="FFFFFF"/>
          <w:lang w:val="kk-KZ"/>
        </w:rPr>
        <w:t xml:space="preserve">Поэтому нами был разработан параллельный конвейерный алгоритм умножения на предобуславливатель. </w:t>
      </w:r>
      <w:r w:rsidR="00E560A7">
        <w:rPr>
          <w:rFonts w:ascii="Times New Roman" w:eastAsiaTheme="minorEastAsia" w:hAnsi="Times New Roman" w:cs="Times New Roman"/>
          <w:color w:val="222222"/>
          <w:sz w:val="28"/>
          <w:shd w:val="clear" w:color="auto" w:fill="FFFFFF"/>
          <w:lang w:val="kk-KZ"/>
        </w:rPr>
        <w:t xml:space="preserve">Суть метода </w:t>
      </w:r>
      <w:r w:rsidR="00210E24">
        <w:rPr>
          <w:rFonts w:ascii="Times New Roman" w:eastAsiaTheme="minorEastAsia" w:hAnsi="Times New Roman" w:cs="Times New Roman"/>
          <w:color w:val="222222"/>
          <w:sz w:val="28"/>
          <w:shd w:val="clear" w:color="auto" w:fill="FFFFFF"/>
        </w:rPr>
        <w:t xml:space="preserve">в том что каждый процесс после вычисления одного элемента вектора неизвестных </w:t>
      </w: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i</m:t>
            </m:r>
          </m:sub>
        </m:sSub>
      </m:oMath>
      <w:r w:rsidR="00210E24">
        <w:rPr>
          <w:rFonts w:ascii="Times New Roman" w:eastAsiaTheme="minorEastAsia" w:hAnsi="Times New Roman" w:cs="Times New Roman"/>
          <w:color w:val="222222"/>
          <w:sz w:val="28"/>
          <w:shd w:val="clear" w:color="auto" w:fill="FFFFFF"/>
        </w:rPr>
        <w:t xml:space="preserve"> отправляет этот элемент остальным процессам, которые </w:t>
      </w:r>
      <w:r w:rsidR="00EA165A">
        <w:rPr>
          <w:rFonts w:ascii="Times New Roman" w:eastAsiaTheme="minorEastAsia" w:hAnsi="Times New Roman" w:cs="Times New Roman"/>
          <w:color w:val="222222"/>
          <w:sz w:val="28"/>
          <w:shd w:val="clear" w:color="auto" w:fill="FFFFFF"/>
        </w:rPr>
        <w:t>используя этот элемент производят параллельно частичное суммирование</w:t>
      </w:r>
      <w:r w:rsidR="00DC18C0">
        <w:rPr>
          <w:rFonts w:ascii="Times New Roman" w:eastAsiaTheme="minorEastAsia" w:hAnsi="Times New Roman" w:cs="Times New Roman"/>
          <w:color w:val="222222"/>
          <w:sz w:val="28"/>
          <w:shd w:val="clear" w:color="auto" w:fill="FFFFFF"/>
        </w:rPr>
        <w:t xml:space="preserve"> </w:t>
      </w:r>
      <m:oMath>
        <m:nary>
          <m:naryPr>
            <m:chr m:val="∑"/>
            <m:limLoc m:val="undOvr"/>
            <m:supHide m:val="1"/>
            <m:ctrlPr>
              <w:rPr>
                <w:rFonts w:ascii="Cambria Math" w:eastAsiaTheme="minorEastAsia" w:hAnsi="Cambria Math" w:cs="Times New Roman"/>
                <w:i/>
                <w:color w:val="222222"/>
                <w:sz w:val="28"/>
                <w:shd w:val="clear" w:color="auto" w:fill="FFFFFF"/>
                <w:lang w:val="en-US"/>
              </w:rPr>
            </m:ctrlPr>
          </m:naryPr>
          <m:sub>
            <m:r>
              <w:rPr>
                <w:rFonts w:ascii="Cambria Math" w:eastAsiaTheme="minorEastAsia" w:hAnsi="Cambria Math" w:cs="Times New Roman"/>
                <w:color w:val="222222"/>
                <w:sz w:val="28"/>
                <w:shd w:val="clear" w:color="auto" w:fill="FFFFFF"/>
                <w:lang w:val="en-US"/>
              </w:rPr>
              <m:t>j</m:t>
            </m:r>
            <m:r>
              <w:rPr>
                <w:rFonts w:ascii="Cambria Math" w:eastAsiaTheme="minorEastAsia" w:hAnsi="Cambria Math" w:cs="Times New Roman"/>
                <w:color w:val="222222"/>
                <w:sz w:val="28"/>
                <w:shd w:val="clear" w:color="auto" w:fill="FFFFFF"/>
              </w:rPr>
              <m:t>=0,…,</m:t>
            </m:r>
            <m:r>
              <w:rPr>
                <w:rFonts w:ascii="Cambria Math" w:eastAsiaTheme="minorEastAsia" w:hAnsi="Cambria Math" w:cs="Times New Roman"/>
                <w:color w:val="222222"/>
                <w:sz w:val="28"/>
                <w:shd w:val="clear" w:color="auto" w:fill="FFFFFF"/>
                <w:lang w:val="en-US"/>
              </w:rPr>
              <m:t>i</m:t>
            </m:r>
            <m:r>
              <w:rPr>
                <w:rFonts w:ascii="Cambria Math" w:eastAsiaTheme="minorEastAsia" w:hAnsi="Cambria Math" w:cs="Times New Roman"/>
                <w:color w:val="222222"/>
                <w:sz w:val="28"/>
                <w:shd w:val="clear" w:color="auto" w:fill="FFFFFF"/>
              </w:rPr>
              <m:t>-1</m:t>
            </m:r>
          </m:sub>
          <m:sup/>
          <m:e>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j</m:t>
                </m:r>
              </m:sub>
            </m:sSub>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i</m:t>
                </m:r>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j</m:t>
                </m:r>
              </m:sub>
            </m:sSub>
          </m:e>
        </m:nary>
      </m:oMath>
      <w:r w:rsidR="00EA165A">
        <w:rPr>
          <w:rFonts w:ascii="Times New Roman" w:eastAsiaTheme="minorEastAsia" w:hAnsi="Times New Roman" w:cs="Times New Roman"/>
          <w:color w:val="222222"/>
          <w:sz w:val="28"/>
          <w:shd w:val="clear" w:color="auto" w:fill="FFFFFF"/>
        </w:rPr>
        <w:t xml:space="preserve"> из формулы </w:t>
      </w:r>
      <w:r w:rsidR="00DC18C0">
        <w:rPr>
          <w:rFonts w:ascii="Times New Roman" w:eastAsiaTheme="minorEastAsia" w:hAnsi="Times New Roman" w:cs="Times New Roman"/>
          <w:color w:val="222222"/>
          <w:sz w:val="28"/>
          <w:shd w:val="clear" w:color="auto" w:fill="FFFFFF"/>
        </w:rPr>
        <w:t>(</w:t>
      </w:r>
      <w:r w:rsidR="00D0792E">
        <w:rPr>
          <w:rFonts w:ascii="Times New Roman" w:eastAsiaTheme="minorEastAsia" w:hAnsi="Times New Roman" w:cs="Times New Roman"/>
          <w:color w:val="222222"/>
          <w:sz w:val="28"/>
          <w:shd w:val="clear" w:color="auto" w:fill="FFFFFF"/>
        </w:rPr>
        <w:t>41</w:t>
      </w:r>
      <w:r w:rsidR="00DC18C0">
        <w:rPr>
          <w:rFonts w:ascii="Times New Roman" w:eastAsiaTheme="minorEastAsia" w:hAnsi="Times New Roman" w:cs="Times New Roman"/>
          <w:color w:val="222222"/>
          <w:sz w:val="28"/>
          <w:shd w:val="clear" w:color="auto" w:fill="FFFFFF"/>
        </w:rPr>
        <w:t>).</w:t>
      </w:r>
      <w:r w:rsidR="00E53412">
        <w:rPr>
          <w:rFonts w:ascii="Times New Roman" w:eastAsiaTheme="minorEastAsia" w:hAnsi="Times New Roman" w:cs="Times New Roman"/>
          <w:color w:val="222222"/>
          <w:sz w:val="28"/>
          <w:shd w:val="clear" w:color="auto" w:fill="FFFFFF"/>
        </w:rPr>
        <w:t xml:space="preserve"> На рисунке ниже показана схема конвейерного алгоритма</w:t>
      </w:r>
      <w:r w:rsidR="0060095A">
        <w:rPr>
          <w:rFonts w:ascii="Times New Roman" w:eastAsiaTheme="minorEastAsia" w:hAnsi="Times New Roman" w:cs="Times New Roman"/>
          <w:color w:val="222222"/>
          <w:sz w:val="28"/>
          <w:shd w:val="clear" w:color="auto" w:fill="FFFFFF"/>
        </w:rPr>
        <w:t xml:space="preserve"> на примере решения системы размера 6х6</w:t>
      </w:r>
      <w:r w:rsidR="00E53412">
        <w:rPr>
          <w:rFonts w:ascii="Times New Roman" w:eastAsiaTheme="minorEastAsia" w:hAnsi="Times New Roman" w:cs="Times New Roman"/>
          <w:color w:val="222222"/>
          <w:sz w:val="28"/>
          <w:shd w:val="clear" w:color="auto" w:fill="FFFFFF"/>
        </w:rPr>
        <w:t>.</w:t>
      </w:r>
      <w:r w:rsidR="0060095A">
        <w:rPr>
          <w:rFonts w:ascii="Times New Roman" w:eastAsiaTheme="minorEastAsia" w:hAnsi="Times New Roman" w:cs="Times New Roman"/>
          <w:color w:val="222222"/>
          <w:sz w:val="28"/>
          <w:shd w:val="clear" w:color="auto" w:fill="FFFFFF"/>
        </w:rPr>
        <w:t xml:space="preserve"> </w:t>
      </w:r>
      <w:r w:rsidR="00E806F1">
        <w:rPr>
          <w:rFonts w:ascii="Times New Roman" w:eastAsiaTheme="minorEastAsia" w:hAnsi="Times New Roman" w:cs="Times New Roman"/>
          <w:color w:val="222222"/>
          <w:sz w:val="28"/>
          <w:shd w:val="clear" w:color="auto" w:fill="FFFFFF"/>
          <w:lang w:val="kk-KZ"/>
        </w:rPr>
        <w:t>Разными цветами указано разделение даных по процесам.</w:t>
      </w:r>
    </w:p>
    <w:p w14:paraId="55533FCF" w14:textId="77777777" w:rsidR="00FB2FCD" w:rsidRPr="00E53412" w:rsidRDefault="00FB2FCD"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731FDDFB" w14:textId="0D35DB96" w:rsidR="00FB2FCD" w:rsidRDefault="00FB2FCD" w:rsidP="00D462CB">
      <w:pPr>
        <w:spacing w:after="0" w:line="240" w:lineRule="auto"/>
        <w:ind w:firstLine="708"/>
        <w:jc w:val="center"/>
        <w:rPr>
          <w:rFonts w:ascii="Times New Roman" w:eastAsiaTheme="minorEastAsia" w:hAnsi="Times New Roman" w:cs="Times New Roman"/>
          <w:color w:val="222222"/>
          <w:sz w:val="28"/>
          <w:shd w:val="clear" w:color="auto" w:fill="FFFFFF"/>
        </w:rPr>
      </w:pPr>
      <w:r w:rsidRPr="00FB2FCD">
        <w:rPr>
          <w:rFonts w:ascii="Times New Roman" w:eastAsiaTheme="minorEastAsia" w:hAnsi="Times New Roman" w:cs="Times New Roman"/>
          <w:noProof/>
          <w:color w:val="222222"/>
          <w:sz w:val="28"/>
          <w:shd w:val="clear" w:color="auto" w:fill="FFFFFF"/>
          <w:lang w:eastAsia="ru-RU"/>
        </w:rPr>
        <w:drawing>
          <wp:inline distT="0" distB="0" distL="0" distR="0" wp14:anchorId="6635B4F3" wp14:editId="3309AA2D">
            <wp:extent cx="4766601" cy="2895600"/>
            <wp:effectExtent l="0" t="0" r="0" b="0"/>
            <wp:docPr id="1432833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33835" name=""/>
                    <pic:cNvPicPr/>
                  </pic:nvPicPr>
                  <pic:blipFill>
                    <a:blip r:embed="rId16"/>
                    <a:stretch>
                      <a:fillRect/>
                    </a:stretch>
                  </pic:blipFill>
                  <pic:spPr>
                    <a:xfrm>
                      <a:off x="0" y="0"/>
                      <a:ext cx="4778123" cy="2902599"/>
                    </a:xfrm>
                    <a:prstGeom prst="rect">
                      <a:avLst/>
                    </a:prstGeom>
                  </pic:spPr>
                </pic:pic>
              </a:graphicData>
            </a:graphic>
          </wp:inline>
        </w:drawing>
      </w:r>
    </w:p>
    <w:p w14:paraId="65746C24" w14:textId="77777777" w:rsidR="00D0792E" w:rsidRPr="00D0792E" w:rsidRDefault="00D0792E" w:rsidP="00D462CB">
      <w:pPr>
        <w:spacing w:after="0" w:line="240" w:lineRule="auto"/>
        <w:ind w:firstLine="708"/>
        <w:jc w:val="center"/>
        <w:rPr>
          <w:rFonts w:ascii="Times New Roman" w:eastAsiaTheme="minorEastAsia" w:hAnsi="Times New Roman" w:cs="Times New Roman"/>
          <w:color w:val="222222"/>
          <w:sz w:val="28"/>
          <w:shd w:val="clear" w:color="auto" w:fill="FFFFFF"/>
        </w:rPr>
      </w:pPr>
    </w:p>
    <w:p w14:paraId="5D1B85C7" w14:textId="33107BE3" w:rsidR="00CF609F" w:rsidRPr="00CB6386" w:rsidRDefault="00CF609F" w:rsidP="00D462CB">
      <w:pPr>
        <w:spacing w:after="0" w:line="240" w:lineRule="auto"/>
        <w:ind w:firstLine="708"/>
        <w:jc w:val="center"/>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Рисунок </w:t>
      </w:r>
      <w:r w:rsidR="007A0103">
        <w:rPr>
          <w:rFonts w:ascii="Times New Roman" w:eastAsiaTheme="minorEastAsia" w:hAnsi="Times New Roman" w:cs="Times New Roman"/>
          <w:color w:val="222222"/>
          <w:sz w:val="28"/>
          <w:shd w:val="clear" w:color="auto" w:fill="FFFFFF"/>
        </w:rPr>
        <w:t>7</w:t>
      </w:r>
      <w:r>
        <w:rPr>
          <w:rFonts w:ascii="Times New Roman" w:eastAsiaTheme="minorEastAsia" w:hAnsi="Times New Roman" w:cs="Times New Roman"/>
          <w:color w:val="222222"/>
          <w:sz w:val="28"/>
          <w:shd w:val="clear" w:color="auto" w:fill="FFFFFF"/>
          <w:lang w:val="kk-KZ"/>
        </w:rPr>
        <w:t xml:space="preserve"> – Декомпозиция данных </w:t>
      </w:r>
      <w:r w:rsidR="00CB6386">
        <w:rPr>
          <w:rFonts w:ascii="Times New Roman" w:eastAsiaTheme="minorEastAsia" w:hAnsi="Times New Roman" w:cs="Times New Roman"/>
          <w:color w:val="222222"/>
          <w:sz w:val="28"/>
          <w:shd w:val="clear" w:color="auto" w:fill="FFFFFF"/>
        </w:rPr>
        <w:t>и конвейерная схема передачи</w:t>
      </w:r>
    </w:p>
    <w:p w14:paraId="04263DA1" w14:textId="77777777" w:rsidR="00D86222" w:rsidRDefault="00D86222"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5472F49D" w14:textId="5A59E528" w:rsidR="00D86222" w:rsidRDefault="00D86222"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На рисунке указаны на какие элементы матрицы  </w:t>
      </w:r>
      <m:oMath>
        <m:r>
          <w:rPr>
            <w:rFonts w:ascii="Cambria Math" w:eastAsiaTheme="minorEastAsia" w:hAnsi="Cambria Math" w:cs="Times New Roman"/>
            <w:color w:val="222222"/>
            <w:sz w:val="28"/>
            <w:shd w:val="clear" w:color="auto" w:fill="FFFFFF"/>
            <w:lang w:val="en-US"/>
          </w:rPr>
          <m:t>L</m:t>
        </m:r>
      </m:oMath>
      <w:r>
        <w:rPr>
          <w:rFonts w:ascii="Times New Roman" w:eastAsiaTheme="minorEastAsia" w:hAnsi="Times New Roman" w:cs="Times New Roman"/>
          <w:color w:val="222222"/>
          <w:sz w:val="28"/>
          <w:shd w:val="clear" w:color="auto" w:fill="FFFFFF"/>
        </w:rPr>
        <w:t xml:space="preserve"> умножается вектор </w:t>
      </w:r>
      <m:oMath>
        <m:r>
          <w:rPr>
            <w:rFonts w:ascii="Cambria Math" w:eastAsiaTheme="minorEastAsia" w:hAnsi="Cambria Math" w:cs="Times New Roman"/>
            <w:color w:val="222222"/>
            <w:sz w:val="28"/>
            <w:shd w:val="clear" w:color="auto" w:fill="FFFFFF"/>
            <w:lang w:val="en-US"/>
          </w:rPr>
          <m:t>x</m:t>
        </m:r>
      </m:oMath>
      <w:r>
        <w:rPr>
          <w:rFonts w:ascii="Times New Roman" w:eastAsiaTheme="minorEastAsia" w:hAnsi="Times New Roman" w:cs="Times New Roman"/>
          <w:color w:val="222222"/>
          <w:sz w:val="28"/>
          <w:shd w:val="clear" w:color="auto" w:fill="FFFFFF"/>
        </w:rPr>
        <w:t xml:space="preserve">. Первым вычисляется значение </w:t>
      </w: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0</m:t>
            </m:r>
          </m:sub>
        </m:sSub>
      </m:oMath>
      <w:r>
        <w:rPr>
          <w:rFonts w:ascii="Times New Roman" w:eastAsiaTheme="minorEastAsia" w:hAnsi="Times New Roman" w:cs="Times New Roman"/>
          <w:color w:val="222222"/>
          <w:sz w:val="28"/>
          <w:shd w:val="clear" w:color="auto" w:fill="FFFFFF"/>
          <w:lang w:val="kk-KZ"/>
        </w:rPr>
        <w:t xml:space="preserve"> процессом 0 и отправляет это значение следующим процессам</w:t>
      </w:r>
      <w:r w:rsidR="000C2F87">
        <w:rPr>
          <w:rFonts w:ascii="Times New Roman" w:eastAsiaTheme="minorEastAsia" w:hAnsi="Times New Roman" w:cs="Times New Roman"/>
          <w:color w:val="222222"/>
          <w:sz w:val="28"/>
          <w:shd w:val="clear" w:color="auto" w:fill="FFFFFF"/>
          <w:lang w:val="kk-KZ"/>
        </w:rPr>
        <w:t xml:space="preserve">, которые производят </w:t>
      </w:r>
      <w:r w:rsidR="006540FF">
        <w:rPr>
          <w:rFonts w:ascii="Times New Roman" w:eastAsiaTheme="minorEastAsia" w:hAnsi="Times New Roman" w:cs="Times New Roman"/>
          <w:color w:val="222222"/>
          <w:sz w:val="28"/>
          <w:shd w:val="clear" w:color="auto" w:fill="FFFFFF"/>
          <w:lang w:val="kk-KZ"/>
        </w:rPr>
        <w:t xml:space="preserve">частичное </w:t>
      </w:r>
      <w:r w:rsidR="000C2F87">
        <w:rPr>
          <w:rFonts w:ascii="Times New Roman" w:eastAsiaTheme="minorEastAsia" w:hAnsi="Times New Roman" w:cs="Times New Roman"/>
          <w:color w:val="222222"/>
          <w:sz w:val="28"/>
          <w:shd w:val="clear" w:color="auto" w:fill="FFFFFF"/>
          <w:lang w:val="kk-KZ"/>
        </w:rPr>
        <w:t>суммирование</w:t>
      </w:r>
      <w:r>
        <w:rPr>
          <w:rFonts w:ascii="Times New Roman" w:eastAsiaTheme="minorEastAsia" w:hAnsi="Times New Roman" w:cs="Times New Roman"/>
          <w:color w:val="222222"/>
          <w:sz w:val="28"/>
          <w:shd w:val="clear" w:color="auto" w:fill="FFFFFF"/>
          <w:lang w:val="kk-KZ"/>
        </w:rPr>
        <w:t>.</w:t>
      </w:r>
      <w:r w:rsidR="00665D6E">
        <w:rPr>
          <w:rFonts w:ascii="Times New Roman" w:eastAsiaTheme="minorEastAsia" w:hAnsi="Times New Roman" w:cs="Times New Roman"/>
          <w:color w:val="222222"/>
          <w:sz w:val="28"/>
          <w:shd w:val="clear" w:color="auto" w:fill="FFFFFF"/>
          <w:lang w:val="kk-KZ"/>
        </w:rPr>
        <w:t xml:space="preserve"> На следующем шаге процесс 0 вычисляет значение </w:t>
      </w: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1</m:t>
            </m:r>
          </m:sub>
        </m:sSub>
      </m:oMath>
      <w:r w:rsidR="00665D6E">
        <w:rPr>
          <w:rFonts w:ascii="Times New Roman" w:eastAsiaTheme="minorEastAsia" w:hAnsi="Times New Roman" w:cs="Times New Roman"/>
          <w:color w:val="222222"/>
          <w:sz w:val="28"/>
          <w:shd w:val="clear" w:color="auto" w:fill="FFFFFF"/>
          <w:lang w:val="kk-KZ"/>
        </w:rPr>
        <w:t xml:space="preserve"> и также отправляет следующим процесс</w:t>
      </w:r>
      <w:r w:rsidR="006540FF">
        <w:rPr>
          <w:rFonts w:ascii="Times New Roman" w:eastAsiaTheme="minorEastAsia" w:hAnsi="Times New Roman" w:cs="Times New Roman"/>
          <w:color w:val="222222"/>
          <w:sz w:val="28"/>
          <w:shd w:val="clear" w:color="auto" w:fill="FFFFFF"/>
          <w:lang w:val="kk-KZ"/>
        </w:rPr>
        <w:t>а</w:t>
      </w:r>
      <w:r w:rsidR="00665D6E">
        <w:rPr>
          <w:rFonts w:ascii="Times New Roman" w:eastAsiaTheme="minorEastAsia" w:hAnsi="Times New Roman" w:cs="Times New Roman"/>
          <w:color w:val="222222"/>
          <w:sz w:val="28"/>
          <w:shd w:val="clear" w:color="auto" w:fill="FFFFFF"/>
          <w:lang w:val="kk-KZ"/>
        </w:rPr>
        <w:t>м.</w:t>
      </w:r>
      <w:r w:rsidR="009B0290">
        <w:rPr>
          <w:rFonts w:ascii="Times New Roman" w:eastAsiaTheme="minorEastAsia" w:hAnsi="Times New Roman" w:cs="Times New Roman"/>
          <w:color w:val="222222"/>
          <w:sz w:val="28"/>
          <w:shd w:val="clear" w:color="auto" w:fill="FFFFFF"/>
          <w:lang w:val="kk-KZ"/>
        </w:rPr>
        <w:t xml:space="preserve"> Далее процесс 1 легко вычи</w:t>
      </w:r>
      <w:r w:rsidR="000C2F87">
        <w:rPr>
          <w:rFonts w:ascii="Times New Roman" w:eastAsiaTheme="minorEastAsia" w:hAnsi="Times New Roman" w:cs="Times New Roman"/>
          <w:color w:val="222222"/>
          <w:sz w:val="28"/>
          <w:shd w:val="clear" w:color="auto" w:fill="FFFFFF"/>
          <w:lang w:val="kk-KZ"/>
        </w:rPr>
        <w:t>сляет</w:t>
      </w:r>
      <w:r w:rsidR="009B0290">
        <w:rPr>
          <w:rFonts w:ascii="Times New Roman" w:eastAsiaTheme="minorEastAsia" w:hAnsi="Times New Roman" w:cs="Times New Roman"/>
          <w:color w:val="222222"/>
          <w:sz w:val="28"/>
          <w:shd w:val="clear" w:color="auto" w:fill="FFFFFF"/>
          <w:lang w:val="kk-KZ"/>
        </w:rPr>
        <w:t xml:space="preserve"> </w:t>
      </w:r>
      <m:oMath>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2</m:t>
            </m:r>
          </m:sub>
        </m:sSub>
      </m:oMath>
      <w:r w:rsidR="006540FF">
        <w:rPr>
          <w:rFonts w:ascii="Times New Roman" w:eastAsiaTheme="minorEastAsia" w:hAnsi="Times New Roman" w:cs="Times New Roman"/>
          <w:color w:val="222222"/>
          <w:sz w:val="28"/>
          <w:shd w:val="clear" w:color="auto" w:fill="FFFFFF"/>
          <w:lang w:val="kk-KZ"/>
        </w:rPr>
        <w:t xml:space="preserve"> так как сумма </w:t>
      </w:r>
      <m:oMath>
        <m:nary>
          <m:naryPr>
            <m:chr m:val="∑"/>
            <m:limLoc m:val="undOvr"/>
            <m:supHide m:val="1"/>
            <m:ctrlPr>
              <w:rPr>
                <w:rFonts w:ascii="Cambria Math" w:eastAsiaTheme="minorEastAsia" w:hAnsi="Cambria Math" w:cs="Times New Roman"/>
                <w:i/>
                <w:color w:val="222222"/>
                <w:sz w:val="28"/>
                <w:shd w:val="clear" w:color="auto" w:fill="FFFFFF"/>
                <w:lang w:val="en-US"/>
              </w:rPr>
            </m:ctrlPr>
          </m:naryPr>
          <m:sub>
            <m:r>
              <w:rPr>
                <w:rFonts w:ascii="Cambria Math" w:eastAsiaTheme="minorEastAsia" w:hAnsi="Cambria Math" w:cs="Times New Roman"/>
                <w:color w:val="222222"/>
                <w:sz w:val="28"/>
                <w:shd w:val="clear" w:color="auto" w:fill="FFFFFF"/>
                <w:lang w:val="en-US"/>
              </w:rPr>
              <m:t>j</m:t>
            </m:r>
            <m:r>
              <w:rPr>
                <w:rFonts w:ascii="Cambria Math" w:eastAsiaTheme="minorEastAsia" w:hAnsi="Cambria Math" w:cs="Times New Roman"/>
                <w:color w:val="222222"/>
                <w:sz w:val="28"/>
                <w:shd w:val="clear" w:color="auto" w:fill="FFFFFF"/>
              </w:rPr>
              <m:t>=0,…,</m:t>
            </m:r>
            <m:r>
              <w:rPr>
                <w:rFonts w:ascii="Cambria Math" w:eastAsiaTheme="minorEastAsia" w:hAnsi="Cambria Math" w:cs="Times New Roman"/>
                <w:color w:val="222222"/>
                <w:sz w:val="28"/>
                <w:shd w:val="clear" w:color="auto" w:fill="FFFFFF"/>
                <w:lang w:val="en-US"/>
              </w:rPr>
              <m:t>i</m:t>
            </m:r>
            <m:r>
              <w:rPr>
                <w:rFonts w:ascii="Cambria Math" w:eastAsiaTheme="minorEastAsia" w:hAnsi="Cambria Math" w:cs="Times New Roman"/>
                <w:color w:val="222222"/>
                <w:sz w:val="28"/>
                <w:shd w:val="clear" w:color="auto" w:fill="FFFFFF"/>
              </w:rPr>
              <m:t>-1</m:t>
            </m:r>
          </m:sub>
          <m:sup/>
          <m:e>
            <m:sSub>
              <m:sSubPr>
                <m:ctrlPr>
                  <w:rPr>
                    <w:rFonts w:ascii="Cambria Math" w:eastAsiaTheme="minorEastAsia" w:hAnsi="Cambria Math" w:cs="Times New Roman"/>
                    <w:i/>
                    <w:color w:val="222222"/>
                    <w:sz w:val="28"/>
                    <w:shd w:val="clear" w:color="auto" w:fill="FFFFFF"/>
                    <w:lang w:val="kk-KZ"/>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kk-KZ"/>
                  </w:rPr>
                  <m:t>j</m:t>
                </m:r>
              </m:sub>
            </m:sSub>
            <m:sSub>
              <m:sSubPr>
                <m:ctrlPr>
                  <w:rPr>
                    <w:rFonts w:ascii="Cambria Math" w:eastAsiaTheme="minorEastAsia" w:hAnsi="Cambria Math" w:cs="Times New Roman"/>
                    <w:i/>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L</m:t>
                </m:r>
              </m:e>
              <m:sub>
                <m:r>
                  <w:rPr>
                    <w:rFonts w:ascii="Cambria Math" w:eastAsiaTheme="minorEastAsia" w:hAnsi="Cambria Math" w:cs="Times New Roman"/>
                    <w:color w:val="222222"/>
                    <w:sz w:val="28"/>
                    <w:shd w:val="clear" w:color="auto" w:fill="FFFFFF"/>
                    <w:lang w:val="en-US"/>
                  </w:rPr>
                  <m:t>i</m:t>
                </m:r>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j</m:t>
                </m:r>
              </m:sub>
            </m:sSub>
          </m:e>
        </m:nary>
      </m:oMath>
      <w:r w:rsidR="006540FF">
        <w:rPr>
          <w:rFonts w:ascii="Times New Roman" w:eastAsiaTheme="minorEastAsia" w:hAnsi="Times New Roman" w:cs="Times New Roman"/>
          <w:color w:val="222222"/>
          <w:sz w:val="28"/>
          <w:shd w:val="clear" w:color="auto" w:fill="FFFFFF"/>
        </w:rPr>
        <w:t xml:space="preserve"> уже вычислена. Такой же процесс повторяется при масштабировании алгоритма на </w:t>
      </w:r>
      <w:r w:rsidR="00EC111C">
        <w:rPr>
          <w:rFonts w:ascii="Times New Roman" w:eastAsiaTheme="minorEastAsia" w:hAnsi="Times New Roman" w:cs="Times New Roman"/>
          <w:color w:val="222222"/>
          <w:sz w:val="28"/>
          <w:shd w:val="clear" w:color="auto" w:fill="FFFFFF"/>
        </w:rPr>
        <w:t>системы большего размера и на большее количество процессов.</w:t>
      </w:r>
    </w:p>
    <w:p w14:paraId="68781E5C" w14:textId="377D8B49" w:rsidR="00EC111C" w:rsidRPr="006540FF" w:rsidRDefault="0009383A"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Недостатком этой схемы является простаивание </w:t>
      </w:r>
      <w:r w:rsidR="00C325A5">
        <w:rPr>
          <w:rFonts w:ascii="Times New Roman" w:eastAsiaTheme="minorEastAsia" w:hAnsi="Times New Roman" w:cs="Times New Roman"/>
          <w:color w:val="222222"/>
          <w:sz w:val="28"/>
          <w:shd w:val="clear" w:color="auto" w:fill="FFFFFF"/>
        </w:rPr>
        <w:t>процесс</w:t>
      </w:r>
      <w:r w:rsidR="009402D1">
        <w:rPr>
          <w:rFonts w:ascii="Times New Roman" w:eastAsiaTheme="minorEastAsia" w:hAnsi="Times New Roman" w:cs="Times New Roman"/>
          <w:color w:val="222222"/>
          <w:sz w:val="28"/>
          <w:shd w:val="clear" w:color="auto" w:fill="FFFFFF"/>
        </w:rPr>
        <w:t xml:space="preserve">ов после нахождения своей части вектора неизвестных. </w:t>
      </w:r>
      <w:r w:rsidR="00393FAD">
        <w:rPr>
          <w:rFonts w:ascii="Times New Roman" w:eastAsiaTheme="minorEastAsia" w:hAnsi="Times New Roman" w:cs="Times New Roman"/>
          <w:color w:val="222222"/>
          <w:sz w:val="28"/>
          <w:shd w:val="clear" w:color="auto" w:fill="FFFFFF"/>
        </w:rPr>
        <w:t>Например,</w:t>
      </w:r>
      <w:r w:rsidR="009402D1">
        <w:rPr>
          <w:rFonts w:ascii="Times New Roman" w:eastAsiaTheme="minorEastAsia" w:hAnsi="Times New Roman" w:cs="Times New Roman"/>
          <w:color w:val="222222"/>
          <w:sz w:val="28"/>
          <w:shd w:val="clear" w:color="auto" w:fill="FFFFFF"/>
        </w:rPr>
        <w:t xml:space="preserve"> после второго шага алгоритма</w:t>
      </w:r>
      <w:r w:rsidR="00142931">
        <w:rPr>
          <w:rFonts w:ascii="Times New Roman" w:eastAsiaTheme="minorEastAsia" w:hAnsi="Times New Roman" w:cs="Times New Roman"/>
          <w:color w:val="222222"/>
          <w:sz w:val="28"/>
          <w:shd w:val="clear" w:color="auto" w:fill="FFFFFF"/>
        </w:rPr>
        <w:t xml:space="preserve"> </w:t>
      </w:r>
      <w:r w:rsidR="00393FAD">
        <w:rPr>
          <w:rFonts w:ascii="Times New Roman" w:eastAsiaTheme="minorEastAsia" w:hAnsi="Times New Roman" w:cs="Times New Roman"/>
          <w:color w:val="222222"/>
          <w:sz w:val="28"/>
          <w:shd w:val="clear" w:color="auto" w:fill="FFFFFF"/>
        </w:rPr>
        <w:t>по схеме,</w:t>
      </w:r>
      <w:r w:rsidR="00142931">
        <w:rPr>
          <w:rFonts w:ascii="Times New Roman" w:eastAsiaTheme="minorEastAsia" w:hAnsi="Times New Roman" w:cs="Times New Roman"/>
          <w:color w:val="222222"/>
          <w:sz w:val="28"/>
          <w:shd w:val="clear" w:color="auto" w:fill="FFFFFF"/>
        </w:rPr>
        <w:t xml:space="preserve"> показанной на рисунке </w:t>
      </w:r>
      <w:r w:rsidR="0006669A" w:rsidRPr="0006669A">
        <w:rPr>
          <w:rFonts w:ascii="Times New Roman" w:eastAsiaTheme="minorEastAsia" w:hAnsi="Times New Roman" w:cs="Times New Roman"/>
          <w:color w:val="222222"/>
          <w:sz w:val="28"/>
          <w:shd w:val="clear" w:color="auto" w:fill="FFFFFF"/>
        </w:rPr>
        <w:t>6</w:t>
      </w:r>
      <w:r w:rsidR="00142931">
        <w:rPr>
          <w:rFonts w:ascii="Times New Roman" w:eastAsiaTheme="minorEastAsia" w:hAnsi="Times New Roman" w:cs="Times New Roman"/>
          <w:color w:val="222222"/>
          <w:sz w:val="28"/>
          <w:shd w:val="clear" w:color="auto" w:fill="FFFFFF"/>
        </w:rPr>
        <w:t xml:space="preserve">, процесс 0 простаивает </w:t>
      </w:r>
      <w:r w:rsidR="00393FAD">
        <w:rPr>
          <w:rFonts w:ascii="Times New Roman" w:eastAsiaTheme="minorEastAsia" w:hAnsi="Times New Roman" w:cs="Times New Roman"/>
          <w:color w:val="222222"/>
          <w:sz w:val="28"/>
          <w:shd w:val="clear" w:color="auto" w:fill="FFFFFF"/>
        </w:rPr>
        <w:t>на остальных</w:t>
      </w:r>
      <w:r w:rsidR="00D47C36">
        <w:rPr>
          <w:rFonts w:ascii="Times New Roman" w:eastAsiaTheme="minorEastAsia" w:hAnsi="Times New Roman" w:cs="Times New Roman"/>
          <w:color w:val="222222"/>
          <w:sz w:val="28"/>
          <w:shd w:val="clear" w:color="auto" w:fill="FFFFFF"/>
        </w:rPr>
        <w:t xml:space="preserve"> четыре</w:t>
      </w:r>
      <w:r w:rsidR="00393FAD">
        <w:rPr>
          <w:rFonts w:ascii="Times New Roman" w:eastAsiaTheme="minorEastAsia" w:hAnsi="Times New Roman" w:cs="Times New Roman"/>
          <w:color w:val="222222"/>
          <w:sz w:val="28"/>
          <w:shd w:val="clear" w:color="auto" w:fill="FFFFFF"/>
        </w:rPr>
        <w:t>х</w:t>
      </w:r>
      <w:r w:rsidR="00D47C36">
        <w:rPr>
          <w:rFonts w:ascii="Times New Roman" w:eastAsiaTheme="minorEastAsia" w:hAnsi="Times New Roman" w:cs="Times New Roman"/>
          <w:color w:val="222222"/>
          <w:sz w:val="28"/>
          <w:shd w:val="clear" w:color="auto" w:fill="FFFFFF"/>
        </w:rPr>
        <w:t xml:space="preserve"> шага</w:t>
      </w:r>
      <w:r w:rsidR="00393FAD">
        <w:rPr>
          <w:rFonts w:ascii="Times New Roman" w:eastAsiaTheme="minorEastAsia" w:hAnsi="Times New Roman" w:cs="Times New Roman"/>
          <w:color w:val="222222"/>
          <w:sz w:val="28"/>
          <w:shd w:val="clear" w:color="auto" w:fill="FFFFFF"/>
        </w:rPr>
        <w:t>х</w:t>
      </w:r>
      <w:r w:rsidR="00D47C36">
        <w:rPr>
          <w:rFonts w:ascii="Times New Roman" w:eastAsiaTheme="minorEastAsia" w:hAnsi="Times New Roman" w:cs="Times New Roman"/>
          <w:color w:val="222222"/>
          <w:sz w:val="28"/>
          <w:shd w:val="clear" w:color="auto" w:fill="FFFFFF"/>
        </w:rPr>
        <w:t>, пока работаю процессы 1 и 2. Реш</w:t>
      </w:r>
      <w:r w:rsidR="00393FAD">
        <w:rPr>
          <w:rFonts w:ascii="Times New Roman" w:eastAsiaTheme="minorEastAsia" w:hAnsi="Times New Roman" w:cs="Times New Roman"/>
          <w:color w:val="222222"/>
          <w:sz w:val="28"/>
          <w:shd w:val="clear" w:color="auto" w:fill="FFFFFF"/>
        </w:rPr>
        <w:t xml:space="preserve">ить данную проблему </w:t>
      </w:r>
      <w:r w:rsidR="009C3D8E">
        <w:rPr>
          <w:rFonts w:ascii="Times New Roman" w:eastAsiaTheme="minorEastAsia" w:hAnsi="Times New Roman" w:cs="Times New Roman"/>
          <w:color w:val="222222"/>
          <w:sz w:val="28"/>
          <w:shd w:val="clear" w:color="auto" w:fill="FFFFFF"/>
        </w:rPr>
        <w:t>помогло разделение по схеме циклического сдвига.</w:t>
      </w:r>
    </w:p>
    <w:p w14:paraId="061B08F7" w14:textId="485B95E5" w:rsidR="002B413A" w:rsidRPr="0006669A" w:rsidRDefault="002B413A"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5BF0D1F2" w14:textId="45F0F5D9" w:rsidR="00E806F1" w:rsidRDefault="00E806F1" w:rsidP="00D462CB">
      <w:pPr>
        <w:spacing w:after="0" w:line="240" w:lineRule="auto"/>
        <w:ind w:firstLine="708"/>
        <w:jc w:val="center"/>
        <w:rPr>
          <w:rFonts w:ascii="Times New Roman" w:eastAsiaTheme="minorEastAsia" w:hAnsi="Times New Roman" w:cs="Times New Roman"/>
          <w:color w:val="222222"/>
          <w:sz w:val="28"/>
          <w:shd w:val="clear" w:color="auto" w:fill="FFFFFF"/>
        </w:rPr>
      </w:pPr>
      <w:r w:rsidRPr="00E806F1">
        <w:rPr>
          <w:rFonts w:ascii="Times New Roman" w:eastAsiaTheme="minorEastAsia" w:hAnsi="Times New Roman" w:cs="Times New Roman"/>
          <w:noProof/>
          <w:color w:val="222222"/>
          <w:sz w:val="28"/>
          <w:shd w:val="clear" w:color="auto" w:fill="FFFFFF"/>
          <w:lang w:eastAsia="ru-RU"/>
        </w:rPr>
        <w:drawing>
          <wp:inline distT="0" distB="0" distL="0" distR="0" wp14:anchorId="48145BC6" wp14:editId="3EFF7433">
            <wp:extent cx="4915582" cy="2910840"/>
            <wp:effectExtent l="0" t="0" r="0" b="3810"/>
            <wp:docPr id="2086940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40372" name=""/>
                    <pic:cNvPicPr/>
                  </pic:nvPicPr>
                  <pic:blipFill>
                    <a:blip r:embed="rId17"/>
                    <a:stretch>
                      <a:fillRect/>
                    </a:stretch>
                  </pic:blipFill>
                  <pic:spPr>
                    <a:xfrm>
                      <a:off x="0" y="0"/>
                      <a:ext cx="4924630" cy="2916198"/>
                    </a:xfrm>
                    <a:prstGeom prst="rect">
                      <a:avLst/>
                    </a:prstGeom>
                  </pic:spPr>
                </pic:pic>
              </a:graphicData>
            </a:graphic>
          </wp:inline>
        </w:drawing>
      </w:r>
    </w:p>
    <w:p w14:paraId="5ADAE4FC" w14:textId="77777777" w:rsidR="00D0792E" w:rsidRPr="00D0792E" w:rsidRDefault="00D0792E" w:rsidP="00D462CB">
      <w:pPr>
        <w:spacing w:after="0" w:line="240" w:lineRule="auto"/>
        <w:ind w:firstLine="708"/>
        <w:jc w:val="center"/>
        <w:rPr>
          <w:rFonts w:ascii="Times New Roman" w:eastAsiaTheme="minorEastAsia" w:hAnsi="Times New Roman" w:cs="Times New Roman"/>
          <w:color w:val="222222"/>
          <w:sz w:val="28"/>
          <w:shd w:val="clear" w:color="auto" w:fill="FFFFFF"/>
        </w:rPr>
      </w:pPr>
    </w:p>
    <w:p w14:paraId="07B11804" w14:textId="47CE4AC7" w:rsidR="00E806F1" w:rsidRPr="00E806F1" w:rsidRDefault="00E806F1"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Рисунок </w:t>
      </w:r>
      <w:r w:rsidR="007A0103" w:rsidRPr="007A0103">
        <w:rPr>
          <w:rFonts w:ascii="Times New Roman" w:eastAsiaTheme="minorEastAsia" w:hAnsi="Times New Roman" w:cs="Times New Roman"/>
          <w:color w:val="222222"/>
          <w:sz w:val="28"/>
          <w:shd w:val="clear" w:color="auto" w:fill="FFFFFF"/>
        </w:rPr>
        <w:t>8</w:t>
      </w:r>
      <w:r>
        <w:rPr>
          <w:rFonts w:ascii="Times New Roman" w:eastAsiaTheme="minorEastAsia" w:hAnsi="Times New Roman" w:cs="Times New Roman"/>
          <w:color w:val="222222"/>
          <w:sz w:val="28"/>
          <w:shd w:val="clear" w:color="auto" w:fill="FFFFFF"/>
          <w:lang w:val="kk-KZ"/>
        </w:rPr>
        <w:t xml:space="preserve"> – Декомпозиция данных </w:t>
      </w:r>
      <w:r>
        <w:rPr>
          <w:rFonts w:ascii="Times New Roman" w:eastAsiaTheme="minorEastAsia" w:hAnsi="Times New Roman" w:cs="Times New Roman"/>
          <w:color w:val="222222"/>
          <w:sz w:val="28"/>
          <w:shd w:val="clear" w:color="auto" w:fill="FFFFFF"/>
        </w:rPr>
        <w:t>и конвейерная схема передачи</w:t>
      </w:r>
      <w:r w:rsidRPr="00E806F1">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 xml:space="preserve">при </w:t>
      </w:r>
      <w:r>
        <w:rPr>
          <w:rFonts w:ascii="Times New Roman" w:eastAsiaTheme="minorEastAsia" w:hAnsi="Times New Roman" w:cs="Times New Roman"/>
          <w:color w:val="222222"/>
          <w:sz w:val="28"/>
          <w:shd w:val="clear" w:color="auto" w:fill="FFFFFF"/>
          <w:lang w:val="kk-KZ"/>
        </w:rPr>
        <w:t>цикличном сдвиге</w:t>
      </w:r>
    </w:p>
    <w:p w14:paraId="68952F6A" w14:textId="77777777" w:rsidR="00E806F1" w:rsidRPr="00E806F1" w:rsidRDefault="00E806F1" w:rsidP="00D462CB">
      <w:pPr>
        <w:spacing w:after="0" w:line="240" w:lineRule="auto"/>
        <w:ind w:firstLine="708"/>
        <w:jc w:val="center"/>
        <w:rPr>
          <w:rFonts w:ascii="Times New Roman" w:eastAsiaTheme="minorEastAsia" w:hAnsi="Times New Roman" w:cs="Times New Roman"/>
          <w:color w:val="222222"/>
          <w:sz w:val="28"/>
          <w:shd w:val="clear" w:color="auto" w:fill="FFFFFF"/>
        </w:rPr>
      </w:pPr>
    </w:p>
    <w:p w14:paraId="17F8C6EE" w14:textId="746F74DE" w:rsidR="00F075C9" w:rsidRDefault="00C76829"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Цикличное разделение данных можно увидеть из цветов строк. </w:t>
      </w:r>
      <w:r w:rsidR="007B295D">
        <w:rPr>
          <w:rFonts w:ascii="Times New Roman" w:eastAsiaTheme="minorEastAsia" w:hAnsi="Times New Roman" w:cs="Times New Roman"/>
          <w:color w:val="222222"/>
          <w:sz w:val="28"/>
          <w:shd w:val="clear" w:color="auto" w:fill="FFFFFF"/>
          <w:lang w:val="kk-KZ"/>
        </w:rPr>
        <w:t xml:space="preserve">Если при обычном делении данных для этого примера нулевой процесс простаивал </w:t>
      </w:r>
      <w:r w:rsidR="007B295D" w:rsidRPr="007B295D">
        <w:rPr>
          <w:rFonts w:ascii="Times New Roman" w:eastAsiaTheme="minorEastAsia" w:hAnsi="Times New Roman" w:cs="Times New Roman"/>
          <w:color w:val="222222"/>
          <w:sz w:val="28"/>
          <w:shd w:val="clear" w:color="auto" w:fill="FFFFFF"/>
        </w:rPr>
        <w:t xml:space="preserve">4 </w:t>
      </w:r>
      <w:r w:rsidR="007B295D">
        <w:rPr>
          <w:rFonts w:ascii="Times New Roman" w:eastAsiaTheme="minorEastAsia" w:hAnsi="Times New Roman" w:cs="Times New Roman"/>
          <w:color w:val="222222"/>
          <w:sz w:val="28"/>
          <w:shd w:val="clear" w:color="auto" w:fill="FFFFFF"/>
        </w:rPr>
        <w:t xml:space="preserve">шага алгоритма, </w:t>
      </w:r>
      <w:r w:rsidR="00E02373">
        <w:rPr>
          <w:rFonts w:ascii="Times New Roman" w:eastAsiaTheme="minorEastAsia" w:hAnsi="Times New Roman" w:cs="Times New Roman"/>
          <w:color w:val="222222"/>
          <w:sz w:val="28"/>
          <w:shd w:val="clear" w:color="auto" w:fill="FFFFFF"/>
        </w:rPr>
        <w:t xml:space="preserve">при цикличном делении нулевой процесс простаивает 2 шага, поэтому данный вариант частично решает проблему. Но при большом количестве </w:t>
      </w:r>
      <w:r w:rsidR="000B593F">
        <w:rPr>
          <w:rFonts w:ascii="Times New Roman" w:eastAsiaTheme="minorEastAsia" w:hAnsi="Times New Roman" w:cs="Times New Roman"/>
          <w:color w:val="222222"/>
          <w:sz w:val="28"/>
          <w:shd w:val="clear" w:color="auto" w:fill="FFFFFF"/>
        </w:rPr>
        <w:t>данных разница между двумя вариантами декомпозиции становится существенной.</w:t>
      </w:r>
    </w:p>
    <w:p w14:paraId="348A259A" w14:textId="242DC2D6" w:rsidR="00710E2F" w:rsidRPr="003828B2" w:rsidRDefault="003828B2"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Для реализации параллельного алгоритма был использован стандарт </w:t>
      </w:r>
      <w:r>
        <w:rPr>
          <w:rFonts w:ascii="Times New Roman" w:eastAsiaTheme="minorEastAsia" w:hAnsi="Times New Roman" w:cs="Times New Roman"/>
          <w:color w:val="222222"/>
          <w:sz w:val="28"/>
          <w:shd w:val="clear" w:color="auto" w:fill="FFFFFF"/>
          <w:lang w:val="en-US"/>
        </w:rPr>
        <w:t>MPI</w:t>
      </w:r>
      <w:r w:rsidRPr="00466ED5">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lang w:val="kk-KZ"/>
        </w:rPr>
        <w:t xml:space="preserve">Все коммуникаций были выполнены с помощью стандартных функций </w:t>
      </w:r>
      <w:r>
        <w:rPr>
          <w:rFonts w:ascii="Times New Roman" w:eastAsiaTheme="minorEastAsia" w:hAnsi="Times New Roman" w:cs="Times New Roman"/>
          <w:color w:val="222222"/>
          <w:sz w:val="28"/>
          <w:shd w:val="clear" w:color="auto" w:fill="FFFFFF"/>
          <w:lang w:val="en-US"/>
        </w:rPr>
        <w:t>MPI</w:t>
      </w:r>
      <w:r w:rsidRPr="003B7784">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rPr>
        <w:t xml:space="preserve"> </w:t>
      </w:r>
      <w:r w:rsidR="0090095B">
        <w:rPr>
          <w:rFonts w:ascii="Times New Roman" w:eastAsiaTheme="minorEastAsia" w:hAnsi="Times New Roman" w:cs="Times New Roman"/>
          <w:color w:val="222222"/>
          <w:sz w:val="28"/>
          <w:shd w:val="clear" w:color="auto" w:fill="FFFFFF"/>
        </w:rPr>
        <w:t xml:space="preserve">Данная технология сильно зависит от квалификации </w:t>
      </w:r>
      <w:r w:rsidR="00C772A6">
        <w:rPr>
          <w:rFonts w:ascii="Times New Roman" w:eastAsiaTheme="minorEastAsia" w:hAnsi="Times New Roman" w:cs="Times New Roman"/>
          <w:color w:val="222222"/>
          <w:sz w:val="28"/>
          <w:shd w:val="clear" w:color="auto" w:fill="FFFFFF"/>
        </w:rPr>
        <w:t xml:space="preserve">системного </w:t>
      </w:r>
      <w:r w:rsidR="0090095B">
        <w:rPr>
          <w:rFonts w:ascii="Times New Roman" w:eastAsiaTheme="minorEastAsia" w:hAnsi="Times New Roman" w:cs="Times New Roman"/>
          <w:color w:val="222222"/>
          <w:sz w:val="28"/>
          <w:shd w:val="clear" w:color="auto" w:fill="FFFFFF"/>
        </w:rPr>
        <w:t xml:space="preserve">программиста. </w:t>
      </w:r>
      <w:r w:rsidR="00C772A6">
        <w:rPr>
          <w:rFonts w:ascii="Times New Roman" w:eastAsiaTheme="minorEastAsia" w:hAnsi="Times New Roman" w:cs="Times New Roman"/>
          <w:color w:val="222222"/>
          <w:sz w:val="28"/>
          <w:shd w:val="clear" w:color="auto" w:fill="FFFFFF"/>
        </w:rPr>
        <w:t>Например, о</w:t>
      </w:r>
      <w:r w:rsidR="00184D61">
        <w:rPr>
          <w:rFonts w:ascii="Times New Roman" w:eastAsiaTheme="minorEastAsia" w:hAnsi="Times New Roman" w:cs="Times New Roman"/>
          <w:color w:val="222222"/>
          <w:sz w:val="28"/>
          <w:shd w:val="clear" w:color="auto" w:fill="FFFFFF"/>
        </w:rPr>
        <w:t>писанн</w:t>
      </w:r>
      <w:r w:rsidR="009E1D0F">
        <w:rPr>
          <w:rFonts w:ascii="Times New Roman" w:eastAsiaTheme="minorEastAsia" w:hAnsi="Times New Roman" w:cs="Times New Roman"/>
          <w:color w:val="222222"/>
          <w:sz w:val="28"/>
          <w:shd w:val="clear" w:color="auto" w:fill="FFFFFF"/>
        </w:rPr>
        <w:t>ая декомпозиция является строгим и не может быть скорректирована во время выполнения программы</w:t>
      </w:r>
      <w:r w:rsidR="00CA0ED5">
        <w:rPr>
          <w:rFonts w:ascii="Times New Roman" w:eastAsiaTheme="minorEastAsia" w:hAnsi="Times New Roman" w:cs="Times New Roman"/>
          <w:color w:val="222222"/>
          <w:sz w:val="28"/>
          <w:shd w:val="clear" w:color="auto" w:fill="FFFFFF"/>
        </w:rPr>
        <w:t>, что может привести к простаиванию вычислительных узлов при некорректном распределении работ</w:t>
      </w:r>
      <w:r w:rsidR="0090095B">
        <w:rPr>
          <w:rFonts w:ascii="Times New Roman" w:eastAsiaTheme="minorEastAsia" w:hAnsi="Times New Roman" w:cs="Times New Roman"/>
          <w:color w:val="222222"/>
          <w:sz w:val="28"/>
          <w:shd w:val="clear" w:color="auto" w:fill="FFFFFF"/>
        </w:rPr>
        <w:t>.</w:t>
      </w:r>
      <w:r w:rsidR="00590083">
        <w:rPr>
          <w:rFonts w:ascii="Times New Roman" w:eastAsiaTheme="minorEastAsia" w:hAnsi="Times New Roman" w:cs="Times New Roman"/>
          <w:color w:val="222222"/>
          <w:sz w:val="28"/>
          <w:shd w:val="clear" w:color="auto" w:fill="FFFFFF"/>
        </w:rPr>
        <w:t xml:space="preserve"> </w:t>
      </w:r>
      <w:r w:rsidR="00514CDD">
        <w:rPr>
          <w:rFonts w:ascii="Times New Roman" w:eastAsiaTheme="minorEastAsia" w:hAnsi="Times New Roman" w:cs="Times New Roman"/>
          <w:color w:val="222222"/>
          <w:sz w:val="28"/>
          <w:shd w:val="clear" w:color="auto" w:fill="FFFFFF"/>
        </w:rPr>
        <w:t xml:space="preserve">Это приводит к </w:t>
      </w:r>
      <w:r w:rsidR="008F40B3">
        <w:rPr>
          <w:rFonts w:ascii="Times New Roman" w:eastAsiaTheme="minorEastAsia" w:hAnsi="Times New Roman" w:cs="Times New Roman"/>
          <w:color w:val="222222"/>
          <w:sz w:val="28"/>
          <w:shd w:val="clear" w:color="auto" w:fill="FFFFFF"/>
        </w:rPr>
        <w:t>т</w:t>
      </w:r>
      <w:r w:rsidR="004F76FF">
        <w:rPr>
          <w:rFonts w:ascii="Times New Roman" w:eastAsiaTheme="minorEastAsia" w:hAnsi="Times New Roman" w:cs="Times New Roman"/>
          <w:color w:val="222222"/>
          <w:sz w:val="28"/>
          <w:shd w:val="clear" w:color="auto" w:fill="FFFFFF"/>
          <w:lang w:val="kk-KZ"/>
        </w:rPr>
        <w:t>акой дополнительной проблеме</w:t>
      </w:r>
      <w:r w:rsidR="008F40B3">
        <w:rPr>
          <w:rFonts w:ascii="Times New Roman" w:eastAsiaTheme="minorEastAsia" w:hAnsi="Times New Roman" w:cs="Times New Roman"/>
          <w:color w:val="222222"/>
          <w:sz w:val="28"/>
          <w:shd w:val="clear" w:color="auto" w:fill="FFFFFF"/>
        </w:rPr>
        <w:t>,</w:t>
      </w:r>
      <w:r w:rsidR="00514CDD">
        <w:rPr>
          <w:rFonts w:ascii="Times New Roman" w:eastAsiaTheme="minorEastAsia" w:hAnsi="Times New Roman" w:cs="Times New Roman"/>
          <w:color w:val="222222"/>
          <w:sz w:val="28"/>
          <w:shd w:val="clear" w:color="auto" w:fill="FFFFFF"/>
        </w:rPr>
        <w:t xml:space="preserve"> что с</w:t>
      </w:r>
      <w:r w:rsidR="00C772A6">
        <w:rPr>
          <w:rFonts w:ascii="Times New Roman" w:eastAsiaTheme="minorEastAsia" w:hAnsi="Times New Roman" w:cs="Times New Roman"/>
          <w:color w:val="222222"/>
          <w:sz w:val="28"/>
          <w:shd w:val="clear" w:color="auto" w:fill="FFFFFF"/>
        </w:rPr>
        <w:t xml:space="preserve">пециалист, занимающийся </w:t>
      </w:r>
      <w:r w:rsidR="00E45AAD">
        <w:rPr>
          <w:rFonts w:ascii="Times New Roman" w:eastAsiaTheme="minorEastAsia" w:hAnsi="Times New Roman" w:cs="Times New Roman"/>
          <w:color w:val="222222"/>
          <w:sz w:val="28"/>
          <w:shd w:val="clear" w:color="auto" w:fill="FFFFFF"/>
        </w:rPr>
        <w:t>численными решениями,</w:t>
      </w:r>
      <w:r w:rsidR="00C772A6">
        <w:rPr>
          <w:rFonts w:ascii="Times New Roman" w:eastAsiaTheme="minorEastAsia" w:hAnsi="Times New Roman" w:cs="Times New Roman"/>
          <w:color w:val="222222"/>
          <w:sz w:val="28"/>
          <w:shd w:val="clear" w:color="auto" w:fill="FFFFFF"/>
        </w:rPr>
        <w:t xml:space="preserve"> </w:t>
      </w:r>
      <w:r w:rsidR="00514CDD">
        <w:rPr>
          <w:rFonts w:ascii="Times New Roman" w:eastAsiaTheme="minorEastAsia" w:hAnsi="Times New Roman" w:cs="Times New Roman"/>
          <w:color w:val="222222"/>
          <w:sz w:val="28"/>
          <w:shd w:val="clear" w:color="auto" w:fill="FFFFFF"/>
        </w:rPr>
        <w:t xml:space="preserve">должен обладать </w:t>
      </w:r>
      <w:r w:rsidR="00A17EF9">
        <w:rPr>
          <w:rFonts w:ascii="Times New Roman" w:eastAsiaTheme="minorEastAsia" w:hAnsi="Times New Roman" w:cs="Times New Roman"/>
          <w:color w:val="222222"/>
          <w:sz w:val="28"/>
          <w:shd w:val="clear" w:color="auto" w:fill="FFFFFF"/>
        </w:rPr>
        <w:t>дополнительными знаниями и в системном программировании.</w:t>
      </w:r>
      <w:r w:rsidR="004F76FF">
        <w:rPr>
          <w:rFonts w:ascii="Times New Roman" w:eastAsiaTheme="minorEastAsia" w:hAnsi="Times New Roman" w:cs="Times New Roman"/>
          <w:color w:val="222222"/>
          <w:sz w:val="28"/>
          <w:shd w:val="clear" w:color="auto" w:fill="FFFFFF"/>
          <w:lang w:val="kk-KZ"/>
        </w:rPr>
        <w:t xml:space="preserve"> Решением может быть </w:t>
      </w:r>
      <w:r w:rsidR="00656B12">
        <w:rPr>
          <w:rFonts w:ascii="Times New Roman" w:eastAsiaTheme="minorEastAsia" w:hAnsi="Times New Roman" w:cs="Times New Roman"/>
          <w:color w:val="222222"/>
          <w:sz w:val="28"/>
          <w:shd w:val="clear" w:color="auto" w:fill="FFFFFF"/>
          <w:lang w:val="kk-KZ"/>
        </w:rPr>
        <w:t xml:space="preserve">или </w:t>
      </w:r>
      <w:r w:rsidR="004F76FF">
        <w:rPr>
          <w:rFonts w:ascii="Times New Roman" w:eastAsiaTheme="minorEastAsia" w:hAnsi="Times New Roman" w:cs="Times New Roman"/>
          <w:color w:val="222222"/>
          <w:sz w:val="28"/>
          <w:shd w:val="clear" w:color="auto" w:fill="FFFFFF"/>
          <w:lang w:val="kk-KZ"/>
        </w:rPr>
        <w:t>использование готовых библиотек и паке</w:t>
      </w:r>
      <w:r w:rsidR="00B47757">
        <w:rPr>
          <w:rFonts w:ascii="Times New Roman" w:eastAsiaTheme="minorEastAsia" w:hAnsi="Times New Roman" w:cs="Times New Roman"/>
          <w:color w:val="222222"/>
          <w:sz w:val="28"/>
          <w:shd w:val="clear" w:color="auto" w:fill="FFFFFF"/>
          <w:lang w:val="kk-KZ"/>
        </w:rPr>
        <w:t xml:space="preserve">тов в которых </w:t>
      </w:r>
      <w:r w:rsidR="00A66C61">
        <w:rPr>
          <w:rFonts w:ascii="Times New Roman" w:eastAsiaTheme="minorEastAsia" w:hAnsi="Times New Roman" w:cs="Times New Roman"/>
          <w:color w:val="222222"/>
          <w:sz w:val="28"/>
          <w:shd w:val="clear" w:color="auto" w:fill="FFFFFF"/>
          <w:lang w:val="kk-KZ"/>
        </w:rPr>
        <w:t>нужные методы уже были реализованы</w:t>
      </w:r>
      <w:r w:rsidR="00656B12">
        <w:rPr>
          <w:rFonts w:ascii="Times New Roman" w:eastAsiaTheme="minorEastAsia" w:hAnsi="Times New Roman" w:cs="Times New Roman"/>
          <w:color w:val="222222"/>
          <w:sz w:val="28"/>
          <w:shd w:val="clear" w:color="auto" w:fill="FFFFFF"/>
          <w:lang w:val="kk-KZ"/>
        </w:rPr>
        <w:t>, или системы с автоматизацией конструирования параллельных программ</w:t>
      </w:r>
      <w:r w:rsidR="00A66C61">
        <w:rPr>
          <w:rFonts w:ascii="Times New Roman" w:eastAsiaTheme="minorEastAsia" w:hAnsi="Times New Roman" w:cs="Times New Roman"/>
          <w:color w:val="222222"/>
          <w:sz w:val="28"/>
          <w:shd w:val="clear" w:color="auto" w:fill="FFFFFF"/>
          <w:lang w:val="kk-KZ"/>
        </w:rPr>
        <w:t>.</w:t>
      </w:r>
      <w:r w:rsidR="00656B12">
        <w:rPr>
          <w:rFonts w:ascii="Times New Roman" w:eastAsiaTheme="minorEastAsia" w:hAnsi="Times New Roman" w:cs="Times New Roman"/>
          <w:color w:val="222222"/>
          <w:sz w:val="28"/>
          <w:shd w:val="clear" w:color="auto" w:fill="FFFFFF"/>
          <w:lang w:val="kk-KZ"/>
        </w:rPr>
        <w:t xml:space="preserve"> </w:t>
      </w:r>
      <w:r w:rsidR="00695F92">
        <w:rPr>
          <w:rFonts w:ascii="Times New Roman" w:eastAsiaTheme="minorEastAsia" w:hAnsi="Times New Roman" w:cs="Times New Roman"/>
          <w:color w:val="222222"/>
          <w:sz w:val="28"/>
          <w:shd w:val="clear" w:color="auto" w:fill="FFFFFF"/>
          <w:lang w:val="kk-KZ"/>
        </w:rPr>
        <w:t xml:space="preserve">Автоматизация здесь означает автоматический перенос последовательных программ или </w:t>
      </w:r>
      <w:r w:rsidR="00916FFE">
        <w:rPr>
          <w:rFonts w:ascii="Times New Roman" w:eastAsiaTheme="minorEastAsia" w:hAnsi="Times New Roman" w:cs="Times New Roman"/>
          <w:color w:val="222222"/>
          <w:sz w:val="28"/>
          <w:shd w:val="clear" w:color="auto" w:fill="FFFFFF"/>
          <w:lang w:val="kk-KZ"/>
        </w:rPr>
        <w:t xml:space="preserve">программ написанных на высокоуровневом языке на программы запускаемые в параллельных системах. </w:t>
      </w:r>
      <w:r w:rsidR="008B34C5">
        <w:rPr>
          <w:rFonts w:ascii="Times New Roman" w:eastAsiaTheme="minorEastAsia" w:hAnsi="Times New Roman" w:cs="Times New Roman"/>
          <w:color w:val="222222"/>
          <w:sz w:val="28"/>
          <w:shd w:val="clear" w:color="auto" w:fill="FFFFFF"/>
          <w:lang w:val="kk-KZ"/>
        </w:rPr>
        <w:t>Система</w:t>
      </w:r>
      <w:r w:rsidR="00710E2F">
        <w:rPr>
          <w:rFonts w:ascii="Times New Roman" w:eastAsiaTheme="minorEastAsia" w:hAnsi="Times New Roman" w:cs="Times New Roman"/>
          <w:color w:val="222222"/>
          <w:sz w:val="28"/>
          <w:shd w:val="clear" w:color="auto" w:fill="FFFFFF"/>
          <w:lang w:val="kk-KZ"/>
        </w:rPr>
        <w:t xml:space="preserve"> </w:t>
      </w:r>
      <w:r w:rsidR="008B34C5" w:rsidRPr="008B34C5">
        <w:rPr>
          <w:rFonts w:ascii="Times New Roman" w:eastAsiaTheme="minorEastAsia" w:hAnsi="Times New Roman" w:cs="Times New Roman"/>
          <w:color w:val="222222"/>
          <w:sz w:val="28"/>
          <w:shd w:val="clear" w:color="auto" w:fill="FFFFFF"/>
          <w:lang w:val="kk-KZ"/>
        </w:rPr>
        <w:t>LuNA</w:t>
      </w:r>
      <w:r w:rsidR="008B34C5">
        <w:rPr>
          <w:rFonts w:ascii="Times New Roman" w:eastAsiaTheme="minorEastAsia" w:hAnsi="Times New Roman" w:cs="Times New Roman"/>
          <w:color w:val="222222"/>
          <w:sz w:val="28"/>
          <w:shd w:val="clear" w:color="auto" w:fill="FFFFFF"/>
          <w:lang w:val="kk-KZ"/>
        </w:rPr>
        <w:t xml:space="preserve"> относится к</w:t>
      </w:r>
      <w:r w:rsidR="00916FFE">
        <w:rPr>
          <w:rFonts w:ascii="Times New Roman" w:eastAsiaTheme="minorEastAsia" w:hAnsi="Times New Roman" w:cs="Times New Roman"/>
          <w:color w:val="222222"/>
          <w:sz w:val="28"/>
          <w:shd w:val="clear" w:color="auto" w:fill="FFFFFF"/>
          <w:lang w:val="kk-KZ"/>
        </w:rPr>
        <w:t xml:space="preserve"> таковому</w:t>
      </w:r>
      <w:r w:rsidR="008B34C5">
        <w:rPr>
          <w:rFonts w:ascii="Times New Roman" w:eastAsiaTheme="minorEastAsia" w:hAnsi="Times New Roman" w:cs="Times New Roman"/>
          <w:color w:val="222222"/>
          <w:sz w:val="28"/>
          <w:shd w:val="clear" w:color="auto" w:fill="FFFFFF"/>
          <w:lang w:val="kk-KZ"/>
        </w:rPr>
        <w:t xml:space="preserve"> решению.</w:t>
      </w:r>
    </w:p>
    <w:p w14:paraId="36CFB427" w14:textId="4CEC4986" w:rsidR="00EF1DA5" w:rsidRPr="00D36907" w:rsidRDefault="000B7342" w:rsidP="00D36907">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 xml:space="preserve"> </w:t>
      </w:r>
    </w:p>
    <w:p w14:paraId="52A9F9E6" w14:textId="2A9A00C7" w:rsidR="003B7784" w:rsidRPr="00C3179E" w:rsidRDefault="007B7033" w:rsidP="00D0792E">
      <w:pPr>
        <w:pStyle w:val="2"/>
        <w:spacing w:before="0" w:line="240" w:lineRule="auto"/>
        <w:ind w:firstLine="708"/>
        <w:rPr>
          <w:shd w:val="clear" w:color="auto" w:fill="FFFFFF"/>
        </w:rPr>
      </w:pPr>
      <w:bookmarkStart w:id="23" w:name="_Toc203210472"/>
      <w:r>
        <w:rPr>
          <w:shd w:val="clear" w:color="auto" w:fill="FFFFFF"/>
          <w:lang w:val="kk-KZ"/>
        </w:rPr>
        <w:t>3.</w:t>
      </w:r>
      <w:r w:rsidR="00D36907" w:rsidRPr="006E6962">
        <w:rPr>
          <w:shd w:val="clear" w:color="auto" w:fill="FFFFFF"/>
        </w:rPr>
        <w:t>2</w:t>
      </w:r>
      <w:r>
        <w:rPr>
          <w:shd w:val="clear" w:color="auto" w:fill="FFFFFF"/>
          <w:lang w:val="kk-KZ"/>
        </w:rPr>
        <w:t xml:space="preserve"> </w:t>
      </w:r>
      <w:r w:rsidR="00852E51" w:rsidRPr="00852E51">
        <w:rPr>
          <w:shd w:val="clear" w:color="auto" w:fill="FFFFFF"/>
        </w:rPr>
        <w:t>Разработка фрагментированного алгоритма численного решения</w:t>
      </w:r>
      <w:bookmarkEnd w:id="23"/>
    </w:p>
    <w:p w14:paraId="76748C86" w14:textId="77777777" w:rsidR="000A6637" w:rsidRPr="00EB5FD7" w:rsidRDefault="000A6637" w:rsidP="00D462CB">
      <w:pPr>
        <w:spacing w:after="0" w:line="240" w:lineRule="auto"/>
        <w:jc w:val="both"/>
        <w:rPr>
          <w:rFonts w:ascii="Times New Roman" w:eastAsiaTheme="minorEastAsia" w:hAnsi="Times New Roman" w:cs="Times New Roman"/>
          <w:color w:val="222222"/>
          <w:sz w:val="28"/>
          <w:shd w:val="clear" w:color="auto" w:fill="FFFFFF"/>
          <w:lang w:val="kk-KZ"/>
        </w:rPr>
      </w:pPr>
    </w:p>
    <w:p w14:paraId="3228408F" w14:textId="45FDC0FC" w:rsidR="007060C7" w:rsidRPr="0047347A" w:rsidRDefault="003C2FBA"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Декомпозиция данных была показа ранее</w:t>
      </w:r>
      <w:r w:rsidR="004E35D3">
        <w:rPr>
          <w:rFonts w:ascii="Times New Roman" w:eastAsiaTheme="minorEastAsia" w:hAnsi="Times New Roman" w:cs="Times New Roman"/>
          <w:color w:val="222222"/>
          <w:sz w:val="28"/>
          <w:shd w:val="clear" w:color="auto" w:fill="FFFFFF"/>
          <w:lang w:val="kk-KZ"/>
        </w:rPr>
        <w:t xml:space="preserve"> в подглаве </w:t>
      </w:r>
      <w:r w:rsidR="004E35D3" w:rsidRPr="00FE5DAB">
        <w:rPr>
          <w:rFonts w:ascii="Times New Roman" w:eastAsiaTheme="minorEastAsia" w:hAnsi="Times New Roman" w:cs="Times New Roman"/>
          <w:color w:val="222222"/>
          <w:sz w:val="28"/>
          <w:shd w:val="clear" w:color="auto" w:fill="FFFFFF"/>
        </w:rPr>
        <w:t>3.1</w:t>
      </w:r>
      <w:r>
        <w:rPr>
          <w:rFonts w:ascii="Times New Roman" w:eastAsiaTheme="minorEastAsia" w:hAnsi="Times New Roman" w:cs="Times New Roman"/>
          <w:color w:val="222222"/>
          <w:sz w:val="28"/>
          <w:shd w:val="clear" w:color="auto" w:fill="FFFFFF"/>
        </w:rPr>
        <w:t xml:space="preserve">. При разделении на фрагменты сохраняется данная схема. </w:t>
      </w:r>
      <w:r w:rsidR="00916F0E">
        <w:rPr>
          <w:rFonts w:ascii="Times New Roman" w:eastAsiaTheme="minorEastAsia" w:hAnsi="Times New Roman" w:cs="Times New Roman"/>
          <w:color w:val="222222"/>
          <w:sz w:val="28"/>
          <w:shd w:val="clear" w:color="auto" w:fill="FFFFFF"/>
        </w:rPr>
        <w:t xml:space="preserve">Например, при разделении вектора из </w:t>
      </w:r>
      <w:r w:rsidR="00916F0E">
        <w:rPr>
          <w:rFonts w:ascii="Times New Roman" w:eastAsiaTheme="minorEastAsia" w:hAnsi="Times New Roman" w:cs="Times New Roman"/>
          <w:color w:val="222222"/>
          <w:sz w:val="28"/>
          <w:shd w:val="clear" w:color="auto" w:fill="FFFFFF"/>
          <w:lang w:val="en-US"/>
        </w:rPr>
        <w:t>n</w:t>
      </w:r>
      <w:r w:rsidR="00916F0E" w:rsidRPr="00364EE7">
        <w:rPr>
          <w:rFonts w:ascii="Times New Roman" w:eastAsiaTheme="minorEastAsia" w:hAnsi="Times New Roman" w:cs="Times New Roman"/>
          <w:color w:val="222222"/>
          <w:sz w:val="28"/>
          <w:shd w:val="clear" w:color="auto" w:fill="FFFFFF"/>
        </w:rPr>
        <w:t xml:space="preserve"> </w:t>
      </w:r>
      <w:r w:rsidR="00364EE7">
        <w:rPr>
          <w:rFonts w:ascii="Times New Roman" w:eastAsiaTheme="minorEastAsia" w:hAnsi="Times New Roman" w:cs="Times New Roman"/>
          <w:color w:val="222222"/>
          <w:sz w:val="28"/>
          <w:shd w:val="clear" w:color="auto" w:fill="FFFFFF"/>
        </w:rPr>
        <w:t xml:space="preserve">элементов на </w:t>
      </w:r>
      <w:r w:rsidR="00364EE7">
        <w:rPr>
          <w:rFonts w:ascii="Times New Roman" w:eastAsiaTheme="minorEastAsia" w:hAnsi="Times New Roman" w:cs="Times New Roman"/>
          <w:color w:val="222222"/>
          <w:sz w:val="28"/>
          <w:shd w:val="clear" w:color="auto" w:fill="FFFFFF"/>
          <w:lang w:val="en-US"/>
        </w:rPr>
        <w:t>fg</w:t>
      </w:r>
      <w:r w:rsidR="00364EE7" w:rsidRPr="00364EE7">
        <w:rPr>
          <w:rFonts w:ascii="Times New Roman" w:eastAsiaTheme="minorEastAsia" w:hAnsi="Times New Roman" w:cs="Times New Roman"/>
          <w:color w:val="222222"/>
          <w:sz w:val="28"/>
          <w:shd w:val="clear" w:color="auto" w:fill="FFFFFF"/>
        </w:rPr>
        <w:t>_</w:t>
      </w:r>
      <w:r w:rsidR="00364EE7">
        <w:rPr>
          <w:rFonts w:ascii="Times New Roman" w:eastAsiaTheme="minorEastAsia" w:hAnsi="Times New Roman" w:cs="Times New Roman"/>
          <w:color w:val="222222"/>
          <w:sz w:val="28"/>
          <w:shd w:val="clear" w:color="auto" w:fill="FFFFFF"/>
          <w:lang w:val="en-US"/>
        </w:rPr>
        <w:t>count</w:t>
      </w:r>
      <w:r w:rsidR="00364EE7" w:rsidRPr="00364EE7">
        <w:rPr>
          <w:rFonts w:ascii="Times New Roman" w:eastAsiaTheme="minorEastAsia" w:hAnsi="Times New Roman" w:cs="Times New Roman"/>
          <w:color w:val="222222"/>
          <w:sz w:val="28"/>
          <w:shd w:val="clear" w:color="auto" w:fill="FFFFFF"/>
        </w:rPr>
        <w:t xml:space="preserve"> </w:t>
      </w:r>
      <w:r w:rsidR="00364EE7">
        <w:rPr>
          <w:rFonts w:ascii="Times New Roman" w:eastAsiaTheme="minorEastAsia" w:hAnsi="Times New Roman" w:cs="Times New Roman"/>
          <w:color w:val="222222"/>
          <w:sz w:val="28"/>
          <w:shd w:val="clear" w:color="auto" w:fill="FFFFFF"/>
        </w:rPr>
        <w:t xml:space="preserve">фрагменты, размер каждого фрагмента будет составлять </w:t>
      </w:r>
      <w:r w:rsidR="00364EE7">
        <w:rPr>
          <w:rFonts w:ascii="Times New Roman" w:eastAsiaTheme="minorEastAsia" w:hAnsi="Times New Roman" w:cs="Times New Roman"/>
          <w:color w:val="222222"/>
          <w:sz w:val="28"/>
          <w:shd w:val="clear" w:color="auto" w:fill="FFFFFF"/>
          <w:lang w:val="en-US"/>
        </w:rPr>
        <w:t>n</w:t>
      </w:r>
      <w:r w:rsidR="00364EE7">
        <w:rPr>
          <w:rFonts w:ascii="Times New Roman" w:eastAsiaTheme="minorEastAsia" w:hAnsi="Times New Roman" w:cs="Times New Roman"/>
          <w:color w:val="222222"/>
          <w:sz w:val="28"/>
          <w:shd w:val="clear" w:color="auto" w:fill="FFFFFF"/>
        </w:rPr>
        <w:t>/</w:t>
      </w:r>
      <w:r w:rsidR="00364EE7">
        <w:rPr>
          <w:rFonts w:ascii="Times New Roman" w:eastAsiaTheme="minorEastAsia" w:hAnsi="Times New Roman" w:cs="Times New Roman"/>
          <w:color w:val="222222"/>
          <w:sz w:val="28"/>
          <w:shd w:val="clear" w:color="auto" w:fill="FFFFFF"/>
          <w:lang w:val="en-US"/>
        </w:rPr>
        <w:t>fg</w:t>
      </w:r>
      <w:r w:rsidR="00364EE7" w:rsidRPr="00364EE7">
        <w:rPr>
          <w:rFonts w:ascii="Times New Roman" w:eastAsiaTheme="minorEastAsia" w:hAnsi="Times New Roman" w:cs="Times New Roman"/>
          <w:color w:val="222222"/>
          <w:sz w:val="28"/>
          <w:shd w:val="clear" w:color="auto" w:fill="FFFFFF"/>
        </w:rPr>
        <w:t>_</w:t>
      </w:r>
      <w:r w:rsidR="00364EE7">
        <w:rPr>
          <w:rFonts w:ascii="Times New Roman" w:eastAsiaTheme="minorEastAsia" w:hAnsi="Times New Roman" w:cs="Times New Roman"/>
          <w:color w:val="222222"/>
          <w:sz w:val="28"/>
          <w:shd w:val="clear" w:color="auto" w:fill="FFFFFF"/>
          <w:lang w:val="en-US"/>
        </w:rPr>
        <w:t>count</w:t>
      </w:r>
      <w:r w:rsidR="007D25B5" w:rsidRPr="007D25B5">
        <w:rPr>
          <w:rFonts w:ascii="Times New Roman" w:eastAsiaTheme="minorEastAsia" w:hAnsi="Times New Roman" w:cs="Times New Roman"/>
          <w:color w:val="222222"/>
          <w:sz w:val="28"/>
          <w:shd w:val="clear" w:color="auto" w:fill="FFFFFF"/>
        </w:rPr>
        <w:t xml:space="preserve"> </w:t>
      </w:r>
      <w:r w:rsidR="00BF4F01">
        <w:rPr>
          <w:rFonts w:ascii="Times New Roman" w:eastAsiaTheme="minorEastAsia" w:hAnsi="Times New Roman" w:cs="Times New Roman"/>
          <w:color w:val="222222"/>
          <w:sz w:val="28"/>
          <w:shd w:val="clear" w:color="auto" w:fill="FFFFFF"/>
        </w:rPr>
        <w:fldChar w:fldCharType="begin"/>
      </w:r>
      <w:r w:rsidR="00F02CA6">
        <w:rPr>
          <w:rFonts w:ascii="Times New Roman" w:eastAsiaTheme="minorEastAsia" w:hAnsi="Times New Roman" w:cs="Times New Roman"/>
          <w:color w:val="222222"/>
          <w:sz w:val="28"/>
          <w:shd w:val="clear" w:color="auto" w:fill="FFFFFF"/>
        </w:rPr>
        <w:instrText xml:space="preserve"> ADDIN ZOTERO_ITEM CSL_CITATION {"citationID":"FEdVSigx","properties":{"formattedCitation":"[60], [61]","plainCitation":"[60], [61]","noteIndex":0},"citationItems":[{"id":109,"uris":["http://zotero.org/users/local/WaRlkGAJ/items/4EBXV6GC"],"itemData":{"id":109,"type":"paper-conference","abstract":"Summary Using supercomputers can significantly accelerate the solution of problems when using numerical methods. One of these tasks is forecasting oil and gas production at specific oil and gas fields. Modeling of multicomponent multiphase fluid (oil and gas) flow in porous media (in oil reservoirs) is relevant and at the same time complex problem of hydrodynamic simulation. To solve such problems, various methods and schemes are used, some of whom are iterative methods for solving linear systems. In this paper, we solve the equation system with the Newton-Raphson method, within each iteration of which the algebraic equation system is solved by the generalized minimal residual method (GMRES) with the ILU(0) preconditioner. The application of this problem which is named Newton-ILU(0)-GMRES method is implemented in parallel with MPI and Fragmented Programming (FP) Technology, which is aimed at automation of implementation of numerical applications for multicomputers. As in other numerical methods, in our case is a non-degenerate matrix. Storage of a full matrix with all zero elements leads to huge memory costs. In order to optimize the memory, the format of storage of sparse matrices was chosen – compressed row storage (CSR). Tested the developed MPI parallel application and fragmented program on the MVS-10P supercomputer of the Interdepartmental Supercomputer Center of the Russian Academy of Sciences. The runtime between the MPI parallel program and the fragmented program in the LuNA system is compared and the results were analyzed. The work was supported by Funding Science committee of Ministry of Education and Science of Kazakhstan, grant no. AP05134651.","DOI":"10.3997/2214-4609.202035201","event-title":"ECMOR XVII","language":"en","note":"ISSN: 2214-4609\nissue: 1","page":"1-10","publisher":"European Association of Geoscientists &amp; Engineers","source":"www.earthdoc.org","title":"GMRES Based Numerical Simulation of Multicomponent Multiphase Flow in Porous Media on LuNA Fragmented Programming System","URL":"https://www.earthdoc.org/content/papers/10.3997/2214-4609.202035201","volume":"2020","author":[{"family":"Kassymbek","given":"N."},{"family":"Matkerim","given":"B."},{"family":"Lebedev","given":"D."},{"family":"Imankulov","given":"T."},{"family":"Akhmed-Zaki","given":"D."}],"accessed":{"date-parts":[["2025",5,28]]},"issued":{"date-parts":[["2020",9,14]]}}},{"id":114,"uris":["http://zotero.org/users/local/WaRlkGAJ/items/VNIDFAUW"],"itemData":{"id":114,"type":"paper-conference","abstract":"Summary The actual task of petroleum geophysics is to solve the problem of multicomponent multiphase flow in a porous medium. At the same time, the development of effective parallel algorithms is an urgent task for modeling processes of this type. For these purposes, the authors carried out the following works. The problem of modeling the movement of a multicomponent multiphase liquid in a porous medium was solved. The equations describing fluid movement were linearized by the Newton-Raphson method and the resulting system of linear equations was solved using the generalized minimal residuals method (GMRES) with the Incomplete Lower-Upper factorization (ILU(0)) preconditioner. As a result, the problem was solved by the developed algorithm called Newton-ILU(0)-GMRES. A parallel program using the MPI standard and a fragmented program in the LuNA language for shared memory systems were developed and implemented. After analyzing the results of the previous work, it was decided to optimize the parallel GMRES algorithm, since the parallel program was not effective enough. Bottlenecks were identified, in particular Arnoldi orthogonalization, which negatively affected the effectiveness of the parallel program. An optimized version of the GMRES parallel algorithm was developed and implemented, which avoids the loss of parallel execution efficiency on Arnoldi orthogonalization. The developed program was tested and the results were analyzed. Comparisons were made with the previous version of the developed method.","DOI":"10.3997/2214-4609.202244055","event-title":"ECMOR 2022","language":"en","note":"ISSN: 2214-4609\nissue: 1","page":"1-10","publisher":"European Association of Geoscientists &amp; Engineers","source":"www.earthdoc.org","title":"Optimization of a GMRES-Based Parallel Algorithm for Numerical Simulation of Multicomponent Multiphase Flow in Porous Media","URL":"https://www.earthdoc.org/content/papers/10.3997/2214-4609.202244055","volume":"2022","author":[{"family":"Kassymbek","given":"N."},{"family":"Lebedev","given":"D."},{"family":"Akhmed-Zaki","given":"D."}],"accessed":{"date-parts":[["2025",5,28]]},"issued":{"date-parts":[["2022",9,5]]}}}],"schema":"https://github.com/citation-style-language/schema/raw/master/csl-citation.json"} </w:instrText>
      </w:r>
      <w:r w:rsidR="00BF4F01">
        <w:rPr>
          <w:rFonts w:ascii="Times New Roman" w:eastAsiaTheme="minorEastAsia" w:hAnsi="Times New Roman" w:cs="Times New Roman"/>
          <w:color w:val="222222"/>
          <w:sz w:val="28"/>
          <w:shd w:val="clear" w:color="auto" w:fill="FFFFFF"/>
        </w:rPr>
        <w:fldChar w:fldCharType="separate"/>
      </w:r>
      <w:r w:rsidR="00F02CA6" w:rsidRPr="00F02CA6">
        <w:rPr>
          <w:rFonts w:ascii="Times New Roman" w:hAnsi="Times New Roman" w:cs="Times New Roman"/>
          <w:sz w:val="28"/>
        </w:rPr>
        <w:t>[60], [61]</w:t>
      </w:r>
      <w:r w:rsidR="00BF4F01">
        <w:rPr>
          <w:rFonts w:ascii="Times New Roman" w:eastAsiaTheme="minorEastAsia" w:hAnsi="Times New Roman" w:cs="Times New Roman"/>
          <w:color w:val="222222"/>
          <w:sz w:val="28"/>
          <w:shd w:val="clear" w:color="auto" w:fill="FFFFFF"/>
        </w:rPr>
        <w:fldChar w:fldCharType="end"/>
      </w:r>
      <w:r w:rsidR="00364EE7">
        <w:rPr>
          <w:rFonts w:ascii="Times New Roman" w:eastAsiaTheme="minorEastAsia" w:hAnsi="Times New Roman" w:cs="Times New Roman"/>
          <w:color w:val="222222"/>
          <w:sz w:val="28"/>
          <w:shd w:val="clear" w:color="auto" w:fill="FFFFFF"/>
        </w:rPr>
        <w:t>.</w:t>
      </w:r>
      <w:r w:rsidR="00205857">
        <w:rPr>
          <w:rFonts w:ascii="Times New Roman" w:eastAsiaTheme="minorEastAsia" w:hAnsi="Times New Roman" w:cs="Times New Roman"/>
          <w:color w:val="222222"/>
          <w:sz w:val="28"/>
          <w:shd w:val="clear" w:color="auto" w:fill="FFFFFF"/>
          <w:lang w:val="kk-KZ"/>
        </w:rPr>
        <w:t xml:space="preserve"> </w:t>
      </w:r>
    </w:p>
    <w:p w14:paraId="19907446" w14:textId="6A9FD4FE" w:rsidR="00A76833" w:rsidRPr="00C21F2C" w:rsidRDefault="00A76833" w:rsidP="00A76833">
      <w:pPr>
        <w:spacing w:after="0" w:line="240" w:lineRule="auto"/>
        <w:ind w:firstLine="708"/>
        <w:jc w:val="both"/>
        <w:rPr>
          <w:rFonts w:ascii="Times New Roman" w:hAnsi="Times New Roman" w:cs="Times New Roman"/>
          <w:sz w:val="28"/>
          <w:szCs w:val="28"/>
        </w:rPr>
      </w:pPr>
      <w:r w:rsidRPr="00635662">
        <w:rPr>
          <w:rFonts w:ascii="Times New Roman" w:hAnsi="Times New Roman" w:cs="Times New Roman"/>
          <w:sz w:val="28"/>
          <w:szCs w:val="28"/>
        </w:rPr>
        <w:t>Как было сказано ранее, матрица А из уравнения (</w:t>
      </w:r>
      <w:r>
        <w:rPr>
          <w:rFonts w:ascii="Times New Roman" w:hAnsi="Times New Roman" w:cs="Times New Roman"/>
          <w:color w:val="222222"/>
          <w:sz w:val="28"/>
          <w:szCs w:val="28"/>
        </w:rPr>
        <w:t>1</w:t>
      </w:r>
      <w:r w:rsidRPr="00635662">
        <w:rPr>
          <w:rFonts w:ascii="Times New Roman" w:hAnsi="Times New Roman" w:cs="Times New Roman"/>
          <w:color w:val="222222"/>
          <w:sz w:val="28"/>
          <w:szCs w:val="28"/>
        </w:rPr>
        <w:t xml:space="preserve">) является разреженной. </w:t>
      </w:r>
      <w:r w:rsidRPr="00635662">
        <w:rPr>
          <w:rFonts w:ascii="Times New Roman" w:hAnsi="Times New Roman" w:cs="Times New Roman"/>
          <w:sz w:val="28"/>
          <w:szCs w:val="28"/>
        </w:rPr>
        <w:t>Разреженными матрицами называются такие матрицы, в которых количество ненулевых элементов значительно меньше общего числа элементо</w:t>
      </w:r>
      <w:r>
        <w:rPr>
          <w:rFonts w:ascii="Times New Roman" w:hAnsi="Times New Roman" w:cs="Times New Roman"/>
          <w:sz w:val="28"/>
          <w:szCs w:val="28"/>
        </w:rPr>
        <w:t xml:space="preserve">в </w:t>
      </w:r>
      <w:r w:rsidR="00BC2C4E">
        <w:rPr>
          <w:rFonts w:ascii="Times New Roman" w:hAnsi="Times New Roman" w:cs="Times New Roman"/>
          <w:sz w:val="28"/>
          <w:szCs w:val="28"/>
        </w:rPr>
        <w:fldChar w:fldCharType="begin"/>
      </w:r>
      <w:r w:rsidR="00BC2C4E">
        <w:rPr>
          <w:rFonts w:ascii="Times New Roman" w:hAnsi="Times New Roman" w:cs="Times New Roman"/>
          <w:sz w:val="28"/>
          <w:szCs w:val="28"/>
        </w:rPr>
        <w:instrText xml:space="preserve"> ADDIN ZOTERO_ITEM CSL_CITATION {"citationID":"JeU26yOm","properties":{"formattedCitation":"[58]","plainCitation":"[58]","noteIndex":0},"citationItems":[{"id":102,"uris":["http://zotero.org/users/local/WaRlkGAJ/items/GLTITXLT"],"itemData":{"id":102,"type":"article-journal","source":"ResearchGate","title":"Sparse Matrix Technology","author":[{"family":"Pissanetzky","given":"Sergio"}],"issued":{"date-parts":[["1984",1,1]]}}}],"schema":"https://github.com/citation-style-language/schema/raw/master/csl-citation.json"} </w:instrText>
      </w:r>
      <w:r w:rsidR="00BC2C4E">
        <w:rPr>
          <w:rFonts w:ascii="Times New Roman" w:hAnsi="Times New Roman" w:cs="Times New Roman"/>
          <w:sz w:val="28"/>
          <w:szCs w:val="28"/>
        </w:rPr>
        <w:fldChar w:fldCharType="separate"/>
      </w:r>
      <w:r w:rsidR="00BC2C4E" w:rsidRPr="00BC2C4E">
        <w:rPr>
          <w:rFonts w:ascii="Times New Roman" w:hAnsi="Times New Roman" w:cs="Times New Roman"/>
          <w:sz w:val="28"/>
        </w:rPr>
        <w:t>[58]</w:t>
      </w:r>
      <w:r w:rsidR="00BC2C4E">
        <w:rPr>
          <w:rFonts w:ascii="Times New Roman" w:hAnsi="Times New Roman" w:cs="Times New Roman"/>
          <w:sz w:val="28"/>
          <w:szCs w:val="28"/>
        </w:rPr>
        <w:fldChar w:fldCharType="end"/>
      </w:r>
      <w:r w:rsidRPr="00635662">
        <w:rPr>
          <w:rFonts w:ascii="Times New Roman" w:hAnsi="Times New Roman" w:cs="Times New Roman"/>
          <w:sz w:val="28"/>
          <w:szCs w:val="28"/>
          <w:lang w:val="kk-KZ"/>
        </w:rPr>
        <w:t>.</w:t>
      </w:r>
      <w:r w:rsidRPr="00C21F2C">
        <w:rPr>
          <w:rFonts w:ascii="Times New Roman" w:hAnsi="Times New Roman" w:cs="Times New Roman"/>
          <w:sz w:val="28"/>
          <w:szCs w:val="28"/>
        </w:rPr>
        <w:t xml:space="preserve"> </w:t>
      </w:r>
      <w:r>
        <w:rPr>
          <w:rFonts w:ascii="Times New Roman" w:hAnsi="Times New Roman" w:cs="Times New Roman"/>
          <w:sz w:val="28"/>
          <w:szCs w:val="28"/>
          <w:lang w:val="kk-KZ"/>
        </w:rPr>
        <w:t>Хранение</w:t>
      </w:r>
      <w:r>
        <w:rPr>
          <w:rFonts w:ascii="Times New Roman" w:hAnsi="Times New Roman" w:cs="Times New Roman"/>
          <w:sz w:val="28"/>
          <w:szCs w:val="28"/>
        </w:rPr>
        <w:t xml:space="preserve"> таких матриц в памяти в традиционном виде, то есть полное хранение всех элементов является не оптимальным, так как нулевые элементы будут занимать много ненужного объема памяти а также будут затормаживать доступ к ненулевым элементам.</w:t>
      </w:r>
    </w:p>
    <w:p w14:paraId="55C971AD" w14:textId="77777777" w:rsidR="00A76833" w:rsidRPr="00C21F2C" w:rsidRDefault="00A76833" w:rsidP="00A76833">
      <w:pPr>
        <w:spacing w:after="0" w:line="240" w:lineRule="auto"/>
        <w:ind w:firstLine="708"/>
        <w:jc w:val="both"/>
        <w:rPr>
          <w:rFonts w:ascii="Times New Roman" w:hAnsi="Times New Roman" w:cs="Times New Roman"/>
          <w:sz w:val="28"/>
          <w:szCs w:val="28"/>
        </w:rPr>
      </w:pPr>
      <w:r w:rsidRPr="00C21F2C">
        <w:rPr>
          <w:rFonts w:ascii="Times New Roman" w:hAnsi="Times New Roman" w:cs="Times New Roman"/>
          <w:sz w:val="28"/>
          <w:szCs w:val="28"/>
        </w:rPr>
        <w:t>Хранение разреженной матрицы в памяти должно обеспечивать:</w:t>
      </w:r>
    </w:p>
    <w:p w14:paraId="2C1AE84B" w14:textId="77777777" w:rsidR="00A76833" w:rsidRPr="00C21F2C" w:rsidRDefault="00A76833" w:rsidP="00A76833">
      <w:pPr>
        <w:numPr>
          <w:ilvl w:val="0"/>
          <w:numId w:val="21"/>
        </w:numPr>
        <w:spacing w:after="0" w:line="240" w:lineRule="auto"/>
        <w:jc w:val="both"/>
        <w:rPr>
          <w:rFonts w:ascii="Times New Roman" w:hAnsi="Times New Roman" w:cs="Times New Roman"/>
          <w:sz w:val="28"/>
          <w:szCs w:val="28"/>
        </w:rPr>
      </w:pPr>
      <w:r w:rsidRPr="00C21F2C">
        <w:rPr>
          <w:rFonts w:ascii="Times New Roman" w:hAnsi="Times New Roman" w:cs="Times New Roman"/>
          <w:sz w:val="28"/>
          <w:szCs w:val="28"/>
        </w:rPr>
        <w:t>Экономию памяти</w:t>
      </w:r>
    </w:p>
    <w:p w14:paraId="1F4E550C" w14:textId="77777777" w:rsidR="00A76833" w:rsidRPr="00C21F2C" w:rsidRDefault="00A76833" w:rsidP="00A76833">
      <w:pPr>
        <w:numPr>
          <w:ilvl w:val="1"/>
          <w:numId w:val="21"/>
        </w:numPr>
        <w:spacing w:after="0" w:line="240" w:lineRule="auto"/>
        <w:jc w:val="both"/>
        <w:rPr>
          <w:rFonts w:ascii="Times New Roman" w:hAnsi="Times New Roman" w:cs="Times New Roman"/>
          <w:sz w:val="28"/>
          <w:szCs w:val="28"/>
        </w:rPr>
      </w:pPr>
      <w:r w:rsidRPr="00C21F2C">
        <w:rPr>
          <w:rFonts w:ascii="Times New Roman" w:hAnsi="Times New Roman" w:cs="Times New Roman"/>
          <w:sz w:val="28"/>
          <w:szCs w:val="28"/>
        </w:rPr>
        <w:t>N×M – размер матрицы</w:t>
      </w:r>
    </w:p>
    <w:p w14:paraId="1B2171FF" w14:textId="77777777" w:rsidR="00A76833" w:rsidRPr="00C21F2C" w:rsidRDefault="00A76833" w:rsidP="00A76833">
      <w:pPr>
        <w:numPr>
          <w:ilvl w:val="1"/>
          <w:numId w:val="21"/>
        </w:numPr>
        <w:spacing w:after="0" w:line="240" w:lineRule="auto"/>
        <w:jc w:val="both"/>
        <w:rPr>
          <w:rFonts w:ascii="Times New Roman" w:hAnsi="Times New Roman" w:cs="Times New Roman"/>
          <w:sz w:val="28"/>
          <w:szCs w:val="28"/>
        </w:rPr>
      </w:pPr>
      <w:r w:rsidRPr="00C21F2C">
        <w:rPr>
          <w:rFonts w:ascii="Times New Roman" w:hAnsi="Times New Roman" w:cs="Times New Roman"/>
          <w:sz w:val="28"/>
          <w:szCs w:val="28"/>
        </w:rPr>
        <w:t>NZ – количество ненулевых элементов</w:t>
      </w:r>
    </w:p>
    <w:p w14:paraId="6D1F05CC" w14:textId="77777777" w:rsidR="00A76833" w:rsidRPr="00C21F2C" w:rsidRDefault="00A76833" w:rsidP="00A76833">
      <w:pPr>
        <w:numPr>
          <w:ilvl w:val="1"/>
          <w:numId w:val="21"/>
        </w:numPr>
        <w:spacing w:after="0" w:line="240" w:lineRule="auto"/>
        <w:jc w:val="both"/>
        <w:rPr>
          <w:rFonts w:ascii="Times New Roman" w:hAnsi="Times New Roman" w:cs="Times New Roman"/>
          <w:sz w:val="28"/>
          <w:szCs w:val="28"/>
        </w:rPr>
      </w:pPr>
      <w:r w:rsidRPr="00C21F2C">
        <w:rPr>
          <w:rFonts w:ascii="Times New Roman" w:hAnsi="Times New Roman" w:cs="Times New Roman"/>
          <w:sz w:val="28"/>
          <w:szCs w:val="28"/>
        </w:rPr>
        <w:t>NZ</w:t>
      </w:r>
      <w:r>
        <w:rPr>
          <w:rFonts w:ascii="Times New Roman" w:hAnsi="Times New Roman" w:cs="Times New Roman"/>
          <w:sz w:val="28"/>
          <w:szCs w:val="28"/>
        </w:rPr>
        <w:t xml:space="preserve"> </w:t>
      </w:r>
      <w:r w:rsidRPr="00C21F2C">
        <w:rPr>
          <w:rFonts w:ascii="Cambria Math" w:hAnsi="Cambria Math" w:cs="Cambria Math"/>
          <w:sz w:val="28"/>
          <w:szCs w:val="28"/>
        </w:rPr>
        <w:t>≪</w:t>
      </w:r>
      <w:r>
        <w:rPr>
          <w:rFonts w:ascii="Cambria Math" w:hAnsi="Cambria Math" w:cs="Cambria Math"/>
          <w:sz w:val="28"/>
          <w:szCs w:val="28"/>
        </w:rPr>
        <w:t xml:space="preserve"> </w:t>
      </w:r>
      <w:r w:rsidRPr="00C21F2C">
        <w:rPr>
          <w:rFonts w:ascii="Times New Roman" w:hAnsi="Times New Roman" w:cs="Times New Roman"/>
          <w:sz w:val="28"/>
          <w:szCs w:val="28"/>
        </w:rPr>
        <w:t>N×M</w:t>
      </w:r>
    </w:p>
    <w:p w14:paraId="5A2E4BDC" w14:textId="77777777" w:rsidR="00A76833" w:rsidRPr="00C21F2C" w:rsidRDefault="00A76833" w:rsidP="00A76833">
      <w:pPr>
        <w:numPr>
          <w:ilvl w:val="0"/>
          <w:numId w:val="21"/>
        </w:numPr>
        <w:spacing w:after="0" w:line="240" w:lineRule="auto"/>
        <w:jc w:val="both"/>
        <w:rPr>
          <w:rFonts w:ascii="Times New Roman" w:hAnsi="Times New Roman" w:cs="Times New Roman"/>
          <w:sz w:val="28"/>
          <w:szCs w:val="28"/>
        </w:rPr>
      </w:pPr>
      <w:r w:rsidRPr="00C21F2C">
        <w:rPr>
          <w:rFonts w:ascii="Times New Roman" w:hAnsi="Times New Roman" w:cs="Times New Roman"/>
          <w:sz w:val="28"/>
          <w:szCs w:val="28"/>
        </w:rPr>
        <w:t>Быстрый доступ к нулевым и ненулевым элементам по индексу</w:t>
      </w:r>
    </w:p>
    <w:p w14:paraId="3D210E5D" w14:textId="77777777" w:rsidR="00A76833" w:rsidRPr="0047347A" w:rsidRDefault="00A76833" w:rsidP="00A7683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для хранения разреженных матриц был использован формат </w:t>
      </w:r>
      <w:r>
        <w:rPr>
          <w:rFonts w:ascii="Times New Roman" w:hAnsi="Times New Roman" w:cs="Times New Roman"/>
          <w:sz w:val="28"/>
          <w:szCs w:val="28"/>
          <w:lang w:val="en-US"/>
        </w:rPr>
        <w:t>CSR</w:t>
      </w:r>
      <w:r w:rsidRPr="001B64B1">
        <w:rPr>
          <w:rFonts w:ascii="Times New Roman" w:hAnsi="Times New Roman" w:cs="Times New Roman"/>
          <w:sz w:val="28"/>
          <w:szCs w:val="28"/>
        </w:rPr>
        <w:t xml:space="preserve">. </w:t>
      </w:r>
    </w:p>
    <w:p w14:paraId="3830DEA7" w14:textId="77777777" w:rsidR="00A76833" w:rsidRPr="0047347A" w:rsidRDefault="00A76833" w:rsidP="00A76833">
      <w:pPr>
        <w:spacing w:after="0" w:line="240" w:lineRule="auto"/>
        <w:ind w:firstLine="708"/>
        <w:jc w:val="both"/>
        <w:rPr>
          <w:rFonts w:ascii="Times New Roman" w:hAnsi="Times New Roman" w:cs="Times New Roman"/>
          <w:sz w:val="28"/>
          <w:szCs w:val="28"/>
        </w:rPr>
      </w:pPr>
      <w:r w:rsidRPr="001B64B1">
        <w:rPr>
          <w:rFonts w:ascii="Times New Roman" w:hAnsi="Times New Roman" w:cs="Times New Roman"/>
          <w:sz w:val="28"/>
          <w:szCs w:val="28"/>
        </w:rPr>
        <w:t>Формат</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сжатых</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строк</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Compressed</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Row</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Storage</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CRS</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или</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Compressed</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Sparse</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Rows</w:t>
      </w:r>
      <w:r w:rsidRPr="0047347A">
        <w:rPr>
          <w:rFonts w:ascii="Times New Roman" w:hAnsi="Times New Roman" w:cs="Times New Roman"/>
          <w:sz w:val="28"/>
          <w:szCs w:val="28"/>
        </w:rPr>
        <w:t xml:space="preserve">, </w:t>
      </w:r>
      <w:r w:rsidRPr="001B64B1">
        <w:rPr>
          <w:rFonts w:ascii="Times New Roman" w:hAnsi="Times New Roman" w:cs="Times New Roman"/>
          <w:sz w:val="28"/>
          <w:szCs w:val="28"/>
          <w:lang w:val="en-US"/>
        </w:rPr>
        <w:t>CSR</w:t>
      </w:r>
      <w:r w:rsidRPr="0047347A">
        <w:rPr>
          <w:rFonts w:ascii="Times New Roman" w:hAnsi="Times New Roman" w:cs="Times New Roman"/>
          <w:sz w:val="28"/>
          <w:szCs w:val="28"/>
        </w:rPr>
        <w:t xml:space="preserve">) – </w:t>
      </w:r>
      <w:r w:rsidRPr="001B64B1">
        <w:rPr>
          <w:rFonts w:ascii="Times New Roman" w:hAnsi="Times New Roman" w:cs="Times New Roman"/>
          <w:sz w:val="28"/>
          <w:szCs w:val="28"/>
        </w:rPr>
        <w:t>это</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формат</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хранения</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разреженных</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матриц</w:t>
      </w:r>
      <w:r w:rsidRPr="0047347A">
        <w:rPr>
          <w:rFonts w:ascii="Times New Roman" w:hAnsi="Times New Roman" w:cs="Times New Roman"/>
          <w:sz w:val="28"/>
          <w:szCs w:val="28"/>
        </w:rPr>
        <w:t xml:space="preserve"> </w:t>
      </w:r>
      <w:r w:rsidRPr="001B64B1">
        <w:rPr>
          <w:rFonts w:ascii="Times New Roman" w:hAnsi="Times New Roman" w:cs="Times New Roman"/>
          <w:sz w:val="28"/>
          <w:szCs w:val="28"/>
        </w:rPr>
        <w:t>построчно</w:t>
      </w:r>
      <w:r w:rsidRPr="0047347A">
        <w:rPr>
          <w:rFonts w:ascii="Times New Roman" w:hAnsi="Times New Roman" w:cs="Times New Roman"/>
          <w:sz w:val="28"/>
          <w:szCs w:val="28"/>
        </w:rPr>
        <w:t>.</w:t>
      </w:r>
    </w:p>
    <w:p w14:paraId="45DA707A" w14:textId="77777777" w:rsidR="00A76833" w:rsidRDefault="00A76833" w:rsidP="00A7683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 хранения:</w:t>
      </w:r>
    </w:p>
    <w:p w14:paraId="6819E0EB" w14:textId="7A3AB2FE" w:rsidR="00A76833" w:rsidRPr="008D30AF" w:rsidRDefault="00A76833" w:rsidP="00A76833">
      <w:pPr>
        <w:spacing w:after="0" w:line="240" w:lineRule="auto"/>
        <w:ind w:firstLine="708"/>
        <w:jc w:val="both"/>
        <w:rPr>
          <w:rFonts w:ascii="Times New Roman" w:hAnsi="Times New Roman" w:cs="Times New Roman"/>
          <w:sz w:val="28"/>
          <w:szCs w:val="28"/>
        </w:rPr>
      </w:pPr>
      <w:r w:rsidRPr="008D30AF">
        <w:rPr>
          <w:rFonts w:ascii="Times New Roman" w:hAnsi="Times New Roman" w:cs="Times New Roman"/>
          <w:sz w:val="28"/>
          <w:szCs w:val="28"/>
        </w:rPr>
        <w:t>Матрица хранится</w:t>
      </w:r>
      <w:r w:rsidR="004E115F">
        <w:rPr>
          <w:rFonts w:ascii="Times New Roman" w:hAnsi="Times New Roman" w:cs="Times New Roman"/>
          <w:sz w:val="28"/>
          <w:szCs w:val="28"/>
          <w:lang w:val="kk-KZ"/>
        </w:rPr>
        <w:t xml:space="preserve"> в памяти</w:t>
      </w:r>
      <w:r w:rsidRPr="008D30AF">
        <w:rPr>
          <w:rFonts w:ascii="Times New Roman" w:hAnsi="Times New Roman" w:cs="Times New Roman"/>
          <w:sz w:val="28"/>
          <w:szCs w:val="28"/>
        </w:rPr>
        <w:t xml:space="preserve"> в виде трёх одномерных массивов</w:t>
      </w:r>
      <w:r w:rsidR="004E115F">
        <w:rPr>
          <w:rFonts w:ascii="Times New Roman" w:hAnsi="Times New Roman" w:cs="Times New Roman"/>
          <w:sz w:val="28"/>
          <w:szCs w:val="28"/>
          <w:lang w:val="kk-KZ"/>
        </w:rPr>
        <w:t xml:space="preserve"> следующего вида</w:t>
      </w:r>
      <w:r w:rsidRPr="008D30AF">
        <w:rPr>
          <w:rFonts w:ascii="Times New Roman" w:hAnsi="Times New Roman" w:cs="Times New Roman"/>
          <w:sz w:val="28"/>
          <w:szCs w:val="28"/>
        </w:rPr>
        <w:t>:</w:t>
      </w:r>
    </w:p>
    <w:p w14:paraId="43D68717" w14:textId="73E9B7BE" w:rsidR="00A76833" w:rsidRPr="008D30AF" w:rsidRDefault="00A76833" w:rsidP="00A76833">
      <w:pPr>
        <w:numPr>
          <w:ilvl w:val="0"/>
          <w:numId w:val="22"/>
        </w:numPr>
        <w:spacing w:after="0" w:line="240" w:lineRule="auto"/>
        <w:jc w:val="both"/>
        <w:rPr>
          <w:rFonts w:ascii="Times New Roman" w:hAnsi="Times New Roman" w:cs="Times New Roman"/>
          <w:sz w:val="28"/>
          <w:szCs w:val="28"/>
        </w:rPr>
      </w:pPr>
      <w:r w:rsidRPr="008D30AF">
        <w:rPr>
          <w:rFonts w:ascii="Times New Roman" w:hAnsi="Times New Roman" w:cs="Times New Roman"/>
          <w:sz w:val="28"/>
          <w:szCs w:val="28"/>
        </w:rPr>
        <w:t xml:space="preserve">A – одномерный массив, </w:t>
      </w:r>
      <w:r w:rsidR="004E115F">
        <w:rPr>
          <w:rFonts w:ascii="Times New Roman" w:hAnsi="Times New Roman" w:cs="Times New Roman"/>
          <w:sz w:val="28"/>
          <w:szCs w:val="28"/>
          <w:lang w:val="kk-KZ"/>
        </w:rPr>
        <w:t xml:space="preserve">где, </w:t>
      </w:r>
      <w:r w:rsidR="004E115F">
        <w:rPr>
          <w:rFonts w:ascii="Times New Roman" w:hAnsi="Times New Roman" w:cs="Times New Roman"/>
          <w:sz w:val="28"/>
          <w:szCs w:val="28"/>
        </w:rPr>
        <w:t>начиная с первой</w:t>
      </w:r>
      <w:r w:rsidR="004E115F" w:rsidRPr="008D30AF">
        <w:rPr>
          <w:rFonts w:ascii="Times New Roman" w:hAnsi="Times New Roman" w:cs="Times New Roman"/>
          <w:sz w:val="28"/>
          <w:szCs w:val="28"/>
        </w:rPr>
        <w:t xml:space="preserve"> и до последней</w:t>
      </w:r>
      <w:r w:rsidR="004E115F">
        <w:rPr>
          <w:rFonts w:ascii="Times New Roman" w:hAnsi="Times New Roman" w:cs="Times New Roman"/>
          <w:sz w:val="28"/>
          <w:szCs w:val="28"/>
          <w:lang w:val="kk-KZ"/>
        </w:rPr>
        <w:t xml:space="preserve"> строки,</w:t>
      </w:r>
      <w:r w:rsidR="004E115F" w:rsidRPr="008D30AF">
        <w:rPr>
          <w:rFonts w:ascii="Times New Roman" w:hAnsi="Times New Roman" w:cs="Times New Roman"/>
          <w:sz w:val="28"/>
          <w:szCs w:val="28"/>
        </w:rPr>
        <w:t xml:space="preserve"> </w:t>
      </w:r>
      <w:r w:rsidRPr="008D30AF">
        <w:rPr>
          <w:rFonts w:ascii="Times New Roman" w:hAnsi="Times New Roman" w:cs="Times New Roman"/>
          <w:sz w:val="28"/>
          <w:szCs w:val="28"/>
        </w:rPr>
        <w:t xml:space="preserve">записываются все ненулевые элементы </w:t>
      </w:r>
      <m:oMath>
        <m:sSub>
          <m:sSubPr>
            <m:ctrlPr>
              <w:rPr>
                <w:rFonts w:ascii="Cambria Math" w:hAnsi="Cambria Math" w:cs="Times New Roman"/>
                <w:i/>
                <w:sz w:val="28"/>
                <w:szCs w:val="36"/>
              </w:rPr>
            </m:ctrlPr>
          </m:sSubPr>
          <m:e>
            <m:r>
              <w:rPr>
                <w:rFonts w:ascii="Cambria Math" w:hAnsi="Cambria Math" w:cs="Times New Roman"/>
                <w:sz w:val="28"/>
                <w:szCs w:val="36"/>
                <w:lang w:val="kk-KZ"/>
              </w:rPr>
              <m:t>a</m:t>
            </m:r>
          </m:e>
          <m:sub>
            <m:r>
              <w:rPr>
                <w:rFonts w:ascii="Cambria Math" w:hAnsi="Cambria Math" w:cs="Times New Roman"/>
                <w:sz w:val="28"/>
                <w:szCs w:val="36"/>
                <w:lang w:val="kk-KZ"/>
              </w:rPr>
              <m:t>ij</m:t>
            </m:r>
          </m:sub>
        </m:sSub>
      </m:oMath>
      <w:r w:rsidRPr="008D30AF">
        <w:rPr>
          <w:rFonts w:ascii="Times New Roman" w:hAnsi="Times New Roman" w:cs="Times New Roman"/>
          <w:sz w:val="28"/>
          <w:szCs w:val="28"/>
        </w:rPr>
        <w:t>​</w:t>
      </w:r>
      <w:r w:rsidR="004E115F">
        <w:rPr>
          <w:rFonts w:ascii="Times New Roman" w:hAnsi="Times New Roman" w:cs="Times New Roman"/>
          <w:sz w:val="28"/>
          <w:szCs w:val="28"/>
        </w:rPr>
        <w:t xml:space="preserve"> построчно</w:t>
      </w:r>
      <w:r w:rsidR="004E115F">
        <w:rPr>
          <w:rFonts w:ascii="Times New Roman" w:hAnsi="Times New Roman" w:cs="Times New Roman"/>
          <w:sz w:val="28"/>
          <w:szCs w:val="28"/>
          <w:lang w:val="kk-KZ"/>
        </w:rPr>
        <w:t>, а нулевые элементы пропускаются</w:t>
      </w:r>
      <w:r w:rsidRPr="008D30AF">
        <w:rPr>
          <w:rFonts w:ascii="Times New Roman" w:hAnsi="Times New Roman" w:cs="Times New Roman"/>
          <w:sz w:val="28"/>
          <w:szCs w:val="28"/>
        </w:rPr>
        <w:t>.</w:t>
      </w:r>
    </w:p>
    <w:p w14:paraId="18095087" w14:textId="7812A63D" w:rsidR="00A76833" w:rsidRPr="008D30AF" w:rsidRDefault="00A76833" w:rsidP="00A76833">
      <w:pPr>
        <w:numPr>
          <w:ilvl w:val="0"/>
          <w:numId w:val="22"/>
        </w:numPr>
        <w:spacing w:after="0" w:line="240" w:lineRule="auto"/>
        <w:jc w:val="both"/>
        <w:rPr>
          <w:rFonts w:ascii="Times New Roman" w:hAnsi="Times New Roman" w:cs="Times New Roman"/>
          <w:sz w:val="28"/>
          <w:szCs w:val="28"/>
        </w:rPr>
      </w:pPr>
      <w:r w:rsidRPr="008D30AF">
        <w:rPr>
          <w:rFonts w:ascii="Times New Roman" w:hAnsi="Times New Roman" w:cs="Times New Roman"/>
          <w:sz w:val="28"/>
          <w:szCs w:val="28"/>
        </w:rPr>
        <w:t xml:space="preserve">LJ – одномерный массив, содержащий </w:t>
      </w:r>
      <w:r w:rsidR="004E115F">
        <w:rPr>
          <w:rFonts w:ascii="Times New Roman" w:hAnsi="Times New Roman" w:cs="Times New Roman"/>
          <w:sz w:val="28"/>
          <w:szCs w:val="28"/>
        </w:rPr>
        <w:t>номер столбца</w:t>
      </w:r>
      <w:r w:rsidRPr="008D30AF">
        <w:rPr>
          <w:rFonts w:ascii="Times New Roman" w:hAnsi="Times New Roman" w:cs="Times New Roman"/>
          <w:sz w:val="28"/>
          <w:szCs w:val="28"/>
        </w:rPr>
        <w:t xml:space="preserve"> каждого ненулевого элемента.</w:t>
      </w:r>
    </w:p>
    <w:p w14:paraId="38631659" w14:textId="74990643" w:rsidR="00A76833" w:rsidRPr="008D30AF" w:rsidRDefault="00A76833" w:rsidP="00A76833">
      <w:pPr>
        <w:numPr>
          <w:ilvl w:val="0"/>
          <w:numId w:val="22"/>
        </w:numPr>
        <w:spacing w:after="0" w:line="240" w:lineRule="auto"/>
        <w:jc w:val="both"/>
        <w:rPr>
          <w:rFonts w:ascii="Times New Roman" w:hAnsi="Times New Roman" w:cs="Times New Roman"/>
          <w:sz w:val="28"/>
          <w:szCs w:val="28"/>
        </w:rPr>
      </w:pPr>
      <w:r w:rsidRPr="008D30AF">
        <w:rPr>
          <w:rFonts w:ascii="Times New Roman" w:hAnsi="Times New Roman" w:cs="Times New Roman"/>
          <w:sz w:val="28"/>
          <w:szCs w:val="28"/>
        </w:rPr>
        <w:t xml:space="preserve">LI – одномерный массив, в котором </w:t>
      </w:r>
      <w:r w:rsidR="004E115F">
        <w:rPr>
          <w:rFonts w:ascii="Times New Roman" w:hAnsi="Times New Roman" w:cs="Times New Roman"/>
          <w:sz w:val="28"/>
          <w:szCs w:val="28"/>
          <w:lang w:val="kk-KZ"/>
        </w:rPr>
        <w:t>содержится</w:t>
      </w:r>
      <w:r w:rsidRPr="008D30AF">
        <w:rPr>
          <w:rFonts w:ascii="Times New Roman" w:hAnsi="Times New Roman" w:cs="Times New Roman"/>
          <w:sz w:val="28"/>
          <w:szCs w:val="28"/>
        </w:rPr>
        <w:t xml:space="preserve"> </w:t>
      </w:r>
      <w:r w:rsidR="004E115F">
        <w:rPr>
          <w:rFonts w:ascii="Times New Roman" w:hAnsi="Times New Roman" w:cs="Times New Roman"/>
          <w:sz w:val="28"/>
          <w:szCs w:val="28"/>
          <w:lang w:val="kk-KZ"/>
        </w:rPr>
        <w:t>индекс</w:t>
      </w:r>
      <w:r w:rsidRPr="008D30AF">
        <w:rPr>
          <w:rFonts w:ascii="Times New Roman" w:hAnsi="Times New Roman" w:cs="Times New Roman"/>
          <w:sz w:val="28"/>
          <w:szCs w:val="28"/>
        </w:rPr>
        <w:t xml:space="preserve"> первого ненулевого элемента каждой строки в массиве A.</w:t>
      </w:r>
    </w:p>
    <w:p w14:paraId="4C5D1CDD" w14:textId="77777777" w:rsidR="00A76833" w:rsidRPr="008D30AF" w:rsidRDefault="00A76833" w:rsidP="00A76833">
      <w:pPr>
        <w:spacing w:after="0" w:line="240" w:lineRule="auto"/>
        <w:ind w:firstLine="708"/>
        <w:jc w:val="both"/>
        <w:rPr>
          <w:rFonts w:ascii="Times New Roman" w:hAnsi="Times New Roman" w:cs="Times New Roman"/>
          <w:sz w:val="28"/>
          <w:szCs w:val="28"/>
        </w:rPr>
      </w:pPr>
      <w:r w:rsidRPr="008D30AF">
        <w:rPr>
          <w:rFonts w:ascii="Times New Roman" w:hAnsi="Times New Roman" w:cs="Times New Roman"/>
          <w:sz w:val="28"/>
          <w:szCs w:val="28"/>
        </w:rPr>
        <w:t>Элементы i-й строки матрицы A находятся в диапазоне индексов от LI[i] до LI[i+1] - 1.</w:t>
      </w:r>
    </w:p>
    <w:p w14:paraId="2B291D88" w14:textId="4456ACE9" w:rsidR="00A76833" w:rsidRPr="008D30AF" w:rsidRDefault="00A76833" w:rsidP="00A76833">
      <w:pPr>
        <w:numPr>
          <w:ilvl w:val="0"/>
          <w:numId w:val="23"/>
        </w:numPr>
        <w:spacing w:after="0" w:line="240" w:lineRule="auto"/>
        <w:jc w:val="both"/>
        <w:rPr>
          <w:rFonts w:ascii="Times New Roman" w:hAnsi="Times New Roman" w:cs="Times New Roman"/>
          <w:sz w:val="28"/>
          <w:szCs w:val="28"/>
        </w:rPr>
      </w:pPr>
      <w:r w:rsidRPr="008D30AF">
        <w:rPr>
          <w:rFonts w:ascii="Times New Roman" w:hAnsi="Times New Roman" w:cs="Times New Roman"/>
          <w:sz w:val="28"/>
          <w:szCs w:val="28"/>
        </w:rPr>
        <w:t xml:space="preserve">Если строка i </w:t>
      </w:r>
      <w:r w:rsidR="004E115F">
        <w:rPr>
          <w:rFonts w:ascii="Times New Roman" w:hAnsi="Times New Roman" w:cs="Times New Roman"/>
          <w:sz w:val="28"/>
          <w:szCs w:val="28"/>
        </w:rPr>
        <w:t>состоит только из нулей, т.</w:t>
      </w:r>
      <w:r w:rsidR="004E115F">
        <w:rPr>
          <w:rFonts w:ascii="Times New Roman" w:hAnsi="Times New Roman" w:cs="Times New Roman"/>
          <w:sz w:val="28"/>
          <w:szCs w:val="28"/>
          <w:lang w:val="kk-KZ"/>
        </w:rPr>
        <w:t>е. строка пустая</w:t>
      </w:r>
      <w:r w:rsidRPr="008D30AF">
        <w:rPr>
          <w:rFonts w:ascii="Times New Roman" w:hAnsi="Times New Roman" w:cs="Times New Roman"/>
          <w:sz w:val="28"/>
          <w:szCs w:val="28"/>
        </w:rPr>
        <w:t>, то LI[i] = LI[i+1].</w:t>
      </w:r>
    </w:p>
    <w:p w14:paraId="635EBCAD" w14:textId="4C34394A" w:rsidR="00A76833" w:rsidRPr="008D30AF" w:rsidRDefault="00A76833" w:rsidP="00A76833">
      <w:pPr>
        <w:numPr>
          <w:ilvl w:val="0"/>
          <w:numId w:val="23"/>
        </w:numPr>
        <w:spacing w:after="0" w:line="240" w:lineRule="auto"/>
        <w:jc w:val="both"/>
        <w:rPr>
          <w:rFonts w:ascii="Times New Roman" w:hAnsi="Times New Roman" w:cs="Times New Roman"/>
          <w:sz w:val="28"/>
          <w:szCs w:val="28"/>
        </w:rPr>
      </w:pPr>
      <w:r w:rsidRPr="008D30AF">
        <w:rPr>
          <w:rFonts w:ascii="Times New Roman" w:hAnsi="Times New Roman" w:cs="Times New Roman"/>
          <w:sz w:val="28"/>
          <w:szCs w:val="28"/>
        </w:rPr>
        <w:t>Если матрица A имеет n строк, то длина массива</w:t>
      </w:r>
      <w:r w:rsidR="004E115F">
        <w:rPr>
          <w:rFonts w:ascii="Times New Roman" w:hAnsi="Times New Roman" w:cs="Times New Roman"/>
          <w:sz w:val="28"/>
          <w:szCs w:val="28"/>
          <w:lang w:val="kk-KZ"/>
        </w:rPr>
        <w:t xml:space="preserve"> индексов</w:t>
      </w:r>
      <w:r w:rsidRPr="008D30AF">
        <w:rPr>
          <w:rFonts w:ascii="Times New Roman" w:hAnsi="Times New Roman" w:cs="Times New Roman"/>
          <w:sz w:val="28"/>
          <w:szCs w:val="28"/>
        </w:rPr>
        <w:t xml:space="preserve"> LI равна n+1.</w:t>
      </w:r>
    </w:p>
    <w:p w14:paraId="4479239F" w14:textId="77777777" w:rsidR="00A76833" w:rsidRPr="00F575B8" w:rsidRDefault="00A76833" w:rsidP="00A76833">
      <w:pPr>
        <w:spacing w:after="0" w:line="240" w:lineRule="auto"/>
        <w:ind w:firstLine="708"/>
        <w:jc w:val="both"/>
        <w:rPr>
          <w:rFonts w:ascii="Times New Roman" w:hAnsi="Times New Roman" w:cs="Times New Roman"/>
          <w:sz w:val="28"/>
          <w:szCs w:val="28"/>
        </w:rPr>
      </w:pPr>
      <w:r w:rsidRPr="00F575B8">
        <w:rPr>
          <w:rFonts w:ascii="Times New Roman" w:hAnsi="Times New Roman" w:cs="Times New Roman"/>
          <w:sz w:val="28"/>
          <w:szCs w:val="28"/>
        </w:rPr>
        <w:t>При таком методе хранения затраты памяти для хранения разреженной матрицы размером n×m с NZ ненулевыми элементами составляют:</w:t>
      </w:r>
    </w:p>
    <w:p w14:paraId="76585E61" w14:textId="77777777" w:rsidR="00A76833" w:rsidRPr="00F575B8" w:rsidRDefault="00A76833" w:rsidP="00A76833">
      <w:pPr>
        <w:numPr>
          <w:ilvl w:val="0"/>
          <w:numId w:val="24"/>
        </w:numPr>
        <w:spacing w:after="0" w:line="240" w:lineRule="auto"/>
        <w:jc w:val="both"/>
        <w:rPr>
          <w:rFonts w:ascii="Times New Roman" w:hAnsi="Times New Roman" w:cs="Times New Roman"/>
          <w:sz w:val="28"/>
          <w:szCs w:val="28"/>
        </w:rPr>
      </w:pPr>
      <w:r w:rsidRPr="00F575B8">
        <w:rPr>
          <w:rFonts w:ascii="Times New Roman" w:hAnsi="Times New Roman" w:cs="Times New Roman"/>
          <w:sz w:val="28"/>
          <w:szCs w:val="28"/>
        </w:rPr>
        <w:t>NZ ячеек для массива элементов (A)</w:t>
      </w:r>
    </w:p>
    <w:p w14:paraId="3729A45A" w14:textId="77777777" w:rsidR="00A76833" w:rsidRPr="00F575B8" w:rsidRDefault="00A76833" w:rsidP="00A76833">
      <w:pPr>
        <w:numPr>
          <w:ilvl w:val="0"/>
          <w:numId w:val="24"/>
        </w:numPr>
        <w:spacing w:after="0" w:line="240" w:lineRule="auto"/>
        <w:jc w:val="both"/>
        <w:rPr>
          <w:rFonts w:ascii="Times New Roman" w:hAnsi="Times New Roman" w:cs="Times New Roman"/>
          <w:sz w:val="28"/>
          <w:szCs w:val="28"/>
        </w:rPr>
      </w:pPr>
      <w:r w:rsidRPr="00F575B8">
        <w:rPr>
          <w:rFonts w:ascii="Times New Roman" w:hAnsi="Times New Roman" w:cs="Times New Roman"/>
          <w:sz w:val="28"/>
          <w:szCs w:val="28"/>
        </w:rPr>
        <w:t>NZ ячеек для массива номеров столбцов (LJ)</w:t>
      </w:r>
    </w:p>
    <w:p w14:paraId="5392E6F0" w14:textId="77777777" w:rsidR="00A76833" w:rsidRPr="00F575B8" w:rsidRDefault="00A76833" w:rsidP="00A76833">
      <w:pPr>
        <w:numPr>
          <w:ilvl w:val="0"/>
          <w:numId w:val="24"/>
        </w:numPr>
        <w:spacing w:after="0" w:line="240" w:lineRule="auto"/>
        <w:jc w:val="both"/>
        <w:rPr>
          <w:rFonts w:ascii="Times New Roman" w:hAnsi="Times New Roman" w:cs="Times New Roman"/>
          <w:sz w:val="28"/>
          <w:szCs w:val="28"/>
        </w:rPr>
      </w:pPr>
      <w:r w:rsidRPr="00F575B8">
        <w:rPr>
          <w:rFonts w:ascii="Times New Roman" w:hAnsi="Times New Roman" w:cs="Times New Roman"/>
          <w:sz w:val="28"/>
          <w:szCs w:val="28"/>
        </w:rPr>
        <w:t>n + 1 ячеек для массива индексов строк (LI)</w:t>
      </w:r>
    </w:p>
    <w:p w14:paraId="45B261A6" w14:textId="77777777" w:rsidR="00A76833" w:rsidRPr="00F575B8" w:rsidRDefault="00A76833" w:rsidP="00A76833">
      <w:pPr>
        <w:spacing w:after="0" w:line="240" w:lineRule="auto"/>
        <w:ind w:firstLine="708"/>
        <w:jc w:val="both"/>
        <w:rPr>
          <w:rFonts w:ascii="Times New Roman" w:hAnsi="Times New Roman" w:cs="Times New Roman"/>
          <w:sz w:val="28"/>
          <w:szCs w:val="28"/>
        </w:rPr>
      </w:pPr>
      <w:r w:rsidRPr="00F575B8">
        <w:rPr>
          <w:rFonts w:ascii="Times New Roman" w:hAnsi="Times New Roman" w:cs="Times New Roman"/>
          <w:sz w:val="28"/>
          <w:szCs w:val="28"/>
        </w:rPr>
        <w:t>Этот метод представления также является полным и отсортированным, поскольку элементы в каждой строке упорядочены в порядке возрастания индексов столбцов.</w:t>
      </w:r>
    </w:p>
    <w:p w14:paraId="4CB6BD7E" w14:textId="6758FCB0" w:rsidR="00A76833" w:rsidRDefault="00A76833" w:rsidP="00A76833">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hAnsi="Times New Roman" w:cs="Times New Roman"/>
          <w:sz w:val="28"/>
          <w:szCs w:val="28"/>
        </w:rPr>
        <w:t xml:space="preserve">В таком же формате хранятся матрицы </w:t>
      </w:r>
      <w:r w:rsidRPr="005A0EEC">
        <w:rPr>
          <w:rFonts w:ascii="Cambria Math" w:hAnsi="Cambria Math" w:cs="Times New Roman"/>
          <w:i/>
          <w:sz w:val="28"/>
          <w:szCs w:val="24"/>
        </w:rPr>
        <w:t>L</w:t>
      </w:r>
      <w:r w:rsidRPr="00BC3598">
        <w:rPr>
          <w:rFonts w:ascii="Times New Roman" w:hAnsi="Times New Roman" w:cs="Times New Roman"/>
          <w:iCs/>
          <w:sz w:val="28"/>
          <w:szCs w:val="24"/>
        </w:rPr>
        <w:t xml:space="preserve"> и </w:t>
      </w:r>
      <w:r w:rsidRPr="005A0EEC">
        <w:rPr>
          <w:rFonts w:ascii="Cambria Math" w:hAnsi="Cambria Math" w:cs="Times New Roman"/>
          <w:i/>
          <w:sz w:val="28"/>
          <w:szCs w:val="24"/>
        </w:rPr>
        <w:t>U</w:t>
      </w:r>
      <w:r>
        <w:rPr>
          <w:rFonts w:ascii="Cambria Math" w:hAnsi="Cambria Math" w:cs="Times New Roman"/>
          <w:i/>
          <w:sz w:val="28"/>
          <w:szCs w:val="24"/>
        </w:rPr>
        <w:t xml:space="preserve">, </w:t>
      </w:r>
      <w:r w:rsidRPr="0091520E">
        <w:rPr>
          <w:rFonts w:ascii="Times New Roman" w:hAnsi="Times New Roman" w:cs="Times New Roman"/>
          <w:iCs/>
          <w:sz w:val="28"/>
          <w:szCs w:val="24"/>
        </w:rPr>
        <w:t xml:space="preserve">получаемые в результате </w:t>
      </w:r>
      <w:r w:rsidRPr="005A0EEC">
        <w:rPr>
          <w:rFonts w:ascii="Times New Roman" w:hAnsi="Times New Roman" w:cs="Times New Roman"/>
          <w:sz w:val="28"/>
          <w:szCs w:val="24"/>
        </w:rPr>
        <w:t>ILU-факторизации</w:t>
      </w:r>
      <w:r>
        <w:rPr>
          <w:rFonts w:ascii="Times New Roman" w:hAnsi="Times New Roman" w:cs="Times New Roman"/>
          <w:sz w:val="28"/>
          <w:szCs w:val="24"/>
        </w:rPr>
        <w:t>.</w:t>
      </w:r>
    </w:p>
    <w:p w14:paraId="3C1D50BD" w14:textId="10BB1035" w:rsidR="003E47D4" w:rsidRDefault="00052271"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В фрагментированном варианте изначально три массива представляются в виде трех фрагментов А</w:t>
      </w:r>
      <w:r w:rsidR="00E92BDA" w:rsidRPr="00E92BDA">
        <w:rPr>
          <w:rFonts w:ascii="Times New Roman" w:eastAsiaTheme="minorEastAsia" w:hAnsi="Times New Roman" w:cs="Times New Roman"/>
          <w:color w:val="222222"/>
          <w:sz w:val="28"/>
          <w:shd w:val="clear" w:color="auto" w:fill="FFFFFF"/>
        </w:rPr>
        <w:t xml:space="preserve">[0], </w:t>
      </w:r>
      <w:r w:rsidR="00E92BDA">
        <w:rPr>
          <w:rFonts w:ascii="Times New Roman" w:eastAsiaTheme="minorEastAsia" w:hAnsi="Times New Roman" w:cs="Times New Roman"/>
          <w:color w:val="222222"/>
          <w:sz w:val="28"/>
          <w:shd w:val="clear" w:color="auto" w:fill="FFFFFF"/>
          <w:lang w:val="kk-KZ"/>
        </w:rPr>
        <w:t>А</w:t>
      </w:r>
      <w:r w:rsidR="00E92BDA" w:rsidRPr="00E92BDA">
        <w:rPr>
          <w:rFonts w:ascii="Times New Roman" w:eastAsiaTheme="minorEastAsia" w:hAnsi="Times New Roman" w:cs="Times New Roman"/>
          <w:color w:val="222222"/>
          <w:sz w:val="28"/>
          <w:shd w:val="clear" w:color="auto" w:fill="FFFFFF"/>
        </w:rPr>
        <w:t xml:space="preserve">[1], </w:t>
      </w:r>
      <w:r w:rsidR="00E92BDA">
        <w:rPr>
          <w:rFonts w:ascii="Times New Roman" w:eastAsiaTheme="minorEastAsia" w:hAnsi="Times New Roman" w:cs="Times New Roman"/>
          <w:color w:val="222222"/>
          <w:sz w:val="28"/>
          <w:shd w:val="clear" w:color="auto" w:fill="FFFFFF"/>
          <w:lang w:val="kk-KZ"/>
        </w:rPr>
        <w:t>А</w:t>
      </w:r>
      <w:r w:rsidR="00E92BDA" w:rsidRPr="00E92BDA">
        <w:rPr>
          <w:rFonts w:ascii="Times New Roman" w:eastAsiaTheme="minorEastAsia" w:hAnsi="Times New Roman" w:cs="Times New Roman"/>
          <w:color w:val="222222"/>
          <w:sz w:val="28"/>
          <w:shd w:val="clear" w:color="auto" w:fill="FFFFFF"/>
        </w:rPr>
        <w:t xml:space="preserve">[2]. </w:t>
      </w:r>
      <w:r w:rsidR="00E92BDA">
        <w:rPr>
          <w:rFonts w:ascii="Times New Roman" w:eastAsiaTheme="minorEastAsia" w:hAnsi="Times New Roman" w:cs="Times New Roman"/>
          <w:color w:val="222222"/>
          <w:sz w:val="28"/>
          <w:shd w:val="clear" w:color="auto" w:fill="FFFFFF"/>
        </w:rPr>
        <w:t xml:space="preserve">Нужно отметить, что индексация на языке </w:t>
      </w:r>
      <w:r w:rsidR="00E92BDA">
        <w:rPr>
          <w:rFonts w:ascii="Times New Roman" w:eastAsiaTheme="minorEastAsia" w:hAnsi="Times New Roman" w:cs="Times New Roman"/>
          <w:color w:val="222222"/>
          <w:sz w:val="28"/>
          <w:shd w:val="clear" w:color="auto" w:fill="FFFFFF"/>
          <w:lang w:val="en-US"/>
        </w:rPr>
        <w:t>LuNA</w:t>
      </w:r>
      <w:r w:rsidR="00E92BDA" w:rsidRPr="00E92BDA">
        <w:rPr>
          <w:rFonts w:ascii="Times New Roman" w:eastAsiaTheme="minorEastAsia" w:hAnsi="Times New Roman" w:cs="Times New Roman"/>
          <w:color w:val="222222"/>
          <w:sz w:val="28"/>
          <w:shd w:val="clear" w:color="auto" w:fill="FFFFFF"/>
        </w:rPr>
        <w:t xml:space="preserve"> </w:t>
      </w:r>
      <w:r w:rsidR="00E92BDA">
        <w:rPr>
          <w:rFonts w:ascii="Times New Roman" w:eastAsiaTheme="minorEastAsia" w:hAnsi="Times New Roman" w:cs="Times New Roman"/>
          <w:color w:val="222222"/>
          <w:sz w:val="28"/>
          <w:shd w:val="clear" w:color="auto" w:fill="FFFFFF"/>
        </w:rPr>
        <w:t>отличается от индексации на С++.</w:t>
      </w:r>
      <w:r w:rsidR="000C6F49">
        <w:rPr>
          <w:rFonts w:ascii="Times New Roman" w:eastAsiaTheme="minorEastAsia" w:hAnsi="Times New Roman" w:cs="Times New Roman"/>
          <w:color w:val="222222"/>
          <w:sz w:val="28"/>
          <w:shd w:val="clear" w:color="auto" w:fill="FFFFFF"/>
        </w:rPr>
        <w:t xml:space="preserve"> Здесь индексы больше означают название, чем их порядковый номер</w:t>
      </w:r>
      <w:r w:rsidR="006C6950">
        <w:rPr>
          <w:rFonts w:ascii="Times New Roman" w:eastAsiaTheme="minorEastAsia" w:hAnsi="Times New Roman" w:cs="Times New Roman"/>
          <w:color w:val="222222"/>
          <w:sz w:val="28"/>
          <w:shd w:val="clear" w:color="auto" w:fill="FFFFFF"/>
        </w:rPr>
        <w:t xml:space="preserve"> или шаг после начала нулевого элемента.</w:t>
      </w:r>
      <w:r w:rsidR="00617CA4">
        <w:rPr>
          <w:rFonts w:ascii="Times New Roman" w:eastAsiaTheme="minorEastAsia" w:hAnsi="Times New Roman" w:cs="Times New Roman"/>
          <w:color w:val="222222"/>
          <w:sz w:val="28"/>
          <w:shd w:val="clear" w:color="auto" w:fill="FFFFFF"/>
        </w:rPr>
        <w:t xml:space="preserve"> При разделении каждого массива на ФД</w:t>
      </w:r>
      <w:r w:rsidR="000E4DD4">
        <w:rPr>
          <w:rFonts w:ascii="Times New Roman" w:eastAsiaTheme="minorEastAsia" w:hAnsi="Times New Roman" w:cs="Times New Roman"/>
          <w:color w:val="222222"/>
          <w:sz w:val="28"/>
          <w:shd w:val="clear" w:color="auto" w:fill="FFFFFF"/>
        </w:rPr>
        <w:t xml:space="preserve"> в количестве </w:t>
      </w:r>
      <w:r w:rsidR="000E4DD4" w:rsidRPr="00405385">
        <w:rPr>
          <w:rFonts w:ascii="Times New Roman" w:eastAsiaTheme="minorEastAsia" w:hAnsi="Times New Roman" w:cs="Times New Roman"/>
          <w:color w:val="222222"/>
          <w:sz w:val="28"/>
          <w:shd w:val="clear" w:color="auto" w:fill="FFFFFF"/>
        </w:rPr>
        <w:t>$</w:t>
      </w:r>
      <w:r w:rsidR="000E4DD4" w:rsidRPr="001067F3">
        <w:rPr>
          <w:rFonts w:ascii="Times New Roman" w:eastAsiaTheme="minorEastAsia" w:hAnsi="Times New Roman" w:cs="Times New Roman"/>
          <w:color w:val="222222"/>
          <w:sz w:val="28"/>
          <w:shd w:val="clear" w:color="auto" w:fill="FFFFFF"/>
          <w:lang w:val="en-US"/>
        </w:rPr>
        <w:t>FG</w:t>
      </w:r>
      <w:r w:rsidR="000E4DD4" w:rsidRPr="00405385">
        <w:rPr>
          <w:rFonts w:ascii="Times New Roman" w:eastAsiaTheme="minorEastAsia" w:hAnsi="Times New Roman" w:cs="Times New Roman"/>
          <w:color w:val="222222"/>
          <w:sz w:val="28"/>
          <w:shd w:val="clear" w:color="auto" w:fill="FFFFFF"/>
        </w:rPr>
        <w:t>_</w:t>
      </w:r>
      <w:r w:rsidR="000E4DD4" w:rsidRPr="001067F3">
        <w:rPr>
          <w:rFonts w:ascii="Times New Roman" w:eastAsiaTheme="minorEastAsia" w:hAnsi="Times New Roman" w:cs="Times New Roman"/>
          <w:color w:val="222222"/>
          <w:sz w:val="28"/>
          <w:shd w:val="clear" w:color="auto" w:fill="FFFFFF"/>
          <w:lang w:val="en-US"/>
        </w:rPr>
        <w:t>COUNT</w:t>
      </w:r>
      <w:r w:rsidR="00617CA4">
        <w:rPr>
          <w:rFonts w:ascii="Times New Roman" w:eastAsiaTheme="minorEastAsia" w:hAnsi="Times New Roman" w:cs="Times New Roman"/>
          <w:color w:val="222222"/>
          <w:sz w:val="28"/>
          <w:shd w:val="clear" w:color="auto" w:fill="FFFFFF"/>
        </w:rPr>
        <w:t xml:space="preserve">, </w:t>
      </w:r>
      <w:r w:rsidR="000E4DD4">
        <w:rPr>
          <w:rFonts w:ascii="Times New Roman" w:eastAsiaTheme="minorEastAsia" w:hAnsi="Times New Roman" w:cs="Times New Roman"/>
          <w:color w:val="222222"/>
          <w:sz w:val="28"/>
          <w:shd w:val="clear" w:color="auto" w:fill="FFFFFF"/>
        </w:rPr>
        <w:t>добавляется дополнительный индекс.</w:t>
      </w:r>
      <w:r w:rsidR="00AC49A1">
        <w:rPr>
          <w:rFonts w:ascii="Times New Roman" w:eastAsiaTheme="minorEastAsia" w:hAnsi="Times New Roman" w:cs="Times New Roman"/>
          <w:color w:val="222222"/>
          <w:sz w:val="28"/>
          <w:shd w:val="clear" w:color="auto" w:fill="FFFFFF"/>
        </w:rPr>
        <w:t xml:space="preserve"> Данная схема показана в рисунке ниже.</w:t>
      </w:r>
    </w:p>
    <w:p w14:paraId="0E7E305F" w14:textId="77777777" w:rsidR="006C6950" w:rsidRPr="00E92BDA" w:rsidRDefault="006C6950"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65B0E426" w14:textId="1D9CC830" w:rsidR="003E47D4" w:rsidRDefault="003E47D4" w:rsidP="00D0792E">
      <w:pPr>
        <w:spacing w:after="0" w:line="240" w:lineRule="auto"/>
        <w:jc w:val="center"/>
        <w:rPr>
          <w:lang w:val="kk-KZ"/>
        </w:rPr>
      </w:pPr>
      <w:r>
        <w:rPr>
          <w:noProof/>
          <w:lang w:eastAsia="ru-RU"/>
        </w:rPr>
        <w:drawing>
          <wp:inline distT="0" distB="0" distL="0" distR="0" wp14:anchorId="3E75E635" wp14:editId="76A4E3CC">
            <wp:extent cx="6099390" cy="26974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06308" cy="2700540"/>
                    </a:xfrm>
                    <a:prstGeom prst="rect">
                      <a:avLst/>
                    </a:prstGeom>
                  </pic:spPr>
                </pic:pic>
              </a:graphicData>
            </a:graphic>
          </wp:inline>
        </w:drawing>
      </w:r>
    </w:p>
    <w:p w14:paraId="0C7C2EF3" w14:textId="77777777" w:rsidR="00D0792E" w:rsidRPr="00D0792E" w:rsidRDefault="00D0792E" w:rsidP="00D0792E">
      <w:pPr>
        <w:spacing w:after="0" w:line="240" w:lineRule="auto"/>
        <w:jc w:val="center"/>
        <w:rPr>
          <w:sz w:val="28"/>
          <w:szCs w:val="28"/>
          <w:lang w:val="kk-KZ"/>
        </w:rPr>
      </w:pPr>
    </w:p>
    <w:p w14:paraId="5C4359B1" w14:textId="30C5A592" w:rsidR="003E47D4" w:rsidRPr="003E47D4" w:rsidRDefault="003E47D4" w:rsidP="00D462CB">
      <w:pPr>
        <w:spacing w:after="0" w:line="240" w:lineRule="auto"/>
        <w:ind w:firstLine="708"/>
        <w:jc w:val="center"/>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Рисунок </w:t>
      </w:r>
      <w:r w:rsidR="0006669A" w:rsidRPr="0006669A">
        <w:rPr>
          <w:rFonts w:ascii="Times New Roman" w:eastAsiaTheme="minorEastAsia" w:hAnsi="Times New Roman" w:cs="Times New Roman"/>
          <w:color w:val="222222"/>
          <w:sz w:val="28"/>
          <w:shd w:val="clear" w:color="auto" w:fill="FFFFFF"/>
        </w:rPr>
        <w:t>9</w:t>
      </w:r>
      <w:r w:rsidRPr="00665622">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w:t>
      </w:r>
      <w:r>
        <w:rPr>
          <w:rFonts w:ascii="Times New Roman" w:eastAsiaTheme="minorEastAsia" w:hAnsi="Times New Roman" w:cs="Times New Roman"/>
          <w:color w:val="222222"/>
          <w:sz w:val="28"/>
          <w:shd w:val="clear" w:color="auto" w:fill="FFFFFF"/>
          <w:lang w:val="kk-KZ"/>
        </w:rPr>
        <w:t xml:space="preserve"> Разделение матрицы А на фрагменты</w:t>
      </w:r>
    </w:p>
    <w:p w14:paraId="6DF4D445" w14:textId="77777777" w:rsidR="003E47D4" w:rsidRPr="003E47D4" w:rsidRDefault="003E47D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539D16F6" w14:textId="5F541AEC" w:rsidR="00A70815" w:rsidRPr="00EF3DFB" w:rsidRDefault="00A70815"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Данная схема также актуальна для </w:t>
      </w:r>
      <w:r w:rsidR="00EF3DFB">
        <w:rPr>
          <w:rFonts w:ascii="Times New Roman" w:eastAsiaTheme="minorEastAsia" w:hAnsi="Times New Roman" w:cs="Times New Roman"/>
          <w:color w:val="222222"/>
          <w:sz w:val="28"/>
          <w:shd w:val="clear" w:color="auto" w:fill="FFFFFF"/>
        </w:rPr>
        <w:t xml:space="preserve">разделения матрицы </w:t>
      </w:r>
      <w:r w:rsidR="00EF3DFB">
        <w:rPr>
          <w:rFonts w:ascii="Times New Roman" w:eastAsiaTheme="minorEastAsia" w:hAnsi="Times New Roman" w:cs="Times New Roman"/>
          <w:color w:val="222222"/>
          <w:sz w:val="28"/>
          <w:shd w:val="clear" w:color="auto" w:fill="FFFFFF"/>
          <w:lang w:val="en-US"/>
        </w:rPr>
        <w:t>L</w:t>
      </w:r>
      <w:r w:rsidR="00EF3DFB" w:rsidRPr="00EF3DFB">
        <w:rPr>
          <w:rFonts w:ascii="Times New Roman" w:eastAsiaTheme="minorEastAsia" w:hAnsi="Times New Roman" w:cs="Times New Roman"/>
          <w:color w:val="222222"/>
          <w:sz w:val="28"/>
          <w:shd w:val="clear" w:color="auto" w:fill="FFFFFF"/>
        </w:rPr>
        <w:t xml:space="preserve"> </w:t>
      </w:r>
      <w:r w:rsidR="00EF3DFB">
        <w:rPr>
          <w:rFonts w:ascii="Times New Roman" w:eastAsiaTheme="minorEastAsia" w:hAnsi="Times New Roman" w:cs="Times New Roman"/>
          <w:color w:val="222222"/>
          <w:sz w:val="28"/>
          <w:shd w:val="clear" w:color="auto" w:fill="FFFFFF"/>
        </w:rPr>
        <w:t>и</w:t>
      </w:r>
      <w:r w:rsidR="00EF3DFB" w:rsidRPr="00EF3DFB">
        <w:rPr>
          <w:rFonts w:ascii="Times New Roman" w:eastAsiaTheme="minorEastAsia" w:hAnsi="Times New Roman" w:cs="Times New Roman"/>
          <w:color w:val="222222"/>
          <w:sz w:val="28"/>
          <w:shd w:val="clear" w:color="auto" w:fill="FFFFFF"/>
        </w:rPr>
        <w:t xml:space="preserve"> </w:t>
      </w:r>
      <w:r w:rsidR="00EF3DFB">
        <w:rPr>
          <w:rFonts w:ascii="Times New Roman" w:eastAsiaTheme="minorEastAsia" w:hAnsi="Times New Roman" w:cs="Times New Roman"/>
          <w:color w:val="222222"/>
          <w:sz w:val="28"/>
          <w:shd w:val="clear" w:color="auto" w:fill="FFFFFF"/>
          <w:lang w:val="en-US"/>
        </w:rPr>
        <w:t>U</w:t>
      </w:r>
      <w:r w:rsidR="00EF3DFB" w:rsidRPr="00EF3DFB">
        <w:rPr>
          <w:rFonts w:ascii="Times New Roman" w:eastAsiaTheme="minorEastAsia" w:hAnsi="Times New Roman" w:cs="Times New Roman"/>
          <w:color w:val="222222"/>
          <w:sz w:val="28"/>
          <w:shd w:val="clear" w:color="auto" w:fill="FFFFFF"/>
        </w:rPr>
        <w:t>.</w:t>
      </w:r>
    </w:p>
    <w:p w14:paraId="2A8D97DE" w14:textId="4190A8C1" w:rsidR="009A0CB9" w:rsidRDefault="009A0CB9"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rPr>
        <w:t>Прежде чем перейти к фрагментированному алгоритму</w:t>
      </w:r>
      <w:r>
        <w:rPr>
          <w:rFonts w:ascii="Times New Roman" w:eastAsiaTheme="minorEastAsia" w:hAnsi="Times New Roman" w:cs="Times New Roman"/>
          <w:color w:val="222222"/>
          <w:sz w:val="28"/>
          <w:shd w:val="clear" w:color="auto" w:fill="FFFFFF"/>
          <w:lang w:val="kk-KZ"/>
        </w:rPr>
        <w:t xml:space="preserve">, представим </w:t>
      </w:r>
      <w:r w:rsidR="002F3565">
        <w:rPr>
          <w:rFonts w:ascii="Times New Roman" w:eastAsiaTheme="minorEastAsia" w:hAnsi="Times New Roman" w:cs="Times New Roman"/>
          <w:color w:val="222222"/>
          <w:sz w:val="28"/>
          <w:shd w:val="clear" w:color="auto" w:fill="FFFFFF"/>
          <w:lang w:val="kk-KZ"/>
        </w:rPr>
        <w:t>алгоритм решения СЛАУ в виде псевдокода:</w:t>
      </w:r>
    </w:p>
    <w:p w14:paraId="3C2CB8E7" w14:textId="1447FA66" w:rsidR="002F3565" w:rsidRPr="0089362D" w:rsidRDefault="0089362D" w:rsidP="00D462CB">
      <w:pPr>
        <w:spacing w:after="0" w:line="240" w:lineRule="auto"/>
        <w:jc w:val="both"/>
        <w:rPr>
          <w:rFonts w:ascii="Times New Roman" w:eastAsiaTheme="minorEastAsia" w:hAnsi="Times New Roman" w:cs="Times New Roman"/>
          <w:color w:val="222222"/>
          <w:sz w:val="28"/>
          <w:shd w:val="clear" w:color="auto" w:fill="FFFFFF"/>
          <w:lang w:val="en-US"/>
        </w:rPr>
      </w:pPr>
      <w:r>
        <w:rPr>
          <w:rFonts w:ascii="Times New Roman" w:eastAsiaTheme="minorEastAsia" w:hAnsi="Times New Roman" w:cs="Times New Roman"/>
          <w:color w:val="222222"/>
          <w:sz w:val="28"/>
          <w:shd w:val="clear" w:color="auto" w:fill="FFFFFF"/>
          <w:lang w:val="kk-KZ"/>
        </w:rPr>
        <w:t xml:space="preserve">Алгоритм </w:t>
      </w:r>
      <w:r>
        <w:rPr>
          <w:rFonts w:ascii="Times New Roman" w:eastAsiaTheme="minorEastAsia" w:hAnsi="Times New Roman" w:cs="Times New Roman"/>
          <w:color w:val="222222"/>
          <w:sz w:val="28"/>
          <w:shd w:val="clear" w:color="auto" w:fill="FFFFFF"/>
          <w:lang w:val="en-US"/>
        </w:rPr>
        <w:t>1:</w:t>
      </w:r>
    </w:p>
    <w:p w14:paraId="19BF24C1" w14:textId="589D1C6A" w:rsidR="002F3565" w:rsidRPr="002F3565" w:rsidRDefault="00A83763"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m:oMath>
        <m:sSub>
          <m:sSubPr>
            <m:ctrlPr>
              <w:rPr>
                <w:rFonts w:ascii="Cambria Math" w:eastAsiaTheme="minorEastAsia" w:hAnsi="Cambria Math" w:cs="Times New Roman"/>
                <w:i/>
                <w:iCs/>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r</m:t>
            </m:r>
          </m:e>
          <m:sub>
            <m:r>
              <w:rPr>
                <w:rFonts w:ascii="Cambria Math" w:eastAsiaTheme="minorEastAsia" w:hAnsi="Cambria Math" w:cs="Times New Roman"/>
                <w:color w:val="222222"/>
                <w:sz w:val="28"/>
                <w:shd w:val="clear" w:color="auto" w:fill="FFFFFF"/>
                <w:lang w:val="en-US"/>
              </w:rPr>
              <m:t>0</m:t>
            </m:r>
          </m:sub>
        </m:sSub>
        <m:r>
          <w:rPr>
            <w:rFonts w:ascii="Cambria Math" w:eastAsiaTheme="minorEastAsia" w:hAnsi="Cambria Math" w:cs="Times New Roman"/>
            <w:color w:val="222222"/>
            <w:sz w:val="28"/>
            <w:shd w:val="clear" w:color="auto" w:fill="FFFFFF"/>
            <w:lang w:val="en-US"/>
          </w:rPr>
          <m:t>=</m:t>
        </m:r>
        <m:sSup>
          <m:sSupPr>
            <m:ctrlPr>
              <w:rPr>
                <w:rFonts w:ascii="Cambria Math" w:eastAsiaTheme="minorEastAsia" w:hAnsi="Cambria Math" w:cs="Times New Roman"/>
                <w:i/>
                <w:iCs/>
                <w:color w:val="222222"/>
                <w:sz w:val="28"/>
                <w:shd w:val="clear" w:color="auto" w:fill="FFFFFF"/>
                <w:lang w:val="en-US"/>
              </w:rPr>
            </m:ctrlPr>
          </m:sSupPr>
          <m:e>
            <m:r>
              <w:rPr>
                <w:rFonts w:ascii="Cambria Math" w:eastAsiaTheme="minorEastAsia" w:hAnsi="Cambria Math" w:cs="Times New Roman"/>
                <w:color w:val="222222"/>
                <w:sz w:val="28"/>
                <w:shd w:val="clear" w:color="auto" w:fill="FFFFFF"/>
                <w:lang w:val="en-US"/>
              </w:rPr>
              <m:t>P</m:t>
            </m:r>
          </m:e>
          <m:sup>
            <m:r>
              <w:rPr>
                <w:rFonts w:ascii="Cambria Math" w:eastAsiaTheme="minorEastAsia" w:hAnsi="Cambria Math" w:cs="Times New Roman"/>
                <w:color w:val="222222"/>
                <w:sz w:val="28"/>
                <w:shd w:val="clear" w:color="auto" w:fill="FFFFFF"/>
                <w:lang w:val="en-US"/>
              </w:rPr>
              <m:t>-1</m:t>
            </m:r>
          </m:sup>
        </m:sSup>
        <m:d>
          <m:dPr>
            <m:ctrlPr>
              <w:rPr>
                <w:rFonts w:ascii="Cambria Math" w:eastAsiaTheme="minorEastAsia" w:hAnsi="Cambria Math" w:cs="Times New Roman"/>
                <w:i/>
                <w:iCs/>
                <w:color w:val="222222"/>
                <w:sz w:val="28"/>
                <w:shd w:val="clear" w:color="auto" w:fill="FFFFFF"/>
                <w:lang w:val="en-US"/>
              </w:rPr>
            </m:ctrlPr>
          </m:dPr>
          <m:e>
            <m:r>
              <m:rPr>
                <m:sty m:val="p"/>
              </m:rPr>
              <w:rPr>
                <w:rFonts w:ascii="Cambria Math" w:eastAsiaTheme="minorEastAsia" w:hAnsi="Cambria Math" w:cs="Times New Roman"/>
                <w:color w:val="222222"/>
                <w:sz w:val="28"/>
                <w:shd w:val="clear" w:color="auto" w:fill="FFFFFF"/>
                <w:lang w:val="en-US"/>
              </w:rPr>
              <m:t>b-</m:t>
            </m:r>
            <m:r>
              <w:rPr>
                <w:rFonts w:ascii="Cambria Math" w:eastAsiaTheme="minorEastAsia" w:hAnsi="Cambria Math" w:cs="Times New Roman"/>
                <w:color w:val="222222"/>
                <w:sz w:val="28"/>
                <w:shd w:val="clear" w:color="auto" w:fill="FFFFFF"/>
                <w:lang w:val="en-US"/>
              </w:rPr>
              <m:t>A</m:t>
            </m:r>
            <m:sSub>
              <m:sSubPr>
                <m:ctrlPr>
                  <w:rPr>
                    <w:rFonts w:ascii="Cambria Math" w:eastAsiaTheme="minorEastAsia" w:hAnsi="Cambria Math" w:cs="Times New Roman"/>
                    <w:i/>
                    <w:iCs/>
                    <w:color w:val="222222"/>
                    <w:sz w:val="28"/>
                    <w:shd w:val="clear" w:color="auto" w:fill="FFFFFF"/>
                    <w:lang w:val="en-US"/>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en-US"/>
                  </w:rPr>
                  <m:t>0</m:t>
                </m:r>
              </m:sub>
            </m:sSub>
          </m:e>
        </m:d>
      </m:oMath>
    </w:p>
    <w:p w14:paraId="54F1AEF2" w14:textId="0B01C1EE"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m:oMath>
        <m:r>
          <w:rPr>
            <w:rFonts w:ascii="Cambria Math" w:eastAsiaTheme="minorEastAsia" w:hAnsi="Cambria Math" w:cs="Times New Roman"/>
            <w:color w:val="222222"/>
            <w:sz w:val="28"/>
            <w:shd w:val="clear" w:color="auto" w:fill="FFFFFF"/>
            <w:lang w:val="kk-KZ"/>
          </w:rPr>
          <m:t>β=</m:t>
        </m:r>
        <m:d>
          <m:dPr>
            <m:begChr m:val="‖"/>
            <m:endChr m:val="‖"/>
            <m:ctrlPr>
              <w:rPr>
                <w:rFonts w:ascii="Cambria Math" w:eastAsiaTheme="minorEastAsia" w:hAnsi="Cambria Math" w:cs="Times New Roman"/>
                <w:i/>
                <w:iCs/>
                <w:color w:val="222222"/>
                <w:sz w:val="28"/>
                <w:shd w:val="clear" w:color="auto" w:fill="FFFFFF"/>
                <w:lang w:val="kk-KZ"/>
              </w:rPr>
            </m:ctrlPr>
          </m:dPr>
          <m:e>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kk-KZ"/>
                  </w:rPr>
                  <m:t>r</m:t>
                </m:r>
              </m:e>
              <m:sub>
                <m:r>
                  <w:rPr>
                    <w:rFonts w:ascii="Cambria Math" w:eastAsiaTheme="minorEastAsia" w:hAnsi="Cambria Math" w:cs="Times New Roman"/>
                    <w:color w:val="222222"/>
                    <w:sz w:val="28"/>
                    <w:shd w:val="clear" w:color="auto" w:fill="FFFFFF"/>
                    <w:lang w:val="kk-KZ"/>
                  </w:rPr>
                  <m:t>0</m:t>
                </m:r>
              </m:sub>
            </m:sSub>
          </m:e>
        </m:d>
      </m:oMath>
    </w:p>
    <w:p w14:paraId="56D1588C" w14:textId="635A239B" w:rsidR="002F3565" w:rsidRPr="002F3565" w:rsidRDefault="00A83763"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m:oMath>
        <m:sSub>
          <m:sSubPr>
            <m:ctrlPr>
              <w:rPr>
                <w:rFonts w:ascii="Cambria Math" w:eastAsiaTheme="minorEastAsia" w:hAnsi="Cambria Math" w:cs="Times New Roman"/>
                <w:i/>
                <w:iCs/>
                <w:color w:val="222222"/>
                <w:sz w:val="28"/>
                <w:shd w:val="clear" w:color="auto" w:fill="FFFFFF"/>
              </w:rPr>
            </m:ctrlPr>
          </m:sSubPr>
          <m:e>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1</m:t>
                </m:r>
              </m:sub>
            </m:sSub>
            <m:r>
              <w:rPr>
                <w:rFonts w:ascii="Cambria Math" w:eastAsiaTheme="minorEastAsia" w:hAnsi="Cambria Math" w:cs="Times New Roman"/>
                <w:color w:val="222222"/>
                <w:sz w:val="28"/>
                <w:shd w:val="clear" w:color="auto" w:fill="FFFFFF"/>
                <w:lang w:val="en-US"/>
              </w:rPr>
              <m:t>=</m:t>
            </m:r>
            <m:r>
              <w:rPr>
                <w:rFonts w:ascii="Cambria Math" w:eastAsiaTheme="minorEastAsia" w:hAnsi="Cambria Math" w:cs="Times New Roman"/>
                <w:color w:val="222222"/>
                <w:sz w:val="28"/>
                <w:shd w:val="clear" w:color="auto" w:fill="FFFFFF"/>
                <w:lang w:val="kk-KZ"/>
              </w:rPr>
              <m:t>r</m:t>
            </m:r>
          </m:e>
          <m:sub>
            <m:r>
              <w:rPr>
                <w:rFonts w:ascii="Cambria Math" w:eastAsiaTheme="minorEastAsia" w:hAnsi="Cambria Math" w:cs="Times New Roman"/>
                <w:color w:val="222222"/>
                <w:sz w:val="28"/>
                <w:shd w:val="clear" w:color="auto" w:fill="FFFFFF"/>
                <w:lang w:val="kk-KZ"/>
              </w:rPr>
              <m:t>0</m:t>
            </m:r>
          </m:sub>
        </m:sSub>
        <m:r>
          <w:rPr>
            <w:rFonts w:ascii="Cambria Math" w:eastAsiaTheme="minorEastAsia" w:hAnsi="Cambria Math" w:cs="Times New Roman"/>
            <w:color w:val="222222"/>
            <w:sz w:val="28"/>
            <w:shd w:val="clear" w:color="auto" w:fill="FFFFFF"/>
            <w:lang w:val="en-US"/>
          </w:rPr>
          <m:t>/</m:t>
        </m:r>
        <m:r>
          <w:rPr>
            <w:rFonts w:ascii="Cambria Math" w:eastAsiaTheme="minorEastAsia" w:hAnsi="Cambria Math" w:cs="Times New Roman"/>
            <w:color w:val="222222"/>
            <w:sz w:val="28"/>
            <w:shd w:val="clear" w:color="auto" w:fill="FFFFFF"/>
            <w:lang w:val="kk-KZ"/>
          </w:rPr>
          <m:t>β</m:t>
        </m:r>
      </m:oMath>
    </w:p>
    <w:p w14:paraId="383EDC82" w14:textId="77777777"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for i=1,..,m</w:t>
      </w:r>
    </w:p>
    <w:p w14:paraId="5E9E4569" w14:textId="27AFF3A0"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r>
      <m:oMath>
        <m:r>
          <w:rPr>
            <w:rFonts w:ascii="Cambria Math" w:eastAsiaTheme="minorEastAsia" w:hAnsi="Cambria Math" w:cs="Times New Roman"/>
            <w:color w:val="222222"/>
            <w:sz w:val="28"/>
            <w:shd w:val="clear" w:color="auto" w:fill="FFFFFF"/>
            <w:lang w:val="en-US"/>
          </w:rPr>
          <m:t>w=</m:t>
        </m:r>
        <m:sSup>
          <m:sSupPr>
            <m:ctrlPr>
              <w:rPr>
                <w:rFonts w:ascii="Cambria Math" w:eastAsiaTheme="minorEastAsia" w:hAnsi="Cambria Math" w:cs="Times New Roman"/>
                <w:i/>
                <w:iCs/>
                <w:color w:val="222222"/>
                <w:sz w:val="28"/>
                <w:shd w:val="clear" w:color="auto" w:fill="FFFFFF"/>
                <w:lang w:val="en-US"/>
              </w:rPr>
            </m:ctrlPr>
          </m:sSupPr>
          <m:e>
            <m:r>
              <w:rPr>
                <w:rFonts w:ascii="Cambria Math" w:eastAsiaTheme="minorEastAsia" w:hAnsi="Cambria Math" w:cs="Times New Roman"/>
                <w:color w:val="222222"/>
                <w:sz w:val="28"/>
                <w:shd w:val="clear" w:color="auto" w:fill="FFFFFF"/>
                <w:lang w:val="en-US"/>
              </w:rPr>
              <m:t>P</m:t>
            </m:r>
          </m:e>
          <m:sup>
            <m:r>
              <w:rPr>
                <w:rFonts w:ascii="Cambria Math" w:eastAsiaTheme="minorEastAsia" w:hAnsi="Cambria Math" w:cs="Times New Roman"/>
                <w:color w:val="222222"/>
                <w:sz w:val="28"/>
                <w:shd w:val="clear" w:color="auto" w:fill="FFFFFF"/>
                <w:lang w:val="en-US"/>
              </w:rPr>
              <m:t>-1</m:t>
            </m:r>
          </m:sup>
        </m:sSup>
        <m:r>
          <w:rPr>
            <w:rFonts w:ascii="Cambria Math" w:eastAsiaTheme="minorEastAsia" w:hAnsi="Cambria Math" w:cs="Times New Roman"/>
            <w:color w:val="222222"/>
            <w:sz w:val="28"/>
            <w:shd w:val="clear" w:color="auto" w:fill="FFFFFF"/>
            <w:lang w:val="en-US"/>
          </w:rPr>
          <m:t>A</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i</m:t>
            </m:r>
          </m:sub>
        </m:sSub>
      </m:oMath>
    </w:p>
    <w:p w14:paraId="78D9B358" w14:textId="77777777"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t>for k=1,..,i</w:t>
      </w:r>
    </w:p>
    <w:p w14:paraId="52C22DE1" w14:textId="16BC75F1"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r>
      <w:r w:rsidRPr="002F3565">
        <w:rPr>
          <w:rFonts w:ascii="Times New Roman" w:eastAsiaTheme="minorEastAsia" w:hAnsi="Times New Roman" w:cs="Times New Roman"/>
          <w:color w:val="222222"/>
          <w:sz w:val="28"/>
          <w:shd w:val="clear" w:color="auto" w:fill="FFFFFF"/>
          <w:lang w:val="en-US"/>
        </w:rPr>
        <w:tab/>
      </w: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h</m:t>
            </m:r>
          </m:e>
          <m:sub>
            <m:r>
              <w:rPr>
                <w:rFonts w:ascii="Cambria Math" w:eastAsiaTheme="minorEastAsia" w:hAnsi="Cambria Math" w:cs="Times New Roman"/>
                <w:color w:val="222222"/>
                <w:sz w:val="28"/>
                <w:shd w:val="clear" w:color="auto" w:fill="FFFFFF"/>
                <w:lang w:val="en-US"/>
              </w:rPr>
              <m:t>k,i</m:t>
            </m:r>
          </m:sub>
        </m:sSub>
        <m:r>
          <w:rPr>
            <w:rFonts w:ascii="Cambria Math" w:eastAsiaTheme="minorEastAsia" w:hAnsi="Cambria Math" w:cs="Times New Roman"/>
            <w:color w:val="222222"/>
            <w:sz w:val="28"/>
            <w:shd w:val="clear" w:color="auto" w:fill="FFFFFF"/>
            <w:lang w:val="en-US"/>
          </w:rPr>
          <m:t>=(w,</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k</m:t>
            </m:r>
          </m:sub>
        </m:sSub>
        <m:r>
          <w:rPr>
            <w:rFonts w:ascii="Cambria Math" w:eastAsiaTheme="minorEastAsia" w:hAnsi="Cambria Math" w:cs="Times New Roman"/>
            <w:color w:val="222222"/>
            <w:sz w:val="28"/>
            <w:shd w:val="clear" w:color="auto" w:fill="FFFFFF"/>
            <w:lang w:val="en-US"/>
          </w:rPr>
          <m:t>)</m:t>
        </m:r>
      </m:oMath>
    </w:p>
    <w:p w14:paraId="7E66F4C4" w14:textId="5EC2C086"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r>
      <w:r w:rsidRPr="002F3565">
        <w:rPr>
          <w:rFonts w:ascii="Times New Roman" w:eastAsiaTheme="minorEastAsia" w:hAnsi="Times New Roman" w:cs="Times New Roman"/>
          <w:color w:val="222222"/>
          <w:sz w:val="28"/>
          <w:shd w:val="clear" w:color="auto" w:fill="FFFFFF"/>
          <w:lang w:val="en-US"/>
        </w:rPr>
        <w:tab/>
      </w:r>
      <m:oMath>
        <m:r>
          <w:rPr>
            <w:rFonts w:ascii="Cambria Math" w:eastAsiaTheme="minorEastAsia" w:hAnsi="Cambria Math" w:cs="Times New Roman"/>
            <w:color w:val="222222"/>
            <w:sz w:val="28"/>
            <w:shd w:val="clear" w:color="auto" w:fill="FFFFFF"/>
            <w:lang w:val="en-US"/>
          </w:rPr>
          <m:t>w=w-</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h</m:t>
            </m:r>
          </m:e>
          <m:sub>
            <m:r>
              <w:rPr>
                <w:rFonts w:ascii="Cambria Math" w:eastAsiaTheme="minorEastAsia" w:hAnsi="Cambria Math" w:cs="Times New Roman"/>
                <w:color w:val="222222"/>
                <w:sz w:val="28"/>
                <w:shd w:val="clear" w:color="auto" w:fill="FFFFFF"/>
                <w:lang w:val="en-US"/>
              </w:rPr>
              <m:t>k,i</m:t>
            </m:r>
          </m:sub>
        </m:sSub>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k</m:t>
            </m:r>
          </m:sub>
        </m:sSub>
      </m:oMath>
    </w:p>
    <w:p w14:paraId="4EC8EFD9" w14:textId="77777777"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t>end k</w:t>
      </w:r>
    </w:p>
    <w:p w14:paraId="0DA6405C" w14:textId="55F1A624"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h</m:t>
            </m:r>
          </m:e>
          <m:sub>
            <m:r>
              <w:rPr>
                <w:rFonts w:ascii="Cambria Math" w:eastAsiaTheme="minorEastAsia" w:hAnsi="Cambria Math" w:cs="Times New Roman"/>
                <w:color w:val="222222"/>
                <w:sz w:val="28"/>
                <w:shd w:val="clear" w:color="auto" w:fill="FFFFFF"/>
                <w:lang w:val="en-US"/>
              </w:rPr>
              <m:t>i+1,i</m:t>
            </m:r>
          </m:sub>
        </m:sSub>
        <m:r>
          <w:rPr>
            <w:rFonts w:ascii="Cambria Math" w:eastAsiaTheme="minorEastAsia" w:hAnsi="Cambria Math" w:cs="Times New Roman"/>
            <w:color w:val="222222"/>
            <w:sz w:val="28"/>
            <w:shd w:val="clear" w:color="auto" w:fill="FFFFFF"/>
            <w:lang w:val="en-US"/>
          </w:rPr>
          <m:t>=</m:t>
        </m:r>
        <m:d>
          <m:dPr>
            <m:begChr m:val="‖"/>
            <m:endChr m:val="‖"/>
            <m:ctrlPr>
              <w:rPr>
                <w:rFonts w:ascii="Cambria Math" w:eastAsiaTheme="minorEastAsia" w:hAnsi="Cambria Math" w:cs="Times New Roman"/>
                <w:i/>
                <w:iCs/>
                <w:color w:val="222222"/>
                <w:sz w:val="28"/>
                <w:shd w:val="clear" w:color="auto" w:fill="FFFFFF"/>
              </w:rPr>
            </m:ctrlPr>
          </m:dPr>
          <m:e>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w</m:t>
                </m:r>
              </m:e>
              <m:sub>
                <m:r>
                  <w:rPr>
                    <w:rFonts w:ascii="Cambria Math" w:eastAsiaTheme="minorEastAsia" w:hAnsi="Cambria Math" w:cs="Times New Roman"/>
                    <w:color w:val="222222"/>
                    <w:sz w:val="28"/>
                    <w:shd w:val="clear" w:color="auto" w:fill="FFFFFF"/>
                    <w:lang w:val="en-US"/>
                  </w:rPr>
                  <m:t>i</m:t>
                </m:r>
              </m:sub>
            </m:sSub>
          </m:e>
        </m:d>
      </m:oMath>
    </w:p>
    <w:p w14:paraId="3DFFCBCF" w14:textId="4A9E3C31"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ab/>
      </w: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k+1</m:t>
            </m:r>
          </m:sub>
        </m:sSub>
        <m:r>
          <w:rPr>
            <w:rFonts w:ascii="Cambria Math" w:eastAsiaTheme="minorEastAsia" w:hAnsi="Cambria Math" w:cs="Times New Roman"/>
            <w:color w:val="222222"/>
            <w:sz w:val="28"/>
            <w:shd w:val="clear" w:color="auto" w:fill="FFFFFF"/>
            <w:lang w:val="en-US"/>
          </w:rPr>
          <m:t>=</m:t>
        </m:r>
        <m:f>
          <m:fPr>
            <m:ctrlPr>
              <w:rPr>
                <w:rFonts w:ascii="Cambria Math" w:eastAsiaTheme="minorEastAsia" w:hAnsi="Cambria Math" w:cs="Times New Roman"/>
                <w:i/>
                <w:iCs/>
                <w:color w:val="222222"/>
                <w:sz w:val="28"/>
                <w:shd w:val="clear" w:color="auto" w:fill="FFFFFF"/>
              </w:rPr>
            </m:ctrlPr>
          </m:fPr>
          <m:num>
            <m:r>
              <w:rPr>
                <w:rFonts w:ascii="Cambria Math" w:eastAsiaTheme="minorEastAsia" w:hAnsi="Cambria Math" w:cs="Times New Roman"/>
                <w:color w:val="222222"/>
                <w:sz w:val="28"/>
                <w:shd w:val="clear" w:color="auto" w:fill="FFFFFF"/>
                <w:lang w:val="en-US"/>
              </w:rPr>
              <m:t>w</m:t>
            </m:r>
          </m:num>
          <m:den>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h</m:t>
                </m:r>
              </m:e>
              <m:sub>
                <m:r>
                  <w:rPr>
                    <w:rFonts w:ascii="Cambria Math" w:eastAsiaTheme="minorEastAsia" w:hAnsi="Cambria Math" w:cs="Times New Roman"/>
                    <w:color w:val="222222"/>
                    <w:sz w:val="28"/>
                    <w:shd w:val="clear" w:color="auto" w:fill="FFFFFF"/>
                    <w:lang w:val="en-US"/>
                  </w:rPr>
                  <m:t>i+1,i</m:t>
                </m:r>
              </m:sub>
            </m:sSub>
          </m:den>
        </m:f>
      </m:oMath>
    </w:p>
    <w:p w14:paraId="193A9B7E" w14:textId="77777777" w:rsidR="002F3565" w:rsidRPr="002F3565" w:rsidRDefault="002F3565"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w:r w:rsidRPr="002F3565">
        <w:rPr>
          <w:rFonts w:ascii="Times New Roman" w:eastAsiaTheme="minorEastAsia" w:hAnsi="Times New Roman" w:cs="Times New Roman"/>
          <w:color w:val="222222"/>
          <w:sz w:val="28"/>
          <w:shd w:val="clear" w:color="auto" w:fill="FFFFFF"/>
          <w:lang w:val="en-US"/>
        </w:rPr>
        <w:t>end i</w:t>
      </w:r>
    </w:p>
    <w:p w14:paraId="54D0834C" w14:textId="77777777" w:rsidR="002F3565" w:rsidRDefault="00A83763"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rPr>
              <m:t>y</m:t>
            </m:r>
          </m:e>
          <m:sub>
            <m:r>
              <w:rPr>
                <w:rFonts w:ascii="Cambria Math" w:eastAsiaTheme="minorEastAsia" w:hAnsi="Cambria Math" w:cs="Times New Roman"/>
                <w:color w:val="222222"/>
                <w:sz w:val="28"/>
                <w:shd w:val="clear" w:color="auto" w:fill="FFFFFF"/>
              </w:rPr>
              <m:t>m</m:t>
            </m:r>
          </m:sub>
        </m:sSub>
        <m:r>
          <w:rPr>
            <w:rFonts w:ascii="Cambria Math" w:eastAsiaTheme="minorEastAsia" w:hAnsi="Cambria Math" w:cs="Times New Roman"/>
            <w:color w:val="222222"/>
            <w:sz w:val="28"/>
            <w:shd w:val="clear" w:color="auto" w:fill="FFFFFF"/>
          </w:rPr>
          <m:t>=</m:t>
        </m:r>
        <m:func>
          <m:funcPr>
            <m:ctrlPr>
              <w:rPr>
                <w:rFonts w:ascii="Cambria Math" w:eastAsiaTheme="minorEastAsia" w:hAnsi="Cambria Math" w:cs="Times New Roman"/>
                <w:i/>
                <w:iCs/>
                <w:color w:val="222222"/>
                <w:sz w:val="28"/>
                <w:shd w:val="clear" w:color="auto" w:fill="FFFFFF"/>
              </w:rPr>
            </m:ctrlPr>
          </m:funcPr>
          <m:fName>
            <m:r>
              <m:rPr>
                <m:sty m:val="p"/>
              </m:rPr>
              <w:rPr>
                <w:rFonts w:ascii="Cambria Math" w:eastAsiaTheme="minorEastAsia" w:hAnsi="Cambria Math" w:cs="Times New Roman"/>
                <w:color w:val="222222"/>
                <w:sz w:val="28"/>
                <w:shd w:val="clear" w:color="auto" w:fill="FFFFFF"/>
              </w:rPr>
              <m:t>arg</m:t>
            </m:r>
          </m:fName>
          <m:e>
            <m:func>
              <m:funcPr>
                <m:ctrlPr>
                  <w:rPr>
                    <w:rFonts w:ascii="Cambria Math" w:eastAsiaTheme="minorEastAsia" w:hAnsi="Cambria Math" w:cs="Times New Roman"/>
                    <w:i/>
                    <w:iCs/>
                    <w:color w:val="222222"/>
                    <w:sz w:val="28"/>
                    <w:shd w:val="clear" w:color="auto" w:fill="FFFFFF"/>
                  </w:rPr>
                </m:ctrlPr>
              </m:funcPr>
              <m:fName>
                <m:limLow>
                  <m:limLowPr>
                    <m:ctrlPr>
                      <w:rPr>
                        <w:rFonts w:ascii="Cambria Math" w:eastAsiaTheme="minorEastAsia" w:hAnsi="Cambria Math" w:cs="Times New Roman"/>
                        <w:i/>
                        <w:iCs/>
                        <w:color w:val="222222"/>
                        <w:sz w:val="28"/>
                        <w:shd w:val="clear" w:color="auto" w:fill="FFFFFF"/>
                      </w:rPr>
                    </m:ctrlPr>
                  </m:limLowPr>
                  <m:e>
                    <m:r>
                      <m:rPr>
                        <m:sty m:val="p"/>
                      </m:rPr>
                      <w:rPr>
                        <w:rFonts w:ascii="Cambria Math" w:eastAsiaTheme="minorEastAsia" w:hAnsi="Cambria Math" w:cs="Times New Roman"/>
                        <w:color w:val="222222"/>
                        <w:sz w:val="28"/>
                        <w:shd w:val="clear" w:color="auto" w:fill="FFFFFF"/>
                      </w:rPr>
                      <m:t>min</m:t>
                    </m:r>
                  </m:e>
                  <m:lim>
                    <m:r>
                      <w:rPr>
                        <w:rFonts w:ascii="Cambria Math" w:eastAsiaTheme="minorEastAsia" w:hAnsi="Cambria Math" w:cs="Times New Roman"/>
                        <w:color w:val="222222"/>
                        <w:sz w:val="28"/>
                        <w:shd w:val="clear" w:color="auto" w:fill="FFFFFF"/>
                      </w:rPr>
                      <m:t>y</m:t>
                    </m:r>
                  </m:lim>
                </m:limLow>
              </m:fName>
              <m:e>
                <m:d>
                  <m:dPr>
                    <m:begChr m:val="‖"/>
                    <m:endChr m:val="‖"/>
                    <m:ctrlPr>
                      <w:rPr>
                        <w:rFonts w:ascii="Cambria Math" w:eastAsiaTheme="minorEastAsia" w:hAnsi="Cambria Math" w:cs="Times New Roman"/>
                        <w:i/>
                        <w:iCs/>
                        <w:color w:val="222222"/>
                        <w:sz w:val="28"/>
                        <w:shd w:val="clear" w:color="auto" w:fill="FFFFFF"/>
                      </w:rPr>
                    </m:ctrlPr>
                  </m:dPr>
                  <m:e>
                    <m:r>
                      <w:rPr>
                        <w:rFonts w:ascii="Cambria Math" w:eastAsiaTheme="minorEastAsia" w:hAnsi="Cambria Math" w:cs="Times New Roman"/>
                        <w:color w:val="222222"/>
                        <w:sz w:val="28"/>
                        <w:shd w:val="clear" w:color="auto" w:fill="FFFFFF"/>
                        <w:lang w:val="en-US"/>
                      </w:rPr>
                      <m:t>β</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e</m:t>
                        </m:r>
                      </m:e>
                      <m:sub>
                        <m:r>
                          <w:rPr>
                            <w:rFonts w:ascii="Cambria Math" w:eastAsiaTheme="minorEastAsia" w:hAnsi="Cambria Math" w:cs="Times New Roman"/>
                            <w:color w:val="222222"/>
                            <w:sz w:val="28"/>
                            <w:shd w:val="clear" w:color="auto" w:fill="FFFFFF"/>
                          </w:rPr>
                          <m:t>1</m:t>
                        </m:r>
                      </m:sub>
                    </m:sSub>
                    <m:r>
                      <w:rPr>
                        <w:rFonts w:ascii="Cambria Math" w:eastAsiaTheme="minorEastAsia" w:hAnsi="Cambria Math" w:cs="Times New Roman"/>
                        <w:color w:val="222222"/>
                        <w:sz w:val="28"/>
                        <w:shd w:val="clear" w:color="auto" w:fill="FFFFFF"/>
                      </w:rPr>
                      <m:t>-</m:t>
                    </m:r>
                    <m:sSub>
                      <m:sSubPr>
                        <m:ctrlPr>
                          <w:rPr>
                            <w:rFonts w:ascii="Cambria Math" w:eastAsiaTheme="minorEastAsia" w:hAnsi="Cambria Math" w:cs="Times New Roman"/>
                            <w:i/>
                            <w:iCs/>
                            <w:color w:val="222222"/>
                            <w:sz w:val="28"/>
                            <w:shd w:val="clear" w:color="auto" w:fill="FFFFFF"/>
                          </w:rPr>
                        </m:ctrlPr>
                      </m:sSubPr>
                      <m:e>
                        <m:acc>
                          <m:accPr>
                            <m:chr m:val="̅"/>
                            <m:ctrlPr>
                              <w:rPr>
                                <w:rFonts w:ascii="Cambria Math" w:eastAsiaTheme="minorEastAsia" w:hAnsi="Cambria Math" w:cs="Times New Roman"/>
                                <w:i/>
                                <w:iCs/>
                                <w:color w:val="222222"/>
                                <w:sz w:val="28"/>
                                <w:shd w:val="clear" w:color="auto" w:fill="FFFFFF"/>
                              </w:rPr>
                            </m:ctrlPr>
                          </m:accPr>
                          <m:e>
                            <m:r>
                              <w:rPr>
                                <w:rFonts w:ascii="Cambria Math" w:eastAsiaTheme="minorEastAsia" w:hAnsi="Cambria Math" w:cs="Times New Roman"/>
                                <w:color w:val="222222"/>
                                <w:sz w:val="28"/>
                                <w:shd w:val="clear" w:color="auto" w:fill="FFFFFF"/>
                                <w:lang w:val="en-US"/>
                              </w:rPr>
                              <m:t>H</m:t>
                            </m:r>
                          </m:e>
                        </m:acc>
                      </m:e>
                      <m:sub>
                        <m:r>
                          <w:rPr>
                            <w:rFonts w:ascii="Cambria Math" w:eastAsiaTheme="minorEastAsia" w:hAnsi="Cambria Math" w:cs="Times New Roman"/>
                            <w:color w:val="222222"/>
                            <w:sz w:val="28"/>
                            <w:shd w:val="clear" w:color="auto" w:fill="FFFFFF"/>
                            <w:lang w:val="en-US"/>
                          </w:rPr>
                          <m:t>m</m:t>
                        </m:r>
                      </m:sub>
                    </m:sSub>
                    <m:r>
                      <w:rPr>
                        <w:rFonts w:ascii="Cambria Math" w:eastAsiaTheme="minorEastAsia" w:hAnsi="Cambria Math" w:cs="Times New Roman"/>
                        <w:color w:val="222222"/>
                        <w:sz w:val="28"/>
                        <w:shd w:val="clear" w:color="auto" w:fill="FFFFFF"/>
                        <w:lang w:val="en-US"/>
                      </w:rPr>
                      <m:t>y</m:t>
                    </m:r>
                  </m:e>
                </m:d>
              </m:e>
            </m:func>
          </m:e>
        </m:func>
      </m:oMath>
    </w:p>
    <w:p w14:paraId="48243EBF" w14:textId="7710A680" w:rsidR="002F3565" w:rsidRPr="002F3565" w:rsidRDefault="00A83763" w:rsidP="00D462CB">
      <w:pPr>
        <w:numPr>
          <w:ilvl w:val="0"/>
          <w:numId w:val="27"/>
        </w:numPr>
        <w:spacing w:after="0" w:line="240" w:lineRule="auto"/>
        <w:jc w:val="both"/>
        <w:rPr>
          <w:rFonts w:ascii="Times New Roman" w:eastAsiaTheme="minorEastAsia" w:hAnsi="Times New Roman" w:cs="Times New Roman"/>
          <w:color w:val="222222"/>
          <w:sz w:val="28"/>
          <w:shd w:val="clear" w:color="auto" w:fill="FFFFFF"/>
        </w:rPr>
      </w:pP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x</m:t>
            </m:r>
          </m:e>
          <m:sub>
            <m:r>
              <w:rPr>
                <w:rFonts w:ascii="Cambria Math" w:eastAsiaTheme="minorEastAsia" w:hAnsi="Cambria Math" w:cs="Times New Roman"/>
                <w:color w:val="222222"/>
                <w:sz w:val="28"/>
                <w:shd w:val="clear" w:color="auto" w:fill="FFFFFF"/>
                <w:lang w:val="en-US"/>
              </w:rPr>
              <m:t>m</m:t>
            </m:r>
          </m:sub>
        </m:sSub>
        <m:r>
          <w:rPr>
            <w:rFonts w:ascii="Cambria Math" w:eastAsiaTheme="minorEastAsia" w:hAnsi="Cambria Math" w:cs="Times New Roman"/>
            <w:color w:val="222222"/>
            <w:sz w:val="28"/>
            <w:shd w:val="clear" w:color="auto" w:fill="FFFFFF"/>
          </w:rPr>
          <m:t>=</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kk-KZ"/>
              </w:rPr>
              <m:t>x</m:t>
            </m:r>
          </m:e>
          <m:sub>
            <m:r>
              <w:rPr>
                <w:rFonts w:ascii="Cambria Math" w:eastAsiaTheme="minorEastAsia" w:hAnsi="Cambria Math" w:cs="Times New Roman"/>
                <w:color w:val="222222"/>
                <w:sz w:val="28"/>
                <w:shd w:val="clear" w:color="auto" w:fill="FFFFFF"/>
                <w:lang w:val="kk-KZ"/>
              </w:rPr>
              <m:t>0</m:t>
            </m:r>
          </m:sub>
        </m:sSub>
        <m:r>
          <w:rPr>
            <w:rFonts w:ascii="Cambria Math" w:eastAsiaTheme="minorEastAsia" w:hAnsi="Cambria Math" w:cs="Times New Roman"/>
            <w:color w:val="222222"/>
            <w:sz w:val="28"/>
            <w:shd w:val="clear" w:color="auto" w:fill="FFFFFF"/>
            <w:lang w:val="kk-KZ"/>
          </w:rPr>
          <m:t>+</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kk-KZ"/>
              </w:rPr>
              <m:t>V</m:t>
            </m:r>
          </m:e>
          <m:sub>
            <m:r>
              <w:rPr>
                <w:rFonts w:ascii="Cambria Math" w:eastAsiaTheme="minorEastAsia" w:hAnsi="Cambria Math" w:cs="Times New Roman"/>
                <w:color w:val="222222"/>
                <w:sz w:val="28"/>
                <w:shd w:val="clear" w:color="auto" w:fill="FFFFFF"/>
                <w:lang w:val="kk-KZ"/>
              </w:rPr>
              <m:t>m</m:t>
            </m:r>
          </m:sub>
        </m:sSub>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kk-KZ"/>
              </w:rPr>
              <m:t>y</m:t>
            </m:r>
          </m:e>
          <m:sub>
            <m:r>
              <w:rPr>
                <w:rFonts w:ascii="Cambria Math" w:eastAsiaTheme="minorEastAsia" w:hAnsi="Cambria Math" w:cs="Times New Roman"/>
                <w:color w:val="222222"/>
                <w:sz w:val="28"/>
                <w:shd w:val="clear" w:color="auto" w:fill="FFFFFF"/>
                <w:lang w:val="kk-KZ"/>
              </w:rPr>
              <m:t>m</m:t>
            </m:r>
          </m:sub>
        </m:sSub>
      </m:oMath>
    </w:p>
    <w:p w14:paraId="32151874" w14:textId="77777777" w:rsidR="002F3565" w:rsidRDefault="002F3565"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25ED600F" w14:textId="278973A4" w:rsidR="001C0B30" w:rsidRPr="00AA351E" w:rsidRDefault="00AA351E"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rFonts w:ascii="Times New Roman" w:eastAsiaTheme="minorEastAsia" w:hAnsi="Times New Roman" w:cs="Times New Roman"/>
          <w:color w:val="222222"/>
          <w:sz w:val="28"/>
          <w:shd w:val="clear" w:color="auto" w:fill="FFFFFF"/>
          <w:lang w:val="kk-KZ"/>
        </w:rPr>
        <w:t xml:space="preserve">Данное представление повторяет алгоритм из подглавы </w:t>
      </w:r>
      <w:r>
        <w:rPr>
          <w:rFonts w:ascii="Times New Roman" w:eastAsiaTheme="minorEastAsia" w:hAnsi="Times New Roman" w:cs="Times New Roman"/>
          <w:color w:val="222222"/>
          <w:sz w:val="28"/>
          <w:shd w:val="clear" w:color="auto" w:fill="FFFFFF"/>
        </w:rPr>
        <w:t>2.3</w:t>
      </w:r>
      <w:r>
        <w:rPr>
          <w:rFonts w:ascii="Times New Roman" w:eastAsiaTheme="minorEastAsia" w:hAnsi="Times New Roman" w:cs="Times New Roman"/>
          <w:color w:val="222222"/>
          <w:sz w:val="28"/>
          <w:shd w:val="clear" w:color="auto" w:fill="FFFFFF"/>
          <w:lang w:val="kk-KZ"/>
        </w:rPr>
        <w:t xml:space="preserve"> в виде, близком к коду.</w:t>
      </w:r>
    </w:p>
    <w:p w14:paraId="4EC34ED3" w14:textId="3AE8F841" w:rsidR="001067F3" w:rsidRPr="0071727E" w:rsidRDefault="000E534C"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Порождение фрагментов не контролируется пользователем. Каждый ФВ начинает выполнение</w:t>
      </w:r>
      <w:r w:rsidR="007C76CC">
        <w:rPr>
          <w:rFonts w:ascii="Times New Roman" w:eastAsiaTheme="minorEastAsia" w:hAnsi="Times New Roman" w:cs="Times New Roman"/>
          <w:color w:val="222222"/>
          <w:sz w:val="28"/>
          <w:shd w:val="clear" w:color="auto" w:fill="FFFFFF"/>
          <w:lang w:val="kk-KZ"/>
        </w:rPr>
        <w:t xml:space="preserve"> при готовности </w:t>
      </w:r>
      <w:r w:rsidR="004D3543">
        <w:rPr>
          <w:rFonts w:ascii="Times New Roman" w:eastAsiaTheme="minorEastAsia" w:hAnsi="Times New Roman" w:cs="Times New Roman"/>
          <w:color w:val="222222"/>
          <w:sz w:val="28"/>
          <w:shd w:val="clear" w:color="auto" w:fill="FFFFFF"/>
          <w:lang w:val="kk-KZ"/>
        </w:rPr>
        <w:t>всех входных ФД.</w:t>
      </w:r>
      <w:r w:rsidR="009C43BF">
        <w:rPr>
          <w:rFonts w:ascii="Times New Roman" w:eastAsiaTheme="minorEastAsia" w:hAnsi="Times New Roman" w:cs="Times New Roman"/>
          <w:color w:val="222222"/>
          <w:sz w:val="28"/>
          <w:shd w:val="clear" w:color="auto" w:fill="FFFFFF"/>
        </w:rPr>
        <w:t xml:space="preserve"> На рисунке ниже можно увидеть примерную схему нахождения невязки</w:t>
      </w:r>
      <w:r w:rsidR="0089362D" w:rsidRPr="0089362D">
        <w:rPr>
          <w:rFonts w:ascii="Times New Roman" w:eastAsiaTheme="minorEastAsia" w:hAnsi="Times New Roman" w:cs="Times New Roman"/>
          <w:color w:val="222222"/>
          <w:sz w:val="28"/>
          <w:shd w:val="clear" w:color="auto" w:fill="FFFFFF"/>
        </w:rPr>
        <w:t xml:space="preserve"> </w:t>
      </w:r>
      <w:r w:rsidR="0089362D">
        <w:rPr>
          <w:rFonts w:ascii="Times New Roman" w:eastAsiaTheme="minorEastAsia" w:hAnsi="Times New Roman" w:cs="Times New Roman"/>
          <w:color w:val="222222"/>
          <w:sz w:val="28"/>
          <w:shd w:val="clear" w:color="auto" w:fill="FFFFFF"/>
          <w:lang w:val="en-US"/>
        </w:rPr>
        <w:t>c</w:t>
      </w:r>
      <w:r w:rsidR="0089362D" w:rsidRPr="0089362D">
        <w:rPr>
          <w:rFonts w:ascii="Times New Roman" w:eastAsiaTheme="minorEastAsia" w:hAnsi="Times New Roman" w:cs="Times New Roman"/>
          <w:color w:val="222222"/>
          <w:sz w:val="28"/>
          <w:shd w:val="clear" w:color="auto" w:fill="FFFFFF"/>
        </w:rPr>
        <w:t xml:space="preserve"> </w:t>
      </w:r>
      <w:r w:rsidR="0089362D">
        <w:rPr>
          <w:rFonts w:ascii="Times New Roman" w:eastAsiaTheme="minorEastAsia" w:hAnsi="Times New Roman" w:cs="Times New Roman"/>
          <w:color w:val="222222"/>
          <w:sz w:val="28"/>
          <w:shd w:val="clear" w:color="auto" w:fill="FFFFFF"/>
        </w:rPr>
        <w:t>Алгоритма 1</w:t>
      </w:r>
      <w:r w:rsidR="0089362D">
        <w:rPr>
          <w:rFonts w:ascii="Times New Roman" w:eastAsiaTheme="minorEastAsia" w:hAnsi="Times New Roman" w:cs="Times New Roman"/>
          <w:color w:val="222222"/>
          <w:sz w:val="28"/>
          <w:shd w:val="clear" w:color="auto" w:fill="FFFFFF"/>
          <w:lang w:val="kk-KZ"/>
        </w:rPr>
        <w:t>, строка 1</w:t>
      </w:r>
      <w:r w:rsidR="009C43BF">
        <w:rPr>
          <w:rFonts w:ascii="Times New Roman" w:eastAsiaTheme="minorEastAsia" w:hAnsi="Times New Roman" w:cs="Times New Roman"/>
          <w:color w:val="222222"/>
          <w:sz w:val="28"/>
          <w:shd w:val="clear" w:color="auto" w:fill="FFFFFF"/>
        </w:rPr>
        <w:t xml:space="preserve">. </w:t>
      </w:r>
    </w:p>
    <w:p w14:paraId="58FE3894" w14:textId="61AD7B79" w:rsidR="001E6D97" w:rsidRDefault="001E6D97" w:rsidP="00564348">
      <w:pPr>
        <w:spacing w:after="0" w:line="240" w:lineRule="auto"/>
        <w:jc w:val="both"/>
        <w:rPr>
          <w:rFonts w:ascii="Times New Roman" w:eastAsiaTheme="minorEastAsia" w:hAnsi="Times New Roman" w:cs="Times New Roman"/>
          <w:color w:val="222222"/>
          <w:sz w:val="28"/>
          <w:shd w:val="clear" w:color="auto" w:fill="FFFFFF"/>
          <w:lang w:val="kk-KZ"/>
        </w:rPr>
      </w:pPr>
    </w:p>
    <w:p w14:paraId="063B6959" w14:textId="30EAE7B5" w:rsidR="006B6E7F" w:rsidRDefault="006B6E7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6B6E7F">
        <w:rPr>
          <w:rFonts w:ascii="Times New Roman" w:eastAsiaTheme="minorEastAsia" w:hAnsi="Times New Roman" w:cs="Times New Roman"/>
          <w:noProof/>
          <w:color w:val="222222"/>
          <w:sz w:val="28"/>
          <w:shd w:val="clear" w:color="auto" w:fill="FFFFFF"/>
          <w:lang w:eastAsia="ru-RU"/>
        </w:rPr>
        <w:drawing>
          <wp:inline distT="0" distB="0" distL="0" distR="0" wp14:anchorId="3EC7E9B0" wp14:editId="2623342A">
            <wp:extent cx="5660290" cy="3032760"/>
            <wp:effectExtent l="0" t="0" r="0" b="0"/>
            <wp:docPr id="1477585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85987" name=""/>
                    <pic:cNvPicPr/>
                  </pic:nvPicPr>
                  <pic:blipFill>
                    <a:blip r:embed="rId19"/>
                    <a:stretch>
                      <a:fillRect/>
                    </a:stretch>
                  </pic:blipFill>
                  <pic:spPr>
                    <a:xfrm>
                      <a:off x="0" y="0"/>
                      <a:ext cx="5684912" cy="3045953"/>
                    </a:xfrm>
                    <a:prstGeom prst="rect">
                      <a:avLst/>
                    </a:prstGeom>
                  </pic:spPr>
                </pic:pic>
              </a:graphicData>
            </a:graphic>
          </wp:inline>
        </w:drawing>
      </w:r>
    </w:p>
    <w:p w14:paraId="1E7B225A" w14:textId="77777777" w:rsidR="001B405F" w:rsidRDefault="001B405F"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6C3F704A" w14:textId="26A9281A" w:rsidR="001B405F" w:rsidRDefault="001B405F" w:rsidP="00D462CB">
      <w:pPr>
        <w:spacing w:after="0" w:line="240" w:lineRule="auto"/>
        <w:ind w:firstLine="708"/>
        <w:jc w:val="center"/>
        <w:rPr>
          <w:rFonts w:ascii="Times New Roman" w:eastAsiaTheme="minorEastAsia" w:hAnsi="Times New Roman" w:cs="Times New Roman"/>
          <w:color w:val="222222"/>
          <w:sz w:val="28"/>
          <w:shd w:val="clear" w:color="auto" w:fill="FFFFFF"/>
        </w:rPr>
      </w:pPr>
      <w:r w:rsidRPr="006B6E7F">
        <w:rPr>
          <w:rFonts w:ascii="Times New Roman" w:eastAsiaTheme="minorEastAsia" w:hAnsi="Times New Roman" w:cs="Times New Roman"/>
          <w:color w:val="222222"/>
          <w:sz w:val="28"/>
          <w:shd w:val="clear" w:color="auto" w:fill="FFFFFF"/>
          <w:lang w:val="kk-KZ"/>
        </w:rPr>
        <w:t xml:space="preserve">Рисунок </w:t>
      </w:r>
      <w:r w:rsidR="0006669A" w:rsidRPr="006B6E7F">
        <w:rPr>
          <w:rFonts w:ascii="Times New Roman" w:eastAsiaTheme="minorEastAsia" w:hAnsi="Times New Roman" w:cs="Times New Roman"/>
          <w:color w:val="222222"/>
          <w:sz w:val="28"/>
          <w:shd w:val="clear" w:color="auto" w:fill="FFFFFF"/>
        </w:rPr>
        <w:t>10</w:t>
      </w:r>
      <w:r w:rsidRPr="006B6E7F">
        <w:rPr>
          <w:rFonts w:ascii="Times New Roman" w:eastAsiaTheme="minorEastAsia" w:hAnsi="Times New Roman" w:cs="Times New Roman"/>
          <w:color w:val="222222"/>
          <w:sz w:val="28"/>
          <w:shd w:val="clear" w:color="auto" w:fill="FFFFFF"/>
        </w:rPr>
        <w:t xml:space="preserve"> </w:t>
      </w:r>
      <w:r w:rsidR="00665622" w:rsidRPr="006B6E7F">
        <w:rPr>
          <w:rFonts w:ascii="Times New Roman" w:eastAsiaTheme="minorEastAsia" w:hAnsi="Times New Roman" w:cs="Times New Roman"/>
          <w:color w:val="222222"/>
          <w:sz w:val="28"/>
          <w:shd w:val="clear" w:color="auto" w:fill="FFFFFF"/>
        </w:rPr>
        <w:t>–</w:t>
      </w:r>
      <w:r w:rsidRPr="00665622">
        <w:rPr>
          <w:rFonts w:ascii="Times New Roman" w:eastAsiaTheme="minorEastAsia" w:hAnsi="Times New Roman" w:cs="Times New Roman"/>
          <w:color w:val="222222"/>
          <w:sz w:val="28"/>
          <w:shd w:val="clear" w:color="auto" w:fill="FFFFFF"/>
        </w:rPr>
        <w:t xml:space="preserve"> </w:t>
      </w:r>
      <w:r w:rsidR="00665622" w:rsidRPr="00CC5527">
        <w:rPr>
          <w:rFonts w:ascii="Times New Roman" w:eastAsiaTheme="minorEastAsia" w:hAnsi="Times New Roman" w:cs="Times New Roman"/>
          <w:color w:val="222222"/>
          <w:sz w:val="28"/>
          <w:shd w:val="clear" w:color="auto" w:fill="FFFFFF"/>
        </w:rPr>
        <w:t>Схема фрагментированного</w:t>
      </w:r>
      <w:r w:rsidR="00665622">
        <w:rPr>
          <w:rFonts w:ascii="Times New Roman" w:eastAsiaTheme="minorEastAsia" w:hAnsi="Times New Roman" w:cs="Times New Roman"/>
          <w:color w:val="222222"/>
          <w:sz w:val="28"/>
          <w:shd w:val="clear" w:color="auto" w:fill="FFFFFF"/>
        </w:rPr>
        <w:t xml:space="preserve"> нахождения невязки</w:t>
      </w:r>
    </w:p>
    <w:p w14:paraId="7A8B3563" w14:textId="77777777" w:rsidR="00665622" w:rsidRDefault="00665622" w:rsidP="00D462CB">
      <w:pPr>
        <w:spacing w:after="0" w:line="240" w:lineRule="auto"/>
        <w:ind w:firstLine="708"/>
        <w:jc w:val="center"/>
        <w:rPr>
          <w:rFonts w:ascii="Times New Roman" w:eastAsiaTheme="minorEastAsia" w:hAnsi="Times New Roman" w:cs="Times New Roman"/>
          <w:color w:val="222222"/>
          <w:sz w:val="28"/>
          <w:shd w:val="clear" w:color="auto" w:fill="FFFFFF"/>
        </w:rPr>
      </w:pPr>
    </w:p>
    <w:p w14:paraId="208B518E" w14:textId="506C3BD2" w:rsidR="00C07BC9" w:rsidRPr="00C07BC9" w:rsidRDefault="00FA61DB" w:rsidP="00D462CB">
      <w:pPr>
        <w:spacing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Видно, что матрицы и вектора разделяются на </w:t>
      </w:r>
      <w:r>
        <w:rPr>
          <w:rFonts w:ascii="Times New Roman" w:eastAsiaTheme="minorEastAsia" w:hAnsi="Times New Roman" w:cs="Times New Roman"/>
          <w:color w:val="222222"/>
          <w:sz w:val="28"/>
          <w:shd w:val="clear" w:color="auto" w:fill="FFFFFF"/>
          <w:lang w:val="en-US"/>
        </w:rPr>
        <w:t>n</w:t>
      </w:r>
      <w:r w:rsidRPr="00FA61DB">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 xml:space="preserve">фрагментов. </w:t>
      </w:r>
      <w:r w:rsidR="00937A9A">
        <w:rPr>
          <w:rFonts w:ascii="Times New Roman" w:eastAsiaTheme="minorEastAsia" w:hAnsi="Times New Roman" w:cs="Times New Roman"/>
          <w:color w:val="222222"/>
          <w:sz w:val="28"/>
          <w:shd w:val="clear" w:color="auto" w:fill="FFFFFF"/>
        </w:rPr>
        <w:t xml:space="preserve">Разными цветами показаны наборы ФД, которые </w:t>
      </w:r>
      <w:r w:rsidR="008D1FF0">
        <w:rPr>
          <w:rFonts w:ascii="Times New Roman" w:eastAsiaTheme="minorEastAsia" w:hAnsi="Times New Roman" w:cs="Times New Roman"/>
          <w:color w:val="222222"/>
          <w:sz w:val="28"/>
          <w:shd w:val="clear" w:color="auto" w:fill="FFFFFF"/>
        </w:rPr>
        <w:t xml:space="preserve">являются входными </w:t>
      </w:r>
      <w:r w:rsidR="00B51FE3">
        <w:rPr>
          <w:rFonts w:ascii="Times New Roman" w:eastAsiaTheme="minorEastAsia" w:hAnsi="Times New Roman" w:cs="Times New Roman"/>
          <w:color w:val="222222"/>
          <w:sz w:val="28"/>
          <w:shd w:val="clear" w:color="auto" w:fill="FFFFFF"/>
        </w:rPr>
        <w:t>для различных ФВ со схожими операциями (красный прямоугольник)</w:t>
      </w:r>
      <w:r w:rsidR="0071727E">
        <w:rPr>
          <w:rFonts w:ascii="Times New Roman" w:eastAsiaTheme="minorEastAsia" w:hAnsi="Times New Roman" w:cs="Times New Roman"/>
          <w:color w:val="222222"/>
          <w:sz w:val="28"/>
          <w:shd w:val="clear" w:color="auto" w:fill="FFFFFF"/>
        </w:rPr>
        <w:t xml:space="preserve">. </w:t>
      </w:r>
      <w:r w:rsidR="00C134C6">
        <w:rPr>
          <w:rFonts w:ascii="Times New Roman" w:eastAsiaTheme="minorEastAsia" w:hAnsi="Times New Roman" w:cs="Times New Roman"/>
          <w:color w:val="222222"/>
          <w:sz w:val="28"/>
          <w:shd w:val="clear" w:color="auto" w:fill="FFFFFF"/>
        </w:rPr>
        <w:t>Например, п</w:t>
      </w:r>
      <w:r w:rsidR="007A0FDA">
        <w:rPr>
          <w:rFonts w:ascii="Times New Roman" w:eastAsiaTheme="minorEastAsia" w:hAnsi="Times New Roman" w:cs="Times New Roman"/>
          <w:color w:val="222222"/>
          <w:sz w:val="28"/>
          <w:shd w:val="clear" w:color="auto" w:fill="FFFFFF"/>
        </w:rPr>
        <w:t xml:space="preserve">ри готовности всех ФД желтого цвета, начинается выполнение </w:t>
      </w:r>
      <w:r w:rsidR="00C134C6">
        <w:rPr>
          <w:rFonts w:ascii="Times New Roman" w:eastAsiaTheme="minorEastAsia" w:hAnsi="Times New Roman" w:cs="Times New Roman"/>
          <w:color w:val="222222"/>
          <w:sz w:val="28"/>
          <w:shd w:val="clear" w:color="auto" w:fill="FFFFFF"/>
        </w:rPr>
        <w:t>соответствующего ФВ</w:t>
      </w:r>
      <w:r w:rsidR="00B51FE3">
        <w:rPr>
          <w:rFonts w:ascii="Times New Roman" w:eastAsiaTheme="minorEastAsia" w:hAnsi="Times New Roman" w:cs="Times New Roman"/>
          <w:color w:val="222222"/>
          <w:sz w:val="28"/>
          <w:shd w:val="clear" w:color="auto" w:fill="FFFFFF"/>
        </w:rPr>
        <w:t xml:space="preserve"> </w:t>
      </w:r>
      <w:r w:rsidR="00C134C6">
        <w:rPr>
          <w:rFonts w:ascii="Times New Roman" w:eastAsiaTheme="minorEastAsia" w:hAnsi="Times New Roman" w:cs="Times New Roman"/>
          <w:color w:val="222222"/>
          <w:sz w:val="28"/>
          <w:shd w:val="clear" w:color="auto" w:fill="FFFFFF"/>
        </w:rPr>
        <w:t xml:space="preserve">и </w:t>
      </w:r>
      <w:r w:rsidR="008E646A">
        <w:rPr>
          <w:rFonts w:ascii="Times New Roman" w:eastAsiaTheme="minorEastAsia" w:hAnsi="Times New Roman" w:cs="Times New Roman"/>
          <w:color w:val="222222"/>
          <w:sz w:val="28"/>
          <w:shd w:val="clear" w:color="auto" w:fill="FFFFFF"/>
        </w:rPr>
        <w:t xml:space="preserve">порождается </w:t>
      </w:r>
      <w:r w:rsidR="00FE5DAB">
        <w:rPr>
          <w:rFonts w:ascii="Times New Roman" w:eastAsiaTheme="minorEastAsia" w:hAnsi="Times New Roman" w:cs="Times New Roman"/>
          <w:color w:val="222222"/>
          <w:sz w:val="28"/>
          <w:shd w:val="clear" w:color="auto" w:fill="FFFFFF"/>
        </w:rPr>
        <w:t>выходной ФД,</w:t>
      </w:r>
      <w:r w:rsidR="008E646A">
        <w:rPr>
          <w:rFonts w:ascii="Times New Roman" w:eastAsiaTheme="minorEastAsia" w:hAnsi="Times New Roman" w:cs="Times New Roman"/>
          <w:color w:val="222222"/>
          <w:sz w:val="28"/>
          <w:shd w:val="clear" w:color="auto" w:fill="FFFFFF"/>
        </w:rPr>
        <w:t xml:space="preserve"> отмеченный желтым.</w:t>
      </w:r>
      <w:r w:rsidR="00D72868">
        <w:rPr>
          <w:rFonts w:ascii="Times New Roman" w:eastAsiaTheme="minorEastAsia" w:hAnsi="Times New Roman" w:cs="Times New Roman"/>
          <w:color w:val="222222"/>
          <w:sz w:val="28"/>
          <w:shd w:val="clear" w:color="auto" w:fill="FFFFFF"/>
        </w:rPr>
        <w:t xml:space="preserve"> Следующий пример, </w:t>
      </w:r>
      <w:r w:rsidR="00EF2268">
        <w:rPr>
          <w:rFonts w:ascii="Times New Roman" w:eastAsiaTheme="minorEastAsia" w:hAnsi="Times New Roman" w:cs="Times New Roman"/>
          <w:color w:val="222222"/>
          <w:sz w:val="28"/>
          <w:shd w:val="clear" w:color="auto" w:fill="FFFFFF"/>
        </w:rPr>
        <w:t>нахождение нормы вектора</w:t>
      </w:r>
      <w:r w:rsidR="00C07BC9">
        <w:rPr>
          <w:rFonts w:ascii="Times New Roman" w:eastAsiaTheme="minorEastAsia" w:hAnsi="Times New Roman" w:cs="Times New Roman"/>
          <w:color w:val="222222"/>
          <w:sz w:val="28"/>
          <w:shd w:val="clear" w:color="auto" w:fill="FFFFFF"/>
        </w:rPr>
        <w:t xml:space="preserve"> </w:t>
      </w:r>
      <m:oMath>
        <m:r>
          <w:rPr>
            <w:rFonts w:ascii="Cambria Math" w:hAnsi="Cambria Math"/>
            <w:color w:val="222222"/>
            <w:sz w:val="28"/>
            <w:shd w:val="clear" w:color="auto" w:fill="FFFFFF"/>
            <w:lang w:val="kk-KZ"/>
          </w:rPr>
          <m:t>β=</m:t>
        </m:r>
        <m:d>
          <m:dPr>
            <m:begChr m:val="‖"/>
            <m:endChr m:val="‖"/>
            <m:ctrlPr>
              <w:rPr>
                <w:rFonts w:ascii="Cambria Math" w:eastAsiaTheme="minorEastAsia" w:hAnsi="Cambria Math"/>
                <w:i/>
                <w:iCs/>
                <w:color w:val="222222"/>
                <w:sz w:val="28"/>
                <w:shd w:val="clear" w:color="auto" w:fill="FFFFFF"/>
                <w:lang w:val="kk-KZ"/>
              </w:rPr>
            </m:ctrlPr>
          </m:dPr>
          <m:e>
            <m:sSub>
              <m:sSubPr>
                <m:ctrlPr>
                  <w:rPr>
                    <w:rFonts w:ascii="Cambria Math" w:eastAsiaTheme="minorEastAsia" w:hAnsi="Cambria Math"/>
                    <w:i/>
                    <w:color w:val="222222"/>
                    <w:sz w:val="28"/>
                    <w:shd w:val="clear" w:color="auto" w:fill="FFFFFF"/>
                  </w:rPr>
                </m:ctrlPr>
              </m:sSubPr>
              <m:e>
                <m:r>
                  <w:rPr>
                    <w:rFonts w:ascii="Cambria Math" w:hAnsi="Cambria Math"/>
                    <w:color w:val="222222"/>
                    <w:sz w:val="28"/>
                    <w:shd w:val="clear" w:color="auto" w:fill="FFFFFF"/>
                    <w:lang w:val="kk-KZ"/>
                  </w:rPr>
                  <m:t>r</m:t>
                </m:r>
              </m:e>
              <m:sub>
                <m:r>
                  <w:rPr>
                    <w:rFonts w:ascii="Cambria Math" w:hAnsi="Cambria Math"/>
                    <w:color w:val="222222"/>
                    <w:sz w:val="28"/>
                    <w:shd w:val="clear" w:color="auto" w:fill="FFFFFF"/>
                    <w:lang w:val="kk-KZ"/>
                  </w:rPr>
                  <m:t>0</m:t>
                </m:r>
              </m:sub>
            </m:sSub>
          </m:e>
        </m:d>
      </m:oMath>
      <w:r w:rsidR="0089362D">
        <w:rPr>
          <w:rFonts w:ascii="Times New Roman" w:eastAsiaTheme="minorEastAsia" w:hAnsi="Times New Roman" w:cs="Times New Roman"/>
          <w:iCs/>
          <w:color w:val="222222"/>
          <w:sz w:val="28"/>
          <w:shd w:val="clear" w:color="auto" w:fill="FFFFFF"/>
          <w:lang w:val="kk-KZ"/>
        </w:rPr>
        <w:t>, строка 2 Алгоритма 1</w:t>
      </w:r>
      <w:r w:rsidR="00EF2268">
        <w:rPr>
          <w:rFonts w:ascii="Times New Roman" w:eastAsiaTheme="minorEastAsia" w:hAnsi="Times New Roman" w:cs="Times New Roman"/>
          <w:color w:val="222222"/>
          <w:sz w:val="28"/>
          <w:shd w:val="clear" w:color="auto" w:fill="FFFFFF"/>
        </w:rPr>
        <w:t>.</w:t>
      </w:r>
    </w:p>
    <w:p w14:paraId="64566345" w14:textId="4E7B9246" w:rsidR="00D72868" w:rsidRDefault="00D72868" w:rsidP="00D462CB">
      <w:pPr>
        <w:spacing w:after="0" w:line="240" w:lineRule="auto"/>
        <w:ind w:firstLine="708"/>
        <w:jc w:val="center"/>
        <w:rPr>
          <w:rFonts w:ascii="Times New Roman" w:eastAsiaTheme="minorEastAsia" w:hAnsi="Times New Roman" w:cs="Times New Roman"/>
          <w:color w:val="222222"/>
          <w:sz w:val="28"/>
          <w:shd w:val="clear" w:color="auto" w:fill="FFFFFF"/>
        </w:rPr>
      </w:pPr>
    </w:p>
    <w:p w14:paraId="18F3129A" w14:textId="0D4F03A0" w:rsidR="004F1A42" w:rsidRDefault="004F1A42" w:rsidP="00D462CB">
      <w:pPr>
        <w:spacing w:after="0" w:line="240" w:lineRule="auto"/>
        <w:ind w:firstLine="708"/>
        <w:jc w:val="both"/>
        <w:rPr>
          <w:rFonts w:ascii="Times New Roman" w:eastAsiaTheme="minorEastAsia" w:hAnsi="Times New Roman" w:cs="Times New Roman"/>
          <w:color w:val="222222"/>
          <w:sz w:val="28"/>
          <w:shd w:val="clear" w:color="auto" w:fill="FFFFFF"/>
        </w:rPr>
      </w:pPr>
      <w:r w:rsidRPr="004F1A42">
        <w:rPr>
          <w:rFonts w:ascii="Times New Roman" w:eastAsiaTheme="minorEastAsia" w:hAnsi="Times New Roman" w:cs="Times New Roman"/>
          <w:noProof/>
          <w:color w:val="222222"/>
          <w:sz w:val="28"/>
          <w:shd w:val="clear" w:color="auto" w:fill="FFFFFF"/>
          <w:lang w:eastAsia="ru-RU"/>
        </w:rPr>
        <w:drawing>
          <wp:inline distT="0" distB="0" distL="0" distR="0" wp14:anchorId="2B4AC175" wp14:editId="47AF6BA1">
            <wp:extent cx="5631082" cy="1617811"/>
            <wp:effectExtent l="0" t="0" r="8255" b="1905"/>
            <wp:docPr id="654951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51768" name=""/>
                    <pic:cNvPicPr/>
                  </pic:nvPicPr>
                  <pic:blipFill>
                    <a:blip r:embed="rId20"/>
                    <a:stretch>
                      <a:fillRect/>
                    </a:stretch>
                  </pic:blipFill>
                  <pic:spPr>
                    <a:xfrm>
                      <a:off x="0" y="0"/>
                      <a:ext cx="5647394" cy="1622497"/>
                    </a:xfrm>
                    <a:prstGeom prst="rect">
                      <a:avLst/>
                    </a:prstGeom>
                  </pic:spPr>
                </pic:pic>
              </a:graphicData>
            </a:graphic>
          </wp:inline>
        </w:drawing>
      </w:r>
    </w:p>
    <w:p w14:paraId="4A0DA561" w14:textId="77777777" w:rsidR="00311726" w:rsidRDefault="00311726" w:rsidP="00D462CB">
      <w:pPr>
        <w:spacing w:after="0" w:line="240" w:lineRule="auto"/>
        <w:ind w:firstLine="708"/>
        <w:jc w:val="center"/>
        <w:rPr>
          <w:rFonts w:ascii="Times New Roman" w:eastAsiaTheme="minorEastAsia" w:hAnsi="Times New Roman" w:cs="Times New Roman"/>
          <w:color w:val="222222"/>
          <w:sz w:val="28"/>
          <w:highlight w:val="yellow"/>
          <w:shd w:val="clear" w:color="auto" w:fill="FFFFFF"/>
          <w:lang w:val="kk-KZ"/>
        </w:rPr>
      </w:pPr>
    </w:p>
    <w:p w14:paraId="121F5114" w14:textId="28E09054" w:rsidR="00C07BC9" w:rsidRDefault="00C07BC9" w:rsidP="00D462CB">
      <w:pPr>
        <w:spacing w:after="0" w:line="240" w:lineRule="auto"/>
        <w:ind w:firstLine="708"/>
        <w:jc w:val="center"/>
        <w:rPr>
          <w:rFonts w:ascii="Times New Roman" w:eastAsiaTheme="minorEastAsia" w:hAnsi="Times New Roman" w:cs="Times New Roman"/>
          <w:color w:val="222222"/>
          <w:sz w:val="28"/>
          <w:shd w:val="clear" w:color="auto" w:fill="FFFFFF"/>
        </w:rPr>
      </w:pPr>
      <w:r w:rsidRPr="006E6962">
        <w:rPr>
          <w:rFonts w:ascii="Times New Roman" w:eastAsiaTheme="minorEastAsia" w:hAnsi="Times New Roman" w:cs="Times New Roman"/>
          <w:color w:val="222222"/>
          <w:sz w:val="28"/>
          <w:shd w:val="clear" w:color="auto" w:fill="FFFFFF"/>
          <w:lang w:val="kk-KZ"/>
        </w:rPr>
        <w:t xml:space="preserve">Рисунок </w:t>
      </w:r>
      <w:r w:rsidR="0006669A" w:rsidRPr="006E6962">
        <w:rPr>
          <w:rFonts w:ascii="Times New Roman" w:eastAsiaTheme="minorEastAsia" w:hAnsi="Times New Roman" w:cs="Times New Roman"/>
          <w:color w:val="222222"/>
          <w:sz w:val="28"/>
          <w:shd w:val="clear" w:color="auto" w:fill="FFFFFF"/>
        </w:rPr>
        <w:t>11</w:t>
      </w:r>
      <w:r w:rsidRPr="00665622">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w:t>
      </w:r>
      <w:r w:rsidRPr="00665622">
        <w:rPr>
          <w:rFonts w:ascii="Times New Roman" w:eastAsiaTheme="minorEastAsia" w:hAnsi="Times New Roman" w:cs="Times New Roman"/>
          <w:color w:val="222222"/>
          <w:sz w:val="28"/>
          <w:shd w:val="clear" w:color="auto" w:fill="FFFFFF"/>
        </w:rPr>
        <w:t xml:space="preserve"> </w:t>
      </w:r>
      <w:r>
        <w:rPr>
          <w:rFonts w:ascii="Times New Roman" w:eastAsiaTheme="minorEastAsia" w:hAnsi="Times New Roman" w:cs="Times New Roman"/>
          <w:color w:val="222222"/>
          <w:sz w:val="28"/>
          <w:shd w:val="clear" w:color="auto" w:fill="FFFFFF"/>
        </w:rPr>
        <w:t>Схема фрагментированного нахождения нормы вектора</w:t>
      </w:r>
    </w:p>
    <w:p w14:paraId="118C0B0A" w14:textId="3BEAD733" w:rsidR="00904931" w:rsidRDefault="00904931"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Нахождение нормы разделено в два шага</w:t>
      </w:r>
      <w:r w:rsidR="00470381">
        <w:rPr>
          <w:rFonts w:ascii="Times New Roman" w:eastAsiaTheme="minorEastAsia" w:hAnsi="Times New Roman" w:cs="Times New Roman"/>
          <w:color w:val="222222"/>
          <w:sz w:val="28"/>
          <w:shd w:val="clear" w:color="auto" w:fill="FFFFFF"/>
        </w:rPr>
        <w:t>:</w:t>
      </w:r>
    </w:p>
    <w:p w14:paraId="529D8E77" w14:textId="4FBED643" w:rsidR="00470381" w:rsidRDefault="00470381"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первый шаг: нахождение локальных сумм;</w:t>
      </w:r>
    </w:p>
    <w:p w14:paraId="0588F3EF" w14:textId="668CA431" w:rsidR="00470381" w:rsidRDefault="00470381"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второй шаг: нахождение</w:t>
      </w:r>
      <w:r w:rsidR="00804283">
        <w:rPr>
          <w:rFonts w:ascii="Times New Roman" w:eastAsiaTheme="minorEastAsia" w:hAnsi="Times New Roman" w:cs="Times New Roman"/>
          <w:color w:val="222222"/>
          <w:sz w:val="28"/>
          <w:shd w:val="clear" w:color="auto" w:fill="FFFFFF"/>
        </w:rPr>
        <w:t xml:space="preserve"> нормы – квадратного корня от</w:t>
      </w:r>
      <w:r>
        <w:rPr>
          <w:rFonts w:ascii="Times New Roman" w:eastAsiaTheme="minorEastAsia" w:hAnsi="Times New Roman" w:cs="Times New Roman"/>
          <w:color w:val="222222"/>
          <w:sz w:val="28"/>
          <w:shd w:val="clear" w:color="auto" w:fill="FFFFFF"/>
        </w:rPr>
        <w:t xml:space="preserve"> глобальной суммы</w:t>
      </w:r>
      <w:r w:rsidR="00804283">
        <w:rPr>
          <w:rFonts w:ascii="Times New Roman" w:eastAsiaTheme="minorEastAsia" w:hAnsi="Times New Roman" w:cs="Times New Roman"/>
          <w:color w:val="222222"/>
          <w:sz w:val="28"/>
          <w:shd w:val="clear" w:color="auto" w:fill="FFFFFF"/>
        </w:rPr>
        <w:t>.</w:t>
      </w:r>
    </w:p>
    <w:p w14:paraId="164AFEA7" w14:textId="6AF64991" w:rsidR="00D1137F" w:rsidRPr="00422683" w:rsidRDefault="00804283"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На рисунке можно увидеть нумерацию на ФВ, которые означают эти два шага. </w:t>
      </w:r>
      <w:r w:rsidR="007A5F3E">
        <w:rPr>
          <w:rFonts w:ascii="Times New Roman" w:eastAsiaTheme="minorEastAsia" w:hAnsi="Times New Roman" w:cs="Times New Roman"/>
          <w:color w:val="222222"/>
          <w:sz w:val="28"/>
          <w:shd w:val="clear" w:color="auto" w:fill="FFFFFF"/>
        </w:rPr>
        <w:t>При этом</w:t>
      </w:r>
      <w:r w:rsidR="00D71972">
        <w:rPr>
          <w:rFonts w:ascii="Times New Roman" w:eastAsiaTheme="minorEastAsia" w:hAnsi="Times New Roman" w:cs="Times New Roman"/>
          <w:color w:val="222222"/>
          <w:sz w:val="28"/>
          <w:shd w:val="clear" w:color="auto" w:fill="FFFFFF"/>
        </w:rPr>
        <w:t xml:space="preserve"> </w:t>
      </w:r>
      <w:r w:rsidR="003913DD">
        <w:rPr>
          <w:rFonts w:ascii="Times New Roman" w:eastAsiaTheme="minorEastAsia" w:hAnsi="Times New Roman" w:cs="Times New Roman"/>
          <w:color w:val="222222"/>
          <w:sz w:val="28"/>
          <w:shd w:val="clear" w:color="auto" w:fill="FFFFFF"/>
        </w:rPr>
        <w:t>выполняется множество ФВ под номером 1</w:t>
      </w:r>
      <w:r w:rsidR="00F7056D">
        <w:rPr>
          <w:rFonts w:ascii="Times New Roman" w:eastAsiaTheme="minorEastAsia" w:hAnsi="Times New Roman" w:cs="Times New Roman"/>
          <w:color w:val="222222"/>
          <w:sz w:val="28"/>
          <w:shd w:val="clear" w:color="auto" w:fill="FFFFFF"/>
        </w:rPr>
        <w:t>, с общей структурой,</w:t>
      </w:r>
      <w:r w:rsidR="003913DD">
        <w:rPr>
          <w:rFonts w:ascii="Times New Roman" w:eastAsiaTheme="minorEastAsia" w:hAnsi="Times New Roman" w:cs="Times New Roman"/>
          <w:color w:val="222222"/>
          <w:sz w:val="28"/>
          <w:shd w:val="clear" w:color="auto" w:fill="FFFFFF"/>
        </w:rPr>
        <w:t xml:space="preserve"> для отдельных ФД</w:t>
      </w:r>
      <w:r w:rsidR="00F7056D">
        <w:rPr>
          <w:rFonts w:ascii="Times New Roman" w:eastAsiaTheme="minorEastAsia" w:hAnsi="Times New Roman" w:cs="Times New Roman"/>
          <w:color w:val="222222"/>
          <w:sz w:val="28"/>
          <w:shd w:val="clear" w:color="auto" w:fill="FFFFFF"/>
        </w:rPr>
        <w:t>.</w:t>
      </w:r>
      <w:r w:rsidR="00AB2A22">
        <w:rPr>
          <w:rFonts w:ascii="Times New Roman" w:eastAsiaTheme="minorEastAsia" w:hAnsi="Times New Roman" w:cs="Times New Roman"/>
          <w:color w:val="222222"/>
          <w:sz w:val="28"/>
          <w:shd w:val="clear" w:color="auto" w:fill="FFFFFF"/>
        </w:rPr>
        <w:t xml:space="preserve"> </w:t>
      </w:r>
      <w:r w:rsidR="00F7056D">
        <w:rPr>
          <w:rFonts w:ascii="Times New Roman" w:eastAsiaTheme="minorEastAsia" w:hAnsi="Times New Roman" w:cs="Times New Roman"/>
          <w:color w:val="222222"/>
          <w:sz w:val="28"/>
          <w:shd w:val="clear" w:color="auto" w:fill="FFFFFF"/>
        </w:rPr>
        <w:t>Например,</w:t>
      </w:r>
      <w:r w:rsidR="00AB2A22">
        <w:rPr>
          <w:rFonts w:ascii="Times New Roman" w:eastAsiaTheme="minorEastAsia" w:hAnsi="Times New Roman" w:cs="Times New Roman"/>
          <w:color w:val="222222"/>
          <w:sz w:val="28"/>
          <w:shd w:val="clear" w:color="auto" w:fill="FFFFFF"/>
        </w:rPr>
        <w:t xml:space="preserve"> отдельный ФВ порождает ФД </w:t>
      </w:r>
      <m:oMath>
        <m:sSup>
          <m:sSupPr>
            <m:ctrlPr>
              <w:rPr>
                <w:rFonts w:ascii="Cambria Math" w:eastAsiaTheme="minorEastAsia" w:hAnsi="Cambria Math" w:cs="Times New Roman"/>
                <w:i/>
                <w:color w:val="222222"/>
                <w:sz w:val="28"/>
                <w:shd w:val="clear" w:color="auto" w:fill="FFFFFF"/>
              </w:rPr>
            </m:ctrlPr>
          </m:sSupPr>
          <m:e>
            <m:r>
              <w:rPr>
                <w:rFonts w:ascii="Cambria Math" w:eastAsiaTheme="minorEastAsia" w:hAnsi="Cambria Math" w:cs="Times New Roman"/>
                <w:color w:val="222222"/>
                <w:sz w:val="28"/>
                <w:shd w:val="clear" w:color="auto" w:fill="FFFFFF"/>
              </w:rPr>
              <m:t>t</m:t>
            </m:r>
          </m:e>
          <m:sup>
            <m:r>
              <w:rPr>
                <w:rFonts w:ascii="Cambria Math" w:eastAsiaTheme="minorEastAsia" w:hAnsi="Cambria Math" w:cs="Times New Roman"/>
                <w:color w:val="222222"/>
                <w:sz w:val="28"/>
                <w:shd w:val="clear" w:color="auto" w:fill="FFFFFF"/>
              </w:rPr>
              <m:t>1</m:t>
            </m:r>
          </m:sup>
        </m:sSup>
      </m:oMath>
      <w:r w:rsidR="007A5F3E">
        <w:rPr>
          <w:rFonts w:ascii="Times New Roman" w:eastAsiaTheme="minorEastAsia" w:hAnsi="Times New Roman" w:cs="Times New Roman"/>
          <w:color w:val="222222"/>
          <w:sz w:val="28"/>
          <w:shd w:val="clear" w:color="auto" w:fill="FFFFFF"/>
        </w:rPr>
        <w:t xml:space="preserve">, временный фрагмент для локальной суммы, при готовности </w:t>
      </w:r>
      <w:r w:rsidR="00F76E7D">
        <w:rPr>
          <w:rFonts w:ascii="Times New Roman" w:eastAsiaTheme="minorEastAsia" w:hAnsi="Times New Roman" w:cs="Times New Roman"/>
          <w:color w:val="222222"/>
          <w:sz w:val="28"/>
          <w:shd w:val="clear" w:color="auto" w:fill="FFFFFF"/>
        </w:rPr>
        <w:t xml:space="preserve">ФД </w:t>
      </w:r>
      <m:oMath>
        <m:sSubSup>
          <m:sSubSupPr>
            <m:ctrlPr>
              <w:rPr>
                <w:rFonts w:ascii="Cambria Math" w:eastAsiaTheme="minorEastAsia" w:hAnsi="Cambria Math" w:cs="Times New Roman"/>
                <w:i/>
                <w:color w:val="222222"/>
                <w:sz w:val="28"/>
                <w:shd w:val="clear" w:color="auto" w:fill="FFFFFF"/>
              </w:rPr>
            </m:ctrlPr>
          </m:sSubSupPr>
          <m:e>
            <m:r>
              <w:rPr>
                <w:rFonts w:ascii="Cambria Math" w:eastAsiaTheme="minorEastAsia" w:hAnsi="Cambria Math" w:cs="Times New Roman"/>
                <w:color w:val="222222"/>
                <w:sz w:val="28"/>
                <w:shd w:val="clear" w:color="auto" w:fill="FFFFFF"/>
                <w:lang w:val="en-US"/>
              </w:rPr>
              <m:t>r</m:t>
            </m:r>
          </m:e>
          <m:sub>
            <m:r>
              <w:rPr>
                <w:rFonts w:ascii="Cambria Math" w:eastAsiaTheme="minorEastAsia" w:hAnsi="Cambria Math" w:cs="Times New Roman"/>
                <w:color w:val="222222"/>
                <w:sz w:val="28"/>
                <w:shd w:val="clear" w:color="auto" w:fill="FFFFFF"/>
              </w:rPr>
              <m:t>0</m:t>
            </m:r>
          </m:sub>
          <m:sup>
            <m:r>
              <w:rPr>
                <w:rFonts w:ascii="Cambria Math" w:eastAsiaTheme="minorEastAsia" w:hAnsi="Cambria Math" w:cs="Times New Roman"/>
                <w:color w:val="222222"/>
                <w:sz w:val="28"/>
                <w:shd w:val="clear" w:color="auto" w:fill="FFFFFF"/>
              </w:rPr>
              <m:t>1</m:t>
            </m:r>
          </m:sup>
        </m:sSubSup>
      </m:oMath>
      <w:r w:rsidR="00F76E7D" w:rsidRPr="00F76E7D">
        <w:rPr>
          <w:rFonts w:ascii="Times New Roman" w:eastAsiaTheme="minorEastAsia" w:hAnsi="Times New Roman" w:cs="Times New Roman"/>
          <w:color w:val="222222"/>
          <w:sz w:val="28"/>
          <w:shd w:val="clear" w:color="auto" w:fill="FFFFFF"/>
        </w:rPr>
        <w:t xml:space="preserve">, </w:t>
      </w:r>
      <w:r w:rsidR="00470F3F">
        <w:rPr>
          <w:rFonts w:ascii="Times New Roman" w:eastAsiaTheme="minorEastAsia" w:hAnsi="Times New Roman" w:cs="Times New Roman"/>
          <w:color w:val="222222"/>
          <w:sz w:val="28"/>
          <w:shd w:val="clear" w:color="auto" w:fill="FFFFFF"/>
        </w:rPr>
        <w:t>перв</w:t>
      </w:r>
      <w:r w:rsidR="005D214B">
        <w:rPr>
          <w:rFonts w:ascii="Times New Roman" w:eastAsiaTheme="minorEastAsia" w:hAnsi="Times New Roman" w:cs="Times New Roman"/>
          <w:color w:val="222222"/>
          <w:sz w:val="28"/>
          <w:shd w:val="clear" w:color="auto" w:fill="FFFFFF"/>
        </w:rPr>
        <w:t>ой</w:t>
      </w:r>
      <w:r w:rsidR="00470F3F">
        <w:rPr>
          <w:rFonts w:ascii="Times New Roman" w:eastAsiaTheme="minorEastAsia" w:hAnsi="Times New Roman" w:cs="Times New Roman"/>
          <w:color w:val="222222"/>
          <w:sz w:val="28"/>
          <w:shd w:val="clear" w:color="auto" w:fill="FFFFFF"/>
        </w:rPr>
        <w:t xml:space="preserve"> част</w:t>
      </w:r>
      <w:r w:rsidR="005D214B">
        <w:rPr>
          <w:rFonts w:ascii="Times New Roman" w:eastAsiaTheme="minorEastAsia" w:hAnsi="Times New Roman" w:cs="Times New Roman"/>
          <w:color w:val="222222"/>
          <w:sz w:val="28"/>
          <w:shd w:val="clear" w:color="auto" w:fill="FFFFFF"/>
        </w:rPr>
        <w:t>и</w:t>
      </w:r>
      <w:r w:rsidR="00470F3F">
        <w:rPr>
          <w:rFonts w:ascii="Times New Roman" w:eastAsiaTheme="minorEastAsia" w:hAnsi="Times New Roman" w:cs="Times New Roman"/>
          <w:color w:val="222222"/>
          <w:sz w:val="28"/>
          <w:shd w:val="clear" w:color="auto" w:fill="FFFFFF"/>
        </w:rPr>
        <w:t xml:space="preserve"> невязки на нулевой итерации.</w:t>
      </w:r>
      <w:r w:rsidR="00A7048C">
        <w:rPr>
          <w:rFonts w:ascii="Times New Roman" w:eastAsiaTheme="minorEastAsia" w:hAnsi="Times New Roman" w:cs="Times New Roman"/>
          <w:color w:val="222222"/>
          <w:sz w:val="28"/>
          <w:shd w:val="clear" w:color="auto" w:fill="FFFFFF"/>
        </w:rPr>
        <w:t xml:space="preserve"> Но второй ФВ начинает выполнение только </w:t>
      </w:r>
      <w:r w:rsidR="005127B2">
        <w:rPr>
          <w:rFonts w:ascii="Times New Roman" w:eastAsiaTheme="minorEastAsia" w:hAnsi="Times New Roman" w:cs="Times New Roman"/>
          <w:color w:val="222222"/>
          <w:sz w:val="28"/>
          <w:shd w:val="clear" w:color="auto" w:fill="FFFFFF"/>
        </w:rPr>
        <w:t>при готовности всех временных локальных сумм и порождает один единственный ФД.</w:t>
      </w:r>
    </w:p>
    <w:p w14:paraId="2691528A" w14:textId="661CCF58" w:rsidR="00D1137F" w:rsidRPr="00621EA1" w:rsidRDefault="00D96C6A" w:rsidP="00D462C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 xml:space="preserve">Далее представим строки 6-9 Алгоритма 1 на языке </w:t>
      </w:r>
      <w:r>
        <w:rPr>
          <w:rFonts w:ascii="Times New Roman" w:hAnsi="Times New Roman" w:cs="Times New Roman"/>
          <w:bCs/>
          <w:sz w:val="28"/>
          <w:szCs w:val="28"/>
          <w:lang w:val="en-US"/>
        </w:rPr>
        <w:t>LuNA</w:t>
      </w:r>
      <w:r w:rsidRPr="00D96C6A">
        <w:rPr>
          <w:rFonts w:ascii="Times New Roman" w:hAnsi="Times New Roman" w:cs="Times New Roman"/>
          <w:bCs/>
          <w:sz w:val="28"/>
          <w:szCs w:val="28"/>
        </w:rPr>
        <w:t>:</w:t>
      </w:r>
    </w:p>
    <w:p w14:paraId="70F415EF" w14:textId="65427B5C" w:rsidR="00607E5C" w:rsidRPr="006522E4" w:rsidRDefault="006522E4" w:rsidP="00D462C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Листинг 1:</w:t>
      </w:r>
    </w:p>
    <w:p w14:paraId="214A31DB" w14:textId="77777777" w:rsidR="00607E5C" w:rsidRPr="006522E4" w:rsidRDefault="00607E5C" w:rsidP="00D462CB">
      <w:pPr>
        <w:pStyle w:val="a3"/>
        <w:numPr>
          <w:ilvl w:val="0"/>
          <w:numId w:val="28"/>
        </w:numPr>
        <w:rPr>
          <w:szCs w:val="24"/>
          <w:lang w:val="en-US"/>
        </w:rPr>
      </w:pPr>
      <w:r w:rsidRPr="006522E4">
        <w:rPr>
          <w:szCs w:val="24"/>
          <w:lang w:val="en-US"/>
        </w:rPr>
        <w:t>for k=0..j</w:t>
      </w:r>
    </w:p>
    <w:p w14:paraId="366761EC" w14:textId="77777777" w:rsidR="00607E5C" w:rsidRPr="006522E4" w:rsidRDefault="00607E5C" w:rsidP="00D462CB">
      <w:pPr>
        <w:pStyle w:val="a3"/>
        <w:numPr>
          <w:ilvl w:val="0"/>
          <w:numId w:val="28"/>
        </w:numPr>
        <w:rPr>
          <w:szCs w:val="24"/>
          <w:lang w:val="en-US"/>
        </w:rPr>
      </w:pPr>
      <w:r w:rsidRPr="006522E4">
        <w:rPr>
          <w:szCs w:val="24"/>
          <w:lang w:val="en-US"/>
        </w:rPr>
        <w:t>{</w:t>
      </w:r>
    </w:p>
    <w:p w14:paraId="37245986" w14:textId="279505AD" w:rsidR="00607E5C" w:rsidRPr="006522E4" w:rsidRDefault="00607E5C" w:rsidP="00D462CB">
      <w:pPr>
        <w:pStyle w:val="a3"/>
        <w:numPr>
          <w:ilvl w:val="0"/>
          <w:numId w:val="28"/>
        </w:numPr>
        <w:ind w:left="993" w:hanging="633"/>
        <w:rPr>
          <w:szCs w:val="24"/>
          <w:lang w:val="en-US"/>
        </w:rPr>
      </w:pPr>
      <w:r w:rsidRPr="006522E4">
        <w:rPr>
          <w:szCs w:val="24"/>
          <w:lang w:val="en-US"/>
        </w:rPr>
        <w:t>for i=0..$FG_COUNT-1</w:t>
      </w:r>
    </w:p>
    <w:p w14:paraId="088B4BC4" w14:textId="452282AA" w:rsidR="00607E5C" w:rsidRPr="006522E4" w:rsidRDefault="00607E5C" w:rsidP="00D462CB">
      <w:pPr>
        <w:pStyle w:val="a3"/>
        <w:numPr>
          <w:ilvl w:val="0"/>
          <w:numId w:val="28"/>
        </w:numPr>
        <w:ind w:left="993" w:hanging="633"/>
        <w:rPr>
          <w:szCs w:val="24"/>
          <w:lang w:val="en-US"/>
        </w:rPr>
      </w:pPr>
      <w:r w:rsidRPr="006522E4">
        <w:rPr>
          <w:szCs w:val="24"/>
          <w:lang w:val="en-US"/>
        </w:rPr>
        <w:t>{</w:t>
      </w:r>
    </w:p>
    <w:p w14:paraId="62E648C3" w14:textId="32A55865" w:rsidR="00607E5C" w:rsidRPr="006522E4" w:rsidRDefault="00607E5C" w:rsidP="00D462CB">
      <w:pPr>
        <w:pStyle w:val="a3"/>
        <w:numPr>
          <w:ilvl w:val="0"/>
          <w:numId w:val="28"/>
        </w:numPr>
        <w:ind w:left="1276" w:hanging="916"/>
        <w:rPr>
          <w:szCs w:val="24"/>
          <w:lang w:val="en-US"/>
        </w:rPr>
      </w:pPr>
      <w:r w:rsidRPr="006522E4">
        <w:rPr>
          <w:szCs w:val="24"/>
          <w:lang w:val="en-US"/>
        </w:rPr>
        <w:t>multipleVtow(i,NX[i],Vpart[itr][k][i],wpart[itr][j][k+1][i],Htemp[itr][j][k][i]);</w:t>
      </w:r>
    </w:p>
    <w:p w14:paraId="37824146" w14:textId="13AB3B31" w:rsidR="00607E5C" w:rsidRPr="006522E4" w:rsidRDefault="00607E5C" w:rsidP="00D462CB">
      <w:pPr>
        <w:pStyle w:val="a3"/>
        <w:numPr>
          <w:ilvl w:val="0"/>
          <w:numId w:val="28"/>
        </w:numPr>
        <w:ind w:left="993" w:hanging="633"/>
        <w:rPr>
          <w:szCs w:val="24"/>
          <w:lang w:val="en-US"/>
        </w:rPr>
      </w:pPr>
      <w:r w:rsidRPr="006522E4">
        <w:rPr>
          <w:szCs w:val="24"/>
          <w:lang w:val="en-US"/>
        </w:rPr>
        <w:t xml:space="preserve">} </w:t>
      </w:r>
    </w:p>
    <w:p w14:paraId="1B0EEB81" w14:textId="2F4627A3" w:rsidR="00607E5C" w:rsidRPr="006522E4" w:rsidRDefault="00607E5C" w:rsidP="00D462CB">
      <w:pPr>
        <w:pStyle w:val="a3"/>
        <w:numPr>
          <w:ilvl w:val="0"/>
          <w:numId w:val="28"/>
        </w:numPr>
        <w:ind w:left="993" w:hanging="633"/>
        <w:rPr>
          <w:szCs w:val="24"/>
          <w:lang w:val="en-US"/>
        </w:rPr>
      </w:pPr>
      <w:r w:rsidRPr="006522E4">
        <w:rPr>
          <w:szCs w:val="24"/>
          <w:lang w:val="en-US"/>
        </w:rPr>
        <w:t>normsum(Htemp[itr][j][k][0],Htemp[itr][j][k][1],spart[itr][j][k][0]);</w:t>
      </w:r>
    </w:p>
    <w:p w14:paraId="266D7BDF" w14:textId="1B7BA036" w:rsidR="00607E5C" w:rsidRPr="006522E4" w:rsidRDefault="00607E5C" w:rsidP="00D462CB">
      <w:pPr>
        <w:pStyle w:val="a3"/>
        <w:numPr>
          <w:ilvl w:val="0"/>
          <w:numId w:val="28"/>
        </w:numPr>
        <w:ind w:left="993" w:hanging="633"/>
        <w:rPr>
          <w:szCs w:val="24"/>
          <w:lang w:val="en-US"/>
        </w:rPr>
      </w:pPr>
      <w:r w:rsidRPr="006522E4">
        <w:rPr>
          <w:szCs w:val="24"/>
          <w:lang w:val="en-US"/>
        </w:rPr>
        <w:t>for i=1..$FG_COUNT-2</w:t>
      </w:r>
    </w:p>
    <w:p w14:paraId="5135E2D7" w14:textId="14CD6E70" w:rsidR="00607E5C" w:rsidRPr="006522E4" w:rsidRDefault="00607E5C" w:rsidP="00D462CB">
      <w:pPr>
        <w:pStyle w:val="a3"/>
        <w:numPr>
          <w:ilvl w:val="0"/>
          <w:numId w:val="28"/>
        </w:numPr>
        <w:ind w:left="993" w:hanging="633"/>
        <w:rPr>
          <w:szCs w:val="24"/>
          <w:lang w:val="en-US"/>
        </w:rPr>
      </w:pPr>
      <w:r w:rsidRPr="006522E4">
        <w:rPr>
          <w:szCs w:val="24"/>
          <w:lang w:val="en-US"/>
        </w:rPr>
        <w:t>{</w:t>
      </w:r>
    </w:p>
    <w:p w14:paraId="1B4C413A" w14:textId="7D63A960" w:rsidR="00607E5C" w:rsidRPr="006522E4" w:rsidRDefault="00607E5C" w:rsidP="00D462CB">
      <w:pPr>
        <w:pStyle w:val="a3"/>
        <w:numPr>
          <w:ilvl w:val="0"/>
          <w:numId w:val="28"/>
        </w:numPr>
        <w:ind w:left="1276" w:hanging="916"/>
        <w:rPr>
          <w:szCs w:val="24"/>
          <w:lang w:val="en-US"/>
        </w:rPr>
      </w:pPr>
      <w:r w:rsidRPr="006522E4">
        <w:rPr>
          <w:szCs w:val="24"/>
          <w:lang w:val="en-US"/>
        </w:rPr>
        <w:t xml:space="preserve">normsum(spart[itr][j][k][i-1],Htemp[itr][j][k][i+1],spart[itr][j][k][i]); </w:t>
      </w:r>
    </w:p>
    <w:p w14:paraId="576F0FDB" w14:textId="5D9DC805" w:rsidR="00607E5C" w:rsidRPr="006522E4" w:rsidRDefault="00607E5C" w:rsidP="00D462CB">
      <w:pPr>
        <w:pStyle w:val="a3"/>
        <w:numPr>
          <w:ilvl w:val="0"/>
          <w:numId w:val="28"/>
        </w:numPr>
        <w:ind w:left="993" w:hanging="633"/>
        <w:rPr>
          <w:szCs w:val="24"/>
          <w:lang w:val="en-US"/>
        </w:rPr>
      </w:pPr>
      <w:r w:rsidRPr="006522E4">
        <w:rPr>
          <w:szCs w:val="24"/>
          <w:lang w:val="en-US"/>
        </w:rPr>
        <w:t xml:space="preserve">} </w:t>
      </w:r>
    </w:p>
    <w:p w14:paraId="5AC030D4" w14:textId="1DBD283A" w:rsidR="00607E5C" w:rsidRPr="006522E4" w:rsidRDefault="00607E5C" w:rsidP="00D462CB">
      <w:pPr>
        <w:pStyle w:val="a3"/>
        <w:numPr>
          <w:ilvl w:val="0"/>
          <w:numId w:val="28"/>
        </w:numPr>
        <w:ind w:left="993" w:hanging="633"/>
        <w:rPr>
          <w:szCs w:val="24"/>
          <w:lang w:val="kk-KZ"/>
        </w:rPr>
      </w:pPr>
      <w:r w:rsidRPr="006522E4">
        <w:rPr>
          <w:szCs w:val="24"/>
          <w:lang w:val="en-US"/>
        </w:rPr>
        <w:t>executeHi(k,j,m[0],spart[itr][j][k][$FG_COUNT-2],H[itr][j][k],H[itr][j][k+1]);</w:t>
      </w:r>
    </w:p>
    <w:p w14:paraId="1A1E20EA" w14:textId="5DD7EA08" w:rsidR="00607E5C" w:rsidRPr="006522E4" w:rsidRDefault="00607E5C" w:rsidP="00D462CB">
      <w:pPr>
        <w:pStyle w:val="a3"/>
        <w:numPr>
          <w:ilvl w:val="0"/>
          <w:numId w:val="28"/>
        </w:numPr>
        <w:ind w:left="993" w:hanging="633"/>
        <w:rPr>
          <w:szCs w:val="24"/>
          <w:lang w:val="en-US"/>
        </w:rPr>
      </w:pPr>
      <w:r w:rsidRPr="006522E4">
        <w:rPr>
          <w:szCs w:val="24"/>
          <w:lang w:val="en-US"/>
        </w:rPr>
        <w:t>for i=0..$FG_COUNT-1</w:t>
      </w:r>
    </w:p>
    <w:p w14:paraId="10E17A11" w14:textId="4F51D9B5" w:rsidR="00607E5C" w:rsidRPr="006522E4" w:rsidRDefault="00607E5C" w:rsidP="00D462CB">
      <w:pPr>
        <w:pStyle w:val="a3"/>
        <w:numPr>
          <w:ilvl w:val="0"/>
          <w:numId w:val="28"/>
        </w:numPr>
        <w:ind w:left="993" w:hanging="633"/>
        <w:rPr>
          <w:szCs w:val="24"/>
          <w:lang w:val="en-US"/>
        </w:rPr>
      </w:pPr>
      <w:r w:rsidRPr="006522E4">
        <w:rPr>
          <w:szCs w:val="24"/>
          <w:lang w:val="en-US"/>
        </w:rPr>
        <w:t>{</w:t>
      </w:r>
    </w:p>
    <w:p w14:paraId="35149579" w14:textId="44978D83" w:rsidR="00607E5C" w:rsidRPr="006522E4" w:rsidRDefault="00607E5C" w:rsidP="00D462CB">
      <w:pPr>
        <w:pStyle w:val="a3"/>
        <w:numPr>
          <w:ilvl w:val="0"/>
          <w:numId w:val="28"/>
        </w:numPr>
        <w:ind w:left="1276" w:hanging="916"/>
        <w:rPr>
          <w:szCs w:val="24"/>
          <w:lang w:val="en-US"/>
        </w:rPr>
      </w:pPr>
      <w:r w:rsidRPr="006522E4">
        <w:rPr>
          <w:szCs w:val="24"/>
          <w:lang w:val="en-US"/>
        </w:rPr>
        <w:t>execw(j, k, i, m[i], NX[i], wpart[itr][j][k+1][i], H[itr][j][k+1], Vpart[itr][k][i], wpart[itr][j][k+2][i]);</w:t>
      </w:r>
    </w:p>
    <w:p w14:paraId="71B71EBE" w14:textId="2732CD58" w:rsidR="00607E5C" w:rsidRPr="006522E4" w:rsidRDefault="00607E5C" w:rsidP="00D462CB">
      <w:pPr>
        <w:pStyle w:val="a3"/>
        <w:numPr>
          <w:ilvl w:val="0"/>
          <w:numId w:val="28"/>
        </w:numPr>
        <w:ind w:left="993" w:hanging="633"/>
        <w:rPr>
          <w:szCs w:val="24"/>
        </w:rPr>
      </w:pPr>
      <w:r w:rsidRPr="006522E4">
        <w:rPr>
          <w:szCs w:val="24"/>
        </w:rPr>
        <w:t>}</w:t>
      </w:r>
    </w:p>
    <w:p w14:paraId="19234C6C" w14:textId="77777777" w:rsidR="00607E5C" w:rsidRPr="006522E4" w:rsidRDefault="00607E5C" w:rsidP="00D462CB">
      <w:pPr>
        <w:pStyle w:val="a3"/>
        <w:numPr>
          <w:ilvl w:val="0"/>
          <w:numId w:val="28"/>
        </w:numPr>
        <w:rPr>
          <w:szCs w:val="24"/>
          <w:lang w:val="kk-KZ"/>
        </w:rPr>
      </w:pPr>
      <w:r w:rsidRPr="006522E4">
        <w:rPr>
          <w:szCs w:val="24"/>
        </w:rPr>
        <w:t>}</w:t>
      </w:r>
    </w:p>
    <w:p w14:paraId="789DBF4E" w14:textId="77777777" w:rsidR="00D07205" w:rsidRDefault="00D07205" w:rsidP="00D462CB">
      <w:pPr>
        <w:spacing w:after="0" w:line="240" w:lineRule="auto"/>
        <w:ind w:firstLine="708"/>
        <w:jc w:val="both"/>
        <w:rPr>
          <w:rFonts w:ascii="Times New Roman" w:hAnsi="Times New Roman" w:cs="Times New Roman"/>
          <w:bCs/>
          <w:sz w:val="28"/>
          <w:szCs w:val="28"/>
          <w:lang w:val="kk-KZ"/>
        </w:rPr>
      </w:pPr>
    </w:p>
    <w:p w14:paraId="34E411CD" w14:textId="2AA8ED98" w:rsidR="00D96C6A" w:rsidRPr="00580F07" w:rsidRDefault="00D07205" w:rsidP="00D462CB">
      <w:pPr>
        <w:spacing w:after="0" w:line="240" w:lineRule="auto"/>
        <w:ind w:firstLine="708"/>
        <w:jc w:val="both"/>
        <w:rPr>
          <w:rFonts w:ascii="Times New Roman" w:eastAsiaTheme="minorEastAsia" w:hAnsi="Times New Roman" w:cs="Times New Roman"/>
          <w:iCs/>
          <w:color w:val="222222"/>
          <w:sz w:val="28"/>
          <w:shd w:val="clear" w:color="auto" w:fill="FFFFFF"/>
        </w:rPr>
      </w:pPr>
      <w:r>
        <w:rPr>
          <w:rFonts w:ascii="Times New Roman" w:hAnsi="Times New Roman" w:cs="Times New Roman"/>
          <w:bCs/>
          <w:sz w:val="28"/>
          <w:szCs w:val="28"/>
          <w:lang w:val="kk-KZ"/>
        </w:rPr>
        <w:t xml:space="preserve">Здесь функции </w:t>
      </w:r>
      <w:r w:rsidRPr="00D07205">
        <w:rPr>
          <w:rFonts w:ascii="Times New Roman" w:hAnsi="Times New Roman" w:cs="Times New Roman"/>
          <w:sz w:val="24"/>
          <w:szCs w:val="24"/>
          <w:lang w:val="kk-KZ"/>
        </w:rPr>
        <w:t>multipleVtow</w:t>
      </w:r>
      <w:r>
        <w:rPr>
          <w:rFonts w:ascii="Times New Roman" w:hAnsi="Times New Roman" w:cs="Times New Roman"/>
          <w:sz w:val="24"/>
          <w:szCs w:val="24"/>
          <w:lang w:val="kk-KZ"/>
        </w:rPr>
        <w:t xml:space="preserve">, </w:t>
      </w:r>
      <w:r w:rsidRPr="00D07205">
        <w:rPr>
          <w:rFonts w:ascii="Times New Roman" w:hAnsi="Times New Roman" w:cs="Times New Roman"/>
          <w:sz w:val="24"/>
          <w:szCs w:val="24"/>
          <w:lang w:val="kk-KZ"/>
        </w:rPr>
        <w:t>normsum</w:t>
      </w:r>
      <w:r>
        <w:rPr>
          <w:rFonts w:ascii="Times New Roman" w:hAnsi="Times New Roman" w:cs="Times New Roman"/>
          <w:sz w:val="24"/>
          <w:szCs w:val="24"/>
          <w:lang w:val="kk-KZ"/>
        </w:rPr>
        <w:t xml:space="preserve">, </w:t>
      </w:r>
      <w:r w:rsidRPr="00D07205">
        <w:rPr>
          <w:rFonts w:ascii="Times New Roman" w:hAnsi="Times New Roman" w:cs="Times New Roman"/>
          <w:sz w:val="24"/>
          <w:szCs w:val="24"/>
          <w:lang w:val="kk-KZ"/>
        </w:rPr>
        <w:t>executeHi</w:t>
      </w:r>
      <w:r>
        <w:rPr>
          <w:rFonts w:ascii="Times New Roman" w:hAnsi="Times New Roman" w:cs="Times New Roman"/>
          <w:sz w:val="24"/>
          <w:szCs w:val="24"/>
          <w:lang w:val="kk-KZ"/>
        </w:rPr>
        <w:t xml:space="preserve"> </w:t>
      </w:r>
      <w:r w:rsidRPr="0060686F">
        <w:rPr>
          <w:rFonts w:ascii="Times New Roman" w:hAnsi="Times New Roman" w:cs="Times New Roman"/>
          <w:sz w:val="28"/>
          <w:szCs w:val="28"/>
          <w:lang w:val="kk-KZ"/>
        </w:rPr>
        <w:t>и</w:t>
      </w:r>
      <w:r>
        <w:rPr>
          <w:rFonts w:ascii="Times New Roman" w:hAnsi="Times New Roman" w:cs="Times New Roman"/>
          <w:sz w:val="24"/>
          <w:szCs w:val="24"/>
          <w:lang w:val="kk-KZ"/>
        </w:rPr>
        <w:t xml:space="preserve"> </w:t>
      </w:r>
      <w:r w:rsidRPr="00D07205">
        <w:rPr>
          <w:rFonts w:ascii="Times New Roman" w:hAnsi="Times New Roman" w:cs="Times New Roman"/>
          <w:sz w:val="24"/>
          <w:szCs w:val="24"/>
          <w:lang w:val="kk-KZ"/>
        </w:rPr>
        <w:t>execw</w:t>
      </w:r>
      <w:r>
        <w:rPr>
          <w:rFonts w:ascii="Times New Roman" w:hAnsi="Times New Roman" w:cs="Times New Roman"/>
          <w:sz w:val="24"/>
          <w:szCs w:val="24"/>
          <w:lang w:val="kk-KZ"/>
        </w:rPr>
        <w:t xml:space="preserve"> </w:t>
      </w:r>
      <w:r w:rsidRPr="0060686F">
        <w:rPr>
          <w:rFonts w:ascii="Times New Roman" w:hAnsi="Times New Roman" w:cs="Times New Roman"/>
          <w:sz w:val="28"/>
          <w:szCs w:val="28"/>
          <w:lang w:val="kk-KZ"/>
        </w:rPr>
        <w:t xml:space="preserve">импортируются из </w:t>
      </w:r>
      <w:r w:rsidR="0060686F" w:rsidRPr="0060686F">
        <w:rPr>
          <w:rFonts w:ascii="Times New Roman" w:hAnsi="Times New Roman" w:cs="Times New Roman"/>
          <w:sz w:val="28"/>
          <w:szCs w:val="28"/>
          <w:lang w:val="kk-KZ"/>
        </w:rPr>
        <w:t>отдельного файла и описываются там же на языке высокого уровня.</w:t>
      </w:r>
      <w:r w:rsidR="00A979D8">
        <w:rPr>
          <w:rFonts w:ascii="Times New Roman" w:hAnsi="Times New Roman" w:cs="Times New Roman"/>
          <w:sz w:val="28"/>
          <w:szCs w:val="28"/>
          <w:lang w:val="kk-KZ"/>
        </w:rPr>
        <w:t xml:space="preserve"> Строки </w:t>
      </w:r>
      <w:r w:rsidR="00BA59EE">
        <w:rPr>
          <w:rFonts w:ascii="Times New Roman" w:hAnsi="Times New Roman" w:cs="Times New Roman"/>
          <w:sz w:val="28"/>
          <w:szCs w:val="28"/>
          <w:lang w:val="kk-KZ"/>
        </w:rPr>
        <w:t xml:space="preserve">с </w:t>
      </w:r>
      <w:r w:rsidR="00BA59EE">
        <w:rPr>
          <w:rFonts w:ascii="Times New Roman" w:hAnsi="Times New Roman" w:cs="Times New Roman"/>
          <w:sz w:val="28"/>
          <w:szCs w:val="28"/>
        </w:rPr>
        <w:t>3 по 12 из Листинга 1 соответс</w:t>
      </w:r>
      <w:r w:rsidR="0006623B">
        <w:rPr>
          <w:rFonts w:ascii="Times New Roman" w:hAnsi="Times New Roman" w:cs="Times New Roman"/>
          <w:sz w:val="28"/>
          <w:szCs w:val="28"/>
        </w:rPr>
        <w:t xml:space="preserve">твуют реализации скалярного умножения </w:t>
      </w: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rPr>
              <m:t>h</m:t>
            </m:r>
          </m:e>
          <m:sub>
            <m:r>
              <w:rPr>
                <w:rFonts w:ascii="Cambria Math" w:eastAsiaTheme="minorEastAsia" w:hAnsi="Cambria Math" w:cs="Times New Roman"/>
                <w:color w:val="222222"/>
                <w:sz w:val="28"/>
                <w:shd w:val="clear" w:color="auto" w:fill="FFFFFF"/>
                <w:lang w:val="en-US"/>
              </w:rPr>
              <m:t>k</m:t>
            </m:r>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i</m:t>
            </m:r>
          </m:sub>
        </m:sSub>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w</m:t>
        </m:r>
        <m:r>
          <w:rPr>
            <w:rFonts w:ascii="Cambria Math" w:eastAsiaTheme="minorEastAsia" w:hAnsi="Cambria Math" w:cs="Times New Roman"/>
            <w:color w:val="222222"/>
            <w:sz w:val="28"/>
            <w:shd w:val="clear" w:color="auto" w:fill="FFFFFF"/>
          </w:rPr>
          <m:t>,</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k</m:t>
            </m:r>
          </m:sub>
        </m:sSub>
        <m:r>
          <w:rPr>
            <w:rFonts w:ascii="Cambria Math" w:eastAsiaTheme="minorEastAsia" w:hAnsi="Cambria Math" w:cs="Times New Roman"/>
            <w:color w:val="222222"/>
            <w:sz w:val="28"/>
            <w:shd w:val="clear" w:color="auto" w:fill="FFFFFF"/>
          </w:rPr>
          <m:t>)</m:t>
        </m:r>
      </m:oMath>
      <w:r w:rsidR="0006623B">
        <w:rPr>
          <w:rFonts w:ascii="Times New Roman" w:eastAsiaTheme="minorEastAsia" w:hAnsi="Times New Roman" w:cs="Times New Roman"/>
          <w:iCs/>
          <w:color w:val="222222"/>
          <w:sz w:val="28"/>
          <w:shd w:val="clear" w:color="auto" w:fill="FFFFFF"/>
        </w:rPr>
        <w:t>.</w:t>
      </w:r>
      <w:r w:rsidR="008E23B1">
        <w:rPr>
          <w:rFonts w:ascii="Times New Roman" w:eastAsiaTheme="minorEastAsia" w:hAnsi="Times New Roman" w:cs="Times New Roman"/>
          <w:iCs/>
          <w:color w:val="222222"/>
          <w:sz w:val="28"/>
          <w:shd w:val="clear" w:color="auto" w:fill="FFFFFF"/>
        </w:rPr>
        <w:t xml:space="preserve"> </w:t>
      </w:r>
      <w:r w:rsidR="00CF71AF">
        <w:rPr>
          <w:rFonts w:ascii="Times New Roman" w:eastAsiaTheme="minorEastAsia" w:hAnsi="Times New Roman" w:cs="Times New Roman"/>
          <w:iCs/>
          <w:color w:val="222222"/>
          <w:sz w:val="28"/>
          <w:shd w:val="clear" w:color="auto" w:fill="FFFFFF"/>
        </w:rPr>
        <w:t xml:space="preserve">Этот процесс можно разделить на два шага, сначала </w:t>
      </w:r>
      <w:r w:rsidR="008D4749">
        <w:rPr>
          <w:rFonts w:ascii="Times New Roman" w:eastAsiaTheme="minorEastAsia" w:hAnsi="Times New Roman" w:cs="Times New Roman"/>
          <w:iCs/>
          <w:color w:val="222222"/>
          <w:sz w:val="28"/>
          <w:shd w:val="clear" w:color="auto" w:fill="FFFFFF"/>
        </w:rPr>
        <w:t xml:space="preserve">отдельные ФВ </w:t>
      </w:r>
      <w:r w:rsidR="00CF71AF">
        <w:rPr>
          <w:rFonts w:ascii="Times New Roman" w:eastAsiaTheme="minorEastAsia" w:hAnsi="Times New Roman" w:cs="Times New Roman"/>
          <w:iCs/>
          <w:color w:val="222222"/>
          <w:sz w:val="28"/>
          <w:shd w:val="clear" w:color="auto" w:fill="FFFFFF"/>
        </w:rPr>
        <w:t xml:space="preserve">с помощью функции </w:t>
      </w:r>
      <w:r w:rsidR="00CF71AF" w:rsidRPr="008D4749">
        <w:rPr>
          <w:rFonts w:ascii="Times New Roman" w:hAnsi="Times New Roman" w:cs="Times New Roman"/>
          <w:sz w:val="28"/>
          <w:szCs w:val="28"/>
          <w:lang w:val="en-US"/>
        </w:rPr>
        <w:t>multipleVtow</w:t>
      </w:r>
      <w:r w:rsidR="00CF71AF" w:rsidRPr="008D4749">
        <w:rPr>
          <w:rFonts w:ascii="Times New Roman" w:hAnsi="Times New Roman" w:cs="Times New Roman"/>
          <w:sz w:val="28"/>
          <w:szCs w:val="28"/>
        </w:rPr>
        <w:t xml:space="preserve"> </w:t>
      </w:r>
      <w:r w:rsidR="008D4749" w:rsidRPr="008D4749">
        <w:rPr>
          <w:rFonts w:ascii="Times New Roman" w:hAnsi="Times New Roman" w:cs="Times New Roman"/>
          <w:sz w:val="28"/>
          <w:szCs w:val="28"/>
        </w:rPr>
        <w:t xml:space="preserve">находим суммы поэлементного умножения ФД </w:t>
      </w:r>
      <w:r w:rsidR="008D4749" w:rsidRPr="008D4749">
        <w:rPr>
          <w:rFonts w:ascii="Times New Roman" w:hAnsi="Times New Roman" w:cs="Times New Roman"/>
          <w:sz w:val="28"/>
          <w:szCs w:val="28"/>
          <w:lang w:val="en-US"/>
        </w:rPr>
        <w:t>Vpart</w:t>
      </w:r>
      <w:r w:rsidR="008D4749" w:rsidRPr="008D4749">
        <w:rPr>
          <w:rFonts w:ascii="Times New Roman" w:hAnsi="Times New Roman" w:cs="Times New Roman"/>
          <w:sz w:val="28"/>
          <w:szCs w:val="28"/>
        </w:rPr>
        <w:t xml:space="preserve"> и </w:t>
      </w:r>
      <w:r w:rsidR="008D4749" w:rsidRPr="008D4749">
        <w:rPr>
          <w:rFonts w:ascii="Times New Roman" w:hAnsi="Times New Roman" w:cs="Times New Roman"/>
          <w:sz w:val="28"/>
          <w:szCs w:val="28"/>
          <w:lang w:val="en-US"/>
        </w:rPr>
        <w:t>wpart</w:t>
      </w:r>
      <w:r w:rsidR="008D4749" w:rsidRPr="008D4749">
        <w:rPr>
          <w:rFonts w:ascii="Times New Roman" w:hAnsi="Times New Roman" w:cs="Times New Roman"/>
          <w:sz w:val="28"/>
          <w:szCs w:val="28"/>
        </w:rPr>
        <w:t xml:space="preserve"> и записываем в ФД </w:t>
      </w:r>
      <w:r w:rsidR="008D4749" w:rsidRPr="008D4749">
        <w:rPr>
          <w:rFonts w:ascii="Times New Roman" w:hAnsi="Times New Roman" w:cs="Times New Roman"/>
          <w:sz w:val="28"/>
          <w:szCs w:val="28"/>
          <w:lang w:val="en-US"/>
        </w:rPr>
        <w:t>Htemp</w:t>
      </w:r>
      <w:r w:rsidR="008D4749" w:rsidRPr="008D4749">
        <w:rPr>
          <w:rFonts w:ascii="Times New Roman" w:hAnsi="Times New Roman" w:cs="Times New Roman"/>
          <w:sz w:val="28"/>
          <w:szCs w:val="28"/>
        </w:rPr>
        <w:t>.</w:t>
      </w:r>
      <w:r w:rsidR="00A336EF">
        <w:rPr>
          <w:rFonts w:ascii="Times New Roman" w:hAnsi="Times New Roman" w:cs="Times New Roman"/>
          <w:sz w:val="28"/>
          <w:szCs w:val="28"/>
        </w:rPr>
        <w:t xml:space="preserve"> Затем идет суммирование этих временных ФД</w:t>
      </w:r>
      <w:r w:rsidR="00E96FEE">
        <w:rPr>
          <w:rFonts w:ascii="Times New Roman" w:hAnsi="Times New Roman" w:cs="Times New Roman"/>
          <w:sz w:val="28"/>
          <w:szCs w:val="28"/>
          <w:lang w:val="kk-KZ"/>
        </w:rPr>
        <w:t xml:space="preserve"> функцией </w:t>
      </w:r>
      <w:r w:rsidR="00E96FEE" w:rsidRPr="00E96FEE">
        <w:rPr>
          <w:rFonts w:ascii="Times New Roman" w:hAnsi="Times New Roman" w:cs="Times New Roman"/>
          <w:sz w:val="28"/>
          <w:szCs w:val="28"/>
          <w:lang w:val="kk-KZ"/>
        </w:rPr>
        <w:t>normsum</w:t>
      </w:r>
      <w:r w:rsidR="00A336EF">
        <w:rPr>
          <w:rFonts w:ascii="Times New Roman" w:hAnsi="Times New Roman" w:cs="Times New Roman"/>
          <w:sz w:val="28"/>
          <w:szCs w:val="28"/>
        </w:rPr>
        <w:t xml:space="preserve"> и запись результата </w:t>
      </w:r>
      <w:r w:rsidR="00D1151B">
        <w:rPr>
          <w:rFonts w:ascii="Times New Roman" w:hAnsi="Times New Roman" w:cs="Times New Roman"/>
          <w:sz w:val="28"/>
          <w:szCs w:val="28"/>
        </w:rPr>
        <w:t xml:space="preserve">в ФД </w:t>
      </w:r>
      <w:r w:rsidR="00D1151B" w:rsidRPr="00D1151B">
        <w:rPr>
          <w:rFonts w:ascii="Times New Roman" w:hAnsi="Times New Roman" w:cs="Times New Roman"/>
          <w:sz w:val="28"/>
          <w:szCs w:val="28"/>
          <w:lang w:val="en-US"/>
        </w:rPr>
        <w:t>H</w:t>
      </w:r>
      <w:r w:rsidR="00E96FEE">
        <w:rPr>
          <w:rFonts w:ascii="Times New Roman" w:hAnsi="Times New Roman" w:cs="Times New Roman"/>
          <w:sz w:val="28"/>
          <w:szCs w:val="28"/>
          <w:lang w:val="kk-KZ"/>
        </w:rPr>
        <w:t xml:space="preserve"> функцией</w:t>
      </w:r>
      <w:r w:rsidR="00EF71EC">
        <w:rPr>
          <w:rFonts w:ascii="Times New Roman" w:hAnsi="Times New Roman" w:cs="Times New Roman"/>
          <w:sz w:val="28"/>
          <w:szCs w:val="28"/>
          <w:lang w:val="kk-KZ"/>
        </w:rPr>
        <w:t xml:space="preserve"> </w:t>
      </w:r>
      <w:r w:rsidR="00E96FEE" w:rsidRPr="00E96FEE">
        <w:rPr>
          <w:rFonts w:ascii="Times New Roman" w:hAnsi="Times New Roman" w:cs="Times New Roman"/>
          <w:sz w:val="28"/>
          <w:szCs w:val="28"/>
          <w:lang w:val="kk-KZ"/>
        </w:rPr>
        <w:t>executeHi</w:t>
      </w:r>
      <w:r w:rsidR="00D1151B">
        <w:rPr>
          <w:rFonts w:ascii="Times New Roman" w:hAnsi="Times New Roman" w:cs="Times New Roman"/>
          <w:sz w:val="28"/>
          <w:szCs w:val="28"/>
        </w:rPr>
        <w:t>.</w:t>
      </w:r>
      <w:r w:rsidR="00621EA1">
        <w:rPr>
          <w:rFonts w:ascii="Times New Roman" w:hAnsi="Times New Roman" w:cs="Times New Roman"/>
          <w:sz w:val="28"/>
          <w:szCs w:val="28"/>
        </w:rPr>
        <w:t xml:space="preserve"> Далее происходит обновление </w:t>
      </w:r>
      <m:oMath>
        <m:r>
          <w:rPr>
            <w:rFonts w:ascii="Cambria Math" w:eastAsiaTheme="minorEastAsia" w:hAnsi="Cambria Math" w:cs="Times New Roman"/>
            <w:color w:val="222222"/>
            <w:sz w:val="28"/>
            <w:shd w:val="clear" w:color="auto" w:fill="FFFFFF"/>
            <w:lang w:val="en-US"/>
          </w:rPr>
          <m:t>w</m:t>
        </m:r>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w</m:t>
        </m:r>
        <m:r>
          <w:rPr>
            <w:rFonts w:ascii="Cambria Math" w:eastAsiaTheme="minorEastAsia" w:hAnsi="Cambria Math" w:cs="Times New Roman"/>
            <w:color w:val="222222"/>
            <w:sz w:val="28"/>
            <w:shd w:val="clear" w:color="auto" w:fill="FFFFFF"/>
          </w:rPr>
          <m:t>-</m:t>
        </m:r>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rPr>
              <m:t>h</m:t>
            </m:r>
          </m:e>
          <m:sub>
            <m:r>
              <w:rPr>
                <w:rFonts w:ascii="Cambria Math" w:eastAsiaTheme="minorEastAsia" w:hAnsi="Cambria Math" w:cs="Times New Roman"/>
                <w:color w:val="222222"/>
                <w:sz w:val="28"/>
                <w:shd w:val="clear" w:color="auto" w:fill="FFFFFF"/>
                <w:lang w:val="en-US"/>
              </w:rPr>
              <m:t>k</m:t>
            </m:r>
            <m:r>
              <w:rPr>
                <w:rFonts w:ascii="Cambria Math" w:eastAsiaTheme="minorEastAsia" w:hAnsi="Cambria Math" w:cs="Times New Roman"/>
                <w:color w:val="222222"/>
                <w:sz w:val="28"/>
                <w:shd w:val="clear" w:color="auto" w:fill="FFFFFF"/>
              </w:rPr>
              <m:t>,</m:t>
            </m:r>
            <m:r>
              <w:rPr>
                <w:rFonts w:ascii="Cambria Math" w:eastAsiaTheme="minorEastAsia" w:hAnsi="Cambria Math" w:cs="Times New Roman"/>
                <w:color w:val="222222"/>
                <w:sz w:val="28"/>
                <w:shd w:val="clear" w:color="auto" w:fill="FFFFFF"/>
                <w:lang w:val="en-US"/>
              </w:rPr>
              <m:t>i</m:t>
            </m:r>
          </m:sub>
        </m:sSub>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en-US"/>
              </w:rPr>
              <m:t>v</m:t>
            </m:r>
          </m:e>
          <m:sub>
            <m:r>
              <w:rPr>
                <w:rFonts w:ascii="Cambria Math" w:eastAsiaTheme="minorEastAsia" w:hAnsi="Cambria Math" w:cs="Times New Roman"/>
                <w:color w:val="222222"/>
                <w:sz w:val="28"/>
                <w:shd w:val="clear" w:color="auto" w:fill="FFFFFF"/>
                <w:lang w:val="en-US"/>
              </w:rPr>
              <m:t>k</m:t>
            </m:r>
          </m:sub>
        </m:sSub>
      </m:oMath>
      <w:r w:rsidR="00621EA1">
        <w:rPr>
          <w:rFonts w:ascii="Times New Roman" w:eastAsiaTheme="minorEastAsia" w:hAnsi="Times New Roman" w:cs="Times New Roman"/>
          <w:iCs/>
          <w:color w:val="222222"/>
          <w:sz w:val="28"/>
          <w:shd w:val="clear" w:color="auto" w:fill="FFFFFF"/>
        </w:rPr>
        <w:t xml:space="preserve"> </w:t>
      </w:r>
      <w:r w:rsidR="00DA61BB">
        <w:rPr>
          <w:rFonts w:ascii="Times New Roman" w:eastAsiaTheme="minorEastAsia" w:hAnsi="Times New Roman" w:cs="Times New Roman"/>
          <w:iCs/>
          <w:color w:val="222222"/>
          <w:sz w:val="28"/>
          <w:shd w:val="clear" w:color="auto" w:fill="FFFFFF"/>
        </w:rPr>
        <w:t xml:space="preserve">функцией </w:t>
      </w:r>
      <w:r w:rsidR="00DA61BB" w:rsidRPr="00DA61BB">
        <w:rPr>
          <w:rFonts w:ascii="Times New Roman" w:eastAsiaTheme="minorEastAsia" w:hAnsi="Times New Roman" w:cs="Times New Roman"/>
          <w:iCs/>
          <w:color w:val="222222"/>
          <w:sz w:val="28"/>
          <w:shd w:val="clear" w:color="auto" w:fill="FFFFFF"/>
        </w:rPr>
        <w:t>execw</w:t>
      </w:r>
      <w:r w:rsidR="00DA61BB">
        <w:rPr>
          <w:rFonts w:ascii="Times New Roman" w:eastAsiaTheme="minorEastAsia" w:hAnsi="Times New Roman" w:cs="Times New Roman"/>
          <w:iCs/>
          <w:color w:val="222222"/>
          <w:sz w:val="28"/>
          <w:shd w:val="clear" w:color="auto" w:fill="FFFFFF"/>
        </w:rPr>
        <w:t xml:space="preserve">. </w:t>
      </w:r>
    </w:p>
    <w:p w14:paraId="40DFD827" w14:textId="316B6AED" w:rsidR="00EF71EC" w:rsidRPr="00EF71EC" w:rsidRDefault="00EF71EC" w:rsidP="00EF71EC">
      <w:pPr>
        <w:spacing w:after="0" w:line="240" w:lineRule="auto"/>
        <w:ind w:firstLine="567"/>
        <w:jc w:val="both"/>
        <w:rPr>
          <w:rFonts w:ascii="Times New Roman" w:eastAsiaTheme="minorEastAsia" w:hAnsi="Times New Roman" w:cs="Times New Roman"/>
          <w:sz w:val="28"/>
          <w:szCs w:val="28"/>
          <w:lang w:val="kk-KZ"/>
        </w:rPr>
      </w:pPr>
      <w:r w:rsidRPr="00EF71EC">
        <w:rPr>
          <w:rFonts w:ascii="Times New Roman" w:eastAsiaTheme="minorEastAsia" w:hAnsi="Times New Roman" w:cs="Times New Roman"/>
          <w:sz w:val="28"/>
          <w:szCs w:val="28"/>
          <w:lang w:val="kk-KZ"/>
        </w:rPr>
        <w:t>На рисунке 12 представлена схема фрагментированного алго</w:t>
      </w:r>
      <w:r>
        <w:rPr>
          <w:rFonts w:ascii="Times New Roman" w:eastAsiaTheme="minorEastAsia" w:hAnsi="Times New Roman" w:cs="Times New Roman"/>
          <w:sz w:val="28"/>
          <w:szCs w:val="28"/>
          <w:lang w:val="kk-KZ"/>
        </w:rPr>
        <w:t xml:space="preserve">ритма для вычисления выражения </w:t>
      </w:r>
      <m:oMath>
        <m:sSub>
          <m:sSubPr>
            <m:ctrlPr>
              <w:rPr>
                <w:rFonts w:ascii="Cambria Math" w:hAnsi="Cambria Math" w:cs="Times New Roman"/>
                <w:sz w:val="28"/>
                <w:szCs w:val="32"/>
              </w:rPr>
            </m:ctrlPr>
          </m:sSubPr>
          <m:e>
            <m:r>
              <w:rPr>
                <w:rFonts w:ascii="Cambria Math" w:hAnsi="Cambria Math" w:cs="Times New Roman"/>
                <w:sz w:val="28"/>
                <w:szCs w:val="32"/>
              </w:rPr>
              <m:t>h</m:t>
            </m:r>
          </m:e>
          <m:sub>
            <m:r>
              <w:rPr>
                <w:rFonts w:ascii="Cambria Math" w:hAnsi="Cambria Math" w:cs="Times New Roman"/>
                <w:sz w:val="28"/>
                <w:szCs w:val="32"/>
              </w:rPr>
              <m:t>k,i</m:t>
            </m:r>
          </m:sub>
        </m:sSub>
        <m:r>
          <w:rPr>
            <w:rFonts w:ascii="Cambria Math" w:hAnsi="Cambria Math" w:cs="Times New Roman"/>
            <w:sz w:val="28"/>
            <w:szCs w:val="32"/>
          </w:rPr>
          <m:t>=(w,</m:t>
        </m:r>
        <m:sSub>
          <m:sSubPr>
            <m:ctrlPr>
              <w:rPr>
                <w:rFonts w:ascii="Cambria Math" w:hAnsi="Cambria Math" w:cs="Times New Roman"/>
                <w:sz w:val="28"/>
                <w:szCs w:val="32"/>
              </w:rPr>
            </m:ctrlPr>
          </m:sSubPr>
          <m:e>
            <m:r>
              <w:rPr>
                <w:rFonts w:ascii="Cambria Math" w:hAnsi="Cambria Math" w:cs="Times New Roman"/>
                <w:sz w:val="28"/>
                <w:szCs w:val="32"/>
              </w:rPr>
              <m:t>v</m:t>
            </m:r>
          </m:e>
          <m:sub>
            <m:r>
              <w:rPr>
                <w:rFonts w:ascii="Cambria Math" w:hAnsi="Cambria Math" w:cs="Times New Roman"/>
                <w:sz w:val="28"/>
                <w:szCs w:val="32"/>
              </w:rPr>
              <m:t>k</m:t>
            </m:r>
          </m:sub>
        </m:sSub>
        <m:r>
          <w:rPr>
            <w:rFonts w:ascii="Cambria Math" w:hAnsi="Cambria Math" w:cs="Times New Roman"/>
            <w:sz w:val="28"/>
            <w:szCs w:val="32"/>
          </w:rPr>
          <m:t>)</m:t>
        </m:r>
      </m:oMath>
      <w:r w:rsidRPr="00AB7BAC">
        <w:rPr>
          <w:rFonts w:ascii="Times New Roman" w:eastAsiaTheme="minorEastAsia" w:hAnsi="Times New Roman" w:cs="Times New Roman"/>
          <w:sz w:val="28"/>
          <w:szCs w:val="32"/>
          <w:lang w:val="kk-KZ"/>
        </w:rPr>
        <w:t>,</w:t>
      </w:r>
      <w:r>
        <w:rPr>
          <w:rFonts w:ascii="Times New Roman" w:eastAsiaTheme="minorEastAsia" w:hAnsi="Times New Roman" w:cs="Times New Roman"/>
          <w:sz w:val="28"/>
          <w:szCs w:val="28"/>
          <w:lang w:val="kk-KZ"/>
        </w:rPr>
        <w:t xml:space="preserve"> </w:t>
      </w:r>
      <w:r w:rsidRPr="00EF71EC">
        <w:rPr>
          <w:rFonts w:ascii="Times New Roman" w:eastAsiaTheme="minorEastAsia" w:hAnsi="Times New Roman" w:cs="Times New Roman"/>
          <w:sz w:val="28"/>
          <w:szCs w:val="28"/>
          <w:lang w:val="kk-KZ"/>
        </w:rPr>
        <w:t>представляющего собой с</w:t>
      </w:r>
      <w:r>
        <w:rPr>
          <w:rFonts w:ascii="Times New Roman" w:eastAsiaTheme="minorEastAsia" w:hAnsi="Times New Roman" w:cs="Times New Roman"/>
          <w:sz w:val="28"/>
          <w:szCs w:val="28"/>
          <w:lang w:val="kk-KZ"/>
        </w:rPr>
        <w:t xml:space="preserve">калярное произведение векторов </w:t>
      </w:r>
      <m:oMath>
        <m:r>
          <w:rPr>
            <w:rFonts w:ascii="Cambria Math" w:hAnsi="Cambria Math" w:cs="Times New Roman"/>
            <w:sz w:val="28"/>
            <w:szCs w:val="28"/>
          </w:rPr>
          <m:t>w</m:t>
        </m:r>
      </m:oMath>
      <w:r w:rsidRPr="00AB7BAC">
        <w:rPr>
          <w:rFonts w:ascii="Times New Roman" w:hAnsi="Times New Roman" w:cs="Times New Roman"/>
          <w:sz w:val="28"/>
          <w:szCs w:val="28"/>
        </w:rPr>
        <w:t xml:space="preserve"> </w:t>
      </w:r>
      <w:r w:rsidRPr="00AB7BAC">
        <w:rPr>
          <w:rFonts w:ascii="Times New Roman" w:hAnsi="Times New Roman" w:cs="Times New Roman"/>
          <w:sz w:val="28"/>
          <w:szCs w:val="28"/>
          <w:lang w:val="kk-KZ"/>
        </w:rPr>
        <w:t xml:space="preserve">и </w:t>
      </w:r>
      <m:oMath>
        <m:sSub>
          <m:sSubPr>
            <m:ctrlPr>
              <w:rPr>
                <w:rFonts w:ascii="Cambria Math" w:hAnsi="Cambria Math" w:cs="Times New Roman"/>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EF71EC">
        <w:rPr>
          <w:rFonts w:ascii="Times New Roman" w:eastAsiaTheme="minorEastAsia" w:hAnsi="Times New Roman" w:cs="Times New Roman"/>
          <w:sz w:val="28"/>
          <w:szCs w:val="28"/>
          <w:lang w:val="kk-KZ"/>
        </w:rPr>
        <w:t>.</w:t>
      </w:r>
    </w:p>
    <w:p w14:paraId="022821A2" w14:textId="3C61715B" w:rsidR="009C52F3" w:rsidRDefault="00EF71EC" w:rsidP="007B686F">
      <w:pPr>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Векторы </w:t>
      </w:r>
      <m:oMath>
        <m:r>
          <w:rPr>
            <w:rFonts w:ascii="Cambria Math" w:hAnsi="Cambria Math" w:cs="Times New Roman"/>
            <w:sz w:val="28"/>
            <w:szCs w:val="28"/>
          </w:rPr>
          <m:t>w</m:t>
        </m:r>
      </m:oMath>
      <w:r w:rsidRPr="00AB7BAC">
        <w:rPr>
          <w:rFonts w:ascii="Times New Roman" w:hAnsi="Times New Roman" w:cs="Times New Roman"/>
          <w:sz w:val="28"/>
          <w:szCs w:val="28"/>
        </w:rPr>
        <w:t xml:space="preserve"> </w:t>
      </w:r>
      <w:r w:rsidRPr="00AB7BAC">
        <w:rPr>
          <w:rFonts w:ascii="Times New Roman" w:hAnsi="Times New Roman" w:cs="Times New Roman"/>
          <w:sz w:val="28"/>
          <w:szCs w:val="28"/>
          <w:lang w:val="kk-KZ"/>
        </w:rPr>
        <w:t xml:space="preserve">и </w:t>
      </w:r>
      <m:oMath>
        <m:sSub>
          <m:sSubPr>
            <m:ctrlPr>
              <w:rPr>
                <w:rFonts w:ascii="Cambria Math" w:hAnsi="Cambria Math" w:cs="Times New Roman"/>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EF71EC">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разделяются на </w:t>
      </w:r>
      <w:r w:rsidRPr="00EF71EC">
        <w:rPr>
          <w:rFonts w:ascii="Times New Roman" w:eastAsiaTheme="minorEastAsia" w:hAnsi="Times New Roman" w:cs="Times New Roman"/>
          <w:sz w:val="28"/>
          <w:szCs w:val="28"/>
          <w:lang w:val="kk-KZ"/>
        </w:rPr>
        <w:t>n фрагме</w:t>
      </w:r>
      <w:r>
        <w:rPr>
          <w:rFonts w:ascii="Times New Roman" w:eastAsiaTheme="minorEastAsia" w:hAnsi="Times New Roman" w:cs="Times New Roman"/>
          <w:sz w:val="28"/>
          <w:szCs w:val="28"/>
          <w:lang w:val="kk-KZ"/>
        </w:rPr>
        <w:t xml:space="preserve">нтов данных и обозначаются как </w:t>
      </w:r>
      <w:r w:rsidRPr="00AB7BAC">
        <w:rPr>
          <w:rFonts w:ascii="Times New Roman" w:eastAsiaTheme="minorEastAsia" w:hAnsi="Times New Roman" w:cs="Times New Roman"/>
          <w:sz w:val="28"/>
          <w:szCs w:val="28"/>
          <w:lang w:val="en-US"/>
        </w:rPr>
        <w:t>w</w:t>
      </w:r>
      <w:r w:rsidRPr="00EF71EC">
        <w:rPr>
          <w:rFonts w:ascii="Times New Roman" w:eastAsiaTheme="minorEastAsia" w:hAnsi="Times New Roman" w:cs="Times New Roman"/>
          <w:sz w:val="28"/>
          <w:szCs w:val="28"/>
        </w:rPr>
        <w:t>_</w:t>
      </w:r>
      <w:r w:rsidRPr="00AB7BAC">
        <w:rPr>
          <w:rFonts w:ascii="Times New Roman" w:eastAsiaTheme="minorEastAsia" w:hAnsi="Times New Roman" w:cs="Times New Roman"/>
          <w:sz w:val="28"/>
          <w:szCs w:val="28"/>
          <w:lang w:val="en-US"/>
        </w:rPr>
        <w:t>p</w:t>
      </w:r>
      <w:r w:rsidRPr="00EF71EC">
        <w:rPr>
          <w:rFonts w:ascii="Times New Roman" w:eastAsiaTheme="minorEastAsia" w:hAnsi="Times New Roman" w:cs="Times New Roman"/>
          <w:sz w:val="28"/>
          <w:szCs w:val="28"/>
        </w:rPr>
        <w:t>[</w:t>
      </w:r>
      <w:r w:rsidRPr="00AB7BAC">
        <w:rPr>
          <w:rFonts w:ascii="Times New Roman" w:eastAsiaTheme="minorEastAsia" w:hAnsi="Times New Roman" w:cs="Times New Roman"/>
          <w:sz w:val="28"/>
          <w:szCs w:val="28"/>
          <w:lang w:val="en-US"/>
        </w:rPr>
        <w:t>i</w:t>
      </w:r>
      <w:r w:rsidRPr="00EF71EC">
        <w:rPr>
          <w:rFonts w:ascii="Times New Roman" w:eastAsiaTheme="minorEastAsia" w:hAnsi="Times New Roman" w:cs="Times New Roman"/>
          <w:sz w:val="28"/>
          <w:szCs w:val="28"/>
        </w:rPr>
        <w:t>][</w:t>
      </w:r>
      <w:r w:rsidRPr="00AB7BAC">
        <w:rPr>
          <w:rFonts w:ascii="Times New Roman" w:eastAsiaTheme="minorEastAsia" w:hAnsi="Times New Roman" w:cs="Times New Roman"/>
          <w:sz w:val="28"/>
          <w:szCs w:val="28"/>
          <w:lang w:val="en-US"/>
        </w:rPr>
        <w:t>j</w:t>
      </w:r>
      <w:r w:rsidRPr="00EF71EC">
        <w:rPr>
          <w:rFonts w:ascii="Times New Roman" w:eastAsiaTheme="minorEastAsia" w:hAnsi="Times New Roman" w:cs="Times New Roman"/>
          <w:sz w:val="28"/>
          <w:szCs w:val="28"/>
        </w:rPr>
        <w:t>]</w:t>
      </w:r>
      <w:r w:rsidRPr="00AB7BAC">
        <w:rPr>
          <w:rFonts w:ascii="Times New Roman" w:eastAsiaTheme="minorEastAsia" w:hAnsi="Times New Roman" w:cs="Times New Roman"/>
          <w:sz w:val="28"/>
          <w:szCs w:val="28"/>
          <w:lang w:val="kk-KZ"/>
        </w:rPr>
        <w:t xml:space="preserve"> и </w:t>
      </w:r>
      <w:r w:rsidRPr="00AB7BAC">
        <w:rPr>
          <w:rFonts w:ascii="Times New Roman" w:eastAsiaTheme="minorEastAsia" w:hAnsi="Times New Roman" w:cs="Times New Roman"/>
          <w:sz w:val="28"/>
          <w:szCs w:val="28"/>
          <w:lang w:val="en-US"/>
        </w:rPr>
        <w:t>v</w:t>
      </w:r>
      <w:r w:rsidRPr="00EF71EC">
        <w:rPr>
          <w:rFonts w:ascii="Times New Roman" w:eastAsiaTheme="minorEastAsia" w:hAnsi="Times New Roman" w:cs="Times New Roman"/>
          <w:sz w:val="28"/>
          <w:szCs w:val="28"/>
        </w:rPr>
        <w:t>_</w:t>
      </w:r>
      <w:r w:rsidRPr="00AB7BAC">
        <w:rPr>
          <w:rFonts w:ascii="Times New Roman" w:eastAsiaTheme="minorEastAsia" w:hAnsi="Times New Roman" w:cs="Times New Roman"/>
          <w:sz w:val="28"/>
          <w:szCs w:val="28"/>
          <w:lang w:val="en-US"/>
        </w:rPr>
        <w:t>p</w:t>
      </w:r>
      <w:r w:rsidRPr="00EF71EC">
        <w:rPr>
          <w:rFonts w:ascii="Times New Roman" w:eastAsiaTheme="minorEastAsia" w:hAnsi="Times New Roman" w:cs="Times New Roman"/>
          <w:sz w:val="28"/>
          <w:szCs w:val="28"/>
        </w:rPr>
        <w:t>[</w:t>
      </w:r>
      <w:r w:rsidRPr="00AB7BAC">
        <w:rPr>
          <w:rFonts w:ascii="Times New Roman" w:eastAsiaTheme="minorEastAsia" w:hAnsi="Times New Roman" w:cs="Times New Roman"/>
          <w:sz w:val="28"/>
          <w:szCs w:val="28"/>
          <w:lang w:val="en-US"/>
        </w:rPr>
        <w:t>i</w:t>
      </w:r>
      <w:r w:rsidRPr="00EF71EC">
        <w:rPr>
          <w:rFonts w:ascii="Times New Roman" w:eastAsiaTheme="minorEastAsia" w:hAnsi="Times New Roman" w:cs="Times New Roman"/>
          <w:sz w:val="28"/>
          <w:szCs w:val="28"/>
        </w:rPr>
        <w:t>][</w:t>
      </w:r>
      <w:r w:rsidRPr="00AB7BAC">
        <w:rPr>
          <w:rFonts w:ascii="Times New Roman" w:eastAsiaTheme="minorEastAsia" w:hAnsi="Times New Roman" w:cs="Times New Roman"/>
          <w:sz w:val="28"/>
          <w:szCs w:val="28"/>
          <w:lang w:val="en-US"/>
        </w:rPr>
        <w:t>j</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где индекс </w:t>
      </w:r>
      <w:r w:rsidRPr="00AB7BAC">
        <w:rPr>
          <w:rFonts w:ascii="Times New Roman" w:eastAsiaTheme="minorEastAsia" w:hAnsi="Times New Roman" w:cs="Times New Roman"/>
          <w:sz w:val="28"/>
          <w:szCs w:val="28"/>
          <w:lang w:val="en-US"/>
        </w:rPr>
        <w:t>j</w:t>
      </w:r>
      <w:r w:rsidRPr="00EF71EC">
        <w:rPr>
          <w:rFonts w:ascii="Times New Roman" w:eastAsiaTheme="minorEastAsia" w:hAnsi="Times New Roman" w:cs="Times New Roman"/>
          <w:sz w:val="28"/>
          <w:szCs w:val="28"/>
        </w:rPr>
        <w:t>=1…</w:t>
      </w:r>
      <w:r w:rsidRPr="00AB7BAC">
        <w:rPr>
          <w:rFonts w:ascii="Times New Roman" w:eastAsiaTheme="minorEastAsia" w:hAnsi="Times New Roman" w:cs="Times New Roman"/>
          <w:sz w:val="28"/>
          <w:szCs w:val="28"/>
          <w:lang w:val="en-US"/>
        </w:rPr>
        <w:t>n</w:t>
      </w:r>
      <w:r w:rsidRPr="00EF71EC">
        <w:rPr>
          <w:rFonts w:ascii="Times New Roman" w:eastAsiaTheme="minorEastAsia" w:hAnsi="Times New Roman" w:cs="Times New Roman"/>
          <w:sz w:val="28"/>
          <w:szCs w:val="28"/>
          <w:lang w:val="kk-KZ"/>
        </w:rPr>
        <w:t xml:space="preserve"> соответств</w:t>
      </w:r>
      <w:r>
        <w:rPr>
          <w:rFonts w:ascii="Times New Roman" w:eastAsiaTheme="minorEastAsia" w:hAnsi="Times New Roman" w:cs="Times New Roman"/>
          <w:sz w:val="28"/>
          <w:szCs w:val="28"/>
          <w:lang w:val="kk-KZ"/>
        </w:rPr>
        <w:t>ует номеру фрагмента, а индекс i –</w:t>
      </w:r>
      <w:r w:rsidRPr="00EF71EC">
        <w:rPr>
          <w:rFonts w:ascii="Times New Roman" w:eastAsiaTheme="minorEastAsia" w:hAnsi="Times New Roman" w:cs="Times New Roman"/>
          <w:sz w:val="28"/>
          <w:szCs w:val="28"/>
          <w:lang w:val="kk-KZ"/>
        </w:rPr>
        <w:t xml:space="preserve"> номеру</w:t>
      </w:r>
      <w:r>
        <w:rPr>
          <w:rFonts w:ascii="Times New Roman" w:eastAsiaTheme="minorEastAsia" w:hAnsi="Times New Roman" w:cs="Times New Roman"/>
          <w:sz w:val="28"/>
          <w:szCs w:val="28"/>
          <w:lang w:val="kk-KZ"/>
        </w:rPr>
        <w:t xml:space="preserve"> </w:t>
      </w:r>
      <w:r w:rsidRPr="00EF71EC">
        <w:rPr>
          <w:rFonts w:ascii="Times New Roman" w:eastAsiaTheme="minorEastAsia" w:hAnsi="Times New Roman" w:cs="Times New Roman"/>
          <w:sz w:val="28"/>
          <w:szCs w:val="28"/>
          <w:lang w:val="kk-KZ"/>
        </w:rPr>
        <w:t>итерации мето</w:t>
      </w:r>
      <w:r>
        <w:rPr>
          <w:rFonts w:ascii="Times New Roman" w:eastAsiaTheme="minorEastAsia" w:hAnsi="Times New Roman" w:cs="Times New Roman"/>
          <w:sz w:val="28"/>
          <w:szCs w:val="28"/>
          <w:lang w:val="kk-KZ"/>
        </w:rPr>
        <w:t xml:space="preserve">да Арнольди. Индексирование по </w:t>
      </w:r>
      <w:r w:rsidRPr="00EF71EC">
        <w:rPr>
          <w:rFonts w:ascii="Times New Roman" w:eastAsiaTheme="minorEastAsia" w:hAnsi="Times New Roman" w:cs="Times New Roman"/>
          <w:sz w:val="28"/>
          <w:szCs w:val="28"/>
          <w:lang w:val="kk-KZ"/>
        </w:rPr>
        <w:t>i обеспечивает иммутабельность: на каждой итерации формируются новые фрагменты данных, а предыдущие могут быть удалены. При этом данные индексы не подразумевают наличие массивов или матриц в памяти</w:t>
      </w:r>
      <w:r>
        <w:rPr>
          <w:rFonts w:ascii="Times New Roman" w:eastAsiaTheme="minorEastAsia" w:hAnsi="Times New Roman" w:cs="Times New Roman"/>
          <w:sz w:val="28"/>
          <w:szCs w:val="28"/>
          <w:lang w:val="kk-KZ"/>
        </w:rPr>
        <w:t xml:space="preserve"> –</w:t>
      </w:r>
      <w:r w:rsidRPr="00EF71EC">
        <w:rPr>
          <w:rFonts w:ascii="Times New Roman" w:eastAsiaTheme="minorEastAsia" w:hAnsi="Times New Roman" w:cs="Times New Roman"/>
          <w:sz w:val="28"/>
          <w:szCs w:val="28"/>
          <w:lang w:val="kk-KZ"/>
        </w:rPr>
        <w:t xml:space="preserve"> они</w:t>
      </w:r>
      <w:r>
        <w:rPr>
          <w:rFonts w:ascii="Times New Roman" w:eastAsiaTheme="minorEastAsia" w:hAnsi="Times New Roman" w:cs="Times New Roman"/>
          <w:sz w:val="28"/>
          <w:szCs w:val="28"/>
          <w:lang w:val="kk-KZ"/>
        </w:rPr>
        <w:t xml:space="preserve"> </w:t>
      </w:r>
      <w:r w:rsidRPr="00EF71EC">
        <w:rPr>
          <w:rFonts w:ascii="Times New Roman" w:eastAsiaTheme="minorEastAsia" w:hAnsi="Times New Roman" w:cs="Times New Roman"/>
          <w:sz w:val="28"/>
          <w:szCs w:val="28"/>
          <w:lang w:val="kk-KZ"/>
        </w:rPr>
        <w:t>служат лишь для уникальной идентификации фрагментов.</w:t>
      </w:r>
      <w:r w:rsidR="007B686F">
        <w:rPr>
          <w:rFonts w:ascii="Times New Roman" w:eastAsiaTheme="minorEastAsia" w:hAnsi="Times New Roman" w:cs="Times New Roman"/>
          <w:sz w:val="28"/>
          <w:szCs w:val="28"/>
          <w:lang w:val="kk-KZ"/>
        </w:rPr>
        <w:t xml:space="preserve"> </w:t>
      </w:r>
      <w:r w:rsidRPr="00EF71EC">
        <w:rPr>
          <w:rFonts w:ascii="Times New Roman" w:eastAsiaTheme="minorEastAsia" w:hAnsi="Times New Roman" w:cs="Times New Roman"/>
          <w:sz w:val="28"/>
          <w:szCs w:val="28"/>
          <w:lang w:val="kk-KZ"/>
        </w:rPr>
        <w:t>На рисунке 12 рассмотрен пример, в котором количество фрагментов равно трём. Соответ</w:t>
      </w:r>
      <w:r>
        <w:rPr>
          <w:rFonts w:ascii="Times New Roman" w:eastAsiaTheme="minorEastAsia" w:hAnsi="Times New Roman" w:cs="Times New Roman"/>
          <w:sz w:val="28"/>
          <w:szCs w:val="28"/>
          <w:lang w:val="kk-KZ"/>
        </w:rPr>
        <w:t xml:space="preserve">ствующие фрагменты вычислений </w:t>
      </w:r>
      <w:r w:rsidRPr="00AB7BAC">
        <w:rPr>
          <w:rFonts w:ascii="Times New Roman" w:eastAsiaTheme="minorEastAsia" w:hAnsi="Times New Roman" w:cs="Times New Roman"/>
          <w:sz w:val="28"/>
          <w:szCs w:val="28"/>
          <w:lang w:val="kk-KZ"/>
        </w:rPr>
        <w:t>(</w:t>
      </w:r>
      <w:r w:rsidRPr="00AB7BAC">
        <w:rPr>
          <w:rFonts w:ascii="Times New Roman" w:eastAsiaTheme="minorEastAsia" w:hAnsi="Times New Roman" w:cs="Times New Roman"/>
          <w:sz w:val="28"/>
          <w:szCs w:val="28"/>
        </w:rPr>
        <w:t>с</w:t>
      </w:r>
      <w:r w:rsidRPr="00AB7BAC">
        <w:rPr>
          <w:rFonts w:ascii="Times New Roman" w:eastAsiaTheme="minorEastAsia" w:hAnsi="Times New Roman" w:cs="Times New Roman"/>
          <w:sz w:val="28"/>
          <w:szCs w:val="28"/>
          <w:lang w:val="en-US"/>
        </w:rPr>
        <w:t>f</w:t>
      </w:r>
      <w:r w:rsidRPr="00AB7BAC">
        <w:rPr>
          <w:rFonts w:ascii="Times New Roman" w:eastAsiaTheme="minorEastAsia" w:hAnsi="Times New Roman" w:cs="Times New Roman"/>
          <w:sz w:val="28"/>
          <w:szCs w:val="28"/>
          <w:lang w:val="kk-KZ"/>
        </w:rPr>
        <w:t>)</w:t>
      </w:r>
      <w:r w:rsidRPr="00AB7BAC">
        <w:rPr>
          <w:rFonts w:ascii="Times New Roman" w:eastAsiaTheme="minorEastAsia" w:hAnsi="Times New Roman" w:cs="Times New Roman"/>
          <w:sz w:val="28"/>
          <w:szCs w:val="28"/>
        </w:rPr>
        <w:t xml:space="preserve"> </w:t>
      </w:r>
      <w:r w:rsidRPr="00EF71EC">
        <w:rPr>
          <w:rFonts w:ascii="Times New Roman" w:eastAsiaTheme="minorEastAsia" w:hAnsi="Times New Roman" w:cs="Times New Roman"/>
          <w:sz w:val="28"/>
          <w:szCs w:val="28"/>
          <w:lang w:val="kk-KZ"/>
        </w:rPr>
        <w:t>​параллельно определяют скалярные произведения частей данных, после чего все локальные суммы объединяются в единый фрагмент данных.</w:t>
      </w:r>
    </w:p>
    <w:p w14:paraId="088060E4" w14:textId="77777777" w:rsidR="00564348" w:rsidRPr="00564348" w:rsidRDefault="00564348" w:rsidP="00564348">
      <w:pPr>
        <w:spacing w:after="0" w:line="240" w:lineRule="auto"/>
        <w:ind w:firstLine="567"/>
        <w:jc w:val="both"/>
        <w:rPr>
          <w:rFonts w:ascii="Times New Roman" w:eastAsiaTheme="minorEastAsia" w:hAnsi="Times New Roman" w:cs="Times New Roman"/>
          <w:sz w:val="28"/>
          <w:szCs w:val="28"/>
          <w:lang w:val="kk-KZ"/>
        </w:rPr>
      </w:pPr>
    </w:p>
    <w:p w14:paraId="589EF17B" w14:textId="77777777" w:rsidR="009C52F3" w:rsidRPr="00031A27" w:rsidRDefault="009C52F3" w:rsidP="00D462CB">
      <w:pPr>
        <w:spacing w:line="240" w:lineRule="auto"/>
        <w:jc w:val="center"/>
        <w:rPr>
          <w:rFonts w:ascii="Times New Roman" w:eastAsiaTheme="minorEastAsia" w:hAnsi="Times New Roman" w:cs="Times New Roman"/>
          <w:sz w:val="28"/>
          <w:szCs w:val="28"/>
          <w:highlight w:val="yellow"/>
          <w:lang w:val="en-US"/>
        </w:rPr>
      </w:pPr>
      <w:r w:rsidRPr="00031A27">
        <w:rPr>
          <w:rFonts w:ascii="Times New Roman" w:hAnsi="Times New Roman" w:cs="Times New Roman"/>
          <w:noProof/>
          <w:sz w:val="28"/>
          <w:szCs w:val="28"/>
          <w:highlight w:val="yellow"/>
          <w:lang w:eastAsia="ru-RU"/>
        </w:rPr>
        <w:drawing>
          <wp:inline distT="0" distB="0" distL="0" distR="0" wp14:anchorId="0EEFB8BA" wp14:editId="65FD42CF">
            <wp:extent cx="5934676" cy="3840480"/>
            <wp:effectExtent l="0" t="0" r="952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0343" cy="3850618"/>
                    </a:xfrm>
                    <a:prstGeom prst="rect">
                      <a:avLst/>
                    </a:prstGeom>
                  </pic:spPr>
                </pic:pic>
              </a:graphicData>
            </a:graphic>
          </wp:inline>
        </w:drawing>
      </w:r>
    </w:p>
    <w:p w14:paraId="64A2ED46" w14:textId="77777777" w:rsidR="009C52F3" w:rsidRPr="00031A27" w:rsidRDefault="009C52F3" w:rsidP="00564348">
      <w:pPr>
        <w:spacing w:after="0" w:line="240" w:lineRule="auto"/>
        <w:jc w:val="center"/>
        <w:rPr>
          <w:rFonts w:ascii="Times New Roman" w:eastAsiaTheme="minorEastAsia" w:hAnsi="Times New Roman" w:cs="Times New Roman"/>
          <w:sz w:val="28"/>
          <w:szCs w:val="28"/>
          <w:highlight w:val="yellow"/>
          <w:lang w:val="kk-KZ"/>
        </w:rPr>
      </w:pPr>
    </w:p>
    <w:p w14:paraId="5975955B" w14:textId="35B49DA3" w:rsidR="009C52F3" w:rsidRPr="00BB0880" w:rsidRDefault="009C52F3" w:rsidP="00564348">
      <w:pPr>
        <w:spacing w:after="0" w:line="240" w:lineRule="auto"/>
        <w:jc w:val="center"/>
        <w:rPr>
          <w:rFonts w:eastAsiaTheme="minorEastAsia"/>
        </w:rPr>
      </w:pPr>
      <w:r w:rsidRPr="0006669A">
        <w:rPr>
          <w:rFonts w:ascii="Times New Roman" w:eastAsiaTheme="minorEastAsia" w:hAnsi="Times New Roman" w:cs="Times New Roman"/>
          <w:sz w:val="28"/>
          <w:szCs w:val="28"/>
          <w:lang w:val="kk-KZ"/>
        </w:rPr>
        <w:t>Рисунок 1</w:t>
      </w:r>
      <w:r w:rsidR="0006669A" w:rsidRPr="0006669A">
        <w:rPr>
          <w:rFonts w:ascii="Times New Roman" w:eastAsiaTheme="minorEastAsia" w:hAnsi="Times New Roman" w:cs="Times New Roman"/>
          <w:sz w:val="28"/>
          <w:szCs w:val="28"/>
        </w:rPr>
        <w:t>2</w:t>
      </w:r>
      <w:r w:rsidRPr="0006669A">
        <w:rPr>
          <w:rFonts w:ascii="Times New Roman" w:eastAsiaTheme="minorEastAsia" w:hAnsi="Times New Roman" w:cs="Times New Roman"/>
          <w:sz w:val="28"/>
          <w:szCs w:val="28"/>
          <w:lang w:val="kk-KZ"/>
        </w:rPr>
        <w:t xml:space="preserve"> – Фрагментированный алгоритм вычисления коэффициента ортогонализации</w:t>
      </w:r>
    </w:p>
    <w:p w14:paraId="5A329000" w14:textId="77777777" w:rsidR="009C52F3" w:rsidRPr="009C52F3" w:rsidRDefault="009C52F3" w:rsidP="00D462CB">
      <w:pPr>
        <w:spacing w:after="0" w:line="240" w:lineRule="auto"/>
        <w:ind w:firstLine="708"/>
        <w:jc w:val="both"/>
        <w:rPr>
          <w:rFonts w:ascii="Times New Roman" w:eastAsiaTheme="minorEastAsia" w:hAnsi="Times New Roman" w:cs="Times New Roman"/>
          <w:iCs/>
          <w:color w:val="222222"/>
          <w:sz w:val="28"/>
          <w:shd w:val="clear" w:color="auto" w:fill="FFFFFF"/>
          <w:lang w:val="kk-KZ"/>
        </w:rPr>
      </w:pPr>
    </w:p>
    <w:p w14:paraId="39686BF9" w14:textId="77777777" w:rsidR="0049092E" w:rsidRDefault="0049092E" w:rsidP="00D462CB">
      <w:pPr>
        <w:spacing w:after="0" w:line="240" w:lineRule="auto"/>
        <w:ind w:firstLine="708"/>
        <w:jc w:val="both"/>
        <w:rPr>
          <w:rFonts w:ascii="Times New Roman" w:eastAsiaTheme="minorEastAsia" w:hAnsi="Times New Roman" w:cs="Times New Roman"/>
          <w:color w:val="222222"/>
          <w:sz w:val="28"/>
          <w:shd w:val="clear" w:color="auto" w:fill="FFFFFF"/>
        </w:rPr>
      </w:pPr>
      <w:r w:rsidRPr="0049092E">
        <w:rPr>
          <w:rFonts w:ascii="Times New Roman" w:eastAsiaTheme="minorEastAsia" w:hAnsi="Times New Roman" w:cs="Times New Roman"/>
          <w:color w:val="222222"/>
          <w:sz w:val="28"/>
          <w:shd w:val="clear" w:color="auto" w:fill="FFFFFF"/>
        </w:rPr>
        <w:t>В Листинге 1 представлены индексы, сопровождающие фрагменты данных. Эти индексы используются для различения фрагментов, создаваемых на разных этапах вычислений. Поскольку в системе LuNA фрагменты данных (ФД) являются иммутабельными, новые версии ФД порождаются с уникальными индексами.</w:t>
      </w:r>
    </w:p>
    <w:p w14:paraId="1FF58DF4" w14:textId="37CFC940" w:rsidR="0049092E" w:rsidRPr="00634AB1" w:rsidRDefault="0049092E" w:rsidP="00D462CB">
      <w:pPr>
        <w:spacing w:after="0" w:line="240" w:lineRule="auto"/>
        <w:ind w:firstLine="708"/>
        <w:jc w:val="both"/>
        <w:rPr>
          <w:rFonts w:ascii="Times New Roman" w:eastAsiaTheme="minorEastAsia" w:hAnsi="Times New Roman" w:cs="Times New Roman"/>
          <w:color w:val="222222"/>
          <w:sz w:val="28"/>
          <w:shd w:val="clear" w:color="auto" w:fill="FFFFFF"/>
        </w:rPr>
      </w:pPr>
      <w:r w:rsidRPr="0049092E">
        <w:rPr>
          <w:rFonts w:ascii="Times New Roman" w:eastAsiaTheme="minorEastAsia" w:hAnsi="Times New Roman" w:cs="Times New Roman"/>
          <w:color w:val="222222"/>
          <w:sz w:val="28"/>
          <w:shd w:val="clear" w:color="auto" w:fill="FFFFFF"/>
        </w:rPr>
        <w:t>Например, индекс [itr] обозначает итерацию метода Gmres: на каждой новой итерации создаются новые ФД с соответствующим индексом [itr]. При необходимости можно обращаться к предыдущим ФД, используя индекс [itr-1]. Аналогично работает индекс [k], который различает ФД, созданные на разных итерациях по переменной k.</w:t>
      </w:r>
    </w:p>
    <w:p w14:paraId="705BB769" w14:textId="629BC0F0" w:rsidR="0079070C" w:rsidRDefault="00797C05"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lang w:val="kk-KZ"/>
        </w:rPr>
        <w:t>Далее приведем общую схему фрагментированного алгоритма решения СЛАУ</w:t>
      </w:r>
      <w:r w:rsidR="008C6673" w:rsidRPr="008C6673">
        <w:rPr>
          <w:rFonts w:ascii="Times New Roman" w:eastAsiaTheme="minorEastAsia" w:hAnsi="Times New Roman" w:cs="Times New Roman"/>
          <w:color w:val="222222"/>
          <w:sz w:val="28"/>
          <w:shd w:val="clear" w:color="auto" w:fill="FFFFFF"/>
        </w:rPr>
        <w:t xml:space="preserve"> </w:t>
      </w:r>
      <w:r w:rsidR="008C6673">
        <w:rPr>
          <w:rFonts w:ascii="Times New Roman" w:eastAsiaTheme="minorEastAsia" w:hAnsi="Times New Roman" w:cs="Times New Roman"/>
          <w:color w:val="222222"/>
          <w:sz w:val="28"/>
          <w:shd w:val="clear" w:color="auto" w:fill="FFFFFF"/>
          <w:lang w:val="kk-KZ"/>
        </w:rPr>
        <w:t>на рисунке 13</w:t>
      </w:r>
      <w:r>
        <w:rPr>
          <w:rFonts w:ascii="Times New Roman" w:eastAsiaTheme="minorEastAsia" w:hAnsi="Times New Roman" w:cs="Times New Roman"/>
          <w:color w:val="222222"/>
          <w:sz w:val="28"/>
          <w:shd w:val="clear" w:color="auto" w:fill="FFFFFF"/>
          <w:lang w:val="kk-KZ"/>
        </w:rPr>
        <w:t>.</w:t>
      </w:r>
      <w:r w:rsidR="008C6673">
        <w:rPr>
          <w:rFonts w:ascii="Times New Roman" w:eastAsiaTheme="minorEastAsia" w:hAnsi="Times New Roman" w:cs="Times New Roman"/>
          <w:color w:val="222222"/>
          <w:sz w:val="28"/>
          <w:shd w:val="clear" w:color="auto" w:fill="FFFFFF"/>
          <w:lang w:val="kk-KZ"/>
        </w:rPr>
        <w:t xml:space="preserve"> </w:t>
      </w:r>
      <w:r w:rsidR="00B31C47">
        <w:rPr>
          <w:rFonts w:ascii="Times New Roman" w:eastAsiaTheme="minorEastAsia" w:hAnsi="Times New Roman" w:cs="Times New Roman"/>
          <w:color w:val="222222"/>
          <w:sz w:val="28"/>
          <w:shd w:val="clear" w:color="auto" w:fill="FFFFFF"/>
          <w:lang w:val="kk-KZ"/>
        </w:rPr>
        <w:t xml:space="preserve">Кружочками показаны ФД, </w:t>
      </w:r>
      <w:r w:rsidR="00B72D60">
        <w:rPr>
          <w:rFonts w:ascii="Times New Roman" w:eastAsiaTheme="minorEastAsia" w:hAnsi="Times New Roman" w:cs="Times New Roman"/>
          <w:color w:val="222222"/>
          <w:sz w:val="28"/>
          <w:shd w:val="clear" w:color="auto" w:fill="FFFFFF"/>
          <w:lang w:val="kk-KZ"/>
        </w:rPr>
        <w:t>а прямоугольниками ФВ.</w:t>
      </w:r>
      <w:r w:rsidR="009E7C30">
        <w:rPr>
          <w:rFonts w:ascii="Times New Roman" w:eastAsiaTheme="minorEastAsia" w:hAnsi="Times New Roman" w:cs="Times New Roman"/>
          <w:color w:val="222222"/>
          <w:sz w:val="28"/>
          <w:shd w:val="clear" w:color="auto" w:fill="FFFFFF"/>
          <w:lang w:val="kk-KZ"/>
        </w:rPr>
        <w:t xml:space="preserve"> </w:t>
      </w:r>
      <w:r w:rsidR="00F234AB">
        <w:rPr>
          <w:rFonts w:ascii="Times New Roman" w:eastAsiaTheme="minorEastAsia" w:hAnsi="Times New Roman" w:cs="Times New Roman"/>
          <w:color w:val="222222"/>
          <w:sz w:val="28"/>
          <w:shd w:val="clear" w:color="auto" w:fill="FFFFFF"/>
          <w:lang w:val="kk-KZ"/>
        </w:rPr>
        <w:t>На верхней правой стороне показана нумерация ФВ для удобного объяснения.</w:t>
      </w:r>
      <w:r w:rsidR="008C6673" w:rsidRPr="008C6673">
        <w:rPr>
          <w:rFonts w:ascii="Times New Roman" w:eastAsiaTheme="minorEastAsia" w:hAnsi="Times New Roman" w:cs="Times New Roman"/>
          <w:color w:val="222222"/>
          <w:sz w:val="28"/>
          <w:shd w:val="clear" w:color="auto" w:fill="FFFFFF"/>
        </w:rPr>
        <w:t xml:space="preserve"> </w:t>
      </w:r>
      <w:r w:rsidR="00B31512">
        <w:rPr>
          <w:rFonts w:ascii="Times New Roman" w:eastAsiaTheme="minorEastAsia" w:hAnsi="Times New Roman" w:cs="Times New Roman"/>
          <w:color w:val="222222"/>
          <w:sz w:val="28"/>
          <w:shd w:val="clear" w:color="auto" w:fill="FFFFFF"/>
        </w:rPr>
        <w:t xml:space="preserve">Разделение на цвета позволит </w:t>
      </w:r>
      <w:r w:rsidR="009E7C30">
        <w:rPr>
          <w:rFonts w:ascii="Times New Roman" w:eastAsiaTheme="minorEastAsia" w:hAnsi="Times New Roman" w:cs="Times New Roman"/>
          <w:color w:val="222222"/>
          <w:sz w:val="28"/>
          <w:shd w:val="clear" w:color="auto" w:fill="FFFFFF"/>
        </w:rPr>
        <w:t>показать группировку некоторых ФД. Например, ФВ1</w:t>
      </w:r>
      <w:r w:rsidR="00E56EE3">
        <w:rPr>
          <w:rFonts w:ascii="Times New Roman" w:eastAsiaTheme="minorEastAsia" w:hAnsi="Times New Roman" w:cs="Times New Roman"/>
          <w:color w:val="222222"/>
          <w:sz w:val="28"/>
          <w:shd w:val="clear" w:color="auto" w:fill="FFFFFF"/>
        </w:rPr>
        <w:t xml:space="preserve">, при готовности </w:t>
      </w:r>
      <w:r w:rsidR="0079070C">
        <w:rPr>
          <w:rFonts w:ascii="Times New Roman" w:eastAsiaTheme="minorEastAsia" w:hAnsi="Times New Roman" w:cs="Times New Roman"/>
          <w:color w:val="222222"/>
          <w:sz w:val="28"/>
          <w:shd w:val="clear" w:color="auto" w:fill="FFFFFF"/>
        </w:rPr>
        <w:t xml:space="preserve">всех желтых входных ФД, начинает свою работу и </w:t>
      </w:r>
      <w:r w:rsidR="001F07CE">
        <w:rPr>
          <w:rFonts w:ascii="Times New Roman" w:eastAsiaTheme="minorEastAsia" w:hAnsi="Times New Roman" w:cs="Times New Roman"/>
          <w:color w:val="222222"/>
          <w:sz w:val="28"/>
          <w:shd w:val="clear" w:color="auto" w:fill="FFFFFF"/>
        </w:rPr>
        <w:t>порождает желтый выходной ФД.</w:t>
      </w:r>
      <w:r w:rsidR="00FD32DC">
        <w:rPr>
          <w:rFonts w:ascii="Times New Roman" w:eastAsiaTheme="minorEastAsia" w:hAnsi="Times New Roman" w:cs="Times New Roman"/>
          <w:color w:val="222222"/>
          <w:sz w:val="28"/>
          <w:shd w:val="clear" w:color="auto" w:fill="FFFFFF"/>
        </w:rPr>
        <w:t xml:space="preserve"> </w:t>
      </w:r>
    </w:p>
    <w:p w14:paraId="487CC4D0" w14:textId="458AC897" w:rsidR="00A876C8" w:rsidRDefault="00A876C8"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Также после ФВ4 можно увидеть начало цикла строки 4 Алгоритма 1.</w:t>
      </w:r>
      <w:r w:rsidR="00C04BC0">
        <w:rPr>
          <w:rFonts w:ascii="Times New Roman" w:eastAsiaTheme="minorEastAsia" w:hAnsi="Times New Roman" w:cs="Times New Roman"/>
          <w:color w:val="222222"/>
          <w:sz w:val="28"/>
          <w:shd w:val="clear" w:color="auto" w:fill="FFFFFF"/>
        </w:rPr>
        <w:t xml:space="preserve"> А ФВ6 и ФВ7 соответствуют операциям цикла на строке 6 Алгоритма 1.</w:t>
      </w:r>
      <w:r w:rsidR="00CB2C0A">
        <w:rPr>
          <w:rFonts w:ascii="Times New Roman" w:eastAsiaTheme="minorEastAsia" w:hAnsi="Times New Roman" w:cs="Times New Roman"/>
          <w:color w:val="222222"/>
          <w:sz w:val="28"/>
          <w:shd w:val="clear" w:color="auto" w:fill="FFFFFF"/>
        </w:rPr>
        <w:t xml:space="preserve"> ФВ с номера 5 по номер 9 показаны как множество, так как </w:t>
      </w:r>
      <w:r w:rsidR="0022196F">
        <w:rPr>
          <w:rFonts w:ascii="Times New Roman" w:eastAsiaTheme="minorEastAsia" w:hAnsi="Times New Roman" w:cs="Times New Roman"/>
          <w:color w:val="222222"/>
          <w:sz w:val="28"/>
          <w:shd w:val="clear" w:color="auto" w:fill="FFFFFF"/>
        </w:rPr>
        <w:t>вычисляются множество раз внутри этих циклов.</w:t>
      </w:r>
    </w:p>
    <w:p w14:paraId="0899F334" w14:textId="329B3AFE" w:rsidR="00223AAB" w:rsidRDefault="00223AAB" w:rsidP="00D462CB">
      <w:pPr>
        <w:spacing w:after="0" w:line="240" w:lineRule="auto"/>
        <w:ind w:firstLine="708"/>
        <w:jc w:val="both"/>
        <w:rPr>
          <w:rFonts w:ascii="Times New Roman" w:eastAsiaTheme="minorEastAsia" w:hAnsi="Times New Roman" w:cs="Times New Roman"/>
          <w:iCs/>
          <w:color w:val="222222"/>
          <w:sz w:val="28"/>
          <w:shd w:val="clear" w:color="auto" w:fill="FFFFFF"/>
          <w:lang w:val="kk-KZ"/>
        </w:rPr>
      </w:pPr>
      <w:r>
        <w:rPr>
          <w:rFonts w:ascii="Times New Roman" w:eastAsiaTheme="minorEastAsia" w:hAnsi="Times New Roman" w:cs="Times New Roman"/>
          <w:color w:val="222222"/>
          <w:sz w:val="28"/>
          <w:shd w:val="clear" w:color="auto" w:fill="FFFFFF"/>
        </w:rPr>
        <w:t xml:space="preserve">По схеме </w:t>
      </w:r>
      <w:r w:rsidR="00F040EA">
        <w:rPr>
          <w:rFonts w:ascii="Times New Roman" w:eastAsiaTheme="minorEastAsia" w:hAnsi="Times New Roman" w:cs="Times New Roman"/>
          <w:color w:val="222222"/>
          <w:sz w:val="28"/>
          <w:shd w:val="clear" w:color="auto" w:fill="FFFFFF"/>
        </w:rPr>
        <w:t xml:space="preserve">может показаться что у ФВ4 и ФВ9 одни и те же выходные ФД. </w:t>
      </w:r>
      <w:r w:rsidR="00AB4799">
        <w:rPr>
          <w:rFonts w:ascii="Times New Roman" w:eastAsiaTheme="minorEastAsia" w:hAnsi="Times New Roman" w:cs="Times New Roman"/>
          <w:color w:val="222222"/>
          <w:sz w:val="28"/>
          <w:shd w:val="clear" w:color="auto" w:fill="FFFFFF"/>
        </w:rPr>
        <w:t xml:space="preserve">Эти ФД </w:t>
      </w:r>
      <w:r w:rsidR="00122E8F">
        <w:rPr>
          <w:rFonts w:ascii="Times New Roman" w:eastAsiaTheme="minorEastAsia" w:hAnsi="Times New Roman" w:cs="Times New Roman"/>
          <w:color w:val="222222"/>
          <w:sz w:val="28"/>
          <w:shd w:val="clear" w:color="auto" w:fill="FFFFFF"/>
        </w:rPr>
        <w:t xml:space="preserve">означают </w:t>
      </w:r>
      <w:r w:rsidR="00122E8F" w:rsidRPr="00122E8F">
        <w:rPr>
          <w:rFonts w:ascii="Times New Roman" w:eastAsiaTheme="minorEastAsia" w:hAnsi="Times New Roman" w:cs="Times New Roman"/>
          <w:color w:val="222222"/>
          <w:sz w:val="28"/>
          <w:shd w:val="clear" w:color="auto" w:fill="FFFFFF"/>
        </w:rPr>
        <w:t>вектор</w:t>
      </w:r>
      <w:r w:rsidR="00122E8F">
        <w:rPr>
          <w:rFonts w:ascii="Times New Roman" w:eastAsiaTheme="minorEastAsia" w:hAnsi="Times New Roman" w:cs="Times New Roman"/>
          <w:color w:val="222222"/>
          <w:sz w:val="28"/>
          <w:shd w:val="clear" w:color="auto" w:fill="FFFFFF"/>
        </w:rPr>
        <w:t>а</w:t>
      </w:r>
      <w:r w:rsidR="00122E8F" w:rsidRPr="00122E8F">
        <w:rPr>
          <w:rFonts w:ascii="Times New Roman" w:eastAsiaTheme="minorEastAsia" w:hAnsi="Times New Roman" w:cs="Times New Roman"/>
          <w:color w:val="222222"/>
          <w:sz w:val="28"/>
          <w:shd w:val="clear" w:color="auto" w:fill="FFFFFF"/>
        </w:rPr>
        <w:t xml:space="preserve"> ортонормированного базиса подпространства Крылова</w:t>
      </w:r>
      <w:r w:rsidR="00E86DD7">
        <w:rPr>
          <w:rFonts w:ascii="Times New Roman" w:eastAsiaTheme="minorEastAsia" w:hAnsi="Times New Roman" w:cs="Times New Roman"/>
          <w:color w:val="222222"/>
          <w:sz w:val="28"/>
          <w:shd w:val="clear" w:color="auto" w:fill="FFFFFF"/>
        </w:rPr>
        <w:t xml:space="preserve">, и нижним индексом </w:t>
      </w:r>
      <m:oMath>
        <m:r>
          <w:rPr>
            <w:rFonts w:ascii="Cambria Math" w:eastAsiaTheme="minorEastAsia" w:hAnsi="Cambria Math" w:cs="Times New Roman"/>
            <w:color w:val="222222"/>
            <w:sz w:val="28"/>
            <w:shd w:val="clear" w:color="auto" w:fill="FFFFFF"/>
          </w:rPr>
          <m:t>i</m:t>
        </m:r>
      </m:oMath>
      <w:r w:rsidR="00E86DD7" w:rsidRPr="00E86DD7">
        <w:rPr>
          <w:rFonts w:ascii="Times New Roman" w:eastAsiaTheme="minorEastAsia" w:hAnsi="Times New Roman" w:cs="Times New Roman"/>
          <w:color w:val="222222"/>
          <w:sz w:val="28"/>
          <w:shd w:val="clear" w:color="auto" w:fill="FFFFFF"/>
        </w:rPr>
        <w:t xml:space="preserve"> </w:t>
      </w:r>
      <w:r w:rsidR="00E86DD7">
        <w:rPr>
          <w:rFonts w:ascii="Times New Roman" w:eastAsiaTheme="minorEastAsia" w:hAnsi="Times New Roman" w:cs="Times New Roman"/>
          <w:color w:val="222222"/>
          <w:sz w:val="28"/>
          <w:shd w:val="clear" w:color="auto" w:fill="FFFFFF"/>
          <w:lang w:val="kk-KZ"/>
        </w:rPr>
        <w:t xml:space="preserve">показано что </w:t>
      </w:r>
      <w:r w:rsidR="004E2273">
        <w:rPr>
          <w:rFonts w:ascii="Times New Roman" w:eastAsiaTheme="minorEastAsia" w:hAnsi="Times New Roman" w:cs="Times New Roman"/>
          <w:color w:val="222222"/>
          <w:sz w:val="28"/>
          <w:shd w:val="clear" w:color="auto" w:fill="FFFFFF"/>
          <w:lang w:val="kk-KZ"/>
        </w:rPr>
        <w:t xml:space="preserve">с каждым ФВ9 внутри цикла порождается новый вектор </w:t>
      </w:r>
      <m:oMath>
        <m:r>
          <w:rPr>
            <w:rFonts w:ascii="Cambria Math" w:eastAsiaTheme="minorEastAsia" w:hAnsi="Cambria Math" w:cs="Times New Roman"/>
            <w:color w:val="222222"/>
            <w:sz w:val="28"/>
            <w:shd w:val="clear" w:color="auto" w:fill="FFFFFF"/>
            <w:lang w:val="kk-KZ"/>
          </w:rPr>
          <m:t>v</m:t>
        </m:r>
      </m:oMath>
      <w:r w:rsidR="004E2273">
        <w:rPr>
          <w:rFonts w:ascii="Times New Roman" w:eastAsiaTheme="minorEastAsia" w:hAnsi="Times New Roman" w:cs="Times New Roman"/>
          <w:color w:val="222222"/>
          <w:sz w:val="28"/>
          <w:shd w:val="clear" w:color="auto" w:fill="FFFFFF"/>
          <w:lang w:val="kk-KZ"/>
        </w:rPr>
        <w:t>.</w:t>
      </w:r>
      <w:r w:rsidR="00282A5A" w:rsidRPr="00282A5A">
        <w:rPr>
          <w:rFonts w:ascii="Times New Roman" w:eastAsiaTheme="minorEastAsia" w:hAnsi="Times New Roman" w:cs="Times New Roman"/>
          <w:color w:val="222222"/>
          <w:sz w:val="28"/>
          <w:shd w:val="clear" w:color="auto" w:fill="FFFFFF"/>
        </w:rPr>
        <w:t xml:space="preserve"> </w:t>
      </w:r>
      <w:r w:rsidR="00282A5A">
        <w:rPr>
          <w:rFonts w:ascii="Times New Roman" w:eastAsiaTheme="minorEastAsia" w:hAnsi="Times New Roman" w:cs="Times New Roman"/>
          <w:color w:val="222222"/>
          <w:sz w:val="28"/>
          <w:shd w:val="clear" w:color="auto" w:fill="FFFFFF"/>
          <w:lang w:val="kk-KZ"/>
        </w:rPr>
        <w:t xml:space="preserve">Также эти вектора </w:t>
      </w:r>
      <w:r w:rsidR="00282A5A">
        <w:rPr>
          <w:rFonts w:ascii="Times New Roman" w:eastAsiaTheme="minorEastAsia" w:hAnsi="Times New Roman" w:cs="Times New Roman"/>
          <w:color w:val="222222"/>
          <w:sz w:val="28"/>
          <w:shd w:val="clear" w:color="auto" w:fill="FFFFFF"/>
        </w:rPr>
        <w:t xml:space="preserve">соединяются в матрицу </w:t>
      </w:r>
      <m:oMath>
        <m:sSub>
          <m:sSubPr>
            <m:ctrlPr>
              <w:rPr>
                <w:rFonts w:ascii="Cambria Math" w:eastAsiaTheme="minorEastAsia" w:hAnsi="Cambria Math" w:cs="Times New Roman"/>
                <w:i/>
                <w:iCs/>
                <w:color w:val="222222"/>
                <w:sz w:val="28"/>
                <w:shd w:val="clear" w:color="auto" w:fill="FFFFFF"/>
              </w:rPr>
            </m:ctrlPr>
          </m:sSubPr>
          <m:e>
            <m:r>
              <w:rPr>
                <w:rFonts w:ascii="Cambria Math" w:eastAsiaTheme="minorEastAsia" w:hAnsi="Cambria Math" w:cs="Times New Roman"/>
                <w:color w:val="222222"/>
                <w:sz w:val="28"/>
                <w:shd w:val="clear" w:color="auto" w:fill="FFFFFF"/>
                <w:lang w:val="kk-KZ"/>
              </w:rPr>
              <m:t>V</m:t>
            </m:r>
          </m:e>
          <m:sub>
            <m:r>
              <w:rPr>
                <w:rFonts w:ascii="Cambria Math" w:eastAsiaTheme="minorEastAsia" w:hAnsi="Cambria Math" w:cs="Times New Roman"/>
                <w:color w:val="222222"/>
                <w:sz w:val="28"/>
                <w:shd w:val="clear" w:color="auto" w:fill="FFFFFF"/>
                <w:lang w:val="kk-KZ"/>
              </w:rPr>
              <m:t>m</m:t>
            </m:r>
          </m:sub>
        </m:sSub>
      </m:oMath>
      <w:r w:rsidR="001F29C5" w:rsidRPr="001F29C5">
        <w:rPr>
          <w:rFonts w:ascii="Times New Roman" w:eastAsiaTheme="minorEastAsia" w:hAnsi="Times New Roman" w:cs="Times New Roman"/>
          <w:iCs/>
          <w:color w:val="222222"/>
          <w:sz w:val="28"/>
          <w:shd w:val="clear" w:color="auto" w:fill="FFFFFF"/>
        </w:rPr>
        <w:t xml:space="preserve"> </w:t>
      </w:r>
      <w:r w:rsidR="001F37AB">
        <w:rPr>
          <w:rFonts w:ascii="Times New Roman" w:eastAsiaTheme="minorEastAsia" w:hAnsi="Times New Roman" w:cs="Times New Roman"/>
          <w:iCs/>
          <w:color w:val="222222"/>
          <w:sz w:val="28"/>
          <w:shd w:val="clear" w:color="auto" w:fill="FFFFFF"/>
          <w:lang w:val="kk-KZ"/>
        </w:rPr>
        <w:t>и служат входным ФД для ФВ11.</w:t>
      </w:r>
      <w:r w:rsidR="001F37AB">
        <w:rPr>
          <w:rFonts w:ascii="Times New Roman" w:eastAsiaTheme="minorEastAsia" w:hAnsi="Times New Roman" w:cs="Times New Roman"/>
          <w:iCs/>
          <w:color w:val="222222"/>
          <w:sz w:val="28"/>
          <w:shd w:val="clear" w:color="auto" w:fill="FFFFFF"/>
        </w:rPr>
        <w:t xml:space="preserve"> Таким же образом нижним индексом </w:t>
      </w:r>
      <m:oMath>
        <m:r>
          <w:rPr>
            <w:rFonts w:ascii="Cambria Math" w:eastAsiaTheme="minorEastAsia" w:hAnsi="Cambria Math" w:cs="Times New Roman"/>
            <w:color w:val="222222"/>
            <w:sz w:val="28"/>
            <w:shd w:val="clear" w:color="auto" w:fill="FFFFFF"/>
            <w:lang w:val="en-US"/>
          </w:rPr>
          <m:t>k</m:t>
        </m:r>
      </m:oMath>
      <w:r w:rsidR="001F37AB" w:rsidRPr="00BE4D33">
        <w:rPr>
          <w:rFonts w:ascii="Times New Roman" w:eastAsiaTheme="minorEastAsia" w:hAnsi="Times New Roman" w:cs="Times New Roman"/>
          <w:color w:val="222222"/>
          <w:sz w:val="28"/>
          <w:shd w:val="clear" w:color="auto" w:fill="FFFFFF"/>
        </w:rPr>
        <w:t xml:space="preserve"> </w:t>
      </w:r>
      <w:r w:rsidR="001F37AB">
        <w:rPr>
          <w:rFonts w:ascii="Times New Roman" w:eastAsiaTheme="minorEastAsia" w:hAnsi="Times New Roman" w:cs="Times New Roman"/>
          <w:color w:val="222222"/>
          <w:sz w:val="28"/>
          <w:shd w:val="clear" w:color="auto" w:fill="FFFFFF"/>
          <w:lang w:val="kk-KZ"/>
        </w:rPr>
        <w:t xml:space="preserve">показаны </w:t>
      </w:r>
      <w:r w:rsidR="00BE4D33">
        <w:rPr>
          <w:rFonts w:ascii="Times New Roman" w:eastAsiaTheme="minorEastAsia" w:hAnsi="Times New Roman" w:cs="Times New Roman"/>
          <w:color w:val="222222"/>
          <w:sz w:val="28"/>
          <w:shd w:val="clear" w:color="auto" w:fill="FFFFFF"/>
          <w:lang w:val="kk-KZ"/>
        </w:rPr>
        <w:t xml:space="preserve">отдельные ФД вектора </w:t>
      </w:r>
      <m:oMath>
        <m:r>
          <w:rPr>
            <w:rFonts w:ascii="Cambria Math" w:eastAsiaTheme="minorEastAsia" w:hAnsi="Cambria Math" w:cs="Times New Roman"/>
            <w:color w:val="222222"/>
            <w:sz w:val="28"/>
            <w:shd w:val="clear" w:color="auto" w:fill="FFFFFF"/>
          </w:rPr>
          <m:t>w</m:t>
        </m:r>
      </m:oMath>
      <w:r w:rsidR="00BE4D33">
        <w:rPr>
          <w:rFonts w:ascii="Times New Roman" w:eastAsiaTheme="minorEastAsia" w:hAnsi="Times New Roman" w:cs="Times New Roman"/>
          <w:color w:val="222222"/>
          <w:sz w:val="28"/>
          <w:shd w:val="clear" w:color="auto" w:fill="FFFFFF"/>
          <w:lang w:val="kk-KZ"/>
        </w:rPr>
        <w:t xml:space="preserve"> для каждой итерации цикла.</w:t>
      </w:r>
      <w:r w:rsidR="00244320">
        <w:rPr>
          <w:rFonts w:ascii="Times New Roman" w:eastAsiaTheme="minorEastAsia" w:hAnsi="Times New Roman" w:cs="Times New Roman"/>
          <w:color w:val="222222"/>
          <w:sz w:val="28"/>
          <w:shd w:val="clear" w:color="auto" w:fill="FFFFFF"/>
          <w:lang w:val="kk-KZ"/>
        </w:rPr>
        <w:t xml:space="preserve"> Выходные ФД ФВ</w:t>
      </w:r>
      <w:r w:rsidR="005D7FC0">
        <w:rPr>
          <w:rFonts w:ascii="Times New Roman" w:eastAsiaTheme="minorEastAsia" w:hAnsi="Times New Roman" w:cs="Times New Roman"/>
          <w:color w:val="222222"/>
          <w:sz w:val="28"/>
          <w:shd w:val="clear" w:color="auto" w:fill="FFFFFF"/>
          <w:lang w:val="kk-KZ"/>
        </w:rPr>
        <w:t xml:space="preserve">6 и ФВ8 объединяются в матрицу </w:t>
      </w:r>
      <m:oMath>
        <m:sSub>
          <m:sSubPr>
            <m:ctrlPr>
              <w:rPr>
                <w:rFonts w:ascii="Cambria Math" w:eastAsiaTheme="minorEastAsia" w:hAnsi="Cambria Math" w:cs="Times New Roman"/>
                <w:i/>
                <w:iCs/>
                <w:color w:val="222222"/>
                <w:sz w:val="28"/>
                <w:shd w:val="clear" w:color="auto" w:fill="FFFFFF"/>
              </w:rPr>
            </m:ctrlPr>
          </m:sSubPr>
          <m:e>
            <m:acc>
              <m:accPr>
                <m:chr m:val="̅"/>
                <m:ctrlPr>
                  <w:rPr>
                    <w:rFonts w:ascii="Cambria Math" w:eastAsiaTheme="minorEastAsia" w:hAnsi="Cambria Math" w:cs="Times New Roman"/>
                    <w:i/>
                    <w:iCs/>
                    <w:color w:val="222222"/>
                    <w:sz w:val="28"/>
                    <w:shd w:val="clear" w:color="auto" w:fill="FFFFFF"/>
                  </w:rPr>
                </m:ctrlPr>
              </m:accPr>
              <m:e>
                <m:r>
                  <w:rPr>
                    <w:rFonts w:ascii="Cambria Math" w:eastAsiaTheme="minorEastAsia" w:hAnsi="Cambria Math" w:cs="Times New Roman"/>
                    <w:color w:val="222222"/>
                    <w:sz w:val="28"/>
                    <w:shd w:val="clear" w:color="auto" w:fill="FFFFFF"/>
                    <w:lang w:val="en-US"/>
                  </w:rPr>
                  <m:t>H</m:t>
                </m:r>
              </m:e>
            </m:acc>
          </m:e>
          <m:sub>
            <m:r>
              <w:rPr>
                <w:rFonts w:ascii="Cambria Math" w:eastAsiaTheme="minorEastAsia" w:hAnsi="Cambria Math" w:cs="Times New Roman"/>
                <w:color w:val="222222"/>
                <w:sz w:val="28"/>
                <w:shd w:val="clear" w:color="auto" w:fill="FFFFFF"/>
                <w:lang w:val="en-US"/>
              </w:rPr>
              <m:t>m</m:t>
            </m:r>
          </m:sub>
        </m:sSub>
      </m:oMath>
      <w:r w:rsidR="005D7FC0">
        <w:rPr>
          <w:rFonts w:ascii="Times New Roman" w:eastAsiaTheme="minorEastAsia" w:hAnsi="Times New Roman" w:cs="Times New Roman"/>
          <w:iCs/>
          <w:color w:val="222222"/>
          <w:sz w:val="28"/>
          <w:shd w:val="clear" w:color="auto" w:fill="FFFFFF"/>
          <w:lang w:val="kk-KZ"/>
        </w:rPr>
        <w:t xml:space="preserve"> и </w:t>
      </w:r>
      <w:r w:rsidR="00D140AC">
        <w:rPr>
          <w:rFonts w:ascii="Times New Roman" w:eastAsiaTheme="minorEastAsia" w:hAnsi="Times New Roman" w:cs="Times New Roman"/>
          <w:iCs/>
          <w:color w:val="222222"/>
          <w:sz w:val="28"/>
          <w:shd w:val="clear" w:color="auto" w:fill="FFFFFF"/>
          <w:lang w:val="kk-KZ"/>
        </w:rPr>
        <w:t>являются входными ФД для ФВ10.</w:t>
      </w:r>
    </w:p>
    <w:p w14:paraId="173BD8AB" w14:textId="77777777" w:rsidR="00790981" w:rsidRDefault="00790981" w:rsidP="00D462CB">
      <w:pPr>
        <w:spacing w:after="0" w:line="240" w:lineRule="auto"/>
        <w:ind w:firstLine="708"/>
        <w:jc w:val="both"/>
        <w:rPr>
          <w:rFonts w:ascii="Times New Roman" w:eastAsiaTheme="minorEastAsia" w:hAnsi="Times New Roman" w:cs="Times New Roman"/>
          <w:iCs/>
          <w:color w:val="222222"/>
          <w:sz w:val="28"/>
          <w:shd w:val="clear" w:color="auto" w:fill="FFFFFF"/>
          <w:lang w:val="kk-KZ"/>
        </w:rPr>
      </w:pPr>
    </w:p>
    <w:p w14:paraId="3D6637CA" w14:textId="6F1F1E68" w:rsidR="00790981" w:rsidRPr="00790981" w:rsidRDefault="00790981" w:rsidP="00564348">
      <w:pPr>
        <w:pStyle w:val="2"/>
        <w:ind w:firstLine="708"/>
        <w:rPr>
          <w:shd w:val="clear" w:color="auto" w:fill="FFFFFF"/>
        </w:rPr>
      </w:pPr>
      <w:bookmarkStart w:id="24" w:name="_Toc203210473"/>
      <w:r w:rsidRPr="00790981">
        <w:rPr>
          <w:shd w:val="clear" w:color="auto" w:fill="FFFFFF"/>
        </w:rPr>
        <w:t>3.</w:t>
      </w:r>
      <w:r w:rsidR="00D36907" w:rsidRPr="006E6962">
        <w:rPr>
          <w:shd w:val="clear" w:color="auto" w:fill="FFFFFF"/>
        </w:rPr>
        <w:t>3</w:t>
      </w:r>
      <w:r w:rsidRPr="00790981">
        <w:rPr>
          <w:shd w:val="clear" w:color="auto" w:fill="FFFFFF"/>
        </w:rPr>
        <w:t xml:space="preserve"> </w:t>
      </w:r>
      <w:r>
        <w:rPr>
          <w:shd w:val="clear" w:color="auto" w:fill="FFFFFF"/>
        </w:rPr>
        <w:t>Сходимость фрагментированного алгоритма</w:t>
      </w:r>
      <w:bookmarkEnd w:id="24"/>
    </w:p>
    <w:p w14:paraId="130267BB" w14:textId="77777777" w:rsidR="00790981" w:rsidRDefault="00790981" w:rsidP="00D462CB">
      <w:pPr>
        <w:spacing w:after="0" w:line="240" w:lineRule="auto"/>
        <w:ind w:firstLine="708"/>
        <w:jc w:val="both"/>
        <w:rPr>
          <w:rFonts w:ascii="Times New Roman" w:eastAsiaTheme="minorEastAsia" w:hAnsi="Times New Roman" w:cs="Times New Roman"/>
          <w:iCs/>
          <w:color w:val="222222"/>
          <w:sz w:val="28"/>
          <w:shd w:val="clear" w:color="auto" w:fill="FFFFFF"/>
          <w:lang w:val="kk-KZ"/>
        </w:rPr>
      </w:pPr>
    </w:p>
    <w:p w14:paraId="1A78D6BB" w14:textId="4EA7E34E" w:rsidR="00084C98" w:rsidRPr="00084C98" w:rsidRDefault="007B686F" w:rsidP="00084C98">
      <w:pPr>
        <w:spacing w:after="0" w:line="240" w:lineRule="auto"/>
        <w:ind w:firstLine="709"/>
        <w:jc w:val="both"/>
        <w:rPr>
          <w:rFonts w:ascii="Times New Roman" w:hAnsi="Times New Roman" w:cs="Times New Roman"/>
          <w:sz w:val="28"/>
          <w:szCs w:val="28"/>
          <w:shd w:val="clear" w:color="auto" w:fill="FFFFFF"/>
          <w:lang w:val="ru-KZ"/>
        </w:rPr>
      </w:pPr>
      <w:r w:rsidRPr="007B686F">
        <w:rPr>
          <w:rFonts w:ascii="Times New Roman" w:hAnsi="Times New Roman" w:cs="Times New Roman"/>
          <w:sz w:val="28"/>
          <w:szCs w:val="28"/>
          <w:shd w:val="clear" w:color="auto" w:fill="FFFFFF"/>
          <w:lang w:val="ru-KZ"/>
        </w:rPr>
        <w:t>Фрагментированный алгоритм численного решения задачи неравновесной фильтрации реализует ту же математическую схему, что и последовательная версия: для линеаризации системы нелинейных уравнений применяется метод Ньютона, а для решения получаемых систем линейных уравнений используется метод GMRES с предобуславливанием ILU(0). Ключевое отличие заключается в организации выполнения, основанной на декомпозиции данных и вычислений на отдельные фрагменты с их последующим независ</w:t>
      </w:r>
      <w:r>
        <w:rPr>
          <w:rFonts w:ascii="Times New Roman" w:hAnsi="Times New Roman" w:cs="Times New Roman"/>
          <w:sz w:val="28"/>
          <w:szCs w:val="28"/>
          <w:shd w:val="clear" w:color="auto" w:fill="FFFFFF"/>
          <w:lang w:val="ru-KZ"/>
        </w:rPr>
        <w:t>имым исполнением в системе LuNA</w:t>
      </w:r>
      <w:r w:rsidR="00084C98" w:rsidRPr="00084C98">
        <w:rPr>
          <w:rFonts w:ascii="Times New Roman" w:hAnsi="Times New Roman" w:cs="Times New Roman"/>
          <w:sz w:val="28"/>
          <w:szCs w:val="28"/>
          <w:shd w:val="clear" w:color="auto" w:fill="FFFFFF"/>
          <w:lang w:val="ru-KZ"/>
        </w:rPr>
        <w:t>.</w:t>
      </w:r>
    </w:p>
    <w:p w14:paraId="319716A4" w14:textId="77777777" w:rsidR="00084C98" w:rsidRPr="00084C98" w:rsidRDefault="00084C98" w:rsidP="00084C98">
      <w:pPr>
        <w:spacing w:after="0" w:line="240" w:lineRule="auto"/>
        <w:ind w:firstLine="709"/>
        <w:jc w:val="both"/>
        <w:rPr>
          <w:rFonts w:ascii="Times New Roman" w:hAnsi="Times New Roman" w:cs="Times New Roman"/>
          <w:sz w:val="28"/>
          <w:szCs w:val="28"/>
          <w:shd w:val="clear" w:color="auto" w:fill="FFFFFF"/>
          <w:lang w:val="ru-KZ"/>
        </w:rPr>
      </w:pPr>
      <w:r w:rsidRPr="00084C98">
        <w:rPr>
          <w:rFonts w:ascii="Times New Roman" w:hAnsi="Times New Roman" w:cs="Times New Roman"/>
          <w:sz w:val="28"/>
          <w:szCs w:val="28"/>
          <w:shd w:val="clear" w:color="auto" w:fill="FFFFFF"/>
          <w:lang w:val="ru-KZ"/>
        </w:rPr>
        <w:t>Функциональная и дата-фрагментированная структура алгоритма не нарушает численную сходимость метода, так как сохраняется логика вычислений, порядок итераций, условия остановки и точность промежуточных решений. Согласованность между фрагментами обеспечивается за счёт системы зависимостей и механизмов синхронизации, встроенных в среду исполнения LuNA.</w:t>
      </w:r>
    </w:p>
    <w:p w14:paraId="66C82752" w14:textId="77777777" w:rsidR="00084C98" w:rsidRPr="00084C98" w:rsidRDefault="00084C98" w:rsidP="00084C98">
      <w:pPr>
        <w:spacing w:after="0" w:line="240" w:lineRule="auto"/>
        <w:ind w:firstLine="709"/>
        <w:jc w:val="both"/>
        <w:rPr>
          <w:rFonts w:ascii="Times New Roman" w:hAnsi="Times New Roman" w:cs="Times New Roman"/>
          <w:sz w:val="28"/>
          <w:szCs w:val="28"/>
          <w:shd w:val="clear" w:color="auto" w:fill="FFFFFF"/>
          <w:lang w:val="ru-KZ"/>
        </w:rPr>
      </w:pPr>
      <w:r w:rsidRPr="00084C98">
        <w:rPr>
          <w:rFonts w:ascii="Times New Roman" w:hAnsi="Times New Roman" w:cs="Times New Roman"/>
          <w:sz w:val="28"/>
          <w:szCs w:val="28"/>
          <w:shd w:val="clear" w:color="auto" w:fill="FFFFFF"/>
          <w:lang w:val="ru-KZ"/>
        </w:rPr>
        <w:t>Численные эксперименты показали, что результаты, полученные фрагментированным алгоритмом, идентичны результатам последовательной реализации с точностью до машинного округления. Это подтверждает, что сходимость метода Ньютона и вложенного метода GMRES сохраняется при фрагментированном исполнении. Поскольку сами методы являются численно устойчивыми, при корректной организации фрагментов и соблюдении зависимостей их сходимость гарантирована и в параллельной среде.</w:t>
      </w:r>
    </w:p>
    <w:p w14:paraId="108ADEF9" w14:textId="454104E9" w:rsidR="00790981" w:rsidRPr="00790981" w:rsidRDefault="00084C98" w:rsidP="00084C98">
      <w:pPr>
        <w:spacing w:after="0" w:line="240" w:lineRule="auto"/>
        <w:ind w:firstLine="709"/>
        <w:jc w:val="both"/>
        <w:rPr>
          <w:rFonts w:ascii="Times New Roman" w:hAnsi="Times New Roman" w:cs="Times New Roman"/>
          <w:sz w:val="28"/>
          <w:szCs w:val="28"/>
          <w:shd w:val="clear" w:color="auto" w:fill="FFFFFF"/>
          <w:lang w:val="ru-KZ"/>
        </w:rPr>
      </w:pPr>
      <w:r w:rsidRPr="00084C98">
        <w:rPr>
          <w:rFonts w:ascii="Times New Roman" w:hAnsi="Times New Roman" w:cs="Times New Roman"/>
          <w:sz w:val="28"/>
          <w:szCs w:val="28"/>
          <w:shd w:val="clear" w:color="auto" w:fill="FFFFFF"/>
          <w:lang w:val="ru-KZ"/>
        </w:rPr>
        <w:t>Таким образом, фрагментированный алгоритм демонстрирует ту же численную сходимость, что и последовательный, обеспечивая при этом возможность масштабируемого и переносимого исполнения без потери математических свойств метода.</w:t>
      </w:r>
    </w:p>
    <w:p w14:paraId="3B924639" w14:textId="6BB74194" w:rsidR="00797C05" w:rsidRPr="008C6673" w:rsidRDefault="0079070C" w:rsidP="00D462CB">
      <w:pPr>
        <w:spacing w:after="0" w:line="240" w:lineRule="auto"/>
        <w:ind w:firstLine="708"/>
        <w:jc w:val="both"/>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t xml:space="preserve"> </w:t>
      </w:r>
      <w:r w:rsidR="009E7C30">
        <w:rPr>
          <w:rFonts w:ascii="Times New Roman" w:eastAsiaTheme="minorEastAsia" w:hAnsi="Times New Roman" w:cs="Times New Roman"/>
          <w:color w:val="222222"/>
          <w:sz w:val="28"/>
          <w:shd w:val="clear" w:color="auto" w:fill="FFFFFF"/>
        </w:rPr>
        <w:t xml:space="preserve"> </w:t>
      </w:r>
    </w:p>
    <w:p w14:paraId="69C0E96B" w14:textId="77777777" w:rsidR="00417133" w:rsidRDefault="00417133" w:rsidP="00D462CB">
      <w:pPr>
        <w:spacing w:after="0" w:line="240" w:lineRule="auto"/>
        <w:ind w:firstLine="708"/>
        <w:jc w:val="both"/>
        <w:rPr>
          <w:noProof/>
          <w:lang w:val="kk-KZ"/>
        </w:rPr>
      </w:pPr>
    </w:p>
    <w:p w14:paraId="2EF6DF7B" w14:textId="7645AB13" w:rsidR="00797C05" w:rsidRDefault="00797C05"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Pr>
          <w:noProof/>
          <w:lang w:eastAsia="ru-RU"/>
        </w:rPr>
        <w:drawing>
          <wp:inline distT="0" distB="0" distL="0" distR="0" wp14:anchorId="6D2E2FE9" wp14:editId="3265A2CF">
            <wp:extent cx="5273296" cy="7905016"/>
            <wp:effectExtent l="0" t="0" r="3810" b="1270"/>
            <wp:docPr id="21077252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7" t="2729" r="12689" b="2090"/>
                    <a:stretch/>
                  </pic:blipFill>
                  <pic:spPr bwMode="auto">
                    <a:xfrm>
                      <a:off x="0" y="0"/>
                      <a:ext cx="5276436" cy="7909722"/>
                    </a:xfrm>
                    <a:prstGeom prst="rect">
                      <a:avLst/>
                    </a:prstGeom>
                    <a:noFill/>
                    <a:ln>
                      <a:noFill/>
                    </a:ln>
                    <a:extLst>
                      <a:ext uri="{53640926-AAD7-44D8-BBD7-CCE9431645EC}">
                        <a14:shadowObscured xmlns:a14="http://schemas.microsoft.com/office/drawing/2010/main"/>
                      </a:ext>
                    </a:extLst>
                  </pic:spPr>
                </pic:pic>
              </a:graphicData>
            </a:graphic>
          </wp:inline>
        </w:drawing>
      </w:r>
    </w:p>
    <w:p w14:paraId="0B449379" w14:textId="77777777" w:rsidR="00981DC5" w:rsidRDefault="00981DC5" w:rsidP="00981DC5">
      <w:pPr>
        <w:spacing w:after="0" w:line="240" w:lineRule="auto"/>
        <w:jc w:val="center"/>
        <w:rPr>
          <w:rFonts w:ascii="Times New Roman" w:eastAsiaTheme="minorEastAsia" w:hAnsi="Times New Roman" w:cs="Times New Roman"/>
          <w:sz w:val="28"/>
          <w:szCs w:val="28"/>
          <w:lang w:val="en-US"/>
        </w:rPr>
      </w:pPr>
    </w:p>
    <w:p w14:paraId="10E517B6" w14:textId="58BAA479" w:rsidR="00417133" w:rsidRPr="00981DC5" w:rsidRDefault="00417133" w:rsidP="00417133">
      <w:pPr>
        <w:spacing w:line="240" w:lineRule="auto"/>
        <w:jc w:val="center"/>
        <w:rPr>
          <w:rFonts w:eastAsiaTheme="minorEastAsia"/>
        </w:rPr>
      </w:pPr>
      <w:r w:rsidRPr="0006669A">
        <w:rPr>
          <w:rFonts w:ascii="Times New Roman" w:eastAsiaTheme="minorEastAsia" w:hAnsi="Times New Roman" w:cs="Times New Roman"/>
          <w:sz w:val="28"/>
          <w:szCs w:val="28"/>
          <w:lang w:val="kk-KZ"/>
        </w:rPr>
        <w:t>Рисунок 1</w:t>
      </w:r>
      <w:r>
        <w:rPr>
          <w:rFonts w:ascii="Times New Roman" w:eastAsiaTheme="minorEastAsia" w:hAnsi="Times New Roman" w:cs="Times New Roman"/>
          <w:sz w:val="28"/>
          <w:szCs w:val="28"/>
          <w:lang w:val="kk-KZ"/>
        </w:rPr>
        <w:t>3</w:t>
      </w:r>
      <w:r w:rsidRPr="0006669A">
        <w:rPr>
          <w:rFonts w:ascii="Times New Roman" w:eastAsiaTheme="minorEastAsia" w:hAnsi="Times New Roman" w:cs="Times New Roman"/>
          <w:sz w:val="28"/>
          <w:szCs w:val="28"/>
          <w:lang w:val="kk-KZ"/>
        </w:rPr>
        <w:t xml:space="preserve"> – Фрагментированный алгоритм </w:t>
      </w:r>
      <w:r>
        <w:rPr>
          <w:rFonts w:ascii="Times New Roman" w:eastAsiaTheme="minorEastAsia" w:hAnsi="Times New Roman" w:cs="Times New Roman"/>
          <w:sz w:val="28"/>
          <w:szCs w:val="28"/>
          <w:lang w:val="kk-KZ"/>
        </w:rPr>
        <w:t xml:space="preserve">решения СЛАУ методом </w:t>
      </w:r>
      <w:r w:rsidR="00981DC5">
        <w:rPr>
          <w:rFonts w:ascii="Times New Roman" w:eastAsiaTheme="minorEastAsia" w:hAnsi="Times New Roman" w:cs="Times New Roman"/>
          <w:sz w:val="28"/>
          <w:szCs w:val="28"/>
          <w:lang w:val="en-US"/>
        </w:rPr>
        <w:t>ILU</w:t>
      </w:r>
      <w:r w:rsidR="00981DC5" w:rsidRPr="00981DC5">
        <w:rPr>
          <w:rFonts w:ascii="Times New Roman" w:eastAsiaTheme="minorEastAsia" w:hAnsi="Times New Roman" w:cs="Times New Roman"/>
          <w:sz w:val="28"/>
          <w:szCs w:val="28"/>
        </w:rPr>
        <w:t>(0)-</w:t>
      </w:r>
      <w:r w:rsidR="00981DC5">
        <w:rPr>
          <w:rFonts w:ascii="Times New Roman" w:eastAsiaTheme="minorEastAsia" w:hAnsi="Times New Roman" w:cs="Times New Roman"/>
          <w:sz w:val="28"/>
          <w:szCs w:val="28"/>
          <w:lang w:val="en-US"/>
        </w:rPr>
        <w:t>GMRES</w:t>
      </w:r>
    </w:p>
    <w:p w14:paraId="23B9259F" w14:textId="77777777" w:rsidR="00417133" w:rsidRPr="00417133" w:rsidRDefault="00417133" w:rsidP="00D462CB">
      <w:pPr>
        <w:spacing w:after="0" w:line="240" w:lineRule="auto"/>
        <w:ind w:firstLine="708"/>
        <w:jc w:val="both"/>
        <w:rPr>
          <w:rFonts w:ascii="Times New Roman" w:eastAsiaTheme="minorEastAsia" w:hAnsi="Times New Roman" w:cs="Times New Roman"/>
          <w:color w:val="222222"/>
          <w:sz w:val="28"/>
          <w:shd w:val="clear" w:color="auto" w:fill="FFFFFF"/>
        </w:rPr>
      </w:pPr>
    </w:p>
    <w:p w14:paraId="7E8DD362" w14:textId="77777777" w:rsidR="00852E51" w:rsidRPr="00852E51" w:rsidRDefault="00852E51"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4F83A95E" w14:textId="50E5D788" w:rsidR="00852E51" w:rsidRPr="00852E51" w:rsidRDefault="00852E51" w:rsidP="00BD1C1A">
      <w:pPr>
        <w:pStyle w:val="2"/>
        <w:spacing w:line="240" w:lineRule="auto"/>
        <w:ind w:firstLine="708"/>
        <w:jc w:val="both"/>
        <w:rPr>
          <w:shd w:val="clear" w:color="auto" w:fill="FFFFFF"/>
          <w:lang w:val="kk-KZ"/>
        </w:rPr>
      </w:pPr>
      <w:bookmarkStart w:id="25" w:name="_Toc203210474"/>
      <w:r>
        <w:rPr>
          <w:shd w:val="clear" w:color="auto" w:fill="FFFFFF"/>
          <w:lang w:val="kk-KZ"/>
        </w:rPr>
        <w:t xml:space="preserve">3.4 </w:t>
      </w:r>
      <w:r w:rsidRPr="00852E51">
        <w:rPr>
          <w:shd w:val="clear" w:color="auto" w:fill="FFFFFF"/>
        </w:rPr>
        <w:t>Механизмы оптимизации</w:t>
      </w:r>
      <w:bookmarkEnd w:id="25"/>
    </w:p>
    <w:p w14:paraId="6F0F68B1" w14:textId="77777777" w:rsidR="0049092E" w:rsidRDefault="0049092E"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079E321F" w14:textId="16C9414F" w:rsidR="009A4E82" w:rsidRPr="009A4E82" w:rsidRDefault="009A4E82"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9A4E82">
        <w:rPr>
          <w:rFonts w:ascii="Times New Roman" w:eastAsiaTheme="minorEastAsia" w:hAnsi="Times New Roman" w:cs="Times New Roman"/>
          <w:color w:val="222222"/>
          <w:sz w:val="28"/>
          <w:shd w:val="clear" w:color="auto" w:fill="FFFFFF"/>
          <w:lang w:val="kk-KZ"/>
        </w:rPr>
        <w:t>Для повышения эффективности фрагментированной реализации алгоритма численного решения задачи фильтрации в системе LuNA были использованы два механизма исполнения: уничтожающее потребление и воспроизведение трасс. Их применение позвол</w:t>
      </w:r>
      <w:r w:rsidR="000B014A">
        <w:rPr>
          <w:rFonts w:ascii="Times New Roman" w:eastAsiaTheme="minorEastAsia" w:hAnsi="Times New Roman" w:cs="Times New Roman"/>
          <w:color w:val="222222"/>
          <w:sz w:val="28"/>
          <w:shd w:val="clear" w:color="auto" w:fill="FFFFFF"/>
          <w:lang w:val="kk-KZ"/>
        </w:rPr>
        <w:t>яет</w:t>
      </w:r>
      <w:r w:rsidRPr="009A4E82">
        <w:rPr>
          <w:rFonts w:ascii="Times New Roman" w:eastAsiaTheme="minorEastAsia" w:hAnsi="Times New Roman" w:cs="Times New Roman"/>
          <w:color w:val="222222"/>
          <w:sz w:val="28"/>
          <w:shd w:val="clear" w:color="auto" w:fill="FFFFFF"/>
          <w:lang w:val="kk-KZ"/>
        </w:rPr>
        <w:t xml:space="preserve"> сократить накладные расходы на управление памятью и устранить часть динамических решений в процессе исполнения, что</w:t>
      </w:r>
      <w:r w:rsidR="000B014A">
        <w:rPr>
          <w:rFonts w:ascii="Times New Roman" w:eastAsiaTheme="minorEastAsia" w:hAnsi="Times New Roman" w:cs="Times New Roman"/>
          <w:color w:val="222222"/>
          <w:sz w:val="28"/>
          <w:shd w:val="clear" w:color="auto" w:fill="FFFFFF"/>
          <w:lang w:val="kk-KZ"/>
        </w:rPr>
        <w:t xml:space="preserve"> может</w:t>
      </w:r>
      <w:r w:rsidRPr="009A4E82">
        <w:rPr>
          <w:rFonts w:ascii="Times New Roman" w:eastAsiaTheme="minorEastAsia" w:hAnsi="Times New Roman" w:cs="Times New Roman"/>
          <w:color w:val="222222"/>
          <w:sz w:val="28"/>
          <w:shd w:val="clear" w:color="auto" w:fill="FFFFFF"/>
          <w:lang w:val="kk-KZ"/>
        </w:rPr>
        <w:t xml:space="preserve"> обеспечи</w:t>
      </w:r>
      <w:r w:rsidR="000B014A">
        <w:rPr>
          <w:rFonts w:ascii="Times New Roman" w:eastAsiaTheme="minorEastAsia" w:hAnsi="Times New Roman" w:cs="Times New Roman"/>
          <w:color w:val="222222"/>
          <w:sz w:val="28"/>
          <w:shd w:val="clear" w:color="auto" w:fill="FFFFFF"/>
          <w:lang w:val="kk-KZ"/>
        </w:rPr>
        <w:t>т</w:t>
      </w:r>
      <w:r w:rsidR="00AF6E13">
        <w:rPr>
          <w:rFonts w:ascii="Times New Roman" w:eastAsiaTheme="minorEastAsia" w:hAnsi="Times New Roman" w:cs="Times New Roman"/>
          <w:color w:val="222222"/>
          <w:sz w:val="28"/>
          <w:shd w:val="clear" w:color="auto" w:fill="FFFFFF"/>
          <w:lang w:val="kk-KZ"/>
        </w:rPr>
        <w:t>ь</w:t>
      </w:r>
      <w:r w:rsidRPr="009A4E82">
        <w:rPr>
          <w:rFonts w:ascii="Times New Roman" w:eastAsiaTheme="minorEastAsia" w:hAnsi="Times New Roman" w:cs="Times New Roman"/>
          <w:color w:val="222222"/>
          <w:sz w:val="28"/>
          <w:shd w:val="clear" w:color="auto" w:fill="FFFFFF"/>
          <w:lang w:val="kk-KZ"/>
        </w:rPr>
        <w:t xml:space="preserve"> прирост производительности.</w:t>
      </w:r>
    </w:p>
    <w:p w14:paraId="5AF588A8" w14:textId="77777777" w:rsidR="009A4E82" w:rsidRPr="009A4E82" w:rsidRDefault="009A4E82"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1888741E" w14:textId="13F4490F" w:rsidR="009A4E82" w:rsidRDefault="00802EBD" w:rsidP="00802EBD">
      <w:pPr>
        <w:pStyle w:val="3"/>
        <w:ind w:firstLine="709"/>
        <w:rPr>
          <w:shd w:val="clear" w:color="auto" w:fill="FFFFFF"/>
          <w:lang w:val="kk-KZ"/>
        </w:rPr>
      </w:pPr>
      <w:bookmarkStart w:id="26" w:name="_Toc203210475"/>
      <w:r>
        <w:rPr>
          <w:shd w:val="clear" w:color="auto" w:fill="FFFFFF"/>
          <w:lang w:val="kk-KZ"/>
        </w:rPr>
        <w:t xml:space="preserve">3.4.1 </w:t>
      </w:r>
      <w:r w:rsidR="009A4E82" w:rsidRPr="009A4E82">
        <w:rPr>
          <w:shd w:val="clear" w:color="auto" w:fill="FFFFFF"/>
          <w:lang w:val="kk-KZ"/>
        </w:rPr>
        <w:t>Уничтожающее потребление</w:t>
      </w:r>
      <w:bookmarkEnd w:id="26"/>
    </w:p>
    <w:p w14:paraId="052D675B" w14:textId="77777777" w:rsidR="00802EBD" w:rsidRPr="00802EBD" w:rsidRDefault="00802EBD" w:rsidP="00802EBD">
      <w:pPr>
        <w:spacing w:after="0" w:line="240" w:lineRule="auto"/>
        <w:rPr>
          <w:lang w:val="kk-KZ"/>
        </w:rPr>
      </w:pPr>
    </w:p>
    <w:p w14:paraId="5B7FD132" w14:textId="2721B5BE" w:rsidR="00E26ED0" w:rsidRDefault="009A4E82"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9A4E82">
        <w:rPr>
          <w:rFonts w:ascii="Times New Roman" w:eastAsiaTheme="minorEastAsia" w:hAnsi="Times New Roman" w:cs="Times New Roman"/>
          <w:color w:val="222222"/>
          <w:sz w:val="28"/>
          <w:shd w:val="clear" w:color="auto" w:fill="FFFFFF"/>
          <w:lang w:val="kk-KZ"/>
        </w:rPr>
        <w:t>Система LuNA реализует принцип единственного присваивания фрагментам данных (ФД), при котором каждое изменение данных приводит к созданию нового ФД и удалению предыдущего</w:t>
      </w:r>
      <w:r w:rsidR="005F699F" w:rsidRPr="005F699F">
        <w:rPr>
          <w:rFonts w:ascii="Times New Roman" w:eastAsiaTheme="minorEastAsia" w:hAnsi="Times New Roman" w:cs="Times New Roman"/>
          <w:color w:val="222222"/>
          <w:sz w:val="28"/>
          <w:shd w:val="clear" w:color="auto" w:fill="FFFFFF"/>
        </w:rPr>
        <w:t xml:space="preserve"> </w:t>
      </w:r>
      <w:r w:rsidR="005F699F">
        <w:rPr>
          <w:rFonts w:ascii="Times New Roman" w:eastAsiaTheme="minorEastAsia" w:hAnsi="Times New Roman" w:cs="Times New Roman"/>
          <w:color w:val="222222"/>
          <w:sz w:val="28"/>
          <w:shd w:val="clear" w:color="auto" w:fill="FFFFFF"/>
        </w:rPr>
        <w:fldChar w:fldCharType="begin"/>
      </w:r>
      <w:r w:rsidR="00F02CA6">
        <w:rPr>
          <w:rFonts w:ascii="Times New Roman" w:eastAsiaTheme="minorEastAsia" w:hAnsi="Times New Roman" w:cs="Times New Roman"/>
          <w:color w:val="222222"/>
          <w:sz w:val="28"/>
          <w:shd w:val="clear" w:color="auto" w:fill="FFFFFF"/>
        </w:rPr>
        <w:instrText xml:space="preserve"> ADDIN ZOTERO_ITEM CSL_CITATION {"citationID":"H7ttilQr","properties":{"formattedCitation":"[45]","plainCitation":"[45]","noteIndex":0},"citationItems":[{"id":112,"uris":["http://zotero.org/users/local/WaRlkGAJ/items/73G7JIQL"],"itemData":{"id":112,"type":"article-journal","abstract":"Programs construction automation is an approach which can potentially reduce complexity and laboriousness of development, debugging and modification of numerical parallel programs for multicomputers. In high performance computing it is important not just to construct a valid program, but also to make it efficient, which is a challenging problem with no satisfactory general solution. Thus various programming systems are only capable of providing high efficiency of constructed programs for a limited range of applications. To achieve this the systems employ various heuristics and particular effective solutions. Evolution of parallel program construction automation means consists in accumulating such heuristics and particular solutions in order to improve efficiency of constructed programs, as well as to widen the range of applications the system can handle effectively. It is important to investigate various particular manual implementations of numerical programs from the perspective of the possibilities of further automation of such construction. Fragmented programming technology is an approach for numerical parallel programs development and construction automation. The approach is based on the theory of parallel programs synthesis on the basis of computational models. The approach is partially supported by LuNA system, which is a system for numerical parallel programs construction automation for distributed memory systems (multicomputers). The paper is devoted to study of a particular application — a two phase fluid boundary value problem solver for a 3D case and presence of wells. The application is implemented as a fragmented program in two versions: the first one is based on conventional means (MPI and OpenMP), and the second one is using LuNA system. The basic idea behind fragmented programming is to consider a parallel program as an aggregate of sequential parts called computational fragments (CF). Each CF is implemented by a conventional sequential subroutine with no side effects. Input and output arguments of CFs are immutable pieces of data called data fragments (DFs). The execution process is considered as execution of a set of CFs in a data-flow manner, where each CF is ready for execution once all its input DFs are computed. CF’s execution produces a number of output DFs. If the program is represented as a set of CFs and DFs a system can be used to perform execution and provide dynamic properties of the execution, such as dynamic load balancing. LuNA system offers a domain specific language LuNA to describe the set of CFs and DFs as LuNAprogram. The system then translates the program into an intermediate representation, executable by the runtime subsystem. The runtime subsystem is basically a distributed virtual machine, which implements CFs execution in data-flow manner. Such an approach significantly simplifies the process of parallel program construction, since the programmer does not do parallel programming as such. He only describes the set of CFs and DFs, provides conventional sequential subroutines which implement CFs in C++, and that’s all. No programming of communications, synchronizations, memory management and other low-level details is required. However, the efficiency of execution of LuNA programs may be significantly lower, than that of manually developed program using conventional parallel programming means. That is caused by the fact that construction of an efficient parallel program from its high-level specification is algorithmically hard in general case. To help LuNA system to construct more efficient programs the programmer is provided with means to tune the construction process. The means are called recommendations and directives. Usage of the means can significantly increase the efficiency of the constructed program by supplying the system with the programmer’s insight on how he suggests to execute fragments. Such information includes hints on CFs and DFs distribution and redistribution to nodes, order of CFs execution, garbage collection directives, etc. In the paper an in-depth analysis of the considered application is provided to elaborate an efficient parallel implementation of the numerical algorithm in a multi-core distributed environment. Then an efficient conventional distributed program is developed and described in the paper. The program is developed using MPI and OpenMP. Then, a LuNA program is developed and optimized. The process of development and optimization of LuNA program is presented in the paper to allow reuse of the experience for future development of similar fragmented programs. Then the experimental study of the efficiency of the constructed programs is presented. The implementations were examined on a representative set of parameters for three different hardware environments, namely, Novosibirsk State University Computing Center and Joint Supercomputer Center of RAS with Ethernet and InfiniBand interconnects. The conventional distributed program has shown the speedup of 2.3.к on 6 nodes, which is a satisfactory result for the application class. The LuNA program has shown about 3x slowdown on up to 16 computing nodes as compared to MPI implementation, which is a good result for an automatic parallel programs construction system. To conclude, the research has resulted in development of an efficient MPI implementation of the application, based on an in-depth analysis of the numerical algorithm. Current version of LuNA system was tested for its ability to construct efficient parallel program in real life computations, and the tests showed, that LuNA is capable of it. All the implementations are described in the paper in details to allow other programmers to reuse the experience for implementation and optimization of other fragmented programs. The conducted research can also be used as the basis for development of system algorithms, capable of automatic optimization of efficiency of similar LuNA programs.","container-title":"Проблемы информатики","ISSN":"2073-0667","issue":"2 (59)","note":"number: 2 (59)\npublisher-place: Россия, Новосибирск\npublisher: Федеральное государственное бюджетное учреждение науки «Институт вычислительной математики и математической геофизики» Сибирского Отделения Российской академии наук","page":"45-73","source":"cyberleninka.ru","title":"ЭФФЕКТИВНАЯ ФРАГМЕНТИРОВАННАЯ РЕАЛИЗАЦИЯ КРАЕВОЙ ЗАДАЧИ ФИЛЬТРАЦИИ ДВУХФАЗНОЙ ЖИДКОСТИ","author":[{"family":"Александрович","given":"Кудрявцев Андрей"},{"family":"Малышкин","given":"Виктор Эммануилович"},{"family":"Юрьевич","given":"Нуштаев Юрий"},{"family":"Александрович","given":"Перепелкин Владислав"},{"family":"Андреевич","given":"Спирин Виталий"}],"issued":{"date-parts":[["2023"]]}}}],"schema":"https://github.com/citation-style-language/schema/raw/master/csl-citation.json"} </w:instrText>
      </w:r>
      <w:r w:rsidR="005F699F">
        <w:rPr>
          <w:rFonts w:ascii="Times New Roman" w:eastAsiaTheme="minorEastAsia" w:hAnsi="Times New Roman" w:cs="Times New Roman"/>
          <w:color w:val="222222"/>
          <w:sz w:val="28"/>
          <w:shd w:val="clear" w:color="auto" w:fill="FFFFFF"/>
        </w:rPr>
        <w:fldChar w:fldCharType="separate"/>
      </w:r>
      <w:r w:rsidR="00F02CA6" w:rsidRPr="00F02CA6">
        <w:rPr>
          <w:rFonts w:ascii="Times New Roman" w:hAnsi="Times New Roman" w:cs="Times New Roman"/>
          <w:sz w:val="28"/>
        </w:rPr>
        <w:t>[45]</w:t>
      </w:r>
      <w:r w:rsidR="005F699F">
        <w:rPr>
          <w:rFonts w:ascii="Times New Roman" w:eastAsiaTheme="minorEastAsia" w:hAnsi="Times New Roman" w:cs="Times New Roman"/>
          <w:color w:val="222222"/>
          <w:sz w:val="28"/>
          <w:shd w:val="clear" w:color="auto" w:fill="FFFFFF"/>
        </w:rPr>
        <w:fldChar w:fldCharType="end"/>
      </w:r>
      <w:r w:rsidRPr="009A4E82">
        <w:rPr>
          <w:rFonts w:ascii="Times New Roman" w:eastAsiaTheme="minorEastAsia" w:hAnsi="Times New Roman" w:cs="Times New Roman"/>
          <w:color w:val="222222"/>
          <w:sz w:val="28"/>
          <w:shd w:val="clear" w:color="auto" w:fill="FFFFFF"/>
          <w:lang w:val="kk-KZ"/>
        </w:rPr>
        <w:t>. Это может вызывать избыточные операции копирования памяти, особенно в итерационных фрагментах, где данные последовательно модифицируются.</w:t>
      </w:r>
      <w:r w:rsidR="00C730E6">
        <w:rPr>
          <w:rFonts w:ascii="Times New Roman" w:eastAsiaTheme="minorEastAsia" w:hAnsi="Times New Roman" w:cs="Times New Roman"/>
          <w:color w:val="222222"/>
          <w:sz w:val="28"/>
          <w:shd w:val="clear" w:color="auto" w:fill="FFFFFF"/>
          <w:lang w:val="kk-KZ"/>
        </w:rPr>
        <w:t xml:space="preserve"> </w:t>
      </w:r>
    </w:p>
    <w:p w14:paraId="45DB69A1" w14:textId="264129CB" w:rsidR="009A4E82" w:rsidRPr="009A4E82" w:rsidRDefault="00C730E6"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C730E6">
        <w:rPr>
          <w:rFonts w:ascii="Times New Roman" w:eastAsiaTheme="minorEastAsia" w:hAnsi="Times New Roman" w:cs="Times New Roman"/>
          <w:color w:val="222222"/>
          <w:sz w:val="28"/>
          <w:shd w:val="clear" w:color="auto" w:fill="FFFFFF"/>
        </w:rPr>
        <w:t>В итерационных частях разработанного фрагментированного алгоритма активно обновляются векторы и промежуточные данные, связанные с решением системы линейных уравнений методом GMRES. В изначальной фрагментированной реализации каждое обновление таких данных приводило к созданию новых фрагментов данных, что вызывало дополнительные накладные расходы на копирование и размещение в памяти.</w:t>
      </w:r>
      <w:r w:rsidR="009A4E82" w:rsidRPr="009A4E82">
        <w:rPr>
          <w:rFonts w:ascii="Times New Roman" w:eastAsiaTheme="minorEastAsia" w:hAnsi="Times New Roman" w:cs="Times New Roman"/>
          <w:color w:val="222222"/>
          <w:sz w:val="28"/>
          <w:shd w:val="clear" w:color="auto" w:fill="FFFFFF"/>
          <w:lang w:val="kk-KZ"/>
        </w:rPr>
        <w:t xml:space="preserve"> Для устранения этой проблемы используется механизм уничтожающего потребления. В данной работе данный механизм был внедрён в тех участках фрагментированной программы, где ранее происходило копирование памяти. Вместо этого применялась функция grab() из системного интерфейса LuNA, позволяющая получить доступ к буферу существующего ФД и использовать его в качестве выходного без создания нового объекта. Такой подход позволяет перезаписывать данные на месте, снижая затраты на выделение памяти и улучшая локальность данных при исполнении.</w:t>
      </w:r>
      <w:r w:rsidR="00D235B8">
        <w:rPr>
          <w:rFonts w:ascii="Times New Roman" w:eastAsiaTheme="minorEastAsia" w:hAnsi="Times New Roman" w:cs="Times New Roman"/>
          <w:color w:val="222222"/>
          <w:sz w:val="28"/>
          <w:shd w:val="clear" w:color="auto" w:fill="FFFFFF"/>
          <w:lang w:val="kk-KZ"/>
        </w:rPr>
        <w:t xml:space="preserve"> </w:t>
      </w:r>
      <w:r w:rsidR="00D235B8" w:rsidRPr="00D235B8">
        <w:rPr>
          <w:rFonts w:ascii="Times New Roman" w:eastAsiaTheme="minorEastAsia" w:hAnsi="Times New Roman" w:cs="Times New Roman"/>
          <w:color w:val="222222"/>
          <w:sz w:val="28"/>
          <w:shd w:val="clear" w:color="auto" w:fill="FFFFFF"/>
        </w:rPr>
        <w:t>Этот подход оказался особенно полезен при построении и обновлении векторов подпространства Крылова и остатков, где множественные итерации приводят к повторяющемуся обновлению одних и тех же структур.</w:t>
      </w:r>
    </w:p>
    <w:p w14:paraId="0D703150" w14:textId="77777777" w:rsidR="009A4E82" w:rsidRPr="009A4E82" w:rsidRDefault="009A4E82"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24208C27" w14:textId="6398D90C" w:rsidR="009A4E82" w:rsidRPr="009A4E82" w:rsidRDefault="00802EBD" w:rsidP="00802EBD">
      <w:pPr>
        <w:pStyle w:val="3"/>
        <w:ind w:firstLine="709"/>
        <w:rPr>
          <w:shd w:val="clear" w:color="auto" w:fill="FFFFFF"/>
          <w:lang w:val="kk-KZ"/>
        </w:rPr>
      </w:pPr>
      <w:bookmarkStart w:id="27" w:name="_Toc203210476"/>
      <w:r>
        <w:rPr>
          <w:shd w:val="clear" w:color="auto" w:fill="FFFFFF"/>
          <w:lang w:val="kk-KZ"/>
        </w:rPr>
        <w:t xml:space="preserve">3.4.2 </w:t>
      </w:r>
      <w:r w:rsidR="009A4E82" w:rsidRPr="009A4E82">
        <w:rPr>
          <w:shd w:val="clear" w:color="auto" w:fill="FFFFFF"/>
          <w:lang w:val="kk-KZ"/>
        </w:rPr>
        <w:t>Воспроизведение трасс</w:t>
      </w:r>
      <w:bookmarkEnd w:id="27"/>
    </w:p>
    <w:p w14:paraId="1041CE2F" w14:textId="77777777" w:rsidR="00802EBD" w:rsidRDefault="00802EBD"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1711A409" w14:textId="79CB8888" w:rsidR="00ED2D62" w:rsidRPr="00ED2D62" w:rsidRDefault="009A4E82"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9A4E82">
        <w:rPr>
          <w:rFonts w:ascii="Times New Roman" w:eastAsiaTheme="minorEastAsia" w:hAnsi="Times New Roman" w:cs="Times New Roman"/>
          <w:color w:val="222222"/>
          <w:sz w:val="28"/>
          <w:shd w:val="clear" w:color="auto" w:fill="FFFFFF"/>
          <w:lang w:val="kk-KZ"/>
        </w:rPr>
        <w:t>Механизм воспроизведения трасс позволяет переисполнять фрагментированную программу в том же порядке, в котором она была выполнена ранее</w:t>
      </w:r>
      <w:r w:rsidR="00246D5A" w:rsidRPr="00246D5A">
        <w:rPr>
          <w:rFonts w:ascii="Times New Roman" w:eastAsiaTheme="minorEastAsia" w:hAnsi="Times New Roman" w:cs="Times New Roman"/>
          <w:color w:val="222222"/>
          <w:sz w:val="28"/>
          <w:shd w:val="clear" w:color="auto" w:fill="FFFFFF"/>
        </w:rPr>
        <w:t xml:space="preserve"> </w:t>
      </w:r>
      <w:r w:rsidR="00246D5A">
        <w:rPr>
          <w:rFonts w:ascii="Times New Roman" w:eastAsiaTheme="minorEastAsia" w:hAnsi="Times New Roman" w:cs="Times New Roman"/>
          <w:color w:val="222222"/>
          <w:sz w:val="28"/>
          <w:shd w:val="clear" w:color="auto" w:fill="FFFFFF"/>
        </w:rPr>
        <w:fldChar w:fldCharType="begin"/>
      </w:r>
      <w:r w:rsidR="00360A19">
        <w:rPr>
          <w:rFonts w:ascii="Times New Roman" w:eastAsiaTheme="minorEastAsia" w:hAnsi="Times New Roman" w:cs="Times New Roman"/>
          <w:color w:val="222222"/>
          <w:sz w:val="28"/>
          <w:shd w:val="clear" w:color="auto" w:fill="FFFFFF"/>
        </w:rPr>
        <w:instrText xml:space="preserve"> ADDIN ZOTERO_ITEM CSL_CITATION {"citationID":"F3YsgbcI","properties":{"formattedCitation":"[62]","plainCitation":"[62]","noteIndex":0},"citationItems":[{"id":111,"uris":["http://zotero.org/users/local/WaRlkGAJ/items/ZTAWQPXC"],"itemData":{"id":111,"type":"paper-conference","abstract":"In the paper an improved trace playback technique is presented. Run-time systems are widely used in parallel programming to provide dynamic properties of programs execution. However, run-time system often cause significant overhead. Trace playback is a technique, oriented to improve parallel program execution by reducing the overhead. It consists in recording a special log (called trace) while run-time system executes a program. The trace contains enough information on exact actions performed to reproduce the execution without the run-time system. Run-time system overhead is thus eliminated. The technique is usable in such systems as LuNA. The proposed improvement of the technique consists in modification of (“balancing”) the trace before trace playback in order to fit more efficiently into given multicomputer. Particular balancing algorithm, as well as experimental study results are presented in the paper. The improvement showed a significant performance increase.","container-title":"Parallel Computing Technologies","DOI":"10.1007/978-3-031-41673-6_4","event-place":"Cham","ISBN":"978-3-031-41673-6","language":"en","page":"42-50","publisher":"Springer Nature Switzerland","publisher-place":"Cham","source":"Springer Link","title":"Trace Balancing Technique for Trace Playback in LuNA System","author":[{"family":"Malyshkin","given":"Victor"},{"family":"Perepelkin","given":"Vladislav"},{"family":"Lyamin","given":"Artem"}],"editor":[{"family":"Malyshkin","given":"Victor"}],"issued":{"date-parts":[["2023"]]}}}],"schema":"https://github.com/citation-style-language/schema/raw/master/csl-citation.json"} </w:instrText>
      </w:r>
      <w:r w:rsidR="00246D5A">
        <w:rPr>
          <w:rFonts w:ascii="Times New Roman" w:eastAsiaTheme="minorEastAsia" w:hAnsi="Times New Roman" w:cs="Times New Roman"/>
          <w:color w:val="222222"/>
          <w:sz w:val="28"/>
          <w:shd w:val="clear" w:color="auto" w:fill="FFFFFF"/>
        </w:rPr>
        <w:fldChar w:fldCharType="separate"/>
      </w:r>
      <w:r w:rsidR="00360A19" w:rsidRPr="00360A19">
        <w:rPr>
          <w:rFonts w:ascii="Times New Roman" w:hAnsi="Times New Roman" w:cs="Times New Roman"/>
          <w:sz w:val="28"/>
        </w:rPr>
        <w:t>[62]</w:t>
      </w:r>
      <w:r w:rsidR="00246D5A">
        <w:rPr>
          <w:rFonts w:ascii="Times New Roman" w:eastAsiaTheme="minorEastAsia" w:hAnsi="Times New Roman" w:cs="Times New Roman"/>
          <w:color w:val="222222"/>
          <w:sz w:val="28"/>
          <w:shd w:val="clear" w:color="auto" w:fill="FFFFFF"/>
        </w:rPr>
        <w:fldChar w:fldCharType="end"/>
      </w:r>
      <w:r w:rsidRPr="009A4E82">
        <w:rPr>
          <w:rFonts w:ascii="Times New Roman" w:eastAsiaTheme="minorEastAsia" w:hAnsi="Times New Roman" w:cs="Times New Roman"/>
          <w:color w:val="222222"/>
          <w:sz w:val="28"/>
          <w:shd w:val="clear" w:color="auto" w:fill="FFFFFF"/>
          <w:lang w:val="kk-KZ"/>
        </w:rPr>
        <w:t>. Это достигается за счёт сохранения информации о событиях исполнения: времени, номере узла и состоянии фрагментов. Такой подход устраняет необходимость динамического принятия решений системой LuNA во время исполнения и может использоваться для повышения повторяемости, воспроизводимости и производительности. В данной работе трассировка использовалась для запуска программы по заранее сформированной последовательности исполнения фрагментов. Это позволило устранить накладные расходы, связанные с планированием исполнения. Трассы также использовались при сравнении производительности различных реализаций алгоритма.</w:t>
      </w:r>
    </w:p>
    <w:p w14:paraId="12E88BB1" w14:textId="77777777" w:rsidR="00FF4769" w:rsidRDefault="00FF4769"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0905C598" w14:textId="4646FB22" w:rsidR="00FF4769" w:rsidRDefault="00FF4769" w:rsidP="00564348">
      <w:pPr>
        <w:pStyle w:val="2"/>
        <w:spacing w:line="240" w:lineRule="auto"/>
        <w:ind w:firstLine="708"/>
        <w:rPr>
          <w:shd w:val="clear" w:color="auto" w:fill="FFFFFF"/>
          <w:lang w:val="kk-KZ"/>
        </w:rPr>
      </w:pPr>
      <w:bookmarkStart w:id="28" w:name="_Toc203210477"/>
      <w:r>
        <w:rPr>
          <w:shd w:val="clear" w:color="auto" w:fill="FFFFFF"/>
          <w:lang w:val="kk-KZ"/>
        </w:rPr>
        <w:t xml:space="preserve">3.5 </w:t>
      </w:r>
      <w:r w:rsidRPr="00FF4769">
        <w:rPr>
          <w:shd w:val="clear" w:color="auto" w:fill="FFFFFF"/>
        </w:rPr>
        <w:t>Включение алгоритма в базу активных знаний</w:t>
      </w:r>
      <w:bookmarkEnd w:id="28"/>
    </w:p>
    <w:p w14:paraId="2CCD7F75" w14:textId="77777777" w:rsidR="00FF4769" w:rsidRDefault="00FF4769"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710E69E0" w14:textId="77777777" w:rsidR="005A7CA4" w:rsidRPr="005A7CA4" w:rsidRDefault="005A7CA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5A7CA4">
        <w:rPr>
          <w:rFonts w:ascii="Times New Roman" w:eastAsiaTheme="minorEastAsia" w:hAnsi="Times New Roman" w:cs="Times New Roman"/>
          <w:color w:val="222222"/>
          <w:sz w:val="28"/>
          <w:shd w:val="clear" w:color="auto" w:fill="FFFFFF"/>
          <w:lang w:val="kk-KZ"/>
        </w:rPr>
        <w:t>Разработанный фрагментированный алгоритм численного решения задачи неравновесной фильтрации реализован в виде, совместимом с архитектурой активных знаний системы LuNA. Это обеспечило возможность его включения в базу активных знаний, с дальнейшим автоматическим применением в других задачах того же класса без необходимости ручной адаптации или переписывания кода.</w:t>
      </w:r>
    </w:p>
    <w:p w14:paraId="5100B54E" w14:textId="77777777" w:rsidR="005A7CA4" w:rsidRPr="005A7CA4" w:rsidRDefault="005A7CA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5A7CA4">
        <w:rPr>
          <w:rFonts w:ascii="Times New Roman" w:eastAsiaTheme="minorEastAsia" w:hAnsi="Times New Roman" w:cs="Times New Roman"/>
          <w:color w:val="222222"/>
          <w:sz w:val="28"/>
          <w:shd w:val="clear" w:color="auto" w:fill="FFFFFF"/>
          <w:lang w:val="kk-KZ"/>
        </w:rPr>
        <w:t>Согласно концепции, лежащей в основе системы LuNA, активное знание представляет собой формализованную структуру, содержащую не только код, но и семантические зависимости, описание входных и выходных данных, а также условия применения. В отличие от традиционного пассивного хранения знаний, активное знание способно интерпретироваться и использоваться системой автоматически для построения программного решения по формальному описанию задачи.</w:t>
      </w:r>
    </w:p>
    <w:p w14:paraId="23383FCA" w14:textId="77777777" w:rsidR="005A7CA4" w:rsidRPr="005A7CA4" w:rsidRDefault="005A7CA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5A7CA4">
        <w:rPr>
          <w:rFonts w:ascii="Times New Roman" w:eastAsiaTheme="minorEastAsia" w:hAnsi="Times New Roman" w:cs="Times New Roman"/>
          <w:color w:val="222222"/>
          <w:sz w:val="28"/>
          <w:shd w:val="clear" w:color="auto" w:fill="FFFFFF"/>
          <w:lang w:val="kk-KZ"/>
        </w:rPr>
        <w:t>Фрагментированный алгоритм был представлен в виде совокупности вычислительных модулей (фрагментов вычислений и фрагментов данных) с явно заданными зависимостями. Такой формат соответствует требованиям, предъявляемым к элементам базы активных знаний LuNA. Каждый модуль включает информацию о типах и связях переменных, что позволяет планировщику LuNA выполнять автоматическую сборку параллельной программы на основании текущей задачи.</w:t>
      </w:r>
    </w:p>
    <w:p w14:paraId="3FF3E2AD" w14:textId="77777777" w:rsidR="005A7CA4" w:rsidRPr="005A7CA4" w:rsidRDefault="005A7CA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5A7CA4">
        <w:rPr>
          <w:rFonts w:ascii="Times New Roman" w:eastAsiaTheme="minorEastAsia" w:hAnsi="Times New Roman" w:cs="Times New Roman"/>
          <w:color w:val="222222"/>
          <w:sz w:val="28"/>
          <w:shd w:val="clear" w:color="auto" w:fill="FFFFFF"/>
          <w:lang w:val="kk-KZ"/>
        </w:rPr>
        <w:t>Благодаря включению в базу активных знаний, алгоритм может быть многократно переиспользован для решения широкого класса задач, описываемых аналогичными математическими моделями, включая задачи фильтрации, теплопереноса и многокомпонентного массообмена. Кроме того, фрагментированное представление и независимость от конкретной архитектуры исполнения обеспечивают возможность переноса решения на различные вычислительные платформы без модификации исходного алгоритма.</w:t>
      </w:r>
    </w:p>
    <w:p w14:paraId="4D50C47E" w14:textId="58230D5B" w:rsidR="00FF4769" w:rsidRDefault="005A7CA4"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r w:rsidRPr="005A7CA4">
        <w:rPr>
          <w:rFonts w:ascii="Times New Roman" w:eastAsiaTheme="minorEastAsia" w:hAnsi="Times New Roman" w:cs="Times New Roman"/>
          <w:color w:val="222222"/>
          <w:sz w:val="28"/>
          <w:shd w:val="clear" w:color="auto" w:fill="FFFFFF"/>
          <w:lang w:val="kk-KZ"/>
        </w:rPr>
        <w:t>Таким образом, включение разработанного алгоритма в базу активных знаний LuNA повышает его воспроизводимость, масштабируемость и практическую применимость, а также способствует развитию автоматизированных средств синтеза параллельных программ для сложных научных и инженерных задач.</w:t>
      </w:r>
    </w:p>
    <w:p w14:paraId="3F2EAD51" w14:textId="77777777" w:rsidR="00FF4769" w:rsidRPr="00FF4769" w:rsidRDefault="00FF4769" w:rsidP="00D462CB">
      <w:pPr>
        <w:spacing w:after="0" w:line="240" w:lineRule="auto"/>
        <w:ind w:firstLine="708"/>
        <w:jc w:val="both"/>
        <w:rPr>
          <w:rFonts w:ascii="Times New Roman" w:eastAsiaTheme="minorEastAsia" w:hAnsi="Times New Roman" w:cs="Times New Roman"/>
          <w:color w:val="222222"/>
          <w:sz w:val="28"/>
          <w:shd w:val="clear" w:color="auto" w:fill="FFFFFF"/>
          <w:lang w:val="kk-KZ"/>
        </w:rPr>
      </w:pPr>
    </w:p>
    <w:p w14:paraId="7DB42579" w14:textId="030E9796" w:rsidR="0049092E" w:rsidRDefault="0049092E" w:rsidP="00D462CB">
      <w:pPr>
        <w:spacing w:line="240" w:lineRule="auto"/>
        <w:rPr>
          <w:rFonts w:ascii="Times New Roman" w:eastAsiaTheme="minorEastAsia" w:hAnsi="Times New Roman" w:cs="Times New Roman"/>
          <w:color w:val="222222"/>
          <w:sz w:val="28"/>
          <w:shd w:val="clear" w:color="auto" w:fill="FFFFFF"/>
        </w:rPr>
      </w:pPr>
      <w:r>
        <w:rPr>
          <w:rFonts w:ascii="Times New Roman" w:eastAsiaTheme="minorEastAsia" w:hAnsi="Times New Roman" w:cs="Times New Roman"/>
          <w:color w:val="222222"/>
          <w:sz w:val="28"/>
          <w:shd w:val="clear" w:color="auto" w:fill="FFFFFF"/>
        </w:rPr>
        <w:br w:type="page"/>
      </w:r>
    </w:p>
    <w:p w14:paraId="52CD3C12" w14:textId="0B9D9564" w:rsidR="0064035C" w:rsidRPr="0064035C" w:rsidRDefault="0064035C" w:rsidP="00564348">
      <w:pPr>
        <w:pStyle w:val="1"/>
        <w:numPr>
          <w:ilvl w:val="0"/>
          <w:numId w:val="9"/>
        </w:numPr>
        <w:spacing w:after="0" w:line="240" w:lineRule="auto"/>
        <w:ind w:left="0" w:firstLine="709"/>
        <w:jc w:val="both"/>
        <w:rPr>
          <w:lang w:val="kk-KZ"/>
        </w:rPr>
      </w:pPr>
      <w:bookmarkStart w:id="29" w:name="_Toc203210478"/>
      <w:r w:rsidRPr="0064035C">
        <w:rPr>
          <w:lang w:val="kk-KZ"/>
        </w:rPr>
        <w:t>РЕЗУЛЬТАТЫ ТЕСТИРОВАНИЯ АЛГОРИТМОВ</w:t>
      </w:r>
      <w:bookmarkEnd w:id="29"/>
      <w:r w:rsidRPr="0064035C">
        <w:rPr>
          <w:lang w:val="kk-KZ"/>
        </w:rPr>
        <w:t xml:space="preserve"> </w:t>
      </w:r>
    </w:p>
    <w:p w14:paraId="09F6B58E" w14:textId="41A0FC9D" w:rsidR="0064035C" w:rsidRDefault="0064035C" w:rsidP="00D462CB">
      <w:pPr>
        <w:pStyle w:val="a3"/>
        <w:rPr>
          <w:b/>
          <w:sz w:val="28"/>
          <w:szCs w:val="28"/>
          <w:lang w:val="kk-KZ"/>
        </w:rPr>
      </w:pPr>
    </w:p>
    <w:p w14:paraId="5807F20C" w14:textId="294E6F59" w:rsidR="0064035C" w:rsidRDefault="00410843" w:rsidP="00E0231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Была решена одномерная задача </w:t>
      </w:r>
      <w:r w:rsidR="00EC375B">
        <w:rPr>
          <w:rFonts w:ascii="Times New Roman" w:hAnsi="Times New Roman" w:cs="Times New Roman"/>
          <w:bCs/>
          <w:sz w:val="28"/>
          <w:szCs w:val="28"/>
        </w:rPr>
        <w:t>моделирования течения многофазной жидкости (композиционная модель) с тремя фазами (нефть</w:t>
      </w:r>
      <w:r w:rsidR="00EC375B" w:rsidRPr="00EC375B">
        <w:rPr>
          <w:rFonts w:ascii="Times New Roman" w:hAnsi="Times New Roman" w:cs="Times New Roman"/>
          <w:bCs/>
          <w:sz w:val="28"/>
          <w:szCs w:val="28"/>
        </w:rPr>
        <w:t>-</w:t>
      </w:r>
      <w:r w:rsidR="00576A81">
        <w:rPr>
          <w:rFonts w:ascii="Times New Roman" w:hAnsi="Times New Roman" w:cs="Times New Roman"/>
          <w:bCs/>
          <w:sz w:val="28"/>
          <w:szCs w:val="28"/>
        </w:rPr>
        <w:t>газ-вода</w:t>
      </w:r>
      <w:r w:rsidR="00EC375B">
        <w:rPr>
          <w:rFonts w:ascii="Times New Roman" w:hAnsi="Times New Roman" w:cs="Times New Roman"/>
          <w:bCs/>
          <w:sz w:val="28"/>
          <w:szCs w:val="28"/>
        </w:rPr>
        <w:t>)</w:t>
      </w:r>
      <w:r w:rsidR="00576A81">
        <w:rPr>
          <w:rFonts w:ascii="Times New Roman" w:hAnsi="Times New Roman" w:cs="Times New Roman"/>
          <w:bCs/>
          <w:sz w:val="28"/>
          <w:szCs w:val="28"/>
        </w:rPr>
        <w:t xml:space="preserve">. Задача решена полным неявным методом </w:t>
      </w:r>
      <w:r w:rsidR="00576A81">
        <w:rPr>
          <w:rFonts w:ascii="Times New Roman" w:hAnsi="Times New Roman" w:cs="Times New Roman"/>
          <w:bCs/>
          <w:sz w:val="28"/>
          <w:szCs w:val="28"/>
          <w:lang w:val="en-US"/>
        </w:rPr>
        <w:t>Newton</w:t>
      </w:r>
      <w:r w:rsidR="00576A81" w:rsidRPr="00576A81">
        <w:rPr>
          <w:rFonts w:ascii="Times New Roman" w:hAnsi="Times New Roman" w:cs="Times New Roman"/>
          <w:bCs/>
          <w:sz w:val="28"/>
          <w:szCs w:val="28"/>
        </w:rPr>
        <w:t>-</w:t>
      </w:r>
      <w:r w:rsidR="00576A81">
        <w:rPr>
          <w:rFonts w:ascii="Times New Roman" w:hAnsi="Times New Roman" w:cs="Times New Roman"/>
          <w:bCs/>
          <w:sz w:val="28"/>
          <w:szCs w:val="28"/>
          <w:lang w:val="en-US"/>
        </w:rPr>
        <w:t>ILU</w:t>
      </w:r>
      <w:r w:rsidR="00576A81" w:rsidRPr="00576A81">
        <w:rPr>
          <w:rFonts w:ascii="Times New Roman" w:hAnsi="Times New Roman" w:cs="Times New Roman"/>
          <w:bCs/>
          <w:sz w:val="28"/>
          <w:szCs w:val="28"/>
        </w:rPr>
        <w:t>(0)-</w:t>
      </w:r>
      <w:r w:rsidR="00576A81">
        <w:rPr>
          <w:rFonts w:ascii="Times New Roman" w:hAnsi="Times New Roman" w:cs="Times New Roman"/>
          <w:bCs/>
          <w:sz w:val="28"/>
          <w:szCs w:val="28"/>
          <w:lang w:val="en-US"/>
        </w:rPr>
        <w:t>G</w:t>
      </w:r>
      <w:r w:rsidR="003A322D">
        <w:rPr>
          <w:rFonts w:ascii="Times New Roman" w:hAnsi="Times New Roman" w:cs="Times New Roman"/>
          <w:bCs/>
          <w:sz w:val="28"/>
          <w:szCs w:val="28"/>
          <w:lang w:val="en-US"/>
        </w:rPr>
        <w:t>MRES</w:t>
      </w:r>
      <w:r w:rsidR="003A322D" w:rsidRPr="003A322D">
        <w:rPr>
          <w:rFonts w:ascii="Times New Roman" w:hAnsi="Times New Roman" w:cs="Times New Roman"/>
          <w:bCs/>
          <w:sz w:val="28"/>
          <w:szCs w:val="28"/>
        </w:rPr>
        <w:t>.</w:t>
      </w:r>
      <w:r w:rsidR="00576A81" w:rsidRPr="00576A81">
        <w:rPr>
          <w:rFonts w:ascii="Times New Roman" w:hAnsi="Times New Roman" w:cs="Times New Roman"/>
          <w:bCs/>
          <w:sz w:val="28"/>
          <w:szCs w:val="28"/>
        </w:rPr>
        <w:t xml:space="preserve"> </w:t>
      </w:r>
      <w:r w:rsidR="00B85726" w:rsidRPr="00B85726">
        <w:rPr>
          <w:rFonts w:ascii="Times New Roman" w:hAnsi="Times New Roman" w:cs="Times New Roman"/>
          <w:bCs/>
          <w:sz w:val="28"/>
          <w:szCs w:val="28"/>
          <w:lang w:val="kk-KZ"/>
        </w:rPr>
        <w:t>Было произведено тестирование разработанных параллельных и фрагментированных алгоритмов.</w:t>
      </w:r>
      <w:r w:rsidR="00CA5B66">
        <w:rPr>
          <w:rFonts w:ascii="Times New Roman" w:hAnsi="Times New Roman" w:cs="Times New Roman"/>
          <w:bCs/>
          <w:sz w:val="28"/>
          <w:szCs w:val="28"/>
          <w:lang w:val="kk-KZ"/>
        </w:rPr>
        <w:t xml:space="preserve"> Было произведено сравнение </w:t>
      </w:r>
      <w:r w:rsidR="00436D96">
        <w:rPr>
          <w:rFonts w:ascii="Times New Roman" w:hAnsi="Times New Roman" w:cs="Times New Roman"/>
          <w:bCs/>
          <w:sz w:val="28"/>
          <w:szCs w:val="28"/>
          <w:lang w:val="kk-KZ"/>
        </w:rPr>
        <w:t xml:space="preserve">реализованных последовательного алгоритма на языке </w:t>
      </w:r>
      <w:r w:rsidR="00436D96">
        <w:rPr>
          <w:rFonts w:ascii="Times New Roman" w:hAnsi="Times New Roman" w:cs="Times New Roman"/>
          <w:bCs/>
          <w:sz w:val="28"/>
          <w:szCs w:val="28"/>
          <w:lang w:val="en-US"/>
        </w:rPr>
        <w:t>C</w:t>
      </w:r>
      <w:r w:rsidR="00436D96" w:rsidRPr="00436D96">
        <w:rPr>
          <w:rFonts w:ascii="Times New Roman" w:hAnsi="Times New Roman" w:cs="Times New Roman"/>
          <w:bCs/>
          <w:sz w:val="28"/>
          <w:szCs w:val="28"/>
        </w:rPr>
        <w:t xml:space="preserve">++, </w:t>
      </w:r>
      <w:r w:rsidR="00436D96">
        <w:rPr>
          <w:rFonts w:ascii="Times New Roman" w:hAnsi="Times New Roman" w:cs="Times New Roman"/>
          <w:bCs/>
          <w:sz w:val="28"/>
          <w:szCs w:val="28"/>
        </w:rPr>
        <w:t xml:space="preserve">параллельного алгоритма </w:t>
      </w:r>
      <w:r w:rsidR="00DE5D2A">
        <w:rPr>
          <w:rFonts w:ascii="Times New Roman" w:hAnsi="Times New Roman" w:cs="Times New Roman"/>
          <w:bCs/>
          <w:sz w:val="28"/>
          <w:szCs w:val="28"/>
        </w:rPr>
        <w:t xml:space="preserve">на языке </w:t>
      </w:r>
      <w:r w:rsidR="00DE5D2A">
        <w:rPr>
          <w:rFonts w:ascii="Times New Roman" w:hAnsi="Times New Roman" w:cs="Times New Roman"/>
          <w:bCs/>
          <w:sz w:val="28"/>
          <w:szCs w:val="28"/>
          <w:lang w:val="kk-KZ"/>
        </w:rPr>
        <w:t>С</w:t>
      </w:r>
      <w:r w:rsidR="00DE5D2A">
        <w:rPr>
          <w:rFonts w:ascii="Times New Roman" w:hAnsi="Times New Roman" w:cs="Times New Roman"/>
          <w:bCs/>
          <w:sz w:val="28"/>
          <w:szCs w:val="28"/>
        </w:rPr>
        <w:t xml:space="preserve">++ </w:t>
      </w:r>
      <w:r w:rsidR="00DE5D2A">
        <w:rPr>
          <w:rFonts w:ascii="Times New Roman" w:hAnsi="Times New Roman" w:cs="Times New Roman"/>
          <w:bCs/>
          <w:sz w:val="28"/>
          <w:szCs w:val="28"/>
          <w:lang w:val="kk-KZ"/>
        </w:rPr>
        <w:t xml:space="preserve">с помощью стандарта </w:t>
      </w:r>
      <w:r w:rsidR="00DE5D2A">
        <w:rPr>
          <w:rFonts w:ascii="Times New Roman" w:hAnsi="Times New Roman" w:cs="Times New Roman"/>
          <w:bCs/>
          <w:sz w:val="28"/>
          <w:szCs w:val="28"/>
          <w:lang w:val="en-US"/>
        </w:rPr>
        <w:t>MPI</w:t>
      </w:r>
      <w:r w:rsidR="00DE5D2A" w:rsidRPr="00DE5D2A">
        <w:rPr>
          <w:rFonts w:ascii="Times New Roman" w:hAnsi="Times New Roman" w:cs="Times New Roman"/>
          <w:bCs/>
          <w:sz w:val="28"/>
          <w:szCs w:val="28"/>
        </w:rPr>
        <w:t xml:space="preserve">, </w:t>
      </w:r>
      <w:r w:rsidR="00DE5D2A">
        <w:rPr>
          <w:rFonts w:ascii="Times New Roman" w:hAnsi="Times New Roman" w:cs="Times New Roman"/>
          <w:bCs/>
          <w:sz w:val="28"/>
          <w:szCs w:val="28"/>
        </w:rPr>
        <w:t xml:space="preserve">параллельного фрагментированного алгоритма </w:t>
      </w:r>
      <w:r w:rsidR="0044042D">
        <w:rPr>
          <w:rFonts w:ascii="Times New Roman" w:hAnsi="Times New Roman" w:cs="Times New Roman"/>
          <w:bCs/>
          <w:sz w:val="28"/>
          <w:szCs w:val="28"/>
        </w:rPr>
        <w:t xml:space="preserve">реализованного на языке </w:t>
      </w:r>
      <w:r w:rsidR="0044042D">
        <w:rPr>
          <w:rFonts w:ascii="Times New Roman" w:hAnsi="Times New Roman" w:cs="Times New Roman"/>
          <w:bCs/>
          <w:sz w:val="28"/>
          <w:szCs w:val="28"/>
          <w:lang w:val="en-US"/>
        </w:rPr>
        <w:t>LuNA</w:t>
      </w:r>
      <w:r w:rsidR="0044042D" w:rsidRPr="0044042D">
        <w:rPr>
          <w:rFonts w:ascii="Times New Roman" w:hAnsi="Times New Roman" w:cs="Times New Roman"/>
          <w:bCs/>
          <w:sz w:val="28"/>
          <w:szCs w:val="28"/>
        </w:rPr>
        <w:t>.</w:t>
      </w:r>
      <w:r w:rsidR="008A50BD">
        <w:rPr>
          <w:rFonts w:ascii="Times New Roman" w:hAnsi="Times New Roman" w:cs="Times New Roman"/>
          <w:bCs/>
          <w:sz w:val="28"/>
          <w:szCs w:val="28"/>
        </w:rPr>
        <w:t xml:space="preserve"> </w:t>
      </w:r>
      <w:r w:rsidR="004D33AE">
        <w:rPr>
          <w:rFonts w:ascii="Times New Roman" w:hAnsi="Times New Roman" w:cs="Times New Roman"/>
          <w:bCs/>
          <w:sz w:val="28"/>
          <w:szCs w:val="28"/>
        </w:rPr>
        <w:t xml:space="preserve">Характеристики матриц, размер входных данных на которых проводились тесты, показаны в таблице </w:t>
      </w:r>
      <w:r w:rsidR="004D33AE" w:rsidRPr="004D33AE">
        <w:rPr>
          <w:rFonts w:ascii="Times New Roman" w:hAnsi="Times New Roman" w:cs="Times New Roman"/>
          <w:bCs/>
          <w:sz w:val="28"/>
          <w:szCs w:val="28"/>
        </w:rPr>
        <w:t>1.</w:t>
      </w:r>
    </w:p>
    <w:p w14:paraId="68A6B831" w14:textId="77777777" w:rsidR="00E02310" w:rsidRDefault="00E02310" w:rsidP="00E02310">
      <w:pPr>
        <w:spacing w:after="0" w:line="240" w:lineRule="auto"/>
        <w:ind w:firstLine="708"/>
        <w:jc w:val="both"/>
        <w:rPr>
          <w:rFonts w:ascii="Times New Roman" w:hAnsi="Times New Roman" w:cs="Times New Roman"/>
          <w:bCs/>
          <w:sz w:val="28"/>
          <w:szCs w:val="28"/>
        </w:rPr>
      </w:pPr>
    </w:p>
    <w:p w14:paraId="2707CD2B" w14:textId="10ECA699" w:rsidR="00161417" w:rsidRDefault="00161417" w:rsidP="00E0231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Таблица 1 – Размер входных данных</w:t>
      </w:r>
    </w:p>
    <w:p w14:paraId="7C5409A8" w14:textId="77777777" w:rsidR="00E02310" w:rsidRDefault="00E02310" w:rsidP="00E02310">
      <w:pPr>
        <w:spacing w:after="0" w:line="240" w:lineRule="auto"/>
        <w:jc w:val="both"/>
        <w:rPr>
          <w:rFonts w:ascii="Times New Roman" w:hAnsi="Times New Roman" w:cs="Times New Roman"/>
          <w:bCs/>
          <w:sz w:val="28"/>
          <w:szCs w:val="28"/>
        </w:rPr>
      </w:pPr>
    </w:p>
    <w:tbl>
      <w:tblPr>
        <w:tblStyle w:val="-1"/>
        <w:tblW w:w="9338" w:type="dxa"/>
        <w:tblLook w:val="0480" w:firstRow="0" w:lastRow="0" w:firstColumn="1" w:lastColumn="0" w:noHBand="0" w:noVBand="1"/>
      </w:tblPr>
      <w:tblGrid>
        <w:gridCol w:w="1342"/>
        <w:gridCol w:w="924"/>
        <w:gridCol w:w="1126"/>
        <w:gridCol w:w="1126"/>
        <w:gridCol w:w="1126"/>
        <w:gridCol w:w="1328"/>
        <w:gridCol w:w="1328"/>
        <w:gridCol w:w="1328"/>
      </w:tblGrid>
      <w:tr w:rsidR="00EB2C35" w:rsidRPr="0018448F" w14:paraId="6A7D3309" w14:textId="77777777" w:rsidTr="00BD1C1A">
        <w:trPr>
          <w:trHeight w:val="732"/>
        </w:trPr>
        <w:tc>
          <w:tcPr>
            <w:cnfStyle w:val="001000000000" w:firstRow="0" w:lastRow="0" w:firstColumn="1" w:lastColumn="0" w:oddVBand="0" w:evenVBand="0" w:oddHBand="0" w:evenHBand="0" w:firstRowFirstColumn="0" w:firstRowLastColumn="0" w:lastRowFirstColumn="0" w:lastRowLastColumn="0"/>
            <w:tcW w:w="1553" w:type="dxa"/>
            <w:noWrap/>
          </w:tcPr>
          <w:p w14:paraId="29CA99BC" w14:textId="1414BDC0" w:rsidR="00EB2C35" w:rsidRPr="006B4B1D" w:rsidRDefault="00EB2C35" w:rsidP="00D462CB">
            <w:pPr>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Номер матрицы</w:t>
            </w:r>
          </w:p>
        </w:tc>
        <w:tc>
          <w:tcPr>
            <w:tcW w:w="1020" w:type="dxa"/>
            <w:noWrap/>
          </w:tcPr>
          <w:p w14:paraId="5C788302" w14:textId="533CF780"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6B4B1D">
              <w:rPr>
                <w:rFonts w:ascii="Times New Roman" w:eastAsia="Times New Roman" w:hAnsi="Times New Roman" w:cs="Times New Roman"/>
                <w:color w:val="000000"/>
                <w:sz w:val="24"/>
                <w:szCs w:val="24"/>
                <w:lang w:val="en-US"/>
              </w:rPr>
              <w:t>#1</w:t>
            </w:r>
          </w:p>
        </w:tc>
        <w:tc>
          <w:tcPr>
            <w:tcW w:w="1020" w:type="dxa"/>
            <w:noWrap/>
          </w:tcPr>
          <w:p w14:paraId="1646C908" w14:textId="5E84627F"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#2</w:t>
            </w:r>
          </w:p>
        </w:tc>
        <w:tc>
          <w:tcPr>
            <w:tcW w:w="1020" w:type="dxa"/>
            <w:noWrap/>
          </w:tcPr>
          <w:p w14:paraId="349B0190" w14:textId="468B3D09"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#3</w:t>
            </w:r>
          </w:p>
        </w:tc>
        <w:tc>
          <w:tcPr>
            <w:tcW w:w="1020" w:type="dxa"/>
            <w:noWrap/>
          </w:tcPr>
          <w:p w14:paraId="3997B9FE" w14:textId="3FA59322"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#4</w:t>
            </w:r>
          </w:p>
        </w:tc>
        <w:tc>
          <w:tcPr>
            <w:tcW w:w="1235" w:type="dxa"/>
            <w:noWrap/>
          </w:tcPr>
          <w:p w14:paraId="0CC72675" w14:textId="7EDB7528"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#5</w:t>
            </w:r>
          </w:p>
        </w:tc>
        <w:tc>
          <w:tcPr>
            <w:tcW w:w="1235" w:type="dxa"/>
            <w:noWrap/>
          </w:tcPr>
          <w:p w14:paraId="4F1B2088" w14:textId="2EE8D03C"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#6</w:t>
            </w:r>
          </w:p>
        </w:tc>
        <w:tc>
          <w:tcPr>
            <w:tcW w:w="1235" w:type="dxa"/>
            <w:noWrap/>
          </w:tcPr>
          <w:p w14:paraId="5EBBECED" w14:textId="11C7BE87" w:rsidR="00EB2C35" w:rsidRPr="006B4B1D" w:rsidRDefault="00AE45F2"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B4B1D">
              <w:rPr>
                <w:rFonts w:ascii="Times New Roman" w:eastAsia="Times New Roman" w:hAnsi="Times New Roman" w:cs="Times New Roman"/>
                <w:color w:val="000000"/>
                <w:sz w:val="24"/>
                <w:szCs w:val="24"/>
              </w:rPr>
              <w:t>#7</w:t>
            </w:r>
          </w:p>
        </w:tc>
      </w:tr>
      <w:tr w:rsidR="00161417" w:rsidRPr="0018448F" w14:paraId="7B6226ED" w14:textId="77777777" w:rsidTr="00BD1C1A">
        <w:trPr>
          <w:trHeight w:val="687"/>
        </w:trPr>
        <w:tc>
          <w:tcPr>
            <w:cnfStyle w:val="001000000000" w:firstRow="0" w:lastRow="0" w:firstColumn="1" w:lastColumn="0" w:oddVBand="0" w:evenVBand="0" w:oddHBand="0" w:evenHBand="0" w:firstRowFirstColumn="0" w:firstRowLastColumn="0" w:lastRowFirstColumn="0" w:lastRowLastColumn="0"/>
            <w:tcW w:w="1553" w:type="dxa"/>
            <w:noWrap/>
            <w:hideMark/>
          </w:tcPr>
          <w:p w14:paraId="62BB419C" w14:textId="77777777" w:rsidR="0018448F" w:rsidRPr="0018448F" w:rsidRDefault="0018448F" w:rsidP="00D462CB">
            <w:pPr>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Размер сетки</w:t>
            </w:r>
          </w:p>
        </w:tc>
        <w:tc>
          <w:tcPr>
            <w:tcW w:w="1020" w:type="dxa"/>
            <w:noWrap/>
            <w:hideMark/>
          </w:tcPr>
          <w:p w14:paraId="44D0EA3E"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127</w:t>
            </w:r>
          </w:p>
        </w:tc>
        <w:tc>
          <w:tcPr>
            <w:tcW w:w="1020" w:type="dxa"/>
            <w:noWrap/>
            <w:hideMark/>
          </w:tcPr>
          <w:p w14:paraId="1DB72DEF"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252</w:t>
            </w:r>
          </w:p>
        </w:tc>
        <w:tc>
          <w:tcPr>
            <w:tcW w:w="1020" w:type="dxa"/>
            <w:noWrap/>
            <w:hideMark/>
          </w:tcPr>
          <w:p w14:paraId="1769E266"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502</w:t>
            </w:r>
          </w:p>
        </w:tc>
        <w:tc>
          <w:tcPr>
            <w:tcW w:w="1020" w:type="dxa"/>
            <w:noWrap/>
            <w:hideMark/>
          </w:tcPr>
          <w:p w14:paraId="541F1BD9"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1002</w:t>
            </w:r>
          </w:p>
        </w:tc>
        <w:tc>
          <w:tcPr>
            <w:tcW w:w="1235" w:type="dxa"/>
            <w:noWrap/>
            <w:hideMark/>
          </w:tcPr>
          <w:p w14:paraId="487C47E5"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2002</w:t>
            </w:r>
          </w:p>
        </w:tc>
        <w:tc>
          <w:tcPr>
            <w:tcW w:w="1235" w:type="dxa"/>
            <w:noWrap/>
            <w:hideMark/>
          </w:tcPr>
          <w:p w14:paraId="62DF03E4"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4002</w:t>
            </w:r>
          </w:p>
        </w:tc>
        <w:tc>
          <w:tcPr>
            <w:tcW w:w="1235" w:type="dxa"/>
            <w:noWrap/>
            <w:hideMark/>
          </w:tcPr>
          <w:p w14:paraId="20A52AA8" w14:textId="77777777" w:rsidR="0018448F" w:rsidRPr="0018448F" w:rsidRDefault="0018448F"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8002</w:t>
            </w:r>
          </w:p>
        </w:tc>
      </w:tr>
      <w:tr w:rsidR="00161417" w:rsidRPr="0018448F" w14:paraId="0A68EB48" w14:textId="77777777" w:rsidTr="00BD1C1A">
        <w:trPr>
          <w:trHeight w:val="711"/>
        </w:trPr>
        <w:tc>
          <w:tcPr>
            <w:cnfStyle w:val="001000000000" w:firstRow="0" w:lastRow="0" w:firstColumn="1" w:lastColumn="0" w:oddVBand="0" w:evenVBand="0" w:oddHBand="0" w:evenHBand="0" w:firstRowFirstColumn="0" w:firstRowLastColumn="0" w:lastRowFirstColumn="0" w:lastRowLastColumn="0"/>
            <w:tcW w:w="1553" w:type="dxa"/>
            <w:noWrap/>
            <w:hideMark/>
          </w:tcPr>
          <w:p w14:paraId="7F7C3F44" w14:textId="77777777" w:rsidR="0018448F" w:rsidRPr="0018448F" w:rsidRDefault="0018448F" w:rsidP="00D462CB">
            <w:pPr>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Размер матрицы</w:t>
            </w:r>
          </w:p>
        </w:tc>
        <w:tc>
          <w:tcPr>
            <w:tcW w:w="1020" w:type="dxa"/>
            <w:noWrap/>
            <w:hideMark/>
          </w:tcPr>
          <w:p w14:paraId="5C940691"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750х750</w:t>
            </w:r>
          </w:p>
        </w:tc>
        <w:tc>
          <w:tcPr>
            <w:tcW w:w="1020" w:type="dxa"/>
            <w:noWrap/>
            <w:hideMark/>
          </w:tcPr>
          <w:p w14:paraId="35CCD40D"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1500х1500</w:t>
            </w:r>
          </w:p>
        </w:tc>
        <w:tc>
          <w:tcPr>
            <w:tcW w:w="1020" w:type="dxa"/>
            <w:noWrap/>
            <w:hideMark/>
          </w:tcPr>
          <w:p w14:paraId="0DEFB55E"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3000х3000</w:t>
            </w:r>
          </w:p>
        </w:tc>
        <w:tc>
          <w:tcPr>
            <w:tcW w:w="1020" w:type="dxa"/>
            <w:noWrap/>
            <w:hideMark/>
          </w:tcPr>
          <w:p w14:paraId="400D84EE"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6000х6000</w:t>
            </w:r>
          </w:p>
        </w:tc>
        <w:tc>
          <w:tcPr>
            <w:tcW w:w="1235" w:type="dxa"/>
            <w:noWrap/>
            <w:hideMark/>
          </w:tcPr>
          <w:p w14:paraId="61B177A0"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12000х12000</w:t>
            </w:r>
          </w:p>
        </w:tc>
        <w:tc>
          <w:tcPr>
            <w:tcW w:w="1235" w:type="dxa"/>
            <w:noWrap/>
            <w:hideMark/>
          </w:tcPr>
          <w:p w14:paraId="704714CE"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24000х24000</w:t>
            </w:r>
          </w:p>
        </w:tc>
        <w:tc>
          <w:tcPr>
            <w:tcW w:w="1235" w:type="dxa"/>
            <w:noWrap/>
            <w:hideMark/>
          </w:tcPr>
          <w:p w14:paraId="71F62150" w14:textId="77777777" w:rsidR="0018448F" w:rsidRPr="0018448F" w:rsidRDefault="0018448F" w:rsidP="00D46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8448F">
              <w:rPr>
                <w:rFonts w:ascii="Times New Roman" w:eastAsia="Times New Roman" w:hAnsi="Times New Roman" w:cs="Times New Roman"/>
                <w:color w:val="000000"/>
                <w:sz w:val="24"/>
                <w:szCs w:val="24"/>
              </w:rPr>
              <w:t>48000х48000</w:t>
            </w:r>
          </w:p>
        </w:tc>
      </w:tr>
    </w:tbl>
    <w:p w14:paraId="4E33A3EE" w14:textId="77777777" w:rsidR="00DD5C64" w:rsidRPr="0018448F" w:rsidRDefault="00DD5C64" w:rsidP="00C44C30">
      <w:pPr>
        <w:spacing w:after="0" w:line="240" w:lineRule="auto"/>
        <w:ind w:firstLine="708"/>
        <w:jc w:val="both"/>
        <w:rPr>
          <w:rFonts w:ascii="Times New Roman" w:hAnsi="Times New Roman" w:cs="Times New Roman"/>
          <w:bCs/>
          <w:sz w:val="28"/>
          <w:szCs w:val="28"/>
        </w:rPr>
      </w:pPr>
    </w:p>
    <w:p w14:paraId="012773E9" w14:textId="6A026821" w:rsidR="002167B1" w:rsidRDefault="002167B1" w:rsidP="00C44C3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Проведены тесты </w:t>
      </w:r>
      <w:r w:rsidR="00AB0A6B">
        <w:rPr>
          <w:rFonts w:ascii="Times New Roman" w:hAnsi="Times New Roman" w:cs="Times New Roman"/>
          <w:bCs/>
          <w:sz w:val="28"/>
          <w:szCs w:val="28"/>
        </w:rPr>
        <w:t xml:space="preserve">последовательного алгоритма метода </w:t>
      </w:r>
      <w:r w:rsidR="00AB0A6B">
        <w:rPr>
          <w:rFonts w:ascii="Times New Roman" w:hAnsi="Times New Roman" w:cs="Times New Roman"/>
          <w:bCs/>
          <w:sz w:val="28"/>
          <w:szCs w:val="28"/>
          <w:lang w:val="en-US"/>
        </w:rPr>
        <w:t>GMRES</w:t>
      </w:r>
      <w:r w:rsidR="00AB0A6B">
        <w:rPr>
          <w:rFonts w:ascii="Times New Roman" w:hAnsi="Times New Roman" w:cs="Times New Roman"/>
          <w:bCs/>
          <w:sz w:val="28"/>
          <w:szCs w:val="28"/>
        </w:rPr>
        <w:t xml:space="preserve"> с предобуславливателем и без на одном узле</w:t>
      </w:r>
      <w:r w:rsidR="00706691">
        <w:rPr>
          <w:rFonts w:ascii="Times New Roman" w:hAnsi="Times New Roman" w:cs="Times New Roman"/>
          <w:bCs/>
          <w:sz w:val="28"/>
          <w:szCs w:val="28"/>
        </w:rPr>
        <w:t xml:space="preserve"> для сравнительного анализа времени выполнения, количества итераций </w:t>
      </w:r>
      <w:r w:rsidR="00742C43">
        <w:rPr>
          <w:rFonts w:ascii="Times New Roman" w:hAnsi="Times New Roman" w:cs="Times New Roman"/>
          <w:bCs/>
          <w:sz w:val="28"/>
          <w:szCs w:val="28"/>
        </w:rPr>
        <w:t xml:space="preserve">нужных для сходимости. Результаты </w:t>
      </w:r>
      <w:r w:rsidR="00F15350">
        <w:rPr>
          <w:rFonts w:ascii="Times New Roman" w:hAnsi="Times New Roman" w:cs="Times New Roman"/>
          <w:bCs/>
          <w:sz w:val="28"/>
          <w:szCs w:val="28"/>
        </w:rPr>
        <w:t>данных тестов можно увидеть на рисунк</w:t>
      </w:r>
      <w:r w:rsidR="003948CE">
        <w:rPr>
          <w:rFonts w:ascii="Times New Roman" w:hAnsi="Times New Roman" w:cs="Times New Roman"/>
          <w:bCs/>
          <w:sz w:val="28"/>
          <w:szCs w:val="28"/>
        </w:rPr>
        <w:t>ах</w:t>
      </w:r>
      <w:r w:rsidR="00F15350">
        <w:rPr>
          <w:rFonts w:ascii="Times New Roman" w:hAnsi="Times New Roman" w:cs="Times New Roman"/>
          <w:bCs/>
          <w:sz w:val="28"/>
          <w:szCs w:val="28"/>
        </w:rPr>
        <w:t xml:space="preserve"> 14</w:t>
      </w:r>
      <w:r w:rsidR="003948CE">
        <w:rPr>
          <w:rFonts w:ascii="Times New Roman" w:hAnsi="Times New Roman" w:cs="Times New Roman"/>
          <w:bCs/>
          <w:sz w:val="28"/>
          <w:szCs w:val="28"/>
        </w:rPr>
        <w:t xml:space="preserve"> и 15</w:t>
      </w:r>
      <w:r w:rsidR="00742C43">
        <w:rPr>
          <w:rFonts w:ascii="Times New Roman" w:hAnsi="Times New Roman" w:cs="Times New Roman"/>
          <w:bCs/>
          <w:sz w:val="28"/>
          <w:szCs w:val="28"/>
        </w:rPr>
        <w:t>.</w:t>
      </w:r>
    </w:p>
    <w:p w14:paraId="14DDE900" w14:textId="77777777" w:rsidR="00C44C30" w:rsidRDefault="00C44C30" w:rsidP="00C44C30">
      <w:pPr>
        <w:spacing w:after="0" w:line="240" w:lineRule="auto"/>
        <w:ind w:firstLine="708"/>
        <w:jc w:val="both"/>
        <w:rPr>
          <w:rFonts w:ascii="Times New Roman" w:hAnsi="Times New Roman" w:cs="Times New Roman"/>
          <w:bCs/>
          <w:sz w:val="28"/>
          <w:szCs w:val="28"/>
          <w:lang w:val="en-US"/>
        </w:rPr>
      </w:pPr>
    </w:p>
    <w:p w14:paraId="7232E29E" w14:textId="00B30D7A" w:rsidR="00C35C16" w:rsidRDefault="00C35C16" w:rsidP="00C44C30">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1A5CC805" wp14:editId="45D00B12">
            <wp:extent cx="4986739" cy="3032760"/>
            <wp:effectExtent l="0" t="0" r="4445" b="0"/>
            <wp:docPr id="1094788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9843" cy="3034648"/>
                    </a:xfrm>
                    <a:prstGeom prst="rect">
                      <a:avLst/>
                    </a:prstGeom>
                    <a:noFill/>
                  </pic:spPr>
                </pic:pic>
              </a:graphicData>
            </a:graphic>
          </wp:inline>
        </w:drawing>
      </w:r>
    </w:p>
    <w:p w14:paraId="6171FC44" w14:textId="77777777" w:rsidR="00C44C30" w:rsidRPr="00C44C30" w:rsidRDefault="00C44C30" w:rsidP="00C44C30">
      <w:pPr>
        <w:spacing w:after="0" w:line="240" w:lineRule="auto"/>
        <w:ind w:firstLine="708"/>
        <w:jc w:val="center"/>
        <w:rPr>
          <w:rFonts w:ascii="Times New Roman" w:hAnsi="Times New Roman" w:cs="Times New Roman"/>
          <w:bCs/>
          <w:sz w:val="28"/>
          <w:szCs w:val="28"/>
        </w:rPr>
      </w:pPr>
    </w:p>
    <w:p w14:paraId="5724A776" w14:textId="4481399E" w:rsidR="00C35C16" w:rsidRPr="00C35C16" w:rsidRDefault="00C35C16" w:rsidP="00C44C30">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06669A" w:rsidRPr="0006669A">
        <w:rPr>
          <w:rFonts w:ascii="Times New Roman" w:hAnsi="Times New Roman" w:cs="Times New Roman"/>
          <w:bCs/>
          <w:sz w:val="28"/>
          <w:szCs w:val="28"/>
        </w:rPr>
        <w:t>1</w:t>
      </w:r>
      <w:r w:rsidR="003C02AA">
        <w:rPr>
          <w:rFonts w:ascii="Times New Roman" w:hAnsi="Times New Roman" w:cs="Times New Roman"/>
          <w:bCs/>
          <w:sz w:val="28"/>
          <w:szCs w:val="28"/>
          <w:lang w:val="kk-KZ"/>
        </w:rPr>
        <w:t>4</w:t>
      </w:r>
      <w:r>
        <w:rPr>
          <w:rFonts w:ascii="Times New Roman" w:hAnsi="Times New Roman" w:cs="Times New Roman"/>
          <w:bCs/>
          <w:sz w:val="28"/>
          <w:szCs w:val="28"/>
        </w:rPr>
        <w:t xml:space="preserve"> – Время выполнения последовательн</w:t>
      </w:r>
      <w:r w:rsidR="00CF383C">
        <w:rPr>
          <w:rFonts w:ascii="Times New Roman" w:hAnsi="Times New Roman" w:cs="Times New Roman"/>
          <w:bCs/>
          <w:sz w:val="28"/>
          <w:szCs w:val="28"/>
        </w:rPr>
        <w:t>ых</w:t>
      </w:r>
      <w:r>
        <w:rPr>
          <w:rFonts w:ascii="Times New Roman" w:hAnsi="Times New Roman" w:cs="Times New Roman"/>
          <w:bCs/>
          <w:sz w:val="28"/>
          <w:szCs w:val="28"/>
        </w:rPr>
        <w:t xml:space="preserve"> алгоритм</w:t>
      </w:r>
      <w:r w:rsidR="00CF383C">
        <w:rPr>
          <w:rFonts w:ascii="Times New Roman" w:hAnsi="Times New Roman" w:cs="Times New Roman"/>
          <w:bCs/>
          <w:sz w:val="28"/>
          <w:szCs w:val="28"/>
        </w:rPr>
        <w:t>ов</w:t>
      </w:r>
    </w:p>
    <w:p w14:paraId="28FE31BB" w14:textId="1A59D75A" w:rsidR="00742C43" w:rsidRDefault="00CF383C" w:rsidP="00C44C30">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1EF1E3E5" wp14:editId="3710566B">
            <wp:extent cx="5001759" cy="3048000"/>
            <wp:effectExtent l="0" t="0" r="8890" b="0"/>
            <wp:docPr id="4918922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4623" cy="3049745"/>
                    </a:xfrm>
                    <a:prstGeom prst="rect">
                      <a:avLst/>
                    </a:prstGeom>
                    <a:noFill/>
                  </pic:spPr>
                </pic:pic>
              </a:graphicData>
            </a:graphic>
          </wp:inline>
        </w:drawing>
      </w:r>
    </w:p>
    <w:p w14:paraId="6E8F34A6" w14:textId="77777777" w:rsidR="00C44C30" w:rsidRDefault="00C44C30" w:rsidP="00C44C30">
      <w:pPr>
        <w:spacing w:after="0" w:line="240" w:lineRule="auto"/>
        <w:ind w:firstLine="708"/>
        <w:jc w:val="both"/>
        <w:rPr>
          <w:rFonts w:ascii="Times New Roman" w:hAnsi="Times New Roman" w:cs="Times New Roman"/>
          <w:bCs/>
          <w:sz w:val="28"/>
          <w:szCs w:val="28"/>
        </w:rPr>
      </w:pPr>
    </w:p>
    <w:p w14:paraId="49140DDB" w14:textId="1826E1E8" w:rsidR="00CF383C" w:rsidRDefault="00CF383C" w:rsidP="00C44C30">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06669A" w:rsidRPr="0006669A">
        <w:rPr>
          <w:rFonts w:ascii="Times New Roman" w:hAnsi="Times New Roman" w:cs="Times New Roman"/>
          <w:bCs/>
          <w:sz w:val="28"/>
          <w:szCs w:val="28"/>
        </w:rPr>
        <w:t>1</w:t>
      </w:r>
      <w:r w:rsidR="003C02AA">
        <w:rPr>
          <w:rFonts w:ascii="Times New Roman" w:hAnsi="Times New Roman" w:cs="Times New Roman"/>
          <w:bCs/>
          <w:sz w:val="28"/>
          <w:szCs w:val="28"/>
          <w:lang w:val="kk-KZ"/>
        </w:rPr>
        <w:t>5</w:t>
      </w:r>
      <w:r>
        <w:rPr>
          <w:rFonts w:ascii="Times New Roman" w:hAnsi="Times New Roman" w:cs="Times New Roman"/>
          <w:bCs/>
          <w:sz w:val="28"/>
          <w:szCs w:val="28"/>
        </w:rPr>
        <w:t xml:space="preserve"> – Количество итераций необходимых для сходимости</w:t>
      </w:r>
    </w:p>
    <w:p w14:paraId="6A80A659" w14:textId="77777777" w:rsidR="00C44C30" w:rsidRDefault="00C44C30" w:rsidP="00C44C30">
      <w:pPr>
        <w:spacing w:after="0" w:line="240" w:lineRule="auto"/>
        <w:ind w:firstLine="708"/>
        <w:jc w:val="both"/>
        <w:rPr>
          <w:rFonts w:ascii="Times New Roman" w:hAnsi="Times New Roman" w:cs="Times New Roman"/>
          <w:bCs/>
          <w:sz w:val="28"/>
          <w:szCs w:val="28"/>
        </w:rPr>
      </w:pPr>
    </w:p>
    <w:p w14:paraId="5A99B1B1" w14:textId="77777777" w:rsidR="00856CD8" w:rsidRDefault="00860EC5" w:rsidP="003948C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Из результатов видно, что включение предобуславливателя </w:t>
      </w:r>
      <w:r w:rsidR="00FB7707">
        <w:rPr>
          <w:rFonts w:ascii="Times New Roman" w:hAnsi="Times New Roman" w:cs="Times New Roman"/>
          <w:bCs/>
          <w:sz w:val="28"/>
          <w:szCs w:val="28"/>
        </w:rPr>
        <w:t xml:space="preserve">уменьшает количество итераций в 3 раза, ускоряет программу в </w:t>
      </w:r>
      <w:r w:rsidR="001A5148">
        <w:rPr>
          <w:rFonts w:ascii="Times New Roman" w:hAnsi="Times New Roman" w:cs="Times New Roman"/>
          <w:bCs/>
          <w:sz w:val="28"/>
          <w:szCs w:val="28"/>
        </w:rPr>
        <w:t>12-13 раз на больших размерах.</w:t>
      </w:r>
      <w:r w:rsidR="00C959A4">
        <w:rPr>
          <w:rFonts w:ascii="Times New Roman" w:hAnsi="Times New Roman" w:cs="Times New Roman"/>
          <w:bCs/>
          <w:sz w:val="28"/>
          <w:szCs w:val="28"/>
        </w:rPr>
        <w:t xml:space="preserve"> </w:t>
      </w:r>
    </w:p>
    <w:p w14:paraId="3026158B" w14:textId="2F879665" w:rsidR="003948CE" w:rsidRDefault="00856CD8" w:rsidP="003948C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Также можно увидеть </w:t>
      </w:r>
      <w:r w:rsidR="00213BAE">
        <w:rPr>
          <w:rFonts w:ascii="Times New Roman" w:hAnsi="Times New Roman" w:cs="Times New Roman"/>
          <w:bCs/>
          <w:sz w:val="28"/>
          <w:szCs w:val="28"/>
        </w:rPr>
        <w:t>невязку системы</w:t>
      </w:r>
      <w:r w:rsidR="00C44C30">
        <w:rPr>
          <w:rFonts w:ascii="Times New Roman" w:hAnsi="Times New Roman" w:cs="Times New Roman"/>
          <w:bCs/>
          <w:sz w:val="28"/>
          <w:szCs w:val="28"/>
        </w:rPr>
        <w:t>.</w:t>
      </w:r>
    </w:p>
    <w:p w14:paraId="11856FEB" w14:textId="77777777" w:rsidR="00C44C30" w:rsidRDefault="00C44C30" w:rsidP="003948CE">
      <w:pPr>
        <w:spacing w:after="0" w:line="240" w:lineRule="auto"/>
        <w:ind w:firstLine="708"/>
        <w:jc w:val="both"/>
        <w:rPr>
          <w:rFonts w:ascii="Times New Roman" w:hAnsi="Times New Roman" w:cs="Times New Roman"/>
          <w:bCs/>
          <w:sz w:val="28"/>
          <w:szCs w:val="28"/>
        </w:rPr>
      </w:pPr>
    </w:p>
    <w:p w14:paraId="5EE51C02" w14:textId="7961988B" w:rsidR="00213BAE" w:rsidRDefault="00213BAE" w:rsidP="00C44C3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Таблица 2 – Невязка </w:t>
      </w:r>
      <w:r w:rsidR="00871EDB">
        <w:rPr>
          <w:rFonts w:ascii="Times New Roman" w:hAnsi="Times New Roman" w:cs="Times New Roman"/>
          <w:bCs/>
          <w:sz w:val="28"/>
          <w:szCs w:val="28"/>
        </w:rPr>
        <w:t>при решении с и без предобуславливания</w:t>
      </w:r>
    </w:p>
    <w:p w14:paraId="2D5EE723" w14:textId="77777777" w:rsidR="00C44C30" w:rsidRDefault="00C44C30" w:rsidP="00C44C30">
      <w:pPr>
        <w:spacing w:after="0" w:line="240" w:lineRule="auto"/>
        <w:jc w:val="both"/>
        <w:rPr>
          <w:rFonts w:ascii="Times New Roman" w:hAnsi="Times New Roman" w:cs="Times New Roman"/>
          <w:bCs/>
          <w:sz w:val="28"/>
          <w:szCs w:val="28"/>
        </w:rPr>
      </w:pPr>
    </w:p>
    <w:tbl>
      <w:tblPr>
        <w:tblStyle w:val="-1"/>
        <w:tblW w:w="6804" w:type="dxa"/>
        <w:tblLook w:val="04A0" w:firstRow="1" w:lastRow="0" w:firstColumn="1" w:lastColumn="0" w:noHBand="0" w:noVBand="1"/>
      </w:tblPr>
      <w:tblGrid>
        <w:gridCol w:w="1134"/>
        <w:gridCol w:w="1134"/>
        <w:gridCol w:w="1134"/>
        <w:gridCol w:w="1134"/>
        <w:gridCol w:w="1134"/>
        <w:gridCol w:w="1134"/>
      </w:tblGrid>
      <w:tr w:rsidR="00213BAE" w:rsidRPr="00213BAE" w14:paraId="34654370" w14:textId="77777777" w:rsidTr="007D181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6705FAE" w14:textId="77777777" w:rsidR="00213BAE" w:rsidRPr="00213BAE" w:rsidRDefault="00213BAE" w:rsidP="00D462CB">
            <w:pPr>
              <w:rPr>
                <w:rFonts w:ascii="Times New Roman" w:eastAsia="Times New Roman" w:hAnsi="Times New Roman" w:cs="Times New Roman"/>
                <w:sz w:val="24"/>
                <w:szCs w:val="24"/>
              </w:rPr>
            </w:pPr>
          </w:p>
        </w:tc>
        <w:tc>
          <w:tcPr>
            <w:tcW w:w="1134" w:type="dxa"/>
            <w:noWrap/>
            <w:hideMark/>
          </w:tcPr>
          <w:p w14:paraId="70135FB7" w14:textId="77777777" w:rsidR="00213BAE" w:rsidRPr="00213BAE" w:rsidRDefault="00213BAE" w:rsidP="00D46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#1</w:t>
            </w:r>
          </w:p>
        </w:tc>
        <w:tc>
          <w:tcPr>
            <w:tcW w:w="1134" w:type="dxa"/>
            <w:noWrap/>
            <w:hideMark/>
          </w:tcPr>
          <w:p w14:paraId="324BD097" w14:textId="77777777" w:rsidR="00213BAE" w:rsidRPr="00213BAE" w:rsidRDefault="00213BAE" w:rsidP="00D46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#2</w:t>
            </w:r>
          </w:p>
        </w:tc>
        <w:tc>
          <w:tcPr>
            <w:tcW w:w="1134" w:type="dxa"/>
            <w:noWrap/>
            <w:hideMark/>
          </w:tcPr>
          <w:p w14:paraId="218DF3EB" w14:textId="77777777" w:rsidR="00213BAE" w:rsidRPr="00213BAE" w:rsidRDefault="00213BAE" w:rsidP="00D46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#3</w:t>
            </w:r>
          </w:p>
        </w:tc>
        <w:tc>
          <w:tcPr>
            <w:tcW w:w="1134" w:type="dxa"/>
            <w:noWrap/>
            <w:hideMark/>
          </w:tcPr>
          <w:p w14:paraId="5DD347A6" w14:textId="77777777" w:rsidR="00213BAE" w:rsidRPr="00213BAE" w:rsidRDefault="00213BAE" w:rsidP="00D46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#4</w:t>
            </w:r>
          </w:p>
        </w:tc>
        <w:tc>
          <w:tcPr>
            <w:tcW w:w="1134" w:type="dxa"/>
            <w:noWrap/>
            <w:hideMark/>
          </w:tcPr>
          <w:p w14:paraId="0D709DE0" w14:textId="77777777" w:rsidR="00213BAE" w:rsidRPr="00213BAE" w:rsidRDefault="00213BAE" w:rsidP="00D46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#5</w:t>
            </w:r>
          </w:p>
        </w:tc>
      </w:tr>
      <w:tr w:rsidR="00213BAE" w:rsidRPr="00213BAE" w14:paraId="7EC2F1F9" w14:textId="77777777" w:rsidTr="007D1812">
        <w:trPr>
          <w:trHeight w:val="28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BD8E7D8" w14:textId="77777777" w:rsidR="00213BAE" w:rsidRPr="00213BAE" w:rsidRDefault="00213BAE" w:rsidP="00D462CB">
            <w:pPr>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GMRES</w:t>
            </w:r>
          </w:p>
        </w:tc>
        <w:tc>
          <w:tcPr>
            <w:tcW w:w="1134" w:type="dxa"/>
            <w:noWrap/>
            <w:hideMark/>
          </w:tcPr>
          <w:p w14:paraId="3B43203C"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0,000946</w:t>
            </w:r>
          </w:p>
        </w:tc>
        <w:tc>
          <w:tcPr>
            <w:tcW w:w="1134" w:type="dxa"/>
            <w:noWrap/>
            <w:hideMark/>
          </w:tcPr>
          <w:p w14:paraId="193884AD"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0,000987</w:t>
            </w:r>
          </w:p>
        </w:tc>
        <w:tc>
          <w:tcPr>
            <w:tcW w:w="1134" w:type="dxa"/>
            <w:noWrap/>
            <w:hideMark/>
          </w:tcPr>
          <w:p w14:paraId="2846A363"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0,000953</w:t>
            </w:r>
          </w:p>
        </w:tc>
        <w:tc>
          <w:tcPr>
            <w:tcW w:w="1134" w:type="dxa"/>
            <w:noWrap/>
            <w:hideMark/>
          </w:tcPr>
          <w:p w14:paraId="38F6CBD5"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0,000931</w:t>
            </w:r>
          </w:p>
        </w:tc>
        <w:tc>
          <w:tcPr>
            <w:tcW w:w="1134" w:type="dxa"/>
            <w:noWrap/>
            <w:hideMark/>
          </w:tcPr>
          <w:p w14:paraId="6EF66D10"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0,000987</w:t>
            </w:r>
          </w:p>
        </w:tc>
      </w:tr>
      <w:tr w:rsidR="00213BAE" w:rsidRPr="00213BAE" w14:paraId="5174CF2D" w14:textId="77777777" w:rsidTr="007D1812">
        <w:trPr>
          <w:trHeight w:val="28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7C9E4B5" w14:textId="77777777" w:rsidR="00213BAE" w:rsidRPr="00213BAE" w:rsidRDefault="00213BAE" w:rsidP="00D462CB">
            <w:pPr>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ILU(0)-GMRES</w:t>
            </w:r>
          </w:p>
        </w:tc>
        <w:tc>
          <w:tcPr>
            <w:tcW w:w="1134" w:type="dxa"/>
            <w:noWrap/>
            <w:hideMark/>
          </w:tcPr>
          <w:p w14:paraId="3757A1FC"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0,000596</w:t>
            </w:r>
          </w:p>
        </w:tc>
        <w:tc>
          <w:tcPr>
            <w:tcW w:w="1134" w:type="dxa"/>
            <w:noWrap/>
            <w:hideMark/>
          </w:tcPr>
          <w:p w14:paraId="37EE1D29"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0,000651</w:t>
            </w:r>
          </w:p>
        </w:tc>
        <w:tc>
          <w:tcPr>
            <w:tcW w:w="1134" w:type="dxa"/>
            <w:noWrap/>
            <w:hideMark/>
          </w:tcPr>
          <w:p w14:paraId="44E174DA"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0,000608</w:t>
            </w:r>
          </w:p>
        </w:tc>
        <w:tc>
          <w:tcPr>
            <w:tcW w:w="1134" w:type="dxa"/>
            <w:noWrap/>
            <w:hideMark/>
          </w:tcPr>
          <w:p w14:paraId="184CA990"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0,000492</w:t>
            </w:r>
          </w:p>
        </w:tc>
        <w:tc>
          <w:tcPr>
            <w:tcW w:w="1134" w:type="dxa"/>
            <w:noWrap/>
            <w:hideMark/>
          </w:tcPr>
          <w:p w14:paraId="5011AF09" w14:textId="77777777" w:rsidR="00213BAE" w:rsidRPr="00213BAE" w:rsidRDefault="00213BAE"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13BAE">
              <w:rPr>
                <w:rFonts w:ascii="Times New Roman" w:eastAsia="Times New Roman" w:hAnsi="Times New Roman" w:cs="Times New Roman"/>
                <w:color w:val="000000"/>
                <w:sz w:val="24"/>
                <w:szCs w:val="24"/>
              </w:rPr>
              <w:t>0,000998</w:t>
            </w:r>
          </w:p>
        </w:tc>
      </w:tr>
    </w:tbl>
    <w:p w14:paraId="79FBEF9E" w14:textId="3A68BB45" w:rsidR="00856CD8" w:rsidRDefault="00856CD8" w:rsidP="00C44C30">
      <w:pPr>
        <w:spacing w:after="0" w:line="240" w:lineRule="auto"/>
        <w:ind w:firstLine="708"/>
        <w:jc w:val="both"/>
        <w:rPr>
          <w:rFonts w:ascii="Times New Roman" w:hAnsi="Times New Roman" w:cs="Times New Roman"/>
          <w:bCs/>
          <w:sz w:val="28"/>
          <w:szCs w:val="28"/>
        </w:rPr>
      </w:pPr>
    </w:p>
    <w:p w14:paraId="1373318B" w14:textId="79450130" w:rsidR="00860EC5" w:rsidRDefault="00C959A4" w:rsidP="003948CE">
      <w:pPr>
        <w:spacing w:after="0" w:line="240" w:lineRule="auto"/>
        <w:ind w:firstLine="708"/>
        <w:jc w:val="both"/>
        <w:rPr>
          <w:rFonts w:ascii="Times New Roman" w:hAnsi="Times New Roman" w:cs="Times New Roman"/>
          <w:bCs/>
          <w:sz w:val="28"/>
          <w:szCs w:val="28"/>
        </w:rPr>
      </w:pPr>
      <w:r w:rsidRPr="00C959A4">
        <w:rPr>
          <w:rFonts w:ascii="Times New Roman" w:hAnsi="Times New Roman" w:cs="Times New Roman"/>
          <w:bCs/>
          <w:sz w:val="28"/>
          <w:szCs w:val="28"/>
        </w:rPr>
        <w:t>Данные результаты подтверждают эффективность предобуславливания при решении систем линейных уравнений методом GMRES. Существенное снижение числа итераций и времени вычислений делает данный подход предпочтительным. В связи с этим в дальнейшем при исследовании параллельной реализации будет использоваться только предобусл</w:t>
      </w:r>
      <w:r w:rsidR="002411C0" w:rsidRPr="002411C0">
        <w:rPr>
          <w:rFonts w:ascii="Times New Roman" w:hAnsi="Times New Roman" w:cs="Times New Roman"/>
          <w:bCs/>
          <w:color w:val="FF0000"/>
          <w:sz w:val="28"/>
          <w:szCs w:val="28"/>
        </w:rPr>
        <w:t>о</w:t>
      </w:r>
      <w:r w:rsidRPr="00C959A4">
        <w:rPr>
          <w:rFonts w:ascii="Times New Roman" w:hAnsi="Times New Roman" w:cs="Times New Roman"/>
          <w:bCs/>
          <w:sz w:val="28"/>
          <w:szCs w:val="28"/>
        </w:rPr>
        <w:t>вленный вариант алгоритма.</w:t>
      </w:r>
    </w:p>
    <w:p w14:paraId="72894A62" w14:textId="094CAE59" w:rsidR="001220DC" w:rsidRDefault="001220DC" w:rsidP="00C44C3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Далее показаны результаты </w:t>
      </w:r>
      <w:r w:rsidR="005E7B41">
        <w:rPr>
          <w:rFonts w:ascii="Times New Roman" w:hAnsi="Times New Roman" w:cs="Times New Roman"/>
          <w:bCs/>
          <w:sz w:val="28"/>
          <w:szCs w:val="28"/>
        </w:rPr>
        <w:t>параллельного алгоритма,</w:t>
      </w:r>
      <w:r>
        <w:rPr>
          <w:rFonts w:ascii="Times New Roman" w:hAnsi="Times New Roman" w:cs="Times New Roman"/>
          <w:bCs/>
          <w:sz w:val="28"/>
          <w:szCs w:val="28"/>
        </w:rPr>
        <w:t xml:space="preserve"> реализованного с помощью </w:t>
      </w:r>
      <w:r>
        <w:rPr>
          <w:rFonts w:ascii="Times New Roman" w:hAnsi="Times New Roman" w:cs="Times New Roman"/>
          <w:bCs/>
          <w:sz w:val="28"/>
          <w:szCs w:val="28"/>
          <w:lang w:val="en-US"/>
        </w:rPr>
        <w:t>MPI</w:t>
      </w:r>
      <w:r w:rsidRPr="005E7B41">
        <w:rPr>
          <w:rFonts w:ascii="Times New Roman" w:hAnsi="Times New Roman" w:cs="Times New Roman"/>
          <w:bCs/>
          <w:sz w:val="28"/>
          <w:szCs w:val="28"/>
        </w:rPr>
        <w:t xml:space="preserve">. </w:t>
      </w:r>
      <w:r w:rsidR="00D46347">
        <w:rPr>
          <w:rFonts w:ascii="Times New Roman" w:hAnsi="Times New Roman" w:cs="Times New Roman"/>
          <w:bCs/>
          <w:sz w:val="28"/>
          <w:szCs w:val="28"/>
        </w:rPr>
        <w:t xml:space="preserve">Тесты проводились </w:t>
      </w:r>
      <w:r w:rsidR="005E7B41">
        <w:rPr>
          <w:rFonts w:ascii="Times New Roman" w:hAnsi="Times New Roman" w:cs="Times New Roman"/>
          <w:bCs/>
          <w:sz w:val="28"/>
          <w:szCs w:val="28"/>
        </w:rPr>
        <w:t>на с</w:t>
      </w:r>
      <w:r w:rsidR="005E7B41" w:rsidRPr="005E7B41">
        <w:rPr>
          <w:rFonts w:ascii="Times New Roman" w:hAnsi="Times New Roman" w:cs="Times New Roman"/>
          <w:bCs/>
          <w:sz w:val="28"/>
          <w:szCs w:val="28"/>
        </w:rPr>
        <w:t>уперкомпьютер</w:t>
      </w:r>
      <w:r w:rsidR="005E7B41">
        <w:rPr>
          <w:rFonts w:ascii="Times New Roman" w:hAnsi="Times New Roman" w:cs="Times New Roman"/>
          <w:bCs/>
          <w:sz w:val="28"/>
          <w:szCs w:val="28"/>
        </w:rPr>
        <w:t>е</w:t>
      </w:r>
      <w:r w:rsidR="005E7B41" w:rsidRPr="005E7B41">
        <w:rPr>
          <w:rFonts w:ascii="Times New Roman" w:hAnsi="Times New Roman" w:cs="Times New Roman"/>
          <w:bCs/>
          <w:sz w:val="28"/>
          <w:szCs w:val="28"/>
        </w:rPr>
        <w:t xml:space="preserve"> Мвс-10п Межведомственн</w:t>
      </w:r>
      <w:r w:rsidR="005E7B41">
        <w:rPr>
          <w:rFonts w:ascii="Times New Roman" w:hAnsi="Times New Roman" w:cs="Times New Roman"/>
          <w:bCs/>
          <w:sz w:val="28"/>
          <w:szCs w:val="28"/>
        </w:rPr>
        <w:t>ого</w:t>
      </w:r>
      <w:r w:rsidR="005E7B41" w:rsidRPr="005E7B41">
        <w:rPr>
          <w:rFonts w:ascii="Times New Roman" w:hAnsi="Times New Roman" w:cs="Times New Roman"/>
          <w:bCs/>
          <w:sz w:val="28"/>
          <w:szCs w:val="28"/>
        </w:rPr>
        <w:t xml:space="preserve"> суперкомпьютерн</w:t>
      </w:r>
      <w:r w:rsidR="005E7B41">
        <w:rPr>
          <w:rFonts w:ascii="Times New Roman" w:hAnsi="Times New Roman" w:cs="Times New Roman"/>
          <w:bCs/>
          <w:sz w:val="28"/>
          <w:szCs w:val="28"/>
        </w:rPr>
        <w:t>ого</w:t>
      </w:r>
      <w:r w:rsidR="005E7B41" w:rsidRPr="005E7B41">
        <w:rPr>
          <w:rFonts w:ascii="Times New Roman" w:hAnsi="Times New Roman" w:cs="Times New Roman"/>
          <w:bCs/>
          <w:sz w:val="28"/>
          <w:szCs w:val="28"/>
        </w:rPr>
        <w:t xml:space="preserve"> центр</w:t>
      </w:r>
      <w:r w:rsidR="005E7B41">
        <w:rPr>
          <w:rFonts w:ascii="Times New Roman" w:hAnsi="Times New Roman" w:cs="Times New Roman"/>
          <w:bCs/>
          <w:sz w:val="28"/>
          <w:szCs w:val="28"/>
        </w:rPr>
        <w:t>а</w:t>
      </w:r>
      <w:r w:rsidR="005E7B41" w:rsidRPr="005E7B41">
        <w:rPr>
          <w:rFonts w:ascii="Times New Roman" w:hAnsi="Times New Roman" w:cs="Times New Roman"/>
          <w:bCs/>
          <w:sz w:val="28"/>
          <w:szCs w:val="28"/>
        </w:rPr>
        <w:t xml:space="preserve"> Российской академии наук</w:t>
      </w:r>
      <w:r w:rsidR="005E7B41">
        <w:rPr>
          <w:rFonts w:ascii="Times New Roman" w:hAnsi="Times New Roman" w:cs="Times New Roman"/>
          <w:bCs/>
          <w:sz w:val="28"/>
          <w:szCs w:val="28"/>
        </w:rPr>
        <w:t>.</w:t>
      </w:r>
    </w:p>
    <w:p w14:paraId="221C7ABB" w14:textId="77777777" w:rsidR="00C44C30" w:rsidRDefault="00C44C30" w:rsidP="00C44C30">
      <w:pPr>
        <w:spacing w:after="0" w:line="240" w:lineRule="auto"/>
        <w:ind w:firstLine="708"/>
        <w:jc w:val="both"/>
        <w:rPr>
          <w:rFonts w:ascii="Times New Roman" w:hAnsi="Times New Roman" w:cs="Times New Roman"/>
          <w:bCs/>
          <w:sz w:val="28"/>
          <w:szCs w:val="28"/>
        </w:rPr>
      </w:pPr>
    </w:p>
    <w:p w14:paraId="74DA0F34" w14:textId="769BF295" w:rsidR="00415AF1" w:rsidRDefault="00415AF1" w:rsidP="00C44C30">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Таблица 3 </w:t>
      </w:r>
      <w:r w:rsidR="00191995">
        <w:rPr>
          <w:rFonts w:ascii="Times New Roman" w:hAnsi="Times New Roman" w:cs="Times New Roman"/>
          <w:sz w:val="28"/>
          <w:szCs w:val="28"/>
        </w:rPr>
        <w:t>–</w:t>
      </w:r>
      <w:r>
        <w:rPr>
          <w:rFonts w:ascii="Times New Roman" w:hAnsi="Times New Roman" w:cs="Times New Roman"/>
          <w:sz w:val="28"/>
          <w:szCs w:val="28"/>
        </w:rPr>
        <w:t xml:space="preserve"> </w:t>
      </w:r>
      <w:r w:rsidR="00191995">
        <w:rPr>
          <w:rFonts w:ascii="Times New Roman" w:hAnsi="Times New Roman" w:cs="Times New Roman"/>
          <w:sz w:val="28"/>
          <w:szCs w:val="28"/>
        </w:rPr>
        <w:t xml:space="preserve">Время выполнения параллельного алгоритма с </w:t>
      </w:r>
      <w:r w:rsidR="00191995">
        <w:rPr>
          <w:rFonts w:ascii="Times New Roman" w:hAnsi="Times New Roman" w:cs="Times New Roman"/>
          <w:bCs/>
          <w:sz w:val="28"/>
          <w:szCs w:val="28"/>
          <w:lang w:val="en-US"/>
        </w:rPr>
        <w:t>MPI</w:t>
      </w:r>
      <w:r w:rsidR="00191995" w:rsidRPr="00191995">
        <w:rPr>
          <w:rFonts w:ascii="Times New Roman" w:hAnsi="Times New Roman" w:cs="Times New Roman"/>
          <w:bCs/>
          <w:sz w:val="28"/>
          <w:szCs w:val="28"/>
        </w:rPr>
        <w:t xml:space="preserve">, </w:t>
      </w:r>
      <w:r w:rsidR="00191995">
        <w:rPr>
          <w:rFonts w:ascii="Times New Roman" w:hAnsi="Times New Roman" w:cs="Times New Roman"/>
          <w:bCs/>
          <w:sz w:val="28"/>
          <w:szCs w:val="28"/>
        </w:rPr>
        <w:t>с</w:t>
      </w:r>
    </w:p>
    <w:p w14:paraId="5B3E309F" w14:textId="77777777" w:rsidR="00C44C30" w:rsidRPr="00191995" w:rsidRDefault="00C44C30" w:rsidP="00C44C30">
      <w:pPr>
        <w:spacing w:after="0" w:line="240" w:lineRule="auto"/>
        <w:jc w:val="both"/>
        <w:rPr>
          <w:rFonts w:ascii="Times New Roman" w:hAnsi="Times New Roman" w:cs="Times New Roman"/>
          <w:bCs/>
          <w:sz w:val="28"/>
          <w:szCs w:val="28"/>
        </w:rPr>
      </w:pPr>
    </w:p>
    <w:tbl>
      <w:tblPr>
        <w:tblStyle w:val="-1"/>
        <w:tblW w:w="5000" w:type="pct"/>
        <w:tblLook w:val="04A0" w:firstRow="1" w:lastRow="0" w:firstColumn="1" w:lastColumn="0" w:noHBand="0" w:noVBand="1"/>
      </w:tblPr>
      <w:tblGrid>
        <w:gridCol w:w="1707"/>
        <w:gridCol w:w="1425"/>
        <w:gridCol w:w="1425"/>
        <w:gridCol w:w="1691"/>
        <w:gridCol w:w="1691"/>
        <w:gridCol w:w="1689"/>
      </w:tblGrid>
      <w:tr w:rsidR="00AE73EC" w:rsidRPr="006B4B1D" w14:paraId="635738E9" w14:textId="77777777" w:rsidTr="0091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hideMark/>
          </w:tcPr>
          <w:p w14:paraId="46241642" w14:textId="77777777" w:rsidR="00AE73EC" w:rsidRPr="00444D9C" w:rsidRDefault="00AE73EC" w:rsidP="00D462C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Количество процессоров</w:t>
            </w:r>
          </w:p>
        </w:tc>
        <w:tc>
          <w:tcPr>
            <w:tcW w:w="740" w:type="pct"/>
            <w:hideMark/>
          </w:tcPr>
          <w:p w14:paraId="7176BAEA" w14:textId="66A80DF3" w:rsidR="00AE73EC" w:rsidRPr="00444D9C" w:rsidRDefault="00AE73EC" w:rsidP="00D462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#3</w:t>
            </w:r>
          </w:p>
        </w:tc>
        <w:tc>
          <w:tcPr>
            <w:tcW w:w="740" w:type="pct"/>
            <w:hideMark/>
          </w:tcPr>
          <w:p w14:paraId="72ED9426" w14:textId="2ECD4934" w:rsidR="00AE73EC" w:rsidRPr="00444D9C" w:rsidRDefault="00AE73EC" w:rsidP="00D462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#4</w:t>
            </w:r>
          </w:p>
        </w:tc>
        <w:tc>
          <w:tcPr>
            <w:tcW w:w="878" w:type="pct"/>
            <w:hideMark/>
          </w:tcPr>
          <w:p w14:paraId="1F595A70" w14:textId="45FFC905" w:rsidR="00AE73EC" w:rsidRPr="00444D9C" w:rsidRDefault="00AE73EC" w:rsidP="00D462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#5</w:t>
            </w:r>
          </w:p>
        </w:tc>
        <w:tc>
          <w:tcPr>
            <w:tcW w:w="878" w:type="pct"/>
            <w:hideMark/>
          </w:tcPr>
          <w:p w14:paraId="41EF2C11" w14:textId="39C110CA" w:rsidR="00AE73EC" w:rsidRPr="00444D9C" w:rsidRDefault="00AE73EC" w:rsidP="00D462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#6</w:t>
            </w:r>
          </w:p>
        </w:tc>
        <w:tc>
          <w:tcPr>
            <w:tcW w:w="877" w:type="pct"/>
            <w:hideMark/>
          </w:tcPr>
          <w:p w14:paraId="0F7A568E" w14:textId="2E8EDF93" w:rsidR="00AE73EC" w:rsidRPr="00444D9C" w:rsidRDefault="00AE73EC" w:rsidP="00D462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#7</w:t>
            </w:r>
          </w:p>
        </w:tc>
      </w:tr>
      <w:tr w:rsidR="00D02CFB" w:rsidRPr="006B4B1D" w14:paraId="3CEF4769" w14:textId="77777777" w:rsidTr="00D02CFB">
        <w:tc>
          <w:tcPr>
            <w:cnfStyle w:val="001000000000" w:firstRow="0" w:lastRow="0" w:firstColumn="1" w:lastColumn="0" w:oddVBand="0" w:evenVBand="0" w:oddHBand="0" w:evenHBand="0" w:firstRowFirstColumn="0" w:firstRowLastColumn="0" w:lastRowFirstColumn="0" w:lastRowLastColumn="0"/>
            <w:tcW w:w="886" w:type="pct"/>
            <w:tcBorders>
              <w:top w:val="single" w:sz="4" w:space="0" w:color="auto"/>
              <w:left w:val="single" w:sz="4" w:space="0" w:color="auto"/>
              <w:bottom w:val="nil"/>
              <w:right w:val="single" w:sz="4" w:space="0" w:color="auto"/>
            </w:tcBorders>
          </w:tcPr>
          <w:p w14:paraId="15E15BE5" w14:textId="6EA12C6E" w:rsidR="00D02CFB" w:rsidRPr="00444D9C" w:rsidRDefault="00D02CFB" w:rsidP="00D02CF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1</w:t>
            </w:r>
          </w:p>
        </w:tc>
        <w:tc>
          <w:tcPr>
            <w:tcW w:w="740" w:type="pct"/>
            <w:tcBorders>
              <w:top w:val="single" w:sz="4" w:space="0" w:color="auto"/>
              <w:left w:val="single" w:sz="4" w:space="0" w:color="auto"/>
              <w:bottom w:val="nil"/>
              <w:right w:val="single" w:sz="4" w:space="0" w:color="auto"/>
            </w:tcBorders>
          </w:tcPr>
          <w:p w14:paraId="018F189E" w14:textId="38327BFC"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3.74</w:t>
            </w:r>
          </w:p>
        </w:tc>
        <w:tc>
          <w:tcPr>
            <w:tcW w:w="740" w:type="pct"/>
            <w:tcBorders>
              <w:top w:val="single" w:sz="4" w:space="0" w:color="auto"/>
              <w:left w:val="single" w:sz="4" w:space="0" w:color="auto"/>
              <w:bottom w:val="nil"/>
              <w:right w:val="single" w:sz="4" w:space="0" w:color="auto"/>
            </w:tcBorders>
          </w:tcPr>
          <w:p w14:paraId="69B01041" w14:textId="03CB4E7D"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48.38</w:t>
            </w:r>
          </w:p>
        </w:tc>
        <w:tc>
          <w:tcPr>
            <w:tcW w:w="878" w:type="pct"/>
            <w:tcBorders>
              <w:top w:val="single" w:sz="4" w:space="0" w:color="auto"/>
              <w:left w:val="single" w:sz="4" w:space="0" w:color="auto"/>
              <w:bottom w:val="nil"/>
              <w:right w:val="single" w:sz="4" w:space="0" w:color="auto"/>
            </w:tcBorders>
          </w:tcPr>
          <w:p w14:paraId="226C89EC" w14:textId="298EC004"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334.24</w:t>
            </w:r>
          </w:p>
        </w:tc>
        <w:tc>
          <w:tcPr>
            <w:tcW w:w="878" w:type="pct"/>
            <w:tcBorders>
              <w:top w:val="single" w:sz="4" w:space="0" w:color="auto"/>
              <w:left w:val="single" w:sz="4" w:space="0" w:color="auto"/>
              <w:bottom w:val="nil"/>
              <w:right w:val="single" w:sz="4" w:space="0" w:color="auto"/>
            </w:tcBorders>
          </w:tcPr>
          <w:p w14:paraId="38F3EECA" w14:textId="6469328A"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1688.74</w:t>
            </w:r>
          </w:p>
        </w:tc>
        <w:tc>
          <w:tcPr>
            <w:tcW w:w="877" w:type="pct"/>
            <w:tcBorders>
              <w:top w:val="single" w:sz="4" w:space="0" w:color="auto"/>
              <w:left w:val="single" w:sz="4" w:space="0" w:color="auto"/>
              <w:bottom w:val="nil"/>
              <w:right w:val="single" w:sz="4" w:space="0" w:color="auto"/>
            </w:tcBorders>
          </w:tcPr>
          <w:p w14:paraId="011C7CE0" w14:textId="32C4D736"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20219.34</w:t>
            </w:r>
          </w:p>
        </w:tc>
      </w:tr>
    </w:tbl>
    <w:p w14:paraId="1E791A96" w14:textId="13C3677C" w:rsidR="00913F75" w:rsidRDefault="00444D9C" w:rsidP="00913F75">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935FFF">
        <w:rPr>
          <w:rFonts w:ascii="Times New Roman" w:hAnsi="Times New Roman" w:cs="Times New Roman"/>
          <w:sz w:val="28"/>
          <w:szCs w:val="28"/>
        </w:rPr>
        <w:t xml:space="preserve">родолжение </w:t>
      </w:r>
      <w:r>
        <w:rPr>
          <w:rFonts w:ascii="Times New Roman" w:hAnsi="Times New Roman" w:cs="Times New Roman"/>
          <w:sz w:val="28"/>
          <w:szCs w:val="28"/>
        </w:rPr>
        <w:t>т</w:t>
      </w:r>
      <w:r w:rsidR="00935FFF">
        <w:rPr>
          <w:rFonts w:ascii="Times New Roman" w:hAnsi="Times New Roman" w:cs="Times New Roman"/>
          <w:sz w:val="28"/>
          <w:szCs w:val="28"/>
        </w:rPr>
        <w:t>аблицы 3</w:t>
      </w:r>
    </w:p>
    <w:p w14:paraId="207F15C3" w14:textId="77777777" w:rsidR="00935FFF" w:rsidRPr="00935FFF" w:rsidRDefault="00935FFF" w:rsidP="00913F75">
      <w:pPr>
        <w:spacing w:after="0" w:line="240" w:lineRule="auto"/>
        <w:rPr>
          <w:rFonts w:ascii="Times New Roman" w:hAnsi="Times New Roman" w:cs="Times New Roman"/>
          <w:sz w:val="28"/>
          <w:szCs w:val="28"/>
        </w:rPr>
      </w:pPr>
    </w:p>
    <w:tbl>
      <w:tblPr>
        <w:tblStyle w:val="-1"/>
        <w:tblW w:w="5000" w:type="pct"/>
        <w:tblLook w:val="04A0" w:firstRow="1" w:lastRow="0" w:firstColumn="1" w:lastColumn="0" w:noHBand="0" w:noVBand="1"/>
      </w:tblPr>
      <w:tblGrid>
        <w:gridCol w:w="1707"/>
        <w:gridCol w:w="1425"/>
        <w:gridCol w:w="1425"/>
        <w:gridCol w:w="1691"/>
        <w:gridCol w:w="1691"/>
        <w:gridCol w:w="1689"/>
      </w:tblGrid>
      <w:tr w:rsidR="00444D9C" w:rsidRPr="006B4B1D" w14:paraId="49318821" w14:textId="77777777" w:rsidTr="0091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3E229388" w14:textId="0F54E324" w:rsidR="00444D9C" w:rsidRPr="00444D9C" w:rsidRDefault="00444D9C" w:rsidP="00444D9C">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Количество процессоров</w:t>
            </w:r>
          </w:p>
        </w:tc>
        <w:tc>
          <w:tcPr>
            <w:tcW w:w="740" w:type="pct"/>
          </w:tcPr>
          <w:p w14:paraId="4F8290C9" w14:textId="469A9FD0" w:rsidR="00444D9C" w:rsidRPr="00444D9C" w:rsidRDefault="00444D9C" w:rsidP="00444D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#3</w:t>
            </w:r>
          </w:p>
        </w:tc>
        <w:tc>
          <w:tcPr>
            <w:tcW w:w="740" w:type="pct"/>
          </w:tcPr>
          <w:p w14:paraId="5EF95AB1" w14:textId="34F1D032" w:rsidR="00444D9C" w:rsidRPr="00444D9C" w:rsidRDefault="00444D9C" w:rsidP="00444D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#4</w:t>
            </w:r>
          </w:p>
        </w:tc>
        <w:tc>
          <w:tcPr>
            <w:tcW w:w="878" w:type="pct"/>
          </w:tcPr>
          <w:p w14:paraId="1F1912D1" w14:textId="3BCCDBA4" w:rsidR="00444D9C" w:rsidRPr="00444D9C" w:rsidRDefault="00444D9C" w:rsidP="00444D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#5</w:t>
            </w:r>
          </w:p>
        </w:tc>
        <w:tc>
          <w:tcPr>
            <w:tcW w:w="878" w:type="pct"/>
          </w:tcPr>
          <w:p w14:paraId="1FF39F97" w14:textId="3D12F560" w:rsidR="00444D9C" w:rsidRPr="00444D9C" w:rsidRDefault="00444D9C" w:rsidP="00444D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#6</w:t>
            </w:r>
          </w:p>
        </w:tc>
        <w:tc>
          <w:tcPr>
            <w:tcW w:w="877" w:type="pct"/>
          </w:tcPr>
          <w:p w14:paraId="603E1827" w14:textId="1B5C32B4" w:rsidR="00444D9C" w:rsidRPr="00444D9C" w:rsidRDefault="00444D9C" w:rsidP="00444D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44D9C">
              <w:rPr>
                <w:b w:val="0"/>
                <w:bCs w:val="0"/>
              </w:rPr>
              <w:t>#7</w:t>
            </w:r>
          </w:p>
        </w:tc>
      </w:tr>
      <w:tr w:rsidR="00D02CFB" w:rsidRPr="006B4B1D" w14:paraId="794DC179" w14:textId="77777777" w:rsidTr="00913F75">
        <w:tc>
          <w:tcPr>
            <w:cnfStyle w:val="001000000000" w:firstRow="0" w:lastRow="0" w:firstColumn="1" w:lastColumn="0" w:oddVBand="0" w:evenVBand="0" w:oddHBand="0" w:evenHBand="0" w:firstRowFirstColumn="0" w:firstRowLastColumn="0" w:lastRowFirstColumn="0" w:lastRowLastColumn="0"/>
            <w:tcW w:w="886" w:type="pct"/>
          </w:tcPr>
          <w:p w14:paraId="544CC2F6" w14:textId="21B116A3" w:rsidR="00D02CFB" w:rsidRPr="00444D9C" w:rsidRDefault="00D02CFB" w:rsidP="00D02CFB">
            <w:pPr>
              <w:rPr>
                <w:rFonts w:ascii="Times New Roman" w:hAnsi="Times New Roman" w:cs="Times New Roman"/>
                <w:sz w:val="24"/>
                <w:szCs w:val="24"/>
              </w:rPr>
            </w:pPr>
            <w:r w:rsidRPr="00444D9C">
              <w:rPr>
                <w:rFonts w:ascii="Times New Roman" w:hAnsi="Times New Roman" w:cs="Times New Roman"/>
                <w:b w:val="0"/>
                <w:bCs w:val="0"/>
                <w:sz w:val="24"/>
                <w:szCs w:val="24"/>
              </w:rPr>
              <w:t>8</w:t>
            </w:r>
          </w:p>
        </w:tc>
        <w:tc>
          <w:tcPr>
            <w:tcW w:w="740" w:type="pct"/>
          </w:tcPr>
          <w:p w14:paraId="1FE03734" w14:textId="21BE2FDA"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1.19</w:t>
            </w:r>
          </w:p>
        </w:tc>
        <w:tc>
          <w:tcPr>
            <w:tcW w:w="740" w:type="pct"/>
          </w:tcPr>
          <w:p w14:paraId="77B28594" w14:textId="183E805C"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7.57</w:t>
            </w:r>
          </w:p>
        </w:tc>
        <w:tc>
          <w:tcPr>
            <w:tcW w:w="878" w:type="pct"/>
          </w:tcPr>
          <w:p w14:paraId="16BB67BE" w14:textId="30CF0BCF"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53.82</w:t>
            </w:r>
          </w:p>
        </w:tc>
        <w:tc>
          <w:tcPr>
            <w:tcW w:w="878" w:type="pct"/>
          </w:tcPr>
          <w:p w14:paraId="2E87A9EF" w14:textId="1204DB7E"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394.74</w:t>
            </w:r>
          </w:p>
        </w:tc>
        <w:tc>
          <w:tcPr>
            <w:tcW w:w="877" w:type="pct"/>
          </w:tcPr>
          <w:p w14:paraId="258EFB5C" w14:textId="5F653BB3"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2942.02</w:t>
            </w:r>
          </w:p>
        </w:tc>
      </w:tr>
      <w:tr w:rsidR="00D02CFB" w:rsidRPr="006B4B1D" w14:paraId="5DEBF5A9" w14:textId="77777777" w:rsidTr="00913F75">
        <w:tc>
          <w:tcPr>
            <w:cnfStyle w:val="001000000000" w:firstRow="0" w:lastRow="0" w:firstColumn="1" w:lastColumn="0" w:oddVBand="0" w:evenVBand="0" w:oddHBand="0" w:evenHBand="0" w:firstRowFirstColumn="0" w:firstRowLastColumn="0" w:lastRowFirstColumn="0" w:lastRowLastColumn="0"/>
            <w:tcW w:w="886" w:type="pct"/>
            <w:hideMark/>
          </w:tcPr>
          <w:p w14:paraId="42935D2A" w14:textId="77777777" w:rsidR="00D02CFB" w:rsidRPr="00444D9C" w:rsidRDefault="00D02CFB" w:rsidP="00D02CF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64</w:t>
            </w:r>
          </w:p>
        </w:tc>
        <w:tc>
          <w:tcPr>
            <w:tcW w:w="740" w:type="pct"/>
            <w:hideMark/>
          </w:tcPr>
          <w:p w14:paraId="2A69E748"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2.59</w:t>
            </w:r>
          </w:p>
        </w:tc>
        <w:tc>
          <w:tcPr>
            <w:tcW w:w="740" w:type="pct"/>
            <w:hideMark/>
          </w:tcPr>
          <w:p w14:paraId="3BDA7286"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12.03</w:t>
            </w:r>
          </w:p>
        </w:tc>
        <w:tc>
          <w:tcPr>
            <w:tcW w:w="878" w:type="pct"/>
            <w:hideMark/>
          </w:tcPr>
          <w:p w14:paraId="46684F74"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64.16</w:t>
            </w:r>
          </w:p>
        </w:tc>
        <w:tc>
          <w:tcPr>
            <w:tcW w:w="878" w:type="pct"/>
            <w:hideMark/>
          </w:tcPr>
          <w:p w14:paraId="2ABCE7A3"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389.68</w:t>
            </w:r>
          </w:p>
        </w:tc>
        <w:tc>
          <w:tcPr>
            <w:tcW w:w="877" w:type="pct"/>
            <w:hideMark/>
          </w:tcPr>
          <w:p w14:paraId="2C0F3188"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2565.59</w:t>
            </w:r>
          </w:p>
        </w:tc>
      </w:tr>
      <w:tr w:rsidR="00D02CFB" w:rsidRPr="006B4B1D" w14:paraId="6428C6A4" w14:textId="77777777" w:rsidTr="00913F75">
        <w:tc>
          <w:tcPr>
            <w:cnfStyle w:val="001000000000" w:firstRow="0" w:lastRow="0" w:firstColumn="1" w:lastColumn="0" w:oddVBand="0" w:evenVBand="0" w:oddHBand="0" w:evenHBand="0" w:firstRowFirstColumn="0" w:firstRowLastColumn="0" w:lastRowFirstColumn="0" w:lastRowLastColumn="0"/>
            <w:tcW w:w="886" w:type="pct"/>
            <w:hideMark/>
          </w:tcPr>
          <w:p w14:paraId="403C4AA2" w14:textId="77777777" w:rsidR="00D02CFB" w:rsidRPr="00444D9C" w:rsidRDefault="00D02CFB" w:rsidP="00D02CF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128</w:t>
            </w:r>
          </w:p>
        </w:tc>
        <w:tc>
          <w:tcPr>
            <w:tcW w:w="740" w:type="pct"/>
            <w:hideMark/>
          </w:tcPr>
          <w:p w14:paraId="6407F474"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2.95</w:t>
            </w:r>
          </w:p>
        </w:tc>
        <w:tc>
          <w:tcPr>
            <w:tcW w:w="740" w:type="pct"/>
            <w:hideMark/>
          </w:tcPr>
          <w:p w14:paraId="2039EA8C"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12.66</w:t>
            </w:r>
          </w:p>
        </w:tc>
        <w:tc>
          <w:tcPr>
            <w:tcW w:w="878" w:type="pct"/>
            <w:hideMark/>
          </w:tcPr>
          <w:p w14:paraId="68E7BF9E"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65.25</w:t>
            </w:r>
          </w:p>
        </w:tc>
        <w:tc>
          <w:tcPr>
            <w:tcW w:w="878" w:type="pct"/>
            <w:hideMark/>
          </w:tcPr>
          <w:p w14:paraId="1DAF0A89"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395.58</w:t>
            </w:r>
          </w:p>
        </w:tc>
        <w:tc>
          <w:tcPr>
            <w:tcW w:w="877" w:type="pct"/>
            <w:hideMark/>
          </w:tcPr>
          <w:p w14:paraId="5F33E017"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2569.01</w:t>
            </w:r>
          </w:p>
        </w:tc>
      </w:tr>
      <w:tr w:rsidR="00D02CFB" w:rsidRPr="006B4B1D" w14:paraId="787829CB" w14:textId="77777777" w:rsidTr="00913F75">
        <w:tc>
          <w:tcPr>
            <w:cnfStyle w:val="001000000000" w:firstRow="0" w:lastRow="0" w:firstColumn="1" w:lastColumn="0" w:oddVBand="0" w:evenVBand="0" w:oddHBand="0" w:evenHBand="0" w:firstRowFirstColumn="0" w:firstRowLastColumn="0" w:lastRowFirstColumn="0" w:lastRowLastColumn="0"/>
            <w:tcW w:w="886" w:type="pct"/>
            <w:hideMark/>
          </w:tcPr>
          <w:p w14:paraId="0B597E30" w14:textId="77777777" w:rsidR="00D02CFB" w:rsidRPr="00444D9C" w:rsidRDefault="00D02CFB" w:rsidP="00D02CF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256</w:t>
            </w:r>
          </w:p>
        </w:tc>
        <w:tc>
          <w:tcPr>
            <w:tcW w:w="740" w:type="pct"/>
            <w:hideMark/>
          </w:tcPr>
          <w:p w14:paraId="034AAD8A"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4.39</w:t>
            </w:r>
          </w:p>
        </w:tc>
        <w:tc>
          <w:tcPr>
            <w:tcW w:w="740" w:type="pct"/>
            <w:hideMark/>
          </w:tcPr>
          <w:p w14:paraId="62F04027"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17.29</w:t>
            </w:r>
          </w:p>
        </w:tc>
        <w:tc>
          <w:tcPr>
            <w:tcW w:w="878" w:type="pct"/>
            <w:hideMark/>
          </w:tcPr>
          <w:p w14:paraId="35D9FAC7"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82.75</w:t>
            </w:r>
          </w:p>
        </w:tc>
        <w:tc>
          <w:tcPr>
            <w:tcW w:w="878" w:type="pct"/>
            <w:hideMark/>
          </w:tcPr>
          <w:p w14:paraId="06767046"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450.28</w:t>
            </w:r>
          </w:p>
        </w:tc>
        <w:tc>
          <w:tcPr>
            <w:tcW w:w="877" w:type="pct"/>
            <w:hideMark/>
          </w:tcPr>
          <w:p w14:paraId="08BDE7F4"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2798.32</w:t>
            </w:r>
          </w:p>
        </w:tc>
      </w:tr>
      <w:tr w:rsidR="00D02CFB" w:rsidRPr="006B4B1D" w14:paraId="26639A3C" w14:textId="77777777" w:rsidTr="00913F75">
        <w:tc>
          <w:tcPr>
            <w:cnfStyle w:val="001000000000" w:firstRow="0" w:lastRow="0" w:firstColumn="1" w:lastColumn="0" w:oddVBand="0" w:evenVBand="0" w:oddHBand="0" w:evenHBand="0" w:firstRowFirstColumn="0" w:firstRowLastColumn="0" w:lastRowFirstColumn="0" w:lastRowLastColumn="0"/>
            <w:tcW w:w="886" w:type="pct"/>
            <w:hideMark/>
          </w:tcPr>
          <w:p w14:paraId="34E84CC1" w14:textId="77777777" w:rsidR="00D02CFB" w:rsidRPr="00444D9C" w:rsidRDefault="00D02CFB" w:rsidP="00D02CFB">
            <w:pPr>
              <w:rPr>
                <w:rFonts w:ascii="Times New Roman" w:hAnsi="Times New Roman" w:cs="Times New Roman"/>
                <w:b w:val="0"/>
                <w:bCs w:val="0"/>
                <w:sz w:val="24"/>
                <w:szCs w:val="24"/>
              </w:rPr>
            </w:pPr>
            <w:r w:rsidRPr="00444D9C">
              <w:rPr>
                <w:rFonts w:ascii="Times New Roman" w:hAnsi="Times New Roman" w:cs="Times New Roman"/>
                <w:b w:val="0"/>
                <w:bCs w:val="0"/>
                <w:sz w:val="24"/>
                <w:szCs w:val="24"/>
              </w:rPr>
              <w:t>512</w:t>
            </w:r>
          </w:p>
        </w:tc>
        <w:tc>
          <w:tcPr>
            <w:tcW w:w="740" w:type="pct"/>
            <w:hideMark/>
          </w:tcPr>
          <w:p w14:paraId="4ED55344"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11.53</w:t>
            </w:r>
          </w:p>
        </w:tc>
        <w:tc>
          <w:tcPr>
            <w:tcW w:w="740" w:type="pct"/>
            <w:hideMark/>
          </w:tcPr>
          <w:p w14:paraId="68E838A8"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42.56</w:t>
            </w:r>
          </w:p>
        </w:tc>
        <w:tc>
          <w:tcPr>
            <w:tcW w:w="878" w:type="pct"/>
            <w:hideMark/>
          </w:tcPr>
          <w:p w14:paraId="2FD286E2"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202.01</w:t>
            </w:r>
          </w:p>
        </w:tc>
        <w:tc>
          <w:tcPr>
            <w:tcW w:w="878" w:type="pct"/>
            <w:hideMark/>
          </w:tcPr>
          <w:p w14:paraId="3A8D5DA0"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866.98</w:t>
            </w:r>
          </w:p>
        </w:tc>
        <w:tc>
          <w:tcPr>
            <w:tcW w:w="877" w:type="pct"/>
            <w:hideMark/>
          </w:tcPr>
          <w:p w14:paraId="5C4D8E94" w14:textId="77777777" w:rsidR="00D02CFB" w:rsidRPr="00444D9C" w:rsidRDefault="00D02CFB" w:rsidP="00D0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D9C">
              <w:rPr>
                <w:rFonts w:ascii="Times New Roman" w:hAnsi="Times New Roman" w:cs="Times New Roman"/>
                <w:sz w:val="24"/>
                <w:szCs w:val="24"/>
              </w:rPr>
              <w:t>4185.07</w:t>
            </w:r>
          </w:p>
        </w:tc>
      </w:tr>
    </w:tbl>
    <w:p w14:paraId="06E1E6D9" w14:textId="77777777" w:rsidR="006B4B1D" w:rsidRPr="00C35C16" w:rsidRDefault="006B4B1D" w:rsidP="00D462CB">
      <w:pPr>
        <w:spacing w:line="240" w:lineRule="auto"/>
        <w:ind w:firstLine="708"/>
        <w:jc w:val="both"/>
        <w:rPr>
          <w:rFonts w:ascii="Times New Roman" w:hAnsi="Times New Roman" w:cs="Times New Roman"/>
          <w:bCs/>
          <w:sz w:val="28"/>
          <w:szCs w:val="28"/>
        </w:rPr>
      </w:pPr>
    </w:p>
    <w:p w14:paraId="5FF5B4E1" w14:textId="5BCBFAB5" w:rsidR="009F41C1" w:rsidRDefault="009F41C1" w:rsidP="00334591">
      <w:pPr>
        <w:spacing w:after="0" w:line="240" w:lineRule="auto"/>
        <w:ind w:firstLine="708"/>
        <w:jc w:val="center"/>
        <w:rPr>
          <w:rFonts w:ascii="Times New Roman" w:hAnsi="Times New Roman" w:cs="Times New Roman"/>
          <w:bCs/>
          <w:sz w:val="28"/>
          <w:szCs w:val="28"/>
        </w:rPr>
      </w:pPr>
      <w:r w:rsidRPr="009F41C1">
        <w:rPr>
          <w:rFonts w:ascii="Times New Roman" w:hAnsi="Times New Roman" w:cs="Times New Roman"/>
          <w:bCs/>
          <w:noProof/>
          <w:sz w:val="28"/>
          <w:szCs w:val="28"/>
          <w:lang w:eastAsia="ru-RU"/>
        </w:rPr>
        <w:drawing>
          <wp:inline distT="0" distB="0" distL="0" distR="0" wp14:anchorId="3B5DD662" wp14:editId="6ABA7D1A">
            <wp:extent cx="5205805" cy="2743200"/>
            <wp:effectExtent l="0" t="0" r="13970" b="0"/>
            <wp:docPr id="1096222565"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50F4FC-3C76-D467-838B-7F2029D7A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33EFA" w14:textId="77777777" w:rsidR="00334591" w:rsidRDefault="00334591" w:rsidP="00334591">
      <w:pPr>
        <w:spacing w:after="0" w:line="240" w:lineRule="auto"/>
        <w:ind w:firstLine="708"/>
        <w:jc w:val="center"/>
        <w:rPr>
          <w:rFonts w:ascii="Times New Roman" w:hAnsi="Times New Roman" w:cs="Times New Roman"/>
          <w:bCs/>
          <w:sz w:val="28"/>
          <w:szCs w:val="28"/>
        </w:rPr>
      </w:pPr>
    </w:p>
    <w:p w14:paraId="4E8BFBA2" w14:textId="4A76815E" w:rsidR="0041281B" w:rsidRDefault="00B13F7F" w:rsidP="00334591">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06669A" w:rsidRPr="0006669A">
        <w:rPr>
          <w:rFonts w:ascii="Times New Roman" w:hAnsi="Times New Roman" w:cs="Times New Roman"/>
          <w:bCs/>
          <w:sz w:val="28"/>
          <w:szCs w:val="28"/>
        </w:rPr>
        <w:t>1</w:t>
      </w:r>
      <w:r w:rsidR="003C02AA">
        <w:rPr>
          <w:rFonts w:ascii="Times New Roman" w:hAnsi="Times New Roman" w:cs="Times New Roman"/>
          <w:bCs/>
          <w:sz w:val="28"/>
          <w:szCs w:val="28"/>
          <w:lang w:val="kk-KZ"/>
        </w:rPr>
        <w:t>6</w:t>
      </w:r>
      <w:r>
        <w:rPr>
          <w:rFonts w:ascii="Times New Roman" w:hAnsi="Times New Roman" w:cs="Times New Roman"/>
          <w:bCs/>
          <w:sz w:val="28"/>
          <w:szCs w:val="28"/>
        </w:rPr>
        <w:t xml:space="preserve"> – Ускорение параллельного алгоритма с </w:t>
      </w:r>
      <w:r>
        <w:rPr>
          <w:rFonts w:ascii="Times New Roman" w:hAnsi="Times New Roman" w:cs="Times New Roman"/>
          <w:bCs/>
          <w:sz w:val="28"/>
          <w:szCs w:val="28"/>
          <w:lang w:val="en-US"/>
        </w:rPr>
        <w:t>MPI</w:t>
      </w:r>
    </w:p>
    <w:p w14:paraId="686E827F" w14:textId="77777777" w:rsidR="00334591" w:rsidRPr="00334591" w:rsidRDefault="00334591" w:rsidP="00334591">
      <w:pPr>
        <w:spacing w:after="0" w:line="240" w:lineRule="auto"/>
        <w:ind w:firstLine="708"/>
        <w:jc w:val="center"/>
        <w:rPr>
          <w:rFonts w:ascii="Times New Roman" w:hAnsi="Times New Roman" w:cs="Times New Roman"/>
          <w:bCs/>
          <w:sz w:val="28"/>
          <w:szCs w:val="28"/>
        </w:rPr>
      </w:pPr>
    </w:p>
    <w:p w14:paraId="23CC4FC7" w14:textId="6B41662B" w:rsidR="0041281B" w:rsidRPr="0041281B" w:rsidRDefault="0041281B" w:rsidP="00D462CB">
      <w:pPr>
        <w:spacing w:after="0" w:line="240" w:lineRule="auto"/>
        <w:ind w:firstLine="708"/>
        <w:jc w:val="both"/>
        <w:rPr>
          <w:rFonts w:ascii="Times New Roman" w:hAnsi="Times New Roman" w:cs="Times New Roman"/>
          <w:sz w:val="28"/>
          <w:szCs w:val="28"/>
        </w:rPr>
      </w:pPr>
      <w:r w:rsidRPr="0041281B">
        <w:rPr>
          <w:rFonts w:ascii="Times New Roman" w:hAnsi="Times New Roman" w:cs="Times New Roman"/>
          <w:sz w:val="28"/>
          <w:szCs w:val="28"/>
        </w:rPr>
        <w:t>Для оценки эффективности параллельного варианта алгоритма GMRES с использованием MPI были проведены эксперименты при различном количестве процессов (от 1 до 512) и на задачах разного размера (обозначены как #3–#7). В таблице представлены времена выполнения, а на графике — соответствующее ускорение по сравнению с последовательным запуском.</w:t>
      </w:r>
    </w:p>
    <w:p w14:paraId="701D5085" w14:textId="77777777" w:rsidR="0041281B" w:rsidRPr="0041281B" w:rsidRDefault="0041281B" w:rsidP="00D462CB">
      <w:pPr>
        <w:spacing w:after="0" w:line="240" w:lineRule="auto"/>
        <w:jc w:val="both"/>
        <w:rPr>
          <w:rFonts w:ascii="Times New Roman" w:hAnsi="Times New Roman" w:cs="Times New Roman"/>
          <w:sz w:val="28"/>
          <w:szCs w:val="28"/>
        </w:rPr>
      </w:pPr>
      <w:r w:rsidRPr="0041281B">
        <w:rPr>
          <w:rFonts w:ascii="Times New Roman" w:hAnsi="Times New Roman" w:cs="Times New Roman"/>
          <w:sz w:val="28"/>
          <w:szCs w:val="28"/>
        </w:rPr>
        <w:t>Как видно из результатов, при увеличении числа процессов наблюдается значительное ускорение вплоть до определённого порога (обычно 8 или 64 процессов в зависимости от размера задачи). Однако при дальнейшем увеличении числа процессов ускорение снижается, что обусловлено возрастанием накладных расходов на межпроцессное взаимодействие (коммуникации).</w:t>
      </w:r>
    </w:p>
    <w:p w14:paraId="2FA6E63E" w14:textId="77777777" w:rsidR="0041281B" w:rsidRDefault="0041281B" w:rsidP="00D462CB">
      <w:pPr>
        <w:spacing w:after="0" w:line="240" w:lineRule="auto"/>
        <w:ind w:firstLine="708"/>
        <w:jc w:val="both"/>
        <w:rPr>
          <w:rFonts w:ascii="Times New Roman" w:hAnsi="Times New Roman" w:cs="Times New Roman"/>
          <w:sz w:val="28"/>
          <w:szCs w:val="28"/>
        </w:rPr>
      </w:pPr>
      <w:r w:rsidRPr="0041281B">
        <w:rPr>
          <w:rFonts w:ascii="Times New Roman" w:hAnsi="Times New Roman" w:cs="Times New Roman"/>
          <w:sz w:val="28"/>
          <w:szCs w:val="28"/>
        </w:rPr>
        <w:t>Также стоит отметить, что для задач большего размера (например, #6 и #7) достигается более высокое ускорение, особенно при использовании 8 и 64 процессов. Это объясняется тем, что с ростом размера задачи вычислительная нагрузка на каждый процесс возрастает, и влияние коммуникаций становится менее существенным относительно общего времени выполнения. В результате параллельный алгоритм становится более эффективным.</w:t>
      </w:r>
    </w:p>
    <w:p w14:paraId="00FDB365" w14:textId="77777777" w:rsidR="003A7CDB" w:rsidRPr="003A7CDB" w:rsidRDefault="003A7CDB" w:rsidP="00D462CB">
      <w:pPr>
        <w:spacing w:after="0" w:line="240" w:lineRule="auto"/>
        <w:ind w:firstLine="708"/>
        <w:jc w:val="both"/>
        <w:rPr>
          <w:rFonts w:ascii="Times New Roman" w:hAnsi="Times New Roman" w:cs="Times New Roman"/>
          <w:sz w:val="28"/>
          <w:szCs w:val="28"/>
        </w:rPr>
      </w:pPr>
      <w:r w:rsidRPr="003A7CDB">
        <w:rPr>
          <w:rFonts w:ascii="Times New Roman" w:hAnsi="Times New Roman" w:cs="Times New Roman"/>
          <w:sz w:val="28"/>
          <w:szCs w:val="28"/>
        </w:rPr>
        <w:t>Разработанный параллельный алгоритм демонстрирует хорошее масштабирование при разумном числе процессов и особенно эффективен на задачах большого размера. Ускорение ограничено увеличением коммуникационных затрат при большом числе процессов, что приводит к снижению эффективности.</w:t>
      </w:r>
    </w:p>
    <w:p w14:paraId="3A4E4335" w14:textId="696617E1" w:rsidR="003A7CDB" w:rsidRDefault="003A7CDB" w:rsidP="00D462CB">
      <w:pPr>
        <w:spacing w:after="0" w:line="240" w:lineRule="auto"/>
        <w:ind w:firstLine="708"/>
        <w:jc w:val="both"/>
        <w:rPr>
          <w:rFonts w:ascii="Times New Roman" w:hAnsi="Times New Roman" w:cs="Times New Roman"/>
          <w:sz w:val="28"/>
          <w:szCs w:val="28"/>
        </w:rPr>
      </w:pPr>
      <w:r w:rsidRPr="003A7CDB">
        <w:rPr>
          <w:rFonts w:ascii="Times New Roman" w:hAnsi="Times New Roman" w:cs="Times New Roman"/>
          <w:sz w:val="28"/>
          <w:szCs w:val="28"/>
        </w:rPr>
        <w:t>Таким образом, предлагаемый алгоритм целесообразно применять на вычислительных системах с умеренным числом процессов и для решения задач большого масштаба, где достигается наибольший прирост производительности.</w:t>
      </w:r>
    </w:p>
    <w:p w14:paraId="4B89A1AA" w14:textId="41FD38A5" w:rsidR="00521DD3" w:rsidRPr="00521DD3" w:rsidRDefault="0013297A" w:rsidP="00D462C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Далее были произведены дополнительные исследования для выявления влияния количество коммуникаций на </w:t>
      </w:r>
      <w:r w:rsidR="00281548">
        <w:rPr>
          <w:rFonts w:ascii="Times New Roman" w:hAnsi="Times New Roman" w:cs="Times New Roman"/>
          <w:bCs/>
          <w:sz w:val="28"/>
          <w:szCs w:val="28"/>
        </w:rPr>
        <w:t xml:space="preserve">эффективность параллельного алгоритма. </w:t>
      </w:r>
      <w:r w:rsidR="0071007E" w:rsidRPr="00C3639C">
        <w:rPr>
          <w:rFonts w:ascii="Times New Roman" w:hAnsi="Times New Roman" w:cs="Times New Roman"/>
          <w:bCs/>
          <w:sz w:val="28"/>
          <w:szCs w:val="28"/>
        </w:rPr>
        <w:t xml:space="preserve">В алгоритме </w:t>
      </w:r>
      <w:r w:rsidR="0071007E" w:rsidRPr="00C3639C">
        <w:rPr>
          <w:rFonts w:ascii="Times New Roman" w:hAnsi="Times New Roman" w:cs="Times New Roman"/>
          <w:bCs/>
          <w:sz w:val="28"/>
          <w:szCs w:val="28"/>
          <w:lang w:val="en-US"/>
        </w:rPr>
        <w:t>GMRES</w:t>
      </w:r>
      <w:r w:rsidR="0071007E" w:rsidRPr="00C3639C">
        <w:rPr>
          <w:rFonts w:ascii="Times New Roman" w:hAnsi="Times New Roman" w:cs="Times New Roman"/>
          <w:bCs/>
          <w:sz w:val="28"/>
          <w:szCs w:val="28"/>
        </w:rPr>
        <w:t xml:space="preserve"> основная нагрузка лежит на</w:t>
      </w:r>
      <w:r w:rsidR="00521DD3" w:rsidRPr="00C3639C">
        <w:rPr>
          <w:rFonts w:ascii="Times New Roman" w:hAnsi="Times New Roman" w:cs="Times New Roman"/>
          <w:bCs/>
          <w:sz w:val="28"/>
          <w:szCs w:val="28"/>
        </w:rPr>
        <w:t xml:space="preserve"> итерациях Арнольди</w:t>
      </w:r>
      <w:r w:rsidR="0071007E" w:rsidRPr="00C3639C">
        <w:rPr>
          <w:rFonts w:ascii="Times New Roman" w:hAnsi="Times New Roman" w:cs="Times New Roman"/>
          <w:bCs/>
          <w:sz w:val="28"/>
          <w:szCs w:val="28"/>
        </w:rPr>
        <w:t xml:space="preserve">, </w:t>
      </w:r>
      <w:r w:rsidR="00C12C19" w:rsidRPr="00C3639C">
        <w:rPr>
          <w:rFonts w:ascii="Times New Roman" w:hAnsi="Times New Roman" w:cs="Times New Roman"/>
          <w:bCs/>
          <w:sz w:val="28"/>
          <w:szCs w:val="28"/>
          <w:lang w:val="kk-KZ"/>
        </w:rPr>
        <w:t>из</w:t>
      </w:r>
      <w:r w:rsidR="00C3639C" w:rsidRPr="00C3639C">
        <w:rPr>
          <w:rFonts w:ascii="Times New Roman" w:hAnsi="Times New Roman" w:cs="Times New Roman"/>
          <w:bCs/>
          <w:sz w:val="28"/>
          <w:szCs w:val="28"/>
          <w:lang w:val="kk-KZ"/>
        </w:rPr>
        <w:t>-</w:t>
      </w:r>
      <w:r w:rsidR="00C12C19" w:rsidRPr="00C3639C">
        <w:rPr>
          <w:rFonts w:ascii="Times New Roman" w:hAnsi="Times New Roman" w:cs="Times New Roman"/>
          <w:bCs/>
          <w:sz w:val="28"/>
          <w:szCs w:val="28"/>
          <w:lang w:val="kk-KZ"/>
        </w:rPr>
        <w:t xml:space="preserve">за </w:t>
      </w:r>
      <w:r w:rsidR="00C3639C" w:rsidRPr="00C3639C">
        <w:rPr>
          <w:rFonts w:ascii="Times New Roman" w:hAnsi="Times New Roman" w:cs="Times New Roman"/>
          <w:bCs/>
          <w:sz w:val="28"/>
          <w:szCs w:val="28"/>
          <w:lang w:val="kk-KZ"/>
        </w:rPr>
        <w:t>наличия</w:t>
      </w:r>
      <w:r w:rsidR="00521DD3" w:rsidRPr="00C3639C">
        <w:rPr>
          <w:rFonts w:ascii="Times New Roman" w:hAnsi="Times New Roman" w:cs="Times New Roman"/>
          <w:bCs/>
          <w:sz w:val="28"/>
          <w:szCs w:val="28"/>
        </w:rPr>
        <w:t xml:space="preserve"> вложенны</w:t>
      </w:r>
      <w:r w:rsidR="00C3639C" w:rsidRPr="00C3639C">
        <w:rPr>
          <w:rFonts w:ascii="Times New Roman" w:hAnsi="Times New Roman" w:cs="Times New Roman"/>
          <w:bCs/>
          <w:sz w:val="28"/>
          <w:szCs w:val="28"/>
        </w:rPr>
        <w:t>х</w:t>
      </w:r>
      <w:r w:rsidR="00521DD3" w:rsidRPr="00C3639C">
        <w:rPr>
          <w:rFonts w:ascii="Times New Roman" w:hAnsi="Times New Roman" w:cs="Times New Roman"/>
          <w:bCs/>
          <w:sz w:val="28"/>
          <w:szCs w:val="28"/>
        </w:rPr>
        <w:t xml:space="preserve"> цикл</w:t>
      </w:r>
      <w:r w:rsidR="00C3639C" w:rsidRPr="00C3639C">
        <w:rPr>
          <w:rFonts w:ascii="Times New Roman" w:hAnsi="Times New Roman" w:cs="Times New Roman"/>
          <w:bCs/>
          <w:sz w:val="28"/>
          <w:szCs w:val="28"/>
        </w:rPr>
        <w:t>ов</w:t>
      </w:r>
      <w:r w:rsidR="00521DD3" w:rsidRPr="00C3639C">
        <w:rPr>
          <w:rFonts w:ascii="Times New Roman" w:hAnsi="Times New Roman" w:cs="Times New Roman"/>
          <w:bCs/>
          <w:sz w:val="28"/>
          <w:szCs w:val="28"/>
        </w:rPr>
        <w:t xml:space="preserve">, которые при параллельном выполнении требуют коммуникационных затрат на каждой итерации. При параллельном выполнении алгоритма, для вычисления вектора </w:t>
      </w:r>
      <m:oMath>
        <m:r>
          <w:rPr>
            <w:rFonts w:ascii="Cambria Math" w:hAnsi="Cambria Math" w:cs="Times New Roman"/>
            <w:sz w:val="28"/>
            <w:szCs w:val="32"/>
          </w:rPr>
          <m:t>w</m:t>
        </m:r>
      </m:oMath>
      <w:r w:rsidR="00521DD3" w:rsidRPr="00C3639C">
        <w:rPr>
          <w:rFonts w:ascii="Times New Roman" w:hAnsi="Times New Roman" w:cs="Times New Roman"/>
          <w:bCs/>
          <w:sz w:val="28"/>
          <w:szCs w:val="28"/>
        </w:rPr>
        <w:t xml:space="preserve">, понадобится передача значения </w:t>
      </w:r>
      <m:oMath>
        <m:sSub>
          <m:sSubPr>
            <m:ctrlPr>
              <w:rPr>
                <w:rFonts w:ascii="Cambria Math" w:hAnsi="Cambria Math" w:cs="Times New Roman"/>
                <w:sz w:val="28"/>
                <w:szCs w:val="32"/>
              </w:rPr>
            </m:ctrlPr>
          </m:sSubPr>
          <m:e>
            <m:r>
              <w:rPr>
                <w:rFonts w:ascii="Cambria Math" w:hAnsi="Cambria Math" w:cs="Times New Roman"/>
                <w:sz w:val="28"/>
                <w:szCs w:val="32"/>
              </w:rPr>
              <m:t>h</m:t>
            </m:r>
          </m:e>
          <m:sub>
            <m:r>
              <w:rPr>
                <w:rFonts w:ascii="Cambria Math" w:hAnsi="Cambria Math" w:cs="Times New Roman"/>
                <w:sz w:val="28"/>
                <w:szCs w:val="32"/>
              </w:rPr>
              <m:t>k,i</m:t>
            </m:r>
          </m:sub>
        </m:sSub>
      </m:oMath>
      <w:r w:rsidR="0063475C" w:rsidRPr="00C3639C">
        <w:rPr>
          <w:rFonts w:ascii="Times New Roman" w:eastAsiaTheme="minorEastAsia" w:hAnsi="Times New Roman" w:cs="Times New Roman"/>
          <w:sz w:val="28"/>
          <w:szCs w:val="32"/>
          <w:lang w:val="kk-KZ"/>
        </w:rPr>
        <w:t xml:space="preserve">, </w:t>
      </w:r>
      <w:r w:rsidR="00521DD3" w:rsidRPr="00C3639C">
        <w:rPr>
          <w:rFonts w:ascii="Times New Roman" w:hAnsi="Times New Roman" w:cs="Times New Roman"/>
          <w:bCs/>
          <w:sz w:val="28"/>
          <w:szCs w:val="28"/>
        </w:rPr>
        <w:t xml:space="preserve"> на каждый</w:t>
      </w:r>
      <w:r w:rsidR="00521DD3" w:rsidRPr="00521DD3">
        <w:rPr>
          <w:rFonts w:ascii="Times New Roman" w:hAnsi="Times New Roman" w:cs="Times New Roman"/>
          <w:bCs/>
          <w:sz w:val="28"/>
          <w:szCs w:val="28"/>
        </w:rPr>
        <w:t xml:space="preserve"> процессор, так как в данных вычислениях присутствует явная зависимость данных. Временная затрата усугубляется тем, что данные вычисления повторяются i раз, то есть чем больше итераций понадобятся для сходимости задачи, тем больше коммуникаций будут выполняться для каждой итераций. Таким образом, при запуске программы на большом количестве вычислительных узлов, наблюдалось замедление параллельной программы. Была протестирована параллельная программа, в котором итерации Арнольди выполняются последовательно на главном вычислительном узле. Данное решение дает ускорить работу программы при использовании библиотеки MPICH, так как количество коммуникации уменьшается. При использовании библиотеки Intel MPI, работа программы в целом замедляется, но можно наблюдать ускорение с увеличением количества вычислительных узлов.</w:t>
      </w:r>
    </w:p>
    <w:p w14:paraId="7A0BD0BE" w14:textId="3615E579" w:rsidR="00521DD3" w:rsidRPr="00521DD3" w:rsidRDefault="00CF6AFE" w:rsidP="00D462CB">
      <w:pPr>
        <w:spacing w:after="0" w:line="240" w:lineRule="auto"/>
        <w:ind w:firstLine="708"/>
        <w:jc w:val="both"/>
        <w:rPr>
          <w:rFonts w:ascii="Times New Roman" w:hAnsi="Times New Roman" w:cs="Times New Roman"/>
          <w:bCs/>
          <w:sz w:val="28"/>
          <w:szCs w:val="28"/>
        </w:rPr>
      </w:pPr>
      <w:r w:rsidRPr="00CF6AFE">
        <w:rPr>
          <w:rFonts w:ascii="Times New Roman" w:hAnsi="Times New Roman" w:cs="Times New Roman"/>
          <w:bCs/>
          <w:sz w:val="28"/>
          <w:szCs w:val="28"/>
        </w:rPr>
        <w:t>Для определения характеристик параллельного алгоритма, в частности влияния числа коммуникаций, были разработаны и протестированы несколько версий параллельных программ, в которых различные части вычислений выполнялись последовательно на главном узле. В таблице ниже приведены сравнительные результаты выполнения программ</w:t>
      </w:r>
      <w:r w:rsidR="00521DD3" w:rsidRPr="00521DD3">
        <w:rPr>
          <w:rFonts w:ascii="Times New Roman" w:hAnsi="Times New Roman" w:cs="Times New Roman"/>
          <w:bCs/>
          <w:sz w:val="28"/>
          <w:szCs w:val="28"/>
        </w:rPr>
        <w:t xml:space="preserve">. </w:t>
      </w:r>
    </w:p>
    <w:p w14:paraId="160CB983" w14:textId="77777777" w:rsidR="00334591" w:rsidRDefault="00334591" w:rsidP="00334591">
      <w:pPr>
        <w:spacing w:after="0" w:line="240" w:lineRule="auto"/>
        <w:jc w:val="both"/>
        <w:rPr>
          <w:rFonts w:ascii="Times New Roman" w:hAnsi="Times New Roman" w:cs="Times New Roman"/>
          <w:bCs/>
          <w:sz w:val="28"/>
          <w:szCs w:val="28"/>
        </w:rPr>
      </w:pPr>
    </w:p>
    <w:p w14:paraId="5DD01DC8" w14:textId="3623CA18" w:rsidR="00521DD3" w:rsidRPr="00521DD3" w:rsidRDefault="00521DD3" w:rsidP="00334591">
      <w:pPr>
        <w:spacing w:after="0" w:line="240" w:lineRule="auto"/>
        <w:jc w:val="both"/>
        <w:rPr>
          <w:rFonts w:ascii="Times New Roman" w:hAnsi="Times New Roman" w:cs="Times New Roman"/>
          <w:bCs/>
          <w:sz w:val="28"/>
          <w:szCs w:val="28"/>
        </w:rPr>
      </w:pPr>
      <w:r w:rsidRPr="00521DD3">
        <w:rPr>
          <w:rFonts w:ascii="Times New Roman" w:hAnsi="Times New Roman" w:cs="Times New Roman"/>
          <w:bCs/>
          <w:sz w:val="28"/>
          <w:szCs w:val="28"/>
        </w:rPr>
        <w:t xml:space="preserve">Таблица </w:t>
      </w:r>
      <w:r w:rsidR="00A36194" w:rsidRPr="004113DB">
        <w:rPr>
          <w:rFonts w:ascii="Times New Roman" w:hAnsi="Times New Roman" w:cs="Times New Roman"/>
          <w:bCs/>
          <w:sz w:val="28"/>
          <w:szCs w:val="28"/>
        </w:rPr>
        <w:t>4</w:t>
      </w:r>
      <w:r w:rsidRPr="00521DD3">
        <w:rPr>
          <w:rFonts w:ascii="Times New Roman" w:hAnsi="Times New Roman" w:cs="Times New Roman"/>
          <w:bCs/>
          <w:sz w:val="28"/>
          <w:szCs w:val="28"/>
        </w:rPr>
        <w:t xml:space="preserve"> – Результаты тестов </w:t>
      </w:r>
    </w:p>
    <w:p w14:paraId="49C8D958" w14:textId="22B4E0C4" w:rsidR="00521DD3" w:rsidRPr="00F9418A" w:rsidRDefault="00521DD3" w:rsidP="00D462CB">
      <w:pPr>
        <w:spacing w:after="0" w:line="240" w:lineRule="auto"/>
        <w:jc w:val="both"/>
        <w:rPr>
          <w:rFonts w:ascii="Times New Roman" w:hAnsi="Times New Roman" w:cs="Times New Roman"/>
          <w:bCs/>
          <w:sz w:val="28"/>
          <w:szCs w:val="28"/>
        </w:rPr>
      </w:pPr>
    </w:p>
    <w:tbl>
      <w:tblPr>
        <w:tblStyle w:val="af3"/>
        <w:tblW w:w="8647" w:type="dxa"/>
        <w:tblInd w:w="-5" w:type="dxa"/>
        <w:tblLayout w:type="fixed"/>
        <w:tblLook w:val="0600" w:firstRow="0" w:lastRow="0" w:firstColumn="0" w:lastColumn="0" w:noHBand="1" w:noVBand="1"/>
      </w:tblPr>
      <w:tblGrid>
        <w:gridCol w:w="992"/>
        <w:gridCol w:w="993"/>
        <w:gridCol w:w="1275"/>
        <w:gridCol w:w="1418"/>
        <w:gridCol w:w="1134"/>
        <w:gridCol w:w="1417"/>
        <w:gridCol w:w="1418"/>
      </w:tblGrid>
      <w:tr w:rsidR="0013297A" w:rsidRPr="00A00AE3" w14:paraId="42F4F098" w14:textId="77777777" w:rsidTr="00334591">
        <w:trPr>
          <w:trHeight w:val="252"/>
        </w:trPr>
        <w:tc>
          <w:tcPr>
            <w:tcW w:w="992" w:type="dxa"/>
            <w:hideMark/>
          </w:tcPr>
          <w:p w14:paraId="5CB85575" w14:textId="77777777" w:rsidR="0013297A" w:rsidRPr="001837E8" w:rsidRDefault="0013297A" w:rsidP="00334591">
            <w:pPr>
              <w:ind w:firstLine="709"/>
              <w:rPr>
                <w:rFonts w:ascii="Times New Roman" w:hAnsi="Times New Roman"/>
                <w:sz w:val="24"/>
                <w:szCs w:val="36"/>
              </w:rPr>
            </w:pPr>
          </w:p>
        </w:tc>
        <w:tc>
          <w:tcPr>
            <w:tcW w:w="3686" w:type="dxa"/>
            <w:gridSpan w:val="3"/>
            <w:hideMark/>
          </w:tcPr>
          <w:p w14:paraId="26B34658" w14:textId="77777777" w:rsidR="0013297A" w:rsidRPr="00A00AE3" w:rsidRDefault="0013297A" w:rsidP="00D462CB">
            <w:pPr>
              <w:jc w:val="center"/>
              <w:textAlignment w:val="bottom"/>
              <w:rPr>
                <w:rFonts w:ascii="Times New Roman" w:hAnsi="Times New Roman"/>
                <w:sz w:val="24"/>
                <w:szCs w:val="36"/>
              </w:rPr>
            </w:pPr>
            <w:r w:rsidRPr="00A00AE3">
              <w:rPr>
                <w:rFonts w:ascii="Times New Roman" w:hAnsi="Times New Roman"/>
                <w:color w:val="000000" w:themeColor="dark1"/>
                <w:kern w:val="24"/>
                <w:sz w:val="24"/>
              </w:rPr>
              <w:t>Intel</w:t>
            </w:r>
          </w:p>
        </w:tc>
        <w:tc>
          <w:tcPr>
            <w:tcW w:w="3969" w:type="dxa"/>
            <w:gridSpan w:val="3"/>
            <w:hideMark/>
          </w:tcPr>
          <w:p w14:paraId="469E5378" w14:textId="77777777" w:rsidR="0013297A" w:rsidRPr="00A00AE3" w:rsidRDefault="0013297A" w:rsidP="00D462CB">
            <w:pPr>
              <w:jc w:val="center"/>
              <w:textAlignment w:val="bottom"/>
              <w:rPr>
                <w:rFonts w:ascii="Times New Roman" w:hAnsi="Times New Roman"/>
                <w:sz w:val="24"/>
                <w:szCs w:val="36"/>
              </w:rPr>
            </w:pPr>
            <w:r w:rsidRPr="00A00AE3">
              <w:rPr>
                <w:rFonts w:ascii="Times New Roman" w:hAnsi="Times New Roman"/>
                <w:color w:val="000000" w:themeColor="dark1"/>
                <w:kern w:val="24"/>
                <w:sz w:val="24"/>
              </w:rPr>
              <w:t>MPICH</w:t>
            </w:r>
          </w:p>
        </w:tc>
      </w:tr>
      <w:tr w:rsidR="0013297A" w:rsidRPr="00A00AE3" w14:paraId="695C5A2C" w14:textId="77777777" w:rsidTr="00334591">
        <w:trPr>
          <w:trHeight w:val="1435"/>
        </w:trPr>
        <w:tc>
          <w:tcPr>
            <w:tcW w:w="992" w:type="dxa"/>
            <w:hideMark/>
          </w:tcPr>
          <w:p w14:paraId="49BED46E" w14:textId="77777777" w:rsidR="0013297A" w:rsidRPr="00A00AE3" w:rsidRDefault="0013297A" w:rsidP="00D462CB">
            <w:pPr>
              <w:textAlignment w:val="bottom"/>
              <w:rPr>
                <w:rFonts w:ascii="Times New Roman" w:hAnsi="Times New Roman"/>
                <w:sz w:val="24"/>
                <w:szCs w:val="36"/>
              </w:rPr>
            </w:pPr>
            <w:r>
              <w:rPr>
                <w:rFonts w:ascii="Times New Roman" w:hAnsi="Times New Roman"/>
                <w:color w:val="000000" w:themeColor="dark1"/>
                <w:kern w:val="24"/>
                <w:sz w:val="24"/>
              </w:rPr>
              <w:t>К</w:t>
            </w:r>
            <w:r w:rsidRPr="00A00AE3">
              <w:rPr>
                <w:rFonts w:ascii="Times New Roman" w:hAnsi="Times New Roman"/>
                <w:color w:val="000000" w:themeColor="dark1"/>
                <w:kern w:val="24"/>
                <w:sz w:val="24"/>
              </w:rPr>
              <w:t>оличество процессов</w:t>
            </w:r>
          </w:p>
        </w:tc>
        <w:tc>
          <w:tcPr>
            <w:tcW w:w="993" w:type="dxa"/>
            <w:hideMark/>
          </w:tcPr>
          <w:p w14:paraId="38E8584D"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Параллельное выполнение</w:t>
            </w:r>
          </w:p>
        </w:tc>
        <w:tc>
          <w:tcPr>
            <w:tcW w:w="1275" w:type="dxa"/>
            <w:hideMark/>
          </w:tcPr>
          <w:p w14:paraId="449061BB"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Последовательный вложенный цикл</w:t>
            </w:r>
          </w:p>
        </w:tc>
        <w:tc>
          <w:tcPr>
            <w:tcW w:w="1418" w:type="dxa"/>
            <w:hideMark/>
          </w:tcPr>
          <w:p w14:paraId="72022204"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Последовательные итерации Арнольди</w:t>
            </w:r>
          </w:p>
        </w:tc>
        <w:tc>
          <w:tcPr>
            <w:tcW w:w="1134" w:type="dxa"/>
            <w:hideMark/>
          </w:tcPr>
          <w:p w14:paraId="56DFE08C"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Параллельное выполнение</w:t>
            </w:r>
          </w:p>
        </w:tc>
        <w:tc>
          <w:tcPr>
            <w:tcW w:w="1417" w:type="dxa"/>
            <w:hideMark/>
          </w:tcPr>
          <w:p w14:paraId="65B646AE"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Последовательный вложенный цикл</w:t>
            </w:r>
          </w:p>
        </w:tc>
        <w:tc>
          <w:tcPr>
            <w:tcW w:w="1418" w:type="dxa"/>
            <w:hideMark/>
          </w:tcPr>
          <w:p w14:paraId="1CC269AA"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Последовательные итерации Арнольди</w:t>
            </w:r>
          </w:p>
        </w:tc>
      </w:tr>
      <w:tr w:rsidR="0013297A" w:rsidRPr="00A00AE3" w14:paraId="0B1C9302" w14:textId="77777777" w:rsidTr="00334591">
        <w:trPr>
          <w:trHeight w:val="299"/>
        </w:trPr>
        <w:tc>
          <w:tcPr>
            <w:tcW w:w="992" w:type="dxa"/>
            <w:hideMark/>
          </w:tcPr>
          <w:p w14:paraId="16FC4BC3" w14:textId="77777777" w:rsidR="0013297A" w:rsidRPr="007B286B" w:rsidRDefault="0013297A" w:rsidP="00D462CB">
            <w:pPr>
              <w:textAlignment w:val="bottom"/>
              <w:rPr>
                <w:rFonts w:ascii="Times New Roman" w:hAnsi="Times New Roman"/>
                <w:sz w:val="24"/>
                <w:szCs w:val="36"/>
                <w:lang w:val="kk-KZ"/>
              </w:rPr>
            </w:pPr>
            <w:r>
              <w:rPr>
                <w:rFonts w:ascii="Times New Roman" w:hAnsi="Times New Roman"/>
                <w:sz w:val="24"/>
                <w:szCs w:val="36"/>
                <w:lang w:val="kk-KZ"/>
              </w:rPr>
              <w:t>8</w:t>
            </w:r>
          </w:p>
        </w:tc>
        <w:tc>
          <w:tcPr>
            <w:tcW w:w="993" w:type="dxa"/>
            <w:hideMark/>
          </w:tcPr>
          <w:p w14:paraId="67F34264" w14:textId="4544ED6C" w:rsidR="0013297A" w:rsidRPr="00A00AE3" w:rsidRDefault="003320C6" w:rsidP="00D462CB">
            <w:pPr>
              <w:textAlignment w:val="bottom"/>
              <w:rPr>
                <w:rFonts w:ascii="Times New Roman" w:hAnsi="Times New Roman"/>
                <w:sz w:val="24"/>
                <w:szCs w:val="36"/>
              </w:rPr>
            </w:pPr>
            <w:r>
              <w:rPr>
                <w:rFonts w:ascii="Times New Roman" w:hAnsi="Times New Roman"/>
                <w:color w:val="000000" w:themeColor="dark1"/>
                <w:kern w:val="24"/>
                <w:sz w:val="24"/>
              </w:rPr>
              <w:t>53,82</w:t>
            </w:r>
          </w:p>
        </w:tc>
        <w:tc>
          <w:tcPr>
            <w:tcW w:w="1275" w:type="dxa"/>
            <w:hideMark/>
          </w:tcPr>
          <w:p w14:paraId="7A46EC43"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332,13</w:t>
            </w:r>
          </w:p>
        </w:tc>
        <w:tc>
          <w:tcPr>
            <w:tcW w:w="1418" w:type="dxa"/>
            <w:hideMark/>
          </w:tcPr>
          <w:p w14:paraId="0DE2C2CD"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150,79</w:t>
            </w:r>
          </w:p>
        </w:tc>
        <w:tc>
          <w:tcPr>
            <w:tcW w:w="1134" w:type="dxa"/>
            <w:hideMark/>
          </w:tcPr>
          <w:p w14:paraId="4F57DAB5"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46,16</w:t>
            </w:r>
          </w:p>
        </w:tc>
        <w:tc>
          <w:tcPr>
            <w:tcW w:w="1417" w:type="dxa"/>
            <w:hideMark/>
          </w:tcPr>
          <w:p w14:paraId="786E4058"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57,49</w:t>
            </w:r>
          </w:p>
        </w:tc>
        <w:tc>
          <w:tcPr>
            <w:tcW w:w="1418" w:type="dxa"/>
            <w:hideMark/>
          </w:tcPr>
          <w:p w14:paraId="38A77411"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26,01</w:t>
            </w:r>
          </w:p>
        </w:tc>
      </w:tr>
      <w:tr w:rsidR="0013297A" w:rsidRPr="00A00AE3" w14:paraId="3EED7C76" w14:textId="77777777" w:rsidTr="00334591">
        <w:trPr>
          <w:trHeight w:val="321"/>
        </w:trPr>
        <w:tc>
          <w:tcPr>
            <w:tcW w:w="992" w:type="dxa"/>
            <w:hideMark/>
          </w:tcPr>
          <w:p w14:paraId="62407D9B"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16</w:t>
            </w:r>
          </w:p>
        </w:tc>
        <w:tc>
          <w:tcPr>
            <w:tcW w:w="993" w:type="dxa"/>
            <w:hideMark/>
          </w:tcPr>
          <w:p w14:paraId="5F1F80E4" w14:textId="78F7C854" w:rsidR="0013297A" w:rsidRPr="00A00AE3" w:rsidRDefault="003320C6" w:rsidP="00D462CB">
            <w:pPr>
              <w:textAlignment w:val="bottom"/>
              <w:rPr>
                <w:rFonts w:ascii="Times New Roman" w:hAnsi="Times New Roman"/>
                <w:sz w:val="24"/>
                <w:szCs w:val="36"/>
              </w:rPr>
            </w:pPr>
            <w:r>
              <w:rPr>
                <w:rFonts w:ascii="Times New Roman" w:hAnsi="Times New Roman"/>
                <w:color w:val="000000" w:themeColor="dark1"/>
                <w:kern w:val="24"/>
                <w:sz w:val="24"/>
              </w:rPr>
              <w:t>51,41</w:t>
            </w:r>
          </w:p>
        </w:tc>
        <w:tc>
          <w:tcPr>
            <w:tcW w:w="1275" w:type="dxa"/>
            <w:hideMark/>
          </w:tcPr>
          <w:p w14:paraId="56A0A602"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246,34</w:t>
            </w:r>
          </w:p>
        </w:tc>
        <w:tc>
          <w:tcPr>
            <w:tcW w:w="1418" w:type="dxa"/>
            <w:hideMark/>
          </w:tcPr>
          <w:p w14:paraId="6C0D8C3E"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152,18</w:t>
            </w:r>
          </w:p>
        </w:tc>
        <w:tc>
          <w:tcPr>
            <w:tcW w:w="1134" w:type="dxa"/>
            <w:hideMark/>
          </w:tcPr>
          <w:p w14:paraId="5ECA077B"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34,007</w:t>
            </w:r>
          </w:p>
        </w:tc>
        <w:tc>
          <w:tcPr>
            <w:tcW w:w="1417" w:type="dxa"/>
            <w:hideMark/>
          </w:tcPr>
          <w:p w14:paraId="078DD553"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40,309</w:t>
            </w:r>
          </w:p>
        </w:tc>
        <w:tc>
          <w:tcPr>
            <w:tcW w:w="1418" w:type="dxa"/>
            <w:hideMark/>
          </w:tcPr>
          <w:p w14:paraId="673D8A3F"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26,32</w:t>
            </w:r>
          </w:p>
        </w:tc>
      </w:tr>
      <w:tr w:rsidR="0013297A" w:rsidRPr="00A00AE3" w14:paraId="23FA76D1" w14:textId="77777777" w:rsidTr="00334591">
        <w:trPr>
          <w:trHeight w:val="216"/>
        </w:trPr>
        <w:tc>
          <w:tcPr>
            <w:tcW w:w="992" w:type="dxa"/>
            <w:hideMark/>
          </w:tcPr>
          <w:p w14:paraId="37CC9216"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32</w:t>
            </w:r>
          </w:p>
        </w:tc>
        <w:tc>
          <w:tcPr>
            <w:tcW w:w="993" w:type="dxa"/>
            <w:hideMark/>
          </w:tcPr>
          <w:p w14:paraId="3E0D19F4"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74,92</w:t>
            </w:r>
          </w:p>
        </w:tc>
        <w:tc>
          <w:tcPr>
            <w:tcW w:w="1275" w:type="dxa"/>
            <w:hideMark/>
          </w:tcPr>
          <w:p w14:paraId="17A975D1"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198,37</w:t>
            </w:r>
          </w:p>
        </w:tc>
        <w:tc>
          <w:tcPr>
            <w:tcW w:w="1418" w:type="dxa"/>
            <w:hideMark/>
          </w:tcPr>
          <w:p w14:paraId="5B19940A"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151,39</w:t>
            </w:r>
          </w:p>
        </w:tc>
        <w:tc>
          <w:tcPr>
            <w:tcW w:w="1134" w:type="dxa"/>
            <w:hideMark/>
          </w:tcPr>
          <w:p w14:paraId="7F51178D"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1026,93</w:t>
            </w:r>
          </w:p>
        </w:tc>
        <w:tc>
          <w:tcPr>
            <w:tcW w:w="1417" w:type="dxa"/>
            <w:hideMark/>
          </w:tcPr>
          <w:p w14:paraId="650166D8"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371,78</w:t>
            </w:r>
          </w:p>
        </w:tc>
        <w:tc>
          <w:tcPr>
            <w:tcW w:w="1418" w:type="dxa"/>
            <w:hideMark/>
          </w:tcPr>
          <w:p w14:paraId="01D35898"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168,24</w:t>
            </w:r>
          </w:p>
        </w:tc>
      </w:tr>
      <w:tr w:rsidR="0013297A" w:rsidRPr="00A00AE3" w14:paraId="230CE4D2" w14:textId="77777777" w:rsidTr="00334591">
        <w:trPr>
          <w:trHeight w:val="124"/>
        </w:trPr>
        <w:tc>
          <w:tcPr>
            <w:tcW w:w="992" w:type="dxa"/>
            <w:hideMark/>
          </w:tcPr>
          <w:p w14:paraId="5AAD0139"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64</w:t>
            </w:r>
          </w:p>
        </w:tc>
        <w:tc>
          <w:tcPr>
            <w:tcW w:w="993" w:type="dxa"/>
            <w:hideMark/>
          </w:tcPr>
          <w:p w14:paraId="3A14DB9F"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53,94</w:t>
            </w:r>
          </w:p>
        </w:tc>
        <w:tc>
          <w:tcPr>
            <w:tcW w:w="1275" w:type="dxa"/>
            <w:hideMark/>
          </w:tcPr>
          <w:p w14:paraId="4D3A3C86"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176,46</w:t>
            </w:r>
          </w:p>
        </w:tc>
        <w:tc>
          <w:tcPr>
            <w:tcW w:w="1418" w:type="dxa"/>
            <w:hideMark/>
          </w:tcPr>
          <w:p w14:paraId="4E30D1BF"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151,41</w:t>
            </w:r>
          </w:p>
        </w:tc>
        <w:tc>
          <w:tcPr>
            <w:tcW w:w="1134" w:type="dxa"/>
            <w:hideMark/>
          </w:tcPr>
          <w:p w14:paraId="41EB69E6"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2242,83</w:t>
            </w:r>
          </w:p>
        </w:tc>
        <w:tc>
          <w:tcPr>
            <w:tcW w:w="1417" w:type="dxa"/>
            <w:hideMark/>
          </w:tcPr>
          <w:p w14:paraId="7F4A6A67"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916,83</w:t>
            </w:r>
          </w:p>
        </w:tc>
        <w:tc>
          <w:tcPr>
            <w:tcW w:w="1418" w:type="dxa"/>
            <w:hideMark/>
          </w:tcPr>
          <w:p w14:paraId="64E0E70E" w14:textId="77777777" w:rsidR="0013297A" w:rsidRPr="00A00AE3" w:rsidRDefault="0013297A" w:rsidP="00D462CB">
            <w:pPr>
              <w:textAlignment w:val="bottom"/>
              <w:rPr>
                <w:rFonts w:ascii="Times New Roman" w:hAnsi="Times New Roman"/>
                <w:sz w:val="24"/>
                <w:szCs w:val="36"/>
              </w:rPr>
            </w:pPr>
            <w:r w:rsidRPr="00A00AE3">
              <w:rPr>
                <w:rFonts w:ascii="Times New Roman" w:hAnsi="Times New Roman"/>
                <w:color w:val="000000" w:themeColor="dark1"/>
                <w:kern w:val="24"/>
                <w:sz w:val="24"/>
              </w:rPr>
              <w:t>300,26</w:t>
            </w:r>
          </w:p>
        </w:tc>
      </w:tr>
    </w:tbl>
    <w:p w14:paraId="07489A63" w14:textId="77777777" w:rsidR="00521DD3" w:rsidRPr="00521DD3" w:rsidRDefault="00521DD3" w:rsidP="00D462CB">
      <w:pPr>
        <w:spacing w:after="0" w:line="240" w:lineRule="auto"/>
        <w:ind w:firstLine="708"/>
        <w:jc w:val="both"/>
        <w:rPr>
          <w:rFonts w:ascii="Times New Roman" w:hAnsi="Times New Roman" w:cs="Times New Roman"/>
          <w:bCs/>
          <w:sz w:val="28"/>
          <w:szCs w:val="28"/>
        </w:rPr>
      </w:pPr>
    </w:p>
    <w:p w14:paraId="07578782" w14:textId="6AFBC457" w:rsidR="00521DD3" w:rsidRPr="00521DD3" w:rsidRDefault="00521DD3" w:rsidP="00D462CB">
      <w:pPr>
        <w:spacing w:after="0" w:line="240" w:lineRule="auto"/>
        <w:ind w:firstLine="708"/>
        <w:jc w:val="both"/>
        <w:rPr>
          <w:rFonts w:ascii="Times New Roman" w:hAnsi="Times New Roman" w:cs="Times New Roman"/>
          <w:bCs/>
          <w:sz w:val="28"/>
          <w:szCs w:val="28"/>
        </w:rPr>
      </w:pPr>
      <w:r w:rsidRPr="00521DD3">
        <w:rPr>
          <w:rFonts w:ascii="Times New Roman" w:hAnsi="Times New Roman" w:cs="Times New Roman"/>
          <w:bCs/>
          <w:sz w:val="28"/>
          <w:szCs w:val="28"/>
        </w:rPr>
        <w:t>В первом столбце для каждой библи</w:t>
      </w:r>
      <w:r w:rsidR="003320C6">
        <w:rPr>
          <w:rFonts w:ascii="Times New Roman" w:hAnsi="Times New Roman" w:cs="Times New Roman"/>
          <w:bCs/>
          <w:sz w:val="28"/>
          <w:szCs w:val="28"/>
        </w:rPr>
        <w:t>о</w:t>
      </w:r>
      <w:r w:rsidRPr="00521DD3">
        <w:rPr>
          <w:rFonts w:ascii="Times New Roman" w:hAnsi="Times New Roman" w:cs="Times New Roman"/>
          <w:bCs/>
          <w:sz w:val="28"/>
          <w:szCs w:val="28"/>
        </w:rPr>
        <w:t xml:space="preserve">теки, указаны время выполнения программ, которые выполнялись полностью параллельно. В следующем столбце </w:t>
      </w:r>
      <w:r w:rsidRPr="00C3639C">
        <w:rPr>
          <w:rFonts w:ascii="Times New Roman" w:hAnsi="Times New Roman" w:cs="Times New Roman"/>
          <w:bCs/>
          <w:sz w:val="28"/>
          <w:szCs w:val="28"/>
        </w:rPr>
        <w:t xml:space="preserve">можно увидеть время работ программ, в которых вложенные циклы итераций Арнольди, нахождение </w:t>
      </w:r>
      <m:oMath>
        <m:sSub>
          <m:sSubPr>
            <m:ctrlPr>
              <w:rPr>
                <w:rFonts w:ascii="Cambria Math" w:hAnsi="Cambria Math" w:cs="Times New Roman"/>
                <w:sz w:val="28"/>
                <w:szCs w:val="32"/>
              </w:rPr>
            </m:ctrlPr>
          </m:sSubPr>
          <m:e>
            <m:r>
              <w:rPr>
                <w:rFonts w:ascii="Cambria Math" w:hAnsi="Cambria Math" w:cs="Times New Roman"/>
                <w:sz w:val="28"/>
                <w:szCs w:val="32"/>
              </w:rPr>
              <m:t>h</m:t>
            </m:r>
          </m:e>
          <m:sub>
            <m:r>
              <w:rPr>
                <w:rFonts w:ascii="Cambria Math" w:hAnsi="Cambria Math" w:cs="Times New Roman"/>
                <w:sz w:val="28"/>
                <w:szCs w:val="32"/>
              </w:rPr>
              <m:t>k,i</m:t>
            </m:r>
          </m:sub>
        </m:sSub>
      </m:oMath>
      <w:r w:rsidRPr="00C3639C">
        <w:rPr>
          <w:rFonts w:ascii="Times New Roman" w:hAnsi="Times New Roman" w:cs="Times New Roman"/>
          <w:bCs/>
          <w:sz w:val="28"/>
          <w:szCs w:val="28"/>
        </w:rPr>
        <w:t xml:space="preserve"> и </w:t>
      </w:r>
      <m:oMath>
        <m:r>
          <w:rPr>
            <w:rFonts w:ascii="Cambria Math" w:hAnsi="Cambria Math" w:cs="Times New Roman"/>
            <w:sz w:val="28"/>
            <w:szCs w:val="32"/>
          </w:rPr>
          <m:t>w</m:t>
        </m:r>
      </m:oMath>
      <w:r w:rsidRPr="00C3639C">
        <w:rPr>
          <w:rFonts w:ascii="Times New Roman" w:hAnsi="Times New Roman" w:cs="Times New Roman"/>
          <w:bCs/>
          <w:sz w:val="28"/>
          <w:szCs w:val="28"/>
        </w:rPr>
        <w:t xml:space="preserve"> выполнялись последовательно. В третьем столбце для каждой библиотеки, показаны</w:t>
      </w:r>
      <w:r w:rsidRPr="00521DD3">
        <w:rPr>
          <w:rFonts w:ascii="Times New Roman" w:hAnsi="Times New Roman" w:cs="Times New Roman"/>
          <w:bCs/>
          <w:sz w:val="28"/>
          <w:szCs w:val="28"/>
        </w:rPr>
        <w:t xml:space="preserve"> время работ, когда итерации Арнольди полностью выполнялись последовательно на одном узле, а параллельно выполнялись только шаги инициазизации и нахожение приближенного решения в конце работы алгоритма.</w:t>
      </w:r>
    </w:p>
    <w:p w14:paraId="47D0520B" w14:textId="04183379" w:rsidR="00580F07" w:rsidRPr="00970E6C" w:rsidRDefault="00335390" w:rsidP="00D462CB">
      <w:pPr>
        <w:spacing w:after="0" w:line="240" w:lineRule="auto"/>
        <w:ind w:firstLine="708"/>
        <w:jc w:val="both"/>
        <w:rPr>
          <w:rFonts w:ascii="Times New Roman" w:hAnsi="Times New Roman" w:cs="Times New Roman"/>
          <w:bCs/>
          <w:sz w:val="28"/>
          <w:szCs w:val="28"/>
        </w:rPr>
      </w:pPr>
      <w:r w:rsidRPr="00335390">
        <w:rPr>
          <w:rFonts w:ascii="Times New Roman" w:hAnsi="Times New Roman" w:cs="Times New Roman"/>
          <w:bCs/>
          <w:sz w:val="28"/>
          <w:szCs w:val="28"/>
        </w:rPr>
        <w:t>Результаты демонстрируют, что количество коммуникаций существенно влияет на производительность параллельной программы, особенно при использовании библиотеки MPICH. Последовательное выполнение части вычислений позволяет достичь ускорения в случае MPICH, но, напротив, приводит к замедлению при использовании Intel MPI. Это связано с особенностями реализации коммуникаций: при увеличении числа процессов до 32 и 64, программа, собранная с MPICH, значительно замедляется, поскольку коммуникации начинают выполняться между узлами через TCP/IP. В то же время Intel MPI использует более быстрый InfiniBand, благодаря чему подобного замедления не наблюдается</w:t>
      </w:r>
      <w:r w:rsidR="00970E6C" w:rsidRPr="00970E6C">
        <w:rPr>
          <w:rFonts w:ascii="Times New Roman" w:hAnsi="Times New Roman" w:cs="Times New Roman"/>
          <w:bCs/>
          <w:sz w:val="28"/>
          <w:szCs w:val="28"/>
        </w:rPr>
        <w:t>.</w:t>
      </w:r>
    </w:p>
    <w:p w14:paraId="78F90C48" w14:textId="01359250" w:rsidR="0064035C" w:rsidRPr="004113DB" w:rsidRDefault="00F9418A" w:rsidP="00334591">
      <w:pP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kk-KZ"/>
        </w:rPr>
        <w:t xml:space="preserve">Далее проведены тесты фрагментированного алгоритма на </w:t>
      </w:r>
      <w:r w:rsidR="001E774F">
        <w:rPr>
          <w:rFonts w:ascii="Times New Roman" w:eastAsia="Calibri" w:hAnsi="Times New Roman" w:cs="Times New Roman"/>
          <w:bCs/>
          <w:sz w:val="28"/>
          <w:szCs w:val="28"/>
          <w:lang w:val="kk-KZ"/>
        </w:rPr>
        <w:t xml:space="preserve">языке </w:t>
      </w:r>
      <w:r w:rsidR="001E774F">
        <w:rPr>
          <w:rFonts w:ascii="Times New Roman" w:eastAsia="Calibri" w:hAnsi="Times New Roman" w:cs="Times New Roman"/>
          <w:bCs/>
          <w:sz w:val="28"/>
          <w:szCs w:val="28"/>
          <w:lang w:val="en-US"/>
        </w:rPr>
        <w:t>LuNA</w:t>
      </w:r>
      <w:r w:rsidR="001E774F" w:rsidRPr="001E774F">
        <w:rPr>
          <w:rFonts w:ascii="Times New Roman" w:eastAsia="Calibri" w:hAnsi="Times New Roman" w:cs="Times New Roman"/>
          <w:bCs/>
          <w:sz w:val="28"/>
          <w:szCs w:val="28"/>
        </w:rPr>
        <w:t>.</w:t>
      </w:r>
      <w:r w:rsidR="003213FC" w:rsidRPr="003213FC">
        <w:rPr>
          <w:rFonts w:ascii="Times New Roman" w:eastAsia="Calibri" w:hAnsi="Times New Roman" w:cs="Times New Roman"/>
          <w:bCs/>
          <w:sz w:val="28"/>
          <w:szCs w:val="28"/>
        </w:rPr>
        <w:t xml:space="preserve"> </w:t>
      </w:r>
      <w:r w:rsidR="003213FC">
        <w:rPr>
          <w:rFonts w:ascii="Times New Roman" w:eastAsia="Calibri" w:hAnsi="Times New Roman" w:cs="Times New Roman"/>
          <w:bCs/>
          <w:sz w:val="28"/>
          <w:szCs w:val="28"/>
          <w:lang w:val="kk-KZ"/>
        </w:rPr>
        <w:t xml:space="preserve">В таблице ниже показаны результаты тестов на матрице </w:t>
      </w:r>
      <w:r w:rsidR="003213FC" w:rsidRPr="004113DB">
        <w:rPr>
          <w:rFonts w:ascii="Times New Roman" w:eastAsia="Calibri" w:hAnsi="Times New Roman" w:cs="Times New Roman"/>
          <w:bCs/>
          <w:sz w:val="28"/>
          <w:szCs w:val="28"/>
        </w:rPr>
        <w:t>#1.</w:t>
      </w:r>
    </w:p>
    <w:p w14:paraId="7C327A09" w14:textId="77777777" w:rsidR="003213FC" w:rsidRPr="004113DB" w:rsidRDefault="003213FC" w:rsidP="00D462CB">
      <w:pPr>
        <w:spacing w:after="0" w:line="240" w:lineRule="auto"/>
        <w:jc w:val="both"/>
        <w:rPr>
          <w:rFonts w:ascii="Times New Roman" w:eastAsia="Calibri" w:hAnsi="Times New Roman" w:cs="Times New Roman"/>
          <w:bCs/>
          <w:sz w:val="28"/>
          <w:szCs w:val="28"/>
        </w:rPr>
      </w:pPr>
    </w:p>
    <w:p w14:paraId="5AB87B50" w14:textId="208A62A7" w:rsidR="003213FC" w:rsidRPr="00863E97" w:rsidRDefault="003213FC" w:rsidP="00334591">
      <w:pPr>
        <w:spacing w:after="0" w:line="240" w:lineRule="auto"/>
        <w:jc w:val="both"/>
        <w:rPr>
          <w:rFonts w:ascii="Times New Roman" w:hAnsi="Times New Roman" w:cs="Times New Roman"/>
          <w:bCs/>
          <w:sz w:val="28"/>
          <w:szCs w:val="28"/>
          <w:lang w:val="kk-KZ"/>
        </w:rPr>
      </w:pPr>
      <w:r w:rsidRPr="00521DD3">
        <w:rPr>
          <w:rFonts w:ascii="Times New Roman" w:hAnsi="Times New Roman" w:cs="Times New Roman"/>
          <w:bCs/>
          <w:sz w:val="28"/>
          <w:szCs w:val="28"/>
        </w:rPr>
        <w:t xml:space="preserve">Таблица </w:t>
      </w:r>
      <w:r w:rsidRPr="00863E97">
        <w:rPr>
          <w:rFonts w:ascii="Times New Roman" w:hAnsi="Times New Roman" w:cs="Times New Roman"/>
          <w:bCs/>
          <w:sz w:val="28"/>
          <w:szCs w:val="28"/>
        </w:rPr>
        <w:t>5</w:t>
      </w:r>
      <w:r w:rsidRPr="00521DD3">
        <w:rPr>
          <w:rFonts w:ascii="Times New Roman" w:hAnsi="Times New Roman" w:cs="Times New Roman"/>
          <w:bCs/>
          <w:sz w:val="28"/>
          <w:szCs w:val="28"/>
        </w:rPr>
        <w:t xml:space="preserve"> – Результаты тестов</w:t>
      </w:r>
      <w:r w:rsidR="00863E97" w:rsidRPr="00863E97">
        <w:rPr>
          <w:rFonts w:ascii="Times New Roman" w:hAnsi="Times New Roman" w:cs="Times New Roman"/>
          <w:bCs/>
          <w:sz w:val="28"/>
          <w:szCs w:val="28"/>
        </w:rPr>
        <w:t xml:space="preserve">, </w:t>
      </w:r>
      <w:r w:rsidR="00863E97">
        <w:rPr>
          <w:rFonts w:ascii="Times New Roman" w:hAnsi="Times New Roman" w:cs="Times New Roman"/>
          <w:bCs/>
          <w:sz w:val="28"/>
          <w:szCs w:val="28"/>
          <w:lang w:val="kk-KZ"/>
        </w:rPr>
        <w:t>время в секундах.</w:t>
      </w:r>
      <w:r w:rsidR="00863E97" w:rsidRPr="00863E97">
        <w:rPr>
          <w:rFonts w:ascii="Times New Roman" w:hAnsi="Times New Roman" w:cs="Times New Roman"/>
          <w:bCs/>
          <w:sz w:val="32"/>
          <w:szCs w:val="32"/>
          <w:lang w:val="kk-KZ"/>
        </w:rPr>
        <w:t xml:space="preserve"> </w:t>
      </w:r>
      <w:r w:rsidR="00863E97" w:rsidRPr="00863E97">
        <w:rPr>
          <w:rFonts w:ascii="Times New Roman" w:eastAsia="Times New Roman" w:hAnsi="Times New Roman" w:cs="Times New Roman"/>
          <w:sz w:val="28"/>
          <w:szCs w:val="28"/>
          <w:lang w:val="en-US"/>
        </w:rPr>
        <w:t>nf</w:t>
      </w:r>
      <w:r w:rsidR="00863E97" w:rsidRPr="00863E97">
        <w:rPr>
          <w:rFonts w:ascii="Times New Roman" w:eastAsia="Times New Roman" w:hAnsi="Times New Roman" w:cs="Times New Roman"/>
          <w:sz w:val="28"/>
          <w:szCs w:val="28"/>
          <w:lang w:val="kk-KZ"/>
        </w:rPr>
        <w:t xml:space="preserve"> – количество фрагментов, </w:t>
      </w:r>
      <w:r w:rsidR="00863E97" w:rsidRPr="00863E97">
        <w:rPr>
          <w:rFonts w:ascii="Times New Roman" w:eastAsia="Times New Roman" w:hAnsi="Times New Roman" w:cs="Times New Roman"/>
          <w:sz w:val="28"/>
          <w:szCs w:val="28"/>
          <w:lang w:val="en-US"/>
        </w:rPr>
        <w:t>np</w:t>
      </w:r>
      <w:r w:rsidR="00863E97" w:rsidRPr="00863E97">
        <w:rPr>
          <w:rFonts w:ascii="Times New Roman" w:eastAsia="Times New Roman" w:hAnsi="Times New Roman" w:cs="Times New Roman"/>
          <w:sz w:val="28"/>
          <w:szCs w:val="28"/>
          <w:lang w:val="kk-KZ"/>
        </w:rPr>
        <w:t xml:space="preserve"> – количество процессов</w:t>
      </w:r>
    </w:p>
    <w:p w14:paraId="29A9D8EC" w14:textId="376E2480" w:rsidR="0058346B" w:rsidRPr="0058346B" w:rsidRDefault="0058346B" w:rsidP="00D462CB">
      <w:pPr>
        <w:spacing w:after="0" w:line="240" w:lineRule="auto"/>
        <w:jc w:val="both"/>
        <w:rPr>
          <w:rFonts w:ascii="Times New Roman" w:eastAsia="Calibri" w:hAnsi="Times New Roman" w:cs="Times New Roman"/>
          <w:bCs/>
          <w:sz w:val="28"/>
          <w:szCs w:val="28"/>
          <w:lang w:val="kk-KZ"/>
        </w:rPr>
      </w:pPr>
    </w:p>
    <w:tbl>
      <w:tblPr>
        <w:tblStyle w:val="-1"/>
        <w:tblW w:w="5760" w:type="dxa"/>
        <w:tblInd w:w="-5" w:type="dxa"/>
        <w:tblLook w:val="04A0" w:firstRow="1" w:lastRow="0" w:firstColumn="1" w:lastColumn="0" w:noHBand="0" w:noVBand="1"/>
      </w:tblPr>
      <w:tblGrid>
        <w:gridCol w:w="960"/>
        <w:gridCol w:w="960"/>
        <w:gridCol w:w="960"/>
        <w:gridCol w:w="960"/>
        <w:gridCol w:w="960"/>
        <w:gridCol w:w="960"/>
      </w:tblGrid>
      <w:tr w:rsidR="00A36194" w:rsidRPr="00A36194" w14:paraId="56BAA6AE" w14:textId="77777777" w:rsidTr="00334591">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49B1B2" w14:textId="177B1599" w:rsidR="003213FC" w:rsidRPr="00B369E8" w:rsidRDefault="00334591" w:rsidP="00D462CB">
            <w:pPr>
              <w:rPr>
                <w:rFonts w:ascii="Times New Roman" w:eastAsia="Times New Roman" w:hAnsi="Times New Roman" w:cs="Times New Roman"/>
                <w:sz w:val="24"/>
                <w:szCs w:val="24"/>
                <w:lang w:val="en-US"/>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C00516D" wp14:editId="6088319D">
                      <wp:simplePos x="0" y="0"/>
                      <wp:positionH relativeFrom="column">
                        <wp:posOffset>-66040</wp:posOffset>
                      </wp:positionH>
                      <wp:positionV relativeFrom="paragraph">
                        <wp:posOffset>14605</wp:posOffset>
                      </wp:positionV>
                      <wp:extent cx="612250" cy="349857"/>
                      <wp:effectExtent l="0" t="0" r="35560" b="31750"/>
                      <wp:wrapNone/>
                      <wp:docPr id="422976363" name="Прямая соединительная линия 1"/>
                      <wp:cNvGraphicFramePr/>
                      <a:graphic xmlns:a="http://schemas.openxmlformats.org/drawingml/2006/main">
                        <a:graphicData uri="http://schemas.microsoft.com/office/word/2010/wordprocessingShape">
                          <wps:wsp>
                            <wps:cNvCnPr/>
                            <wps:spPr>
                              <a:xfrm>
                                <a:off x="0" y="0"/>
                                <a:ext cx="612250" cy="349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769BA"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1.15pt" to="4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" strokecolor="black [3040]"/>
                  </w:pict>
                </mc:Fallback>
              </mc:AlternateContent>
            </w:r>
            <w:r w:rsidR="003213FC" w:rsidRPr="00B369E8">
              <w:rPr>
                <w:rFonts w:ascii="Times New Roman" w:eastAsia="Times New Roman" w:hAnsi="Times New Roman" w:cs="Times New Roman"/>
                <w:b w:val="0"/>
                <w:sz w:val="24"/>
                <w:szCs w:val="24"/>
              </w:rPr>
              <w:t xml:space="preserve">       </w:t>
            </w:r>
            <w:r w:rsidR="003213FC" w:rsidRPr="00B369E8">
              <w:rPr>
                <w:rFonts w:ascii="Times New Roman" w:eastAsia="Times New Roman" w:hAnsi="Times New Roman" w:cs="Times New Roman"/>
                <w:sz w:val="24"/>
                <w:szCs w:val="24"/>
                <w:lang w:val="en-US"/>
              </w:rPr>
              <w:t>nf</w:t>
            </w:r>
          </w:p>
          <w:p w14:paraId="3853B3B8" w14:textId="03235392" w:rsidR="00A36194" w:rsidRPr="00B369E8" w:rsidRDefault="003213FC" w:rsidP="00D462CB">
            <w:pPr>
              <w:rPr>
                <w:rFonts w:ascii="Times New Roman" w:eastAsia="Times New Roman" w:hAnsi="Times New Roman" w:cs="Times New Roman"/>
                <w:sz w:val="24"/>
                <w:szCs w:val="24"/>
                <w:lang w:val="en-US"/>
              </w:rPr>
            </w:pPr>
            <w:r w:rsidRPr="00B369E8">
              <w:rPr>
                <w:rFonts w:ascii="Times New Roman" w:eastAsia="Times New Roman" w:hAnsi="Times New Roman" w:cs="Times New Roman"/>
                <w:sz w:val="24"/>
                <w:szCs w:val="24"/>
                <w:lang w:val="en-US"/>
              </w:rPr>
              <w:t>np</w:t>
            </w:r>
          </w:p>
        </w:tc>
        <w:tc>
          <w:tcPr>
            <w:tcW w:w="960" w:type="dxa"/>
            <w:noWrap/>
            <w:hideMark/>
          </w:tcPr>
          <w:p w14:paraId="7E2276AD" w14:textId="7061BC99" w:rsidR="00A36194" w:rsidRPr="00B369E8" w:rsidRDefault="00A36194" w:rsidP="00D462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w:t>
            </w:r>
          </w:p>
        </w:tc>
        <w:tc>
          <w:tcPr>
            <w:tcW w:w="960" w:type="dxa"/>
            <w:noWrap/>
            <w:hideMark/>
          </w:tcPr>
          <w:p w14:paraId="0B2FCD14" w14:textId="77777777" w:rsidR="00A36194" w:rsidRPr="00B369E8" w:rsidRDefault="00A36194" w:rsidP="00D462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4</w:t>
            </w:r>
          </w:p>
        </w:tc>
        <w:tc>
          <w:tcPr>
            <w:tcW w:w="960" w:type="dxa"/>
            <w:noWrap/>
            <w:hideMark/>
          </w:tcPr>
          <w:p w14:paraId="43DB200D" w14:textId="77777777" w:rsidR="00A36194" w:rsidRPr="00B369E8" w:rsidRDefault="00A36194" w:rsidP="00D462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8</w:t>
            </w:r>
          </w:p>
        </w:tc>
        <w:tc>
          <w:tcPr>
            <w:tcW w:w="960" w:type="dxa"/>
            <w:noWrap/>
            <w:hideMark/>
          </w:tcPr>
          <w:p w14:paraId="48697DDF" w14:textId="77777777" w:rsidR="00A36194" w:rsidRPr="00B369E8" w:rsidRDefault="00A36194" w:rsidP="00D462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16</w:t>
            </w:r>
          </w:p>
        </w:tc>
        <w:tc>
          <w:tcPr>
            <w:tcW w:w="960" w:type="dxa"/>
            <w:noWrap/>
            <w:hideMark/>
          </w:tcPr>
          <w:p w14:paraId="120EA41D" w14:textId="77777777" w:rsidR="00A36194" w:rsidRPr="00B369E8" w:rsidRDefault="00A36194" w:rsidP="00D462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32</w:t>
            </w:r>
          </w:p>
        </w:tc>
      </w:tr>
      <w:tr w:rsidR="00A36194" w:rsidRPr="00A36194" w14:paraId="2898E533"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993940"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1</w:t>
            </w:r>
          </w:p>
        </w:tc>
        <w:tc>
          <w:tcPr>
            <w:tcW w:w="960" w:type="dxa"/>
            <w:noWrap/>
            <w:hideMark/>
          </w:tcPr>
          <w:p w14:paraId="7E36367F"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3,259</w:t>
            </w:r>
          </w:p>
        </w:tc>
        <w:tc>
          <w:tcPr>
            <w:tcW w:w="960" w:type="dxa"/>
            <w:noWrap/>
            <w:hideMark/>
          </w:tcPr>
          <w:p w14:paraId="00D595B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5,774</w:t>
            </w:r>
          </w:p>
        </w:tc>
        <w:tc>
          <w:tcPr>
            <w:tcW w:w="960" w:type="dxa"/>
            <w:noWrap/>
            <w:hideMark/>
          </w:tcPr>
          <w:p w14:paraId="1CDD0611"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10,113</w:t>
            </w:r>
          </w:p>
        </w:tc>
        <w:tc>
          <w:tcPr>
            <w:tcW w:w="960" w:type="dxa"/>
            <w:noWrap/>
            <w:hideMark/>
          </w:tcPr>
          <w:p w14:paraId="663E6E53"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18,221</w:t>
            </w:r>
          </w:p>
        </w:tc>
        <w:tc>
          <w:tcPr>
            <w:tcW w:w="960" w:type="dxa"/>
            <w:noWrap/>
            <w:hideMark/>
          </w:tcPr>
          <w:p w14:paraId="041B5BAE"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36,436</w:t>
            </w:r>
          </w:p>
        </w:tc>
      </w:tr>
      <w:tr w:rsidR="00A36194" w:rsidRPr="00A36194" w14:paraId="1217D7EE"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9D97D8"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2</w:t>
            </w:r>
          </w:p>
        </w:tc>
        <w:tc>
          <w:tcPr>
            <w:tcW w:w="960" w:type="dxa"/>
            <w:noWrap/>
            <w:hideMark/>
          </w:tcPr>
          <w:p w14:paraId="14D6E36E"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3,738</w:t>
            </w:r>
          </w:p>
        </w:tc>
        <w:tc>
          <w:tcPr>
            <w:tcW w:w="960" w:type="dxa"/>
            <w:noWrap/>
            <w:hideMark/>
          </w:tcPr>
          <w:p w14:paraId="12DFC203"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15,37</w:t>
            </w:r>
          </w:p>
        </w:tc>
        <w:tc>
          <w:tcPr>
            <w:tcW w:w="960" w:type="dxa"/>
            <w:noWrap/>
            <w:hideMark/>
          </w:tcPr>
          <w:p w14:paraId="2D22B8C5"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21,8</w:t>
            </w:r>
          </w:p>
        </w:tc>
        <w:tc>
          <w:tcPr>
            <w:tcW w:w="960" w:type="dxa"/>
            <w:noWrap/>
            <w:hideMark/>
          </w:tcPr>
          <w:p w14:paraId="2817229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43,9</w:t>
            </w:r>
          </w:p>
        </w:tc>
        <w:tc>
          <w:tcPr>
            <w:tcW w:w="960" w:type="dxa"/>
            <w:noWrap/>
            <w:hideMark/>
          </w:tcPr>
          <w:p w14:paraId="1A964669"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93,907</w:t>
            </w:r>
          </w:p>
        </w:tc>
      </w:tr>
      <w:tr w:rsidR="00A36194" w:rsidRPr="00A36194" w14:paraId="1F6B600E"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C37843"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4</w:t>
            </w:r>
          </w:p>
        </w:tc>
        <w:tc>
          <w:tcPr>
            <w:tcW w:w="960" w:type="dxa"/>
            <w:noWrap/>
            <w:hideMark/>
          </w:tcPr>
          <w:p w14:paraId="60E9820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5,739</w:t>
            </w:r>
          </w:p>
        </w:tc>
        <w:tc>
          <w:tcPr>
            <w:tcW w:w="960" w:type="dxa"/>
            <w:noWrap/>
            <w:hideMark/>
          </w:tcPr>
          <w:p w14:paraId="792DF84B"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8,97</w:t>
            </w:r>
          </w:p>
        </w:tc>
        <w:tc>
          <w:tcPr>
            <w:tcW w:w="960" w:type="dxa"/>
            <w:noWrap/>
            <w:hideMark/>
          </w:tcPr>
          <w:p w14:paraId="739B467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23,72</w:t>
            </w:r>
          </w:p>
        </w:tc>
        <w:tc>
          <w:tcPr>
            <w:tcW w:w="960" w:type="dxa"/>
            <w:noWrap/>
            <w:hideMark/>
          </w:tcPr>
          <w:p w14:paraId="26EB086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46,15</w:t>
            </w:r>
          </w:p>
        </w:tc>
        <w:tc>
          <w:tcPr>
            <w:tcW w:w="960" w:type="dxa"/>
            <w:noWrap/>
            <w:hideMark/>
          </w:tcPr>
          <w:p w14:paraId="21ADB0FB"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68,27</w:t>
            </w:r>
          </w:p>
        </w:tc>
      </w:tr>
      <w:tr w:rsidR="00A36194" w:rsidRPr="00A36194" w14:paraId="46D8A90D"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50CEE0"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8</w:t>
            </w:r>
          </w:p>
        </w:tc>
        <w:tc>
          <w:tcPr>
            <w:tcW w:w="960" w:type="dxa"/>
            <w:noWrap/>
            <w:hideMark/>
          </w:tcPr>
          <w:p w14:paraId="381D66C1"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6,105</w:t>
            </w:r>
          </w:p>
        </w:tc>
        <w:tc>
          <w:tcPr>
            <w:tcW w:w="960" w:type="dxa"/>
            <w:noWrap/>
            <w:hideMark/>
          </w:tcPr>
          <w:p w14:paraId="5AFBCBDC"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12,91</w:t>
            </w:r>
          </w:p>
        </w:tc>
        <w:tc>
          <w:tcPr>
            <w:tcW w:w="960" w:type="dxa"/>
            <w:noWrap/>
            <w:hideMark/>
          </w:tcPr>
          <w:p w14:paraId="08C89749"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16,22</w:t>
            </w:r>
          </w:p>
        </w:tc>
        <w:tc>
          <w:tcPr>
            <w:tcW w:w="960" w:type="dxa"/>
            <w:noWrap/>
            <w:hideMark/>
          </w:tcPr>
          <w:p w14:paraId="12606F43"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44,65</w:t>
            </w:r>
          </w:p>
        </w:tc>
        <w:tc>
          <w:tcPr>
            <w:tcW w:w="960" w:type="dxa"/>
            <w:noWrap/>
            <w:hideMark/>
          </w:tcPr>
          <w:p w14:paraId="18992978"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72,35</w:t>
            </w:r>
          </w:p>
        </w:tc>
      </w:tr>
      <w:tr w:rsidR="00A36194" w:rsidRPr="00A36194" w14:paraId="7C26F25F"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DA2401"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16</w:t>
            </w:r>
          </w:p>
        </w:tc>
        <w:tc>
          <w:tcPr>
            <w:tcW w:w="960" w:type="dxa"/>
            <w:noWrap/>
            <w:hideMark/>
          </w:tcPr>
          <w:p w14:paraId="4BA3EA6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9,996</w:t>
            </w:r>
          </w:p>
        </w:tc>
        <w:tc>
          <w:tcPr>
            <w:tcW w:w="960" w:type="dxa"/>
            <w:noWrap/>
            <w:hideMark/>
          </w:tcPr>
          <w:p w14:paraId="6A63E8BA"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20,409</w:t>
            </w:r>
          </w:p>
        </w:tc>
        <w:tc>
          <w:tcPr>
            <w:tcW w:w="960" w:type="dxa"/>
            <w:noWrap/>
            <w:hideMark/>
          </w:tcPr>
          <w:p w14:paraId="15E40A2E"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62,09</w:t>
            </w:r>
          </w:p>
        </w:tc>
        <w:tc>
          <w:tcPr>
            <w:tcW w:w="960" w:type="dxa"/>
            <w:noWrap/>
            <w:hideMark/>
          </w:tcPr>
          <w:p w14:paraId="68673BAF"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51,07</w:t>
            </w:r>
          </w:p>
        </w:tc>
        <w:tc>
          <w:tcPr>
            <w:tcW w:w="960" w:type="dxa"/>
            <w:noWrap/>
            <w:hideMark/>
          </w:tcPr>
          <w:p w14:paraId="5B699285"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124,65</w:t>
            </w:r>
          </w:p>
        </w:tc>
      </w:tr>
      <w:tr w:rsidR="00A36194" w:rsidRPr="00A36194" w14:paraId="1AEF0EFE"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2D2297"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32</w:t>
            </w:r>
          </w:p>
        </w:tc>
        <w:tc>
          <w:tcPr>
            <w:tcW w:w="960" w:type="dxa"/>
            <w:noWrap/>
            <w:hideMark/>
          </w:tcPr>
          <w:p w14:paraId="4794F34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70,674</w:t>
            </w:r>
          </w:p>
        </w:tc>
        <w:tc>
          <w:tcPr>
            <w:tcW w:w="960" w:type="dxa"/>
            <w:noWrap/>
            <w:hideMark/>
          </w:tcPr>
          <w:p w14:paraId="38454DA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116,203</w:t>
            </w:r>
          </w:p>
        </w:tc>
        <w:tc>
          <w:tcPr>
            <w:tcW w:w="960" w:type="dxa"/>
            <w:noWrap/>
            <w:hideMark/>
          </w:tcPr>
          <w:p w14:paraId="55C099E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177,3</w:t>
            </w:r>
          </w:p>
        </w:tc>
        <w:tc>
          <w:tcPr>
            <w:tcW w:w="960" w:type="dxa"/>
            <w:noWrap/>
            <w:hideMark/>
          </w:tcPr>
          <w:p w14:paraId="58DCAFB2"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330,29</w:t>
            </w:r>
          </w:p>
        </w:tc>
        <w:tc>
          <w:tcPr>
            <w:tcW w:w="960" w:type="dxa"/>
            <w:noWrap/>
            <w:hideMark/>
          </w:tcPr>
          <w:p w14:paraId="254D20C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652,37</w:t>
            </w:r>
          </w:p>
        </w:tc>
      </w:tr>
      <w:tr w:rsidR="00A36194" w:rsidRPr="00A36194" w14:paraId="2918B8F2"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1EEF8D"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64</w:t>
            </w:r>
          </w:p>
        </w:tc>
        <w:tc>
          <w:tcPr>
            <w:tcW w:w="960" w:type="dxa"/>
            <w:noWrap/>
            <w:hideMark/>
          </w:tcPr>
          <w:p w14:paraId="1DD8E6CA"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84,198</w:t>
            </w:r>
          </w:p>
        </w:tc>
        <w:tc>
          <w:tcPr>
            <w:tcW w:w="960" w:type="dxa"/>
            <w:noWrap/>
            <w:hideMark/>
          </w:tcPr>
          <w:p w14:paraId="251AA2CF"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121,76</w:t>
            </w:r>
          </w:p>
        </w:tc>
        <w:tc>
          <w:tcPr>
            <w:tcW w:w="960" w:type="dxa"/>
            <w:noWrap/>
            <w:hideMark/>
          </w:tcPr>
          <w:p w14:paraId="09E4A75C"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208,33</w:t>
            </w:r>
          </w:p>
        </w:tc>
        <w:tc>
          <w:tcPr>
            <w:tcW w:w="960" w:type="dxa"/>
            <w:noWrap/>
            <w:hideMark/>
          </w:tcPr>
          <w:p w14:paraId="23F524D4"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426,58</w:t>
            </w:r>
          </w:p>
        </w:tc>
        <w:tc>
          <w:tcPr>
            <w:tcW w:w="960" w:type="dxa"/>
            <w:noWrap/>
            <w:hideMark/>
          </w:tcPr>
          <w:p w14:paraId="0E929988"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804,28</w:t>
            </w:r>
          </w:p>
        </w:tc>
      </w:tr>
      <w:tr w:rsidR="00A36194" w:rsidRPr="00A36194" w14:paraId="67B1A07D" w14:textId="77777777" w:rsidTr="0033459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7BDAC8" w14:textId="77777777" w:rsidR="00A36194" w:rsidRPr="00B369E8" w:rsidRDefault="00A36194" w:rsidP="00D462CB">
            <w:pPr>
              <w:jc w:val="right"/>
              <w:rPr>
                <w:rFonts w:ascii="Times New Roman" w:eastAsia="Times New Roman" w:hAnsi="Times New Roman" w:cs="Times New Roman"/>
                <w:color w:val="000000"/>
              </w:rPr>
            </w:pPr>
            <w:r w:rsidRPr="00B369E8">
              <w:rPr>
                <w:rFonts w:ascii="Times New Roman" w:eastAsia="Times New Roman" w:hAnsi="Times New Roman" w:cs="Times New Roman"/>
                <w:color w:val="000000"/>
              </w:rPr>
              <w:t>128</w:t>
            </w:r>
          </w:p>
        </w:tc>
        <w:tc>
          <w:tcPr>
            <w:tcW w:w="960" w:type="dxa"/>
            <w:noWrap/>
            <w:hideMark/>
          </w:tcPr>
          <w:p w14:paraId="0E84ED59"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78,215</w:t>
            </w:r>
          </w:p>
        </w:tc>
        <w:tc>
          <w:tcPr>
            <w:tcW w:w="960" w:type="dxa"/>
            <w:noWrap/>
            <w:hideMark/>
          </w:tcPr>
          <w:p w14:paraId="1C9215C6"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122,102</w:t>
            </w:r>
          </w:p>
        </w:tc>
        <w:tc>
          <w:tcPr>
            <w:tcW w:w="960" w:type="dxa"/>
            <w:noWrap/>
            <w:hideMark/>
          </w:tcPr>
          <w:p w14:paraId="2B5A0760"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224,53</w:t>
            </w:r>
          </w:p>
        </w:tc>
        <w:tc>
          <w:tcPr>
            <w:tcW w:w="960" w:type="dxa"/>
            <w:noWrap/>
            <w:hideMark/>
          </w:tcPr>
          <w:p w14:paraId="37D9BB6D"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550,8</w:t>
            </w:r>
          </w:p>
        </w:tc>
        <w:tc>
          <w:tcPr>
            <w:tcW w:w="960" w:type="dxa"/>
            <w:noWrap/>
            <w:hideMark/>
          </w:tcPr>
          <w:p w14:paraId="36F81E5D" w14:textId="77777777" w:rsidR="00A36194" w:rsidRPr="00B369E8" w:rsidRDefault="00A36194" w:rsidP="00D46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369E8">
              <w:rPr>
                <w:rFonts w:ascii="Times New Roman" w:eastAsia="Times New Roman" w:hAnsi="Times New Roman" w:cs="Times New Roman"/>
                <w:color w:val="000000"/>
              </w:rPr>
              <w:t>937,47</w:t>
            </w:r>
          </w:p>
        </w:tc>
      </w:tr>
    </w:tbl>
    <w:p w14:paraId="157BD007" w14:textId="77777777" w:rsidR="00A36194" w:rsidRDefault="00A36194" w:rsidP="00D462CB">
      <w:pPr>
        <w:spacing w:after="0" w:line="240" w:lineRule="auto"/>
        <w:jc w:val="both"/>
        <w:rPr>
          <w:rFonts w:ascii="Times New Roman" w:eastAsia="Calibri" w:hAnsi="Times New Roman" w:cs="Times New Roman"/>
          <w:bCs/>
          <w:sz w:val="28"/>
          <w:szCs w:val="28"/>
          <w:lang w:val="kk-KZ"/>
        </w:rPr>
      </w:pPr>
    </w:p>
    <w:p w14:paraId="6403DF6C" w14:textId="24C66E36" w:rsidR="00863E97" w:rsidRPr="005E0413" w:rsidRDefault="00863E97" w:rsidP="00D462CB">
      <w:pP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kk-KZ"/>
        </w:rPr>
        <w:t>О</w:t>
      </w:r>
      <w:r w:rsidR="008E1E67">
        <w:rPr>
          <w:rFonts w:ascii="Times New Roman" w:eastAsia="Calibri" w:hAnsi="Times New Roman" w:cs="Times New Roman"/>
          <w:bCs/>
          <w:sz w:val="28"/>
          <w:szCs w:val="28"/>
          <w:lang w:val="kk-KZ"/>
        </w:rPr>
        <w:t xml:space="preserve">дной из отличительных особенностей реализации на языке </w:t>
      </w:r>
      <w:r w:rsidR="008E1E67">
        <w:rPr>
          <w:rFonts w:ascii="Times New Roman" w:eastAsia="Calibri" w:hAnsi="Times New Roman" w:cs="Times New Roman"/>
          <w:bCs/>
          <w:sz w:val="28"/>
          <w:szCs w:val="28"/>
          <w:lang w:val="en-US"/>
        </w:rPr>
        <w:t>LuNA</w:t>
      </w:r>
      <w:r w:rsidR="008E1E67" w:rsidRPr="008E1E67">
        <w:rPr>
          <w:rFonts w:ascii="Times New Roman" w:eastAsia="Calibri" w:hAnsi="Times New Roman" w:cs="Times New Roman"/>
          <w:bCs/>
          <w:sz w:val="28"/>
          <w:szCs w:val="28"/>
        </w:rPr>
        <w:t xml:space="preserve"> </w:t>
      </w:r>
      <w:r w:rsidR="008E1E67">
        <w:rPr>
          <w:rFonts w:ascii="Times New Roman" w:eastAsia="Calibri" w:hAnsi="Times New Roman" w:cs="Times New Roman"/>
          <w:bCs/>
          <w:sz w:val="28"/>
          <w:szCs w:val="28"/>
          <w:lang w:val="kk-KZ"/>
        </w:rPr>
        <w:t xml:space="preserve">является возможность выполнения параллельной программы на разном количестве фрагментов и разном количестве процессов. Например, при реализации с </w:t>
      </w:r>
      <w:r w:rsidR="008E1E67">
        <w:rPr>
          <w:rFonts w:ascii="Times New Roman" w:eastAsia="Calibri" w:hAnsi="Times New Roman" w:cs="Times New Roman"/>
          <w:bCs/>
          <w:sz w:val="28"/>
          <w:szCs w:val="28"/>
          <w:lang w:val="en-US"/>
        </w:rPr>
        <w:t>MPI</w:t>
      </w:r>
      <w:r w:rsidR="00D55F70">
        <w:rPr>
          <w:rFonts w:ascii="Times New Roman" w:eastAsia="Calibri" w:hAnsi="Times New Roman" w:cs="Times New Roman"/>
          <w:bCs/>
          <w:sz w:val="28"/>
          <w:szCs w:val="28"/>
          <w:lang w:val="kk-KZ"/>
        </w:rPr>
        <w:t xml:space="preserve">, данные разделяются на </w:t>
      </w:r>
      <w:r w:rsidR="00B07C1D">
        <w:rPr>
          <w:rFonts w:ascii="Times New Roman" w:eastAsia="Calibri" w:hAnsi="Times New Roman" w:cs="Times New Roman"/>
          <w:bCs/>
          <w:sz w:val="28"/>
          <w:szCs w:val="28"/>
          <w:lang w:val="kk-KZ"/>
        </w:rPr>
        <w:t xml:space="preserve">равное количество с количеством процессов. </w:t>
      </w:r>
      <w:r w:rsidR="00494CC9">
        <w:rPr>
          <w:rFonts w:ascii="Times New Roman" w:eastAsia="Calibri" w:hAnsi="Times New Roman" w:cs="Times New Roman"/>
          <w:bCs/>
          <w:sz w:val="28"/>
          <w:szCs w:val="28"/>
          <w:lang w:val="kk-KZ"/>
        </w:rPr>
        <w:t xml:space="preserve">Большое количество фрагментов </w:t>
      </w:r>
      <w:r w:rsidR="007776AA">
        <w:rPr>
          <w:rFonts w:ascii="Times New Roman" w:eastAsia="Calibri" w:hAnsi="Times New Roman" w:cs="Times New Roman"/>
          <w:bCs/>
          <w:sz w:val="28"/>
          <w:szCs w:val="28"/>
          <w:lang w:val="kk-KZ"/>
        </w:rPr>
        <w:t xml:space="preserve">добавляет системе вариативность при построении параллельной программы, </w:t>
      </w:r>
      <w:r w:rsidR="006D2623">
        <w:rPr>
          <w:rFonts w:ascii="Times New Roman" w:eastAsia="Calibri" w:hAnsi="Times New Roman" w:cs="Times New Roman"/>
          <w:bCs/>
          <w:sz w:val="28"/>
          <w:szCs w:val="28"/>
          <w:lang w:val="kk-KZ"/>
        </w:rPr>
        <w:t xml:space="preserve">при этом </w:t>
      </w:r>
      <w:r w:rsidR="000C4331">
        <w:rPr>
          <w:rFonts w:ascii="Times New Roman" w:eastAsia="Calibri" w:hAnsi="Times New Roman" w:cs="Times New Roman"/>
          <w:bCs/>
          <w:sz w:val="28"/>
          <w:szCs w:val="28"/>
          <w:lang w:val="kk-KZ"/>
        </w:rPr>
        <w:t>это увеличивает накладные расходы</w:t>
      </w:r>
      <w:r w:rsidR="004F7736">
        <w:rPr>
          <w:rFonts w:ascii="Times New Roman" w:eastAsia="Calibri" w:hAnsi="Times New Roman" w:cs="Times New Roman"/>
          <w:bCs/>
          <w:sz w:val="28"/>
          <w:szCs w:val="28"/>
          <w:lang w:val="kk-KZ"/>
        </w:rPr>
        <w:t>, такие как где распо</w:t>
      </w:r>
      <w:r w:rsidR="004F7736" w:rsidRPr="00795A46">
        <w:rPr>
          <w:rFonts w:ascii="Times New Roman" w:eastAsia="Calibri" w:hAnsi="Times New Roman" w:cs="Times New Roman"/>
          <w:bCs/>
          <w:sz w:val="28"/>
          <w:szCs w:val="28"/>
          <w:lang w:val="kk-KZ"/>
        </w:rPr>
        <w:t>л</w:t>
      </w:r>
      <w:r w:rsidR="002411C0" w:rsidRPr="00795A46">
        <w:rPr>
          <w:rFonts w:ascii="Times New Roman" w:eastAsia="Calibri" w:hAnsi="Times New Roman" w:cs="Times New Roman"/>
          <w:bCs/>
          <w:sz w:val="28"/>
          <w:szCs w:val="28"/>
          <w:lang w:val="kk-KZ"/>
        </w:rPr>
        <w:t>а</w:t>
      </w:r>
      <w:r w:rsidR="004F7736" w:rsidRPr="00795A46">
        <w:rPr>
          <w:rFonts w:ascii="Times New Roman" w:eastAsia="Calibri" w:hAnsi="Times New Roman" w:cs="Times New Roman"/>
          <w:bCs/>
          <w:sz w:val="28"/>
          <w:szCs w:val="28"/>
          <w:lang w:val="kk-KZ"/>
        </w:rPr>
        <w:t>га</w:t>
      </w:r>
      <w:r w:rsidR="004F7736">
        <w:rPr>
          <w:rFonts w:ascii="Times New Roman" w:eastAsia="Calibri" w:hAnsi="Times New Roman" w:cs="Times New Roman"/>
          <w:bCs/>
          <w:sz w:val="28"/>
          <w:szCs w:val="28"/>
          <w:lang w:val="kk-KZ"/>
        </w:rPr>
        <w:t xml:space="preserve">ть данные и </w:t>
      </w:r>
      <w:r w:rsidR="00DC7FAC">
        <w:rPr>
          <w:rFonts w:ascii="Times New Roman" w:eastAsia="Calibri" w:hAnsi="Times New Roman" w:cs="Times New Roman"/>
          <w:bCs/>
          <w:sz w:val="28"/>
          <w:szCs w:val="28"/>
          <w:lang w:val="kk-KZ"/>
        </w:rPr>
        <w:t>где проводить вычисления. В нашем случае лучшие результаты получаются</w:t>
      </w:r>
      <w:r w:rsidR="00CB63E6">
        <w:rPr>
          <w:rFonts w:ascii="Times New Roman" w:eastAsia="Calibri" w:hAnsi="Times New Roman" w:cs="Times New Roman"/>
          <w:bCs/>
          <w:sz w:val="28"/>
          <w:szCs w:val="28"/>
          <w:lang w:val="kk-KZ"/>
        </w:rPr>
        <w:t xml:space="preserve"> при разделении всех данных на два ФД. </w:t>
      </w:r>
      <w:r w:rsidR="000B618B">
        <w:rPr>
          <w:rFonts w:ascii="Times New Roman" w:eastAsia="Calibri" w:hAnsi="Times New Roman" w:cs="Times New Roman"/>
          <w:bCs/>
          <w:sz w:val="28"/>
          <w:szCs w:val="28"/>
          <w:lang w:val="kk-KZ"/>
        </w:rPr>
        <w:t xml:space="preserve">С таблицы 4 также можно наблюдать резкое увеличение времени на 32 процессах. В этом случае мы выходим за границы одного узла, </w:t>
      </w:r>
      <w:r w:rsidR="004113DB">
        <w:rPr>
          <w:rFonts w:ascii="Times New Roman" w:eastAsia="Calibri" w:hAnsi="Times New Roman" w:cs="Times New Roman"/>
          <w:bCs/>
          <w:sz w:val="28"/>
          <w:szCs w:val="28"/>
          <w:lang w:val="kk-KZ"/>
        </w:rPr>
        <w:t xml:space="preserve">и межузловые коммуникации происходят с </w:t>
      </w:r>
      <w:r w:rsidR="007A4831">
        <w:rPr>
          <w:rFonts w:ascii="Times New Roman" w:eastAsia="Calibri" w:hAnsi="Times New Roman" w:cs="Times New Roman"/>
          <w:bCs/>
          <w:sz w:val="28"/>
          <w:szCs w:val="28"/>
          <w:lang w:val="kk-KZ"/>
        </w:rPr>
        <w:t>посредством</w:t>
      </w:r>
      <w:r w:rsidR="004113DB">
        <w:rPr>
          <w:rFonts w:ascii="Times New Roman" w:eastAsia="Calibri" w:hAnsi="Times New Roman" w:cs="Times New Roman"/>
          <w:bCs/>
          <w:sz w:val="28"/>
          <w:szCs w:val="28"/>
          <w:lang w:val="kk-KZ"/>
        </w:rPr>
        <w:t xml:space="preserve"> </w:t>
      </w:r>
      <w:r w:rsidR="004113DB">
        <w:rPr>
          <w:rFonts w:ascii="Times New Roman" w:eastAsia="Calibri" w:hAnsi="Times New Roman" w:cs="Times New Roman"/>
          <w:bCs/>
          <w:sz w:val="28"/>
          <w:szCs w:val="28"/>
          <w:lang w:val="en-US"/>
        </w:rPr>
        <w:t>Ethernet</w:t>
      </w:r>
      <w:r w:rsidR="004113DB" w:rsidRPr="004113DB">
        <w:rPr>
          <w:rFonts w:ascii="Times New Roman" w:eastAsia="Calibri" w:hAnsi="Times New Roman" w:cs="Times New Roman"/>
          <w:bCs/>
          <w:sz w:val="28"/>
          <w:szCs w:val="28"/>
        </w:rPr>
        <w:t xml:space="preserve">, </w:t>
      </w:r>
      <w:r w:rsidR="007A4831">
        <w:rPr>
          <w:rFonts w:ascii="Times New Roman" w:eastAsia="Calibri" w:hAnsi="Times New Roman" w:cs="Times New Roman"/>
          <w:bCs/>
          <w:sz w:val="28"/>
          <w:szCs w:val="28"/>
        </w:rPr>
        <w:t xml:space="preserve">так как при сборке </w:t>
      </w:r>
      <w:r w:rsidR="007A4831">
        <w:rPr>
          <w:rFonts w:ascii="Times New Roman" w:eastAsia="Calibri" w:hAnsi="Times New Roman" w:cs="Times New Roman"/>
          <w:bCs/>
          <w:sz w:val="28"/>
          <w:szCs w:val="28"/>
          <w:lang w:val="en-US"/>
        </w:rPr>
        <w:t>LuNA</w:t>
      </w:r>
      <w:r w:rsidR="007A4831" w:rsidRPr="007A4831">
        <w:rPr>
          <w:rFonts w:ascii="Times New Roman" w:eastAsia="Calibri" w:hAnsi="Times New Roman" w:cs="Times New Roman"/>
          <w:bCs/>
          <w:sz w:val="28"/>
          <w:szCs w:val="28"/>
        </w:rPr>
        <w:t xml:space="preserve"> </w:t>
      </w:r>
      <w:r w:rsidR="007A4831">
        <w:rPr>
          <w:rFonts w:ascii="Times New Roman" w:eastAsia="Calibri" w:hAnsi="Times New Roman" w:cs="Times New Roman"/>
          <w:bCs/>
          <w:sz w:val="28"/>
          <w:szCs w:val="28"/>
        </w:rPr>
        <w:t xml:space="preserve">используется </w:t>
      </w:r>
      <w:r w:rsidR="003E7674">
        <w:rPr>
          <w:rFonts w:ascii="Times New Roman" w:eastAsia="Calibri" w:hAnsi="Times New Roman" w:cs="Times New Roman"/>
          <w:bCs/>
          <w:sz w:val="28"/>
          <w:szCs w:val="28"/>
        </w:rPr>
        <w:t xml:space="preserve">библиотека </w:t>
      </w:r>
      <w:r w:rsidR="003E7674">
        <w:rPr>
          <w:rFonts w:ascii="Times New Roman" w:eastAsia="Calibri" w:hAnsi="Times New Roman" w:cs="Times New Roman"/>
          <w:bCs/>
          <w:sz w:val="28"/>
          <w:szCs w:val="28"/>
          <w:lang w:val="en-US"/>
        </w:rPr>
        <w:t>MPICH</w:t>
      </w:r>
      <w:r w:rsidR="003E7674" w:rsidRPr="003E7674">
        <w:rPr>
          <w:rFonts w:ascii="Times New Roman" w:eastAsia="Calibri" w:hAnsi="Times New Roman" w:cs="Times New Roman"/>
          <w:bCs/>
          <w:sz w:val="28"/>
          <w:szCs w:val="28"/>
        </w:rPr>
        <w:t>.</w:t>
      </w:r>
    </w:p>
    <w:p w14:paraId="599926AB" w14:textId="11A0CCC2" w:rsidR="007D35E0" w:rsidRPr="00FD1FD5" w:rsidRDefault="00FE7BD2" w:rsidP="00795A46">
      <w:pP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Далее посмотрим сравнение результатов </w:t>
      </w:r>
      <w:r w:rsidR="00B06979">
        <w:rPr>
          <w:rFonts w:ascii="Times New Roman" w:eastAsia="Calibri" w:hAnsi="Times New Roman" w:cs="Times New Roman"/>
          <w:bCs/>
          <w:sz w:val="28"/>
          <w:szCs w:val="28"/>
        </w:rPr>
        <w:t xml:space="preserve">фрагментированного алгоритма, реализованного на языке </w:t>
      </w:r>
      <w:r w:rsidR="00B06979">
        <w:rPr>
          <w:rFonts w:ascii="Times New Roman" w:eastAsia="Calibri" w:hAnsi="Times New Roman" w:cs="Times New Roman"/>
          <w:bCs/>
          <w:sz w:val="28"/>
          <w:szCs w:val="28"/>
          <w:lang w:val="en-US"/>
        </w:rPr>
        <w:t>LuNA</w:t>
      </w:r>
      <w:r w:rsidR="00B06979" w:rsidRPr="00B06979">
        <w:rPr>
          <w:rFonts w:ascii="Times New Roman" w:eastAsia="Calibri" w:hAnsi="Times New Roman" w:cs="Times New Roman"/>
          <w:bCs/>
          <w:sz w:val="28"/>
          <w:szCs w:val="28"/>
        </w:rPr>
        <w:t xml:space="preserve"> </w:t>
      </w:r>
      <w:r w:rsidR="00B06979">
        <w:rPr>
          <w:rFonts w:ascii="Times New Roman" w:eastAsia="Calibri" w:hAnsi="Times New Roman" w:cs="Times New Roman"/>
          <w:bCs/>
          <w:sz w:val="28"/>
          <w:szCs w:val="28"/>
        </w:rPr>
        <w:t xml:space="preserve">и с помощью стандарта </w:t>
      </w:r>
      <w:r w:rsidR="00B06979">
        <w:rPr>
          <w:rFonts w:ascii="Times New Roman" w:eastAsia="Calibri" w:hAnsi="Times New Roman" w:cs="Times New Roman"/>
          <w:bCs/>
          <w:sz w:val="28"/>
          <w:szCs w:val="28"/>
          <w:lang w:val="en-US"/>
        </w:rPr>
        <w:t>MPI</w:t>
      </w:r>
      <w:r w:rsidR="00B06979">
        <w:rPr>
          <w:rFonts w:ascii="Times New Roman" w:eastAsia="Calibri" w:hAnsi="Times New Roman" w:cs="Times New Roman"/>
          <w:bCs/>
          <w:sz w:val="28"/>
          <w:szCs w:val="28"/>
        </w:rPr>
        <w:t>.</w:t>
      </w:r>
    </w:p>
    <w:p w14:paraId="13F9D1FF" w14:textId="77777777" w:rsidR="00FD1FD5" w:rsidRDefault="00FD1FD5" w:rsidP="00D462CB">
      <w:pPr>
        <w:spacing w:after="0" w:line="240" w:lineRule="auto"/>
        <w:ind w:firstLine="708"/>
        <w:jc w:val="both"/>
        <w:rPr>
          <w:rFonts w:ascii="Times New Roman" w:hAnsi="Times New Roman" w:cs="Times New Roman"/>
          <w:bCs/>
          <w:sz w:val="28"/>
          <w:szCs w:val="28"/>
        </w:rPr>
      </w:pPr>
    </w:p>
    <w:p w14:paraId="06223B68" w14:textId="69152F89" w:rsidR="00FD1FD5" w:rsidRDefault="00FD1FD5" w:rsidP="00795A46">
      <w:pPr>
        <w:spacing w:after="0" w:line="240" w:lineRule="auto"/>
        <w:rPr>
          <w:rFonts w:ascii="Times New Roman" w:eastAsia="Times New Roman" w:hAnsi="Times New Roman" w:cs="Times New Roman"/>
          <w:sz w:val="28"/>
          <w:szCs w:val="28"/>
          <w:lang w:val="kk-KZ"/>
        </w:rPr>
      </w:pPr>
      <w:r w:rsidRPr="00521DD3">
        <w:rPr>
          <w:rFonts w:ascii="Times New Roman" w:hAnsi="Times New Roman" w:cs="Times New Roman"/>
          <w:bCs/>
          <w:sz w:val="28"/>
          <w:szCs w:val="28"/>
        </w:rPr>
        <w:t xml:space="preserve">Таблица </w:t>
      </w:r>
      <w:r>
        <w:rPr>
          <w:rFonts w:ascii="Times New Roman" w:hAnsi="Times New Roman" w:cs="Times New Roman"/>
          <w:bCs/>
          <w:sz w:val="28"/>
          <w:szCs w:val="28"/>
        </w:rPr>
        <w:t>6</w:t>
      </w:r>
      <w:r w:rsidRPr="00521DD3">
        <w:rPr>
          <w:rFonts w:ascii="Times New Roman" w:hAnsi="Times New Roman" w:cs="Times New Roman"/>
          <w:bCs/>
          <w:sz w:val="28"/>
          <w:szCs w:val="28"/>
        </w:rPr>
        <w:t xml:space="preserve"> – Результаты тестов</w:t>
      </w:r>
      <w:r w:rsidRPr="00863E97">
        <w:rPr>
          <w:rFonts w:ascii="Times New Roman" w:hAnsi="Times New Roman" w:cs="Times New Roman"/>
          <w:bCs/>
          <w:sz w:val="28"/>
          <w:szCs w:val="28"/>
        </w:rPr>
        <w:t xml:space="preserve">, </w:t>
      </w:r>
      <w:r>
        <w:rPr>
          <w:rFonts w:ascii="Times New Roman" w:hAnsi="Times New Roman" w:cs="Times New Roman"/>
          <w:bCs/>
          <w:sz w:val="28"/>
          <w:szCs w:val="28"/>
          <w:lang w:val="kk-KZ"/>
        </w:rPr>
        <w:t>время в секундах</w:t>
      </w:r>
    </w:p>
    <w:p w14:paraId="195C5E19" w14:textId="77777777" w:rsidR="00FD1FD5" w:rsidRPr="00FD1FD5" w:rsidRDefault="00FD1FD5" w:rsidP="00D462CB">
      <w:pPr>
        <w:spacing w:after="0" w:line="240" w:lineRule="auto"/>
        <w:ind w:firstLine="708"/>
        <w:jc w:val="both"/>
        <w:rPr>
          <w:rFonts w:ascii="Times New Roman" w:hAnsi="Times New Roman" w:cs="Times New Roman"/>
          <w:bCs/>
          <w:sz w:val="28"/>
          <w:szCs w:val="28"/>
          <w:lang w:val="kk-KZ"/>
        </w:rPr>
      </w:pPr>
    </w:p>
    <w:tbl>
      <w:tblPr>
        <w:tblW w:w="8880" w:type="dxa"/>
        <w:tblInd w:w="113" w:type="dxa"/>
        <w:tblLook w:val="04A0" w:firstRow="1" w:lastRow="0" w:firstColumn="1" w:lastColumn="0" w:noHBand="0" w:noVBand="1"/>
      </w:tblPr>
      <w:tblGrid>
        <w:gridCol w:w="960"/>
        <w:gridCol w:w="960"/>
        <w:gridCol w:w="960"/>
        <w:gridCol w:w="960"/>
        <w:gridCol w:w="960"/>
        <w:gridCol w:w="978"/>
        <w:gridCol w:w="1182"/>
        <w:gridCol w:w="821"/>
        <w:gridCol w:w="1101"/>
      </w:tblGrid>
      <w:tr w:rsidR="00FD1FD5" w:rsidRPr="00FD1FD5" w14:paraId="2C336CF4" w14:textId="77777777" w:rsidTr="00FD1FD5">
        <w:trPr>
          <w:trHeight w:val="288"/>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60B5645" w14:textId="77777777" w:rsidR="00FD1FD5" w:rsidRPr="00FD1FD5" w:rsidRDefault="00FD1FD5" w:rsidP="00D462CB">
            <w:pPr>
              <w:spacing w:after="0" w:line="240" w:lineRule="auto"/>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Matrix</w:t>
            </w:r>
          </w:p>
        </w:tc>
        <w:tc>
          <w:tcPr>
            <w:tcW w:w="1920" w:type="dxa"/>
            <w:gridSpan w:val="2"/>
            <w:tcBorders>
              <w:top w:val="single" w:sz="4" w:space="0" w:color="auto"/>
              <w:left w:val="nil"/>
              <w:bottom w:val="single" w:sz="4" w:space="0" w:color="auto"/>
              <w:right w:val="single" w:sz="4" w:space="0" w:color="auto"/>
            </w:tcBorders>
            <w:noWrap/>
            <w:vAlign w:val="bottom"/>
            <w:hideMark/>
          </w:tcPr>
          <w:p w14:paraId="4BF946AB" w14:textId="77777777" w:rsidR="00FD1FD5" w:rsidRPr="00FD1FD5" w:rsidRDefault="00FD1FD5" w:rsidP="00D462CB">
            <w:pPr>
              <w:spacing w:after="0" w:line="240" w:lineRule="auto"/>
              <w:jc w:val="center"/>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#1</w:t>
            </w:r>
          </w:p>
        </w:tc>
        <w:tc>
          <w:tcPr>
            <w:tcW w:w="1920" w:type="dxa"/>
            <w:gridSpan w:val="2"/>
            <w:tcBorders>
              <w:top w:val="single" w:sz="4" w:space="0" w:color="auto"/>
              <w:left w:val="nil"/>
              <w:bottom w:val="single" w:sz="4" w:space="0" w:color="auto"/>
              <w:right w:val="single" w:sz="4" w:space="0" w:color="auto"/>
            </w:tcBorders>
            <w:noWrap/>
            <w:vAlign w:val="bottom"/>
            <w:hideMark/>
          </w:tcPr>
          <w:p w14:paraId="3518F167" w14:textId="77777777" w:rsidR="00FD1FD5" w:rsidRPr="00FD1FD5" w:rsidRDefault="00FD1FD5" w:rsidP="00D462CB">
            <w:pPr>
              <w:spacing w:after="0" w:line="240" w:lineRule="auto"/>
              <w:jc w:val="center"/>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#2</w:t>
            </w:r>
          </w:p>
        </w:tc>
        <w:tc>
          <w:tcPr>
            <w:tcW w:w="2160" w:type="dxa"/>
            <w:gridSpan w:val="2"/>
            <w:tcBorders>
              <w:top w:val="single" w:sz="4" w:space="0" w:color="auto"/>
              <w:left w:val="nil"/>
              <w:bottom w:val="single" w:sz="4" w:space="0" w:color="auto"/>
              <w:right w:val="single" w:sz="4" w:space="0" w:color="auto"/>
            </w:tcBorders>
            <w:noWrap/>
            <w:vAlign w:val="bottom"/>
            <w:hideMark/>
          </w:tcPr>
          <w:p w14:paraId="18F1C9BF" w14:textId="77777777" w:rsidR="00FD1FD5" w:rsidRPr="00FD1FD5" w:rsidRDefault="00FD1FD5" w:rsidP="00D462CB">
            <w:pPr>
              <w:spacing w:after="0" w:line="240" w:lineRule="auto"/>
              <w:jc w:val="center"/>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#3</w:t>
            </w:r>
          </w:p>
        </w:tc>
        <w:tc>
          <w:tcPr>
            <w:tcW w:w="1920" w:type="dxa"/>
            <w:gridSpan w:val="2"/>
            <w:tcBorders>
              <w:top w:val="single" w:sz="4" w:space="0" w:color="auto"/>
              <w:left w:val="nil"/>
              <w:bottom w:val="single" w:sz="4" w:space="0" w:color="auto"/>
              <w:right w:val="single" w:sz="4" w:space="0" w:color="auto"/>
            </w:tcBorders>
            <w:noWrap/>
            <w:vAlign w:val="bottom"/>
            <w:hideMark/>
          </w:tcPr>
          <w:p w14:paraId="0ED56940" w14:textId="77777777" w:rsidR="00FD1FD5" w:rsidRPr="00FD1FD5" w:rsidRDefault="00FD1FD5" w:rsidP="00D462CB">
            <w:pPr>
              <w:spacing w:after="0" w:line="240" w:lineRule="auto"/>
              <w:jc w:val="center"/>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#4</w:t>
            </w:r>
          </w:p>
        </w:tc>
      </w:tr>
      <w:tr w:rsidR="00FD1FD5" w:rsidRPr="00FD1FD5" w14:paraId="72CDCEF8"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4BE7A907" w14:textId="77777777" w:rsidR="00FD1FD5" w:rsidRPr="00FD1FD5" w:rsidRDefault="00FD1FD5" w:rsidP="00D462CB">
            <w:pPr>
              <w:spacing w:after="0" w:line="240" w:lineRule="auto"/>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NP</w:t>
            </w:r>
          </w:p>
        </w:tc>
        <w:tc>
          <w:tcPr>
            <w:tcW w:w="960" w:type="dxa"/>
            <w:tcBorders>
              <w:top w:val="nil"/>
              <w:left w:val="nil"/>
              <w:bottom w:val="single" w:sz="4" w:space="0" w:color="auto"/>
              <w:right w:val="single" w:sz="4" w:space="0" w:color="auto"/>
            </w:tcBorders>
            <w:noWrap/>
            <w:vAlign w:val="bottom"/>
            <w:hideMark/>
          </w:tcPr>
          <w:p w14:paraId="114C49F6"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MPI</w:t>
            </w:r>
          </w:p>
        </w:tc>
        <w:tc>
          <w:tcPr>
            <w:tcW w:w="960" w:type="dxa"/>
            <w:tcBorders>
              <w:top w:val="nil"/>
              <w:left w:val="nil"/>
              <w:bottom w:val="single" w:sz="4" w:space="0" w:color="auto"/>
              <w:right w:val="single" w:sz="4" w:space="0" w:color="auto"/>
            </w:tcBorders>
            <w:noWrap/>
            <w:vAlign w:val="bottom"/>
            <w:hideMark/>
          </w:tcPr>
          <w:p w14:paraId="36BE22BB"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LuNA</w:t>
            </w:r>
          </w:p>
        </w:tc>
        <w:tc>
          <w:tcPr>
            <w:tcW w:w="960" w:type="dxa"/>
            <w:tcBorders>
              <w:top w:val="nil"/>
              <w:left w:val="nil"/>
              <w:bottom w:val="single" w:sz="4" w:space="0" w:color="auto"/>
              <w:right w:val="single" w:sz="4" w:space="0" w:color="auto"/>
            </w:tcBorders>
            <w:noWrap/>
            <w:vAlign w:val="bottom"/>
            <w:hideMark/>
          </w:tcPr>
          <w:p w14:paraId="37473AE6"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MPI</w:t>
            </w:r>
          </w:p>
        </w:tc>
        <w:tc>
          <w:tcPr>
            <w:tcW w:w="960" w:type="dxa"/>
            <w:tcBorders>
              <w:top w:val="nil"/>
              <w:left w:val="nil"/>
              <w:bottom w:val="single" w:sz="4" w:space="0" w:color="auto"/>
              <w:right w:val="single" w:sz="4" w:space="0" w:color="auto"/>
            </w:tcBorders>
            <w:noWrap/>
            <w:vAlign w:val="bottom"/>
            <w:hideMark/>
          </w:tcPr>
          <w:p w14:paraId="42AB50A9"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LuNA</w:t>
            </w:r>
          </w:p>
        </w:tc>
        <w:tc>
          <w:tcPr>
            <w:tcW w:w="978" w:type="dxa"/>
            <w:tcBorders>
              <w:top w:val="nil"/>
              <w:left w:val="nil"/>
              <w:bottom w:val="single" w:sz="4" w:space="0" w:color="auto"/>
              <w:right w:val="single" w:sz="4" w:space="0" w:color="auto"/>
            </w:tcBorders>
            <w:noWrap/>
            <w:vAlign w:val="bottom"/>
            <w:hideMark/>
          </w:tcPr>
          <w:p w14:paraId="41424BB2"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MPI</w:t>
            </w:r>
          </w:p>
        </w:tc>
        <w:tc>
          <w:tcPr>
            <w:tcW w:w="1182" w:type="dxa"/>
            <w:tcBorders>
              <w:top w:val="nil"/>
              <w:left w:val="nil"/>
              <w:bottom w:val="single" w:sz="4" w:space="0" w:color="auto"/>
              <w:right w:val="single" w:sz="4" w:space="0" w:color="auto"/>
            </w:tcBorders>
            <w:noWrap/>
            <w:vAlign w:val="bottom"/>
            <w:hideMark/>
          </w:tcPr>
          <w:p w14:paraId="275EBF83"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LuNA</w:t>
            </w:r>
          </w:p>
        </w:tc>
        <w:tc>
          <w:tcPr>
            <w:tcW w:w="819" w:type="dxa"/>
            <w:tcBorders>
              <w:top w:val="nil"/>
              <w:left w:val="nil"/>
              <w:bottom w:val="single" w:sz="4" w:space="0" w:color="auto"/>
              <w:right w:val="single" w:sz="4" w:space="0" w:color="auto"/>
            </w:tcBorders>
            <w:noWrap/>
            <w:vAlign w:val="bottom"/>
            <w:hideMark/>
          </w:tcPr>
          <w:p w14:paraId="78E5C1E1"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MPI</w:t>
            </w:r>
          </w:p>
        </w:tc>
        <w:tc>
          <w:tcPr>
            <w:tcW w:w="1101" w:type="dxa"/>
            <w:tcBorders>
              <w:top w:val="nil"/>
              <w:left w:val="nil"/>
              <w:bottom w:val="single" w:sz="4" w:space="0" w:color="auto"/>
              <w:right w:val="single" w:sz="4" w:space="0" w:color="auto"/>
            </w:tcBorders>
            <w:noWrap/>
            <w:vAlign w:val="bottom"/>
            <w:hideMark/>
          </w:tcPr>
          <w:p w14:paraId="214BC4E8" w14:textId="77777777" w:rsidR="00FD1FD5" w:rsidRPr="00FD1FD5" w:rsidRDefault="00FD1FD5" w:rsidP="00D462CB">
            <w:pPr>
              <w:spacing w:after="0" w:line="240" w:lineRule="auto"/>
              <w:rPr>
                <w:rFonts w:ascii="Times New Roman" w:eastAsia="Times New Roman" w:hAnsi="Times New Roman" w:cs="Times New Roman"/>
                <w:i/>
                <w:color w:val="000000"/>
              </w:rPr>
            </w:pPr>
            <w:r w:rsidRPr="00FD1FD5">
              <w:rPr>
                <w:rFonts w:ascii="Times New Roman" w:eastAsia="Times New Roman" w:hAnsi="Times New Roman" w:cs="Times New Roman"/>
                <w:i/>
                <w:color w:val="000000"/>
              </w:rPr>
              <w:t>LuNA</w:t>
            </w:r>
          </w:p>
        </w:tc>
      </w:tr>
      <w:tr w:rsidR="00FD1FD5" w:rsidRPr="00FD1FD5" w14:paraId="495C16A8"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5C8A065D" w14:textId="77777777" w:rsidR="00FD1FD5" w:rsidRPr="00FD1FD5" w:rsidRDefault="00FD1FD5" w:rsidP="00D462CB">
            <w:pPr>
              <w:spacing w:after="0" w:line="240" w:lineRule="auto"/>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Seq</w:t>
            </w:r>
          </w:p>
        </w:tc>
        <w:tc>
          <w:tcPr>
            <w:tcW w:w="1920" w:type="dxa"/>
            <w:gridSpan w:val="2"/>
            <w:tcBorders>
              <w:top w:val="single" w:sz="4" w:space="0" w:color="auto"/>
              <w:left w:val="nil"/>
              <w:bottom w:val="single" w:sz="4" w:space="0" w:color="auto"/>
              <w:right w:val="single" w:sz="4" w:space="0" w:color="auto"/>
            </w:tcBorders>
            <w:noWrap/>
            <w:vAlign w:val="bottom"/>
            <w:hideMark/>
          </w:tcPr>
          <w:p w14:paraId="36230ACF" w14:textId="77777777" w:rsidR="00FD1FD5" w:rsidRPr="00FD1FD5" w:rsidRDefault="00FD1FD5" w:rsidP="00D462CB">
            <w:pPr>
              <w:spacing w:after="0" w:line="240" w:lineRule="auto"/>
              <w:jc w:val="center"/>
              <w:rPr>
                <w:rFonts w:ascii="Times New Roman" w:eastAsia="Times New Roman" w:hAnsi="Times New Roman" w:cs="Times New Roman"/>
                <w:color w:val="000000"/>
              </w:rPr>
            </w:pPr>
            <w:r w:rsidRPr="00FD1FD5">
              <w:rPr>
                <w:rFonts w:ascii="Times New Roman" w:eastAsia="Times New Roman" w:hAnsi="Times New Roman" w:cs="Times New Roman"/>
                <w:color w:val="000000"/>
              </w:rPr>
              <w:t>0,103</w:t>
            </w:r>
          </w:p>
        </w:tc>
        <w:tc>
          <w:tcPr>
            <w:tcW w:w="1920" w:type="dxa"/>
            <w:gridSpan w:val="2"/>
            <w:tcBorders>
              <w:top w:val="single" w:sz="4" w:space="0" w:color="auto"/>
              <w:left w:val="nil"/>
              <w:bottom w:val="single" w:sz="4" w:space="0" w:color="auto"/>
              <w:right w:val="single" w:sz="4" w:space="0" w:color="auto"/>
            </w:tcBorders>
            <w:noWrap/>
            <w:vAlign w:val="bottom"/>
            <w:hideMark/>
          </w:tcPr>
          <w:p w14:paraId="796265B0" w14:textId="77777777" w:rsidR="00FD1FD5" w:rsidRPr="00FD1FD5" w:rsidRDefault="00FD1FD5" w:rsidP="00D462CB">
            <w:pPr>
              <w:spacing w:after="0" w:line="240" w:lineRule="auto"/>
              <w:jc w:val="center"/>
              <w:rPr>
                <w:rFonts w:ascii="Times New Roman" w:eastAsia="Times New Roman" w:hAnsi="Times New Roman" w:cs="Times New Roman"/>
                <w:color w:val="000000"/>
              </w:rPr>
            </w:pPr>
            <w:r w:rsidRPr="00FD1FD5">
              <w:rPr>
                <w:rFonts w:ascii="Times New Roman" w:eastAsia="Times New Roman" w:hAnsi="Times New Roman" w:cs="Times New Roman"/>
                <w:color w:val="000000"/>
              </w:rPr>
              <w:t>0,926</w:t>
            </w:r>
          </w:p>
        </w:tc>
        <w:tc>
          <w:tcPr>
            <w:tcW w:w="2160" w:type="dxa"/>
            <w:gridSpan w:val="2"/>
            <w:tcBorders>
              <w:top w:val="single" w:sz="4" w:space="0" w:color="auto"/>
              <w:left w:val="nil"/>
              <w:bottom w:val="single" w:sz="4" w:space="0" w:color="auto"/>
              <w:right w:val="single" w:sz="4" w:space="0" w:color="auto"/>
            </w:tcBorders>
            <w:noWrap/>
            <w:vAlign w:val="bottom"/>
            <w:hideMark/>
          </w:tcPr>
          <w:p w14:paraId="4EE3FD82" w14:textId="77777777" w:rsidR="00FD1FD5" w:rsidRPr="00FD1FD5" w:rsidRDefault="00FD1FD5" w:rsidP="00D462CB">
            <w:pPr>
              <w:spacing w:after="0" w:line="240" w:lineRule="auto"/>
              <w:jc w:val="center"/>
              <w:rPr>
                <w:rFonts w:ascii="Times New Roman" w:eastAsia="Times New Roman" w:hAnsi="Times New Roman" w:cs="Times New Roman"/>
                <w:color w:val="000000"/>
              </w:rPr>
            </w:pPr>
            <w:r w:rsidRPr="00FD1FD5">
              <w:rPr>
                <w:rFonts w:ascii="Times New Roman" w:eastAsia="Times New Roman" w:hAnsi="Times New Roman" w:cs="Times New Roman"/>
                <w:color w:val="000000"/>
              </w:rPr>
              <w:t>7,191</w:t>
            </w:r>
          </w:p>
        </w:tc>
        <w:tc>
          <w:tcPr>
            <w:tcW w:w="1920" w:type="dxa"/>
            <w:gridSpan w:val="2"/>
            <w:tcBorders>
              <w:top w:val="single" w:sz="4" w:space="0" w:color="auto"/>
              <w:left w:val="nil"/>
              <w:bottom w:val="single" w:sz="4" w:space="0" w:color="000000"/>
              <w:right w:val="single" w:sz="4" w:space="0" w:color="auto"/>
            </w:tcBorders>
            <w:noWrap/>
            <w:vAlign w:val="bottom"/>
            <w:hideMark/>
          </w:tcPr>
          <w:p w14:paraId="1B8145B6" w14:textId="77777777" w:rsidR="00FD1FD5" w:rsidRPr="00FD1FD5" w:rsidRDefault="00FD1FD5" w:rsidP="00D462CB">
            <w:pPr>
              <w:spacing w:after="0" w:line="240" w:lineRule="auto"/>
              <w:jc w:val="center"/>
              <w:rPr>
                <w:rFonts w:ascii="Times New Roman" w:eastAsia="Times New Roman" w:hAnsi="Times New Roman" w:cs="Times New Roman"/>
                <w:color w:val="000000"/>
              </w:rPr>
            </w:pPr>
            <w:r w:rsidRPr="00FD1FD5">
              <w:rPr>
                <w:rFonts w:ascii="Times New Roman" w:eastAsia="Times New Roman" w:hAnsi="Times New Roman" w:cs="Times New Roman"/>
                <w:color w:val="000000"/>
              </w:rPr>
              <w:t>57,171</w:t>
            </w:r>
          </w:p>
        </w:tc>
      </w:tr>
      <w:tr w:rsidR="00FD1FD5" w:rsidRPr="00FD1FD5" w14:paraId="011C3F05"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6CDE0611" w14:textId="77777777" w:rsidR="00FD1FD5" w:rsidRPr="00FD1FD5" w:rsidRDefault="00FD1FD5" w:rsidP="00D462CB">
            <w:pPr>
              <w:spacing w:after="0" w:line="240" w:lineRule="auto"/>
              <w:jc w:val="right"/>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2</w:t>
            </w:r>
          </w:p>
        </w:tc>
        <w:tc>
          <w:tcPr>
            <w:tcW w:w="960" w:type="dxa"/>
            <w:tcBorders>
              <w:top w:val="nil"/>
              <w:left w:val="nil"/>
              <w:bottom w:val="single" w:sz="4" w:space="0" w:color="auto"/>
              <w:right w:val="single" w:sz="4" w:space="0" w:color="auto"/>
            </w:tcBorders>
            <w:noWrap/>
            <w:vAlign w:val="bottom"/>
            <w:hideMark/>
          </w:tcPr>
          <w:p w14:paraId="1C9BAE9E"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0,087</w:t>
            </w:r>
          </w:p>
        </w:tc>
        <w:tc>
          <w:tcPr>
            <w:tcW w:w="960" w:type="dxa"/>
            <w:tcBorders>
              <w:top w:val="nil"/>
              <w:left w:val="nil"/>
              <w:bottom w:val="single" w:sz="4" w:space="0" w:color="auto"/>
              <w:right w:val="single" w:sz="4" w:space="0" w:color="auto"/>
            </w:tcBorders>
            <w:noWrap/>
            <w:vAlign w:val="bottom"/>
            <w:hideMark/>
          </w:tcPr>
          <w:p w14:paraId="1B86A15E"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3,738</w:t>
            </w:r>
          </w:p>
        </w:tc>
        <w:tc>
          <w:tcPr>
            <w:tcW w:w="960" w:type="dxa"/>
            <w:tcBorders>
              <w:top w:val="nil"/>
              <w:left w:val="nil"/>
              <w:bottom w:val="single" w:sz="4" w:space="0" w:color="auto"/>
              <w:right w:val="single" w:sz="4" w:space="0" w:color="auto"/>
            </w:tcBorders>
            <w:noWrap/>
            <w:vAlign w:val="bottom"/>
            <w:hideMark/>
          </w:tcPr>
          <w:p w14:paraId="16E94EF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0,543</w:t>
            </w:r>
          </w:p>
        </w:tc>
        <w:tc>
          <w:tcPr>
            <w:tcW w:w="960" w:type="dxa"/>
            <w:tcBorders>
              <w:top w:val="nil"/>
              <w:left w:val="nil"/>
              <w:bottom w:val="single" w:sz="4" w:space="0" w:color="auto"/>
              <w:right w:val="single" w:sz="4" w:space="0" w:color="auto"/>
            </w:tcBorders>
            <w:noWrap/>
            <w:vAlign w:val="bottom"/>
            <w:hideMark/>
          </w:tcPr>
          <w:p w14:paraId="0F864B7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26,78</w:t>
            </w:r>
          </w:p>
        </w:tc>
        <w:tc>
          <w:tcPr>
            <w:tcW w:w="978" w:type="dxa"/>
            <w:tcBorders>
              <w:top w:val="nil"/>
              <w:left w:val="nil"/>
              <w:bottom w:val="single" w:sz="4" w:space="0" w:color="auto"/>
              <w:right w:val="single" w:sz="4" w:space="0" w:color="auto"/>
            </w:tcBorders>
            <w:noWrap/>
            <w:vAlign w:val="bottom"/>
            <w:hideMark/>
          </w:tcPr>
          <w:p w14:paraId="2E090A5D"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4,68</w:t>
            </w:r>
          </w:p>
        </w:tc>
        <w:tc>
          <w:tcPr>
            <w:tcW w:w="1182" w:type="dxa"/>
            <w:tcBorders>
              <w:top w:val="nil"/>
              <w:left w:val="nil"/>
              <w:bottom w:val="single" w:sz="4" w:space="0" w:color="auto"/>
              <w:right w:val="single" w:sz="4" w:space="0" w:color="auto"/>
            </w:tcBorders>
            <w:noWrap/>
            <w:vAlign w:val="bottom"/>
            <w:hideMark/>
          </w:tcPr>
          <w:p w14:paraId="2BDF633C"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296,49</w:t>
            </w:r>
          </w:p>
        </w:tc>
        <w:tc>
          <w:tcPr>
            <w:tcW w:w="819" w:type="dxa"/>
            <w:tcBorders>
              <w:top w:val="nil"/>
              <w:left w:val="nil"/>
              <w:bottom w:val="single" w:sz="4" w:space="0" w:color="000000"/>
              <w:right w:val="single" w:sz="4" w:space="0" w:color="000000"/>
            </w:tcBorders>
            <w:noWrap/>
            <w:vAlign w:val="bottom"/>
            <w:hideMark/>
          </w:tcPr>
          <w:p w14:paraId="33EEB948"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36,804</w:t>
            </w:r>
          </w:p>
        </w:tc>
        <w:tc>
          <w:tcPr>
            <w:tcW w:w="1101" w:type="dxa"/>
            <w:tcBorders>
              <w:top w:val="nil"/>
              <w:left w:val="nil"/>
              <w:bottom w:val="single" w:sz="4" w:space="0" w:color="000000"/>
              <w:right w:val="single" w:sz="4" w:space="0" w:color="000000"/>
            </w:tcBorders>
            <w:noWrap/>
            <w:vAlign w:val="bottom"/>
            <w:hideMark/>
          </w:tcPr>
          <w:p w14:paraId="6846D9BE"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8073,31</w:t>
            </w:r>
          </w:p>
        </w:tc>
      </w:tr>
      <w:tr w:rsidR="00FD1FD5" w:rsidRPr="00FD1FD5" w14:paraId="7BB508E7"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33AA52FF" w14:textId="77777777" w:rsidR="00FD1FD5" w:rsidRPr="00FD1FD5" w:rsidRDefault="00FD1FD5" w:rsidP="00D462CB">
            <w:pPr>
              <w:spacing w:after="0" w:line="240" w:lineRule="auto"/>
              <w:jc w:val="right"/>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4</w:t>
            </w:r>
          </w:p>
        </w:tc>
        <w:tc>
          <w:tcPr>
            <w:tcW w:w="960" w:type="dxa"/>
            <w:tcBorders>
              <w:top w:val="nil"/>
              <w:left w:val="nil"/>
              <w:bottom w:val="single" w:sz="4" w:space="0" w:color="auto"/>
              <w:right w:val="single" w:sz="4" w:space="0" w:color="auto"/>
            </w:tcBorders>
            <w:noWrap/>
            <w:vAlign w:val="bottom"/>
            <w:hideMark/>
          </w:tcPr>
          <w:p w14:paraId="283ED29C"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0,079</w:t>
            </w:r>
          </w:p>
        </w:tc>
        <w:tc>
          <w:tcPr>
            <w:tcW w:w="960" w:type="dxa"/>
            <w:tcBorders>
              <w:top w:val="nil"/>
              <w:left w:val="nil"/>
              <w:bottom w:val="single" w:sz="4" w:space="0" w:color="auto"/>
              <w:right w:val="single" w:sz="4" w:space="0" w:color="auto"/>
            </w:tcBorders>
            <w:noWrap/>
            <w:vAlign w:val="bottom"/>
            <w:hideMark/>
          </w:tcPr>
          <w:p w14:paraId="0D228514"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5,739</w:t>
            </w:r>
          </w:p>
        </w:tc>
        <w:tc>
          <w:tcPr>
            <w:tcW w:w="960" w:type="dxa"/>
            <w:tcBorders>
              <w:top w:val="nil"/>
              <w:left w:val="nil"/>
              <w:bottom w:val="single" w:sz="4" w:space="0" w:color="auto"/>
              <w:right w:val="single" w:sz="4" w:space="0" w:color="auto"/>
            </w:tcBorders>
            <w:noWrap/>
            <w:vAlign w:val="bottom"/>
            <w:hideMark/>
          </w:tcPr>
          <w:p w14:paraId="0057F64C"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0,498</w:t>
            </w:r>
          </w:p>
        </w:tc>
        <w:tc>
          <w:tcPr>
            <w:tcW w:w="960" w:type="dxa"/>
            <w:tcBorders>
              <w:top w:val="nil"/>
              <w:left w:val="nil"/>
              <w:bottom w:val="single" w:sz="4" w:space="0" w:color="auto"/>
              <w:right w:val="single" w:sz="4" w:space="0" w:color="auto"/>
            </w:tcBorders>
            <w:noWrap/>
            <w:vAlign w:val="bottom"/>
            <w:hideMark/>
          </w:tcPr>
          <w:p w14:paraId="499068E9"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39,37</w:t>
            </w:r>
          </w:p>
        </w:tc>
        <w:tc>
          <w:tcPr>
            <w:tcW w:w="978" w:type="dxa"/>
            <w:tcBorders>
              <w:top w:val="nil"/>
              <w:left w:val="nil"/>
              <w:bottom w:val="single" w:sz="4" w:space="0" w:color="auto"/>
              <w:right w:val="single" w:sz="4" w:space="0" w:color="auto"/>
            </w:tcBorders>
            <w:noWrap/>
            <w:vAlign w:val="bottom"/>
            <w:hideMark/>
          </w:tcPr>
          <w:p w14:paraId="441583AE"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4,12</w:t>
            </w:r>
          </w:p>
        </w:tc>
        <w:tc>
          <w:tcPr>
            <w:tcW w:w="1182" w:type="dxa"/>
            <w:tcBorders>
              <w:top w:val="nil"/>
              <w:left w:val="nil"/>
              <w:bottom w:val="single" w:sz="4" w:space="0" w:color="auto"/>
              <w:right w:val="single" w:sz="4" w:space="0" w:color="auto"/>
            </w:tcBorders>
            <w:noWrap/>
            <w:vAlign w:val="bottom"/>
            <w:hideMark/>
          </w:tcPr>
          <w:p w14:paraId="08699044"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366,47</w:t>
            </w:r>
          </w:p>
        </w:tc>
        <w:tc>
          <w:tcPr>
            <w:tcW w:w="819" w:type="dxa"/>
            <w:tcBorders>
              <w:top w:val="nil"/>
              <w:left w:val="nil"/>
              <w:bottom w:val="single" w:sz="4" w:space="0" w:color="000000"/>
              <w:right w:val="single" w:sz="4" w:space="0" w:color="000000"/>
            </w:tcBorders>
            <w:noWrap/>
            <w:vAlign w:val="bottom"/>
            <w:hideMark/>
          </w:tcPr>
          <w:p w14:paraId="54D04350"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27,83</w:t>
            </w:r>
          </w:p>
        </w:tc>
        <w:tc>
          <w:tcPr>
            <w:tcW w:w="1101" w:type="dxa"/>
            <w:tcBorders>
              <w:top w:val="nil"/>
              <w:left w:val="nil"/>
              <w:bottom w:val="single" w:sz="4" w:space="0" w:color="000000"/>
              <w:right w:val="single" w:sz="4" w:space="0" w:color="000000"/>
            </w:tcBorders>
            <w:noWrap/>
            <w:vAlign w:val="bottom"/>
            <w:hideMark/>
          </w:tcPr>
          <w:p w14:paraId="54B3404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7966,75</w:t>
            </w:r>
          </w:p>
        </w:tc>
      </w:tr>
      <w:tr w:rsidR="00FD1FD5" w:rsidRPr="00FD1FD5" w14:paraId="15A41FE1"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6B237975" w14:textId="77777777" w:rsidR="00FD1FD5" w:rsidRPr="00FD1FD5" w:rsidRDefault="00FD1FD5" w:rsidP="00D462CB">
            <w:pPr>
              <w:spacing w:after="0" w:line="240" w:lineRule="auto"/>
              <w:jc w:val="right"/>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8</w:t>
            </w:r>
          </w:p>
        </w:tc>
        <w:tc>
          <w:tcPr>
            <w:tcW w:w="960" w:type="dxa"/>
            <w:tcBorders>
              <w:top w:val="nil"/>
              <w:left w:val="nil"/>
              <w:bottom w:val="single" w:sz="4" w:space="0" w:color="auto"/>
              <w:right w:val="single" w:sz="4" w:space="0" w:color="auto"/>
            </w:tcBorders>
            <w:noWrap/>
            <w:vAlign w:val="bottom"/>
            <w:hideMark/>
          </w:tcPr>
          <w:p w14:paraId="4AF75AF0"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0,076</w:t>
            </w:r>
          </w:p>
        </w:tc>
        <w:tc>
          <w:tcPr>
            <w:tcW w:w="960" w:type="dxa"/>
            <w:tcBorders>
              <w:top w:val="nil"/>
              <w:left w:val="nil"/>
              <w:bottom w:val="single" w:sz="4" w:space="0" w:color="auto"/>
              <w:right w:val="single" w:sz="4" w:space="0" w:color="auto"/>
            </w:tcBorders>
            <w:noWrap/>
            <w:vAlign w:val="bottom"/>
            <w:hideMark/>
          </w:tcPr>
          <w:p w14:paraId="0E689683"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6,105</w:t>
            </w:r>
          </w:p>
        </w:tc>
        <w:tc>
          <w:tcPr>
            <w:tcW w:w="960" w:type="dxa"/>
            <w:tcBorders>
              <w:top w:val="nil"/>
              <w:left w:val="nil"/>
              <w:bottom w:val="single" w:sz="4" w:space="0" w:color="auto"/>
              <w:right w:val="single" w:sz="4" w:space="0" w:color="auto"/>
            </w:tcBorders>
            <w:noWrap/>
            <w:vAlign w:val="bottom"/>
            <w:hideMark/>
          </w:tcPr>
          <w:p w14:paraId="5D62D397"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0,483</w:t>
            </w:r>
          </w:p>
        </w:tc>
        <w:tc>
          <w:tcPr>
            <w:tcW w:w="960" w:type="dxa"/>
            <w:tcBorders>
              <w:top w:val="nil"/>
              <w:left w:val="nil"/>
              <w:bottom w:val="single" w:sz="4" w:space="0" w:color="auto"/>
              <w:right w:val="single" w:sz="4" w:space="0" w:color="auto"/>
            </w:tcBorders>
            <w:noWrap/>
            <w:vAlign w:val="bottom"/>
            <w:hideMark/>
          </w:tcPr>
          <w:p w14:paraId="335C23F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43,41</w:t>
            </w:r>
          </w:p>
        </w:tc>
        <w:tc>
          <w:tcPr>
            <w:tcW w:w="978" w:type="dxa"/>
            <w:tcBorders>
              <w:top w:val="nil"/>
              <w:left w:val="nil"/>
              <w:bottom w:val="single" w:sz="4" w:space="0" w:color="auto"/>
              <w:right w:val="single" w:sz="4" w:space="0" w:color="auto"/>
            </w:tcBorders>
            <w:noWrap/>
            <w:vAlign w:val="bottom"/>
            <w:hideMark/>
          </w:tcPr>
          <w:p w14:paraId="70DBB774"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3,155</w:t>
            </w:r>
          </w:p>
        </w:tc>
        <w:tc>
          <w:tcPr>
            <w:tcW w:w="1182" w:type="dxa"/>
            <w:tcBorders>
              <w:top w:val="nil"/>
              <w:left w:val="nil"/>
              <w:bottom w:val="single" w:sz="4" w:space="0" w:color="auto"/>
              <w:right w:val="single" w:sz="4" w:space="0" w:color="auto"/>
            </w:tcBorders>
            <w:noWrap/>
            <w:vAlign w:val="bottom"/>
            <w:hideMark/>
          </w:tcPr>
          <w:p w14:paraId="3819D45A"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391,39</w:t>
            </w:r>
          </w:p>
        </w:tc>
        <w:tc>
          <w:tcPr>
            <w:tcW w:w="819" w:type="dxa"/>
            <w:tcBorders>
              <w:top w:val="nil"/>
              <w:left w:val="nil"/>
              <w:bottom w:val="single" w:sz="4" w:space="0" w:color="000000"/>
              <w:right w:val="single" w:sz="4" w:space="0" w:color="000000"/>
            </w:tcBorders>
            <w:noWrap/>
            <w:vAlign w:val="bottom"/>
            <w:hideMark/>
          </w:tcPr>
          <w:p w14:paraId="51F45A3C"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25,67</w:t>
            </w:r>
          </w:p>
        </w:tc>
        <w:tc>
          <w:tcPr>
            <w:tcW w:w="1101" w:type="dxa"/>
            <w:tcBorders>
              <w:top w:val="nil"/>
              <w:left w:val="nil"/>
              <w:bottom w:val="single" w:sz="4" w:space="0" w:color="000000"/>
              <w:right w:val="single" w:sz="4" w:space="0" w:color="000000"/>
            </w:tcBorders>
            <w:noWrap/>
            <w:vAlign w:val="bottom"/>
            <w:hideMark/>
          </w:tcPr>
          <w:p w14:paraId="26368BF6"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8751,37</w:t>
            </w:r>
          </w:p>
        </w:tc>
      </w:tr>
      <w:tr w:rsidR="00FD1FD5" w:rsidRPr="00FD1FD5" w14:paraId="0D2439BF" w14:textId="77777777" w:rsidTr="00FD1FD5">
        <w:trPr>
          <w:trHeight w:val="288"/>
        </w:trPr>
        <w:tc>
          <w:tcPr>
            <w:tcW w:w="960" w:type="dxa"/>
            <w:tcBorders>
              <w:top w:val="nil"/>
              <w:left w:val="single" w:sz="4" w:space="0" w:color="auto"/>
              <w:bottom w:val="single" w:sz="4" w:space="0" w:color="auto"/>
              <w:right w:val="single" w:sz="4" w:space="0" w:color="auto"/>
            </w:tcBorders>
            <w:noWrap/>
            <w:vAlign w:val="bottom"/>
            <w:hideMark/>
          </w:tcPr>
          <w:p w14:paraId="5467C777" w14:textId="77777777" w:rsidR="00FD1FD5" w:rsidRPr="00FD1FD5" w:rsidRDefault="00FD1FD5" w:rsidP="00D462CB">
            <w:pPr>
              <w:spacing w:after="0" w:line="240" w:lineRule="auto"/>
              <w:jc w:val="right"/>
              <w:rPr>
                <w:rFonts w:ascii="Times New Roman" w:eastAsia="Times New Roman" w:hAnsi="Times New Roman" w:cs="Times New Roman"/>
                <w:b/>
                <w:color w:val="000000"/>
              </w:rPr>
            </w:pPr>
            <w:r w:rsidRPr="00FD1FD5">
              <w:rPr>
                <w:rFonts w:ascii="Times New Roman" w:eastAsia="Times New Roman" w:hAnsi="Times New Roman" w:cs="Times New Roman"/>
                <w:b/>
                <w:color w:val="000000"/>
              </w:rPr>
              <w:t>16</w:t>
            </w:r>
          </w:p>
        </w:tc>
        <w:tc>
          <w:tcPr>
            <w:tcW w:w="960" w:type="dxa"/>
            <w:tcBorders>
              <w:top w:val="nil"/>
              <w:left w:val="nil"/>
              <w:bottom w:val="single" w:sz="4" w:space="0" w:color="auto"/>
              <w:right w:val="single" w:sz="4" w:space="0" w:color="auto"/>
            </w:tcBorders>
            <w:noWrap/>
            <w:vAlign w:val="bottom"/>
            <w:hideMark/>
          </w:tcPr>
          <w:p w14:paraId="2C5BFA1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0,199</w:t>
            </w:r>
          </w:p>
        </w:tc>
        <w:tc>
          <w:tcPr>
            <w:tcW w:w="960" w:type="dxa"/>
            <w:tcBorders>
              <w:top w:val="nil"/>
              <w:left w:val="nil"/>
              <w:bottom w:val="single" w:sz="4" w:space="0" w:color="auto"/>
              <w:right w:val="single" w:sz="4" w:space="0" w:color="auto"/>
            </w:tcBorders>
            <w:noWrap/>
            <w:vAlign w:val="bottom"/>
            <w:hideMark/>
          </w:tcPr>
          <w:p w14:paraId="5F955636"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9,996</w:t>
            </w:r>
          </w:p>
        </w:tc>
        <w:tc>
          <w:tcPr>
            <w:tcW w:w="960" w:type="dxa"/>
            <w:tcBorders>
              <w:top w:val="nil"/>
              <w:left w:val="nil"/>
              <w:bottom w:val="single" w:sz="4" w:space="0" w:color="auto"/>
              <w:right w:val="single" w:sz="4" w:space="0" w:color="auto"/>
            </w:tcBorders>
            <w:noWrap/>
            <w:vAlign w:val="bottom"/>
            <w:hideMark/>
          </w:tcPr>
          <w:p w14:paraId="7F192F01"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0,735</w:t>
            </w:r>
          </w:p>
        </w:tc>
        <w:tc>
          <w:tcPr>
            <w:tcW w:w="960" w:type="dxa"/>
            <w:tcBorders>
              <w:top w:val="nil"/>
              <w:left w:val="nil"/>
              <w:bottom w:val="single" w:sz="4" w:space="0" w:color="auto"/>
              <w:right w:val="single" w:sz="4" w:space="0" w:color="auto"/>
            </w:tcBorders>
            <w:noWrap/>
            <w:vAlign w:val="bottom"/>
            <w:hideMark/>
          </w:tcPr>
          <w:p w14:paraId="042D2DF5"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66,06</w:t>
            </w:r>
          </w:p>
        </w:tc>
        <w:tc>
          <w:tcPr>
            <w:tcW w:w="978" w:type="dxa"/>
            <w:tcBorders>
              <w:top w:val="nil"/>
              <w:left w:val="nil"/>
              <w:bottom w:val="single" w:sz="4" w:space="0" w:color="auto"/>
              <w:right w:val="single" w:sz="4" w:space="0" w:color="auto"/>
            </w:tcBorders>
            <w:noWrap/>
            <w:vAlign w:val="bottom"/>
            <w:hideMark/>
          </w:tcPr>
          <w:p w14:paraId="5448B564"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4,57</w:t>
            </w:r>
          </w:p>
        </w:tc>
        <w:tc>
          <w:tcPr>
            <w:tcW w:w="1182" w:type="dxa"/>
            <w:tcBorders>
              <w:top w:val="nil"/>
              <w:left w:val="nil"/>
              <w:bottom w:val="single" w:sz="4" w:space="0" w:color="auto"/>
              <w:right w:val="single" w:sz="4" w:space="0" w:color="auto"/>
            </w:tcBorders>
            <w:noWrap/>
            <w:vAlign w:val="bottom"/>
            <w:hideMark/>
          </w:tcPr>
          <w:p w14:paraId="0463AFAC"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585,02</w:t>
            </w:r>
          </w:p>
        </w:tc>
        <w:tc>
          <w:tcPr>
            <w:tcW w:w="819" w:type="dxa"/>
            <w:tcBorders>
              <w:top w:val="nil"/>
              <w:left w:val="nil"/>
              <w:bottom w:val="single" w:sz="4" w:space="0" w:color="000000"/>
              <w:right w:val="single" w:sz="4" w:space="0" w:color="000000"/>
            </w:tcBorders>
            <w:noWrap/>
            <w:vAlign w:val="bottom"/>
            <w:hideMark/>
          </w:tcPr>
          <w:p w14:paraId="7F571400"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30,77</w:t>
            </w:r>
          </w:p>
        </w:tc>
        <w:tc>
          <w:tcPr>
            <w:tcW w:w="1101" w:type="dxa"/>
            <w:tcBorders>
              <w:top w:val="nil"/>
              <w:left w:val="nil"/>
              <w:bottom w:val="single" w:sz="4" w:space="0" w:color="000000"/>
              <w:right w:val="single" w:sz="4" w:space="0" w:color="000000"/>
            </w:tcBorders>
            <w:noWrap/>
            <w:vAlign w:val="bottom"/>
            <w:hideMark/>
          </w:tcPr>
          <w:p w14:paraId="4AA73EE2" w14:textId="77777777" w:rsidR="00FD1FD5" w:rsidRPr="00FD1FD5" w:rsidRDefault="00FD1FD5" w:rsidP="00D462CB">
            <w:pPr>
              <w:spacing w:after="0" w:line="240" w:lineRule="auto"/>
              <w:jc w:val="right"/>
              <w:rPr>
                <w:rFonts w:ascii="Times New Roman" w:eastAsia="Times New Roman" w:hAnsi="Times New Roman" w:cs="Times New Roman"/>
                <w:color w:val="000000"/>
              </w:rPr>
            </w:pPr>
            <w:r w:rsidRPr="00FD1FD5">
              <w:rPr>
                <w:rFonts w:ascii="Times New Roman" w:eastAsia="Times New Roman" w:hAnsi="Times New Roman" w:cs="Times New Roman"/>
                <w:color w:val="000000"/>
              </w:rPr>
              <w:t>11890,97</w:t>
            </w:r>
          </w:p>
        </w:tc>
      </w:tr>
    </w:tbl>
    <w:p w14:paraId="68C23665" w14:textId="77777777" w:rsidR="00FD1FD5" w:rsidRDefault="00FD1FD5" w:rsidP="00D462CB">
      <w:pPr>
        <w:spacing w:line="240" w:lineRule="auto"/>
        <w:jc w:val="both"/>
        <w:rPr>
          <w:lang w:val="kk-KZ"/>
        </w:rPr>
      </w:pPr>
    </w:p>
    <w:p w14:paraId="0FDF6FA5" w14:textId="1EEDB548" w:rsidR="00DF46BF" w:rsidRDefault="007D3471" w:rsidP="00795A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 видно, </w:t>
      </w:r>
      <w:r w:rsidR="00462F42">
        <w:rPr>
          <w:rFonts w:ascii="Times New Roman" w:hAnsi="Times New Roman" w:cs="Times New Roman"/>
          <w:sz w:val="28"/>
          <w:szCs w:val="28"/>
          <w:lang w:val="kk-KZ"/>
        </w:rPr>
        <w:t xml:space="preserve">реализация с системой </w:t>
      </w:r>
      <w:r w:rsidR="00462F42">
        <w:rPr>
          <w:rFonts w:ascii="Times New Roman" w:hAnsi="Times New Roman" w:cs="Times New Roman"/>
          <w:sz w:val="28"/>
          <w:szCs w:val="28"/>
          <w:lang w:val="en-US"/>
        </w:rPr>
        <w:t>LuNA</w:t>
      </w:r>
      <w:r w:rsidR="00462F42" w:rsidRPr="00462F42">
        <w:rPr>
          <w:rFonts w:ascii="Times New Roman" w:hAnsi="Times New Roman" w:cs="Times New Roman"/>
          <w:sz w:val="28"/>
          <w:szCs w:val="28"/>
        </w:rPr>
        <w:t xml:space="preserve"> </w:t>
      </w:r>
      <w:r w:rsidR="00462F42">
        <w:rPr>
          <w:rFonts w:ascii="Times New Roman" w:hAnsi="Times New Roman" w:cs="Times New Roman"/>
          <w:sz w:val="28"/>
          <w:szCs w:val="28"/>
        </w:rPr>
        <w:t>сильно уступает по производительности</w:t>
      </w:r>
      <w:r w:rsidR="00F72496">
        <w:rPr>
          <w:rFonts w:ascii="Times New Roman" w:hAnsi="Times New Roman" w:cs="Times New Roman"/>
          <w:sz w:val="28"/>
          <w:szCs w:val="28"/>
        </w:rPr>
        <w:t>. Накладные расходы при конструировании параллельных про</w:t>
      </w:r>
      <w:r w:rsidR="00093A74">
        <w:rPr>
          <w:rFonts w:ascii="Times New Roman" w:hAnsi="Times New Roman" w:cs="Times New Roman"/>
          <w:sz w:val="28"/>
          <w:szCs w:val="28"/>
        </w:rPr>
        <w:t>грамм</w:t>
      </w:r>
      <w:r w:rsidR="00F72496">
        <w:rPr>
          <w:rFonts w:ascii="Times New Roman" w:hAnsi="Times New Roman" w:cs="Times New Roman"/>
          <w:sz w:val="28"/>
          <w:szCs w:val="28"/>
        </w:rPr>
        <w:t xml:space="preserve"> занимают большое время.</w:t>
      </w:r>
      <w:r w:rsidR="00802ADF">
        <w:rPr>
          <w:rFonts w:ascii="Times New Roman" w:hAnsi="Times New Roman" w:cs="Times New Roman"/>
          <w:sz w:val="28"/>
          <w:szCs w:val="28"/>
        </w:rPr>
        <w:t xml:space="preserve"> Для оптимизации работы </w:t>
      </w:r>
      <w:r w:rsidR="000E68ED">
        <w:rPr>
          <w:rFonts w:ascii="Times New Roman" w:hAnsi="Times New Roman" w:cs="Times New Roman"/>
          <w:sz w:val="28"/>
          <w:szCs w:val="28"/>
          <w:lang w:val="kk-KZ"/>
        </w:rPr>
        <w:t xml:space="preserve">был использован механизм </w:t>
      </w:r>
      <w:r w:rsidR="00A869DA">
        <w:rPr>
          <w:rFonts w:ascii="Times New Roman" w:hAnsi="Times New Roman" w:cs="Times New Roman"/>
          <w:sz w:val="28"/>
          <w:szCs w:val="28"/>
          <w:lang w:val="kk-KZ"/>
        </w:rPr>
        <w:t>унич</w:t>
      </w:r>
      <w:r w:rsidR="00A869DA" w:rsidRPr="00795A46">
        <w:rPr>
          <w:rFonts w:ascii="Times New Roman" w:hAnsi="Times New Roman" w:cs="Times New Roman"/>
          <w:sz w:val="28"/>
          <w:szCs w:val="28"/>
          <w:lang w:val="kk-KZ"/>
        </w:rPr>
        <w:t>т</w:t>
      </w:r>
      <w:r w:rsidR="001F7705" w:rsidRPr="00795A46">
        <w:rPr>
          <w:rFonts w:ascii="Times New Roman" w:hAnsi="Times New Roman" w:cs="Times New Roman"/>
          <w:sz w:val="28"/>
          <w:szCs w:val="28"/>
          <w:lang w:val="kk-KZ"/>
        </w:rPr>
        <w:t>о</w:t>
      </w:r>
      <w:r w:rsidR="00A869DA" w:rsidRPr="00795A46">
        <w:rPr>
          <w:rFonts w:ascii="Times New Roman" w:hAnsi="Times New Roman" w:cs="Times New Roman"/>
          <w:sz w:val="28"/>
          <w:szCs w:val="28"/>
          <w:lang w:val="kk-KZ"/>
        </w:rPr>
        <w:t>жа</w:t>
      </w:r>
      <w:r w:rsidR="00A869DA">
        <w:rPr>
          <w:rFonts w:ascii="Times New Roman" w:hAnsi="Times New Roman" w:cs="Times New Roman"/>
          <w:sz w:val="28"/>
          <w:szCs w:val="28"/>
          <w:lang w:val="kk-KZ"/>
        </w:rPr>
        <w:t xml:space="preserve">ющего потребления. </w:t>
      </w:r>
      <w:r w:rsidR="008726AA">
        <w:rPr>
          <w:rFonts w:ascii="Times New Roman" w:hAnsi="Times New Roman" w:cs="Times New Roman"/>
          <w:sz w:val="28"/>
          <w:szCs w:val="28"/>
          <w:lang w:val="kk-KZ"/>
        </w:rPr>
        <w:t xml:space="preserve">В фрагментированной программе ФД являются иммутабельными, то есть не изменяются после </w:t>
      </w:r>
      <w:r w:rsidR="002D1887">
        <w:rPr>
          <w:rFonts w:ascii="Times New Roman" w:hAnsi="Times New Roman" w:cs="Times New Roman"/>
          <w:sz w:val="28"/>
          <w:szCs w:val="28"/>
          <w:lang w:val="kk-KZ"/>
        </w:rPr>
        <w:t xml:space="preserve">инициализации. Для изменения некой части ФД все данные копируются на новый участок памяти, что также влияет на производительность программы. </w:t>
      </w:r>
      <w:r w:rsidR="00995239">
        <w:rPr>
          <w:rFonts w:ascii="Times New Roman" w:hAnsi="Times New Roman" w:cs="Times New Roman"/>
          <w:sz w:val="28"/>
          <w:szCs w:val="28"/>
          <w:lang w:val="kk-KZ"/>
        </w:rPr>
        <w:t xml:space="preserve">Механизм уничтожающего потребления позволяет </w:t>
      </w:r>
      <w:r w:rsidR="00E401E4">
        <w:rPr>
          <w:rFonts w:ascii="Times New Roman" w:hAnsi="Times New Roman" w:cs="Times New Roman"/>
          <w:sz w:val="28"/>
          <w:szCs w:val="28"/>
          <w:lang w:val="kk-KZ"/>
        </w:rPr>
        <w:t>«</w:t>
      </w:r>
      <w:r w:rsidR="00E81B27">
        <w:rPr>
          <w:rFonts w:ascii="Times New Roman" w:hAnsi="Times New Roman" w:cs="Times New Roman"/>
          <w:sz w:val="28"/>
          <w:szCs w:val="28"/>
          <w:lang w:val="kk-KZ"/>
        </w:rPr>
        <w:t>захватить</w:t>
      </w:r>
      <w:r w:rsidR="00E401E4">
        <w:rPr>
          <w:rFonts w:ascii="Times New Roman" w:hAnsi="Times New Roman" w:cs="Times New Roman"/>
          <w:sz w:val="28"/>
          <w:szCs w:val="28"/>
          <w:lang w:val="kk-KZ"/>
        </w:rPr>
        <w:t>»</w:t>
      </w:r>
      <w:r w:rsidR="00E81B27">
        <w:rPr>
          <w:rFonts w:ascii="Times New Roman" w:hAnsi="Times New Roman" w:cs="Times New Roman"/>
          <w:sz w:val="28"/>
          <w:szCs w:val="28"/>
          <w:lang w:val="kk-KZ"/>
        </w:rPr>
        <w:t xml:space="preserve"> </w:t>
      </w:r>
      <w:r w:rsidR="00920DBB">
        <w:rPr>
          <w:rFonts w:ascii="Times New Roman" w:hAnsi="Times New Roman" w:cs="Times New Roman"/>
          <w:sz w:val="28"/>
          <w:szCs w:val="28"/>
          <w:lang w:val="kk-KZ"/>
        </w:rPr>
        <w:t xml:space="preserve">участки памяти старого ФД </w:t>
      </w:r>
      <w:r w:rsidR="001E2BFD">
        <w:rPr>
          <w:rFonts w:ascii="Times New Roman" w:hAnsi="Times New Roman" w:cs="Times New Roman"/>
          <w:sz w:val="28"/>
          <w:szCs w:val="28"/>
          <w:lang w:val="kk-KZ"/>
        </w:rPr>
        <w:t xml:space="preserve">без необходимости копирования. Далее показаны </w:t>
      </w:r>
      <w:r w:rsidR="00DD1739">
        <w:rPr>
          <w:rFonts w:ascii="Times New Roman" w:hAnsi="Times New Roman" w:cs="Times New Roman"/>
          <w:sz w:val="28"/>
          <w:szCs w:val="28"/>
          <w:lang w:val="kk-KZ"/>
        </w:rPr>
        <w:t xml:space="preserve">результаты программы </w:t>
      </w:r>
      <w:r w:rsidR="004F170F">
        <w:rPr>
          <w:rFonts w:ascii="Times New Roman" w:hAnsi="Times New Roman" w:cs="Times New Roman"/>
          <w:sz w:val="28"/>
          <w:szCs w:val="28"/>
          <w:lang w:val="kk-KZ"/>
        </w:rPr>
        <w:t>с уничтожающим потреблением.</w:t>
      </w:r>
    </w:p>
    <w:p w14:paraId="02D9433A" w14:textId="77777777" w:rsidR="00795A46" w:rsidRPr="00DF46BF" w:rsidRDefault="00795A46" w:rsidP="00795A46">
      <w:pPr>
        <w:spacing w:after="0" w:line="240" w:lineRule="auto"/>
        <w:ind w:firstLine="708"/>
        <w:jc w:val="both"/>
        <w:rPr>
          <w:rFonts w:ascii="Times New Roman" w:hAnsi="Times New Roman" w:cs="Times New Roman"/>
          <w:sz w:val="28"/>
          <w:szCs w:val="28"/>
        </w:rPr>
      </w:pPr>
    </w:p>
    <w:p w14:paraId="00747663" w14:textId="7D2F3C0F" w:rsidR="00DF46BF" w:rsidRDefault="00DF46BF" w:rsidP="00795A46">
      <w:pPr>
        <w:spacing w:after="0" w:line="240" w:lineRule="auto"/>
        <w:jc w:val="both"/>
        <w:rPr>
          <w:rFonts w:ascii="Times New Roman" w:hAnsi="Times New Roman" w:cs="Times New Roman"/>
          <w:bCs/>
          <w:sz w:val="28"/>
          <w:szCs w:val="28"/>
          <w:lang w:val="kk-KZ"/>
        </w:rPr>
      </w:pPr>
      <w:r w:rsidRPr="00521DD3">
        <w:rPr>
          <w:rFonts w:ascii="Times New Roman" w:hAnsi="Times New Roman" w:cs="Times New Roman"/>
          <w:bCs/>
          <w:sz w:val="28"/>
          <w:szCs w:val="28"/>
        </w:rPr>
        <w:t xml:space="preserve">Таблица </w:t>
      </w:r>
      <w:r w:rsidRPr="00F118D9">
        <w:rPr>
          <w:rFonts w:ascii="Times New Roman" w:hAnsi="Times New Roman" w:cs="Times New Roman"/>
          <w:bCs/>
          <w:sz w:val="28"/>
          <w:szCs w:val="28"/>
        </w:rPr>
        <w:t>7</w:t>
      </w:r>
      <w:r w:rsidRPr="00521DD3">
        <w:rPr>
          <w:rFonts w:ascii="Times New Roman" w:hAnsi="Times New Roman" w:cs="Times New Roman"/>
          <w:bCs/>
          <w:sz w:val="28"/>
          <w:szCs w:val="28"/>
        </w:rPr>
        <w:t xml:space="preserve"> – Результаты тестов</w:t>
      </w:r>
      <w:r w:rsidR="00F118D9" w:rsidRPr="00F118D9">
        <w:rPr>
          <w:rFonts w:ascii="Times New Roman" w:hAnsi="Times New Roman" w:cs="Times New Roman"/>
          <w:bCs/>
          <w:sz w:val="28"/>
          <w:szCs w:val="28"/>
        </w:rPr>
        <w:t xml:space="preserve"> </w:t>
      </w:r>
      <w:r w:rsidR="00F118D9">
        <w:rPr>
          <w:rFonts w:ascii="Times New Roman" w:hAnsi="Times New Roman" w:cs="Times New Roman"/>
          <w:sz w:val="28"/>
          <w:szCs w:val="28"/>
          <w:lang w:val="kk-KZ"/>
        </w:rPr>
        <w:t>с уничтожающим потреблением</w:t>
      </w:r>
      <w:r w:rsidRPr="00863E97">
        <w:rPr>
          <w:rFonts w:ascii="Times New Roman" w:hAnsi="Times New Roman" w:cs="Times New Roman"/>
          <w:bCs/>
          <w:sz w:val="28"/>
          <w:szCs w:val="28"/>
        </w:rPr>
        <w:t xml:space="preserve">, </w:t>
      </w:r>
      <w:r>
        <w:rPr>
          <w:rFonts w:ascii="Times New Roman" w:hAnsi="Times New Roman" w:cs="Times New Roman"/>
          <w:bCs/>
          <w:sz w:val="28"/>
          <w:szCs w:val="28"/>
          <w:lang w:val="kk-KZ"/>
        </w:rPr>
        <w:t>время в секундах</w:t>
      </w:r>
    </w:p>
    <w:p w14:paraId="3BE8FCC5" w14:textId="77777777" w:rsidR="00795A46" w:rsidRPr="00FD1FD5" w:rsidRDefault="00795A46" w:rsidP="00795A46">
      <w:pPr>
        <w:spacing w:after="0" w:line="240" w:lineRule="auto"/>
        <w:jc w:val="both"/>
        <w:rPr>
          <w:rFonts w:ascii="Times New Roman" w:hAnsi="Times New Roman" w:cs="Times New Roman"/>
          <w:bCs/>
          <w:sz w:val="28"/>
          <w:szCs w:val="28"/>
          <w:lang w:val="kk-KZ"/>
        </w:rPr>
      </w:pPr>
    </w:p>
    <w:tbl>
      <w:tblPr>
        <w:tblW w:w="9458" w:type="dxa"/>
        <w:tblInd w:w="113" w:type="dxa"/>
        <w:tblLayout w:type="fixed"/>
        <w:tblLook w:val="04A0" w:firstRow="1" w:lastRow="0" w:firstColumn="1" w:lastColumn="0" w:noHBand="0" w:noVBand="1"/>
      </w:tblPr>
      <w:tblGrid>
        <w:gridCol w:w="773"/>
        <w:gridCol w:w="663"/>
        <w:gridCol w:w="634"/>
        <w:gridCol w:w="704"/>
        <w:gridCol w:w="663"/>
        <w:gridCol w:w="663"/>
        <w:gridCol w:w="704"/>
        <w:gridCol w:w="565"/>
        <w:gridCol w:w="762"/>
        <w:gridCol w:w="783"/>
        <w:gridCol w:w="822"/>
        <w:gridCol w:w="861"/>
        <w:gridCol w:w="861"/>
      </w:tblGrid>
      <w:tr w:rsidR="006902F9" w:rsidRPr="006902F9" w14:paraId="7A864D55" w14:textId="77777777" w:rsidTr="003F22E3">
        <w:trPr>
          <w:trHeight w:val="288"/>
        </w:trPr>
        <w:tc>
          <w:tcPr>
            <w:tcW w:w="773" w:type="dxa"/>
            <w:tcBorders>
              <w:top w:val="single" w:sz="4" w:space="0" w:color="auto"/>
              <w:left w:val="single" w:sz="4" w:space="0" w:color="auto"/>
              <w:bottom w:val="single" w:sz="4" w:space="0" w:color="auto"/>
              <w:right w:val="single" w:sz="4" w:space="0" w:color="auto"/>
            </w:tcBorders>
            <w:noWrap/>
            <w:vAlign w:val="bottom"/>
            <w:hideMark/>
          </w:tcPr>
          <w:p w14:paraId="5E05AF08" w14:textId="77777777" w:rsidR="006902F9" w:rsidRPr="006902F9" w:rsidRDefault="006902F9" w:rsidP="00D462CB">
            <w:pPr>
              <w:spacing w:after="0" w:line="240" w:lineRule="auto"/>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Matrix</w:t>
            </w:r>
          </w:p>
        </w:tc>
        <w:tc>
          <w:tcPr>
            <w:tcW w:w="2001" w:type="dxa"/>
            <w:gridSpan w:val="3"/>
            <w:tcBorders>
              <w:top w:val="single" w:sz="4" w:space="0" w:color="auto"/>
              <w:left w:val="nil"/>
              <w:bottom w:val="single" w:sz="4" w:space="0" w:color="auto"/>
              <w:right w:val="single" w:sz="4" w:space="0" w:color="auto"/>
            </w:tcBorders>
            <w:noWrap/>
            <w:vAlign w:val="bottom"/>
            <w:hideMark/>
          </w:tcPr>
          <w:p w14:paraId="1B189BA0" w14:textId="77777777" w:rsidR="006902F9" w:rsidRPr="006902F9" w:rsidRDefault="006902F9" w:rsidP="00D462CB">
            <w:pPr>
              <w:spacing w:after="0" w:line="240" w:lineRule="auto"/>
              <w:jc w:val="center"/>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#1</w:t>
            </w:r>
          </w:p>
        </w:tc>
        <w:tc>
          <w:tcPr>
            <w:tcW w:w="2030" w:type="dxa"/>
            <w:gridSpan w:val="3"/>
            <w:tcBorders>
              <w:top w:val="single" w:sz="4" w:space="0" w:color="auto"/>
              <w:left w:val="nil"/>
              <w:bottom w:val="single" w:sz="4" w:space="0" w:color="auto"/>
              <w:right w:val="single" w:sz="4" w:space="0" w:color="auto"/>
            </w:tcBorders>
            <w:noWrap/>
            <w:vAlign w:val="bottom"/>
            <w:hideMark/>
          </w:tcPr>
          <w:p w14:paraId="1A171B2D" w14:textId="77777777" w:rsidR="006902F9" w:rsidRPr="006902F9" w:rsidRDefault="006902F9" w:rsidP="00D462CB">
            <w:pPr>
              <w:spacing w:after="0" w:line="240" w:lineRule="auto"/>
              <w:jc w:val="center"/>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#2</w:t>
            </w:r>
          </w:p>
        </w:tc>
        <w:tc>
          <w:tcPr>
            <w:tcW w:w="2110" w:type="dxa"/>
            <w:gridSpan w:val="3"/>
            <w:tcBorders>
              <w:top w:val="single" w:sz="4" w:space="0" w:color="auto"/>
              <w:left w:val="nil"/>
              <w:bottom w:val="single" w:sz="4" w:space="0" w:color="auto"/>
              <w:right w:val="single" w:sz="4" w:space="0" w:color="auto"/>
            </w:tcBorders>
            <w:noWrap/>
            <w:vAlign w:val="bottom"/>
            <w:hideMark/>
          </w:tcPr>
          <w:p w14:paraId="037A3CDB" w14:textId="77777777" w:rsidR="006902F9" w:rsidRPr="006902F9" w:rsidRDefault="006902F9" w:rsidP="00D462CB">
            <w:pPr>
              <w:spacing w:after="0" w:line="240" w:lineRule="auto"/>
              <w:jc w:val="center"/>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#3</w:t>
            </w:r>
          </w:p>
        </w:tc>
        <w:tc>
          <w:tcPr>
            <w:tcW w:w="2544" w:type="dxa"/>
            <w:gridSpan w:val="3"/>
            <w:tcBorders>
              <w:top w:val="single" w:sz="4" w:space="0" w:color="000000"/>
              <w:left w:val="single" w:sz="4" w:space="0" w:color="000000"/>
              <w:bottom w:val="single" w:sz="4" w:space="0" w:color="000000"/>
              <w:right w:val="single" w:sz="4" w:space="0" w:color="000000"/>
            </w:tcBorders>
            <w:noWrap/>
            <w:vAlign w:val="bottom"/>
            <w:hideMark/>
          </w:tcPr>
          <w:p w14:paraId="037D572F" w14:textId="77777777" w:rsidR="006902F9" w:rsidRPr="006902F9" w:rsidRDefault="006902F9" w:rsidP="00D462CB">
            <w:pPr>
              <w:spacing w:after="0" w:line="240" w:lineRule="auto"/>
              <w:jc w:val="center"/>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#4</w:t>
            </w:r>
          </w:p>
        </w:tc>
      </w:tr>
      <w:tr w:rsidR="006902F9" w:rsidRPr="006902F9" w14:paraId="250EBCED" w14:textId="77777777" w:rsidTr="003F22E3">
        <w:trPr>
          <w:trHeight w:val="828"/>
        </w:trPr>
        <w:tc>
          <w:tcPr>
            <w:tcW w:w="773" w:type="dxa"/>
            <w:tcBorders>
              <w:top w:val="nil"/>
              <w:left w:val="single" w:sz="4" w:space="0" w:color="auto"/>
              <w:bottom w:val="single" w:sz="4" w:space="0" w:color="auto"/>
              <w:right w:val="single" w:sz="4" w:space="0" w:color="auto"/>
            </w:tcBorders>
            <w:noWrap/>
            <w:vAlign w:val="bottom"/>
            <w:hideMark/>
          </w:tcPr>
          <w:p w14:paraId="0D51BCFA" w14:textId="77777777" w:rsidR="006902F9" w:rsidRPr="006902F9" w:rsidRDefault="006902F9" w:rsidP="00D462CB">
            <w:pPr>
              <w:spacing w:after="0" w:line="240" w:lineRule="auto"/>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NP</w:t>
            </w:r>
          </w:p>
        </w:tc>
        <w:tc>
          <w:tcPr>
            <w:tcW w:w="663" w:type="dxa"/>
            <w:tcBorders>
              <w:top w:val="nil"/>
              <w:left w:val="nil"/>
              <w:bottom w:val="single" w:sz="4" w:space="0" w:color="auto"/>
              <w:right w:val="single" w:sz="4" w:space="0" w:color="auto"/>
            </w:tcBorders>
            <w:noWrap/>
            <w:vAlign w:val="bottom"/>
            <w:hideMark/>
          </w:tcPr>
          <w:p w14:paraId="13CB897B"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MPI</w:t>
            </w:r>
          </w:p>
        </w:tc>
        <w:tc>
          <w:tcPr>
            <w:tcW w:w="634" w:type="dxa"/>
            <w:tcBorders>
              <w:top w:val="nil"/>
              <w:left w:val="nil"/>
              <w:bottom w:val="single" w:sz="4" w:space="0" w:color="auto"/>
              <w:right w:val="single" w:sz="4" w:space="0" w:color="auto"/>
            </w:tcBorders>
            <w:noWrap/>
            <w:vAlign w:val="bottom"/>
            <w:hideMark/>
          </w:tcPr>
          <w:p w14:paraId="0265F22E"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p>
        </w:tc>
        <w:tc>
          <w:tcPr>
            <w:tcW w:w="704" w:type="dxa"/>
            <w:tcBorders>
              <w:top w:val="nil"/>
              <w:left w:val="nil"/>
              <w:bottom w:val="single" w:sz="4" w:space="0" w:color="auto"/>
              <w:right w:val="single" w:sz="4" w:space="0" w:color="auto"/>
            </w:tcBorders>
            <w:vAlign w:val="bottom"/>
            <w:hideMark/>
          </w:tcPr>
          <w:p w14:paraId="1C086E8F"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r w:rsidRPr="006902F9">
              <w:rPr>
                <w:rFonts w:ascii="Times New Roman" w:eastAsia="Times New Roman" w:hAnsi="Times New Roman" w:cs="Times New Roman"/>
                <w:i/>
                <w:color w:val="000000"/>
                <w:sz w:val="20"/>
                <w:szCs w:val="20"/>
              </w:rPr>
              <w:br/>
              <w:t>(dest.</w:t>
            </w:r>
            <w:r w:rsidRPr="006902F9">
              <w:rPr>
                <w:rFonts w:ascii="Times New Roman" w:eastAsia="Times New Roman" w:hAnsi="Times New Roman" w:cs="Times New Roman"/>
                <w:i/>
                <w:color w:val="000000"/>
                <w:sz w:val="20"/>
                <w:szCs w:val="20"/>
              </w:rPr>
              <w:br/>
              <w:t>cons.)</w:t>
            </w:r>
          </w:p>
        </w:tc>
        <w:tc>
          <w:tcPr>
            <w:tcW w:w="663" w:type="dxa"/>
            <w:tcBorders>
              <w:top w:val="nil"/>
              <w:left w:val="nil"/>
              <w:bottom w:val="single" w:sz="4" w:space="0" w:color="auto"/>
              <w:right w:val="single" w:sz="4" w:space="0" w:color="auto"/>
            </w:tcBorders>
            <w:noWrap/>
            <w:vAlign w:val="bottom"/>
            <w:hideMark/>
          </w:tcPr>
          <w:p w14:paraId="0A861F00"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MPI</w:t>
            </w:r>
          </w:p>
        </w:tc>
        <w:tc>
          <w:tcPr>
            <w:tcW w:w="663" w:type="dxa"/>
            <w:tcBorders>
              <w:top w:val="nil"/>
              <w:left w:val="nil"/>
              <w:bottom w:val="single" w:sz="4" w:space="0" w:color="auto"/>
              <w:right w:val="single" w:sz="4" w:space="0" w:color="auto"/>
            </w:tcBorders>
            <w:noWrap/>
            <w:vAlign w:val="bottom"/>
            <w:hideMark/>
          </w:tcPr>
          <w:p w14:paraId="565FEC36"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p>
        </w:tc>
        <w:tc>
          <w:tcPr>
            <w:tcW w:w="704" w:type="dxa"/>
            <w:tcBorders>
              <w:top w:val="nil"/>
              <w:left w:val="nil"/>
              <w:bottom w:val="single" w:sz="4" w:space="0" w:color="auto"/>
              <w:right w:val="single" w:sz="4" w:space="0" w:color="auto"/>
            </w:tcBorders>
            <w:vAlign w:val="bottom"/>
            <w:hideMark/>
          </w:tcPr>
          <w:p w14:paraId="38F5A9B6"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r w:rsidRPr="006902F9">
              <w:rPr>
                <w:rFonts w:ascii="Times New Roman" w:eastAsia="Times New Roman" w:hAnsi="Times New Roman" w:cs="Times New Roman"/>
                <w:i/>
                <w:color w:val="000000"/>
                <w:sz w:val="20"/>
                <w:szCs w:val="20"/>
              </w:rPr>
              <w:br/>
              <w:t>(dest.</w:t>
            </w:r>
            <w:r w:rsidRPr="006902F9">
              <w:rPr>
                <w:rFonts w:ascii="Times New Roman" w:eastAsia="Times New Roman" w:hAnsi="Times New Roman" w:cs="Times New Roman"/>
                <w:i/>
                <w:color w:val="000000"/>
                <w:sz w:val="20"/>
                <w:szCs w:val="20"/>
              </w:rPr>
              <w:br/>
              <w:t>cons.)</w:t>
            </w:r>
          </w:p>
        </w:tc>
        <w:tc>
          <w:tcPr>
            <w:tcW w:w="565" w:type="dxa"/>
            <w:tcBorders>
              <w:top w:val="nil"/>
              <w:left w:val="nil"/>
              <w:bottom w:val="single" w:sz="4" w:space="0" w:color="auto"/>
              <w:right w:val="single" w:sz="4" w:space="0" w:color="auto"/>
            </w:tcBorders>
            <w:noWrap/>
            <w:vAlign w:val="bottom"/>
            <w:hideMark/>
          </w:tcPr>
          <w:p w14:paraId="437C79A4"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MPI</w:t>
            </w:r>
          </w:p>
        </w:tc>
        <w:tc>
          <w:tcPr>
            <w:tcW w:w="762" w:type="dxa"/>
            <w:tcBorders>
              <w:top w:val="nil"/>
              <w:left w:val="nil"/>
              <w:bottom w:val="single" w:sz="4" w:space="0" w:color="auto"/>
              <w:right w:val="single" w:sz="4" w:space="0" w:color="auto"/>
            </w:tcBorders>
            <w:noWrap/>
            <w:vAlign w:val="bottom"/>
            <w:hideMark/>
          </w:tcPr>
          <w:p w14:paraId="19537035"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p>
        </w:tc>
        <w:tc>
          <w:tcPr>
            <w:tcW w:w="783" w:type="dxa"/>
            <w:tcBorders>
              <w:top w:val="nil"/>
              <w:left w:val="nil"/>
              <w:bottom w:val="single" w:sz="4" w:space="0" w:color="auto"/>
              <w:right w:val="single" w:sz="4" w:space="0" w:color="auto"/>
            </w:tcBorders>
            <w:vAlign w:val="bottom"/>
            <w:hideMark/>
          </w:tcPr>
          <w:p w14:paraId="31045CC0"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r w:rsidRPr="006902F9">
              <w:rPr>
                <w:rFonts w:ascii="Times New Roman" w:eastAsia="Times New Roman" w:hAnsi="Times New Roman" w:cs="Times New Roman"/>
                <w:i/>
                <w:color w:val="000000"/>
                <w:sz w:val="20"/>
                <w:szCs w:val="20"/>
              </w:rPr>
              <w:br/>
              <w:t>(dest.</w:t>
            </w:r>
            <w:r w:rsidRPr="006902F9">
              <w:rPr>
                <w:rFonts w:ascii="Times New Roman" w:eastAsia="Times New Roman" w:hAnsi="Times New Roman" w:cs="Times New Roman"/>
                <w:i/>
                <w:color w:val="000000"/>
                <w:sz w:val="20"/>
                <w:szCs w:val="20"/>
              </w:rPr>
              <w:br/>
              <w:t>cons.)</w:t>
            </w:r>
          </w:p>
        </w:tc>
        <w:tc>
          <w:tcPr>
            <w:tcW w:w="822" w:type="dxa"/>
            <w:tcBorders>
              <w:top w:val="single" w:sz="4" w:space="0" w:color="auto"/>
              <w:left w:val="nil"/>
              <w:bottom w:val="single" w:sz="4" w:space="0" w:color="auto"/>
              <w:right w:val="single" w:sz="4" w:space="0" w:color="auto"/>
            </w:tcBorders>
            <w:noWrap/>
            <w:vAlign w:val="bottom"/>
            <w:hideMark/>
          </w:tcPr>
          <w:p w14:paraId="0F66EDC5"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MPI</w:t>
            </w:r>
          </w:p>
        </w:tc>
        <w:tc>
          <w:tcPr>
            <w:tcW w:w="861" w:type="dxa"/>
            <w:tcBorders>
              <w:top w:val="nil"/>
              <w:left w:val="nil"/>
              <w:bottom w:val="single" w:sz="4" w:space="0" w:color="auto"/>
              <w:right w:val="single" w:sz="4" w:space="0" w:color="auto"/>
            </w:tcBorders>
            <w:noWrap/>
            <w:vAlign w:val="bottom"/>
            <w:hideMark/>
          </w:tcPr>
          <w:p w14:paraId="7ABC64FF"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p>
        </w:tc>
        <w:tc>
          <w:tcPr>
            <w:tcW w:w="861" w:type="dxa"/>
            <w:tcBorders>
              <w:top w:val="single" w:sz="4" w:space="0" w:color="auto"/>
              <w:left w:val="nil"/>
              <w:bottom w:val="single" w:sz="4" w:space="0" w:color="auto"/>
              <w:right w:val="single" w:sz="4" w:space="0" w:color="auto"/>
            </w:tcBorders>
            <w:vAlign w:val="bottom"/>
            <w:hideMark/>
          </w:tcPr>
          <w:p w14:paraId="287B80F3" w14:textId="77777777" w:rsidR="006902F9" w:rsidRPr="006902F9" w:rsidRDefault="006902F9" w:rsidP="00D462CB">
            <w:pPr>
              <w:spacing w:after="0" w:line="240" w:lineRule="auto"/>
              <w:rPr>
                <w:rFonts w:ascii="Times New Roman" w:eastAsia="Times New Roman" w:hAnsi="Times New Roman" w:cs="Times New Roman"/>
                <w:i/>
                <w:color w:val="000000"/>
                <w:sz w:val="20"/>
                <w:szCs w:val="20"/>
              </w:rPr>
            </w:pPr>
            <w:r w:rsidRPr="006902F9">
              <w:rPr>
                <w:rFonts w:ascii="Times New Roman" w:eastAsia="Times New Roman" w:hAnsi="Times New Roman" w:cs="Times New Roman"/>
                <w:i/>
                <w:color w:val="000000"/>
                <w:sz w:val="20"/>
                <w:szCs w:val="20"/>
              </w:rPr>
              <w:t>LuNA</w:t>
            </w:r>
            <w:r w:rsidRPr="006902F9">
              <w:rPr>
                <w:rFonts w:ascii="Times New Roman" w:eastAsia="Times New Roman" w:hAnsi="Times New Roman" w:cs="Times New Roman"/>
                <w:i/>
                <w:color w:val="000000"/>
                <w:sz w:val="20"/>
                <w:szCs w:val="20"/>
              </w:rPr>
              <w:br/>
              <w:t>(dest.</w:t>
            </w:r>
            <w:r w:rsidRPr="006902F9">
              <w:rPr>
                <w:rFonts w:ascii="Times New Roman" w:eastAsia="Times New Roman" w:hAnsi="Times New Roman" w:cs="Times New Roman"/>
                <w:i/>
                <w:color w:val="000000"/>
                <w:sz w:val="20"/>
                <w:szCs w:val="20"/>
              </w:rPr>
              <w:br/>
              <w:t>cons.)</w:t>
            </w:r>
          </w:p>
        </w:tc>
      </w:tr>
      <w:tr w:rsidR="006902F9" w:rsidRPr="006902F9" w14:paraId="6D6A8058" w14:textId="77777777" w:rsidTr="003F22E3">
        <w:trPr>
          <w:trHeight w:val="288"/>
        </w:trPr>
        <w:tc>
          <w:tcPr>
            <w:tcW w:w="773" w:type="dxa"/>
            <w:tcBorders>
              <w:top w:val="nil"/>
              <w:left w:val="single" w:sz="4" w:space="0" w:color="auto"/>
              <w:bottom w:val="single" w:sz="4" w:space="0" w:color="auto"/>
              <w:right w:val="single" w:sz="4" w:space="0" w:color="auto"/>
            </w:tcBorders>
            <w:noWrap/>
            <w:vAlign w:val="bottom"/>
            <w:hideMark/>
          </w:tcPr>
          <w:p w14:paraId="417290FC" w14:textId="77777777" w:rsidR="006902F9" w:rsidRPr="006902F9" w:rsidRDefault="006902F9" w:rsidP="00D462CB">
            <w:pPr>
              <w:spacing w:after="0" w:line="240" w:lineRule="auto"/>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Seq</w:t>
            </w:r>
          </w:p>
        </w:tc>
        <w:tc>
          <w:tcPr>
            <w:tcW w:w="2001" w:type="dxa"/>
            <w:gridSpan w:val="3"/>
            <w:tcBorders>
              <w:top w:val="single" w:sz="4" w:space="0" w:color="auto"/>
              <w:left w:val="nil"/>
              <w:bottom w:val="single" w:sz="4" w:space="0" w:color="auto"/>
              <w:right w:val="single" w:sz="4" w:space="0" w:color="auto"/>
            </w:tcBorders>
            <w:noWrap/>
            <w:vAlign w:val="bottom"/>
            <w:hideMark/>
          </w:tcPr>
          <w:p w14:paraId="6330F8EC" w14:textId="77777777" w:rsidR="006902F9" w:rsidRPr="006902F9" w:rsidRDefault="006902F9" w:rsidP="00D462CB">
            <w:pPr>
              <w:spacing w:after="0" w:line="240" w:lineRule="auto"/>
              <w:jc w:val="center"/>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0,103</w:t>
            </w:r>
          </w:p>
        </w:tc>
        <w:tc>
          <w:tcPr>
            <w:tcW w:w="2030" w:type="dxa"/>
            <w:gridSpan w:val="3"/>
            <w:tcBorders>
              <w:top w:val="single" w:sz="4" w:space="0" w:color="auto"/>
              <w:left w:val="nil"/>
              <w:bottom w:val="single" w:sz="4" w:space="0" w:color="auto"/>
              <w:right w:val="single" w:sz="4" w:space="0" w:color="auto"/>
            </w:tcBorders>
            <w:noWrap/>
            <w:vAlign w:val="bottom"/>
            <w:hideMark/>
          </w:tcPr>
          <w:p w14:paraId="68CA6CB8" w14:textId="77777777" w:rsidR="006902F9" w:rsidRPr="006902F9" w:rsidRDefault="006902F9" w:rsidP="00D462CB">
            <w:pPr>
              <w:spacing w:after="0" w:line="240" w:lineRule="auto"/>
              <w:jc w:val="center"/>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0,926</w:t>
            </w:r>
          </w:p>
        </w:tc>
        <w:tc>
          <w:tcPr>
            <w:tcW w:w="2110" w:type="dxa"/>
            <w:gridSpan w:val="3"/>
            <w:tcBorders>
              <w:top w:val="single" w:sz="4" w:space="0" w:color="auto"/>
              <w:left w:val="nil"/>
              <w:bottom w:val="single" w:sz="4" w:space="0" w:color="auto"/>
              <w:right w:val="single" w:sz="4" w:space="0" w:color="auto"/>
            </w:tcBorders>
            <w:noWrap/>
            <w:vAlign w:val="bottom"/>
            <w:hideMark/>
          </w:tcPr>
          <w:p w14:paraId="38B9B9C4" w14:textId="77777777" w:rsidR="006902F9" w:rsidRPr="006902F9" w:rsidRDefault="006902F9" w:rsidP="00D462CB">
            <w:pPr>
              <w:spacing w:after="0" w:line="240" w:lineRule="auto"/>
              <w:jc w:val="center"/>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7,191</w:t>
            </w:r>
          </w:p>
        </w:tc>
        <w:tc>
          <w:tcPr>
            <w:tcW w:w="2544" w:type="dxa"/>
            <w:gridSpan w:val="3"/>
            <w:tcBorders>
              <w:top w:val="single" w:sz="4" w:space="0" w:color="auto"/>
              <w:left w:val="nil"/>
              <w:bottom w:val="nil"/>
              <w:right w:val="single" w:sz="4" w:space="0" w:color="auto"/>
            </w:tcBorders>
            <w:noWrap/>
            <w:vAlign w:val="bottom"/>
            <w:hideMark/>
          </w:tcPr>
          <w:p w14:paraId="481875C2" w14:textId="77777777" w:rsidR="006902F9" w:rsidRPr="006902F9" w:rsidRDefault="006902F9" w:rsidP="00D462CB">
            <w:pPr>
              <w:spacing w:after="0" w:line="240" w:lineRule="auto"/>
              <w:jc w:val="center"/>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57,171</w:t>
            </w:r>
          </w:p>
        </w:tc>
      </w:tr>
      <w:tr w:rsidR="006902F9" w:rsidRPr="006902F9" w14:paraId="51D822F6" w14:textId="77777777" w:rsidTr="003F22E3">
        <w:trPr>
          <w:trHeight w:val="288"/>
        </w:trPr>
        <w:tc>
          <w:tcPr>
            <w:tcW w:w="773" w:type="dxa"/>
            <w:tcBorders>
              <w:top w:val="nil"/>
              <w:left w:val="single" w:sz="4" w:space="0" w:color="auto"/>
              <w:bottom w:val="single" w:sz="4" w:space="0" w:color="auto"/>
              <w:right w:val="single" w:sz="4" w:space="0" w:color="auto"/>
            </w:tcBorders>
            <w:noWrap/>
            <w:vAlign w:val="bottom"/>
            <w:hideMark/>
          </w:tcPr>
          <w:p w14:paraId="29CAAD40" w14:textId="77777777" w:rsidR="006902F9" w:rsidRPr="006902F9" w:rsidRDefault="006902F9" w:rsidP="00D462CB">
            <w:pPr>
              <w:spacing w:after="0" w:line="240" w:lineRule="auto"/>
              <w:jc w:val="right"/>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2</w:t>
            </w:r>
          </w:p>
        </w:tc>
        <w:tc>
          <w:tcPr>
            <w:tcW w:w="663" w:type="dxa"/>
            <w:tcBorders>
              <w:top w:val="nil"/>
              <w:left w:val="nil"/>
              <w:bottom w:val="single" w:sz="4" w:space="0" w:color="auto"/>
              <w:right w:val="single" w:sz="4" w:space="0" w:color="auto"/>
            </w:tcBorders>
            <w:vAlign w:val="bottom"/>
            <w:hideMark/>
          </w:tcPr>
          <w:p w14:paraId="5F653EB3"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0,087</w:t>
            </w:r>
          </w:p>
        </w:tc>
        <w:tc>
          <w:tcPr>
            <w:tcW w:w="634" w:type="dxa"/>
            <w:tcBorders>
              <w:top w:val="nil"/>
              <w:left w:val="nil"/>
              <w:bottom w:val="single" w:sz="4" w:space="0" w:color="auto"/>
              <w:right w:val="single" w:sz="4" w:space="0" w:color="auto"/>
            </w:tcBorders>
            <w:vAlign w:val="bottom"/>
            <w:hideMark/>
          </w:tcPr>
          <w:p w14:paraId="4A2339AF"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3,74</w:t>
            </w:r>
          </w:p>
        </w:tc>
        <w:tc>
          <w:tcPr>
            <w:tcW w:w="704" w:type="dxa"/>
            <w:tcBorders>
              <w:top w:val="nil"/>
              <w:left w:val="nil"/>
              <w:bottom w:val="single" w:sz="4" w:space="0" w:color="auto"/>
              <w:right w:val="single" w:sz="4" w:space="0" w:color="auto"/>
            </w:tcBorders>
            <w:vAlign w:val="bottom"/>
            <w:hideMark/>
          </w:tcPr>
          <w:p w14:paraId="4468D48D"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3,49</w:t>
            </w:r>
          </w:p>
        </w:tc>
        <w:tc>
          <w:tcPr>
            <w:tcW w:w="663" w:type="dxa"/>
            <w:tcBorders>
              <w:top w:val="nil"/>
              <w:left w:val="nil"/>
              <w:bottom w:val="single" w:sz="4" w:space="0" w:color="auto"/>
              <w:right w:val="single" w:sz="4" w:space="0" w:color="auto"/>
            </w:tcBorders>
            <w:vAlign w:val="bottom"/>
            <w:hideMark/>
          </w:tcPr>
          <w:p w14:paraId="04AF073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0,543</w:t>
            </w:r>
          </w:p>
        </w:tc>
        <w:tc>
          <w:tcPr>
            <w:tcW w:w="663" w:type="dxa"/>
            <w:tcBorders>
              <w:top w:val="nil"/>
              <w:left w:val="nil"/>
              <w:bottom w:val="single" w:sz="4" w:space="0" w:color="auto"/>
              <w:right w:val="single" w:sz="4" w:space="0" w:color="auto"/>
            </w:tcBorders>
            <w:vAlign w:val="bottom"/>
            <w:hideMark/>
          </w:tcPr>
          <w:p w14:paraId="49B52C63"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26,78</w:t>
            </w:r>
          </w:p>
        </w:tc>
        <w:tc>
          <w:tcPr>
            <w:tcW w:w="704" w:type="dxa"/>
            <w:tcBorders>
              <w:top w:val="nil"/>
              <w:left w:val="nil"/>
              <w:bottom w:val="single" w:sz="4" w:space="0" w:color="auto"/>
              <w:right w:val="single" w:sz="4" w:space="0" w:color="auto"/>
            </w:tcBorders>
            <w:vAlign w:val="bottom"/>
            <w:hideMark/>
          </w:tcPr>
          <w:p w14:paraId="4674B685"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32,98</w:t>
            </w:r>
          </w:p>
        </w:tc>
        <w:tc>
          <w:tcPr>
            <w:tcW w:w="565" w:type="dxa"/>
            <w:tcBorders>
              <w:top w:val="nil"/>
              <w:left w:val="nil"/>
              <w:bottom w:val="single" w:sz="4" w:space="0" w:color="auto"/>
              <w:right w:val="single" w:sz="4" w:space="0" w:color="auto"/>
            </w:tcBorders>
            <w:vAlign w:val="bottom"/>
            <w:hideMark/>
          </w:tcPr>
          <w:p w14:paraId="068ADD05"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4,68</w:t>
            </w:r>
          </w:p>
        </w:tc>
        <w:tc>
          <w:tcPr>
            <w:tcW w:w="762" w:type="dxa"/>
            <w:tcBorders>
              <w:top w:val="nil"/>
              <w:left w:val="nil"/>
              <w:bottom w:val="single" w:sz="4" w:space="0" w:color="auto"/>
              <w:right w:val="single" w:sz="4" w:space="0" w:color="auto"/>
            </w:tcBorders>
            <w:vAlign w:val="bottom"/>
            <w:hideMark/>
          </w:tcPr>
          <w:p w14:paraId="184DADF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296,49</w:t>
            </w:r>
          </w:p>
        </w:tc>
        <w:tc>
          <w:tcPr>
            <w:tcW w:w="783" w:type="dxa"/>
            <w:tcBorders>
              <w:top w:val="nil"/>
              <w:left w:val="nil"/>
              <w:bottom w:val="single" w:sz="4" w:space="0" w:color="auto"/>
              <w:right w:val="single" w:sz="4" w:space="0" w:color="auto"/>
            </w:tcBorders>
            <w:vAlign w:val="bottom"/>
            <w:hideMark/>
          </w:tcPr>
          <w:p w14:paraId="7718539E"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213,03</w:t>
            </w:r>
          </w:p>
        </w:tc>
        <w:tc>
          <w:tcPr>
            <w:tcW w:w="822" w:type="dxa"/>
            <w:tcBorders>
              <w:top w:val="single" w:sz="4" w:space="0" w:color="000000"/>
              <w:left w:val="nil"/>
              <w:bottom w:val="single" w:sz="4" w:space="0" w:color="000000"/>
              <w:right w:val="single" w:sz="4" w:space="0" w:color="000000"/>
            </w:tcBorders>
            <w:vAlign w:val="bottom"/>
            <w:hideMark/>
          </w:tcPr>
          <w:p w14:paraId="7B4CC1A4"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36,804</w:t>
            </w:r>
          </w:p>
        </w:tc>
        <w:tc>
          <w:tcPr>
            <w:tcW w:w="861" w:type="dxa"/>
            <w:tcBorders>
              <w:top w:val="single" w:sz="4" w:space="0" w:color="000000"/>
              <w:left w:val="nil"/>
              <w:bottom w:val="single" w:sz="4" w:space="0" w:color="000000"/>
              <w:right w:val="nil"/>
            </w:tcBorders>
            <w:vAlign w:val="bottom"/>
            <w:hideMark/>
          </w:tcPr>
          <w:p w14:paraId="4AADAA7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8073,31</w:t>
            </w:r>
          </w:p>
        </w:tc>
        <w:tc>
          <w:tcPr>
            <w:tcW w:w="861" w:type="dxa"/>
            <w:tcBorders>
              <w:top w:val="single" w:sz="4" w:space="0" w:color="auto"/>
              <w:left w:val="single" w:sz="4" w:space="0" w:color="auto"/>
              <w:bottom w:val="single" w:sz="4" w:space="0" w:color="auto"/>
              <w:right w:val="single" w:sz="4" w:space="0" w:color="auto"/>
            </w:tcBorders>
            <w:vAlign w:val="bottom"/>
            <w:hideMark/>
          </w:tcPr>
          <w:p w14:paraId="03724545"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4401,62</w:t>
            </w:r>
          </w:p>
        </w:tc>
      </w:tr>
      <w:tr w:rsidR="006902F9" w:rsidRPr="006902F9" w14:paraId="3720B633" w14:textId="77777777" w:rsidTr="003F22E3">
        <w:trPr>
          <w:trHeight w:val="288"/>
        </w:trPr>
        <w:tc>
          <w:tcPr>
            <w:tcW w:w="773" w:type="dxa"/>
            <w:tcBorders>
              <w:top w:val="nil"/>
              <w:left w:val="single" w:sz="4" w:space="0" w:color="auto"/>
              <w:bottom w:val="single" w:sz="4" w:space="0" w:color="auto"/>
              <w:right w:val="single" w:sz="4" w:space="0" w:color="auto"/>
            </w:tcBorders>
            <w:noWrap/>
            <w:vAlign w:val="bottom"/>
            <w:hideMark/>
          </w:tcPr>
          <w:p w14:paraId="6BC2085D" w14:textId="77777777" w:rsidR="006902F9" w:rsidRPr="006902F9" w:rsidRDefault="006902F9" w:rsidP="00D462CB">
            <w:pPr>
              <w:spacing w:after="0" w:line="240" w:lineRule="auto"/>
              <w:jc w:val="right"/>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4</w:t>
            </w:r>
          </w:p>
        </w:tc>
        <w:tc>
          <w:tcPr>
            <w:tcW w:w="663" w:type="dxa"/>
            <w:tcBorders>
              <w:top w:val="nil"/>
              <w:left w:val="nil"/>
              <w:bottom w:val="single" w:sz="4" w:space="0" w:color="auto"/>
              <w:right w:val="single" w:sz="4" w:space="0" w:color="auto"/>
            </w:tcBorders>
            <w:vAlign w:val="bottom"/>
            <w:hideMark/>
          </w:tcPr>
          <w:p w14:paraId="0DC7BF31"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0,079</w:t>
            </w:r>
          </w:p>
        </w:tc>
        <w:tc>
          <w:tcPr>
            <w:tcW w:w="634" w:type="dxa"/>
            <w:tcBorders>
              <w:top w:val="nil"/>
              <w:left w:val="nil"/>
              <w:bottom w:val="single" w:sz="4" w:space="0" w:color="auto"/>
              <w:right w:val="single" w:sz="4" w:space="0" w:color="auto"/>
            </w:tcBorders>
            <w:vAlign w:val="bottom"/>
            <w:hideMark/>
          </w:tcPr>
          <w:p w14:paraId="42FE6164"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5,74</w:t>
            </w:r>
          </w:p>
        </w:tc>
        <w:tc>
          <w:tcPr>
            <w:tcW w:w="704" w:type="dxa"/>
            <w:tcBorders>
              <w:top w:val="nil"/>
              <w:left w:val="nil"/>
              <w:bottom w:val="single" w:sz="4" w:space="0" w:color="auto"/>
              <w:right w:val="single" w:sz="4" w:space="0" w:color="auto"/>
            </w:tcBorders>
            <w:vAlign w:val="bottom"/>
            <w:hideMark/>
          </w:tcPr>
          <w:p w14:paraId="33EB01B6"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5,39</w:t>
            </w:r>
          </w:p>
        </w:tc>
        <w:tc>
          <w:tcPr>
            <w:tcW w:w="663" w:type="dxa"/>
            <w:tcBorders>
              <w:top w:val="nil"/>
              <w:left w:val="nil"/>
              <w:bottom w:val="single" w:sz="4" w:space="0" w:color="auto"/>
              <w:right w:val="single" w:sz="4" w:space="0" w:color="auto"/>
            </w:tcBorders>
            <w:vAlign w:val="bottom"/>
            <w:hideMark/>
          </w:tcPr>
          <w:p w14:paraId="59AD686D"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0,498</w:t>
            </w:r>
          </w:p>
        </w:tc>
        <w:tc>
          <w:tcPr>
            <w:tcW w:w="663" w:type="dxa"/>
            <w:tcBorders>
              <w:top w:val="nil"/>
              <w:left w:val="nil"/>
              <w:bottom w:val="single" w:sz="4" w:space="0" w:color="auto"/>
              <w:right w:val="single" w:sz="4" w:space="0" w:color="auto"/>
            </w:tcBorders>
            <w:vAlign w:val="bottom"/>
            <w:hideMark/>
          </w:tcPr>
          <w:p w14:paraId="6C8BF81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39,37</w:t>
            </w:r>
          </w:p>
        </w:tc>
        <w:tc>
          <w:tcPr>
            <w:tcW w:w="704" w:type="dxa"/>
            <w:tcBorders>
              <w:top w:val="nil"/>
              <w:left w:val="nil"/>
              <w:bottom w:val="single" w:sz="4" w:space="0" w:color="auto"/>
              <w:right w:val="single" w:sz="4" w:space="0" w:color="auto"/>
            </w:tcBorders>
            <w:vAlign w:val="bottom"/>
            <w:hideMark/>
          </w:tcPr>
          <w:p w14:paraId="50BA3432"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31,64</w:t>
            </w:r>
          </w:p>
        </w:tc>
        <w:tc>
          <w:tcPr>
            <w:tcW w:w="565" w:type="dxa"/>
            <w:tcBorders>
              <w:top w:val="nil"/>
              <w:left w:val="nil"/>
              <w:bottom w:val="single" w:sz="4" w:space="0" w:color="auto"/>
              <w:right w:val="single" w:sz="4" w:space="0" w:color="auto"/>
            </w:tcBorders>
            <w:vAlign w:val="bottom"/>
            <w:hideMark/>
          </w:tcPr>
          <w:p w14:paraId="12713CE8"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4,12</w:t>
            </w:r>
          </w:p>
        </w:tc>
        <w:tc>
          <w:tcPr>
            <w:tcW w:w="762" w:type="dxa"/>
            <w:tcBorders>
              <w:top w:val="nil"/>
              <w:left w:val="nil"/>
              <w:bottom w:val="single" w:sz="4" w:space="0" w:color="auto"/>
              <w:right w:val="single" w:sz="4" w:space="0" w:color="auto"/>
            </w:tcBorders>
            <w:vAlign w:val="bottom"/>
            <w:hideMark/>
          </w:tcPr>
          <w:p w14:paraId="1D3A427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366,47</w:t>
            </w:r>
          </w:p>
        </w:tc>
        <w:tc>
          <w:tcPr>
            <w:tcW w:w="783" w:type="dxa"/>
            <w:tcBorders>
              <w:top w:val="nil"/>
              <w:left w:val="nil"/>
              <w:bottom w:val="single" w:sz="4" w:space="0" w:color="auto"/>
              <w:right w:val="single" w:sz="4" w:space="0" w:color="auto"/>
            </w:tcBorders>
            <w:vAlign w:val="bottom"/>
            <w:hideMark/>
          </w:tcPr>
          <w:p w14:paraId="5F155D58"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275,55</w:t>
            </w:r>
          </w:p>
        </w:tc>
        <w:tc>
          <w:tcPr>
            <w:tcW w:w="822" w:type="dxa"/>
            <w:tcBorders>
              <w:top w:val="nil"/>
              <w:left w:val="nil"/>
              <w:bottom w:val="single" w:sz="4" w:space="0" w:color="000000"/>
              <w:right w:val="single" w:sz="4" w:space="0" w:color="000000"/>
            </w:tcBorders>
            <w:vAlign w:val="bottom"/>
            <w:hideMark/>
          </w:tcPr>
          <w:p w14:paraId="51AAF20D"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27,83</w:t>
            </w:r>
          </w:p>
        </w:tc>
        <w:tc>
          <w:tcPr>
            <w:tcW w:w="861" w:type="dxa"/>
            <w:tcBorders>
              <w:top w:val="nil"/>
              <w:left w:val="nil"/>
              <w:bottom w:val="single" w:sz="4" w:space="0" w:color="000000"/>
              <w:right w:val="nil"/>
            </w:tcBorders>
            <w:vAlign w:val="bottom"/>
            <w:hideMark/>
          </w:tcPr>
          <w:p w14:paraId="2614CAF2"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7966,75</w:t>
            </w:r>
          </w:p>
        </w:tc>
        <w:tc>
          <w:tcPr>
            <w:tcW w:w="861" w:type="dxa"/>
            <w:tcBorders>
              <w:top w:val="nil"/>
              <w:left w:val="single" w:sz="4" w:space="0" w:color="auto"/>
              <w:bottom w:val="single" w:sz="4" w:space="0" w:color="auto"/>
              <w:right w:val="single" w:sz="4" w:space="0" w:color="auto"/>
            </w:tcBorders>
            <w:vAlign w:val="bottom"/>
            <w:hideMark/>
          </w:tcPr>
          <w:p w14:paraId="06BA60D0"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4828,41</w:t>
            </w:r>
          </w:p>
        </w:tc>
      </w:tr>
      <w:tr w:rsidR="006902F9" w:rsidRPr="006902F9" w14:paraId="16A349A1" w14:textId="77777777" w:rsidTr="003F22E3">
        <w:trPr>
          <w:trHeight w:val="288"/>
        </w:trPr>
        <w:tc>
          <w:tcPr>
            <w:tcW w:w="773" w:type="dxa"/>
            <w:tcBorders>
              <w:top w:val="nil"/>
              <w:left w:val="single" w:sz="4" w:space="0" w:color="auto"/>
              <w:bottom w:val="single" w:sz="4" w:space="0" w:color="auto"/>
              <w:right w:val="single" w:sz="4" w:space="0" w:color="auto"/>
            </w:tcBorders>
            <w:noWrap/>
            <w:vAlign w:val="bottom"/>
            <w:hideMark/>
          </w:tcPr>
          <w:p w14:paraId="7CFA8390" w14:textId="77777777" w:rsidR="006902F9" w:rsidRPr="006902F9" w:rsidRDefault="006902F9" w:rsidP="00D462CB">
            <w:pPr>
              <w:spacing w:after="0" w:line="240" w:lineRule="auto"/>
              <w:jc w:val="right"/>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8</w:t>
            </w:r>
          </w:p>
        </w:tc>
        <w:tc>
          <w:tcPr>
            <w:tcW w:w="663" w:type="dxa"/>
            <w:tcBorders>
              <w:top w:val="nil"/>
              <w:left w:val="nil"/>
              <w:bottom w:val="single" w:sz="4" w:space="0" w:color="auto"/>
              <w:right w:val="single" w:sz="4" w:space="0" w:color="auto"/>
            </w:tcBorders>
            <w:vAlign w:val="bottom"/>
            <w:hideMark/>
          </w:tcPr>
          <w:p w14:paraId="31961EA1"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0,076</w:t>
            </w:r>
          </w:p>
        </w:tc>
        <w:tc>
          <w:tcPr>
            <w:tcW w:w="634" w:type="dxa"/>
            <w:tcBorders>
              <w:top w:val="nil"/>
              <w:left w:val="nil"/>
              <w:bottom w:val="single" w:sz="4" w:space="0" w:color="auto"/>
              <w:right w:val="single" w:sz="4" w:space="0" w:color="auto"/>
            </w:tcBorders>
            <w:vAlign w:val="bottom"/>
            <w:hideMark/>
          </w:tcPr>
          <w:p w14:paraId="6721CEF1"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6,11</w:t>
            </w:r>
          </w:p>
        </w:tc>
        <w:tc>
          <w:tcPr>
            <w:tcW w:w="704" w:type="dxa"/>
            <w:tcBorders>
              <w:top w:val="nil"/>
              <w:left w:val="nil"/>
              <w:bottom w:val="single" w:sz="4" w:space="0" w:color="auto"/>
              <w:right w:val="single" w:sz="4" w:space="0" w:color="auto"/>
            </w:tcBorders>
            <w:vAlign w:val="bottom"/>
            <w:hideMark/>
          </w:tcPr>
          <w:p w14:paraId="170CE632"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5,87</w:t>
            </w:r>
          </w:p>
        </w:tc>
        <w:tc>
          <w:tcPr>
            <w:tcW w:w="663" w:type="dxa"/>
            <w:tcBorders>
              <w:top w:val="nil"/>
              <w:left w:val="nil"/>
              <w:bottom w:val="single" w:sz="4" w:space="0" w:color="auto"/>
              <w:right w:val="single" w:sz="4" w:space="0" w:color="auto"/>
            </w:tcBorders>
            <w:vAlign w:val="bottom"/>
            <w:hideMark/>
          </w:tcPr>
          <w:p w14:paraId="64E7BC31"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0,483</w:t>
            </w:r>
          </w:p>
        </w:tc>
        <w:tc>
          <w:tcPr>
            <w:tcW w:w="663" w:type="dxa"/>
            <w:tcBorders>
              <w:top w:val="nil"/>
              <w:left w:val="nil"/>
              <w:bottom w:val="single" w:sz="4" w:space="0" w:color="auto"/>
              <w:right w:val="single" w:sz="4" w:space="0" w:color="auto"/>
            </w:tcBorders>
            <w:vAlign w:val="bottom"/>
            <w:hideMark/>
          </w:tcPr>
          <w:p w14:paraId="292B8E33"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43,41</w:t>
            </w:r>
          </w:p>
        </w:tc>
        <w:tc>
          <w:tcPr>
            <w:tcW w:w="704" w:type="dxa"/>
            <w:tcBorders>
              <w:top w:val="nil"/>
              <w:left w:val="nil"/>
              <w:bottom w:val="single" w:sz="4" w:space="0" w:color="auto"/>
              <w:right w:val="single" w:sz="4" w:space="0" w:color="auto"/>
            </w:tcBorders>
            <w:vAlign w:val="bottom"/>
            <w:hideMark/>
          </w:tcPr>
          <w:p w14:paraId="06FB11A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34,03</w:t>
            </w:r>
          </w:p>
        </w:tc>
        <w:tc>
          <w:tcPr>
            <w:tcW w:w="565" w:type="dxa"/>
            <w:tcBorders>
              <w:top w:val="nil"/>
              <w:left w:val="nil"/>
              <w:bottom w:val="single" w:sz="4" w:space="0" w:color="auto"/>
              <w:right w:val="single" w:sz="4" w:space="0" w:color="auto"/>
            </w:tcBorders>
            <w:vAlign w:val="bottom"/>
            <w:hideMark/>
          </w:tcPr>
          <w:p w14:paraId="68E1B079"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3,16</w:t>
            </w:r>
          </w:p>
        </w:tc>
        <w:tc>
          <w:tcPr>
            <w:tcW w:w="762" w:type="dxa"/>
            <w:tcBorders>
              <w:top w:val="nil"/>
              <w:left w:val="nil"/>
              <w:bottom w:val="single" w:sz="4" w:space="0" w:color="auto"/>
              <w:right w:val="single" w:sz="4" w:space="0" w:color="auto"/>
            </w:tcBorders>
            <w:vAlign w:val="bottom"/>
            <w:hideMark/>
          </w:tcPr>
          <w:p w14:paraId="353C0C9E"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391,39</w:t>
            </w:r>
          </w:p>
        </w:tc>
        <w:tc>
          <w:tcPr>
            <w:tcW w:w="783" w:type="dxa"/>
            <w:tcBorders>
              <w:top w:val="nil"/>
              <w:left w:val="nil"/>
              <w:bottom w:val="single" w:sz="4" w:space="0" w:color="auto"/>
              <w:right w:val="single" w:sz="4" w:space="0" w:color="auto"/>
            </w:tcBorders>
            <w:vAlign w:val="bottom"/>
            <w:hideMark/>
          </w:tcPr>
          <w:p w14:paraId="5BBCCA23"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281,19</w:t>
            </w:r>
          </w:p>
        </w:tc>
        <w:tc>
          <w:tcPr>
            <w:tcW w:w="822" w:type="dxa"/>
            <w:tcBorders>
              <w:top w:val="nil"/>
              <w:left w:val="nil"/>
              <w:bottom w:val="single" w:sz="4" w:space="0" w:color="000000"/>
              <w:right w:val="single" w:sz="4" w:space="0" w:color="000000"/>
            </w:tcBorders>
            <w:vAlign w:val="bottom"/>
            <w:hideMark/>
          </w:tcPr>
          <w:p w14:paraId="74A37827"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25,67</w:t>
            </w:r>
          </w:p>
        </w:tc>
        <w:tc>
          <w:tcPr>
            <w:tcW w:w="861" w:type="dxa"/>
            <w:tcBorders>
              <w:top w:val="nil"/>
              <w:left w:val="nil"/>
              <w:bottom w:val="single" w:sz="4" w:space="0" w:color="000000"/>
              <w:right w:val="nil"/>
            </w:tcBorders>
            <w:vAlign w:val="bottom"/>
            <w:hideMark/>
          </w:tcPr>
          <w:p w14:paraId="3E456F66"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8751,37</w:t>
            </w:r>
          </w:p>
        </w:tc>
        <w:tc>
          <w:tcPr>
            <w:tcW w:w="861" w:type="dxa"/>
            <w:tcBorders>
              <w:top w:val="nil"/>
              <w:left w:val="single" w:sz="4" w:space="0" w:color="auto"/>
              <w:bottom w:val="single" w:sz="4" w:space="0" w:color="auto"/>
              <w:right w:val="single" w:sz="4" w:space="0" w:color="auto"/>
            </w:tcBorders>
            <w:vAlign w:val="bottom"/>
            <w:hideMark/>
          </w:tcPr>
          <w:p w14:paraId="08CF6005"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5317,72</w:t>
            </w:r>
          </w:p>
        </w:tc>
      </w:tr>
      <w:tr w:rsidR="006902F9" w:rsidRPr="006902F9" w14:paraId="42384BBF" w14:textId="77777777" w:rsidTr="003F22E3">
        <w:trPr>
          <w:trHeight w:val="288"/>
        </w:trPr>
        <w:tc>
          <w:tcPr>
            <w:tcW w:w="773" w:type="dxa"/>
            <w:tcBorders>
              <w:top w:val="nil"/>
              <w:left w:val="single" w:sz="4" w:space="0" w:color="auto"/>
              <w:bottom w:val="single" w:sz="4" w:space="0" w:color="auto"/>
              <w:right w:val="single" w:sz="4" w:space="0" w:color="auto"/>
            </w:tcBorders>
            <w:noWrap/>
            <w:vAlign w:val="bottom"/>
            <w:hideMark/>
          </w:tcPr>
          <w:p w14:paraId="114C669B" w14:textId="77777777" w:rsidR="006902F9" w:rsidRPr="006902F9" w:rsidRDefault="006902F9" w:rsidP="00D462CB">
            <w:pPr>
              <w:spacing w:after="0" w:line="240" w:lineRule="auto"/>
              <w:jc w:val="right"/>
              <w:rPr>
                <w:rFonts w:ascii="Times New Roman" w:eastAsia="Times New Roman" w:hAnsi="Times New Roman" w:cs="Times New Roman"/>
                <w:b/>
                <w:color w:val="000000"/>
              </w:rPr>
            </w:pPr>
            <w:r w:rsidRPr="006902F9">
              <w:rPr>
                <w:rFonts w:ascii="Times New Roman" w:eastAsia="Times New Roman" w:hAnsi="Times New Roman" w:cs="Times New Roman"/>
                <w:b/>
                <w:color w:val="000000"/>
              </w:rPr>
              <w:t>16</w:t>
            </w:r>
          </w:p>
        </w:tc>
        <w:tc>
          <w:tcPr>
            <w:tcW w:w="663" w:type="dxa"/>
            <w:tcBorders>
              <w:top w:val="nil"/>
              <w:left w:val="nil"/>
              <w:bottom w:val="single" w:sz="4" w:space="0" w:color="auto"/>
              <w:right w:val="single" w:sz="4" w:space="0" w:color="auto"/>
            </w:tcBorders>
            <w:vAlign w:val="bottom"/>
            <w:hideMark/>
          </w:tcPr>
          <w:p w14:paraId="3B08F5DE"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0,199</w:t>
            </w:r>
          </w:p>
        </w:tc>
        <w:tc>
          <w:tcPr>
            <w:tcW w:w="634" w:type="dxa"/>
            <w:tcBorders>
              <w:top w:val="nil"/>
              <w:left w:val="nil"/>
              <w:bottom w:val="single" w:sz="4" w:space="0" w:color="auto"/>
              <w:right w:val="single" w:sz="4" w:space="0" w:color="auto"/>
            </w:tcBorders>
            <w:vAlign w:val="bottom"/>
            <w:hideMark/>
          </w:tcPr>
          <w:p w14:paraId="61CD09E8"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10</w:t>
            </w:r>
          </w:p>
        </w:tc>
        <w:tc>
          <w:tcPr>
            <w:tcW w:w="704" w:type="dxa"/>
            <w:tcBorders>
              <w:top w:val="nil"/>
              <w:left w:val="nil"/>
              <w:bottom w:val="single" w:sz="4" w:space="0" w:color="auto"/>
              <w:right w:val="single" w:sz="4" w:space="0" w:color="auto"/>
            </w:tcBorders>
            <w:vAlign w:val="bottom"/>
            <w:hideMark/>
          </w:tcPr>
          <w:p w14:paraId="1201F555"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11,54</w:t>
            </w:r>
          </w:p>
        </w:tc>
        <w:tc>
          <w:tcPr>
            <w:tcW w:w="663" w:type="dxa"/>
            <w:tcBorders>
              <w:top w:val="nil"/>
              <w:left w:val="nil"/>
              <w:bottom w:val="single" w:sz="4" w:space="0" w:color="auto"/>
              <w:right w:val="single" w:sz="4" w:space="0" w:color="auto"/>
            </w:tcBorders>
            <w:vAlign w:val="bottom"/>
            <w:hideMark/>
          </w:tcPr>
          <w:p w14:paraId="702D6E81"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0,735</w:t>
            </w:r>
          </w:p>
        </w:tc>
        <w:tc>
          <w:tcPr>
            <w:tcW w:w="663" w:type="dxa"/>
            <w:tcBorders>
              <w:top w:val="nil"/>
              <w:left w:val="nil"/>
              <w:bottom w:val="single" w:sz="4" w:space="0" w:color="auto"/>
              <w:right w:val="single" w:sz="4" w:space="0" w:color="auto"/>
            </w:tcBorders>
            <w:vAlign w:val="bottom"/>
            <w:hideMark/>
          </w:tcPr>
          <w:p w14:paraId="19F546A6"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66,06</w:t>
            </w:r>
          </w:p>
        </w:tc>
        <w:tc>
          <w:tcPr>
            <w:tcW w:w="704" w:type="dxa"/>
            <w:tcBorders>
              <w:top w:val="nil"/>
              <w:left w:val="nil"/>
              <w:bottom w:val="single" w:sz="4" w:space="0" w:color="auto"/>
              <w:right w:val="single" w:sz="4" w:space="0" w:color="auto"/>
            </w:tcBorders>
            <w:vAlign w:val="bottom"/>
            <w:hideMark/>
          </w:tcPr>
          <w:p w14:paraId="71A4047A"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59,03</w:t>
            </w:r>
          </w:p>
        </w:tc>
        <w:tc>
          <w:tcPr>
            <w:tcW w:w="565" w:type="dxa"/>
            <w:tcBorders>
              <w:top w:val="nil"/>
              <w:left w:val="nil"/>
              <w:bottom w:val="single" w:sz="4" w:space="0" w:color="auto"/>
              <w:right w:val="single" w:sz="4" w:space="0" w:color="auto"/>
            </w:tcBorders>
            <w:vAlign w:val="bottom"/>
            <w:hideMark/>
          </w:tcPr>
          <w:p w14:paraId="3C4CA2A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4,57</w:t>
            </w:r>
          </w:p>
        </w:tc>
        <w:tc>
          <w:tcPr>
            <w:tcW w:w="762" w:type="dxa"/>
            <w:tcBorders>
              <w:top w:val="nil"/>
              <w:left w:val="nil"/>
              <w:bottom w:val="single" w:sz="4" w:space="0" w:color="auto"/>
              <w:right w:val="single" w:sz="4" w:space="0" w:color="auto"/>
            </w:tcBorders>
            <w:vAlign w:val="bottom"/>
            <w:hideMark/>
          </w:tcPr>
          <w:p w14:paraId="63097F1E"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585,02</w:t>
            </w:r>
          </w:p>
        </w:tc>
        <w:tc>
          <w:tcPr>
            <w:tcW w:w="783" w:type="dxa"/>
            <w:tcBorders>
              <w:top w:val="nil"/>
              <w:left w:val="nil"/>
              <w:bottom w:val="single" w:sz="4" w:space="0" w:color="auto"/>
              <w:right w:val="single" w:sz="4" w:space="0" w:color="auto"/>
            </w:tcBorders>
            <w:vAlign w:val="bottom"/>
            <w:hideMark/>
          </w:tcPr>
          <w:p w14:paraId="7E5E8B8B"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429,43</w:t>
            </w:r>
          </w:p>
        </w:tc>
        <w:tc>
          <w:tcPr>
            <w:tcW w:w="822" w:type="dxa"/>
            <w:tcBorders>
              <w:top w:val="nil"/>
              <w:left w:val="nil"/>
              <w:bottom w:val="single" w:sz="4" w:space="0" w:color="000000"/>
              <w:right w:val="single" w:sz="4" w:space="0" w:color="000000"/>
            </w:tcBorders>
            <w:vAlign w:val="bottom"/>
            <w:hideMark/>
          </w:tcPr>
          <w:p w14:paraId="0C1C580C"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30,77</w:t>
            </w:r>
          </w:p>
        </w:tc>
        <w:tc>
          <w:tcPr>
            <w:tcW w:w="861" w:type="dxa"/>
            <w:tcBorders>
              <w:top w:val="nil"/>
              <w:left w:val="nil"/>
              <w:bottom w:val="single" w:sz="4" w:space="0" w:color="000000"/>
              <w:right w:val="single" w:sz="4" w:space="0" w:color="000000"/>
            </w:tcBorders>
            <w:vAlign w:val="bottom"/>
            <w:hideMark/>
          </w:tcPr>
          <w:p w14:paraId="366A8446"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11891</w:t>
            </w:r>
          </w:p>
        </w:tc>
        <w:tc>
          <w:tcPr>
            <w:tcW w:w="861" w:type="dxa"/>
            <w:tcBorders>
              <w:top w:val="nil"/>
              <w:left w:val="nil"/>
              <w:bottom w:val="single" w:sz="4" w:space="0" w:color="000000"/>
              <w:right w:val="single" w:sz="4" w:space="0" w:color="000000"/>
            </w:tcBorders>
            <w:vAlign w:val="bottom"/>
            <w:hideMark/>
          </w:tcPr>
          <w:p w14:paraId="2F6148F3" w14:textId="77777777" w:rsidR="006902F9" w:rsidRPr="006902F9" w:rsidRDefault="006902F9" w:rsidP="00D462CB">
            <w:pPr>
              <w:spacing w:after="0" w:line="240" w:lineRule="auto"/>
              <w:jc w:val="right"/>
              <w:rPr>
                <w:rFonts w:ascii="Times New Roman" w:eastAsia="Times New Roman" w:hAnsi="Times New Roman" w:cs="Times New Roman"/>
                <w:color w:val="000000"/>
                <w:sz w:val="20"/>
                <w:szCs w:val="20"/>
              </w:rPr>
            </w:pPr>
            <w:r w:rsidRPr="006902F9">
              <w:rPr>
                <w:rFonts w:ascii="Times New Roman" w:eastAsia="Times New Roman" w:hAnsi="Times New Roman" w:cs="Times New Roman"/>
                <w:color w:val="000000"/>
                <w:sz w:val="20"/>
                <w:szCs w:val="20"/>
              </w:rPr>
              <w:t>7855,12</w:t>
            </w:r>
          </w:p>
        </w:tc>
      </w:tr>
    </w:tbl>
    <w:p w14:paraId="581631F6" w14:textId="77777777" w:rsidR="006902F9" w:rsidRPr="006902F9" w:rsidRDefault="006902F9" w:rsidP="00795A46">
      <w:pPr>
        <w:spacing w:after="0" w:line="240" w:lineRule="auto"/>
        <w:jc w:val="both"/>
        <w:rPr>
          <w:rFonts w:ascii="Times New Roman" w:hAnsi="Times New Roman" w:cs="Times New Roman"/>
          <w:sz w:val="28"/>
          <w:szCs w:val="28"/>
          <w:lang w:val="en-US"/>
        </w:rPr>
      </w:pPr>
    </w:p>
    <w:p w14:paraId="5C723041" w14:textId="6D0B7708" w:rsidR="00CF48AA" w:rsidRDefault="001D0837" w:rsidP="00795A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Как видно из результатов, при маленьких размерах </w:t>
      </w:r>
      <w:r w:rsidR="00763849">
        <w:rPr>
          <w:rFonts w:ascii="Times New Roman" w:hAnsi="Times New Roman" w:cs="Times New Roman"/>
          <w:sz w:val="28"/>
          <w:szCs w:val="28"/>
        </w:rPr>
        <w:t xml:space="preserve">не видно сильной разницы, </w:t>
      </w:r>
      <w:r w:rsidR="00C4111E">
        <w:rPr>
          <w:rFonts w:ascii="Times New Roman" w:hAnsi="Times New Roman" w:cs="Times New Roman"/>
          <w:sz w:val="28"/>
          <w:szCs w:val="28"/>
        </w:rPr>
        <w:t xml:space="preserve">но при этом с увеличением размера </w:t>
      </w:r>
      <w:r w:rsidR="00160143">
        <w:rPr>
          <w:rFonts w:ascii="Times New Roman" w:hAnsi="Times New Roman" w:cs="Times New Roman"/>
          <w:sz w:val="28"/>
          <w:szCs w:val="28"/>
        </w:rPr>
        <w:t xml:space="preserve">ускорение программы ближе к двум. </w:t>
      </w:r>
      <w:r w:rsidR="006C363F">
        <w:rPr>
          <w:rFonts w:ascii="Times New Roman" w:hAnsi="Times New Roman" w:cs="Times New Roman"/>
          <w:sz w:val="28"/>
          <w:szCs w:val="28"/>
          <w:lang w:val="kk-KZ"/>
        </w:rPr>
        <w:t xml:space="preserve">Это объясняется тем, что чем больше размер, тем больше времени </w:t>
      </w:r>
      <w:r w:rsidR="00F94412">
        <w:rPr>
          <w:rFonts w:ascii="Times New Roman" w:hAnsi="Times New Roman" w:cs="Times New Roman"/>
          <w:sz w:val="28"/>
          <w:szCs w:val="28"/>
          <w:lang w:val="kk-KZ"/>
        </w:rPr>
        <w:t xml:space="preserve">тратится на </w:t>
      </w:r>
      <w:r w:rsidR="0073052A">
        <w:rPr>
          <w:rFonts w:ascii="Times New Roman" w:hAnsi="Times New Roman" w:cs="Times New Roman"/>
          <w:sz w:val="28"/>
          <w:szCs w:val="28"/>
          <w:lang w:val="kk-KZ"/>
        </w:rPr>
        <w:t>копирование данных</w:t>
      </w:r>
      <w:r w:rsidR="001005C5">
        <w:rPr>
          <w:rFonts w:ascii="Times New Roman" w:hAnsi="Times New Roman" w:cs="Times New Roman"/>
          <w:sz w:val="28"/>
          <w:szCs w:val="28"/>
          <w:lang w:val="kk-KZ"/>
        </w:rPr>
        <w:t>, уничтожающее потребление позволяет решить как раз эту проблему.</w:t>
      </w:r>
    </w:p>
    <w:p w14:paraId="0F9C841E" w14:textId="6C51E0E9" w:rsidR="00CF48AA" w:rsidRDefault="00CF48AA" w:rsidP="00D462C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Следующий вид оптимизации</w:t>
      </w:r>
      <w:r w:rsidR="001F7705">
        <w:rPr>
          <w:rFonts w:ascii="Times New Roman" w:hAnsi="Times New Roman" w:cs="Times New Roman"/>
          <w:sz w:val="28"/>
          <w:szCs w:val="28"/>
          <w:lang w:val="kk-KZ"/>
        </w:rPr>
        <w:t xml:space="preserve"> </w:t>
      </w:r>
      <w:r w:rsidR="001F7705" w:rsidRPr="00795A46">
        <w:rPr>
          <w:rFonts w:ascii="Times New Roman" w:hAnsi="Times New Roman" w:cs="Times New Roman"/>
          <w:sz w:val="28"/>
          <w:szCs w:val="28"/>
          <w:lang w:val="kk-KZ"/>
        </w:rPr>
        <w:t>-</w:t>
      </w:r>
      <w:r w:rsidRPr="001F7705">
        <w:rPr>
          <w:rFonts w:ascii="Times New Roman" w:hAnsi="Times New Roman" w:cs="Times New Roman"/>
          <w:color w:val="FF0000"/>
          <w:sz w:val="28"/>
          <w:szCs w:val="28"/>
          <w:lang w:val="kk-KZ"/>
        </w:rPr>
        <w:t xml:space="preserve"> </w:t>
      </w:r>
      <w:r w:rsidR="005C3F0A">
        <w:rPr>
          <w:rFonts w:ascii="Times New Roman" w:hAnsi="Times New Roman" w:cs="Times New Roman"/>
          <w:sz w:val="28"/>
          <w:szCs w:val="28"/>
          <w:lang w:val="kk-KZ"/>
        </w:rPr>
        <w:t xml:space="preserve">использование механизма воспроизведения трасс. </w:t>
      </w:r>
      <w:r w:rsidR="008961B1">
        <w:rPr>
          <w:rFonts w:ascii="Times New Roman" w:hAnsi="Times New Roman" w:cs="Times New Roman"/>
          <w:sz w:val="28"/>
          <w:szCs w:val="28"/>
          <w:lang w:val="kk-KZ"/>
        </w:rPr>
        <w:t>Суть данного мех</w:t>
      </w:r>
      <w:r w:rsidR="00863857">
        <w:rPr>
          <w:rFonts w:ascii="Times New Roman" w:hAnsi="Times New Roman" w:cs="Times New Roman"/>
          <w:sz w:val="28"/>
          <w:szCs w:val="28"/>
          <w:lang w:val="kk-KZ"/>
        </w:rPr>
        <w:t>а</w:t>
      </w:r>
      <w:r w:rsidR="008961B1">
        <w:rPr>
          <w:rFonts w:ascii="Times New Roman" w:hAnsi="Times New Roman" w:cs="Times New Roman"/>
          <w:sz w:val="28"/>
          <w:szCs w:val="28"/>
          <w:lang w:val="kk-KZ"/>
        </w:rPr>
        <w:t>низма</w:t>
      </w:r>
      <w:r w:rsidR="00863857">
        <w:rPr>
          <w:rFonts w:ascii="Times New Roman" w:hAnsi="Times New Roman" w:cs="Times New Roman"/>
          <w:sz w:val="28"/>
          <w:szCs w:val="28"/>
          <w:lang w:val="kk-KZ"/>
        </w:rPr>
        <w:t xml:space="preserve">, </w:t>
      </w:r>
      <w:r w:rsidR="009B05C6">
        <w:rPr>
          <w:rFonts w:ascii="Times New Roman" w:hAnsi="Times New Roman" w:cs="Times New Roman"/>
          <w:sz w:val="28"/>
          <w:szCs w:val="28"/>
          <w:lang w:val="kk-KZ"/>
        </w:rPr>
        <w:t>данные о ФД и ФВ,</w:t>
      </w:r>
      <w:r w:rsidR="00D859C6">
        <w:rPr>
          <w:rFonts w:ascii="Times New Roman" w:hAnsi="Times New Roman" w:cs="Times New Roman"/>
          <w:sz w:val="28"/>
          <w:szCs w:val="28"/>
          <w:lang w:val="kk-KZ"/>
        </w:rPr>
        <w:t xml:space="preserve"> где они выполнялись и хранились записываются в журнал событий. При повторном запуске</w:t>
      </w:r>
      <w:r w:rsidR="00D90E1F">
        <w:rPr>
          <w:rFonts w:ascii="Times New Roman" w:hAnsi="Times New Roman" w:cs="Times New Roman"/>
          <w:sz w:val="28"/>
          <w:szCs w:val="28"/>
          <w:lang w:val="kk-KZ"/>
        </w:rPr>
        <w:t xml:space="preserve"> программы эти данные </w:t>
      </w:r>
      <w:r w:rsidR="00C67D53">
        <w:rPr>
          <w:rFonts w:ascii="Times New Roman" w:hAnsi="Times New Roman" w:cs="Times New Roman"/>
          <w:sz w:val="28"/>
          <w:szCs w:val="28"/>
          <w:lang w:val="kk-KZ"/>
        </w:rPr>
        <w:t>воспроизводятся</w:t>
      </w:r>
      <w:r w:rsidR="00BC057C">
        <w:rPr>
          <w:rFonts w:ascii="Times New Roman" w:hAnsi="Times New Roman" w:cs="Times New Roman"/>
          <w:sz w:val="28"/>
          <w:szCs w:val="28"/>
          <w:lang w:val="kk-KZ"/>
        </w:rPr>
        <w:t>,</w:t>
      </w:r>
      <w:r w:rsidR="00460D4F">
        <w:rPr>
          <w:rFonts w:ascii="Times New Roman" w:hAnsi="Times New Roman" w:cs="Times New Roman"/>
          <w:sz w:val="28"/>
          <w:szCs w:val="28"/>
          <w:lang w:val="kk-KZ"/>
        </w:rPr>
        <w:t xml:space="preserve"> и </w:t>
      </w:r>
      <w:r w:rsidR="00A1233D">
        <w:rPr>
          <w:rFonts w:ascii="Times New Roman" w:hAnsi="Times New Roman" w:cs="Times New Roman"/>
          <w:sz w:val="28"/>
          <w:szCs w:val="28"/>
          <w:lang w:val="kk-KZ"/>
        </w:rPr>
        <w:t xml:space="preserve">система </w:t>
      </w:r>
      <w:r w:rsidR="00E13C04">
        <w:rPr>
          <w:rFonts w:ascii="Times New Roman" w:hAnsi="Times New Roman" w:cs="Times New Roman"/>
          <w:sz w:val="28"/>
          <w:szCs w:val="28"/>
        </w:rPr>
        <w:t xml:space="preserve">выполнения </w:t>
      </w:r>
      <w:r w:rsidR="00BF4946">
        <w:rPr>
          <w:rFonts w:ascii="Times New Roman" w:hAnsi="Times New Roman" w:cs="Times New Roman"/>
          <w:sz w:val="28"/>
          <w:szCs w:val="28"/>
        </w:rPr>
        <w:t xml:space="preserve">не </w:t>
      </w:r>
      <w:r w:rsidR="00C113DC">
        <w:rPr>
          <w:rFonts w:ascii="Times New Roman" w:hAnsi="Times New Roman" w:cs="Times New Roman"/>
          <w:sz w:val="28"/>
          <w:szCs w:val="28"/>
        </w:rPr>
        <w:t xml:space="preserve">расходует время на </w:t>
      </w:r>
      <w:r w:rsidR="00600515">
        <w:rPr>
          <w:rFonts w:ascii="Times New Roman" w:hAnsi="Times New Roman" w:cs="Times New Roman"/>
          <w:sz w:val="28"/>
          <w:szCs w:val="28"/>
        </w:rPr>
        <w:t xml:space="preserve">такие вычисления. Ниже показаны результаты </w:t>
      </w:r>
      <w:r w:rsidR="00521A65">
        <w:rPr>
          <w:rFonts w:ascii="Times New Roman" w:hAnsi="Times New Roman" w:cs="Times New Roman"/>
          <w:sz w:val="28"/>
          <w:szCs w:val="28"/>
        </w:rPr>
        <w:t xml:space="preserve">программы </w:t>
      </w:r>
      <w:r w:rsidR="001E36C5">
        <w:rPr>
          <w:rFonts w:ascii="Times New Roman" w:hAnsi="Times New Roman" w:cs="Times New Roman"/>
          <w:sz w:val="28"/>
          <w:szCs w:val="28"/>
        </w:rPr>
        <w:t xml:space="preserve">с </w:t>
      </w:r>
      <w:r w:rsidR="009B0EBE">
        <w:rPr>
          <w:rFonts w:ascii="Times New Roman" w:hAnsi="Times New Roman" w:cs="Times New Roman"/>
          <w:sz w:val="28"/>
          <w:szCs w:val="28"/>
        </w:rPr>
        <w:t>воспроизведением трасс.</w:t>
      </w:r>
      <w:r w:rsidR="00A1233D">
        <w:rPr>
          <w:rFonts w:ascii="Times New Roman" w:hAnsi="Times New Roman" w:cs="Times New Roman"/>
          <w:sz w:val="28"/>
          <w:szCs w:val="28"/>
          <w:lang w:val="kk-KZ"/>
        </w:rPr>
        <w:t xml:space="preserve"> </w:t>
      </w:r>
    </w:p>
    <w:p w14:paraId="34227CBD" w14:textId="77777777" w:rsidR="00D8145A" w:rsidRPr="005E0413" w:rsidRDefault="00D8145A" w:rsidP="00D462CB">
      <w:pPr>
        <w:spacing w:after="0" w:line="240" w:lineRule="auto"/>
        <w:ind w:firstLine="708"/>
        <w:jc w:val="both"/>
        <w:rPr>
          <w:rFonts w:ascii="Times New Roman" w:hAnsi="Times New Roman" w:cs="Times New Roman"/>
          <w:sz w:val="28"/>
          <w:szCs w:val="28"/>
        </w:rPr>
      </w:pPr>
    </w:p>
    <w:p w14:paraId="03A67957" w14:textId="6F0F3B1A" w:rsidR="0064151E" w:rsidRDefault="0064151E" w:rsidP="00D462CB">
      <w:pPr>
        <w:spacing w:after="0" w:line="240" w:lineRule="auto"/>
        <w:jc w:val="both"/>
        <w:rPr>
          <w:rFonts w:ascii="Times New Roman" w:hAnsi="Times New Roman" w:cs="Times New Roman"/>
          <w:bCs/>
          <w:sz w:val="28"/>
          <w:szCs w:val="28"/>
          <w:lang w:val="kk-KZ"/>
        </w:rPr>
      </w:pPr>
      <w:r w:rsidRPr="00521DD3">
        <w:rPr>
          <w:rFonts w:ascii="Times New Roman" w:hAnsi="Times New Roman" w:cs="Times New Roman"/>
          <w:bCs/>
          <w:sz w:val="28"/>
          <w:szCs w:val="28"/>
        </w:rPr>
        <w:t xml:space="preserve">Таблица </w:t>
      </w:r>
      <w:r w:rsidRPr="0064151E">
        <w:rPr>
          <w:rFonts w:ascii="Times New Roman" w:hAnsi="Times New Roman" w:cs="Times New Roman"/>
          <w:bCs/>
          <w:sz w:val="28"/>
          <w:szCs w:val="28"/>
        </w:rPr>
        <w:t>8</w:t>
      </w:r>
      <w:r w:rsidRPr="00521DD3">
        <w:rPr>
          <w:rFonts w:ascii="Times New Roman" w:hAnsi="Times New Roman" w:cs="Times New Roman"/>
          <w:bCs/>
          <w:sz w:val="28"/>
          <w:szCs w:val="28"/>
        </w:rPr>
        <w:t xml:space="preserve"> – Результаты тестов</w:t>
      </w:r>
      <w:r w:rsidRPr="00F118D9">
        <w:rPr>
          <w:rFonts w:ascii="Times New Roman" w:hAnsi="Times New Roman" w:cs="Times New Roman"/>
          <w:bCs/>
          <w:sz w:val="28"/>
          <w:szCs w:val="28"/>
        </w:rPr>
        <w:t xml:space="preserve"> </w:t>
      </w:r>
      <w:r>
        <w:rPr>
          <w:rFonts w:ascii="Times New Roman" w:hAnsi="Times New Roman" w:cs="Times New Roman"/>
          <w:sz w:val="28"/>
          <w:szCs w:val="28"/>
          <w:lang w:val="kk-KZ"/>
        </w:rPr>
        <w:t xml:space="preserve">с </w:t>
      </w:r>
      <w:r>
        <w:rPr>
          <w:rFonts w:ascii="Times New Roman" w:hAnsi="Times New Roman" w:cs="Times New Roman"/>
          <w:sz w:val="28"/>
          <w:szCs w:val="28"/>
        </w:rPr>
        <w:t>воспроизведением трасс</w:t>
      </w:r>
      <w:r w:rsidRPr="00863E97">
        <w:rPr>
          <w:rFonts w:ascii="Times New Roman" w:hAnsi="Times New Roman" w:cs="Times New Roman"/>
          <w:bCs/>
          <w:sz w:val="28"/>
          <w:szCs w:val="28"/>
        </w:rPr>
        <w:t xml:space="preserve">, </w:t>
      </w:r>
      <w:r>
        <w:rPr>
          <w:rFonts w:ascii="Times New Roman" w:hAnsi="Times New Roman" w:cs="Times New Roman"/>
          <w:bCs/>
          <w:sz w:val="28"/>
          <w:szCs w:val="28"/>
          <w:lang w:val="kk-KZ"/>
        </w:rPr>
        <w:t>время в секундах</w:t>
      </w:r>
    </w:p>
    <w:p w14:paraId="665C944D" w14:textId="77777777" w:rsidR="00795A46" w:rsidRPr="0064151E" w:rsidRDefault="00795A46" w:rsidP="00D462CB">
      <w:pPr>
        <w:spacing w:after="0" w:line="240" w:lineRule="auto"/>
        <w:jc w:val="both"/>
        <w:rPr>
          <w:rFonts w:ascii="Times New Roman" w:hAnsi="Times New Roman" w:cs="Times New Roman"/>
          <w:bCs/>
          <w:sz w:val="28"/>
          <w:szCs w:val="28"/>
        </w:rPr>
      </w:pPr>
    </w:p>
    <w:tbl>
      <w:tblPr>
        <w:tblW w:w="9360" w:type="dxa"/>
        <w:tblInd w:w="113" w:type="dxa"/>
        <w:tblLook w:val="04A0" w:firstRow="1" w:lastRow="0" w:firstColumn="1" w:lastColumn="0" w:noHBand="0" w:noVBand="1"/>
      </w:tblPr>
      <w:tblGrid>
        <w:gridCol w:w="816"/>
        <w:gridCol w:w="624"/>
        <w:gridCol w:w="640"/>
        <w:gridCol w:w="756"/>
        <w:gridCol w:w="624"/>
        <w:gridCol w:w="640"/>
        <w:gridCol w:w="765"/>
        <w:gridCol w:w="546"/>
        <w:gridCol w:w="728"/>
        <w:gridCol w:w="865"/>
        <w:gridCol w:w="801"/>
        <w:gridCol w:w="813"/>
        <w:gridCol w:w="897"/>
      </w:tblGrid>
      <w:tr w:rsidR="0064151E" w:rsidRPr="0064151E" w14:paraId="4B122102" w14:textId="77777777" w:rsidTr="0064151E">
        <w:trPr>
          <w:trHeight w:val="288"/>
        </w:trPr>
        <w:tc>
          <w:tcPr>
            <w:tcW w:w="620" w:type="dxa"/>
            <w:tcBorders>
              <w:top w:val="single" w:sz="4" w:space="0" w:color="auto"/>
              <w:left w:val="single" w:sz="4" w:space="0" w:color="auto"/>
              <w:bottom w:val="single" w:sz="4" w:space="0" w:color="auto"/>
              <w:right w:val="single" w:sz="4" w:space="0" w:color="auto"/>
            </w:tcBorders>
            <w:noWrap/>
            <w:vAlign w:val="bottom"/>
            <w:hideMark/>
          </w:tcPr>
          <w:p w14:paraId="21AE2F79" w14:textId="77777777" w:rsidR="0064151E" w:rsidRPr="0064151E" w:rsidRDefault="0064151E" w:rsidP="00D462CB">
            <w:pPr>
              <w:spacing w:after="0" w:line="240" w:lineRule="auto"/>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Matrix</w:t>
            </w:r>
          </w:p>
        </w:tc>
        <w:tc>
          <w:tcPr>
            <w:tcW w:w="1880" w:type="dxa"/>
            <w:gridSpan w:val="3"/>
            <w:tcBorders>
              <w:top w:val="single" w:sz="4" w:space="0" w:color="auto"/>
              <w:left w:val="nil"/>
              <w:bottom w:val="single" w:sz="4" w:space="0" w:color="auto"/>
              <w:right w:val="single" w:sz="4" w:space="0" w:color="auto"/>
            </w:tcBorders>
            <w:noWrap/>
            <w:vAlign w:val="bottom"/>
            <w:hideMark/>
          </w:tcPr>
          <w:p w14:paraId="325FFD7D" w14:textId="77777777" w:rsidR="0064151E" w:rsidRPr="0064151E" w:rsidRDefault="0064151E" w:rsidP="00D462CB">
            <w:pPr>
              <w:spacing w:after="0" w:line="240" w:lineRule="auto"/>
              <w:jc w:val="center"/>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#1</w:t>
            </w:r>
          </w:p>
        </w:tc>
        <w:tc>
          <w:tcPr>
            <w:tcW w:w="2060" w:type="dxa"/>
            <w:gridSpan w:val="3"/>
            <w:tcBorders>
              <w:top w:val="single" w:sz="4" w:space="0" w:color="auto"/>
              <w:left w:val="nil"/>
              <w:bottom w:val="single" w:sz="4" w:space="0" w:color="auto"/>
              <w:right w:val="single" w:sz="4" w:space="0" w:color="auto"/>
            </w:tcBorders>
            <w:noWrap/>
            <w:vAlign w:val="bottom"/>
            <w:hideMark/>
          </w:tcPr>
          <w:p w14:paraId="278C77A8" w14:textId="77777777" w:rsidR="0064151E" w:rsidRPr="0064151E" w:rsidRDefault="0064151E" w:rsidP="00D462CB">
            <w:pPr>
              <w:spacing w:after="0" w:line="240" w:lineRule="auto"/>
              <w:jc w:val="center"/>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#2</w:t>
            </w:r>
          </w:p>
        </w:tc>
        <w:tc>
          <w:tcPr>
            <w:tcW w:w="2200" w:type="dxa"/>
            <w:gridSpan w:val="3"/>
            <w:tcBorders>
              <w:top w:val="single" w:sz="4" w:space="0" w:color="auto"/>
              <w:left w:val="nil"/>
              <w:bottom w:val="single" w:sz="4" w:space="0" w:color="auto"/>
              <w:right w:val="single" w:sz="4" w:space="0" w:color="auto"/>
            </w:tcBorders>
            <w:noWrap/>
            <w:vAlign w:val="bottom"/>
            <w:hideMark/>
          </w:tcPr>
          <w:p w14:paraId="52D73A4D" w14:textId="77777777" w:rsidR="0064151E" w:rsidRPr="0064151E" w:rsidRDefault="0064151E" w:rsidP="00D462CB">
            <w:pPr>
              <w:spacing w:after="0" w:line="240" w:lineRule="auto"/>
              <w:jc w:val="center"/>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#3</w:t>
            </w:r>
          </w:p>
        </w:tc>
        <w:tc>
          <w:tcPr>
            <w:tcW w:w="2600" w:type="dxa"/>
            <w:gridSpan w:val="3"/>
            <w:tcBorders>
              <w:top w:val="single" w:sz="4" w:space="0" w:color="000000"/>
              <w:left w:val="single" w:sz="4" w:space="0" w:color="000000"/>
              <w:bottom w:val="single" w:sz="4" w:space="0" w:color="000000"/>
              <w:right w:val="single" w:sz="4" w:space="0" w:color="000000"/>
            </w:tcBorders>
            <w:noWrap/>
            <w:vAlign w:val="bottom"/>
            <w:hideMark/>
          </w:tcPr>
          <w:p w14:paraId="25E486BF" w14:textId="77777777" w:rsidR="0064151E" w:rsidRPr="0064151E" w:rsidRDefault="0064151E" w:rsidP="00D462CB">
            <w:pPr>
              <w:spacing w:after="0" w:line="240" w:lineRule="auto"/>
              <w:jc w:val="center"/>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#4</w:t>
            </w:r>
          </w:p>
        </w:tc>
      </w:tr>
      <w:tr w:rsidR="0064151E" w:rsidRPr="0064151E" w14:paraId="05246BDE" w14:textId="77777777" w:rsidTr="0064151E">
        <w:trPr>
          <w:trHeight w:val="828"/>
        </w:trPr>
        <w:tc>
          <w:tcPr>
            <w:tcW w:w="620" w:type="dxa"/>
            <w:tcBorders>
              <w:top w:val="nil"/>
              <w:left w:val="single" w:sz="4" w:space="0" w:color="auto"/>
              <w:bottom w:val="single" w:sz="4" w:space="0" w:color="auto"/>
              <w:right w:val="single" w:sz="4" w:space="0" w:color="auto"/>
            </w:tcBorders>
            <w:noWrap/>
            <w:vAlign w:val="bottom"/>
            <w:hideMark/>
          </w:tcPr>
          <w:p w14:paraId="1189187B" w14:textId="77777777" w:rsidR="0064151E" w:rsidRPr="0064151E" w:rsidRDefault="0064151E" w:rsidP="00D462CB">
            <w:pPr>
              <w:spacing w:after="0" w:line="240" w:lineRule="auto"/>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NP</w:t>
            </w:r>
          </w:p>
        </w:tc>
        <w:tc>
          <w:tcPr>
            <w:tcW w:w="640" w:type="dxa"/>
            <w:tcBorders>
              <w:top w:val="nil"/>
              <w:left w:val="nil"/>
              <w:bottom w:val="single" w:sz="4" w:space="0" w:color="auto"/>
              <w:right w:val="single" w:sz="4" w:space="0" w:color="auto"/>
            </w:tcBorders>
            <w:noWrap/>
            <w:vAlign w:val="bottom"/>
            <w:hideMark/>
          </w:tcPr>
          <w:p w14:paraId="537CD67D"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MPI</w:t>
            </w:r>
          </w:p>
        </w:tc>
        <w:tc>
          <w:tcPr>
            <w:tcW w:w="580" w:type="dxa"/>
            <w:tcBorders>
              <w:top w:val="nil"/>
              <w:left w:val="nil"/>
              <w:bottom w:val="single" w:sz="4" w:space="0" w:color="auto"/>
              <w:right w:val="single" w:sz="4" w:space="0" w:color="auto"/>
            </w:tcBorders>
            <w:noWrap/>
            <w:vAlign w:val="bottom"/>
            <w:hideMark/>
          </w:tcPr>
          <w:p w14:paraId="773D4EE6"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p>
        </w:tc>
        <w:tc>
          <w:tcPr>
            <w:tcW w:w="660" w:type="dxa"/>
            <w:tcBorders>
              <w:top w:val="nil"/>
              <w:left w:val="nil"/>
              <w:bottom w:val="single" w:sz="4" w:space="0" w:color="auto"/>
              <w:right w:val="single" w:sz="4" w:space="0" w:color="auto"/>
            </w:tcBorders>
            <w:vAlign w:val="bottom"/>
            <w:hideMark/>
          </w:tcPr>
          <w:p w14:paraId="0608D76D"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r w:rsidRPr="0064151E">
              <w:rPr>
                <w:rFonts w:ascii="Times New Roman" w:eastAsia="Times New Roman" w:hAnsi="Times New Roman" w:cs="Times New Roman"/>
                <w:i/>
                <w:color w:val="000000"/>
                <w:sz w:val="20"/>
                <w:szCs w:val="20"/>
              </w:rPr>
              <w:br/>
              <w:t>(trace.)</w:t>
            </w:r>
          </w:p>
        </w:tc>
        <w:tc>
          <w:tcPr>
            <w:tcW w:w="640" w:type="dxa"/>
            <w:tcBorders>
              <w:top w:val="nil"/>
              <w:left w:val="nil"/>
              <w:bottom w:val="single" w:sz="4" w:space="0" w:color="auto"/>
              <w:right w:val="single" w:sz="4" w:space="0" w:color="auto"/>
            </w:tcBorders>
            <w:noWrap/>
            <w:vAlign w:val="bottom"/>
            <w:hideMark/>
          </w:tcPr>
          <w:p w14:paraId="1C3D2C78"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MPI</w:t>
            </w:r>
          </w:p>
        </w:tc>
        <w:tc>
          <w:tcPr>
            <w:tcW w:w="680" w:type="dxa"/>
            <w:tcBorders>
              <w:top w:val="nil"/>
              <w:left w:val="nil"/>
              <w:bottom w:val="single" w:sz="4" w:space="0" w:color="auto"/>
              <w:right w:val="single" w:sz="4" w:space="0" w:color="auto"/>
            </w:tcBorders>
            <w:noWrap/>
            <w:vAlign w:val="bottom"/>
            <w:hideMark/>
          </w:tcPr>
          <w:p w14:paraId="71DFB016"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p>
        </w:tc>
        <w:tc>
          <w:tcPr>
            <w:tcW w:w="740" w:type="dxa"/>
            <w:tcBorders>
              <w:top w:val="nil"/>
              <w:left w:val="nil"/>
              <w:bottom w:val="single" w:sz="4" w:space="0" w:color="auto"/>
              <w:right w:val="single" w:sz="4" w:space="0" w:color="auto"/>
            </w:tcBorders>
            <w:vAlign w:val="bottom"/>
            <w:hideMark/>
          </w:tcPr>
          <w:p w14:paraId="2D733A8C"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r w:rsidRPr="0064151E">
              <w:rPr>
                <w:rFonts w:ascii="Times New Roman" w:eastAsia="Times New Roman" w:hAnsi="Times New Roman" w:cs="Times New Roman"/>
                <w:i/>
                <w:color w:val="000000"/>
                <w:sz w:val="20"/>
                <w:szCs w:val="20"/>
              </w:rPr>
              <w:br/>
              <w:t>(trace.)</w:t>
            </w:r>
          </w:p>
        </w:tc>
        <w:tc>
          <w:tcPr>
            <w:tcW w:w="580" w:type="dxa"/>
            <w:tcBorders>
              <w:top w:val="nil"/>
              <w:left w:val="nil"/>
              <w:bottom w:val="single" w:sz="4" w:space="0" w:color="auto"/>
              <w:right w:val="single" w:sz="4" w:space="0" w:color="auto"/>
            </w:tcBorders>
            <w:noWrap/>
            <w:vAlign w:val="bottom"/>
            <w:hideMark/>
          </w:tcPr>
          <w:p w14:paraId="3899DEC2"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MPI</w:t>
            </w:r>
          </w:p>
        </w:tc>
        <w:tc>
          <w:tcPr>
            <w:tcW w:w="780" w:type="dxa"/>
            <w:tcBorders>
              <w:top w:val="nil"/>
              <w:left w:val="nil"/>
              <w:bottom w:val="single" w:sz="4" w:space="0" w:color="auto"/>
              <w:right w:val="single" w:sz="4" w:space="0" w:color="auto"/>
            </w:tcBorders>
            <w:noWrap/>
            <w:vAlign w:val="bottom"/>
            <w:hideMark/>
          </w:tcPr>
          <w:p w14:paraId="02038069"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p>
        </w:tc>
        <w:tc>
          <w:tcPr>
            <w:tcW w:w="840" w:type="dxa"/>
            <w:tcBorders>
              <w:top w:val="nil"/>
              <w:left w:val="nil"/>
              <w:bottom w:val="single" w:sz="4" w:space="0" w:color="auto"/>
              <w:right w:val="single" w:sz="4" w:space="0" w:color="auto"/>
            </w:tcBorders>
            <w:vAlign w:val="bottom"/>
            <w:hideMark/>
          </w:tcPr>
          <w:p w14:paraId="5B61FE01"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r w:rsidRPr="0064151E">
              <w:rPr>
                <w:rFonts w:ascii="Times New Roman" w:eastAsia="Times New Roman" w:hAnsi="Times New Roman" w:cs="Times New Roman"/>
                <w:i/>
                <w:color w:val="000000"/>
                <w:sz w:val="20"/>
                <w:szCs w:val="20"/>
              </w:rPr>
              <w:br/>
              <w:t>(trace.)</w:t>
            </w:r>
          </w:p>
        </w:tc>
        <w:tc>
          <w:tcPr>
            <w:tcW w:w="860" w:type="dxa"/>
            <w:tcBorders>
              <w:top w:val="single" w:sz="4" w:space="0" w:color="auto"/>
              <w:left w:val="nil"/>
              <w:bottom w:val="single" w:sz="4" w:space="0" w:color="auto"/>
              <w:right w:val="single" w:sz="4" w:space="0" w:color="auto"/>
            </w:tcBorders>
            <w:noWrap/>
            <w:vAlign w:val="bottom"/>
            <w:hideMark/>
          </w:tcPr>
          <w:p w14:paraId="595A5F9B"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MPI</w:t>
            </w:r>
          </w:p>
        </w:tc>
        <w:tc>
          <w:tcPr>
            <w:tcW w:w="874" w:type="dxa"/>
            <w:tcBorders>
              <w:top w:val="nil"/>
              <w:left w:val="nil"/>
              <w:bottom w:val="single" w:sz="4" w:space="0" w:color="auto"/>
              <w:right w:val="single" w:sz="4" w:space="0" w:color="auto"/>
            </w:tcBorders>
            <w:noWrap/>
            <w:vAlign w:val="bottom"/>
            <w:hideMark/>
          </w:tcPr>
          <w:p w14:paraId="7B1295B8"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p>
        </w:tc>
        <w:tc>
          <w:tcPr>
            <w:tcW w:w="866" w:type="dxa"/>
            <w:tcBorders>
              <w:top w:val="single" w:sz="4" w:space="0" w:color="auto"/>
              <w:left w:val="nil"/>
              <w:bottom w:val="single" w:sz="4" w:space="0" w:color="auto"/>
              <w:right w:val="single" w:sz="4" w:space="0" w:color="auto"/>
            </w:tcBorders>
            <w:vAlign w:val="bottom"/>
            <w:hideMark/>
          </w:tcPr>
          <w:p w14:paraId="1306C0F0" w14:textId="77777777" w:rsidR="0064151E" w:rsidRPr="0064151E" w:rsidRDefault="0064151E" w:rsidP="00D462CB">
            <w:pPr>
              <w:spacing w:after="0" w:line="240" w:lineRule="auto"/>
              <w:rPr>
                <w:rFonts w:ascii="Times New Roman" w:eastAsia="Times New Roman" w:hAnsi="Times New Roman" w:cs="Times New Roman"/>
                <w:i/>
                <w:color w:val="000000"/>
                <w:sz w:val="20"/>
                <w:szCs w:val="20"/>
              </w:rPr>
            </w:pPr>
            <w:r w:rsidRPr="0064151E">
              <w:rPr>
                <w:rFonts w:ascii="Times New Roman" w:eastAsia="Times New Roman" w:hAnsi="Times New Roman" w:cs="Times New Roman"/>
                <w:i/>
                <w:color w:val="000000"/>
                <w:sz w:val="20"/>
                <w:szCs w:val="20"/>
              </w:rPr>
              <w:t>LuNA</w:t>
            </w:r>
            <w:r w:rsidRPr="0064151E">
              <w:rPr>
                <w:rFonts w:ascii="Times New Roman" w:eastAsia="Times New Roman" w:hAnsi="Times New Roman" w:cs="Times New Roman"/>
                <w:i/>
                <w:color w:val="000000"/>
                <w:sz w:val="20"/>
                <w:szCs w:val="20"/>
              </w:rPr>
              <w:br/>
              <w:t>(trace.)</w:t>
            </w:r>
          </w:p>
        </w:tc>
      </w:tr>
      <w:tr w:rsidR="0064151E" w:rsidRPr="0064151E" w14:paraId="56AC7543" w14:textId="77777777" w:rsidTr="0064151E">
        <w:trPr>
          <w:trHeight w:val="288"/>
        </w:trPr>
        <w:tc>
          <w:tcPr>
            <w:tcW w:w="620" w:type="dxa"/>
            <w:tcBorders>
              <w:top w:val="nil"/>
              <w:left w:val="single" w:sz="4" w:space="0" w:color="auto"/>
              <w:bottom w:val="single" w:sz="4" w:space="0" w:color="auto"/>
              <w:right w:val="single" w:sz="4" w:space="0" w:color="auto"/>
            </w:tcBorders>
            <w:noWrap/>
            <w:vAlign w:val="bottom"/>
            <w:hideMark/>
          </w:tcPr>
          <w:p w14:paraId="614ACB5C" w14:textId="77777777" w:rsidR="0064151E" w:rsidRPr="0064151E" w:rsidRDefault="0064151E" w:rsidP="00D462CB">
            <w:pPr>
              <w:spacing w:after="0" w:line="240" w:lineRule="auto"/>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Seq</w:t>
            </w:r>
          </w:p>
        </w:tc>
        <w:tc>
          <w:tcPr>
            <w:tcW w:w="1880" w:type="dxa"/>
            <w:gridSpan w:val="3"/>
            <w:tcBorders>
              <w:top w:val="single" w:sz="4" w:space="0" w:color="auto"/>
              <w:left w:val="nil"/>
              <w:bottom w:val="single" w:sz="4" w:space="0" w:color="auto"/>
              <w:right w:val="single" w:sz="4" w:space="0" w:color="auto"/>
            </w:tcBorders>
            <w:noWrap/>
            <w:vAlign w:val="bottom"/>
            <w:hideMark/>
          </w:tcPr>
          <w:p w14:paraId="0D686C9B" w14:textId="77777777" w:rsidR="0064151E" w:rsidRPr="0064151E" w:rsidRDefault="0064151E" w:rsidP="00D462CB">
            <w:pPr>
              <w:spacing w:after="0" w:line="240" w:lineRule="auto"/>
              <w:jc w:val="center"/>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0,103</w:t>
            </w:r>
          </w:p>
        </w:tc>
        <w:tc>
          <w:tcPr>
            <w:tcW w:w="2060" w:type="dxa"/>
            <w:gridSpan w:val="3"/>
            <w:tcBorders>
              <w:top w:val="single" w:sz="4" w:space="0" w:color="auto"/>
              <w:left w:val="nil"/>
              <w:bottom w:val="single" w:sz="4" w:space="0" w:color="auto"/>
              <w:right w:val="single" w:sz="4" w:space="0" w:color="auto"/>
            </w:tcBorders>
            <w:noWrap/>
            <w:vAlign w:val="bottom"/>
            <w:hideMark/>
          </w:tcPr>
          <w:p w14:paraId="7A1B2429" w14:textId="77777777" w:rsidR="0064151E" w:rsidRPr="0064151E" w:rsidRDefault="0064151E" w:rsidP="00D462CB">
            <w:pPr>
              <w:spacing w:after="0" w:line="240" w:lineRule="auto"/>
              <w:jc w:val="center"/>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0,926</w:t>
            </w:r>
          </w:p>
        </w:tc>
        <w:tc>
          <w:tcPr>
            <w:tcW w:w="2200" w:type="dxa"/>
            <w:gridSpan w:val="3"/>
            <w:tcBorders>
              <w:top w:val="single" w:sz="4" w:space="0" w:color="auto"/>
              <w:left w:val="nil"/>
              <w:bottom w:val="single" w:sz="4" w:space="0" w:color="auto"/>
              <w:right w:val="single" w:sz="4" w:space="0" w:color="auto"/>
            </w:tcBorders>
            <w:noWrap/>
            <w:vAlign w:val="bottom"/>
            <w:hideMark/>
          </w:tcPr>
          <w:p w14:paraId="7E473F63" w14:textId="77777777" w:rsidR="0064151E" w:rsidRPr="0064151E" w:rsidRDefault="0064151E" w:rsidP="00D462CB">
            <w:pPr>
              <w:spacing w:after="0" w:line="240" w:lineRule="auto"/>
              <w:jc w:val="center"/>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7,191</w:t>
            </w:r>
          </w:p>
        </w:tc>
        <w:tc>
          <w:tcPr>
            <w:tcW w:w="2600" w:type="dxa"/>
            <w:gridSpan w:val="3"/>
            <w:tcBorders>
              <w:top w:val="single" w:sz="4" w:space="0" w:color="auto"/>
              <w:left w:val="nil"/>
              <w:bottom w:val="nil"/>
              <w:right w:val="single" w:sz="4" w:space="0" w:color="auto"/>
            </w:tcBorders>
            <w:noWrap/>
            <w:vAlign w:val="bottom"/>
            <w:hideMark/>
          </w:tcPr>
          <w:p w14:paraId="0E57BAF8" w14:textId="77777777" w:rsidR="0064151E" w:rsidRPr="0064151E" w:rsidRDefault="0064151E" w:rsidP="00D462CB">
            <w:pPr>
              <w:spacing w:after="0" w:line="240" w:lineRule="auto"/>
              <w:jc w:val="center"/>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57,171</w:t>
            </w:r>
          </w:p>
        </w:tc>
      </w:tr>
      <w:tr w:rsidR="0064151E" w:rsidRPr="0064151E" w14:paraId="44E9A351" w14:textId="77777777" w:rsidTr="0064151E">
        <w:trPr>
          <w:trHeight w:val="288"/>
        </w:trPr>
        <w:tc>
          <w:tcPr>
            <w:tcW w:w="620" w:type="dxa"/>
            <w:tcBorders>
              <w:top w:val="nil"/>
              <w:left w:val="single" w:sz="4" w:space="0" w:color="auto"/>
              <w:bottom w:val="single" w:sz="4" w:space="0" w:color="auto"/>
              <w:right w:val="single" w:sz="4" w:space="0" w:color="auto"/>
            </w:tcBorders>
            <w:noWrap/>
            <w:vAlign w:val="bottom"/>
            <w:hideMark/>
          </w:tcPr>
          <w:p w14:paraId="311B7BE2" w14:textId="77777777" w:rsidR="0064151E" w:rsidRPr="0064151E" w:rsidRDefault="0064151E" w:rsidP="00D462CB">
            <w:pPr>
              <w:spacing w:after="0" w:line="240" w:lineRule="auto"/>
              <w:jc w:val="right"/>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2</w:t>
            </w:r>
          </w:p>
        </w:tc>
        <w:tc>
          <w:tcPr>
            <w:tcW w:w="640" w:type="dxa"/>
            <w:tcBorders>
              <w:top w:val="nil"/>
              <w:left w:val="nil"/>
              <w:bottom w:val="single" w:sz="4" w:space="0" w:color="auto"/>
              <w:right w:val="single" w:sz="4" w:space="0" w:color="auto"/>
            </w:tcBorders>
            <w:vAlign w:val="bottom"/>
            <w:hideMark/>
          </w:tcPr>
          <w:p w14:paraId="066C6033"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0,087</w:t>
            </w:r>
          </w:p>
        </w:tc>
        <w:tc>
          <w:tcPr>
            <w:tcW w:w="580" w:type="dxa"/>
            <w:tcBorders>
              <w:top w:val="nil"/>
              <w:left w:val="nil"/>
              <w:bottom w:val="single" w:sz="4" w:space="0" w:color="auto"/>
              <w:right w:val="single" w:sz="4" w:space="0" w:color="auto"/>
            </w:tcBorders>
            <w:vAlign w:val="bottom"/>
            <w:hideMark/>
          </w:tcPr>
          <w:p w14:paraId="06B348DE"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3,74</w:t>
            </w:r>
          </w:p>
        </w:tc>
        <w:tc>
          <w:tcPr>
            <w:tcW w:w="660" w:type="dxa"/>
            <w:tcBorders>
              <w:top w:val="nil"/>
              <w:left w:val="nil"/>
              <w:bottom w:val="single" w:sz="4" w:space="0" w:color="auto"/>
              <w:right w:val="single" w:sz="4" w:space="0" w:color="auto"/>
            </w:tcBorders>
            <w:vAlign w:val="bottom"/>
            <w:hideMark/>
          </w:tcPr>
          <w:p w14:paraId="26FF12F0"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3,96</w:t>
            </w:r>
          </w:p>
        </w:tc>
        <w:tc>
          <w:tcPr>
            <w:tcW w:w="640" w:type="dxa"/>
            <w:tcBorders>
              <w:top w:val="nil"/>
              <w:left w:val="nil"/>
              <w:bottom w:val="single" w:sz="4" w:space="0" w:color="auto"/>
              <w:right w:val="single" w:sz="4" w:space="0" w:color="auto"/>
            </w:tcBorders>
            <w:vAlign w:val="bottom"/>
            <w:hideMark/>
          </w:tcPr>
          <w:p w14:paraId="2286540F"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0,543</w:t>
            </w:r>
          </w:p>
        </w:tc>
        <w:tc>
          <w:tcPr>
            <w:tcW w:w="680" w:type="dxa"/>
            <w:tcBorders>
              <w:top w:val="nil"/>
              <w:left w:val="nil"/>
              <w:bottom w:val="single" w:sz="4" w:space="0" w:color="auto"/>
              <w:right w:val="single" w:sz="4" w:space="0" w:color="auto"/>
            </w:tcBorders>
            <w:vAlign w:val="bottom"/>
            <w:hideMark/>
          </w:tcPr>
          <w:p w14:paraId="1653993F"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26,78</w:t>
            </w:r>
          </w:p>
        </w:tc>
        <w:tc>
          <w:tcPr>
            <w:tcW w:w="740" w:type="dxa"/>
            <w:tcBorders>
              <w:top w:val="nil"/>
              <w:left w:val="nil"/>
              <w:bottom w:val="single" w:sz="4" w:space="0" w:color="auto"/>
              <w:right w:val="single" w:sz="4" w:space="0" w:color="auto"/>
            </w:tcBorders>
            <w:vAlign w:val="bottom"/>
            <w:hideMark/>
          </w:tcPr>
          <w:p w14:paraId="202AB88A"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5,57</w:t>
            </w:r>
          </w:p>
        </w:tc>
        <w:tc>
          <w:tcPr>
            <w:tcW w:w="580" w:type="dxa"/>
            <w:tcBorders>
              <w:top w:val="nil"/>
              <w:left w:val="nil"/>
              <w:bottom w:val="single" w:sz="4" w:space="0" w:color="auto"/>
              <w:right w:val="single" w:sz="4" w:space="0" w:color="auto"/>
            </w:tcBorders>
            <w:vAlign w:val="bottom"/>
            <w:hideMark/>
          </w:tcPr>
          <w:p w14:paraId="21F657E2"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4,68</w:t>
            </w:r>
          </w:p>
        </w:tc>
        <w:tc>
          <w:tcPr>
            <w:tcW w:w="780" w:type="dxa"/>
            <w:tcBorders>
              <w:top w:val="nil"/>
              <w:left w:val="nil"/>
              <w:bottom w:val="single" w:sz="4" w:space="0" w:color="auto"/>
              <w:right w:val="single" w:sz="4" w:space="0" w:color="auto"/>
            </w:tcBorders>
            <w:vAlign w:val="bottom"/>
            <w:hideMark/>
          </w:tcPr>
          <w:p w14:paraId="0296331A"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296,49</w:t>
            </w:r>
          </w:p>
        </w:tc>
        <w:tc>
          <w:tcPr>
            <w:tcW w:w="840" w:type="dxa"/>
            <w:tcBorders>
              <w:top w:val="nil"/>
              <w:left w:val="nil"/>
              <w:bottom w:val="single" w:sz="4" w:space="0" w:color="auto"/>
              <w:right w:val="nil"/>
            </w:tcBorders>
            <w:vAlign w:val="bottom"/>
            <w:hideMark/>
          </w:tcPr>
          <w:p w14:paraId="5733102F"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95,81</w:t>
            </w:r>
          </w:p>
        </w:tc>
        <w:tc>
          <w:tcPr>
            <w:tcW w:w="860" w:type="dxa"/>
            <w:tcBorders>
              <w:top w:val="single" w:sz="4" w:space="0" w:color="000000"/>
              <w:left w:val="single" w:sz="4" w:space="0" w:color="000000"/>
              <w:bottom w:val="single" w:sz="4" w:space="0" w:color="000000"/>
              <w:right w:val="single" w:sz="4" w:space="0" w:color="000000"/>
            </w:tcBorders>
            <w:vAlign w:val="bottom"/>
            <w:hideMark/>
          </w:tcPr>
          <w:p w14:paraId="5D00CD91"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36,804</w:t>
            </w:r>
          </w:p>
        </w:tc>
        <w:tc>
          <w:tcPr>
            <w:tcW w:w="874" w:type="dxa"/>
            <w:tcBorders>
              <w:top w:val="single" w:sz="4" w:space="0" w:color="000000"/>
              <w:left w:val="nil"/>
              <w:bottom w:val="single" w:sz="4" w:space="0" w:color="000000"/>
              <w:right w:val="nil"/>
            </w:tcBorders>
            <w:vAlign w:val="bottom"/>
            <w:hideMark/>
          </w:tcPr>
          <w:p w14:paraId="02DB1323"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8073,31</w:t>
            </w:r>
          </w:p>
        </w:tc>
        <w:tc>
          <w:tcPr>
            <w:tcW w:w="866" w:type="dxa"/>
            <w:tcBorders>
              <w:top w:val="single" w:sz="4" w:space="0" w:color="000000"/>
              <w:left w:val="single" w:sz="4" w:space="0" w:color="000000"/>
              <w:bottom w:val="single" w:sz="4" w:space="0" w:color="000000"/>
              <w:right w:val="single" w:sz="4" w:space="0" w:color="000000"/>
            </w:tcBorders>
            <w:noWrap/>
            <w:vAlign w:val="bottom"/>
            <w:hideMark/>
          </w:tcPr>
          <w:p w14:paraId="2979E8ED" w14:textId="77777777" w:rsidR="0064151E" w:rsidRPr="0064151E" w:rsidRDefault="0064151E" w:rsidP="00D462CB">
            <w:pPr>
              <w:spacing w:after="0" w:line="240" w:lineRule="auto"/>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1517,654​</w:t>
            </w:r>
          </w:p>
        </w:tc>
      </w:tr>
      <w:tr w:rsidR="0064151E" w:rsidRPr="0064151E" w14:paraId="03E695A8" w14:textId="77777777" w:rsidTr="0064151E">
        <w:trPr>
          <w:trHeight w:val="288"/>
        </w:trPr>
        <w:tc>
          <w:tcPr>
            <w:tcW w:w="620" w:type="dxa"/>
            <w:tcBorders>
              <w:top w:val="nil"/>
              <w:left w:val="single" w:sz="4" w:space="0" w:color="auto"/>
              <w:bottom w:val="single" w:sz="4" w:space="0" w:color="auto"/>
              <w:right w:val="single" w:sz="4" w:space="0" w:color="auto"/>
            </w:tcBorders>
            <w:noWrap/>
            <w:vAlign w:val="bottom"/>
            <w:hideMark/>
          </w:tcPr>
          <w:p w14:paraId="522B3563" w14:textId="77777777" w:rsidR="0064151E" w:rsidRPr="0064151E" w:rsidRDefault="0064151E" w:rsidP="00D462CB">
            <w:pPr>
              <w:spacing w:after="0" w:line="240" w:lineRule="auto"/>
              <w:jc w:val="right"/>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4</w:t>
            </w:r>
          </w:p>
        </w:tc>
        <w:tc>
          <w:tcPr>
            <w:tcW w:w="640" w:type="dxa"/>
            <w:tcBorders>
              <w:top w:val="nil"/>
              <w:left w:val="nil"/>
              <w:bottom w:val="single" w:sz="4" w:space="0" w:color="auto"/>
              <w:right w:val="single" w:sz="4" w:space="0" w:color="auto"/>
            </w:tcBorders>
            <w:vAlign w:val="bottom"/>
            <w:hideMark/>
          </w:tcPr>
          <w:p w14:paraId="5EAC046F"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0,079</w:t>
            </w:r>
          </w:p>
        </w:tc>
        <w:tc>
          <w:tcPr>
            <w:tcW w:w="580" w:type="dxa"/>
            <w:tcBorders>
              <w:top w:val="nil"/>
              <w:left w:val="nil"/>
              <w:bottom w:val="single" w:sz="4" w:space="0" w:color="auto"/>
              <w:right w:val="single" w:sz="4" w:space="0" w:color="auto"/>
            </w:tcBorders>
            <w:vAlign w:val="bottom"/>
            <w:hideMark/>
          </w:tcPr>
          <w:p w14:paraId="0832FEA1"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5,74</w:t>
            </w:r>
          </w:p>
        </w:tc>
        <w:tc>
          <w:tcPr>
            <w:tcW w:w="660" w:type="dxa"/>
            <w:tcBorders>
              <w:top w:val="nil"/>
              <w:left w:val="nil"/>
              <w:bottom w:val="single" w:sz="4" w:space="0" w:color="auto"/>
              <w:right w:val="single" w:sz="4" w:space="0" w:color="auto"/>
            </w:tcBorders>
            <w:vAlign w:val="bottom"/>
            <w:hideMark/>
          </w:tcPr>
          <w:p w14:paraId="275F13F9"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2,18</w:t>
            </w:r>
          </w:p>
        </w:tc>
        <w:tc>
          <w:tcPr>
            <w:tcW w:w="640" w:type="dxa"/>
            <w:tcBorders>
              <w:top w:val="nil"/>
              <w:left w:val="nil"/>
              <w:bottom w:val="single" w:sz="4" w:space="0" w:color="auto"/>
              <w:right w:val="single" w:sz="4" w:space="0" w:color="auto"/>
            </w:tcBorders>
            <w:vAlign w:val="bottom"/>
            <w:hideMark/>
          </w:tcPr>
          <w:p w14:paraId="058DF4C1"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0,498</w:t>
            </w:r>
          </w:p>
        </w:tc>
        <w:tc>
          <w:tcPr>
            <w:tcW w:w="680" w:type="dxa"/>
            <w:tcBorders>
              <w:top w:val="nil"/>
              <w:left w:val="nil"/>
              <w:bottom w:val="single" w:sz="4" w:space="0" w:color="auto"/>
              <w:right w:val="single" w:sz="4" w:space="0" w:color="auto"/>
            </w:tcBorders>
            <w:vAlign w:val="bottom"/>
            <w:hideMark/>
          </w:tcPr>
          <w:p w14:paraId="31F3338E"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39,37</w:t>
            </w:r>
          </w:p>
        </w:tc>
        <w:tc>
          <w:tcPr>
            <w:tcW w:w="740" w:type="dxa"/>
            <w:tcBorders>
              <w:top w:val="nil"/>
              <w:left w:val="nil"/>
              <w:bottom w:val="single" w:sz="4" w:space="0" w:color="auto"/>
              <w:right w:val="single" w:sz="4" w:space="0" w:color="auto"/>
            </w:tcBorders>
            <w:vAlign w:val="bottom"/>
            <w:hideMark/>
          </w:tcPr>
          <w:p w14:paraId="5A0DA534"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16,94</w:t>
            </w:r>
          </w:p>
        </w:tc>
        <w:tc>
          <w:tcPr>
            <w:tcW w:w="580" w:type="dxa"/>
            <w:tcBorders>
              <w:top w:val="nil"/>
              <w:left w:val="nil"/>
              <w:bottom w:val="single" w:sz="4" w:space="0" w:color="auto"/>
              <w:right w:val="single" w:sz="4" w:space="0" w:color="auto"/>
            </w:tcBorders>
            <w:vAlign w:val="bottom"/>
            <w:hideMark/>
          </w:tcPr>
          <w:p w14:paraId="588794D4"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4,12</w:t>
            </w:r>
          </w:p>
        </w:tc>
        <w:tc>
          <w:tcPr>
            <w:tcW w:w="780" w:type="dxa"/>
            <w:tcBorders>
              <w:top w:val="nil"/>
              <w:left w:val="nil"/>
              <w:bottom w:val="single" w:sz="4" w:space="0" w:color="auto"/>
              <w:right w:val="single" w:sz="4" w:space="0" w:color="auto"/>
            </w:tcBorders>
            <w:vAlign w:val="bottom"/>
            <w:hideMark/>
          </w:tcPr>
          <w:p w14:paraId="64657A28"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366,47</w:t>
            </w:r>
          </w:p>
        </w:tc>
        <w:tc>
          <w:tcPr>
            <w:tcW w:w="840" w:type="dxa"/>
            <w:tcBorders>
              <w:top w:val="nil"/>
              <w:left w:val="nil"/>
              <w:bottom w:val="single" w:sz="4" w:space="0" w:color="auto"/>
              <w:right w:val="nil"/>
            </w:tcBorders>
            <w:vAlign w:val="bottom"/>
            <w:hideMark/>
          </w:tcPr>
          <w:p w14:paraId="240C3503"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168,27</w:t>
            </w:r>
          </w:p>
        </w:tc>
        <w:tc>
          <w:tcPr>
            <w:tcW w:w="860" w:type="dxa"/>
            <w:tcBorders>
              <w:top w:val="nil"/>
              <w:left w:val="single" w:sz="4" w:space="0" w:color="000000"/>
              <w:bottom w:val="single" w:sz="4" w:space="0" w:color="000000"/>
              <w:right w:val="single" w:sz="4" w:space="0" w:color="000000"/>
            </w:tcBorders>
            <w:vAlign w:val="bottom"/>
            <w:hideMark/>
          </w:tcPr>
          <w:p w14:paraId="035A7DD3"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27,83</w:t>
            </w:r>
          </w:p>
        </w:tc>
        <w:tc>
          <w:tcPr>
            <w:tcW w:w="874" w:type="dxa"/>
            <w:tcBorders>
              <w:top w:val="nil"/>
              <w:left w:val="nil"/>
              <w:bottom w:val="single" w:sz="4" w:space="0" w:color="000000"/>
              <w:right w:val="nil"/>
            </w:tcBorders>
            <w:vAlign w:val="bottom"/>
            <w:hideMark/>
          </w:tcPr>
          <w:p w14:paraId="4199B0F0"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7966,75</w:t>
            </w:r>
          </w:p>
        </w:tc>
        <w:tc>
          <w:tcPr>
            <w:tcW w:w="866" w:type="dxa"/>
            <w:tcBorders>
              <w:top w:val="nil"/>
              <w:left w:val="single" w:sz="4" w:space="0" w:color="000000"/>
              <w:bottom w:val="single" w:sz="4" w:space="0" w:color="000000"/>
              <w:right w:val="single" w:sz="4" w:space="0" w:color="000000"/>
            </w:tcBorders>
            <w:noWrap/>
            <w:vAlign w:val="bottom"/>
            <w:hideMark/>
          </w:tcPr>
          <w:p w14:paraId="4025C440" w14:textId="77777777" w:rsidR="0064151E" w:rsidRPr="0064151E" w:rsidRDefault="0064151E" w:rsidP="00D462CB">
            <w:pPr>
              <w:spacing w:after="0" w:line="240" w:lineRule="auto"/>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3078,793​</w:t>
            </w:r>
          </w:p>
        </w:tc>
      </w:tr>
      <w:tr w:rsidR="0064151E" w:rsidRPr="0064151E" w14:paraId="29694B45" w14:textId="77777777" w:rsidTr="0064151E">
        <w:trPr>
          <w:trHeight w:val="288"/>
        </w:trPr>
        <w:tc>
          <w:tcPr>
            <w:tcW w:w="620" w:type="dxa"/>
            <w:tcBorders>
              <w:top w:val="nil"/>
              <w:left w:val="single" w:sz="4" w:space="0" w:color="auto"/>
              <w:bottom w:val="single" w:sz="4" w:space="0" w:color="auto"/>
              <w:right w:val="single" w:sz="4" w:space="0" w:color="auto"/>
            </w:tcBorders>
            <w:noWrap/>
            <w:vAlign w:val="bottom"/>
            <w:hideMark/>
          </w:tcPr>
          <w:p w14:paraId="40080FAB" w14:textId="77777777" w:rsidR="0064151E" w:rsidRPr="0064151E" w:rsidRDefault="0064151E" w:rsidP="00D462CB">
            <w:pPr>
              <w:spacing w:after="0" w:line="240" w:lineRule="auto"/>
              <w:jc w:val="right"/>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8</w:t>
            </w:r>
          </w:p>
        </w:tc>
        <w:tc>
          <w:tcPr>
            <w:tcW w:w="640" w:type="dxa"/>
            <w:tcBorders>
              <w:top w:val="nil"/>
              <w:left w:val="nil"/>
              <w:bottom w:val="single" w:sz="4" w:space="0" w:color="auto"/>
              <w:right w:val="single" w:sz="4" w:space="0" w:color="auto"/>
            </w:tcBorders>
            <w:vAlign w:val="bottom"/>
            <w:hideMark/>
          </w:tcPr>
          <w:p w14:paraId="104DF176"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0,076</w:t>
            </w:r>
          </w:p>
        </w:tc>
        <w:tc>
          <w:tcPr>
            <w:tcW w:w="580" w:type="dxa"/>
            <w:tcBorders>
              <w:top w:val="nil"/>
              <w:left w:val="nil"/>
              <w:bottom w:val="single" w:sz="4" w:space="0" w:color="auto"/>
              <w:right w:val="single" w:sz="4" w:space="0" w:color="auto"/>
            </w:tcBorders>
            <w:vAlign w:val="bottom"/>
            <w:hideMark/>
          </w:tcPr>
          <w:p w14:paraId="1934E348"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6,11</w:t>
            </w:r>
          </w:p>
        </w:tc>
        <w:tc>
          <w:tcPr>
            <w:tcW w:w="660" w:type="dxa"/>
            <w:tcBorders>
              <w:top w:val="nil"/>
              <w:left w:val="nil"/>
              <w:bottom w:val="single" w:sz="4" w:space="0" w:color="auto"/>
              <w:right w:val="single" w:sz="4" w:space="0" w:color="auto"/>
            </w:tcBorders>
            <w:vAlign w:val="bottom"/>
            <w:hideMark/>
          </w:tcPr>
          <w:p w14:paraId="1D000977"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2,202</w:t>
            </w:r>
          </w:p>
        </w:tc>
        <w:tc>
          <w:tcPr>
            <w:tcW w:w="640" w:type="dxa"/>
            <w:tcBorders>
              <w:top w:val="nil"/>
              <w:left w:val="nil"/>
              <w:bottom w:val="single" w:sz="4" w:space="0" w:color="auto"/>
              <w:right w:val="single" w:sz="4" w:space="0" w:color="auto"/>
            </w:tcBorders>
            <w:vAlign w:val="bottom"/>
            <w:hideMark/>
          </w:tcPr>
          <w:p w14:paraId="2577D893"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0,483</w:t>
            </w:r>
          </w:p>
        </w:tc>
        <w:tc>
          <w:tcPr>
            <w:tcW w:w="680" w:type="dxa"/>
            <w:tcBorders>
              <w:top w:val="nil"/>
              <w:left w:val="nil"/>
              <w:bottom w:val="single" w:sz="4" w:space="0" w:color="auto"/>
              <w:right w:val="single" w:sz="4" w:space="0" w:color="auto"/>
            </w:tcBorders>
            <w:vAlign w:val="bottom"/>
            <w:hideMark/>
          </w:tcPr>
          <w:p w14:paraId="01BC37AD"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43,41</w:t>
            </w:r>
          </w:p>
        </w:tc>
        <w:tc>
          <w:tcPr>
            <w:tcW w:w="740" w:type="dxa"/>
            <w:tcBorders>
              <w:top w:val="nil"/>
              <w:left w:val="nil"/>
              <w:bottom w:val="single" w:sz="4" w:space="0" w:color="auto"/>
              <w:right w:val="single" w:sz="4" w:space="0" w:color="auto"/>
            </w:tcBorders>
            <w:vAlign w:val="bottom"/>
            <w:hideMark/>
          </w:tcPr>
          <w:p w14:paraId="2CB0AB23"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21,22</w:t>
            </w:r>
          </w:p>
        </w:tc>
        <w:tc>
          <w:tcPr>
            <w:tcW w:w="580" w:type="dxa"/>
            <w:tcBorders>
              <w:top w:val="nil"/>
              <w:left w:val="nil"/>
              <w:bottom w:val="single" w:sz="4" w:space="0" w:color="auto"/>
              <w:right w:val="single" w:sz="4" w:space="0" w:color="auto"/>
            </w:tcBorders>
            <w:vAlign w:val="bottom"/>
            <w:hideMark/>
          </w:tcPr>
          <w:p w14:paraId="10A2158B"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3,16</w:t>
            </w:r>
          </w:p>
        </w:tc>
        <w:tc>
          <w:tcPr>
            <w:tcW w:w="780" w:type="dxa"/>
            <w:tcBorders>
              <w:top w:val="nil"/>
              <w:left w:val="nil"/>
              <w:bottom w:val="single" w:sz="4" w:space="0" w:color="auto"/>
              <w:right w:val="single" w:sz="4" w:space="0" w:color="auto"/>
            </w:tcBorders>
            <w:vAlign w:val="bottom"/>
            <w:hideMark/>
          </w:tcPr>
          <w:p w14:paraId="352125FA"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391,39</w:t>
            </w:r>
          </w:p>
        </w:tc>
        <w:tc>
          <w:tcPr>
            <w:tcW w:w="840" w:type="dxa"/>
            <w:tcBorders>
              <w:top w:val="nil"/>
              <w:left w:val="nil"/>
              <w:bottom w:val="single" w:sz="4" w:space="0" w:color="auto"/>
              <w:right w:val="nil"/>
            </w:tcBorders>
            <w:vAlign w:val="bottom"/>
            <w:hideMark/>
          </w:tcPr>
          <w:p w14:paraId="53BAAF4D"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281,487</w:t>
            </w:r>
          </w:p>
        </w:tc>
        <w:tc>
          <w:tcPr>
            <w:tcW w:w="860" w:type="dxa"/>
            <w:tcBorders>
              <w:top w:val="nil"/>
              <w:left w:val="single" w:sz="4" w:space="0" w:color="000000"/>
              <w:bottom w:val="single" w:sz="4" w:space="0" w:color="000000"/>
              <w:right w:val="single" w:sz="4" w:space="0" w:color="000000"/>
            </w:tcBorders>
            <w:vAlign w:val="bottom"/>
            <w:hideMark/>
          </w:tcPr>
          <w:p w14:paraId="3BE401C0"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25,67</w:t>
            </w:r>
          </w:p>
        </w:tc>
        <w:tc>
          <w:tcPr>
            <w:tcW w:w="874" w:type="dxa"/>
            <w:tcBorders>
              <w:top w:val="nil"/>
              <w:left w:val="nil"/>
              <w:bottom w:val="single" w:sz="4" w:space="0" w:color="000000"/>
              <w:right w:val="nil"/>
            </w:tcBorders>
            <w:vAlign w:val="bottom"/>
            <w:hideMark/>
          </w:tcPr>
          <w:p w14:paraId="3524085B"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8751,37</w:t>
            </w:r>
          </w:p>
        </w:tc>
        <w:tc>
          <w:tcPr>
            <w:tcW w:w="866" w:type="dxa"/>
            <w:tcBorders>
              <w:top w:val="nil"/>
              <w:left w:val="single" w:sz="4" w:space="0" w:color="000000"/>
              <w:bottom w:val="single" w:sz="4" w:space="0" w:color="000000"/>
              <w:right w:val="single" w:sz="4" w:space="0" w:color="000000"/>
            </w:tcBorders>
            <w:noWrap/>
            <w:vAlign w:val="bottom"/>
            <w:hideMark/>
          </w:tcPr>
          <w:p w14:paraId="42614A39" w14:textId="77777777" w:rsidR="0064151E" w:rsidRPr="0064151E" w:rsidRDefault="0064151E" w:rsidP="00D462CB">
            <w:pPr>
              <w:spacing w:after="0" w:line="240" w:lineRule="auto"/>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5061,385​</w:t>
            </w:r>
          </w:p>
        </w:tc>
      </w:tr>
      <w:tr w:rsidR="0064151E" w:rsidRPr="0064151E" w14:paraId="11B80899" w14:textId="77777777" w:rsidTr="0064151E">
        <w:trPr>
          <w:trHeight w:val="288"/>
        </w:trPr>
        <w:tc>
          <w:tcPr>
            <w:tcW w:w="620" w:type="dxa"/>
            <w:tcBorders>
              <w:top w:val="nil"/>
              <w:left w:val="single" w:sz="4" w:space="0" w:color="auto"/>
              <w:bottom w:val="single" w:sz="4" w:space="0" w:color="auto"/>
              <w:right w:val="single" w:sz="4" w:space="0" w:color="auto"/>
            </w:tcBorders>
            <w:noWrap/>
            <w:vAlign w:val="bottom"/>
            <w:hideMark/>
          </w:tcPr>
          <w:p w14:paraId="47795262" w14:textId="77777777" w:rsidR="0064151E" w:rsidRPr="0064151E" w:rsidRDefault="0064151E" w:rsidP="00D462CB">
            <w:pPr>
              <w:spacing w:after="0" w:line="240" w:lineRule="auto"/>
              <w:jc w:val="right"/>
              <w:rPr>
                <w:rFonts w:ascii="Times New Roman" w:eastAsia="Times New Roman" w:hAnsi="Times New Roman" w:cs="Times New Roman"/>
                <w:b/>
                <w:color w:val="000000"/>
              </w:rPr>
            </w:pPr>
            <w:r w:rsidRPr="0064151E">
              <w:rPr>
                <w:rFonts w:ascii="Times New Roman" w:eastAsia="Times New Roman" w:hAnsi="Times New Roman" w:cs="Times New Roman"/>
                <w:b/>
                <w:color w:val="000000"/>
              </w:rPr>
              <w:t>16</w:t>
            </w:r>
          </w:p>
        </w:tc>
        <w:tc>
          <w:tcPr>
            <w:tcW w:w="640" w:type="dxa"/>
            <w:tcBorders>
              <w:top w:val="nil"/>
              <w:left w:val="nil"/>
              <w:bottom w:val="single" w:sz="4" w:space="0" w:color="auto"/>
              <w:right w:val="single" w:sz="4" w:space="0" w:color="auto"/>
            </w:tcBorders>
            <w:vAlign w:val="bottom"/>
            <w:hideMark/>
          </w:tcPr>
          <w:p w14:paraId="145A5BE9"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0,199</w:t>
            </w:r>
          </w:p>
        </w:tc>
        <w:tc>
          <w:tcPr>
            <w:tcW w:w="580" w:type="dxa"/>
            <w:tcBorders>
              <w:top w:val="nil"/>
              <w:left w:val="nil"/>
              <w:bottom w:val="single" w:sz="4" w:space="0" w:color="auto"/>
              <w:right w:val="single" w:sz="4" w:space="0" w:color="auto"/>
            </w:tcBorders>
            <w:vAlign w:val="bottom"/>
            <w:hideMark/>
          </w:tcPr>
          <w:p w14:paraId="6984B91B"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10</w:t>
            </w:r>
          </w:p>
        </w:tc>
        <w:tc>
          <w:tcPr>
            <w:tcW w:w="660" w:type="dxa"/>
            <w:tcBorders>
              <w:top w:val="nil"/>
              <w:left w:val="nil"/>
              <w:bottom w:val="single" w:sz="4" w:space="0" w:color="auto"/>
              <w:right w:val="single" w:sz="4" w:space="0" w:color="auto"/>
            </w:tcBorders>
            <w:noWrap/>
            <w:vAlign w:val="bottom"/>
            <w:hideMark/>
          </w:tcPr>
          <w:p w14:paraId="23BE3B3E"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3,978</w:t>
            </w:r>
          </w:p>
        </w:tc>
        <w:tc>
          <w:tcPr>
            <w:tcW w:w="640" w:type="dxa"/>
            <w:tcBorders>
              <w:top w:val="nil"/>
              <w:left w:val="nil"/>
              <w:bottom w:val="single" w:sz="4" w:space="0" w:color="auto"/>
              <w:right w:val="single" w:sz="4" w:space="0" w:color="auto"/>
            </w:tcBorders>
            <w:vAlign w:val="bottom"/>
            <w:hideMark/>
          </w:tcPr>
          <w:p w14:paraId="53F38BB8"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0,735</w:t>
            </w:r>
          </w:p>
        </w:tc>
        <w:tc>
          <w:tcPr>
            <w:tcW w:w="680" w:type="dxa"/>
            <w:tcBorders>
              <w:top w:val="nil"/>
              <w:left w:val="nil"/>
              <w:bottom w:val="single" w:sz="4" w:space="0" w:color="auto"/>
              <w:right w:val="single" w:sz="4" w:space="0" w:color="auto"/>
            </w:tcBorders>
            <w:vAlign w:val="bottom"/>
            <w:hideMark/>
          </w:tcPr>
          <w:p w14:paraId="4143F5A6"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66,06</w:t>
            </w:r>
          </w:p>
        </w:tc>
        <w:tc>
          <w:tcPr>
            <w:tcW w:w="740" w:type="dxa"/>
            <w:tcBorders>
              <w:top w:val="nil"/>
              <w:left w:val="nil"/>
              <w:bottom w:val="single" w:sz="4" w:space="0" w:color="auto"/>
              <w:right w:val="single" w:sz="4" w:space="0" w:color="auto"/>
            </w:tcBorders>
            <w:noWrap/>
            <w:vAlign w:val="bottom"/>
            <w:hideMark/>
          </w:tcPr>
          <w:p w14:paraId="6733B90B"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35,311</w:t>
            </w:r>
          </w:p>
        </w:tc>
        <w:tc>
          <w:tcPr>
            <w:tcW w:w="580" w:type="dxa"/>
            <w:tcBorders>
              <w:top w:val="nil"/>
              <w:left w:val="nil"/>
              <w:bottom w:val="single" w:sz="4" w:space="0" w:color="auto"/>
              <w:right w:val="single" w:sz="4" w:space="0" w:color="auto"/>
            </w:tcBorders>
            <w:vAlign w:val="bottom"/>
            <w:hideMark/>
          </w:tcPr>
          <w:p w14:paraId="464ECFBC"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4,57</w:t>
            </w:r>
          </w:p>
        </w:tc>
        <w:tc>
          <w:tcPr>
            <w:tcW w:w="780" w:type="dxa"/>
            <w:tcBorders>
              <w:top w:val="nil"/>
              <w:left w:val="nil"/>
              <w:bottom w:val="single" w:sz="4" w:space="0" w:color="auto"/>
              <w:right w:val="single" w:sz="4" w:space="0" w:color="auto"/>
            </w:tcBorders>
            <w:vAlign w:val="bottom"/>
            <w:hideMark/>
          </w:tcPr>
          <w:p w14:paraId="588438FC"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585,02</w:t>
            </w:r>
          </w:p>
        </w:tc>
        <w:tc>
          <w:tcPr>
            <w:tcW w:w="840" w:type="dxa"/>
            <w:tcBorders>
              <w:top w:val="nil"/>
              <w:left w:val="nil"/>
              <w:bottom w:val="single" w:sz="4" w:space="0" w:color="auto"/>
              <w:right w:val="nil"/>
            </w:tcBorders>
            <w:noWrap/>
            <w:vAlign w:val="bottom"/>
            <w:hideMark/>
          </w:tcPr>
          <w:p w14:paraId="638B05A5" w14:textId="77777777" w:rsidR="0064151E" w:rsidRPr="0064151E" w:rsidRDefault="0064151E" w:rsidP="00D462CB">
            <w:pPr>
              <w:spacing w:after="0" w:line="240" w:lineRule="auto"/>
              <w:jc w:val="right"/>
              <w:rPr>
                <w:rFonts w:ascii="Times New Roman" w:eastAsia="Times New Roman" w:hAnsi="Times New Roman" w:cs="Times New Roman"/>
                <w:color w:val="000000"/>
              </w:rPr>
            </w:pPr>
            <w:r w:rsidRPr="0064151E">
              <w:rPr>
                <w:rFonts w:ascii="Times New Roman" w:eastAsia="Times New Roman" w:hAnsi="Times New Roman" w:cs="Times New Roman"/>
                <w:color w:val="000000"/>
              </w:rPr>
              <w:t>410,529</w:t>
            </w:r>
          </w:p>
        </w:tc>
        <w:tc>
          <w:tcPr>
            <w:tcW w:w="860" w:type="dxa"/>
            <w:tcBorders>
              <w:top w:val="nil"/>
              <w:left w:val="single" w:sz="4" w:space="0" w:color="000000"/>
              <w:bottom w:val="single" w:sz="4" w:space="0" w:color="000000"/>
              <w:right w:val="single" w:sz="4" w:space="0" w:color="000000"/>
            </w:tcBorders>
            <w:vAlign w:val="bottom"/>
            <w:hideMark/>
          </w:tcPr>
          <w:p w14:paraId="67646C92"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30,77</w:t>
            </w:r>
          </w:p>
        </w:tc>
        <w:tc>
          <w:tcPr>
            <w:tcW w:w="874" w:type="dxa"/>
            <w:tcBorders>
              <w:top w:val="nil"/>
              <w:left w:val="nil"/>
              <w:bottom w:val="single" w:sz="4" w:space="0" w:color="000000"/>
              <w:right w:val="single" w:sz="4" w:space="0" w:color="000000"/>
            </w:tcBorders>
            <w:vAlign w:val="bottom"/>
            <w:hideMark/>
          </w:tcPr>
          <w:p w14:paraId="12A610E2"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11891</w:t>
            </w:r>
          </w:p>
        </w:tc>
        <w:tc>
          <w:tcPr>
            <w:tcW w:w="866" w:type="dxa"/>
            <w:tcBorders>
              <w:top w:val="nil"/>
              <w:left w:val="nil"/>
              <w:bottom w:val="single" w:sz="4" w:space="0" w:color="auto"/>
              <w:right w:val="single" w:sz="4" w:space="0" w:color="auto"/>
            </w:tcBorders>
            <w:noWrap/>
            <w:vAlign w:val="bottom"/>
            <w:hideMark/>
          </w:tcPr>
          <w:p w14:paraId="07E25A8A" w14:textId="77777777" w:rsidR="0064151E" w:rsidRPr="0064151E" w:rsidRDefault="0064151E" w:rsidP="00D462CB">
            <w:pPr>
              <w:spacing w:after="0" w:line="240" w:lineRule="auto"/>
              <w:jc w:val="right"/>
              <w:rPr>
                <w:rFonts w:ascii="Times New Roman" w:eastAsia="Times New Roman" w:hAnsi="Times New Roman" w:cs="Times New Roman"/>
                <w:color w:val="000000"/>
                <w:sz w:val="20"/>
                <w:szCs w:val="20"/>
              </w:rPr>
            </w:pPr>
            <w:r w:rsidRPr="0064151E">
              <w:rPr>
                <w:rFonts w:ascii="Times New Roman" w:eastAsia="Times New Roman" w:hAnsi="Times New Roman" w:cs="Times New Roman"/>
                <w:color w:val="000000"/>
                <w:sz w:val="20"/>
                <w:szCs w:val="20"/>
              </w:rPr>
              <w:t>7650,44</w:t>
            </w:r>
          </w:p>
        </w:tc>
      </w:tr>
    </w:tbl>
    <w:p w14:paraId="79C6933A" w14:textId="77777777" w:rsidR="007F0CE9" w:rsidRDefault="007F0CE9" w:rsidP="00795A46">
      <w:pPr>
        <w:spacing w:after="0" w:line="240" w:lineRule="auto"/>
        <w:jc w:val="both"/>
        <w:rPr>
          <w:rFonts w:ascii="Times New Roman" w:hAnsi="Times New Roman" w:cs="Times New Roman"/>
          <w:sz w:val="28"/>
          <w:szCs w:val="28"/>
        </w:rPr>
      </w:pPr>
    </w:p>
    <w:p w14:paraId="291B50A9" w14:textId="0B66C911" w:rsidR="00D8145A" w:rsidRPr="00673E09" w:rsidRDefault="00ED1805" w:rsidP="00795A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Как видно из результатов, время исполнения программы уменьшилось более чем в </w:t>
      </w:r>
      <w:r w:rsidR="00AE65C6">
        <w:rPr>
          <w:rFonts w:ascii="Times New Roman" w:hAnsi="Times New Roman" w:cs="Times New Roman"/>
          <w:sz w:val="28"/>
          <w:szCs w:val="28"/>
        </w:rPr>
        <w:t>два раза</w:t>
      </w:r>
      <w:r w:rsidR="00B140C0">
        <w:rPr>
          <w:rFonts w:ascii="Times New Roman" w:hAnsi="Times New Roman" w:cs="Times New Roman"/>
          <w:sz w:val="28"/>
          <w:szCs w:val="28"/>
        </w:rPr>
        <w:t xml:space="preserve">, и данные результаты являются самыми оптимальными </w:t>
      </w:r>
      <w:r w:rsidR="004F2864">
        <w:rPr>
          <w:rFonts w:ascii="Times New Roman" w:hAnsi="Times New Roman" w:cs="Times New Roman"/>
          <w:sz w:val="28"/>
          <w:szCs w:val="28"/>
        </w:rPr>
        <w:t xml:space="preserve">при реализации программы на языке </w:t>
      </w:r>
      <w:r w:rsidR="004F2864">
        <w:rPr>
          <w:rFonts w:ascii="Times New Roman" w:hAnsi="Times New Roman" w:cs="Times New Roman"/>
          <w:sz w:val="28"/>
          <w:szCs w:val="28"/>
          <w:lang w:val="en-US"/>
        </w:rPr>
        <w:t>LuNA</w:t>
      </w:r>
      <w:r w:rsidR="004F2864" w:rsidRPr="004F2864">
        <w:rPr>
          <w:rFonts w:ascii="Times New Roman" w:hAnsi="Times New Roman" w:cs="Times New Roman"/>
          <w:sz w:val="28"/>
          <w:szCs w:val="28"/>
        </w:rPr>
        <w:t>.</w:t>
      </w:r>
    </w:p>
    <w:p w14:paraId="073D0DFC" w14:textId="77777777" w:rsidR="004A4BB1" w:rsidRPr="004A4BB1" w:rsidRDefault="004A4BB1" w:rsidP="00D462CB">
      <w:pPr>
        <w:spacing w:after="0" w:line="240" w:lineRule="auto"/>
        <w:ind w:firstLine="708"/>
        <w:jc w:val="both"/>
        <w:rPr>
          <w:rFonts w:ascii="Times New Roman" w:hAnsi="Times New Roman" w:cs="Times New Roman"/>
          <w:sz w:val="28"/>
          <w:szCs w:val="28"/>
          <w:lang w:val="ru-KZ"/>
        </w:rPr>
      </w:pPr>
      <w:r w:rsidRPr="004A4BB1">
        <w:rPr>
          <w:rFonts w:ascii="Times New Roman" w:hAnsi="Times New Roman" w:cs="Times New Roman"/>
          <w:sz w:val="28"/>
          <w:szCs w:val="28"/>
          <w:lang w:val="ru-KZ"/>
        </w:rPr>
        <w:t xml:space="preserve">Несмотря на то, </w:t>
      </w:r>
      <w:bookmarkStart w:id="30" w:name="_Hlk200289583"/>
      <w:r w:rsidRPr="004A4BB1">
        <w:rPr>
          <w:rFonts w:ascii="Times New Roman" w:hAnsi="Times New Roman" w:cs="Times New Roman"/>
          <w:sz w:val="28"/>
          <w:szCs w:val="28"/>
          <w:lang w:val="ru-KZ"/>
        </w:rPr>
        <w:t>что реализация фрагментированного алгоритма в системе LuNA в текущем виде уступает по времени исполнения реализации на MPI, она обладает существенной научной и практической ценностью. Алгоритм был разработан и реализован в фрагментированной форме, и его успешная работа в среде MPI продемонстрировала корректность, масштабируемость и преимущество по сравнению с последовательной реализацией. Реализация на LuNA подтвердила возможность автоматического исполнения фрагментированной структуры без ручного распределения вычислений. Уже в текущей версии за счёт встроенных механизмов оптимизации, таких как уничтожающее потребление и воспроизведение трасс, удалось достичь ускорения, что демонстрирует потенциал развития системы исполнения и компилятора LuNA.</w:t>
      </w:r>
    </w:p>
    <w:p w14:paraId="1915C035" w14:textId="1FE53188" w:rsidR="0041281B" w:rsidRDefault="004A4BB1" w:rsidP="007D35E0">
      <w:pPr>
        <w:spacing w:line="240" w:lineRule="auto"/>
        <w:ind w:firstLine="708"/>
        <w:jc w:val="both"/>
        <w:rPr>
          <w:rFonts w:ascii="Times New Roman" w:hAnsi="Times New Roman" w:cs="Times New Roman"/>
          <w:b/>
          <w:bCs/>
          <w:sz w:val="28"/>
          <w:szCs w:val="28"/>
          <w:lang w:val="kk-KZ"/>
        </w:rPr>
      </w:pPr>
      <w:r w:rsidRPr="004A4BB1">
        <w:rPr>
          <w:rFonts w:ascii="Times New Roman" w:hAnsi="Times New Roman" w:cs="Times New Roman"/>
          <w:sz w:val="28"/>
          <w:szCs w:val="28"/>
          <w:lang w:val="ru-KZ"/>
        </w:rPr>
        <w:t xml:space="preserve">Ключевая ценность предложенного решения заключается в том, что алгоритм оформлен в виде активного знания, пригодного для повторного применения. </w:t>
      </w:r>
      <w:bookmarkEnd w:id="30"/>
      <w:r w:rsidRPr="004A4BB1">
        <w:rPr>
          <w:rFonts w:ascii="Times New Roman" w:hAnsi="Times New Roman" w:cs="Times New Roman"/>
          <w:sz w:val="28"/>
          <w:szCs w:val="28"/>
          <w:lang w:val="ru-KZ"/>
        </w:rPr>
        <w:t>Такая форма представления обеспечивает возможность его использования не только для конкретной задачи моделирования, но и для широкого класса задач, описываемых схожими системами уравнений. Кроме того, включение алгоритма в базу активных знаний LuNA делает его переносимым между различными вычислительными архитектурами, включая перспективные кластеры и гибридные платформы, без необходимости переписывания или адаптации исходного кода. Таким образом, даже при отставании по производительности на текущем этапе, фрагментированная реализация демонстрирует значительные перспективы в контексте автоматизации и универсализации параллельных вычислений.</w:t>
      </w:r>
      <w:r w:rsidR="0041281B">
        <w:rPr>
          <w:lang w:val="kk-KZ"/>
        </w:rPr>
        <w:br w:type="page"/>
      </w:r>
    </w:p>
    <w:p w14:paraId="41804971" w14:textId="7F5FCBAE" w:rsidR="00190196" w:rsidRPr="0064035C" w:rsidRDefault="0064035C" w:rsidP="00D462CB">
      <w:pPr>
        <w:pStyle w:val="1"/>
        <w:spacing w:after="0" w:line="240" w:lineRule="auto"/>
        <w:rPr>
          <w:lang w:val="kk-KZ"/>
        </w:rPr>
      </w:pPr>
      <w:bookmarkStart w:id="31" w:name="_Toc203210479"/>
      <w:r w:rsidRPr="0064035C">
        <w:rPr>
          <w:lang w:val="kk-KZ"/>
        </w:rPr>
        <w:t>ЗАКЛЮЧЕНИЕ</w:t>
      </w:r>
      <w:bookmarkEnd w:id="31"/>
    </w:p>
    <w:p w14:paraId="51A6D586" w14:textId="19B9E87E" w:rsidR="00352564" w:rsidRDefault="00352564" w:rsidP="00D462CB">
      <w:pPr>
        <w:spacing w:after="0" w:line="240" w:lineRule="auto"/>
        <w:jc w:val="both"/>
        <w:rPr>
          <w:rFonts w:ascii="Times New Roman" w:hAnsi="Times New Roman" w:cs="Times New Roman"/>
          <w:b/>
          <w:sz w:val="28"/>
          <w:szCs w:val="28"/>
        </w:rPr>
      </w:pPr>
    </w:p>
    <w:p w14:paraId="784160C5" w14:textId="77777777" w:rsidR="00673E09" w:rsidRPr="00673E09" w:rsidRDefault="00673E09" w:rsidP="00D462CB">
      <w:pPr>
        <w:spacing w:after="0" w:line="240" w:lineRule="auto"/>
        <w:ind w:firstLine="709"/>
        <w:jc w:val="both"/>
        <w:rPr>
          <w:rFonts w:ascii="Times New Roman" w:hAnsi="Times New Roman" w:cs="Times New Roman"/>
          <w:bCs/>
          <w:sz w:val="28"/>
          <w:szCs w:val="28"/>
        </w:rPr>
      </w:pPr>
      <w:r w:rsidRPr="00673E09">
        <w:rPr>
          <w:rFonts w:ascii="Times New Roman" w:hAnsi="Times New Roman" w:cs="Times New Roman"/>
          <w:bCs/>
          <w:sz w:val="28"/>
          <w:szCs w:val="28"/>
        </w:rPr>
        <w:t>В работе рассмотрены современные численные методы и средства параллельной реализации, применяемые для моделирования течения многокомпонентной многофазной жидкости в пористой среде. Проведён анализ существующих подходов к численному решению системы нелинейных уравнений, возникающей при описании задачи неравновесной фильтрации, включая итерационные методы и методы предобуславливания. Показано, что наиболее эффективным в данном контексте является применение метода Ньютона для линеаризации нелинейной системы с последующим решением возникающих СЛАУ методом GMRES с предобуславливанием ILU(0).</w:t>
      </w:r>
    </w:p>
    <w:p w14:paraId="7F2A4DDD" w14:textId="3C1B306B" w:rsidR="00673E09" w:rsidRDefault="00673E09" w:rsidP="00D462CB">
      <w:pPr>
        <w:spacing w:after="0" w:line="240" w:lineRule="auto"/>
        <w:ind w:firstLine="709"/>
        <w:jc w:val="both"/>
        <w:rPr>
          <w:rFonts w:ascii="Times New Roman" w:hAnsi="Times New Roman" w:cs="Times New Roman"/>
          <w:bCs/>
          <w:sz w:val="28"/>
          <w:szCs w:val="28"/>
          <w:lang w:val="kk-KZ"/>
        </w:rPr>
      </w:pPr>
      <w:r w:rsidRPr="00673E09">
        <w:rPr>
          <w:rFonts w:ascii="Times New Roman" w:hAnsi="Times New Roman" w:cs="Times New Roman"/>
          <w:bCs/>
          <w:sz w:val="28"/>
          <w:szCs w:val="28"/>
        </w:rPr>
        <w:t>Построен численный алгоритм, реализующий указанный подход и выполнена его параллельная реализация двумя способами: на основе технологии MPI и в виде фрагментированного алгоритма в системе фрагментированного программирования LuNA. Реализация на MPI показала преимущество разработанного алгоритма по сравнению с последовательным исполнением, а также подтвердила корректность и вычислительную эффективность выбранной численной схемы.</w:t>
      </w:r>
    </w:p>
    <w:p w14:paraId="191A0655" w14:textId="19CFE33B" w:rsidR="00132187" w:rsidRPr="00132187" w:rsidRDefault="00132187" w:rsidP="00D462CB">
      <w:pPr>
        <w:spacing w:after="0" w:line="240" w:lineRule="auto"/>
        <w:ind w:firstLine="709"/>
        <w:jc w:val="both"/>
        <w:rPr>
          <w:rFonts w:ascii="Times New Roman" w:hAnsi="Times New Roman" w:cs="Times New Roman"/>
          <w:bCs/>
          <w:sz w:val="28"/>
          <w:szCs w:val="28"/>
          <w:lang w:val="kk-KZ"/>
        </w:rPr>
      </w:pPr>
      <w:r w:rsidRPr="00132187">
        <w:rPr>
          <w:rFonts w:ascii="Times New Roman" w:hAnsi="Times New Roman" w:cs="Times New Roman"/>
          <w:bCs/>
          <w:sz w:val="28"/>
          <w:szCs w:val="28"/>
          <w:lang w:val="kk-KZ"/>
        </w:rPr>
        <w:t xml:space="preserve">В целях эффективного использования памяти при работе с разреженными матрицами в алгоритме был применён компактный формат хранения CSR (Compressed Sparse Row), что позволило существенно сократить объём памяти за счёт исключения хранения нулевых элементов. Это оказалось особенно важным при решении задач крупного масштаба. </w:t>
      </w:r>
      <w:r w:rsidR="007B686F" w:rsidRPr="007B686F">
        <w:rPr>
          <w:rFonts w:ascii="Times New Roman" w:hAnsi="Times New Roman" w:cs="Times New Roman"/>
          <w:bCs/>
          <w:sz w:val="28"/>
          <w:szCs w:val="28"/>
          <w:lang w:val="kk-KZ"/>
        </w:rPr>
        <w:t>Параллельная реализация позволила распределить данные между вычислительными узлами, что обеспечило возможность обработки задач, превышающих объём памяти одного узла, и продемонстриро</w:t>
      </w:r>
      <w:r w:rsidR="007B686F">
        <w:rPr>
          <w:rFonts w:ascii="Times New Roman" w:hAnsi="Times New Roman" w:cs="Times New Roman"/>
          <w:bCs/>
          <w:sz w:val="28"/>
          <w:szCs w:val="28"/>
          <w:lang w:val="kk-KZ"/>
        </w:rPr>
        <w:t>вало масштабируемость алгоритма</w:t>
      </w:r>
      <w:r w:rsidRPr="00132187">
        <w:rPr>
          <w:rFonts w:ascii="Times New Roman" w:hAnsi="Times New Roman" w:cs="Times New Roman"/>
          <w:bCs/>
          <w:sz w:val="28"/>
          <w:szCs w:val="28"/>
          <w:lang w:val="kk-KZ"/>
        </w:rPr>
        <w:t>.</w:t>
      </w:r>
    </w:p>
    <w:p w14:paraId="14FA117F" w14:textId="7E6284A4" w:rsidR="00673E09" w:rsidRPr="00673E09" w:rsidRDefault="007B686F" w:rsidP="00D462CB">
      <w:pPr>
        <w:spacing w:after="0" w:line="240" w:lineRule="auto"/>
        <w:ind w:firstLine="709"/>
        <w:jc w:val="both"/>
        <w:rPr>
          <w:rFonts w:ascii="Times New Roman" w:hAnsi="Times New Roman" w:cs="Times New Roman"/>
          <w:bCs/>
          <w:sz w:val="28"/>
          <w:szCs w:val="28"/>
        </w:rPr>
      </w:pPr>
      <w:r w:rsidRPr="007B686F">
        <w:rPr>
          <w:rFonts w:ascii="Times New Roman" w:hAnsi="Times New Roman" w:cs="Times New Roman"/>
          <w:bCs/>
          <w:sz w:val="28"/>
          <w:szCs w:val="28"/>
        </w:rPr>
        <w:t>Фрагментированная реализация алгоритма обеспечила возможность использования системных средств автоматического управления ресурсами и выполнением в среде LuNA. В частности, в программную реализацию были встроены механизмы уничтожающего потребления и воспроизведения трасс, что позволило снизить накладные расходы и повысить повторяемость выполнения. Разработанный фрагментированный алгоритм добавлен в базу активных знаний системы LuNA, что обеспечивает его повторное применение для решения других задач аналогичной структуры без необходимости ручной модификации кода</w:t>
      </w:r>
      <w:r w:rsidR="00673E09" w:rsidRPr="00673E09">
        <w:rPr>
          <w:rFonts w:ascii="Times New Roman" w:hAnsi="Times New Roman" w:cs="Times New Roman"/>
          <w:bCs/>
          <w:sz w:val="28"/>
          <w:szCs w:val="28"/>
        </w:rPr>
        <w:t>.</w:t>
      </w:r>
    </w:p>
    <w:p w14:paraId="587DF280" w14:textId="77777777" w:rsidR="00673E09" w:rsidRPr="00673E09" w:rsidRDefault="00673E09" w:rsidP="00D462CB">
      <w:pPr>
        <w:spacing w:after="0" w:line="240" w:lineRule="auto"/>
        <w:ind w:firstLine="709"/>
        <w:jc w:val="both"/>
        <w:rPr>
          <w:rFonts w:ascii="Times New Roman" w:hAnsi="Times New Roman" w:cs="Times New Roman"/>
          <w:bCs/>
          <w:sz w:val="28"/>
          <w:szCs w:val="28"/>
        </w:rPr>
      </w:pPr>
      <w:r w:rsidRPr="00673E09">
        <w:rPr>
          <w:rFonts w:ascii="Times New Roman" w:hAnsi="Times New Roman" w:cs="Times New Roman"/>
          <w:bCs/>
          <w:sz w:val="28"/>
          <w:szCs w:val="28"/>
        </w:rPr>
        <w:t>Сравнительный анализ реализации на MPI и LuNA показал, что несмотря на некоторое отставание по времени исполнения, фрагментированная реализация обладает существенными преимуществами: переносимость, автоматическое управление исполнением, возможность повторного использования и масштабируемость. Эти свойства делают её перспективной платформой для дальнейших исследований и применения в задачах моделирования сложных физических процессов.</w:t>
      </w:r>
    </w:p>
    <w:p w14:paraId="0C18FC7F" w14:textId="72CD0FA2" w:rsidR="0064035C" w:rsidRDefault="00673E09" w:rsidP="00D462CB">
      <w:pPr>
        <w:spacing w:after="0" w:line="240" w:lineRule="auto"/>
        <w:ind w:firstLine="709"/>
        <w:jc w:val="both"/>
        <w:rPr>
          <w:rFonts w:ascii="Times New Roman" w:hAnsi="Times New Roman" w:cs="Times New Roman"/>
          <w:bCs/>
          <w:sz w:val="28"/>
          <w:szCs w:val="28"/>
        </w:rPr>
      </w:pPr>
      <w:r w:rsidRPr="00673E09">
        <w:rPr>
          <w:rFonts w:ascii="Times New Roman" w:hAnsi="Times New Roman" w:cs="Times New Roman"/>
          <w:bCs/>
          <w:sz w:val="28"/>
          <w:szCs w:val="28"/>
        </w:rPr>
        <w:t>Таким образом, в диссертационной работе разработан и реализован эффективный фрагментированный алгоритм численного решения задачи неравновесной фильтрации, пригодный для включения в инфраструктуру активных знаний и автоматизированного исполнения в среде LuNA. Полученные результаты подтверждают применимость и эффективность предложенного подхода в задачах научного моделирования с использованием современных параллельных вычислений.</w:t>
      </w:r>
    </w:p>
    <w:p w14:paraId="1B66CA0F" w14:textId="19B2177C" w:rsidR="009413CD" w:rsidRDefault="002306B1" w:rsidP="005B5D32">
      <w:pPr>
        <w:spacing w:after="0" w:line="240" w:lineRule="auto"/>
        <w:ind w:firstLine="709"/>
        <w:jc w:val="both"/>
        <w:rPr>
          <w:rFonts w:ascii="Times New Roman" w:hAnsi="Times New Roman" w:cs="Times New Roman"/>
          <w:bCs/>
          <w:sz w:val="28"/>
          <w:szCs w:val="28"/>
        </w:rPr>
      </w:pPr>
      <w:r w:rsidRPr="002306B1">
        <w:rPr>
          <w:rFonts w:ascii="Times New Roman" w:hAnsi="Times New Roman" w:cs="Times New Roman"/>
          <w:bCs/>
          <w:sz w:val="28"/>
          <w:szCs w:val="28"/>
        </w:rPr>
        <w:t>Диссертационная работа выполнялась в рамках научно-исследовательской работы проект</w:t>
      </w:r>
      <w:r w:rsidR="008C7A5E">
        <w:rPr>
          <w:rFonts w:ascii="Times New Roman" w:hAnsi="Times New Roman" w:cs="Times New Roman"/>
          <w:bCs/>
          <w:sz w:val="28"/>
          <w:szCs w:val="28"/>
        </w:rPr>
        <w:t>ов</w:t>
      </w:r>
      <w:r w:rsidRPr="002306B1">
        <w:rPr>
          <w:rFonts w:ascii="Times New Roman" w:hAnsi="Times New Roman" w:cs="Times New Roman"/>
          <w:bCs/>
          <w:sz w:val="28"/>
          <w:szCs w:val="28"/>
        </w:rPr>
        <w:t xml:space="preserve"> грантового финансирования «</w:t>
      </w:r>
      <w:r w:rsidR="00BB4797" w:rsidRPr="00BB4797">
        <w:rPr>
          <w:rFonts w:ascii="Times New Roman" w:hAnsi="Times New Roman" w:cs="Times New Roman"/>
          <w:bCs/>
          <w:sz w:val="28"/>
          <w:szCs w:val="28"/>
        </w:rPr>
        <w:t>Разработка системы управления активными знаниями для автоматизации конструирования высокопроизводительных параллельных программ обработки неструктурированных данных и численного моделирования в задачах фильтрации</w:t>
      </w:r>
      <w:r w:rsidRPr="002306B1">
        <w:rPr>
          <w:rFonts w:ascii="Times New Roman" w:hAnsi="Times New Roman" w:cs="Times New Roman"/>
          <w:bCs/>
          <w:sz w:val="28"/>
          <w:szCs w:val="28"/>
        </w:rPr>
        <w:t>» в ДГП НИИ математики и механики</w:t>
      </w:r>
      <w:r w:rsidR="00985931">
        <w:rPr>
          <w:rFonts w:ascii="Times New Roman" w:hAnsi="Times New Roman" w:cs="Times New Roman"/>
          <w:bCs/>
          <w:sz w:val="28"/>
          <w:szCs w:val="28"/>
        </w:rPr>
        <w:t xml:space="preserve"> и «</w:t>
      </w:r>
      <w:r w:rsidR="00985931" w:rsidRPr="00985931">
        <w:rPr>
          <w:rFonts w:ascii="Times New Roman" w:hAnsi="Times New Roman" w:cs="Times New Roman"/>
          <w:bCs/>
          <w:sz w:val="28"/>
          <w:szCs w:val="28"/>
        </w:rPr>
        <w:t>Высокопроизводительное компьютерное моделирование движения многофазной жидкости в пористой среде в условиях неопределенности</w:t>
      </w:r>
      <w:r w:rsidR="00985931">
        <w:rPr>
          <w:rFonts w:ascii="Times New Roman" w:hAnsi="Times New Roman" w:cs="Times New Roman"/>
          <w:bCs/>
          <w:sz w:val="28"/>
          <w:szCs w:val="28"/>
        </w:rPr>
        <w:t xml:space="preserve">» в </w:t>
      </w:r>
      <w:r w:rsidR="006154D0">
        <w:rPr>
          <w:rFonts w:ascii="Times New Roman" w:hAnsi="Times New Roman" w:cs="Times New Roman"/>
          <w:bCs/>
          <w:sz w:val="28"/>
          <w:szCs w:val="28"/>
        </w:rPr>
        <w:t>РОО «НИА РК»</w:t>
      </w:r>
      <w:r w:rsidRPr="002306B1">
        <w:rPr>
          <w:rFonts w:ascii="Times New Roman" w:hAnsi="Times New Roman" w:cs="Times New Roman"/>
          <w:bCs/>
          <w:sz w:val="28"/>
          <w:szCs w:val="28"/>
        </w:rPr>
        <w:t>. Результаты исследований по данной диссертации включены в отчеты</w:t>
      </w:r>
      <w:r w:rsidR="006154D0">
        <w:rPr>
          <w:rFonts w:ascii="Times New Roman" w:hAnsi="Times New Roman" w:cs="Times New Roman"/>
          <w:bCs/>
          <w:sz w:val="28"/>
          <w:szCs w:val="28"/>
        </w:rPr>
        <w:t xml:space="preserve"> этих проектов</w:t>
      </w:r>
      <w:r w:rsidRPr="002306B1">
        <w:rPr>
          <w:rFonts w:ascii="Times New Roman" w:hAnsi="Times New Roman" w:cs="Times New Roman"/>
          <w:bCs/>
          <w:sz w:val="28"/>
          <w:szCs w:val="28"/>
        </w:rPr>
        <w:t>.</w:t>
      </w:r>
    </w:p>
    <w:p w14:paraId="602DDDAB" w14:textId="77777777" w:rsidR="00512C00" w:rsidRDefault="009413CD" w:rsidP="005B5D3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Также основные результаты этой диссертационной работы отражены в следующих публикациях:</w:t>
      </w:r>
    </w:p>
    <w:p w14:paraId="4B2CC695" w14:textId="36CDF061"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lang w:val="kk-KZ"/>
        </w:rPr>
        <w:t xml:space="preserve">Mukhambetzhanov, S. T., Lebedev D.V., Kassymbek N.M., Imankulov T.S., Matkerim B., Akhmed-Zaki D.Zh. (2020). GMRES based numerical simulation and parallel implementation of multicomponent multiphase flow in porous media. Cogent Engineering, 7(1), 1785189. </w:t>
      </w:r>
      <w:hyperlink r:id="rId26" w:history="1">
        <w:r w:rsidRPr="00512C00">
          <w:rPr>
            <w:rStyle w:val="a6"/>
            <w:bCs/>
            <w:sz w:val="28"/>
            <w:szCs w:val="28"/>
            <w:lang w:val="kk-KZ"/>
          </w:rPr>
          <w:t>https://doi.org/10.1080/23311916.2020.1785189</w:t>
        </w:r>
      </w:hyperlink>
      <w:r w:rsidRPr="00512C00">
        <w:rPr>
          <w:bCs/>
          <w:sz w:val="28"/>
          <w:szCs w:val="28"/>
          <w:lang w:val="en-US"/>
        </w:rPr>
        <w:t xml:space="preserve"> </w:t>
      </w:r>
    </w:p>
    <w:p w14:paraId="0FCB0F03" w14:textId="7AF3D90E"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lang w:val="en-US"/>
        </w:rPr>
        <w:t xml:space="preserve">Imankulov T.S., Kassymbek N.M., Lebedev D.V., Matkerim B., Daribayev B.S. </w:t>
      </w:r>
      <w:r w:rsidRPr="00512C00">
        <w:rPr>
          <w:bCs/>
          <w:sz w:val="28"/>
          <w:szCs w:val="28"/>
          <w:lang w:val="en-GB"/>
        </w:rPr>
        <w:t xml:space="preserve">Numerical Simulation of Multiphase Multicomponent Flow in Porous Media: Efficiency Analysis of Newton-Based Method. Fluids 2021, 6, 355. </w:t>
      </w:r>
      <w:hyperlink r:id="rId27" w:history="1">
        <w:r w:rsidRPr="00512C00">
          <w:rPr>
            <w:rStyle w:val="a6"/>
            <w:bCs/>
            <w:sz w:val="28"/>
            <w:szCs w:val="28"/>
            <w:lang w:val="en-GB"/>
          </w:rPr>
          <w:t>https://doi.org/10.3390/fluids6100355</w:t>
        </w:r>
      </w:hyperlink>
    </w:p>
    <w:p w14:paraId="621DD7B8" w14:textId="59A23FA5"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lang w:val="ru-KZ"/>
        </w:rPr>
        <w:t>Қасымбек Н.М., Ахмед-Заки Д.Ж., Иманкулов Т.С., Лебедев Д.В., Кенжебек Е.Ғ. High</w:t>
      </w:r>
      <w:r w:rsidRPr="00512C00">
        <w:rPr>
          <w:bCs/>
          <w:sz w:val="28"/>
          <w:szCs w:val="28"/>
          <w:lang w:val="ru-KZ"/>
        </w:rPr>
        <w:softHyphen/>
        <w:t>performance and Intelligent Computational Models for Oil Production Problems // Вестник НИА РК 2020 - г. 8 - стр.</w:t>
      </w:r>
    </w:p>
    <w:p w14:paraId="2DE99DB7" w14:textId="52EEC643"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rPr>
        <w:t xml:space="preserve">Қасымбек Н.М., Лебедев Д.В. МОДЕЛИРОВАНИЕ ДВИЖЕНИЯ ДВУХФАЗНОЙ ЖИДКОСТИ С ПОМОЩЬЮ МЕТОДА НЬЮТОНА // ВЕСТНИК КазНПУ им. Абая, серия «Физико-математические науки», No4(76), 2021 г. </w:t>
      </w:r>
      <w:r w:rsidRPr="00512C00">
        <w:rPr>
          <w:bCs/>
          <w:sz w:val="28"/>
          <w:szCs w:val="28"/>
          <w:lang w:val="en-US"/>
        </w:rPr>
        <w:t>c</w:t>
      </w:r>
      <w:r w:rsidRPr="00512C00">
        <w:rPr>
          <w:bCs/>
          <w:sz w:val="28"/>
          <w:szCs w:val="28"/>
          <w:lang w:val="ru-KZ"/>
        </w:rPr>
        <w:t xml:space="preserve">. </w:t>
      </w:r>
      <w:r w:rsidRPr="00512C00">
        <w:rPr>
          <w:bCs/>
          <w:sz w:val="28"/>
          <w:szCs w:val="28"/>
        </w:rPr>
        <w:t>38-44</w:t>
      </w:r>
    </w:p>
    <w:p w14:paraId="16CAE422" w14:textId="108400D3"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rPr>
        <w:t>Касымбек Н.М., МаткеримБ., Лебедев Д.В.,  Иманкулов Т.С.,   Ахмед-Заки Д.Ж., Численное моделирование и параллельная реализация многокомпонентного многофазного течения в пористых средах на основе метода GMRES. МАТЕРИАЛЫ IV международной научно-практической конференции "Информатика и прикладная математика", 25-29 сентябрь 2019, Алматы, Казахстан. - С. 253 -260.</w:t>
      </w:r>
    </w:p>
    <w:p w14:paraId="009EB5B6" w14:textId="582D5D95"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lang w:val="en-US"/>
        </w:rPr>
        <w:t>N. Kassymbek, B. Matkerim, D. Lebedev, T. Imankulov and D. Akhmed-Zaki, GMRES Based Numerical Simulation of Multicomponent Multiphase Flow in Porous Media on LuNA Fragmented Programming System, Conference Proceedings, ECMOR XVII, Sep 2020, Volume 2020, p. 1-10. </w:t>
      </w:r>
    </w:p>
    <w:p w14:paraId="63ADB3EC" w14:textId="602AB07D" w:rsidR="00512C00" w:rsidRPr="00512C00" w:rsidRDefault="00512C00" w:rsidP="00512C00">
      <w:pPr>
        <w:pStyle w:val="a3"/>
        <w:numPr>
          <w:ilvl w:val="0"/>
          <w:numId w:val="30"/>
        </w:numPr>
        <w:ind w:left="0" w:firstLine="709"/>
        <w:jc w:val="both"/>
        <w:rPr>
          <w:bCs/>
          <w:sz w:val="28"/>
          <w:szCs w:val="28"/>
          <w:lang w:val="ru-KZ"/>
        </w:rPr>
      </w:pPr>
      <w:r w:rsidRPr="00512C00">
        <w:rPr>
          <w:bCs/>
          <w:sz w:val="28"/>
          <w:szCs w:val="28"/>
        </w:rPr>
        <w:t>Ахмед-Заки Д.Ж., Лебедев Д.В., Қасымбек Н.М. Высокопроизводительное моделирование движения многокомпонентной многофазной жидкости в пористой среде / Традиционная международная апрельская математическая конференция в честь Дня работников науки Республики Казахстан, посвященная 75-летию академика НАН РК Тынысбека Шариповича Кальменова", Международный, КАЗАХСТАН, 05.04-08.04.2021</w:t>
      </w:r>
    </w:p>
    <w:p w14:paraId="2860932E" w14:textId="3D63DFA3" w:rsidR="0064035C" w:rsidRPr="00EF32D8" w:rsidRDefault="00512C00" w:rsidP="00A31EFA">
      <w:pPr>
        <w:pStyle w:val="a3"/>
        <w:numPr>
          <w:ilvl w:val="0"/>
          <w:numId w:val="30"/>
        </w:numPr>
        <w:ind w:left="0" w:firstLine="709"/>
        <w:jc w:val="both"/>
        <w:rPr>
          <w:b/>
          <w:sz w:val="28"/>
          <w:szCs w:val="28"/>
          <w:lang w:val="en-US"/>
        </w:rPr>
      </w:pPr>
      <w:r w:rsidRPr="00EF32D8">
        <w:rPr>
          <w:bCs/>
          <w:sz w:val="28"/>
          <w:szCs w:val="28"/>
          <w:lang w:val="en-US"/>
        </w:rPr>
        <w:t xml:space="preserve">Kassymbek, N., Lebedev, D., &amp; Akhmed-Zaki, D. (2022). Optimization of a GMRES-Based Parallel Algorithm for Numerical Simulation of Multicomponent Multiphase Flow in Porous Media. In ECMOR 2022. ECMOR 2022. European Association of Geoscientists &amp; Engineers. </w:t>
      </w:r>
      <w:hyperlink r:id="rId28" w:history="1">
        <w:r w:rsidR="00FC76B7" w:rsidRPr="001E12BC">
          <w:rPr>
            <w:rStyle w:val="a6"/>
            <w:bCs/>
            <w:sz w:val="28"/>
            <w:szCs w:val="28"/>
            <w:lang w:val="en-US"/>
          </w:rPr>
          <w:t>https://doi.org/10.3997/2214-4609.202244055</w:t>
        </w:r>
      </w:hyperlink>
      <w:r w:rsidR="00FC76B7" w:rsidRPr="006E6962">
        <w:rPr>
          <w:bCs/>
          <w:sz w:val="28"/>
          <w:szCs w:val="28"/>
          <w:lang w:val="en-US"/>
        </w:rPr>
        <w:t xml:space="preserve"> </w:t>
      </w:r>
      <w:r w:rsidRPr="00EF32D8">
        <w:rPr>
          <w:bCs/>
          <w:sz w:val="28"/>
          <w:szCs w:val="28"/>
          <w:lang w:val="en-US"/>
        </w:rPr>
        <w:t> </w:t>
      </w:r>
    </w:p>
    <w:p w14:paraId="15A480D2" w14:textId="28C9C097" w:rsidR="0064035C" w:rsidRPr="00512C00" w:rsidRDefault="0064035C" w:rsidP="00D462CB">
      <w:pPr>
        <w:spacing w:after="0" w:line="240" w:lineRule="auto"/>
        <w:rPr>
          <w:rFonts w:ascii="Times New Roman" w:hAnsi="Times New Roman" w:cs="Times New Roman"/>
          <w:b/>
          <w:sz w:val="28"/>
          <w:szCs w:val="28"/>
          <w:lang w:val="en-US"/>
        </w:rPr>
      </w:pPr>
      <w:r w:rsidRPr="00512C00">
        <w:rPr>
          <w:rFonts w:ascii="Times New Roman" w:hAnsi="Times New Roman" w:cs="Times New Roman"/>
          <w:b/>
          <w:sz w:val="28"/>
          <w:szCs w:val="28"/>
          <w:lang w:val="en-US"/>
        </w:rPr>
        <w:br w:type="page"/>
      </w:r>
    </w:p>
    <w:p w14:paraId="4D5441AE" w14:textId="6A21566B" w:rsidR="00B76F78" w:rsidRPr="00E6293A" w:rsidRDefault="00B76F78" w:rsidP="00D462CB">
      <w:pPr>
        <w:pStyle w:val="1"/>
        <w:spacing w:after="0" w:line="240" w:lineRule="auto"/>
        <w:rPr>
          <w:lang w:val="en-US"/>
        </w:rPr>
      </w:pPr>
      <w:bookmarkStart w:id="32" w:name="_Toc203210480"/>
      <w:r w:rsidRPr="009F3C88">
        <w:t>Список</w:t>
      </w:r>
      <w:r w:rsidRPr="00591714">
        <w:rPr>
          <w:lang w:val="en-US"/>
        </w:rPr>
        <w:t xml:space="preserve"> </w:t>
      </w:r>
      <w:r w:rsidRPr="009F3C88">
        <w:t>литературы</w:t>
      </w:r>
      <w:bookmarkEnd w:id="32"/>
    </w:p>
    <w:p w14:paraId="7538B706" w14:textId="7C2E1EFF" w:rsidR="00352564" w:rsidRPr="00C675E2" w:rsidRDefault="00A83763" w:rsidP="00E6293A">
      <w:pPr>
        <w:spacing w:after="0" w:line="240" w:lineRule="auto"/>
        <w:rPr>
          <w:rFonts w:ascii="Times New Roman" w:hAnsi="Times New Roman" w:cs="Times New Roman"/>
          <w:b/>
          <w:sz w:val="28"/>
          <w:szCs w:val="28"/>
          <w:lang w:val="kk-KZ"/>
        </w:rPr>
      </w:pPr>
      <w:sdt>
        <w:sdtPr>
          <w:id w:val="111145805"/>
          <w:showingPlcHdr/>
          <w:bibliography/>
        </w:sdtPr>
        <w:sdtEndPr>
          <w:rPr>
            <w:rFonts w:ascii="Times New Roman" w:hAnsi="Times New Roman" w:cs="Times New Roman"/>
            <w:sz w:val="28"/>
            <w:szCs w:val="24"/>
            <w:lang w:val="en-US"/>
          </w:rPr>
        </w:sdtEndPr>
        <w:sdtContent>
          <w:r w:rsidR="00C675E2" w:rsidRPr="009A37C8">
            <w:rPr>
              <w:lang w:val="en-US"/>
            </w:rPr>
            <w:t xml:space="preserve">     </w:t>
          </w:r>
        </w:sdtContent>
      </w:sdt>
    </w:p>
    <w:p w14:paraId="2CCD13BE"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Pedersen K. S., Christensen P. L., Shaikh J. A. Phase Behavior of Petroleum Reservoir Fluids: 2‑</w:t>
      </w:r>
      <w:r w:rsidRPr="002A413E">
        <w:rPr>
          <w:sz w:val="28"/>
          <w:szCs w:val="28"/>
        </w:rPr>
        <w:t>е</w:t>
      </w:r>
      <w:r w:rsidRPr="00E600E1">
        <w:rPr>
          <w:sz w:val="28"/>
          <w:szCs w:val="28"/>
          <w:lang w:val="en-US"/>
        </w:rPr>
        <w:t xml:space="preserve"> </w:t>
      </w:r>
      <w:r w:rsidRPr="002A413E">
        <w:rPr>
          <w:sz w:val="28"/>
          <w:szCs w:val="28"/>
        </w:rPr>
        <w:t>изд</w:t>
      </w:r>
      <w:r w:rsidRPr="00E600E1">
        <w:rPr>
          <w:sz w:val="28"/>
          <w:szCs w:val="28"/>
          <w:lang w:val="en-US"/>
        </w:rPr>
        <w:t>. - Boca Raton: CRC Press, 2014. - 465 </w:t>
      </w:r>
      <w:r w:rsidRPr="002A413E">
        <w:rPr>
          <w:sz w:val="28"/>
          <w:szCs w:val="28"/>
        </w:rPr>
        <w:t>с</w:t>
      </w:r>
      <w:r w:rsidRPr="00E600E1">
        <w:rPr>
          <w:sz w:val="28"/>
          <w:szCs w:val="28"/>
          <w:lang w:val="en-US"/>
        </w:rPr>
        <w:t>. - ISBN 978‑1439852279. - DOI 10.1201/b17887.</w:t>
      </w:r>
    </w:p>
    <w:p w14:paraId="527B3B0F"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Ahmed T. Reservoir Engineering Handbook: 3‑</w:t>
      </w:r>
      <w:r w:rsidRPr="002A413E">
        <w:rPr>
          <w:sz w:val="28"/>
          <w:szCs w:val="28"/>
        </w:rPr>
        <w:t>е</w:t>
      </w:r>
      <w:r w:rsidRPr="00E600E1">
        <w:rPr>
          <w:sz w:val="28"/>
          <w:szCs w:val="28"/>
          <w:lang w:val="en-US"/>
        </w:rPr>
        <w:t xml:space="preserve"> </w:t>
      </w:r>
      <w:r w:rsidRPr="002A413E">
        <w:rPr>
          <w:sz w:val="28"/>
          <w:szCs w:val="28"/>
        </w:rPr>
        <w:t>изд</w:t>
      </w:r>
      <w:r w:rsidRPr="00E600E1">
        <w:rPr>
          <w:sz w:val="28"/>
          <w:szCs w:val="28"/>
          <w:lang w:val="en-US"/>
        </w:rPr>
        <w:t>. - Burlington (MA); Oxford: Gulf Professional Publishing (Elsevier), 2006. - 1376 </w:t>
      </w:r>
      <w:r w:rsidRPr="002A413E">
        <w:rPr>
          <w:sz w:val="28"/>
          <w:szCs w:val="28"/>
        </w:rPr>
        <w:t>с</w:t>
      </w:r>
      <w:r w:rsidRPr="00E600E1">
        <w:rPr>
          <w:sz w:val="28"/>
          <w:szCs w:val="28"/>
          <w:lang w:val="en-US"/>
        </w:rPr>
        <w:t>. - ISBN 0‑7506‑7972‑7. - URL: https://shop.elsevier.com/books/reservoir-engineering-handbook/ahmed/978-0-7506-7972-5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5C95A2E3"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Borisov V. E., Kritskiy B. V., Marchenko N. A., Mitrushkin D. A., Savenkov E. B. Non‑isothermal compositional flow model with chemical reactions and active solid phase for reservoir simulation: </w:t>
      </w:r>
      <w:r w:rsidRPr="002A413E">
        <w:rPr>
          <w:sz w:val="28"/>
          <w:szCs w:val="28"/>
        </w:rPr>
        <w:t>препринт</w:t>
      </w:r>
      <w:r w:rsidRPr="00E600E1">
        <w:rPr>
          <w:sz w:val="28"/>
          <w:szCs w:val="28"/>
          <w:lang w:val="en-US"/>
        </w:rPr>
        <w:t xml:space="preserve"> № 91. - Moscow: Keldysh Institute of Applied Mathematics, 2013. - URL: https://library.keldysh.ru/preprint.asp?id=2013-91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08.08.2025).</w:t>
      </w:r>
    </w:p>
    <w:p w14:paraId="7396C2A4"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Delshad M., Thomas S. G., Wheeler M. F. Parallel numerical reservoir simulations of nonisothermal compositional flow and chemistry // SPE Journal. - 2011. - </w:t>
      </w:r>
      <w:r w:rsidRPr="002A413E">
        <w:rPr>
          <w:sz w:val="28"/>
          <w:szCs w:val="28"/>
        </w:rPr>
        <w:t>Т</w:t>
      </w:r>
      <w:r w:rsidRPr="00E600E1">
        <w:rPr>
          <w:sz w:val="28"/>
          <w:szCs w:val="28"/>
          <w:lang w:val="en-US"/>
        </w:rPr>
        <w:t xml:space="preserve">. 16, № 2. - </w:t>
      </w:r>
      <w:r w:rsidRPr="002A413E">
        <w:rPr>
          <w:sz w:val="28"/>
          <w:szCs w:val="28"/>
        </w:rPr>
        <w:t>С</w:t>
      </w:r>
      <w:r w:rsidRPr="00E600E1">
        <w:rPr>
          <w:sz w:val="28"/>
          <w:szCs w:val="28"/>
          <w:lang w:val="en-US"/>
        </w:rPr>
        <w:t>. 239-248. - DOI 10.2118/118847‑PA.</w:t>
      </w:r>
    </w:p>
    <w:p w14:paraId="79B60828"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Chemical Reaction Modeling in a Compositional Reservoir‑Simulation Framework // SUETRI‑B Reservoir Simulation (Stanford University). - 2013. - URL: https://suetri-b.stanford.edu/publications/conference-papers/chemical-reaction-modeling-compositional-reservoir-simulation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5763ED07"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Maurand N., Mayoura S., Parra T., Araujo C. H. V., Furtado C. J. A. Coupling compositional flow, thermal effects and geochemistry reactions when injecting CO2 in a carbonated oil field // Energy Procedia. - 2014. - </w:t>
      </w:r>
      <w:r w:rsidRPr="002A413E">
        <w:rPr>
          <w:sz w:val="28"/>
          <w:szCs w:val="28"/>
        </w:rPr>
        <w:t>Т</w:t>
      </w:r>
      <w:r w:rsidRPr="00E600E1">
        <w:rPr>
          <w:sz w:val="28"/>
          <w:szCs w:val="28"/>
          <w:lang w:val="en-US"/>
        </w:rPr>
        <w:t xml:space="preserve">. 51. - </w:t>
      </w:r>
      <w:r w:rsidRPr="002A413E">
        <w:rPr>
          <w:sz w:val="28"/>
          <w:szCs w:val="28"/>
        </w:rPr>
        <w:t>С</w:t>
      </w:r>
      <w:r w:rsidRPr="00E600E1">
        <w:rPr>
          <w:sz w:val="28"/>
          <w:szCs w:val="28"/>
          <w:lang w:val="en-US"/>
        </w:rPr>
        <w:t>. 316-325. - DOI 10.1016/j.egypro.2014.07.038.</w:t>
      </w:r>
    </w:p>
    <w:p w14:paraId="2F89012E"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Chen Z. Reservoir Simulation: Mathematical Techniques in Oil Recovery. - Philadelphia (PA): SIAM, 2007. - 248 </w:t>
      </w:r>
      <w:r w:rsidRPr="002A413E">
        <w:rPr>
          <w:sz w:val="28"/>
          <w:szCs w:val="28"/>
        </w:rPr>
        <w:t>с</w:t>
      </w:r>
      <w:r w:rsidRPr="00E600E1">
        <w:rPr>
          <w:sz w:val="28"/>
          <w:szCs w:val="28"/>
          <w:lang w:val="en-US"/>
        </w:rPr>
        <w:t>. - (CBMS‑NSF Regional Conference Series in Applied Mathematics; 77). - ISBN 978‑0‑89871‑640‑5.</w:t>
      </w:r>
    </w:p>
    <w:p w14:paraId="35FF212C"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Chen Z., Huan G., Wang H. Computer simulation of compositional flow using unstructured control volume finite element methods // Computing. - 2006. - </w:t>
      </w:r>
      <w:r w:rsidRPr="002A413E">
        <w:rPr>
          <w:sz w:val="28"/>
          <w:szCs w:val="28"/>
        </w:rPr>
        <w:t>Т</w:t>
      </w:r>
      <w:r w:rsidRPr="00E600E1">
        <w:rPr>
          <w:sz w:val="28"/>
          <w:szCs w:val="28"/>
          <w:lang w:val="en-US"/>
        </w:rPr>
        <w:t xml:space="preserve">. 78, № 1. - </w:t>
      </w:r>
      <w:r w:rsidRPr="002A413E">
        <w:rPr>
          <w:sz w:val="28"/>
          <w:szCs w:val="28"/>
        </w:rPr>
        <w:t>С</w:t>
      </w:r>
      <w:r w:rsidRPr="00E600E1">
        <w:rPr>
          <w:sz w:val="28"/>
          <w:szCs w:val="28"/>
          <w:lang w:val="en-US"/>
        </w:rPr>
        <w:t>. 31-53. - DOI 10.1007/s00607‑006‑0171‑5.</w:t>
      </w:r>
    </w:p>
    <w:p w14:paraId="17A85833"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Aceto L., Pandolfi R., Trigiante D. One parameter family of linear difference equations and the stability problem for the numerical solution of ODEs // Advances in Difference Equations. - 2006. - Article ID 19276. - 14 </w:t>
      </w:r>
      <w:r w:rsidRPr="002A413E">
        <w:rPr>
          <w:sz w:val="28"/>
          <w:szCs w:val="28"/>
        </w:rPr>
        <w:t>с</w:t>
      </w:r>
      <w:r w:rsidRPr="00E600E1">
        <w:rPr>
          <w:sz w:val="28"/>
          <w:szCs w:val="28"/>
          <w:lang w:val="en-US"/>
        </w:rPr>
        <w:t>. - DOI 10.1155/ADE/2006/19276.</w:t>
      </w:r>
    </w:p>
    <w:p w14:paraId="304C4D62"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Edwards L., Dhanpat D., Chakrabarti D. P. Hydrodynamics of three phase flow in upstream pipes // Cogent Engineering. - 2018. - </w:t>
      </w:r>
      <w:r w:rsidRPr="002A413E">
        <w:rPr>
          <w:sz w:val="28"/>
          <w:szCs w:val="28"/>
        </w:rPr>
        <w:t>Т</w:t>
      </w:r>
      <w:r w:rsidRPr="00E600E1">
        <w:rPr>
          <w:sz w:val="28"/>
          <w:szCs w:val="28"/>
          <w:lang w:val="en-US"/>
        </w:rPr>
        <w:t xml:space="preserve">. 5, № 1. - </w:t>
      </w:r>
      <w:r w:rsidRPr="002A413E">
        <w:rPr>
          <w:sz w:val="28"/>
          <w:szCs w:val="28"/>
        </w:rPr>
        <w:t>Ст</w:t>
      </w:r>
      <w:r w:rsidRPr="00E600E1">
        <w:rPr>
          <w:sz w:val="28"/>
          <w:szCs w:val="28"/>
          <w:lang w:val="en-US"/>
        </w:rPr>
        <w:t>. 1433983. - DOI 10.1080/23311916.2018.1433983.</w:t>
      </w:r>
    </w:p>
    <w:p w14:paraId="7A416C8F"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Khramchenkov E., Khramchenkov M. Numerical model of two‑phase flow in dissolvable porous media and simulation of reservoir acidizing // Natural Resources Research. - 2018. - </w:t>
      </w:r>
      <w:r w:rsidRPr="002A413E">
        <w:rPr>
          <w:sz w:val="28"/>
          <w:szCs w:val="28"/>
        </w:rPr>
        <w:t>Т</w:t>
      </w:r>
      <w:r w:rsidRPr="00E600E1">
        <w:rPr>
          <w:sz w:val="28"/>
          <w:szCs w:val="28"/>
          <w:lang w:val="en-US"/>
        </w:rPr>
        <w:t xml:space="preserve">. 27, № 4. - </w:t>
      </w:r>
      <w:r w:rsidRPr="002A413E">
        <w:rPr>
          <w:sz w:val="28"/>
          <w:szCs w:val="28"/>
        </w:rPr>
        <w:t>С</w:t>
      </w:r>
      <w:r w:rsidRPr="00E600E1">
        <w:rPr>
          <w:sz w:val="28"/>
          <w:szCs w:val="28"/>
          <w:lang w:val="en-US"/>
        </w:rPr>
        <w:t>. 531-537. - DOI 10.1007/s11053‑018‑9371‑x.</w:t>
      </w:r>
    </w:p>
    <w:p w14:paraId="3AEEA07D" w14:textId="77777777" w:rsidR="00E600E1" w:rsidRPr="002A413E" w:rsidRDefault="00E600E1" w:rsidP="00E600E1">
      <w:pPr>
        <w:pStyle w:val="a3"/>
        <w:numPr>
          <w:ilvl w:val="0"/>
          <w:numId w:val="36"/>
        </w:numPr>
        <w:ind w:left="0" w:firstLine="709"/>
        <w:jc w:val="both"/>
        <w:rPr>
          <w:sz w:val="28"/>
          <w:szCs w:val="28"/>
        </w:rPr>
      </w:pPr>
      <w:r w:rsidRPr="002A413E">
        <w:rPr>
          <w:sz w:val="28"/>
          <w:szCs w:val="28"/>
        </w:rPr>
        <w:t>Вержбицкий В. М. Численные методы. Математический анализ и обыкновенные дифференциальные уравнения: учеб. пособие. - Санкт‑Петербург: СПбПУ, 2021. - 288 с. - URL: https://elib.spbstu.ru/dl/2/ek22-7.pdf/en/info (дата обращения: 28.05.2025).</w:t>
      </w:r>
    </w:p>
    <w:p w14:paraId="6F8F9CAC"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Higham N. J. Gaussian elimination // WIREs Computational Statistics. - 2011. - </w:t>
      </w:r>
      <w:r w:rsidRPr="002A413E">
        <w:rPr>
          <w:sz w:val="28"/>
          <w:szCs w:val="28"/>
        </w:rPr>
        <w:t>Т</w:t>
      </w:r>
      <w:r w:rsidRPr="00E600E1">
        <w:rPr>
          <w:sz w:val="28"/>
          <w:szCs w:val="28"/>
          <w:lang w:val="en-US"/>
        </w:rPr>
        <w:t xml:space="preserve">. 3, № 3. - </w:t>
      </w:r>
      <w:r w:rsidRPr="002A413E">
        <w:rPr>
          <w:sz w:val="28"/>
          <w:szCs w:val="28"/>
        </w:rPr>
        <w:t>С</w:t>
      </w:r>
      <w:r w:rsidRPr="00E600E1">
        <w:rPr>
          <w:sz w:val="28"/>
          <w:szCs w:val="28"/>
          <w:lang w:val="en-US"/>
        </w:rPr>
        <w:t>. 230-238. - DOI 10.1002/wics.164.</w:t>
      </w:r>
    </w:p>
    <w:p w14:paraId="737A5457"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Saad Y. Iterative Methods for Sparse Linear Systems. - 2nd ed. - Philadelphia (PA): SIAM, 2003. - 528 </w:t>
      </w:r>
      <w:r w:rsidRPr="002A413E">
        <w:rPr>
          <w:sz w:val="28"/>
          <w:szCs w:val="28"/>
        </w:rPr>
        <w:t>с</w:t>
      </w:r>
      <w:r w:rsidRPr="00E600E1">
        <w:rPr>
          <w:sz w:val="28"/>
          <w:szCs w:val="28"/>
          <w:lang w:val="en-US"/>
        </w:rPr>
        <w:t>. - (Other Titles in Applied Mathematics; 82). - ISBN 978‑0‑89871‑534‑7. - DOI 10.1137/1.9780898718003.</w:t>
      </w:r>
    </w:p>
    <w:p w14:paraId="37027023"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Van der Vorst H. A. Iterative Krylov Methods for Large Linear Systems. - Cambridge: Cambridge University Press, 2003. - 228 </w:t>
      </w:r>
      <w:r w:rsidRPr="002A413E">
        <w:rPr>
          <w:sz w:val="28"/>
          <w:szCs w:val="28"/>
        </w:rPr>
        <w:t>с</w:t>
      </w:r>
      <w:r w:rsidRPr="00E600E1">
        <w:rPr>
          <w:sz w:val="28"/>
          <w:szCs w:val="28"/>
          <w:lang w:val="en-US"/>
        </w:rPr>
        <w:t>. - (Cambridge Monographs on Applied and Computational Mathematics; 13). - ISBN 978‑0‑521‑55267‑5. - DOI 10.1017/CBO9780511615115.</w:t>
      </w:r>
    </w:p>
    <w:p w14:paraId="7394C328"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Vinsome P. K. W. Orthomin, an iterative method for solving sparse sets of simultaneous linear equations // SPE Symposium on Numerical Simulation of Reservoir Performance. - 1975. - DOI 10.2118/5729-MS. - URL: https://dx.doi.org/10.2118/5729-MS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2D0FCA92"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Saad Y., Schultz M. H. GMRES: A generalized minimal residual algorithm for solving nonsymmetric linear systems // SIAM Journal on Scientific and Statistical Computing. - 1986. - </w:t>
      </w:r>
      <w:r w:rsidRPr="002A413E">
        <w:rPr>
          <w:sz w:val="28"/>
          <w:szCs w:val="28"/>
        </w:rPr>
        <w:t>Т</w:t>
      </w:r>
      <w:r w:rsidRPr="00E600E1">
        <w:rPr>
          <w:sz w:val="28"/>
          <w:szCs w:val="28"/>
          <w:lang w:val="en-US"/>
        </w:rPr>
        <w:t xml:space="preserve">. 7, № 3. - </w:t>
      </w:r>
      <w:r w:rsidRPr="002A413E">
        <w:rPr>
          <w:sz w:val="28"/>
          <w:szCs w:val="28"/>
        </w:rPr>
        <w:t>С</w:t>
      </w:r>
      <w:r w:rsidRPr="00E600E1">
        <w:rPr>
          <w:sz w:val="28"/>
          <w:szCs w:val="28"/>
          <w:lang w:val="en-US"/>
        </w:rPr>
        <w:t>. 856-869. - DOI 10.1137/0907058.</w:t>
      </w:r>
    </w:p>
    <w:p w14:paraId="51DB1263"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Lacroix S., Vassilevski Yu., Wheeler J., Wheeler M. Iterative solution methods for modeling multiphase flow in porous media fully implicitly // SIAM Journal on Scientific Computing. - 2003. - </w:t>
      </w:r>
      <w:r w:rsidRPr="002A413E">
        <w:rPr>
          <w:sz w:val="28"/>
          <w:szCs w:val="28"/>
        </w:rPr>
        <w:t>Т</w:t>
      </w:r>
      <w:r w:rsidRPr="00E600E1">
        <w:rPr>
          <w:sz w:val="28"/>
          <w:szCs w:val="28"/>
          <w:lang w:val="en-US"/>
        </w:rPr>
        <w:t xml:space="preserve">. 25, № 3. - </w:t>
      </w:r>
      <w:r w:rsidRPr="002A413E">
        <w:rPr>
          <w:sz w:val="28"/>
          <w:szCs w:val="28"/>
        </w:rPr>
        <w:t>С</w:t>
      </w:r>
      <w:r w:rsidRPr="00E600E1">
        <w:rPr>
          <w:sz w:val="28"/>
          <w:szCs w:val="28"/>
          <w:lang w:val="en-US"/>
        </w:rPr>
        <w:t>. 905-926. - DOI 10.1137/S106482750240443X.</w:t>
      </w:r>
    </w:p>
    <w:p w14:paraId="5C5D4784"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Mittal R. C., Al‑Kurdi A. LU‑decomposition and numerical structure for solving large sparse nonsymmetric linear systems // Computers &amp; Mathematics with Applications. - 2002. - </w:t>
      </w:r>
      <w:r w:rsidRPr="002A413E">
        <w:rPr>
          <w:sz w:val="28"/>
          <w:szCs w:val="28"/>
        </w:rPr>
        <w:t>Т</w:t>
      </w:r>
      <w:r w:rsidRPr="00E600E1">
        <w:rPr>
          <w:sz w:val="28"/>
          <w:szCs w:val="28"/>
          <w:lang w:val="en-US"/>
        </w:rPr>
        <w:t xml:space="preserve">. 43, № 1. - </w:t>
      </w:r>
      <w:r w:rsidRPr="002A413E">
        <w:rPr>
          <w:sz w:val="28"/>
          <w:szCs w:val="28"/>
        </w:rPr>
        <w:t>С</w:t>
      </w:r>
      <w:r w:rsidRPr="00E600E1">
        <w:rPr>
          <w:sz w:val="28"/>
          <w:szCs w:val="28"/>
          <w:lang w:val="en-US"/>
        </w:rPr>
        <w:t>. 131-155. - DOI 10.1016/S0898‑1221(01)00279‑6.</w:t>
      </w:r>
    </w:p>
    <w:p w14:paraId="018D6DD8"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Al‑Kurdi A., Kincaid D. R. LU‑decomposition with iterative refinement for solving sparse linear systems // Journal of Computational and Applied Mathematics. - 2006. - </w:t>
      </w:r>
      <w:r w:rsidRPr="002A413E">
        <w:rPr>
          <w:sz w:val="28"/>
          <w:szCs w:val="28"/>
        </w:rPr>
        <w:t>Т</w:t>
      </w:r>
      <w:r w:rsidRPr="00E600E1">
        <w:rPr>
          <w:sz w:val="28"/>
          <w:szCs w:val="28"/>
          <w:lang w:val="en-US"/>
        </w:rPr>
        <w:t xml:space="preserve">. 185, № 2. - </w:t>
      </w:r>
      <w:r w:rsidRPr="002A413E">
        <w:rPr>
          <w:sz w:val="28"/>
          <w:szCs w:val="28"/>
        </w:rPr>
        <w:t>С</w:t>
      </w:r>
      <w:r w:rsidRPr="00E600E1">
        <w:rPr>
          <w:sz w:val="28"/>
          <w:szCs w:val="28"/>
          <w:lang w:val="en-US"/>
        </w:rPr>
        <w:t>. 391-403. - DOI 10.1016/j.cam.2005.03.018.</w:t>
      </w:r>
    </w:p>
    <w:p w14:paraId="29BBB79C"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Chow E., Saad Y. ILUS: An incomplete LU preconditioner in sparse skyline format // International Journal for Numerical Methods in Fluids. - 1997. - </w:t>
      </w:r>
      <w:r w:rsidRPr="002A413E">
        <w:rPr>
          <w:sz w:val="28"/>
          <w:szCs w:val="28"/>
        </w:rPr>
        <w:t>Т</w:t>
      </w:r>
      <w:r w:rsidRPr="00E600E1">
        <w:rPr>
          <w:sz w:val="28"/>
          <w:szCs w:val="28"/>
          <w:lang w:val="en-US"/>
        </w:rPr>
        <w:t xml:space="preserve">. 25, № 7. - </w:t>
      </w:r>
      <w:r w:rsidRPr="002A413E">
        <w:rPr>
          <w:sz w:val="28"/>
          <w:szCs w:val="28"/>
        </w:rPr>
        <w:t>С</w:t>
      </w:r>
      <w:r w:rsidRPr="00E600E1">
        <w:rPr>
          <w:sz w:val="28"/>
          <w:szCs w:val="28"/>
          <w:lang w:val="en-US"/>
        </w:rPr>
        <w:t>. 739-748. - DOI 10.1002/(SICI)1097-0363(19971015)25:7&lt;739::AID-FLD581&gt;3.0.CO;2-Y.</w:t>
      </w:r>
    </w:p>
    <w:p w14:paraId="217FA1BC"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Chow E., Saad Y. Experimental study of ILU preconditioners for indefinite matrices // Journal of Computational and Applied Mathematics. - 1997. - </w:t>
      </w:r>
      <w:r w:rsidRPr="002A413E">
        <w:rPr>
          <w:sz w:val="28"/>
          <w:szCs w:val="28"/>
        </w:rPr>
        <w:t>Т</w:t>
      </w:r>
      <w:r w:rsidRPr="00E600E1">
        <w:rPr>
          <w:sz w:val="28"/>
          <w:szCs w:val="28"/>
          <w:lang w:val="en-US"/>
        </w:rPr>
        <w:t xml:space="preserve">. 86, № 2. - </w:t>
      </w:r>
      <w:r w:rsidRPr="002A413E">
        <w:rPr>
          <w:sz w:val="28"/>
          <w:szCs w:val="28"/>
        </w:rPr>
        <w:t>С</w:t>
      </w:r>
      <w:r w:rsidRPr="00E600E1">
        <w:rPr>
          <w:sz w:val="28"/>
          <w:szCs w:val="28"/>
          <w:lang w:val="en-US"/>
        </w:rPr>
        <w:t>. 387-414. - DOI 10.1016/S0377-0427(97)00171-4.</w:t>
      </w:r>
    </w:p>
    <w:p w14:paraId="386C61E8"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Mittal R. C., Al‑Kurdi A. H. An efficient method for constructing an ILU preconditioner for solving large sparse nonsymmetric linear systems by the GMRES method // Computers &amp; Mathematics with Applications. - 2003. - </w:t>
      </w:r>
      <w:r w:rsidRPr="002A413E">
        <w:rPr>
          <w:sz w:val="28"/>
          <w:szCs w:val="28"/>
        </w:rPr>
        <w:t>Т</w:t>
      </w:r>
      <w:r w:rsidRPr="00E600E1">
        <w:rPr>
          <w:sz w:val="28"/>
          <w:szCs w:val="28"/>
          <w:lang w:val="en-US"/>
        </w:rPr>
        <w:t xml:space="preserve">. 45, № 10. - </w:t>
      </w:r>
      <w:r w:rsidRPr="002A413E">
        <w:rPr>
          <w:sz w:val="28"/>
          <w:szCs w:val="28"/>
        </w:rPr>
        <w:t>С</w:t>
      </w:r>
      <w:r w:rsidRPr="00E600E1">
        <w:rPr>
          <w:sz w:val="28"/>
          <w:szCs w:val="28"/>
          <w:lang w:val="en-US"/>
        </w:rPr>
        <w:t>. 1757-1772. - DOI 10.1016/S0898-1221(03)00154-8.</w:t>
      </w:r>
    </w:p>
    <w:p w14:paraId="30F4D0BE"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Gropp W., Lusk E., Doss N., Skjellum A. A high‑performance, portable implementation of the MPI message passing interface standard // Parallel Computing. - 1996. - </w:t>
      </w:r>
      <w:r w:rsidRPr="002A413E">
        <w:rPr>
          <w:sz w:val="28"/>
          <w:szCs w:val="28"/>
        </w:rPr>
        <w:t>Т</w:t>
      </w:r>
      <w:r w:rsidRPr="00E600E1">
        <w:rPr>
          <w:sz w:val="28"/>
          <w:szCs w:val="28"/>
          <w:lang w:val="en-US"/>
        </w:rPr>
        <w:t xml:space="preserve">. 22, № 6. - </w:t>
      </w:r>
      <w:r w:rsidRPr="002A413E">
        <w:rPr>
          <w:sz w:val="28"/>
          <w:szCs w:val="28"/>
        </w:rPr>
        <w:t>С</w:t>
      </w:r>
      <w:r w:rsidRPr="00E600E1">
        <w:rPr>
          <w:sz w:val="28"/>
          <w:szCs w:val="28"/>
          <w:lang w:val="en-US"/>
        </w:rPr>
        <w:t>. 789-828. - DOI 10.1016/0167-8191(96)00024-5.</w:t>
      </w:r>
    </w:p>
    <w:p w14:paraId="3AF8E7E2" w14:textId="77777777" w:rsidR="00E600E1" w:rsidRPr="002A413E" w:rsidRDefault="00E600E1" w:rsidP="00E600E1">
      <w:pPr>
        <w:pStyle w:val="a3"/>
        <w:numPr>
          <w:ilvl w:val="0"/>
          <w:numId w:val="36"/>
        </w:numPr>
        <w:ind w:left="0" w:firstLine="709"/>
        <w:jc w:val="both"/>
        <w:rPr>
          <w:sz w:val="28"/>
          <w:szCs w:val="28"/>
        </w:rPr>
      </w:pPr>
      <w:r w:rsidRPr="002A413E">
        <w:rPr>
          <w:sz w:val="28"/>
          <w:szCs w:val="28"/>
        </w:rPr>
        <w:t>Андонов А. С. Параллельное программирование с использованием технологии OpenMP // PARALLEL.RU - Информационно‑аналитический центр по параллельным вычислениям. - URL: https://parallel.ru/info/parallel/openmp (дата обращения: 28.05.2025).</w:t>
      </w:r>
    </w:p>
    <w:p w14:paraId="79E4A14A"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Danaev N., Akhmed‑Zaki D., Mukhambetzhanov S., Imankulov T. Mathematical modelling of oil recovery by polymer/surfactant flooding // In: Mathematical Modeling of Technological Processes / Danaev N., Shokin Y., Darkhan A.-Z. (eds.). - Cham: Springer, 2015. - </w:t>
      </w:r>
      <w:r w:rsidRPr="002A413E">
        <w:rPr>
          <w:sz w:val="28"/>
          <w:szCs w:val="28"/>
        </w:rPr>
        <w:t>С</w:t>
      </w:r>
      <w:r w:rsidRPr="00E600E1">
        <w:rPr>
          <w:sz w:val="28"/>
          <w:szCs w:val="28"/>
          <w:lang w:val="en-US"/>
        </w:rPr>
        <w:t>. 1-12. - DOI 10.1007/978‑3‑319‑25058‑8_1.</w:t>
      </w:r>
    </w:p>
    <w:p w14:paraId="530C8C11"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Iryanto, Gunawan P. H. An OpenMP parallel Godunov scheme for 1D two‑phase oil displacement problem // Proc. 5th International Conference on Information and Communication Technology (ICoICT). - 2017. - </w:t>
      </w:r>
      <w:r w:rsidRPr="002A413E">
        <w:rPr>
          <w:sz w:val="28"/>
          <w:szCs w:val="28"/>
        </w:rPr>
        <w:t>С</w:t>
      </w:r>
      <w:r w:rsidRPr="00E600E1">
        <w:rPr>
          <w:sz w:val="28"/>
          <w:szCs w:val="28"/>
          <w:lang w:val="en-US"/>
        </w:rPr>
        <w:t>. 1-5. - DOI 10.1109/ICoICT.2017.8074664.</w:t>
      </w:r>
    </w:p>
    <w:p w14:paraId="23664F81"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Werneck L., Freitas M., Júnior H., de Souza G., Souto H. An OpenMP parallel implementation for numerical simulation of gas reservoirs using Intel Xeon Phi coprocessor: </w:t>
      </w:r>
      <w:r w:rsidRPr="002A413E">
        <w:rPr>
          <w:sz w:val="28"/>
          <w:szCs w:val="28"/>
        </w:rPr>
        <w:t>препринт</w:t>
      </w:r>
      <w:r w:rsidRPr="00E600E1">
        <w:rPr>
          <w:sz w:val="28"/>
          <w:szCs w:val="28"/>
          <w:lang w:val="en-US"/>
        </w:rPr>
        <w:t>. - 2016.</w:t>
      </w:r>
    </w:p>
    <w:p w14:paraId="2704CDD9"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Pannala S., D’Azevedo E., Syamlal M. Hybrid (OpenMP and MPI) parallelization of MFIX: a multiphase CFD code for modeling fluidized beds // In: Proceedings of the 2003 ACM Symposium on Applied Computing (SAC’03). - New York: ACM, 2003. - </w:t>
      </w:r>
      <w:r w:rsidRPr="002A413E">
        <w:rPr>
          <w:sz w:val="28"/>
          <w:szCs w:val="28"/>
        </w:rPr>
        <w:t>С</w:t>
      </w:r>
      <w:r w:rsidRPr="00E600E1">
        <w:rPr>
          <w:sz w:val="28"/>
          <w:szCs w:val="28"/>
          <w:lang w:val="en-US"/>
        </w:rPr>
        <w:t>. 199-206. - DOI 10.1145/952532.952574.</w:t>
      </w:r>
    </w:p>
    <w:p w14:paraId="7E59CA55"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Akhmed‑Zaki D., Daribayev B., Imankulov T., Turar O. High‑performance computing of oil recovery problem on a mobile platform using CUDA technology // Eurasian Journal of Mathematical and Computer Applications. - 2017. - </w:t>
      </w:r>
      <w:r w:rsidRPr="002A413E">
        <w:rPr>
          <w:sz w:val="28"/>
          <w:szCs w:val="28"/>
        </w:rPr>
        <w:t>Т</w:t>
      </w:r>
      <w:r w:rsidRPr="00E600E1">
        <w:rPr>
          <w:sz w:val="28"/>
          <w:szCs w:val="28"/>
          <w:lang w:val="en-US"/>
        </w:rPr>
        <w:t xml:space="preserve">. 5, № 2. - </w:t>
      </w:r>
      <w:r w:rsidRPr="002A413E">
        <w:rPr>
          <w:sz w:val="28"/>
          <w:szCs w:val="28"/>
        </w:rPr>
        <w:t>С</w:t>
      </w:r>
      <w:r w:rsidRPr="00E600E1">
        <w:rPr>
          <w:sz w:val="28"/>
          <w:szCs w:val="28"/>
          <w:lang w:val="en-US"/>
        </w:rPr>
        <w:t>. 4-13. - DOI 10.32523/2306‑6172‑2017‑5‑2‑4‑13.</w:t>
      </w:r>
    </w:p>
    <w:p w14:paraId="55B40A2D"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Zaza A., Awotunde A. A., Fairag F. A., Al‑Mouhamed M. A. A CUDA‑based parallel multi‑phase oil reservoir simulator // Computer Physics Communications. - 2016. - </w:t>
      </w:r>
      <w:r w:rsidRPr="002A413E">
        <w:rPr>
          <w:sz w:val="28"/>
          <w:szCs w:val="28"/>
        </w:rPr>
        <w:t>Т</w:t>
      </w:r>
      <w:r w:rsidRPr="00E600E1">
        <w:rPr>
          <w:sz w:val="28"/>
          <w:szCs w:val="28"/>
          <w:lang w:val="en-US"/>
        </w:rPr>
        <w:t xml:space="preserve">. 206. - </w:t>
      </w:r>
      <w:r w:rsidRPr="002A413E">
        <w:rPr>
          <w:sz w:val="28"/>
          <w:szCs w:val="28"/>
        </w:rPr>
        <w:t>С</w:t>
      </w:r>
      <w:r w:rsidRPr="00E600E1">
        <w:rPr>
          <w:sz w:val="28"/>
          <w:szCs w:val="28"/>
          <w:lang w:val="en-US"/>
        </w:rPr>
        <w:t>. 2-16. - DOI 10.1016/j.cpc.2016.04.010.</w:t>
      </w:r>
    </w:p>
    <w:p w14:paraId="76F73E61"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McClure J. E., Prins J. F., Miller C. T. A novel heterogeneous algorithm to simulate multiphase flow in porous media on multicore CPU-GPU systems // Computer Physics Communications. - 2014. - </w:t>
      </w:r>
      <w:r w:rsidRPr="002A413E">
        <w:rPr>
          <w:sz w:val="28"/>
          <w:szCs w:val="28"/>
        </w:rPr>
        <w:t>Т</w:t>
      </w:r>
      <w:r w:rsidRPr="00E600E1">
        <w:rPr>
          <w:sz w:val="28"/>
          <w:szCs w:val="28"/>
          <w:lang w:val="en-US"/>
        </w:rPr>
        <w:t xml:space="preserve">. 185, № 7. - </w:t>
      </w:r>
      <w:r w:rsidRPr="002A413E">
        <w:rPr>
          <w:sz w:val="28"/>
          <w:szCs w:val="28"/>
        </w:rPr>
        <w:t>С</w:t>
      </w:r>
      <w:r w:rsidRPr="00E600E1">
        <w:rPr>
          <w:sz w:val="28"/>
          <w:szCs w:val="28"/>
          <w:lang w:val="en-US"/>
        </w:rPr>
        <w:t>. 1865-1874. - DOI 10.1016/j.cpc.2014.03.012.</w:t>
      </w:r>
    </w:p>
    <w:p w14:paraId="06210DDF"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Foster I., Kesselman C., Tuecke S. The anatomy of the Grid: enabling scalable virtual organizations // The International Journal of High Performance Computing Applications. - 2001. - </w:t>
      </w:r>
      <w:r w:rsidRPr="002A413E">
        <w:rPr>
          <w:sz w:val="28"/>
          <w:szCs w:val="28"/>
        </w:rPr>
        <w:t>Т</w:t>
      </w:r>
      <w:r w:rsidRPr="00E600E1">
        <w:rPr>
          <w:sz w:val="28"/>
          <w:szCs w:val="28"/>
          <w:lang w:val="en-US"/>
        </w:rPr>
        <w:t xml:space="preserve">. 15, № 3. - </w:t>
      </w:r>
      <w:r w:rsidRPr="002A413E">
        <w:rPr>
          <w:sz w:val="28"/>
          <w:szCs w:val="28"/>
        </w:rPr>
        <w:t>С</w:t>
      </w:r>
      <w:r w:rsidRPr="00E600E1">
        <w:rPr>
          <w:sz w:val="28"/>
          <w:szCs w:val="28"/>
          <w:lang w:val="en-US"/>
        </w:rPr>
        <w:t>. 200-222. - DOI 10.1177/109434200101500302.</w:t>
      </w:r>
    </w:p>
    <w:p w14:paraId="3D1DD697"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Allcock B., et al. Data management and transfer in high‑performance computational grid environments // Parallel Computing. - 2002. - </w:t>
      </w:r>
      <w:r w:rsidRPr="002A413E">
        <w:rPr>
          <w:sz w:val="28"/>
          <w:szCs w:val="28"/>
        </w:rPr>
        <w:t>Т</w:t>
      </w:r>
      <w:r w:rsidRPr="00E600E1">
        <w:rPr>
          <w:sz w:val="28"/>
          <w:szCs w:val="28"/>
          <w:lang w:val="en-US"/>
        </w:rPr>
        <w:t xml:space="preserve">. 28, № 5. - </w:t>
      </w:r>
      <w:r w:rsidRPr="002A413E">
        <w:rPr>
          <w:sz w:val="28"/>
          <w:szCs w:val="28"/>
        </w:rPr>
        <w:t>С</w:t>
      </w:r>
      <w:r w:rsidRPr="00E600E1">
        <w:rPr>
          <w:sz w:val="28"/>
          <w:szCs w:val="28"/>
          <w:lang w:val="en-US"/>
        </w:rPr>
        <w:t>. 749-771. - DOI 10.1016/S0167‑8191(02)00094‑7.</w:t>
      </w:r>
    </w:p>
    <w:p w14:paraId="3CBE29A2"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BLAS (Basic Linear Algebra Subprograms). - URL: https://www.netlib.org/blas/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66501054"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LAPACK - Linear Algebra PACKage. - URL: https://www.netlib.org/lapack/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288F569C"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Balay S., et al. PETSc/TAO Users Manual. Revision 3.22. - Argonne National Laboratory, 2024. - (ANL‑‑21/39‑Rev‑3.22). - DOI 10.2172/2476320.</w:t>
      </w:r>
    </w:p>
    <w:p w14:paraId="1DFA6E53"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Charm++: Parallel Programming Framework. - URL: https://charmplusplus.org/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2B671CDA"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Li S., Zhang C.-S. OpenCAEPoro: A parallel simulation framework for multiphase and multicomponent porous media flows: preprint // arXiv. - 2024‑06‑16. - arXiv:2406.10862. - DOI 10.48550/arXiv.2406.10862.</w:t>
      </w:r>
    </w:p>
    <w:p w14:paraId="2DCAA19A"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Malyshkin V. E., Perepelkin V. A. LuNA fragmented programming system, main functions and peculiarities of run‑time subsystem // In: Parallel Computing Technologies. - Berlin, Heidelberg: Springer, 2011. - </w:t>
      </w:r>
      <w:r w:rsidRPr="002A413E">
        <w:rPr>
          <w:sz w:val="28"/>
          <w:szCs w:val="28"/>
        </w:rPr>
        <w:t>С</w:t>
      </w:r>
      <w:r w:rsidRPr="00E600E1">
        <w:rPr>
          <w:sz w:val="28"/>
          <w:szCs w:val="28"/>
          <w:lang w:val="en-US"/>
        </w:rPr>
        <w:t>. 53-61. - DOI 10.1007/978‑3‑642‑23178‑0_5.</w:t>
      </w:r>
    </w:p>
    <w:p w14:paraId="51A65295"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Akhmed‑Zaki D., Lebedev D., Malyshkin V., Perepelkin V. Automated construction of high performance distributed programs in LuNA system // In: Parallel Computing Technologies. - Cham: Springer, 2019. - </w:t>
      </w:r>
      <w:r w:rsidRPr="002A413E">
        <w:rPr>
          <w:sz w:val="28"/>
          <w:szCs w:val="28"/>
        </w:rPr>
        <w:t>С</w:t>
      </w:r>
      <w:r w:rsidRPr="00E600E1">
        <w:rPr>
          <w:sz w:val="28"/>
          <w:szCs w:val="28"/>
          <w:lang w:val="en-US"/>
        </w:rPr>
        <w:t>. 3-9. - DOI 10.1007/978‑3‑030‑25636‑4_1.</w:t>
      </w:r>
    </w:p>
    <w:p w14:paraId="74BAFC76"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Akhmed‑Zaki D., Lebedev D., Perepelkin V. Implementation of a three‑dimensional three‑phase fluid flow (“oil-water-gas”) numerical model in LuNA fragmented programming system // The Journal of Supercomputing. - 2017. - </w:t>
      </w:r>
      <w:r w:rsidRPr="002A413E">
        <w:rPr>
          <w:sz w:val="28"/>
          <w:szCs w:val="28"/>
        </w:rPr>
        <w:t>Т</w:t>
      </w:r>
      <w:r w:rsidRPr="00E600E1">
        <w:rPr>
          <w:sz w:val="28"/>
          <w:szCs w:val="28"/>
          <w:lang w:val="en-US"/>
        </w:rPr>
        <w:t xml:space="preserve">. 73, № 2. - </w:t>
      </w:r>
      <w:r w:rsidRPr="002A413E">
        <w:rPr>
          <w:sz w:val="28"/>
          <w:szCs w:val="28"/>
        </w:rPr>
        <w:t>С</w:t>
      </w:r>
      <w:r w:rsidRPr="00E600E1">
        <w:rPr>
          <w:sz w:val="28"/>
          <w:szCs w:val="28"/>
          <w:lang w:val="en-US"/>
        </w:rPr>
        <w:t>. 624-630. - DOI 10.1007/s11227‑016‑1780‑1.</w:t>
      </w:r>
    </w:p>
    <w:p w14:paraId="44742F02"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Belyaev N., Perepelkin V. High‑efficiency specialized support for dense linear algebra arithmetic in LuNA system // In: Parallel Computing Technologies. - Cham: Springer, 2021. - </w:t>
      </w:r>
      <w:r w:rsidRPr="002A413E">
        <w:rPr>
          <w:sz w:val="28"/>
          <w:szCs w:val="28"/>
        </w:rPr>
        <w:t>С</w:t>
      </w:r>
      <w:r w:rsidRPr="00E600E1">
        <w:rPr>
          <w:sz w:val="28"/>
          <w:szCs w:val="28"/>
          <w:lang w:val="en-US"/>
        </w:rPr>
        <w:t>. 143-150. - DOI 10.1007/978‑3‑030‑86359‑3_11.</w:t>
      </w:r>
    </w:p>
    <w:p w14:paraId="383C282F"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Malyshkin V. E., Perepelkin V. A., Schukin G. A. Distributed algorithm of data allocation in the fragmented programming system LuNA // In: Parallel Computing Technologies. - Cham: Springer, 2015. - </w:t>
      </w:r>
      <w:r w:rsidRPr="002A413E">
        <w:rPr>
          <w:sz w:val="28"/>
          <w:szCs w:val="28"/>
        </w:rPr>
        <w:t>С</w:t>
      </w:r>
      <w:r w:rsidRPr="00E600E1">
        <w:rPr>
          <w:sz w:val="28"/>
          <w:szCs w:val="28"/>
          <w:lang w:val="en-US"/>
        </w:rPr>
        <w:t>. 80-85. - DOI 10.1007/978‑3‑319‑21909‑7_8.</w:t>
      </w:r>
    </w:p>
    <w:p w14:paraId="76DE5F59" w14:textId="77777777" w:rsidR="00E600E1" w:rsidRPr="002A413E" w:rsidRDefault="00E600E1" w:rsidP="00E600E1">
      <w:pPr>
        <w:pStyle w:val="a3"/>
        <w:numPr>
          <w:ilvl w:val="0"/>
          <w:numId w:val="36"/>
        </w:numPr>
        <w:ind w:left="0" w:firstLine="709"/>
        <w:jc w:val="both"/>
        <w:rPr>
          <w:sz w:val="28"/>
          <w:szCs w:val="28"/>
        </w:rPr>
      </w:pPr>
      <w:r w:rsidRPr="002A413E">
        <w:rPr>
          <w:sz w:val="28"/>
          <w:szCs w:val="28"/>
        </w:rPr>
        <w:t>Александрович К. А., Малышкин В. Э., Юрьевич Н. Ю., Александрович П. В., Андреевич С. В. Эффективная фрагментированная реализация краевой задачи фильтрации двухфазной жидкости // Проблемы информатики. - 2023. - Вып. 2 (59).</w:t>
      </w:r>
    </w:p>
    <w:p w14:paraId="4BFCD616"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Dogru A. H., Sunaidi H. A., Fung L. S., Habiballah W. A., Al‑Zamel N., Li K. G. A parallel reservoir simulator for large‑scale reservoir simulation // SPE Reservoir Evaluation &amp; Engineering. - 2002. - </w:t>
      </w:r>
      <w:r w:rsidRPr="002A413E">
        <w:rPr>
          <w:sz w:val="28"/>
          <w:szCs w:val="28"/>
        </w:rPr>
        <w:t>Т</w:t>
      </w:r>
      <w:r w:rsidRPr="00E600E1">
        <w:rPr>
          <w:sz w:val="28"/>
          <w:szCs w:val="28"/>
          <w:lang w:val="en-US"/>
        </w:rPr>
        <w:t xml:space="preserve">. 5, № 1. - </w:t>
      </w:r>
      <w:r w:rsidRPr="002A413E">
        <w:rPr>
          <w:sz w:val="28"/>
          <w:szCs w:val="28"/>
        </w:rPr>
        <w:t>С</w:t>
      </w:r>
      <w:r w:rsidRPr="00E600E1">
        <w:rPr>
          <w:sz w:val="28"/>
          <w:szCs w:val="28"/>
          <w:lang w:val="en-US"/>
        </w:rPr>
        <w:t>. 11-23. - DOI 10.2118/75805‑PA.</w:t>
      </w:r>
    </w:p>
    <w:p w14:paraId="3DADF477" w14:textId="77777777" w:rsidR="00E600E1" w:rsidRPr="002A413E" w:rsidRDefault="00E600E1" w:rsidP="00E600E1">
      <w:pPr>
        <w:pStyle w:val="a3"/>
        <w:numPr>
          <w:ilvl w:val="0"/>
          <w:numId w:val="36"/>
        </w:numPr>
        <w:ind w:left="0" w:firstLine="709"/>
        <w:jc w:val="both"/>
        <w:rPr>
          <w:sz w:val="28"/>
          <w:szCs w:val="28"/>
        </w:rPr>
      </w:pPr>
      <w:r w:rsidRPr="002A413E">
        <w:rPr>
          <w:sz w:val="28"/>
          <w:szCs w:val="28"/>
        </w:rPr>
        <w:t>Бугров А. Н. Об организации параллельных вычислений при решении разностных уравнений // Системный анализ в науке и образовании. - 2016. - Вып. 1.</w:t>
      </w:r>
    </w:p>
    <w:p w14:paraId="55885757"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Tian M., Liu Q., Pan J., Gou Y., Zhang Z. swPTS: an efficient parallel Thomas split algorithm for tridiagonal systems on Sunway manycore processors // The Journal of Supercomputing. - 2024. - </w:t>
      </w:r>
      <w:r w:rsidRPr="002A413E">
        <w:rPr>
          <w:sz w:val="28"/>
          <w:szCs w:val="28"/>
        </w:rPr>
        <w:t>Т</w:t>
      </w:r>
      <w:r w:rsidRPr="00E600E1">
        <w:rPr>
          <w:sz w:val="28"/>
          <w:szCs w:val="28"/>
          <w:lang w:val="en-US"/>
        </w:rPr>
        <w:t xml:space="preserve">. 80, № 4. - </w:t>
      </w:r>
      <w:r w:rsidRPr="002A413E">
        <w:rPr>
          <w:sz w:val="28"/>
          <w:szCs w:val="28"/>
        </w:rPr>
        <w:t>С</w:t>
      </w:r>
      <w:r w:rsidRPr="00E600E1">
        <w:rPr>
          <w:sz w:val="28"/>
          <w:szCs w:val="28"/>
          <w:lang w:val="en-US"/>
        </w:rPr>
        <w:t>. 4682-4706. - DOI 10.1007/s11227‑023‑05641‑1.</w:t>
      </w:r>
    </w:p>
    <w:p w14:paraId="6A8B83D6"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Bai Z., Hu D., Reichel L. A Newton basis GMRES implementation // IMA Journal of Numerical Analysis. - 1994. - </w:t>
      </w:r>
      <w:r w:rsidRPr="002A413E">
        <w:rPr>
          <w:sz w:val="28"/>
          <w:szCs w:val="28"/>
        </w:rPr>
        <w:t>Т</w:t>
      </w:r>
      <w:r w:rsidRPr="00E600E1">
        <w:rPr>
          <w:sz w:val="28"/>
          <w:szCs w:val="28"/>
          <w:lang w:val="en-US"/>
        </w:rPr>
        <w:t xml:space="preserve">. 14, № 4. - </w:t>
      </w:r>
      <w:r w:rsidRPr="002A413E">
        <w:rPr>
          <w:sz w:val="28"/>
          <w:szCs w:val="28"/>
        </w:rPr>
        <w:t>С</w:t>
      </w:r>
      <w:r w:rsidRPr="00E600E1">
        <w:rPr>
          <w:sz w:val="28"/>
          <w:szCs w:val="28"/>
          <w:lang w:val="en-US"/>
        </w:rPr>
        <w:t>. 563-581. - DOI 10.1093/imanum/14.4.563.</w:t>
      </w:r>
    </w:p>
    <w:p w14:paraId="054DA3C7"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Erhel J. A parallel GMRES version for general sparse matrices // Electronic Transactions on Numerical Analysis. - 1995. - </w:t>
      </w:r>
      <w:r w:rsidRPr="002A413E">
        <w:rPr>
          <w:sz w:val="28"/>
          <w:szCs w:val="28"/>
        </w:rPr>
        <w:t>Т</w:t>
      </w:r>
      <w:r w:rsidRPr="00E600E1">
        <w:rPr>
          <w:sz w:val="28"/>
          <w:szCs w:val="28"/>
          <w:lang w:val="en-US"/>
        </w:rPr>
        <w:t xml:space="preserve">. 3. - </w:t>
      </w:r>
      <w:r w:rsidRPr="002A413E">
        <w:rPr>
          <w:sz w:val="28"/>
          <w:szCs w:val="28"/>
        </w:rPr>
        <w:t>С</w:t>
      </w:r>
      <w:r w:rsidRPr="00E600E1">
        <w:rPr>
          <w:sz w:val="28"/>
          <w:szCs w:val="28"/>
          <w:lang w:val="en-US"/>
        </w:rPr>
        <w:t>. 160-176.</w:t>
      </w:r>
    </w:p>
    <w:p w14:paraId="0E90C683" w14:textId="77777777" w:rsidR="00E600E1" w:rsidRPr="002A413E" w:rsidRDefault="00E600E1" w:rsidP="00E600E1">
      <w:pPr>
        <w:pStyle w:val="a3"/>
        <w:numPr>
          <w:ilvl w:val="0"/>
          <w:numId w:val="36"/>
        </w:numPr>
        <w:ind w:left="0" w:firstLine="709"/>
        <w:jc w:val="both"/>
        <w:rPr>
          <w:sz w:val="28"/>
          <w:szCs w:val="28"/>
        </w:rPr>
      </w:pPr>
      <w:r w:rsidRPr="00E600E1">
        <w:rPr>
          <w:sz w:val="28"/>
          <w:szCs w:val="28"/>
          <w:lang w:val="en-US"/>
        </w:rPr>
        <w:t xml:space="preserve">Wakam D., Guy Antoine A. K. Parallel GMRES with a multiplicative Schwarz preconditioner // ARIMA - Revue Africaine de Recherche en Informatique et Mathématiques Appliquées. - 2010. - </w:t>
      </w:r>
      <w:r w:rsidRPr="002A413E">
        <w:rPr>
          <w:sz w:val="28"/>
          <w:szCs w:val="28"/>
        </w:rPr>
        <w:t>Спец</w:t>
      </w:r>
      <w:r w:rsidRPr="00E600E1">
        <w:rPr>
          <w:sz w:val="28"/>
          <w:szCs w:val="28"/>
          <w:lang w:val="en-US"/>
        </w:rPr>
        <w:t xml:space="preserve">. </w:t>
      </w:r>
      <w:r w:rsidRPr="002A413E">
        <w:rPr>
          <w:sz w:val="28"/>
          <w:szCs w:val="28"/>
        </w:rPr>
        <w:t>вып</w:t>
      </w:r>
      <w:r w:rsidRPr="00E600E1">
        <w:rPr>
          <w:sz w:val="28"/>
          <w:szCs w:val="28"/>
          <w:lang w:val="en-US"/>
        </w:rPr>
        <w:t xml:space="preserve">. </w:t>
      </w:r>
      <w:r w:rsidRPr="002A413E">
        <w:rPr>
          <w:sz w:val="28"/>
          <w:szCs w:val="28"/>
        </w:rPr>
        <w:t>Volume 14‑2011‑Special. - DOI 10.46298/arima.1945.</w:t>
      </w:r>
    </w:p>
    <w:p w14:paraId="631C526D"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Ghysels P., Ashby T. J., Meerbergen K., Vanroose W. Hiding global communication latency in the GMRES algorithm on massively parallel machines // SIAM Journal on Scientific Computing. - 2013. - </w:t>
      </w:r>
      <w:r w:rsidRPr="002A413E">
        <w:rPr>
          <w:sz w:val="28"/>
          <w:szCs w:val="28"/>
        </w:rPr>
        <w:t>Т</w:t>
      </w:r>
      <w:r w:rsidRPr="00E600E1">
        <w:rPr>
          <w:sz w:val="28"/>
          <w:szCs w:val="28"/>
          <w:lang w:val="en-US"/>
        </w:rPr>
        <w:t xml:space="preserve">. 35, № 1. - </w:t>
      </w:r>
      <w:r w:rsidRPr="002A413E">
        <w:rPr>
          <w:sz w:val="28"/>
          <w:szCs w:val="28"/>
        </w:rPr>
        <w:t>С</w:t>
      </w:r>
      <w:r w:rsidRPr="00E600E1">
        <w:rPr>
          <w:sz w:val="28"/>
          <w:szCs w:val="28"/>
          <w:lang w:val="en-US"/>
        </w:rPr>
        <w:t>. C48-C71. - DOI 10.1137/12086563X.</w:t>
      </w:r>
    </w:p>
    <w:p w14:paraId="5092FA56"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Calandra H., Gratton S., Lago R., Vasseur X., Carvalho L. M. A modified block flexible GMRES method with deflation at each iteration for the solution of non‑Hermitian linear systems with multiple right‑hand sides // SIAM Journal on Scientific Computing. - 2013. - </w:t>
      </w:r>
      <w:r w:rsidRPr="002A413E">
        <w:rPr>
          <w:sz w:val="28"/>
          <w:szCs w:val="28"/>
        </w:rPr>
        <w:t>Т</w:t>
      </w:r>
      <w:r w:rsidRPr="00E600E1">
        <w:rPr>
          <w:sz w:val="28"/>
          <w:szCs w:val="28"/>
          <w:lang w:val="en-US"/>
        </w:rPr>
        <w:t xml:space="preserve">. 35. - </w:t>
      </w:r>
      <w:r w:rsidRPr="002A413E">
        <w:rPr>
          <w:sz w:val="28"/>
          <w:szCs w:val="28"/>
        </w:rPr>
        <w:t>С</w:t>
      </w:r>
      <w:r w:rsidRPr="00E600E1">
        <w:rPr>
          <w:sz w:val="28"/>
          <w:szCs w:val="28"/>
          <w:lang w:val="en-US"/>
        </w:rPr>
        <w:t>. S345-S367. - DOI 10.1137/120883037.</w:t>
      </w:r>
    </w:p>
    <w:p w14:paraId="319A8DCF"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Bahi J. M., Couturier R., Khodja L. Z. Parallel sparse linear solver GMRES for GPU clusters with compression of exchanged data // In: Euro‑Par 2011: Parallel Processing Workshops. - Berlin, Heidelberg: Springer, 2012. - </w:t>
      </w:r>
      <w:r w:rsidRPr="002A413E">
        <w:rPr>
          <w:sz w:val="28"/>
          <w:szCs w:val="28"/>
        </w:rPr>
        <w:t>С</w:t>
      </w:r>
      <w:r w:rsidRPr="00E600E1">
        <w:rPr>
          <w:sz w:val="28"/>
          <w:szCs w:val="28"/>
          <w:lang w:val="en-US"/>
        </w:rPr>
        <w:t>. 471-480. - DOI 10.1007/978‑3‑642‑29737‑3_52.</w:t>
      </w:r>
    </w:p>
    <w:p w14:paraId="113F0C81"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Accelerating linear solvers for reservoir simulation on GPU workstations // Proc. 24th High Performance Computing Symposium. - San Diego: Society for Modeling and Simulation International (SCS), 2016. - DOI 10.22360/SpringSim.2016.HPC.007.</w:t>
      </w:r>
    </w:p>
    <w:p w14:paraId="3ACF5D39"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Chen Z., Huan G., Ma Y. Computational Methods for Multiphase Flows in Porous Media. - Philadelphia (PA): SIAM, 2006. - (Computational Science &amp; Engineering). - DOI 10.1137/1.9780898718942. - URL: https://epubs.siam.org/doi/book/10.1137/1.9780898718942 (</w:t>
      </w:r>
      <w:r w:rsidRPr="002A413E">
        <w:rPr>
          <w:sz w:val="28"/>
          <w:szCs w:val="28"/>
        </w:rPr>
        <w:t>дата</w:t>
      </w:r>
      <w:r w:rsidRPr="00E600E1">
        <w:rPr>
          <w:sz w:val="28"/>
          <w:szCs w:val="28"/>
          <w:lang w:val="en-US"/>
        </w:rPr>
        <w:t xml:space="preserve"> </w:t>
      </w:r>
      <w:r w:rsidRPr="002A413E">
        <w:rPr>
          <w:sz w:val="28"/>
          <w:szCs w:val="28"/>
        </w:rPr>
        <w:t>обращения</w:t>
      </w:r>
      <w:r w:rsidRPr="00E600E1">
        <w:rPr>
          <w:sz w:val="28"/>
          <w:szCs w:val="28"/>
          <w:lang w:val="en-US"/>
        </w:rPr>
        <w:t>: 28.05.2025).</w:t>
      </w:r>
    </w:p>
    <w:p w14:paraId="40381B90"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Imankulov T., Lebedev D., Matkerim B., Daribayev B., Kassymbek N. Numerical simulation of multiphase multicomponent flow in porous media: efficiency analysis of Newton‑based method // Fluids. - 2021. - </w:t>
      </w:r>
      <w:r w:rsidRPr="002A413E">
        <w:rPr>
          <w:sz w:val="28"/>
          <w:szCs w:val="28"/>
        </w:rPr>
        <w:t>Т</w:t>
      </w:r>
      <w:r w:rsidRPr="00E600E1">
        <w:rPr>
          <w:sz w:val="28"/>
          <w:szCs w:val="28"/>
          <w:lang w:val="en-US"/>
        </w:rPr>
        <w:t xml:space="preserve">. 6, № 10. - </w:t>
      </w:r>
      <w:r w:rsidRPr="002A413E">
        <w:rPr>
          <w:sz w:val="28"/>
          <w:szCs w:val="28"/>
        </w:rPr>
        <w:t>Ст</w:t>
      </w:r>
      <w:r w:rsidRPr="00E600E1">
        <w:rPr>
          <w:sz w:val="28"/>
          <w:szCs w:val="28"/>
          <w:lang w:val="en-US"/>
        </w:rPr>
        <w:t>. 355. - DOI 10.3390/fluids6100355.</w:t>
      </w:r>
    </w:p>
    <w:p w14:paraId="43864492"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Pissanetzky S. Sparse Matrix Technology. - London: Academic Press, 1984.</w:t>
      </w:r>
    </w:p>
    <w:p w14:paraId="1101660A"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Mukhambetzhanov S. T., Lebedev D. V., Kassymbek N. M., Imankulov T. S., Matkerim B., Akhmed‑Zaki D. Zh. GMRES‑based numerical simulation and parallel implementation of multicomponent multiphase flow in porous media // Cogent Engineering. - 2020. - </w:t>
      </w:r>
      <w:r w:rsidRPr="002A413E">
        <w:rPr>
          <w:sz w:val="28"/>
          <w:szCs w:val="28"/>
        </w:rPr>
        <w:t>Т</w:t>
      </w:r>
      <w:r w:rsidRPr="00E600E1">
        <w:rPr>
          <w:sz w:val="28"/>
          <w:szCs w:val="28"/>
          <w:lang w:val="en-US"/>
        </w:rPr>
        <w:t xml:space="preserve">. 7, № 1. - </w:t>
      </w:r>
      <w:r w:rsidRPr="002A413E">
        <w:rPr>
          <w:sz w:val="28"/>
          <w:szCs w:val="28"/>
        </w:rPr>
        <w:t>Ст</w:t>
      </w:r>
      <w:r w:rsidRPr="00E600E1">
        <w:rPr>
          <w:sz w:val="28"/>
          <w:szCs w:val="28"/>
          <w:lang w:val="en-US"/>
        </w:rPr>
        <w:t>. 1785189. - DOI 10.1080/23311916.2020.1785189.</w:t>
      </w:r>
    </w:p>
    <w:p w14:paraId="7DB44EAB"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Kassymbek N., Matkerim B., Lebedev D., Imankulov T., Akhmed‑Zaki D. GMRES‑based numerical simulation of multicomponent multiphase flow in porous media on LuNA fragmented programming system // In: ECMOR XVII - 17th European Conference on the Mathematics of Oil Recovery. - 2020. - </w:t>
      </w:r>
      <w:r w:rsidRPr="002A413E">
        <w:rPr>
          <w:sz w:val="28"/>
          <w:szCs w:val="28"/>
        </w:rPr>
        <w:t>С</w:t>
      </w:r>
      <w:r w:rsidRPr="00E600E1">
        <w:rPr>
          <w:sz w:val="28"/>
          <w:szCs w:val="28"/>
          <w:lang w:val="en-US"/>
        </w:rPr>
        <w:t>. 1-10. - DOI 10.3997/2214‑4609.202035201.</w:t>
      </w:r>
    </w:p>
    <w:p w14:paraId="093AE970"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Kassymbek N., Lebedev D., Akhmed‑Zaki D. Optimization of a GMRES‑based parallel algorithm for numerical simulation of multicomponent multiphase flow in porous media // In: ECMOR 2022 - 18th European Conference on the Mathematics of Oil Recovery. - 2022. - </w:t>
      </w:r>
      <w:r w:rsidRPr="002A413E">
        <w:rPr>
          <w:sz w:val="28"/>
          <w:szCs w:val="28"/>
        </w:rPr>
        <w:t>С</w:t>
      </w:r>
      <w:r w:rsidRPr="00E600E1">
        <w:rPr>
          <w:sz w:val="28"/>
          <w:szCs w:val="28"/>
          <w:lang w:val="en-US"/>
        </w:rPr>
        <w:t>. 1-10. - DOI 10.3997/2214‑4609.202244055.</w:t>
      </w:r>
    </w:p>
    <w:p w14:paraId="341A3625" w14:textId="77777777" w:rsidR="00E600E1" w:rsidRPr="00E600E1" w:rsidRDefault="00E600E1" w:rsidP="00E600E1">
      <w:pPr>
        <w:pStyle w:val="a3"/>
        <w:numPr>
          <w:ilvl w:val="0"/>
          <w:numId w:val="36"/>
        </w:numPr>
        <w:ind w:left="0" w:firstLine="709"/>
        <w:jc w:val="both"/>
        <w:rPr>
          <w:sz w:val="28"/>
          <w:szCs w:val="28"/>
          <w:lang w:val="en-US"/>
        </w:rPr>
      </w:pPr>
      <w:r w:rsidRPr="00E600E1">
        <w:rPr>
          <w:sz w:val="28"/>
          <w:szCs w:val="28"/>
          <w:lang w:val="en-US"/>
        </w:rPr>
        <w:t xml:space="preserve">Malyshkin V., Perepelkin V., Lyamin A. Trace balancing technique for trace playback in LuNA system // In: Parallel Computing Technologies. - Cham: Springer, 2023. - </w:t>
      </w:r>
      <w:r w:rsidRPr="002A413E">
        <w:rPr>
          <w:sz w:val="28"/>
          <w:szCs w:val="28"/>
        </w:rPr>
        <w:t>С</w:t>
      </w:r>
      <w:r w:rsidRPr="00E600E1">
        <w:rPr>
          <w:sz w:val="28"/>
          <w:szCs w:val="28"/>
          <w:lang w:val="en-US"/>
        </w:rPr>
        <w:t>. 42-50. - DOI 10.1007/978‑3‑031‑41673‑6_4.</w:t>
      </w:r>
    </w:p>
    <w:p w14:paraId="152CDD4E" w14:textId="47E3BD71" w:rsidR="007A78C7" w:rsidRDefault="007A78C7">
      <w:pPr>
        <w:rPr>
          <w:lang w:val="kk-KZ"/>
        </w:rPr>
      </w:pPr>
      <w:r>
        <w:rPr>
          <w:lang w:val="kk-KZ"/>
        </w:rPr>
        <w:br w:type="page"/>
      </w:r>
    </w:p>
    <w:p w14:paraId="06E76BD3" w14:textId="7A32C3F8" w:rsidR="007A78C7" w:rsidRDefault="007A78C7" w:rsidP="007A78C7">
      <w:pPr>
        <w:pStyle w:val="1"/>
        <w:rPr>
          <w:lang w:val="kk-KZ"/>
        </w:rPr>
      </w:pPr>
      <w:bookmarkStart w:id="33" w:name="_Toc203210481"/>
      <w:r>
        <w:rPr>
          <w:lang w:val="kk-KZ"/>
        </w:rPr>
        <w:t>ПРИЛОЖЕНИЕ А</w:t>
      </w:r>
      <w:bookmarkEnd w:id="33"/>
      <w:r>
        <w:rPr>
          <w:lang w:val="kk-KZ"/>
        </w:rPr>
        <w:br/>
      </w:r>
    </w:p>
    <w:p w14:paraId="71C47783" w14:textId="17A7F03D" w:rsidR="007A78C7" w:rsidRDefault="00927FC3" w:rsidP="00927FC3">
      <w:pPr>
        <w:pStyle w:val="afc"/>
        <w:ind w:firstLine="708"/>
        <w:jc w:val="both"/>
        <w:rPr>
          <w:lang w:val="ru-KZ"/>
        </w:rPr>
      </w:pPr>
      <w:r w:rsidRPr="00927FC3">
        <w:rPr>
          <w:lang w:val="ru-KZ"/>
        </w:rPr>
        <w:t>Программный код реализации фрагментированного алгоритма для решения задачи неравновесной фильтрации.</w:t>
      </w:r>
    </w:p>
    <w:p w14:paraId="508258F2" w14:textId="77777777" w:rsidR="00927FC3" w:rsidRDefault="00927FC3" w:rsidP="00927FC3">
      <w:pPr>
        <w:pStyle w:val="afc"/>
        <w:ind w:firstLine="708"/>
        <w:jc w:val="both"/>
        <w:rPr>
          <w:lang w:val="ru-KZ"/>
        </w:rPr>
      </w:pPr>
    </w:p>
    <w:p w14:paraId="3F3BCB0A" w14:textId="77777777" w:rsidR="009764BF" w:rsidRPr="009764BF" w:rsidRDefault="009764BF" w:rsidP="009764BF">
      <w:pPr>
        <w:pStyle w:val="afc"/>
        <w:ind w:firstLine="708"/>
        <w:jc w:val="both"/>
        <w:rPr>
          <w:lang w:val="kk-KZ"/>
        </w:rPr>
      </w:pPr>
      <w:r w:rsidRPr="009764BF">
        <w:rPr>
          <w:lang w:val="kk-KZ"/>
        </w:rPr>
        <w:t>C++ head ${&lt;C++ end}</w:t>
      </w:r>
    </w:p>
    <w:p w14:paraId="73E91625" w14:textId="77777777" w:rsidR="009764BF" w:rsidRPr="009764BF" w:rsidRDefault="009764BF" w:rsidP="009764BF">
      <w:pPr>
        <w:pStyle w:val="afc"/>
        <w:ind w:firstLine="708"/>
        <w:jc w:val="both"/>
        <w:rPr>
          <w:lang w:val="kk-KZ"/>
        </w:rPr>
      </w:pPr>
      <w:r w:rsidRPr="009764BF">
        <w:rPr>
          <w:lang w:val="kk-KZ"/>
        </w:rPr>
        <w:t>#include &lt;cstdio&gt;</w:t>
      </w:r>
    </w:p>
    <w:p w14:paraId="50038FA3" w14:textId="77777777" w:rsidR="009764BF" w:rsidRPr="009764BF" w:rsidRDefault="009764BF" w:rsidP="009764BF">
      <w:pPr>
        <w:pStyle w:val="afc"/>
        <w:ind w:firstLine="708"/>
        <w:jc w:val="both"/>
        <w:rPr>
          <w:lang w:val="kk-KZ"/>
        </w:rPr>
      </w:pPr>
      <w:r w:rsidRPr="009764BF">
        <w:rPr>
          <w:lang w:val="kk-KZ"/>
        </w:rPr>
        <w:t>#include &lt;mpi.h&gt;</w:t>
      </w:r>
    </w:p>
    <w:p w14:paraId="2659678D" w14:textId="66CA303D" w:rsidR="009764BF" w:rsidRPr="009764BF" w:rsidRDefault="009764BF" w:rsidP="009764BF">
      <w:pPr>
        <w:pStyle w:val="afc"/>
        <w:ind w:firstLine="708"/>
        <w:jc w:val="both"/>
        <w:rPr>
          <w:lang w:val="kk-KZ"/>
        </w:rPr>
      </w:pPr>
      <w:r w:rsidRPr="009764BF">
        <w:rPr>
          <w:lang w:val="kk-KZ"/>
        </w:rPr>
        <w:t>C++ end</w:t>
      </w:r>
    </w:p>
    <w:p w14:paraId="4EE64DEF" w14:textId="77777777" w:rsidR="009764BF" w:rsidRPr="009764BF" w:rsidRDefault="009764BF" w:rsidP="009764BF">
      <w:pPr>
        <w:pStyle w:val="afc"/>
        <w:ind w:firstLine="708"/>
        <w:jc w:val="both"/>
        <w:rPr>
          <w:lang w:val="kk-KZ"/>
        </w:rPr>
      </w:pPr>
      <w:r w:rsidRPr="009764BF">
        <w:rPr>
          <w:lang w:val="kk-KZ"/>
        </w:rPr>
        <w:t>C++ sub mpi_comm_size(name size) ${{</w:t>
      </w:r>
    </w:p>
    <w:p w14:paraId="7448AF20" w14:textId="77777777" w:rsidR="009764BF" w:rsidRPr="009764BF" w:rsidRDefault="009764BF" w:rsidP="009764BF">
      <w:pPr>
        <w:pStyle w:val="afc"/>
        <w:ind w:firstLine="708"/>
        <w:jc w:val="both"/>
        <w:rPr>
          <w:lang w:val="kk-KZ"/>
        </w:rPr>
      </w:pPr>
      <w:r w:rsidRPr="009764BF">
        <w:rPr>
          <w:lang w:val="kk-KZ"/>
        </w:rPr>
        <w:t xml:space="preserve">  int sz;</w:t>
      </w:r>
    </w:p>
    <w:p w14:paraId="23734EA5" w14:textId="77777777" w:rsidR="009764BF" w:rsidRPr="009764BF" w:rsidRDefault="009764BF" w:rsidP="009764BF">
      <w:pPr>
        <w:pStyle w:val="afc"/>
        <w:ind w:firstLine="708"/>
        <w:jc w:val="both"/>
        <w:rPr>
          <w:lang w:val="kk-KZ"/>
        </w:rPr>
      </w:pPr>
      <w:r w:rsidRPr="009764BF">
        <w:rPr>
          <w:lang w:val="kk-KZ"/>
        </w:rPr>
        <w:t xml:space="preserve">  MPI_Comm_size(MPI_COMM_WORLD,&amp;sz);</w:t>
      </w:r>
    </w:p>
    <w:p w14:paraId="199CD8B3" w14:textId="77777777" w:rsidR="009764BF" w:rsidRPr="009764BF" w:rsidRDefault="009764BF" w:rsidP="009764BF">
      <w:pPr>
        <w:pStyle w:val="afc"/>
        <w:ind w:firstLine="708"/>
        <w:jc w:val="both"/>
        <w:rPr>
          <w:lang w:val="kk-KZ"/>
        </w:rPr>
      </w:pPr>
      <w:r w:rsidRPr="009764BF">
        <w:rPr>
          <w:lang w:val="kk-KZ"/>
        </w:rPr>
        <w:t xml:space="preserve">  size.setValue(sz);</w:t>
      </w:r>
    </w:p>
    <w:p w14:paraId="682273D5" w14:textId="305B9A9A" w:rsidR="009764BF" w:rsidRPr="009764BF" w:rsidRDefault="009764BF" w:rsidP="009764BF">
      <w:pPr>
        <w:pStyle w:val="afc"/>
        <w:ind w:firstLine="708"/>
        <w:jc w:val="both"/>
        <w:rPr>
          <w:lang w:val="kk-KZ"/>
        </w:rPr>
      </w:pPr>
      <w:r w:rsidRPr="009764BF">
        <w:rPr>
          <w:lang w:val="kk-KZ"/>
        </w:rPr>
        <w:t>$}}</w:t>
      </w:r>
    </w:p>
    <w:p w14:paraId="0CC29E47" w14:textId="77777777" w:rsidR="009764BF" w:rsidRPr="009764BF" w:rsidRDefault="009764BF" w:rsidP="009764BF">
      <w:pPr>
        <w:pStyle w:val="afc"/>
        <w:ind w:firstLine="708"/>
        <w:jc w:val="both"/>
        <w:rPr>
          <w:lang w:val="kk-KZ"/>
        </w:rPr>
      </w:pPr>
      <w:r w:rsidRPr="009764BF">
        <w:rPr>
          <w:lang w:val="kk-KZ"/>
        </w:rPr>
        <w:t>import __set_int(name, int) as _set_int;</w:t>
      </w:r>
    </w:p>
    <w:p w14:paraId="213ED2DA" w14:textId="77777777" w:rsidR="009764BF" w:rsidRPr="009764BF" w:rsidRDefault="009764BF" w:rsidP="009764BF">
      <w:pPr>
        <w:pStyle w:val="afc"/>
        <w:ind w:firstLine="708"/>
        <w:jc w:val="both"/>
        <w:rPr>
          <w:lang w:val="kk-KZ"/>
        </w:rPr>
      </w:pPr>
      <w:r w:rsidRPr="009764BF">
        <w:rPr>
          <w:lang w:val="kk-KZ"/>
        </w:rPr>
        <w:t>import c_iprint(int) as iprint;</w:t>
      </w:r>
    </w:p>
    <w:p w14:paraId="022BAC7F" w14:textId="77777777" w:rsidR="009764BF" w:rsidRPr="009764BF" w:rsidRDefault="009764BF" w:rsidP="009764BF">
      <w:pPr>
        <w:pStyle w:val="afc"/>
        <w:ind w:firstLine="708"/>
        <w:jc w:val="both"/>
        <w:rPr>
          <w:lang w:val="kk-KZ"/>
        </w:rPr>
      </w:pPr>
      <w:r w:rsidRPr="009764BF">
        <w:rPr>
          <w:lang w:val="kk-KZ"/>
        </w:rPr>
        <w:t>import c_print(value) as print;</w:t>
      </w:r>
    </w:p>
    <w:p w14:paraId="6085398F" w14:textId="77777777" w:rsidR="009764BF" w:rsidRPr="009764BF" w:rsidRDefault="009764BF" w:rsidP="009764BF">
      <w:pPr>
        <w:pStyle w:val="afc"/>
        <w:ind w:firstLine="708"/>
        <w:jc w:val="both"/>
        <w:rPr>
          <w:lang w:val="kk-KZ"/>
        </w:rPr>
      </w:pPr>
      <w:r w:rsidRPr="009764BF">
        <w:rPr>
          <w:lang w:val="kk-KZ"/>
        </w:rPr>
        <w:t>import c_printime(value, value) as printime;</w:t>
      </w:r>
    </w:p>
    <w:p w14:paraId="71FE1058" w14:textId="77777777" w:rsidR="009764BF" w:rsidRPr="009764BF" w:rsidRDefault="009764BF" w:rsidP="009764BF">
      <w:pPr>
        <w:pStyle w:val="afc"/>
        <w:ind w:firstLine="708"/>
        <w:jc w:val="both"/>
        <w:rPr>
          <w:lang w:val="kk-KZ"/>
        </w:rPr>
      </w:pPr>
      <w:r w:rsidRPr="009764BF">
        <w:rPr>
          <w:lang w:val="kk-KZ"/>
        </w:rPr>
        <w:t>import c_intprint(value) as intprint;</w:t>
      </w:r>
    </w:p>
    <w:p w14:paraId="3AC5F84E" w14:textId="77777777" w:rsidR="009764BF" w:rsidRPr="009764BF" w:rsidRDefault="009764BF" w:rsidP="009764BF">
      <w:pPr>
        <w:pStyle w:val="afc"/>
        <w:ind w:firstLine="708"/>
        <w:jc w:val="both"/>
        <w:rPr>
          <w:lang w:val="kk-KZ"/>
        </w:rPr>
      </w:pPr>
      <w:r w:rsidRPr="009764BF">
        <w:rPr>
          <w:lang w:val="kk-KZ"/>
        </w:rPr>
        <w:t>import sum(int, int, name) as sum;</w:t>
      </w:r>
    </w:p>
    <w:p w14:paraId="57D39762" w14:textId="77777777" w:rsidR="009764BF" w:rsidRPr="009764BF" w:rsidRDefault="009764BF" w:rsidP="009764BF">
      <w:pPr>
        <w:pStyle w:val="afc"/>
        <w:ind w:firstLine="708"/>
        <w:jc w:val="both"/>
        <w:rPr>
          <w:lang w:val="kk-KZ"/>
        </w:rPr>
      </w:pPr>
      <w:r w:rsidRPr="009764BF">
        <w:rPr>
          <w:lang w:val="kk-KZ"/>
        </w:rPr>
        <w:t>import c_gather_arr(int, value, value, name) as gather_arr;</w:t>
      </w:r>
    </w:p>
    <w:p w14:paraId="62B18AF3" w14:textId="2B028FF5" w:rsidR="009764BF" w:rsidRPr="009764BF" w:rsidRDefault="009764BF" w:rsidP="009764BF">
      <w:pPr>
        <w:pStyle w:val="afc"/>
        <w:ind w:firstLine="708"/>
        <w:jc w:val="both"/>
        <w:rPr>
          <w:lang w:val="kk-KZ"/>
        </w:rPr>
      </w:pPr>
      <w:r w:rsidRPr="009764BF">
        <w:rPr>
          <w:lang w:val="kk-KZ"/>
        </w:rPr>
        <w:t>import copy_vector(value, name) as copy_v;</w:t>
      </w:r>
    </w:p>
    <w:p w14:paraId="502C715B" w14:textId="77777777" w:rsidR="009764BF" w:rsidRPr="009764BF" w:rsidRDefault="009764BF" w:rsidP="009764BF">
      <w:pPr>
        <w:pStyle w:val="afc"/>
        <w:ind w:firstLine="708"/>
        <w:jc w:val="both"/>
        <w:rPr>
          <w:lang w:val="kk-KZ"/>
        </w:rPr>
      </w:pPr>
      <w:r w:rsidRPr="009764BF">
        <w:rPr>
          <w:lang w:val="kk-KZ"/>
        </w:rPr>
        <w:t>import c_setn(int, name) as setN;</w:t>
      </w:r>
    </w:p>
    <w:p w14:paraId="54058B2C" w14:textId="77777777" w:rsidR="009764BF" w:rsidRPr="009764BF" w:rsidRDefault="009764BF" w:rsidP="009764BF">
      <w:pPr>
        <w:pStyle w:val="afc"/>
        <w:ind w:firstLine="708"/>
        <w:jc w:val="both"/>
        <w:rPr>
          <w:lang w:val="kk-KZ"/>
        </w:rPr>
      </w:pPr>
      <w:r w:rsidRPr="009764BF">
        <w:rPr>
          <w:lang w:val="kk-KZ"/>
        </w:rPr>
        <w:t>import c_setnz(int, name) as setNZ;</w:t>
      </w:r>
    </w:p>
    <w:p w14:paraId="73B8EC06" w14:textId="77777777" w:rsidR="009764BF" w:rsidRPr="009764BF" w:rsidRDefault="009764BF" w:rsidP="009764BF">
      <w:pPr>
        <w:pStyle w:val="afc"/>
        <w:ind w:firstLine="708"/>
        <w:jc w:val="both"/>
        <w:rPr>
          <w:lang w:val="kk-KZ"/>
        </w:rPr>
      </w:pPr>
      <w:r w:rsidRPr="009764BF">
        <w:rPr>
          <w:lang w:val="kk-KZ"/>
        </w:rPr>
        <w:t>import c_setnx(value, int, name) as setNX;</w:t>
      </w:r>
    </w:p>
    <w:p w14:paraId="1843A89B" w14:textId="77777777" w:rsidR="009764BF" w:rsidRPr="009764BF" w:rsidRDefault="009764BF" w:rsidP="009764BF">
      <w:pPr>
        <w:pStyle w:val="afc"/>
        <w:ind w:firstLine="708"/>
        <w:jc w:val="both"/>
        <w:rPr>
          <w:lang w:val="kk-KZ"/>
        </w:rPr>
      </w:pPr>
      <w:r w:rsidRPr="009764BF">
        <w:rPr>
          <w:lang w:val="kk-KZ"/>
        </w:rPr>
        <w:t>import c_setrows(value, int, value, name) as setROWS;</w:t>
      </w:r>
    </w:p>
    <w:p w14:paraId="76A7F0B0" w14:textId="77777777" w:rsidR="009764BF" w:rsidRPr="009764BF" w:rsidRDefault="009764BF" w:rsidP="009764BF">
      <w:pPr>
        <w:pStyle w:val="afc"/>
        <w:ind w:firstLine="708"/>
        <w:jc w:val="both"/>
        <w:rPr>
          <w:lang w:val="kk-KZ"/>
        </w:rPr>
      </w:pPr>
      <w:r w:rsidRPr="009764BF">
        <w:rPr>
          <w:lang w:val="kk-KZ"/>
        </w:rPr>
        <w:t>import c_initP(int, name) as initP;</w:t>
      </w:r>
    </w:p>
    <w:p w14:paraId="23C97A7D" w14:textId="77777777" w:rsidR="009764BF" w:rsidRPr="009764BF" w:rsidRDefault="009764BF" w:rsidP="009764BF">
      <w:pPr>
        <w:pStyle w:val="afc"/>
        <w:ind w:firstLine="708"/>
        <w:jc w:val="both"/>
        <w:rPr>
          <w:lang w:val="kk-KZ"/>
        </w:rPr>
      </w:pPr>
      <w:r w:rsidRPr="009764BF">
        <w:rPr>
          <w:lang w:val="kk-KZ"/>
        </w:rPr>
        <w:t>import c_initA(int, value, value, name, name, name) as initA;</w:t>
      </w:r>
    </w:p>
    <w:p w14:paraId="036CCC47" w14:textId="77777777" w:rsidR="009764BF" w:rsidRPr="009764BF" w:rsidRDefault="009764BF" w:rsidP="009764BF">
      <w:pPr>
        <w:pStyle w:val="afc"/>
        <w:ind w:firstLine="708"/>
        <w:jc w:val="both"/>
        <w:rPr>
          <w:lang w:val="kk-KZ"/>
        </w:rPr>
      </w:pPr>
      <w:r w:rsidRPr="009764BF">
        <w:rPr>
          <w:lang w:val="kk-KZ"/>
        </w:rPr>
        <w:t>import c_initb(name, value, value, value, value, value, value, value, value, value, value, value, value, value, value, value, value, value, value, value, value, value, value, value, value, value, value, value, value, value, value, value, value, value, value, value, int) as initb;</w:t>
      </w:r>
    </w:p>
    <w:p w14:paraId="7FE5827A" w14:textId="77777777" w:rsidR="009764BF" w:rsidRPr="009764BF" w:rsidRDefault="009764BF" w:rsidP="009764BF">
      <w:pPr>
        <w:pStyle w:val="afc"/>
        <w:ind w:firstLine="708"/>
        <w:jc w:val="both"/>
        <w:rPr>
          <w:lang w:val="kk-KZ"/>
        </w:rPr>
      </w:pPr>
      <w:r w:rsidRPr="009764BF">
        <w:rPr>
          <w:lang w:val="kk-KZ"/>
        </w:rPr>
        <w:t>import c_scatterA(int,int,value,value,value,value,value,name,name,name) as scatterA;</w:t>
      </w:r>
    </w:p>
    <w:p w14:paraId="22CB757D" w14:textId="77777777" w:rsidR="009764BF" w:rsidRPr="009764BF" w:rsidRDefault="009764BF" w:rsidP="009764BF">
      <w:pPr>
        <w:pStyle w:val="afc"/>
        <w:ind w:firstLine="708"/>
        <w:jc w:val="both"/>
        <w:rPr>
          <w:lang w:val="kk-KZ"/>
        </w:rPr>
      </w:pPr>
      <w:r w:rsidRPr="009764BF">
        <w:rPr>
          <w:lang w:val="kk-KZ"/>
        </w:rPr>
        <w:t>import c_scatterVector(int, int, value, value, value, name) as scatterVector;</w:t>
      </w:r>
    </w:p>
    <w:p w14:paraId="7266F6ED" w14:textId="77777777" w:rsidR="009764BF" w:rsidRPr="009764BF" w:rsidRDefault="009764BF" w:rsidP="009764BF">
      <w:pPr>
        <w:pStyle w:val="afc"/>
        <w:ind w:firstLine="708"/>
        <w:jc w:val="both"/>
        <w:rPr>
          <w:lang w:val="kk-KZ"/>
        </w:rPr>
      </w:pPr>
      <w:r w:rsidRPr="009764BF">
        <w:rPr>
          <w:lang w:val="kk-KZ"/>
        </w:rPr>
        <w:t>import c_setzeroH(name, value) as setzeroH;</w:t>
      </w:r>
    </w:p>
    <w:p w14:paraId="731BDCFA" w14:textId="77777777" w:rsidR="009764BF" w:rsidRPr="009764BF" w:rsidRDefault="009764BF" w:rsidP="009764BF">
      <w:pPr>
        <w:pStyle w:val="afc"/>
        <w:ind w:firstLine="708"/>
        <w:jc w:val="both"/>
        <w:rPr>
          <w:lang w:val="kk-KZ"/>
        </w:rPr>
      </w:pPr>
      <w:r w:rsidRPr="009764BF">
        <w:rPr>
          <w:lang w:val="kk-KZ"/>
        </w:rPr>
        <w:t>import c_setzerotoarray(name, value) as setzerotoarray;</w:t>
      </w:r>
    </w:p>
    <w:p w14:paraId="0EF95ED4" w14:textId="77777777" w:rsidR="009764BF" w:rsidRPr="009764BF" w:rsidRDefault="009764BF" w:rsidP="009764BF">
      <w:pPr>
        <w:pStyle w:val="afc"/>
        <w:ind w:firstLine="708"/>
        <w:jc w:val="both"/>
        <w:rPr>
          <w:lang w:val="kk-KZ"/>
        </w:rPr>
      </w:pPr>
      <w:r w:rsidRPr="009764BF">
        <w:rPr>
          <w:lang w:val="kk-KZ"/>
        </w:rPr>
        <w:t>import c_setEarray(name, value) as setEarray;</w:t>
      </w:r>
    </w:p>
    <w:p w14:paraId="0FB7B62C" w14:textId="77777777" w:rsidR="009764BF" w:rsidRPr="009764BF" w:rsidRDefault="009764BF" w:rsidP="009764BF">
      <w:pPr>
        <w:pStyle w:val="afc"/>
        <w:ind w:firstLine="708"/>
        <w:jc w:val="both"/>
        <w:rPr>
          <w:lang w:val="kk-KZ"/>
        </w:rPr>
      </w:pPr>
      <w:r w:rsidRPr="009764BF">
        <w:rPr>
          <w:lang w:val="kk-KZ"/>
        </w:rPr>
        <w:t>import c_setX0array(name, value) as setX0array;</w:t>
      </w:r>
    </w:p>
    <w:p w14:paraId="15D47095" w14:textId="77777777" w:rsidR="009764BF" w:rsidRPr="009764BF" w:rsidRDefault="009764BF" w:rsidP="009764BF">
      <w:pPr>
        <w:pStyle w:val="afc"/>
        <w:ind w:firstLine="708"/>
        <w:jc w:val="both"/>
        <w:rPr>
          <w:lang w:val="kk-KZ"/>
        </w:rPr>
      </w:pPr>
      <w:r w:rsidRPr="009764BF">
        <w:rPr>
          <w:lang w:val="kk-KZ"/>
        </w:rPr>
        <w:t>import c_normpart(int, value, value, name) as normpart;</w:t>
      </w:r>
    </w:p>
    <w:p w14:paraId="11EFB942" w14:textId="77777777" w:rsidR="009764BF" w:rsidRPr="009764BF" w:rsidRDefault="009764BF" w:rsidP="009764BF">
      <w:pPr>
        <w:pStyle w:val="afc"/>
        <w:ind w:firstLine="708"/>
        <w:jc w:val="both"/>
        <w:rPr>
          <w:lang w:val="kk-KZ"/>
        </w:rPr>
      </w:pPr>
      <w:r w:rsidRPr="009764BF">
        <w:rPr>
          <w:lang w:val="kk-KZ"/>
        </w:rPr>
        <w:t>import c_normsum(value,value,name) as normsum;</w:t>
      </w:r>
    </w:p>
    <w:p w14:paraId="34A2C423" w14:textId="77777777" w:rsidR="009764BF" w:rsidRPr="009764BF" w:rsidRDefault="009764BF" w:rsidP="009764BF">
      <w:pPr>
        <w:pStyle w:val="afc"/>
        <w:ind w:firstLine="708"/>
        <w:jc w:val="both"/>
        <w:rPr>
          <w:lang w:val="kk-KZ"/>
        </w:rPr>
      </w:pPr>
      <w:r w:rsidRPr="009764BF">
        <w:rPr>
          <w:lang w:val="kk-KZ"/>
        </w:rPr>
        <w:t>import c_setnorm(value,name) as setnorm;</w:t>
      </w:r>
    </w:p>
    <w:p w14:paraId="634B3E2A" w14:textId="77777777" w:rsidR="009764BF" w:rsidRPr="009764BF" w:rsidRDefault="009764BF" w:rsidP="009764BF">
      <w:pPr>
        <w:pStyle w:val="afc"/>
        <w:ind w:firstLine="708"/>
        <w:jc w:val="both"/>
        <w:rPr>
          <w:lang w:val="kk-KZ"/>
        </w:rPr>
      </w:pPr>
      <w:r w:rsidRPr="009764BF">
        <w:rPr>
          <w:lang w:val="kk-KZ"/>
        </w:rPr>
        <w:t>import c_setdftodf(value,name) as setdftodf;</w:t>
      </w:r>
    </w:p>
    <w:p w14:paraId="589CCE16" w14:textId="77777777" w:rsidR="009764BF" w:rsidRPr="009764BF" w:rsidRDefault="009764BF" w:rsidP="009764BF">
      <w:pPr>
        <w:pStyle w:val="afc"/>
        <w:ind w:firstLine="708"/>
        <w:jc w:val="both"/>
        <w:rPr>
          <w:lang w:val="kk-KZ"/>
        </w:rPr>
      </w:pPr>
      <w:r w:rsidRPr="009764BF">
        <w:rPr>
          <w:lang w:val="kk-KZ"/>
        </w:rPr>
        <w:t>import c_checkbnrm(value,name) as checkbnrm;</w:t>
      </w:r>
    </w:p>
    <w:p w14:paraId="129B135D" w14:textId="77777777" w:rsidR="009764BF" w:rsidRPr="009764BF" w:rsidRDefault="009764BF" w:rsidP="009764BF">
      <w:pPr>
        <w:pStyle w:val="afc"/>
        <w:ind w:firstLine="708"/>
        <w:jc w:val="both"/>
        <w:rPr>
          <w:lang w:val="kk-KZ"/>
        </w:rPr>
      </w:pPr>
      <w:r w:rsidRPr="009764BF">
        <w:rPr>
          <w:lang w:val="kk-KZ"/>
        </w:rPr>
        <w:t>import c_r0partexec(int, value, value, value, value, value, value, value, name) as r0partexec;</w:t>
      </w:r>
    </w:p>
    <w:p w14:paraId="62428371" w14:textId="77777777" w:rsidR="009764BF" w:rsidRPr="009764BF" w:rsidRDefault="009764BF" w:rsidP="009764BF">
      <w:pPr>
        <w:pStyle w:val="afc"/>
        <w:ind w:firstLine="708"/>
        <w:jc w:val="both"/>
        <w:rPr>
          <w:lang w:val="kk-KZ"/>
        </w:rPr>
      </w:pPr>
      <w:r w:rsidRPr="009764BF">
        <w:rPr>
          <w:lang w:val="kk-KZ"/>
        </w:rPr>
        <w:t>import c_initVpart1(int,value, value, value, value, name) as initVpart1;</w:t>
      </w:r>
    </w:p>
    <w:p w14:paraId="2CB969C8" w14:textId="77777777" w:rsidR="009764BF" w:rsidRPr="009764BF" w:rsidRDefault="009764BF" w:rsidP="009764BF">
      <w:pPr>
        <w:pStyle w:val="afc"/>
        <w:ind w:firstLine="708"/>
        <w:jc w:val="both"/>
        <w:rPr>
          <w:lang w:val="kk-KZ"/>
        </w:rPr>
      </w:pPr>
      <w:r w:rsidRPr="009764BF">
        <w:rPr>
          <w:lang w:val="kk-KZ"/>
        </w:rPr>
        <w:t>import c_qexecute(value,name,value,value) as qexecute;</w:t>
      </w:r>
    </w:p>
    <w:p w14:paraId="601BEE6D" w14:textId="77777777" w:rsidR="009764BF" w:rsidRPr="009764BF" w:rsidRDefault="009764BF" w:rsidP="009764BF">
      <w:pPr>
        <w:pStyle w:val="afc"/>
        <w:ind w:firstLine="708"/>
        <w:jc w:val="both"/>
        <w:rPr>
          <w:lang w:val="kk-KZ"/>
        </w:rPr>
      </w:pPr>
      <w:r w:rsidRPr="009764BF">
        <w:rPr>
          <w:lang w:val="kk-KZ"/>
        </w:rPr>
        <w:t>import c_setV(value,name,value) as setV;</w:t>
      </w:r>
    </w:p>
    <w:p w14:paraId="2A96C475" w14:textId="77777777" w:rsidR="009764BF" w:rsidRPr="009764BF" w:rsidRDefault="009764BF" w:rsidP="009764BF">
      <w:pPr>
        <w:pStyle w:val="afc"/>
        <w:ind w:firstLine="708"/>
        <w:jc w:val="both"/>
        <w:rPr>
          <w:lang w:val="kk-KZ"/>
        </w:rPr>
      </w:pPr>
      <w:r w:rsidRPr="009764BF">
        <w:rPr>
          <w:lang w:val="kk-KZ"/>
        </w:rPr>
        <w:t>import c_setV1(value,name,value) as setV1;</w:t>
      </w:r>
    </w:p>
    <w:p w14:paraId="74FB95D1" w14:textId="77777777" w:rsidR="009764BF" w:rsidRPr="009764BF" w:rsidRDefault="009764BF" w:rsidP="009764BF">
      <w:pPr>
        <w:pStyle w:val="afc"/>
        <w:ind w:firstLine="708"/>
        <w:jc w:val="both"/>
        <w:rPr>
          <w:lang w:val="kk-KZ"/>
        </w:rPr>
      </w:pPr>
      <w:r w:rsidRPr="009764BF">
        <w:rPr>
          <w:lang w:val="kk-KZ"/>
        </w:rPr>
        <w:t>import c_execw0(int,value,value,value,value,value,name) as execw0;</w:t>
      </w:r>
    </w:p>
    <w:p w14:paraId="72AF608B" w14:textId="77777777" w:rsidR="009764BF" w:rsidRPr="009764BF" w:rsidRDefault="009764BF" w:rsidP="009764BF">
      <w:pPr>
        <w:pStyle w:val="afc"/>
        <w:ind w:firstLine="708"/>
        <w:jc w:val="both"/>
        <w:rPr>
          <w:lang w:val="kk-KZ"/>
        </w:rPr>
      </w:pPr>
      <w:r w:rsidRPr="009764BF">
        <w:rPr>
          <w:lang w:val="kk-KZ"/>
        </w:rPr>
        <w:t>import c_multipleVtow(int,value,value,value,name) as multipleVtow;</w:t>
      </w:r>
    </w:p>
    <w:p w14:paraId="4D17AACF" w14:textId="77777777" w:rsidR="009764BF" w:rsidRPr="009764BF" w:rsidRDefault="009764BF" w:rsidP="009764BF">
      <w:pPr>
        <w:pStyle w:val="afc"/>
        <w:ind w:firstLine="708"/>
        <w:jc w:val="both"/>
        <w:rPr>
          <w:lang w:val="kk-KZ"/>
        </w:rPr>
      </w:pPr>
      <w:r w:rsidRPr="009764BF">
        <w:rPr>
          <w:lang w:val="kk-KZ"/>
        </w:rPr>
        <w:t>import c_execw(int,int,int,value,value,value,value,value,name) as execw;</w:t>
      </w:r>
    </w:p>
    <w:p w14:paraId="200099D9" w14:textId="77777777" w:rsidR="009764BF" w:rsidRPr="009764BF" w:rsidRDefault="009764BF" w:rsidP="009764BF">
      <w:pPr>
        <w:pStyle w:val="afc"/>
        <w:ind w:firstLine="708"/>
        <w:jc w:val="both"/>
        <w:rPr>
          <w:lang w:val="kk-KZ"/>
        </w:rPr>
      </w:pPr>
      <w:r w:rsidRPr="009764BF">
        <w:rPr>
          <w:lang w:val="kk-KZ"/>
        </w:rPr>
        <w:t>import c_executeHjplus(value,int,value,value,name) as executeHjplus;</w:t>
      </w:r>
    </w:p>
    <w:p w14:paraId="521ADAB8" w14:textId="77777777" w:rsidR="009764BF" w:rsidRPr="009764BF" w:rsidRDefault="009764BF" w:rsidP="009764BF">
      <w:pPr>
        <w:pStyle w:val="afc"/>
        <w:ind w:firstLine="708"/>
        <w:jc w:val="both"/>
        <w:rPr>
          <w:lang w:val="kk-KZ"/>
        </w:rPr>
      </w:pPr>
      <w:r w:rsidRPr="009764BF">
        <w:rPr>
          <w:lang w:val="kk-KZ"/>
        </w:rPr>
        <w:t>import c_initVpartj(int,int,value,value,value,value,name) as initVpartj;</w:t>
      </w:r>
    </w:p>
    <w:p w14:paraId="6B45AA38" w14:textId="77777777" w:rsidR="009764BF" w:rsidRPr="009764BF" w:rsidRDefault="009764BF" w:rsidP="009764BF">
      <w:pPr>
        <w:pStyle w:val="afc"/>
        <w:ind w:firstLine="708"/>
        <w:jc w:val="both"/>
        <w:rPr>
          <w:lang w:val="kk-KZ"/>
        </w:rPr>
      </w:pPr>
      <w:r w:rsidRPr="009764BF">
        <w:rPr>
          <w:lang w:val="kk-KZ"/>
        </w:rPr>
        <w:t>import c_executeHi(int,int,value,value,value,name) as executeHi;</w:t>
      </w:r>
    </w:p>
    <w:p w14:paraId="6AA01D54" w14:textId="77777777" w:rsidR="009764BF" w:rsidRPr="009764BF" w:rsidRDefault="009764BF" w:rsidP="009764BF">
      <w:pPr>
        <w:pStyle w:val="afc"/>
        <w:ind w:firstLine="708"/>
        <w:jc w:val="both"/>
        <w:rPr>
          <w:lang w:val="kk-KZ"/>
        </w:rPr>
      </w:pPr>
      <w:r w:rsidRPr="009764BF">
        <w:rPr>
          <w:lang w:val="kk-KZ"/>
        </w:rPr>
        <w:t>import c_givensRotation(int,value,value,value,value,value,value,name,name,name,name,name) as givensRotation;</w:t>
      </w:r>
    </w:p>
    <w:p w14:paraId="1B920A71" w14:textId="77777777" w:rsidR="009764BF" w:rsidRPr="009764BF" w:rsidRDefault="009764BF" w:rsidP="009764BF">
      <w:pPr>
        <w:pStyle w:val="afc"/>
        <w:ind w:firstLine="708"/>
        <w:jc w:val="both"/>
        <w:rPr>
          <w:lang w:val="kk-KZ"/>
        </w:rPr>
      </w:pPr>
      <w:r w:rsidRPr="009764BF">
        <w:rPr>
          <w:lang w:val="kk-KZ"/>
        </w:rPr>
        <w:t>import c_calcR(int,value,value,name) as calcR;</w:t>
      </w:r>
    </w:p>
    <w:p w14:paraId="4CA74C3E" w14:textId="77777777" w:rsidR="009764BF" w:rsidRPr="009764BF" w:rsidRDefault="009764BF" w:rsidP="009764BF">
      <w:pPr>
        <w:pStyle w:val="afc"/>
        <w:ind w:firstLine="708"/>
        <w:jc w:val="both"/>
        <w:rPr>
          <w:lang w:val="kk-KZ"/>
        </w:rPr>
      </w:pPr>
      <w:r w:rsidRPr="009764BF">
        <w:rPr>
          <w:lang w:val="kk-KZ"/>
        </w:rPr>
        <w:t>import c_scatterMatrix(int, int, value, value, value, name) as scatterMatrix;</w:t>
      </w:r>
    </w:p>
    <w:p w14:paraId="4924D365" w14:textId="77777777" w:rsidR="009764BF" w:rsidRPr="009764BF" w:rsidRDefault="009764BF" w:rsidP="009764BF">
      <w:pPr>
        <w:pStyle w:val="afc"/>
        <w:ind w:firstLine="708"/>
        <w:jc w:val="both"/>
        <w:rPr>
          <w:lang w:val="kk-KZ"/>
        </w:rPr>
      </w:pPr>
      <w:r w:rsidRPr="009764BF">
        <w:rPr>
          <w:lang w:val="kk-KZ"/>
        </w:rPr>
        <w:t>import c_calcypart(int,value,value,value,value,name) as calcypart;</w:t>
      </w:r>
    </w:p>
    <w:p w14:paraId="24CEA09C" w14:textId="77777777" w:rsidR="009764BF" w:rsidRPr="009764BF" w:rsidRDefault="009764BF" w:rsidP="009764BF">
      <w:pPr>
        <w:pStyle w:val="afc"/>
        <w:ind w:firstLine="708"/>
        <w:jc w:val="both"/>
        <w:rPr>
          <w:lang w:val="kk-KZ"/>
        </w:rPr>
      </w:pPr>
      <w:r w:rsidRPr="009764BF">
        <w:rPr>
          <w:lang w:val="kk-KZ"/>
        </w:rPr>
        <w:t>import c_reduceV(int,int,value,value,value,name) as reduceV;</w:t>
      </w:r>
    </w:p>
    <w:p w14:paraId="25F44F20" w14:textId="77777777" w:rsidR="009764BF" w:rsidRPr="009764BF" w:rsidRDefault="009764BF" w:rsidP="009764BF">
      <w:pPr>
        <w:pStyle w:val="afc"/>
        <w:ind w:firstLine="708"/>
        <w:jc w:val="both"/>
        <w:rPr>
          <w:lang w:val="kk-KZ"/>
        </w:rPr>
      </w:pPr>
      <w:r w:rsidRPr="009764BF">
        <w:rPr>
          <w:lang w:val="kk-KZ"/>
        </w:rPr>
        <w:t>import c_calcx0(int,value,value,value,value,value,name) as calcx0;</w:t>
      </w:r>
    </w:p>
    <w:p w14:paraId="288C38EC" w14:textId="77777777" w:rsidR="009764BF" w:rsidRPr="009764BF" w:rsidRDefault="009764BF" w:rsidP="009764BF">
      <w:pPr>
        <w:pStyle w:val="afc"/>
        <w:ind w:firstLine="708"/>
        <w:jc w:val="both"/>
        <w:rPr>
          <w:lang w:val="kk-KZ"/>
        </w:rPr>
      </w:pPr>
      <w:r w:rsidRPr="009764BF">
        <w:rPr>
          <w:lang w:val="kk-KZ"/>
        </w:rPr>
        <w:t>import c_printarray(value,int) as printarray;</w:t>
      </w:r>
    </w:p>
    <w:p w14:paraId="2670755A" w14:textId="77777777" w:rsidR="009764BF" w:rsidRPr="009764BF" w:rsidRDefault="009764BF" w:rsidP="009764BF">
      <w:pPr>
        <w:pStyle w:val="afc"/>
        <w:ind w:firstLine="708"/>
        <w:jc w:val="both"/>
        <w:rPr>
          <w:lang w:val="kk-KZ"/>
        </w:rPr>
      </w:pPr>
      <w:r w:rsidRPr="009764BF">
        <w:rPr>
          <w:lang w:val="kk-KZ"/>
        </w:rPr>
        <w:t>import c_print_array(int, value) as print_array;</w:t>
      </w:r>
    </w:p>
    <w:p w14:paraId="4352B957" w14:textId="77777777" w:rsidR="009764BF" w:rsidRPr="009764BF" w:rsidRDefault="009764BF" w:rsidP="009764BF">
      <w:pPr>
        <w:pStyle w:val="afc"/>
        <w:ind w:firstLine="708"/>
        <w:jc w:val="both"/>
        <w:rPr>
          <w:lang w:val="kk-KZ"/>
        </w:rPr>
      </w:pPr>
      <w:r w:rsidRPr="009764BF">
        <w:rPr>
          <w:lang w:val="kk-KZ"/>
        </w:rPr>
        <w:t>import c_beginvalues(int, name, name, name, name, name, name, name, name, name, name, name, name, name, name,  name, name, name, name,  name, name, name, name, name, name, name, name, name, name, name, name, name, name) as beginvalues;</w:t>
      </w:r>
    </w:p>
    <w:p w14:paraId="579D088F" w14:textId="77777777" w:rsidR="009764BF" w:rsidRPr="009764BF" w:rsidRDefault="009764BF" w:rsidP="009764BF">
      <w:pPr>
        <w:pStyle w:val="afc"/>
        <w:ind w:firstLine="708"/>
        <w:jc w:val="both"/>
        <w:rPr>
          <w:lang w:val="kk-KZ"/>
        </w:rPr>
      </w:pPr>
      <w:r w:rsidRPr="009764BF">
        <w:rPr>
          <w:lang w:val="kk-KZ"/>
        </w:rPr>
        <w:t>import c_calcnewz2(value,int,name) as calcnewz2;</w:t>
      </w:r>
    </w:p>
    <w:p w14:paraId="3E5E3A81" w14:textId="77777777" w:rsidR="009764BF" w:rsidRPr="009764BF" w:rsidRDefault="009764BF" w:rsidP="009764BF">
      <w:pPr>
        <w:pStyle w:val="afc"/>
        <w:ind w:firstLine="708"/>
        <w:jc w:val="both"/>
        <w:rPr>
          <w:lang w:val="kk-KZ"/>
        </w:rPr>
      </w:pPr>
      <w:r w:rsidRPr="009764BF">
        <w:rPr>
          <w:lang w:val="kk-KZ"/>
        </w:rPr>
        <w:t>import c_valuecopy(value, name, int) as valuecopy;</w:t>
      </w:r>
    </w:p>
    <w:p w14:paraId="3FF73790" w14:textId="77777777" w:rsidR="009764BF" w:rsidRPr="009764BF" w:rsidRDefault="009764BF" w:rsidP="009764BF">
      <w:pPr>
        <w:pStyle w:val="afc"/>
        <w:ind w:firstLine="708"/>
        <w:jc w:val="both"/>
        <w:rPr>
          <w:lang w:val="kk-KZ"/>
        </w:rPr>
      </w:pPr>
      <w:r w:rsidRPr="009764BF">
        <w:rPr>
          <w:lang w:val="kk-KZ"/>
        </w:rPr>
        <w:t>import c_calcP(value,name,name,name,int) as calcP;</w:t>
      </w:r>
    </w:p>
    <w:p w14:paraId="0A1B5AD8" w14:textId="77777777" w:rsidR="009764BF" w:rsidRPr="009764BF" w:rsidRDefault="009764BF" w:rsidP="009764BF">
      <w:pPr>
        <w:pStyle w:val="afc"/>
        <w:ind w:firstLine="708"/>
        <w:jc w:val="both"/>
        <w:rPr>
          <w:lang w:val="kk-KZ"/>
        </w:rPr>
      </w:pPr>
      <w:r w:rsidRPr="009764BF">
        <w:rPr>
          <w:lang w:val="kk-KZ"/>
        </w:rPr>
        <w:t>import c_calcavg(value,int,name) as calcavg;</w:t>
      </w:r>
    </w:p>
    <w:p w14:paraId="5678C78A" w14:textId="77777777" w:rsidR="009764BF" w:rsidRPr="009764BF" w:rsidRDefault="009764BF" w:rsidP="009764BF">
      <w:pPr>
        <w:pStyle w:val="afc"/>
        <w:ind w:firstLine="708"/>
        <w:jc w:val="both"/>
        <w:rPr>
          <w:lang w:val="kk-KZ"/>
        </w:rPr>
      </w:pPr>
      <w:r w:rsidRPr="009764BF">
        <w:rPr>
          <w:lang w:val="kk-KZ"/>
        </w:rPr>
        <w:t>import c_ilu0(value, value, value, value, value, name, name, name, name) as ilu0;</w:t>
      </w:r>
    </w:p>
    <w:p w14:paraId="728BE660" w14:textId="77777777" w:rsidR="009764BF" w:rsidRPr="009764BF" w:rsidRDefault="009764BF" w:rsidP="009764BF">
      <w:pPr>
        <w:pStyle w:val="afc"/>
        <w:ind w:firstLine="708"/>
        <w:jc w:val="both"/>
        <w:rPr>
          <w:lang w:val="kk-KZ"/>
        </w:rPr>
      </w:pPr>
      <w:r w:rsidRPr="009764BF">
        <w:rPr>
          <w:lang w:val="kk-KZ"/>
        </w:rPr>
        <w:t>import c_LUmatrixSeparation(value, value, value, value, value, value, name, name, name, name, name, name) as LUmatrixSeparation;</w:t>
      </w:r>
      <w:r w:rsidRPr="009764BF">
        <w:rPr>
          <w:lang w:val="kk-KZ"/>
        </w:rPr>
        <w:tab/>
      </w:r>
    </w:p>
    <w:p w14:paraId="7C11EAA1" w14:textId="77777777" w:rsidR="009764BF" w:rsidRPr="009764BF" w:rsidRDefault="009764BF" w:rsidP="009764BF">
      <w:pPr>
        <w:pStyle w:val="afc"/>
        <w:ind w:firstLine="708"/>
        <w:jc w:val="both"/>
        <w:rPr>
          <w:lang w:val="kk-KZ"/>
        </w:rPr>
      </w:pPr>
      <w:r w:rsidRPr="009764BF">
        <w:rPr>
          <w:lang w:val="kk-KZ"/>
        </w:rPr>
        <w:t>import c_GaussSolve(value,value,value,value,int,value,name) as GaussSolve;</w:t>
      </w:r>
    </w:p>
    <w:p w14:paraId="56632922" w14:textId="77777777" w:rsidR="009764BF" w:rsidRPr="009764BF" w:rsidRDefault="009764BF" w:rsidP="009764BF">
      <w:pPr>
        <w:pStyle w:val="afc"/>
        <w:ind w:firstLine="708"/>
        <w:jc w:val="both"/>
        <w:rPr>
          <w:lang w:val="kk-KZ"/>
        </w:rPr>
      </w:pPr>
      <w:r w:rsidRPr="009764BF">
        <w:rPr>
          <w:lang w:val="kk-KZ"/>
        </w:rPr>
        <w:t>import c_init(int, name) as init;</w:t>
      </w:r>
    </w:p>
    <w:p w14:paraId="352DE6ED" w14:textId="77777777" w:rsidR="009764BF" w:rsidRPr="009764BF" w:rsidRDefault="009764BF" w:rsidP="009764BF">
      <w:pPr>
        <w:pStyle w:val="afc"/>
        <w:ind w:firstLine="708"/>
        <w:jc w:val="both"/>
        <w:rPr>
          <w:lang w:val="kk-KZ"/>
        </w:rPr>
      </w:pPr>
      <w:r w:rsidRPr="009764BF">
        <w:rPr>
          <w:lang w:val="kk-KZ"/>
        </w:rPr>
        <w:t>import c_initime(int, name, name) as initime;</w:t>
      </w:r>
    </w:p>
    <w:p w14:paraId="3D00E951" w14:textId="77777777" w:rsidR="009764BF" w:rsidRPr="009764BF" w:rsidRDefault="009764BF" w:rsidP="009764BF">
      <w:pPr>
        <w:pStyle w:val="afc"/>
        <w:ind w:firstLine="708"/>
        <w:jc w:val="both"/>
        <w:rPr>
          <w:lang w:val="kk-KZ"/>
        </w:rPr>
      </w:pPr>
      <w:r w:rsidRPr="009764BF">
        <w:rPr>
          <w:lang w:val="kk-KZ"/>
        </w:rPr>
        <w:t>import c_finddelta(value, name, name, name, name, name, name, int) as finddelta;</w:t>
      </w:r>
    </w:p>
    <w:p w14:paraId="67038C62" w14:textId="77777777" w:rsidR="009764BF" w:rsidRPr="009764BF" w:rsidRDefault="009764BF" w:rsidP="009764BF">
      <w:pPr>
        <w:pStyle w:val="afc"/>
        <w:ind w:firstLine="708"/>
        <w:jc w:val="both"/>
        <w:rPr>
          <w:lang w:val="kk-KZ"/>
        </w:rPr>
      </w:pPr>
      <w:r w:rsidRPr="009764BF">
        <w:rPr>
          <w:lang w:val="kk-KZ"/>
        </w:rPr>
        <w:t>import c_findmax(value, value, value, value, value, value, int, name) as findmax;</w:t>
      </w:r>
    </w:p>
    <w:p w14:paraId="0E2D8224" w14:textId="77777777" w:rsidR="009764BF" w:rsidRPr="009764BF" w:rsidRDefault="009764BF" w:rsidP="009764BF">
      <w:pPr>
        <w:pStyle w:val="afc"/>
        <w:ind w:firstLine="708"/>
        <w:jc w:val="both"/>
        <w:rPr>
          <w:lang w:val="kk-KZ"/>
        </w:rPr>
      </w:pPr>
      <w:r w:rsidRPr="009764BF">
        <w:rPr>
          <w:lang w:val="kk-KZ"/>
        </w:rPr>
        <w:t>import c_newvalue(name, value, value, int) as newvalue;</w:t>
      </w:r>
    </w:p>
    <w:p w14:paraId="02E66032" w14:textId="77777777" w:rsidR="009764BF" w:rsidRPr="009764BF" w:rsidRDefault="009764BF" w:rsidP="009764BF">
      <w:pPr>
        <w:pStyle w:val="afc"/>
        <w:ind w:firstLine="708"/>
        <w:jc w:val="both"/>
        <w:rPr>
          <w:lang w:val="kk-KZ"/>
        </w:rPr>
      </w:pPr>
      <w:r w:rsidRPr="009764BF">
        <w:rPr>
          <w:lang w:val="kk-KZ"/>
        </w:rPr>
        <w:t>import c_newvalueS(name, value, value, int) as newvalueS;</w:t>
      </w:r>
    </w:p>
    <w:p w14:paraId="5B050BB8" w14:textId="77777777" w:rsidR="009764BF" w:rsidRPr="009764BF" w:rsidRDefault="009764BF" w:rsidP="009764BF">
      <w:pPr>
        <w:pStyle w:val="afc"/>
        <w:ind w:firstLine="708"/>
        <w:jc w:val="both"/>
        <w:rPr>
          <w:lang w:val="kk-KZ"/>
        </w:rPr>
      </w:pPr>
      <w:r w:rsidRPr="009764BF">
        <w:rPr>
          <w:lang w:val="kk-KZ"/>
        </w:rPr>
        <w:t>import c_newvalueP(name, value, value, int) as newvalueP;</w:t>
      </w:r>
    </w:p>
    <w:p w14:paraId="6B9F7C77" w14:textId="77777777" w:rsidR="009764BF" w:rsidRPr="009764BF" w:rsidRDefault="009764BF" w:rsidP="009764BF">
      <w:pPr>
        <w:pStyle w:val="afc"/>
        <w:ind w:firstLine="708"/>
        <w:jc w:val="both"/>
        <w:rPr>
          <w:lang w:val="kk-KZ"/>
        </w:rPr>
      </w:pPr>
      <w:r w:rsidRPr="009764BF">
        <w:rPr>
          <w:lang w:val="kk-KZ"/>
        </w:rPr>
        <w:t>import c_findpair(name, value, int) as findpair;</w:t>
      </w:r>
    </w:p>
    <w:p w14:paraId="4C206C28" w14:textId="7DD44E22" w:rsidR="009764BF" w:rsidRPr="009764BF" w:rsidRDefault="009764BF" w:rsidP="009764BF">
      <w:pPr>
        <w:pStyle w:val="afc"/>
        <w:ind w:firstLine="708"/>
        <w:jc w:val="both"/>
        <w:rPr>
          <w:lang w:val="kk-KZ"/>
        </w:rPr>
      </w:pPr>
      <w:r w:rsidRPr="009764BF">
        <w:rPr>
          <w:lang w:val="kk-KZ"/>
        </w:rPr>
        <w:t xml:space="preserve">import c_printerror(int, value) as printerror; </w:t>
      </w:r>
    </w:p>
    <w:p w14:paraId="12E217BF" w14:textId="77777777" w:rsidR="009764BF" w:rsidRPr="009764BF" w:rsidRDefault="009764BF" w:rsidP="009764BF">
      <w:pPr>
        <w:pStyle w:val="afc"/>
        <w:ind w:firstLine="708"/>
        <w:jc w:val="both"/>
        <w:rPr>
          <w:lang w:val="kk-KZ"/>
        </w:rPr>
      </w:pPr>
      <w:r w:rsidRPr="009764BF">
        <w:rPr>
          <w:lang w:val="kk-KZ"/>
        </w:rPr>
        <w:t>#define FULLN 127</w:t>
      </w:r>
    </w:p>
    <w:p w14:paraId="06B5AC5E" w14:textId="77777777" w:rsidR="009764BF" w:rsidRPr="009764BF" w:rsidRDefault="009764BF" w:rsidP="009764BF">
      <w:pPr>
        <w:pStyle w:val="afc"/>
        <w:ind w:firstLine="708"/>
        <w:jc w:val="both"/>
        <w:rPr>
          <w:lang w:val="kk-KZ"/>
        </w:rPr>
      </w:pPr>
      <w:r w:rsidRPr="009764BF">
        <w:rPr>
          <w:lang w:val="kk-KZ"/>
        </w:rPr>
        <w:t>#define RESTR 129</w:t>
      </w:r>
    </w:p>
    <w:p w14:paraId="02A24B8C" w14:textId="77777777" w:rsidR="009764BF" w:rsidRPr="009764BF" w:rsidRDefault="009764BF" w:rsidP="009764BF">
      <w:pPr>
        <w:pStyle w:val="afc"/>
        <w:ind w:firstLine="708"/>
        <w:jc w:val="both"/>
        <w:rPr>
          <w:lang w:val="kk-KZ"/>
        </w:rPr>
      </w:pPr>
      <w:r w:rsidRPr="009764BF">
        <w:rPr>
          <w:lang w:val="kk-KZ"/>
        </w:rPr>
        <w:t>#define FG_COUNT 4</w:t>
      </w:r>
    </w:p>
    <w:p w14:paraId="2738F295" w14:textId="77777777" w:rsidR="009764BF" w:rsidRPr="009764BF" w:rsidRDefault="009764BF" w:rsidP="009764BF">
      <w:pPr>
        <w:pStyle w:val="afc"/>
        <w:ind w:firstLine="708"/>
        <w:jc w:val="both"/>
        <w:rPr>
          <w:lang w:val="kk-KZ"/>
        </w:rPr>
      </w:pPr>
      <w:r w:rsidRPr="009764BF">
        <w:rPr>
          <w:lang w:val="kk-KZ"/>
        </w:rPr>
        <w:t>#define ITMAX 1</w:t>
      </w:r>
    </w:p>
    <w:p w14:paraId="4EBF04DD" w14:textId="77777777" w:rsidR="009764BF" w:rsidRPr="009764BF" w:rsidRDefault="009764BF" w:rsidP="009764BF">
      <w:pPr>
        <w:pStyle w:val="afc"/>
        <w:ind w:firstLine="708"/>
        <w:jc w:val="both"/>
        <w:rPr>
          <w:lang w:val="kk-KZ"/>
        </w:rPr>
      </w:pPr>
      <w:r w:rsidRPr="009764BF">
        <w:rPr>
          <w:lang w:val="kk-KZ"/>
        </w:rPr>
        <w:t>#define EPS 0.001</w:t>
      </w:r>
    </w:p>
    <w:p w14:paraId="23E774C6" w14:textId="0D82928E" w:rsidR="009764BF" w:rsidRPr="009764BF" w:rsidRDefault="009764BF" w:rsidP="009764BF">
      <w:pPr>
        <w:pStyle w:val="afc"/>
        <w:ind w:firstLine="708"/>
        <w:jc w:val="both"/>
        <w:rPr>
          <w:lang w:val="kk-KZ"/>
        </w:rPr>
      </w:pPr>
      <w:r w:rsidRPr="009764BF">
        <w:rPr>
          <w:lang w:val="kk-KZ"/>
        </w:rPr>
        <w:t>#define LOC1(i,nf,np) ($i*$np/$nf)</w:t>
      </w:r>
    </w:p>
    <w:p w14:paraId="62494F52" w14:textId="002B04F9" w:rsidR="009764BF" w:rsidRPr="009764BF" w:rsidRDefault="009764BF" w:rsidP="009764BF">
      <w:pPr>
        <w:pStyle w:val="afc"/>
        <w:ind w:firstLine="708"/>
        <w:jc w:val="both"/>
        <w:rPr>
          <w:lang w:val="kk-KZ"/>
        </w:rPr>
      </w:pPr>
      <w:r w:rsidRPr="009764BF">
        <w:rPr>
          <w:lang w:val="kk-KZ"/>
        </w:rPr>
        <w:t>#define RESTR1 1</w:t>
      </w:r>
    </w:p>
    <w:p w14:paraId="3174E6BD" w14:textId="77777777" w:rsidR="009764BF" w:rsidRPr="009764BF" w:rsidRDefault="009764BF" w:rsidP="009764BF">
      <w:pPr>
        <w:pStyle w:val="afc"/>
        <w:ind w:firstLine="708"/>
        <w:jc w:val="both"/>
        <w:rPr>
          <w:lang w:val="kk-KZ"/>
        </w:rPr>
      </w:pPr>
      <w:r w:rsidRPr="009764BF">
        <w:rPr>
          <w:lang w:val="kk-KZ"/>
        </w:rPr>
        <w:t>sub main()</w:t>
      </w:r>
    </w:p>
    <w:p w14:paraId="6CC4BFD1" w14:textId="77777777" w:rsidR="009764BF" w:rsidRPr="009764BF" w:rsidRDefault="009764BF" w:rsidP="009764BF">
      <w:pPr>
        <w:pStyle w:val="afc"/>
        <w:ind w:firstLine="708"/>
        <w:jc w:val="both"/>
        <w:rPr>
          <w:lang w:val="kk-KZ"/>
        </w:rPr>
      </w:pPr>
      <w:r w:rsidRPr="009764BF">
        <w:rPr>
          <w:lang w:val="kk-KZ"/>
        </w:rPr>
        <w:t>{</w:t>
      </w:r>
    </w:p>
    <w:p w14:paraId="52FFA8FD" w14:textId="77777777" w:rsidR="009764BF" w:rsidRPr="009764BF" w:rsidRDefault="009764BF" w:rsidP="009764BF">
      <w:pPr>
        <w:pStyle w:val="afc"/>
        <w:ind w:firstLine="708"/>
        <w:jc w:val="both"/>
        <w:rPr>
          <w:lang w:val="kk-KZ"/>
        </w:rPr>
      </w:pPr>
      <w:r w:rsidRPr="009764BF">
        <w:rPr>
          <w:lang w:val="kk-KZ"/>
        </w:rPr>
        <w:tab/>
        <w:t>df N, NX, ROWS, NZ, A, Apart, b, bpart, oldSo, newSo, oldSg, newSg, oldSw, newSw, oldPo, newPo, oldPg, newPg, oldPw, newPw, oldP, newP, oldS, newS, oldKso, newKso, oldKsg, newKsg, oldKsw, newKsw, newz1, newz2, newz, oldz1, oldz2, oldz, oldx1o, oldx2o, newx1o, newx2o, oldx1g, oldx2g, newx1g, newx2g, oldV, oldL, newV, newL, fi1o, fi2o, fi1g, fi2g, oldF, newF, dL, dV, dF, dS, dX1o, dX1g, dP, dz1, delta, m, h, mo, mg, mw, tau, k, avg, maxdelta,L,U,ILU,uptr,np,nf; /*NX - number of lines in each data fragments</w:t>
      </w:r>
    </w:p>
    <w:p w14:paraId="3502D9B0"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ROWS - begin of lines</w:t>
      </w:r>
    </w:p>
    <w:p w14:paraId="4965FE5E"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N - matrix size</w:t>
      </w:r>
      <w:r w:rsidRPr="009764BF">
        <w:rPr>
          <w:lang w:val="kk-KZ"/>
        </w:rPr>
        <w:tab/>
      </w:r>
    </w:p>
    <w:p w14:paraId="68DC3649"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NZ - non-zero elements</w:t>
      </w:r>
    </w:p>
    <w:p w14:paraId="631B7C10"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A - matrix</w:t>
      </w:r>
    </w:p>
    <w:p w14:paraId="30736115"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b - vector</w:t>
      </w:r>
    </w:p>
    <w:p w14:paraId="5560325A"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66788AB9" w14:textId="77777777" w:rsidR="009764BF" w:rsidRPr="009764BF" w:rsidRDefault="009764BF" w:rsidP="009764BF">
      <w:pPr>
        <w:pStyle w:val="afc"/>
        <w:ind w:firstLine="708"/>
        <w:jc w:val="both"/>
        <w:rPr>
          <w:lang w:val="kk-KZ"/>
        </w:rPr>
      </w:pPr>
      <w:r w:rsidRPr="009764BF">
        <w:rPr>
          <w:lang w:val="kk-KZ"/>
        </w:rPr>
        <w:tab/>
        <w:t>setN($FULLN, N);</w:t>
      </w:r>
    </w:p>
    <w:p w14:paraId="396EC7DB" w14:textId="77777777" w:rsidR="009764BF" w:rsidRPr="009764BF" w:rsidRDefault="009764BF" w:rsidP="009764BF">
      <w:pPr>
        <w:pStyle w:val="afc"/>
        <w:ind w:firstLine="708"/>
        <w:jc w:val="both"/>
        <w:rPr>
          <w:lang w:val="kk-KZ"/>
        </w:rPr>
      </w:pPr>
      <w:r w:rsidRPr="009764BF">
        <w:rPr>
          <w:lang w:val="kk-KZ"/>
        </w:rPr>
        <w:tab/>
        <w:t>init($FG_COUNT, nf);</w:t>
      </w:r>
    </w:p>
    <w:p w14:paraId="69F5DE91" w14:textId="77777777" w:rsidR="009764BF" w:rsidRPr="009764BF" w:rsidRDefault="009764BF" w:rsidP="009764BF">
      <w:pPr>
        <w:pStyle w:val="afc"/>
        <w:ind w:firstLine="708"/>
        <w:jc w:val="both"/>
        <w:rPr>
          <w:lang w:val="kk-KZ"/>
        </w:rPr>
      </w:pPr>
      <w:r w:rsidRPr="009764BF">
        <w:rPr>
          <w:lang w:val="kk-KZ"/>
        </w:rPr>
        <w:tab/>
        <w:t>setNZ($FULLN, NZ);</w:t>
      </w:r>
    </w:p>
    <w:p w14:paraId="186861DB" w14:textId="77777777" w:rsidR="009764BF" w:rsidRPr="009764BF" w:rsidRDefault="009764BF" w:rsidP="009764BF">
      <w:pPr>
        <w:pStyle w:val="afc"/>
        <w:ind w:firstLine="708"/>
        <w:jc w:val="both"/>
        <w:rPr>
          <w:lang w:val="kk-KZ"/>
        </w:rPr>
      </w:pPr>
      <w:r w:rsidRPr="009764BF">
        <w:rPr>
          <w:lang w:val="kk-KZ"/>
        </w:rPr>
        <w:tab/>
        <w:t>setNX(N,$FG_COUNT,NX);</w:t>
      </w:r>
    </w:p>
    <w:p w14:paraId="777EC7BA" w14:textId="77777777" w:rsidR="009764BF" w:rsidRPr="009764BF" w:rsidRDefault="009764BF" w:rsidP="009764BF">
      <w:pPr>
        <w:pStyle w:val="afc"/>
        <w:ind w:firstLine="708"/>
        <w:jc w:val="both"/>
        <w:rPr>
          <w:lang w:val="kk-KZ"/>
        </w:rPr>
      </w:pPr>
      <w:r w:rsidRPr="009764BF">
        <w:rPr>
          <w:lang w:val="kk-KZ"/>
        </w:rPr>
        <w:tab/>
        <w:t>setROWS(N,$FG_COUNT,NX,ROWS);</w:t>
      </w:r>
    </w:p>
    <w:p w14:paraId="07569CEE" w14:textId="729CC0FB" w:rsidR="009764BF" w:rsidRPr="009764BF" w:rsidRDefault="009764BF" w:rsidP="009764BF">
      <w:pPr>
        <w:pStyle w:val="afc"/>
        <w:ind w:firstLine="708"/>
        <w:jc w:val="both"/>
        <w:rPr>
          <w:lang w:val="kk-KZ"/>
        </w:rPr>
      </w:pPr>
      <w:r w:rsidRPr="009764BF">
        <w:rPr>
          <w:lang w:val="kk-KZ"/>
        </w:rPr>
        <w:tab/>
        <w:t>mpi_comm_size(np);</w:t>
      </w:r>
    </w:p>
    <w:p w14:paraId="20CF1B06" w14:textId="77777777" w:rsidR="009764BF" w:rsidRPr="009764BF" w:rsidRDefault="009764BF" w:rsidP="009764BF">
      <w:pPr>
        <w:pStyle w:val="afc"/>
        <w:ind w:firstLine="708"/>
        <w:jc w:val="both"/>
        <w:rPr>
          <w:lang w:val="kk-KZ"/>
        </w:rPr>
      </w:pPr>
      <w:r w:rsidRPr="009764BF">
        <w:rPr>
          <w:lang w:val="kk-KZ"/>
        </w:rPr>
        <w:tab/>
        <w:t>beginvalues($FULLN,newx1o, newx2o, newx1g, newx2g, newL, newV, newS, newP, newz1, newz2, newF, oldKso, newKso, oldKsg, newKsg, oldKsw, newKsw, fi1o, fi2o, fi1g, fi2g, m, h, mo, mg, mw, tau, k, newSo, newSg, oldSo, oldSg);</w:t>
      </w:r>
    </w:p>
    <w:p w14:paraId="444C7060" w14:textId="77777777" w:rsidR="009764BF" w:rsidRPr="009764BF" w:rsidRDefault="009764BF" w:rsidP="009764BF">
      <w:pPr>
        <w:pStyle w:val="afc"/>
        <w:ind w:firstLine="708"/>
        <w:jc w:val="both"/>
        <w:rPr>
          <w:lang w:val="kk-KZ"/>
        </w:rPr>
      </w:pPr>
      <w:r w:rsidRPr="009764BF">
        <w:rPr>
          <w:lang w:val="kk-KZ"/>
        </w:rPr>
        <w:tab/>
        <w:t>valuecopy(newx1o, oldx1o, $FULLN) @ {request newx1o;};</w:t>
      </w:r>
    </w:p>
    <w:p w14:paraId="437FD962" w14:textId="77777777" w:rsidR="009764BF" w:rsidRPr="009764BF" w:rsidRDefault="009764BF" w:rsidP="009764BF">
      <w:pPr>
        <w:pStyle w:val="afc"/>
        <w:ind w:firstLine="708"/>
        <w:jc w:val="both"/>
        <w:rPr>
          <w:lang w:val="kk-KZ"/>
        </w:rPr>
      </w:pPr>
      <w:r w:rsidRPr="009764BF">
        <w:rPr>
          <w:lang w:val="kk-KZ"/>
        </w:rPr>
        <w:tab/>
        <w:t>valuecopy(newx2o, oldx2o, $FULLN) @ {request newx2o;};</w:t>
      </w:r>
    </w:p>
    <w:p w14:paraId="1AC35B85" w14:textId="77777777" w:rsidR="009764BF" w:rsidRPr="009764BF" w:rsidRDefault="009764BF" w:rsidP="009764BF">
      <w:pPr>
        <w:pStyle w:val="afc"/>
        <w:ind w:firstLine="708"/>
        <w:jc w:val="both"/>
        <w:rPr>
          <w:lang w:val="kk-KZ"/>
        </w:rPr>
      </w:pPr>
      <w:r w:rsidRPr="009764BF">
        <w:rPr>
          <w:lang w:val="kk-KZ"/>
        </w:rPr>
        <w:tab/>
        <w:t>valuecopy(newL, oldL, $FULLN) @ {request newL;};</w:t>
      </w:r>
    </w:p>
    <w:p w14:paraId="539ACBC4" w14:textId="77777777" w:rsidR="009764BF" w:rsidRPr="009764BF" w:rsidRDefault="009764BF" w:rsidP="009764BF">
      <w:pPr>
        <w:pStyle w:val="afc"/>
        <w:ind w:firstLine="708"/>
        <w:jc w:val="both"/>
        <w:rPr>
          <w:lang w:val="kk-KZ"/>
        </w:rPr>
      </w:pPr>
      <w:r w:rsidRPr="009764BF">
        <w:rPr>
          <w:lang w:val="kk-KZ"/>
        </w:rPr>
        <w:tab/>
        <w:t>valuecopy(newx1g, oldx1g, $FULLN) @ {request newx1g;};</w:t>
      </w:r>
    </w:p>
    <w:p w14:paraId="7487FEDC" w14:textId="77777777" w:rsidR="009764BF" w:rsidRPr="009764BF" w:rsidRDefault="009764BF" w:rsidP="009764BF">
      <w:pPr>
        <w:pStyle w:val="afc"/>
        <w:ind w:firstLine="708"/>
        <w:jc w:val="both"/>
        <w:rPr>
          <w:lang w:val="kk-KZ"/>
        </w:rPr>
      </w:pPr>
      <w:r w:rsidRPr="009764BF">
        <w:rPr>
          <w:lang w:val="kk-KZ"/>
        </w:rPr>
        <w:tab/>
        <w:t>valuecopy(newx2g, oldx2g, $FULLN) @ {request newx2g;};</w:t>
      </w:r>
    </w:p>
    <w:p w14:paraId="204923E7" w14:textId="77777777" w:rsidR="009764BF" w:rsidRPr="009764BF" w:rsidRDefault="009764BF" w:rsidP="009764BF">
      <w:pPr>
        <w:pStyle w:val="afc"/>
        <w:ind w:firstLine="708"/>
        <w:jc w:val="both"/>
        <w:rPr>
          <w:lang w:val="kk-KZ"/>
        </w:rPr>
      </w:pPr>
      <w:r w:rsidRPr="009764BF">
        <w:rPr>
          <w:lang w:val="kk-KZ"/>
        </w:rPr>
        <w:tab/>
        <w:t>valuecopy(newV, oldV, $FULLN) @ {request newV;};</w:t>
      </w:r>
    </w:p>
    <w:p w14:paraId="30F310A3" w14:textId="77777777" w:rsidR="009764BF" w:rsidRPr="009764BF" w:rsidRDefault="009764BF" w:rsidP="009764BF">
      <w:pPr>
        <w:pStyle w:val="afc"/>
        <w:ind w:firstLine="708"/>
        <w:jc w:val="both"/>
        <w:rPr>
          <w:lang w:val="kk-KZ"/>
        </w:rPr>
      </w:pPr>
      <w:r w:rsidRPr="009764BF">
        <w:rPr>
          <w:lang w:val="kk-KZ"/>
        </w:rPr>
        <w:tab/>
        <w:t>valuecopy(newS, oldS, $FULLN) @ {request newS;};</w:t>
      </w:r>
    </w:p>
    <w:p w14:paraId="50753526" w14:textId="1F69E541" w:rsidR="009764BF" w:rsidRPr="009764BF" w:rsidRDefault="009764BF" w:rsidP="009764BF">
      <w:pPr>
        <w:pStyle w:val="afc"/>
        <w:ind w:firstLine="708"/>
        <w:jc w:val="both"/>
        <w:rPr>
          <w:lang w:val="kk-KZ"/>
        </w:rPr>
      </w:pPr>
      <w:r w:rsidRPr="009764BF">
        <w:rPr>
          <w:lang w:val="kk-KZ"/>
        </w:rPr>
        <w:tab/>
        <w:t>valuecopy(newP, oldP, $FULLN) @ {request newP;};</w:t>
      </w:r>
    </w:p>
    <w:p w14:paraId="6F5E369D" w14:textId="6A300B81" w:rsidR="009764BF" w:rsidRPr="009764BF" w:rsidRDefault="009764BF" w:rsidP="009764BF">
      <w:pPr>
        <w:pStyle w:val="afc"/>
        <w:ind w:firstLine="708"/>
        <w:jc w:val="both"/>
        <w:rPr>
          <w:lang w:val="kk-KZ"/>
        </w:rPr>
      </w:pPr>
      <w:r w:rsidRPr="009764BF">
        <w:rPr>
          <w:lang w:val="kk-KZ"/>
        </w:rPr>
        <w:tab/>
        <w:t>valuecopy(newF, oldF, $FULLN) @ {request newF;};</w:t>
      </w:r>
    </w:p>
    <w:p w14:paraId="0C62101C" w14:textId="77777777" w:rsidR="009764BF" w:rsidRPr="009764BF" w:rsidRDefault="009764BF" w:rsidP="009764BF">
      <w:pPr>
        <w:pStyle w:val="afc"/>
        <w:ind w:firstLine="708"/>
        <w:jc w:val="both"/>
        <w:rPr>
          <w:lang w:val="kk-KZ"/>
        </w:rPr>
      </w:pPr>
      <w:r w:rsidRPr="009764BF">
        <w:rPr>
          <w:lang w:val="kk-KZ"/>
        </w:rPr>
        <w:tab/>
        <w:t>calcP(newP,newPo,newPw,newPg,$FULLN) @ {request newP;};</w:t>
      </w:r>
    </w:p>
    <w:p w14:paraId="2910CB61" w14:textId="77777777" w:rsidR="009764BF" w:rsidRPr="009764BF" w:rsidRDefault="009764BF" w:rsidP="009764BF">
      <w:pPr>
        <w:pStyle w:val="afc"/>
        <w:ind w:firstLine="708"/>
        <w:jc w:val="both"/>
        <w:rPr>
          <w:lang w:val="kk-KZ"/>
        </w:rPr>
      </w:pPr>
      <w:r w:rsidRPr="009764BF">
        <w:rPr>
          <w:lang w:val="kk-KZ"/>
        </w:rPr>
        <w:tab/>
        <w:t>calcavg(newL,$FULLN-1,avg) @ {request newL;};</w:t>
      </w:r>
    </w:p>
    <w:p w14:paraId="04570D7A" w14:textId="77777777" w:rsidR="009764BF" w:rsidRPr="009764BF" w:rsidRDefault="009764BF" w:rsidP="009764BF">
      <w:pPr>
        <w:pStyle w:val="afc"/>
        <w:ind w:firstLine="708"/>
        <w:jc w:val="both"/>
        <w:rPr>
          <w:lang w:val="kk-KZ"/>
        </w:rPr>
      </w:pPr>
      <w:r w:rsidRPr="009764BF">
        <w:rPr>
          <w:lang w:val="kk-KZ"/>
        </w:rPr>
        <w:tab/>
        <w:t>initA($FULLN,N,NZ,A[0],A[1],A[2]);</w:t>
      </w:r>
    </w:p>
    <w:p w14:paraId="1AACAE81" w14:textId="77777777" w:rsidR="009764BF" w:rsidRPr="009764BF" w:rsidRDefault="009764BF" w:rsidP="009764BF">
      <w:pPr>
        <w:pStyle w:val="afc"/>
        <w:ind w:firstLine="708"/>
        <w:jc w:val="both"/>
        <w:rPr>
          <w:lang w:val="kk-KZ"/>
        </w:rPr>
      </w:pPr>
      <w:r w:rsidRPr="009764BF">
        <w:rPr>
          <w:lang w:val="kk-KZ"/>
        </w:rPr>
        <w:tab/>
        <w:t xml:space="preserve">initb(b, newPo, newx1o, fi1o, newPg, newx1g, fi1g, fi2g, newx2o, fi2o, newx2g, newKso, newSo, newKsg, newSg, oldx1o, oldKso, oldSo, oldx1g, oldKsg, oldSg, oldS, newF, oldF, newKsw, newS, oldKsw, newPw, newL, h, m, tau, k, mo, mg, mw, $FULLN) @ {request newPo; request newx1o; request fi1o; request newPg; request newx1g; request fi1g; request fi2g; request newx2o; request fi2o; request newx2g; request newKso; request newSo; request newKsg; request newSg; request oldx1o; request oldKso; request oldSo; request oldx1g; request oldKsg; request oldSg; request oldS; request newF; request oldF; request newKsw; request newS; request oldKsw; request newPw; request newL; request h; request m; request tau; request k; request mo; request mg; request mw;}; </w:t>
      </w:r>
    </w:p>
    <w:p w14:paraId="6DAF52A4" w14:textId="77777777" w:rsidR="009764BF" w:rsidRPr="009764BF" w:rsidRDefault="009764BF" w:rsidP="009764BF">
      <w:pPr>
        <w:pStyle w:val="afc"/>
        <w:ind w:firstLine="708"/>
        <w:jc w:val="both"/>
        <w:rPr>
          <w:lang w:val="kk-KZ"/>
        </w:rPr>
      </w:pPr>
      <w:r w:rsidRPr="009764BF">
        <w:rPr>
          <w:lang w:val="kk-KZ"/>
        </w:rPr>
        <w:tab/>
        <w:t>scatter_A_matrix(N,$FG_COUNT,ROWS,A,Apart,np);</w:t>
      </w:r>
    </w:p>
    <w:p w14:paraId="7A025E3A" w14:textId="77777777" w:rsidR="009764BF" w:rsidRPr="009764BF" w:rsidRDefault="009764BF" w:rsidP="009764BF">
      <w:pPr>
        <w:pStyle w:val="afc"/>
        <w:ind w:firstLine="708"/>
        <w:jc w:val="both"/>
        <w:rPr>
          <w:lang w:val="kk-KZ"/>
        </w:rPr>
      </w:pPr>
      <w:r w:rsidRPr="009764BF">
        <w:rPr>
          <w:lang w:val="kk-KZ"/>
        </w:rPr>
        <w:tab/>
        <w:t>for i=0..$FG_COUNT-1</w:t>
      </w:r>
    </w:p>
    <w:p w14:paraId="47E5D2A0" w14:textId="77777777" w:rsidR="009764BF" w:rsidRPr="009764BF" w:rsidRDefault="009764BF" w:rsidP="009764BF">
      <w:pPr>
        <w:pStyle w:val="afc"/>
        <w:ind w:firstLine="708"/>
        <w:jc w:val="both"/>
        <w:rPr>
          <w:lang w:val="kk-KZ"/>
        </w:rPr>
      </w:pPr>
      <w:r w:rsidRPr="009764BF">
        <w:rPr>
          <w:lang w:val="kk-KZ"/>
        </w:rPr>
        <w:tab/>
      </w:r>
      <w:r w:rsidRPr="009764BF">
        <w:rPr>
          <w:lang w:val="kk-KZ"/>
        </w:rPr>
        <w:tab/>
        <w:t>scatterVector(i,$FG_COUNT,ROWS,N,b,bpart[i]) @ {locator_cyclic: $LOC1(i,$FG_COUNT,np); request b;};</w:t>
      </w:r>
    </w:p>
    <w:p w14:paraId="56CE3232" w14:textId="77777777" w:rsidR="009764BF" w:rsidRPr="009764BF" w:rsidRDefault="009764BF" w:rsidP="009764BF">
      <w:pPr>
        <w:pStyle w:val="afc"/>
        <w:ind w:firstLine="708"/>
        <w:jc w:val="both"/>
        <w:rPr>
          <w:lang w:val="kk-KZ"/>
        </w:rPr>
      </w:pPr>
      <w:r w:rsidRPr="009764BF">
        <w:rPr>
          <w:lang w:val="kk-KZ"/>
        </w:rPr>
        <w:tab/>
        <w:t>ilu0(N, NZ, A[0], A[1], A[2], ILU[0], ILU[1], ILU[2], uptr) @ { request A[0]; request A[1]; request A[2];};</w:t>
      </w:r>
    </w:p>
    <w:p w14:paraId="3F687B7C" w14:textId="77777777" w:rsidR="009764BF" w:rsidRPr="009764BF" w:rsidRDefault="009764BF" w:rsidP="009764BF">
      <w:pPr>
        <w:pStyle w:val="afc"/>
        <w:ind w:firstLine="708"/>
        <w:jc w:val="both"/>
        <w:rPr>
          <w:lang w:val="kk-KZ"/>
        </w:rPr>
      </w:pPr>
      <w:r w:rsidRPr="009764BF">
        <w:rPr>
          <w:lang w:val="kk-KZ"/>
        </w:rPr>
        <w:tab/>
        <w:t>LUmatrixSeparation(N, NZ, ILU[0], ILU[1], ILU[2], uptr, L[0], L[1], L[2], U[0], U[1], U[2]) @ {request ILU[0]; request ILU[1]; request ILU[2]; request uptr;};</w:t>
      </w:r>
    </w:p>
    <w:p w14:paraId="4CAC4BFB" w14:textId="1AB0C664" w:rsidR="009764BF" w:rsidRPr="009764BF" w:rsidRDefault="009764BF" w:rsidP="009764BF">
      <w:pPr>
        <w:pStyle w:val="afc"/>
        <w:ind w:firstLine="708"/>
        <w:jc w:val="both"/>
        <w:rPr>
          <w:lang w:val="kk-KZ"/>
        </w:rPr>
      </w:pPr>
      <w:r w:rsidRPr="009764BF">
        <w:rPr>
          <w:lang w:val="kk-KZ"/>
        </w:rPr>
        <w:tab/>
        <w:t>Gmresilu(N,NZ,NX,ROWS,Apart,bpart,L,U,delta,np);</w:t>
      </w:r>
    </w:p>
    <w:p w14:paraId="08EBA76A" w14:textId="4DDC9203" w:rsidR="009764BF" w:rsidRPr="009764BF" w:rsidRDefault="009764BF" w:rsidP="009764BF">
      <w:pPr>
        <w:pStyle w:val="afc"/>
        <w:ind w:firstLine="708"/>
        <w:jc w:val="both"/>
        <w:rPr>
          <w:lang w:val="kk-KZ"/>
        </w:rPr>
      </w:pPr>
      <w:r w:rsidRPr="009764BF">
        <w:rPr>
          <w:lang w:val="kk-KZ"/>
        </w:rPr>
        <w:tab/>
        <w:t>finddelta(delta, dX1o, dL, dS, dP, dz1, dF, $FULLN) @ {delete A[0]; delete A[1]; delete A[2]; delete ILU[0]; delete ILU[1]; delete ILU[2]; delete L[0]; delete L[1]; delete L[2]; delete U[0]; delete U[1]; delete U[2]; delete b;  delete oldSo; delete newSo; delete oldSg; delete newSg; delete oldSw; delete newSw; delete oldPo; delete newPo; delete oldPg; delete newPg; delete oldPw; delete newPw; delete oldP; delete newP; delete oldS; delete newS; delete oldKso; delete newKso; delete oldKsg; delete newKsg; delete oldKsw; delete newKsw; delete newz1; delete newz2; delete newz; delete oldz1; delete oldz2; delete oldz; delete oldx1o; delete oldx2o; delete newx1o; delete newx2o; delete oldx1g; delete oldx2g; delete newx1g; delete newx2g; delete oldV; delete oldL; delete newV; delete newL; delete fi1o; delete fi2o; delete fi1g; delete fi2g; delete oldF; delete newF; delete dL; delete dV; delete dF; delete dS; delete dX1o; delete dX1g; delete dP; delete dz1; delete delta; delete m; delete h; delete mo; delete mg; delete mw; delete tau; delete k; delete avg; delete maxdelta; delete uptr;};</w:t>
      </w:r>
    </w:p>
    <w:p w14:paraId="53824F12" w14:textId="41BD730B" w:rsidR="009764BF" w:rsidRPr="009764BF" w:rsidRDefault="009764BF" w:rsidP="009764BF">
      <w:pPr>
        <w:pStyle w:val="afc"/>
        <w:ind w:firstLine="708"/>
        <w:jc w:val="both"/>
        <w:rPr>
          <w:lang w:val="kk-KZ"/>
        </w:rPr>
      </w:pPr>
      <w:r w:rsidRPr="009764BF">
        <w:rPr>
          <w:lang w:val="kk-KZ"/>
        </w:rPr>
        <w:tab/>
        <w:t>findmax(dX1o, dL, dS, dP, dz1, dF, $FULLN, maxdelta);</w:t>
      </w:r>
    </w:p>
    <w:p w14:paraId="49203CE8" w14:textId="5CBDEAC3" w:rsidR="009764BF" w:rsidRPr="009764BF" w:rsidRDefault="009764BF" w:rsidP="009764BF">
      <w:pPr>
        <w:pStyle w:val="afc"/>
        <w:ind w:firstLine="708"/>
        <w:jc w:val="both"/>
        <w:rPr>
          <w:lang w:val="kk-KZ"/>
        </w:rPr>
      </w:pPr>
      <w:r w:rsidRPr="009764BF">
        <w:rPr>
          <w:lang w:val="kk-KZ"/>
        </w:rPr>
        <w:tab/>
        <w:t>newvalue(newx1o[1], newx1o, dX1o, $FULLN);</w:t>
      </w:r>
    </w:p>
    <w:p w14:paraId="74CD622D" w14:textId="55396609" w:rsidR="009764BF" w:rsidRPr="009764BF" w:rsidRDefault="009764BF" w:rsidP="009764BF">
      <w:pPr>
        <w:pStyle w:val="afc"/>
        <w:ind w:firstLine="708"/>
        <w:jc w:val="both"/>
        <w:rPr>
          <w:lang w:val="kk-KZ"/>
        </w:rPr>
      </w:pPr>
      <w:r w:rsidRPr="009764BF">
        <w:rPr>
          <w:lang w:val="kk-KZ"/>
        </w:rPr>
        <w:tab/>
        <w:t>newvalue(newL[1], newL, dL, $FULLN);</w:t>
      </w:r>
    </w:p>
    <w:p w14:paraId="063C46A5" w14:textId="72C27775" w:rsidR="009764BF" w:rsidRPr="009764BF" w:rsidRDefault="009764BF" w:rsidP="009764BF">
      <w:pPr>
        <w:pStyle w:val="afc"/>
        <w:ind w:firstLine="708"/>
        <w:jc w:val="both"/>
        <w:rPr>
          <w:lang w:val="kk-KZ"/>
        </w:rPr>
      </w:pPr>
      <w:r w:rsidRPr="009764BF">
        <w:rPr>
          <w:lang w:val="kk-KZ"/>
        </w:rPr>
        <w:tab/>
        <w:t>newvalueS(newS[1], newS, dS, $FULLN);</w:t>
      </w:r>
    </w:p>
    <w:p w14:paraId="516EE9CD" w14:textId="70C0A21B" w:rsidR="009764BF" w:rsidRPr="009764BF" w:rsidRDefault="009764BF" w:rsidP="009764BF">
      <w:pPr>
        <w:pStyle w:val="afc"/>
        <w:ind w:firstLine="708"/>
        <w:jc w:val="both"/>
        <w:rPr>
          <w:lang w:val="kk-KZ"/>
        </w:rPr>
      </w:pPr>
      <w:r w:rsidRPr="009764BF">
        <w:rPr>
          <w:lang w:val="kk-KZ"/>
        </w:rPr>
        <w:tab/>
        <w:t>newvalueP(newP[1], newP, dP, $FULLN);</w:t>
      </w:r>
    </w:p>
    <w:p w14:paraId="270C50B7" w14:textId="48B4A59C" w:rsidR="009764BF" w:rsidRPr="009764BF" w:rsidRDefault="009764BF" w:rsidP="009764BF">
      <w:pPr>
        <w:pStyle w:val="afc"/>
        <w:ind w:firstLine="708"/>
        <w:jc w:val="both"/>
        <w:rPr>
          <w:lang w:val="kk-KZ"/>
        </w:rPr>
      </w:pPr>
      <w:r w:rsidRPr="009764BF">
        <w:rPr>
          <w:lang w:val="kk-KZ"/>
        </w:rPr>
        <w:tab/>
        <w:t>newvalue(newz[1], newz, dz1, $FULLN);</w:t>
      </w:r>
    </w:p>
    <w:p w14:paraId="1E813DE5" w14:textId="65F0D93E" w:rsidR="009764BF" w:rsidRPr="009764BF" w:rsidRDefault="009764BF" w:rsidP="009764BF">
      <w:pPr>
        <w:pStyle w:val="afc"/>
        <w:ind w:firstLine="708"/>
        <w:jc w:val="both"/>
        <w:rPr>
          <w:lang w:val="kk-KZ"/>
        </w:rPr>
      </w:pPr>
      <w:r w:rsidRPr="009764BF">
        <w:rPr>
          <w:lang w:val="kk-KZ"/>
        </w:rPr>
        <w:tab/>
        <w:t>newvalue(newF[1], newF, dF, $FULLN);</w:t>
      </w:r>
    </w:p>
    <w:p w14:paraId="5F30439F" w14:textId="01568237" w:rsidR="009764BF" w:rsidRPr="009764BF" w:rsidRDefault="009764BF" w:rsidP="009764BF">
      <w:pPr>
        <w:pStyle w:val="afc"/>
        <w:ind w:firstLine="708"/>
        <w:jc w:val="both"/>
        <w:rPr>
          <w:lang w:val="kk-KZ"/>
        </w:rPr>
      </w:pPr>
      <w:r w:rsidRPr="009764BF">
        <w:rPr>
          <w:lang w:val="kk-KZ"/>
        </w:rPr>
        <w:tab/>
        <w:t>findpair(newx1g[1], newx1o[1], $FULLN);</w:t>
      </w:r>
    </w:p>
    <w:p w14:paraId="599F04E6" w14:textId="740A5455" w:rsidR="009764BF" w:rsidRPr="009764BF" w:rsidRDefault="009764BF" w:rsidP="009764BF">
      <w:pPr>
        <w:pStyle w:val="afc"/>
        <w:ind w:firstLine="708"/>
        <w:jc w:val="both"/>
        <w:rPr>
          <w:lang w:val="kk-KZ"/>
        </w:rPr>
      </w:pPr>
      <w:r w:rsidRPr="009764BF">
        <w:rPr>
          <w:lang w:val="kk-KZ"/>
        </w:rPr>
        <w:tab/>
        <w:t>findpair(newV[1], newL[1], $FULLN);</w:t>
      </w:r>
    </w:p>
    <w:p w14:paraId="448BD91A" w14:textId="2CB75E77" w:rsidR="009764BF" w:rsidRPr="009764BF" w:rsidRDefault="009764BF" w:rsidP="009764BF">
      <w:pPr>
        <w:pStyle w:val="afc"/>
        <w:ind w:firstLine="708"/>
        <w:jc w:val="both"/>
        <w:rPr>
          <w:lang w:val="kk-KZ"/>
        </w:rPr>
      </w:pPr>
      <w:r w:rsidRPr="009764BF">
        <w:rPr>
          <w:lang w:val="kk-KZ"/>
        </w:rPr>
        <w:tab/>
        <w:t>printarray(newP[1],$FULLN);*/</w:t>
      </w:r>
    </w:p>
    <w:p w14:paraId="4414835A" w14:textId="1EF5E316" w:rsidR="009764BF" w:rsidRPr="009764BF" w:rsidRDefault="009764BF" w:rsidP="009764BF">
      <w:pPr>
        <w:pStyle w:val="afc"/>
        <w:ind w:firstLine="708"/>
        <w:jc w:val="both"/>
        <w:rPr>
          <w:lang w:val="kk-KZ"/>
        </w:rPr>
      </w:pPr>
      <w:r w:rsidRPr="009764BF">
        <w:rPr>
          <w:lang w:val="kk-KZ"/>
        </w:rPr>
        <w:tab/>
        <w:t>for i=0..$FG_COUNT-1</w:t>
      </w:r>
    </w:p>
    <w:p w14:paraId="61FFE36B" w14:textId="090C161E" w:rsidR="009764BF" w:rsidRPr="009764BF" w:rsidRDefault="009764BF" w:rsidP="009764BF">
      <w:pPr>
        <w:pStyle w:val="afc"/>
        <w:ind w:firstLine="708"/>
        <w:jc w:val="both"/>
        <w:rPr>
          <w:lang w:val="kk-KZ"/>
        </w:rPr>
      </w:pPr>
      <w:r w:rsidRPr="009764BF">
        <w:rPr>
          <w:lang w:val="kk-KZ"/>
        </w:rPr>
        <w:tab/>
        <w:t>{</w:t>
      </w:r>
    </w:p>
    <w:p w14:paraId="30C463E7" w14:textId="6D930F47" w:rsidR="009764BF" w:rsidRPr="009764BF" w:rsidRDefault="009764BF" w:rsidP="009764BF">
      <w:pPr>
        <w:pStyle w:val="afc"/>
        <w:ind w:firstLine="708"/>
        <w:jc w:val="both"/>
        <w:rPr>
          <w:lang w:val="kk-KZ"/>
        </w:rPr>
      </w:pPr>
      <w:r w:rsidRPr="009764BF">
        <w:rPr>
          <w:lang w:val="kk-KZ"/>
        </w:rPr>
        <w:tab/>
      </w:r>
      <w:r w:rsidRPr="009764BF">
        <w:rPr>
          <w:lang w:val="kk-KZ"/>
        </w:rPr>
        <w:tab/>
        <w:t>intprint(N) @ { locator_cyclic: $LOC1(i,$FG_COUNT,np);};</w:t>
      </w:r>
    </w:p>
    <w:p w14:paraId="79395B33" w14:textId="3FF82CCC" w:rsidR="009764BF" w:rsidRPr="009764BF" w:rsidRDefault="009764BF" w:rsidP="009764BF">
      <w:pPr>
        <w:pStyle w:val="afc"/>
        <w:ind w:firstLine="708"/>
        <w:jc w:val="both"/>
        <w:rPr>
          <w:lang w:val="kk-KZ"/>
        </w:rPr>
      </w:pPr>
      <w:r w:rsidRPr="009764BF">
        <w:rPr>
          <w:lang w:val="kk-KZ"/>
        </w:rPr>
        <w:tab/>
        <w:t>}</w:t>
      </w:r>
    </w:p>
    <w:p w14:paraId="286C9BE7" w14:textId="77777777" w:rsidR="009764BF" w:rsidRPr="009764BF" w:rsidRDefault="009764BF" w:rsidP="009764BF">
      <w:pPr>
        <w:pStyle w:val="afc"/>
        <w:ind w:firstLine="708"/>
        <w:jc w:val="both"/>
        <w:rPr>
          <w:lang w:val="kk-KZ"/>
        </w:rPr>
      </w:pPr>
      <w:r w:rsidRPr="009764BF">
        <w:rPr>
          <w:lang w:val="kk-KZ"/>
        </w:rPr>
        <w:t>} @ {</w:t>
      </w:r>
    </w:p>
    <w:p w14:paraId="69A5C7CE" w14:textId="77777777" w:rsidR="009764BF" w:rsidRPr="009764BF" w:rsidRDefault="009764BF" w:rsidP="009764BF">
      <w:pPr>
        <w:pStyle w:val="afc"/>
        <w:ind w:firstLine="708"/>
        <w:jc w:val="both"/>
        <w:rPr>
          <w:lang w:val="kk-KZ"/>
        </w:rPr>
      </w:pPr>
      <w:r w:rsidRPr="009764BF">
        <w:rPr>
          <w:lang w:val="kk-KZ"/>
        </w:rPr>
        <w:tab/>
        <w:t>locator_replicating N =&gt; all;</w:t>
      </w:r>
    </w:p>
    <w:p w14:paraId="17EF1057" w14:textId="77777777" w:rsidR="009764BF" w:rsidRPr="009764BF" w:rsidRDefault="009764BF" w:rsidP="009764BF">
      <w:pPr>
        <w:pStyle w:val="afc"/>
        <w:ind w:firstLine="708"/>
        <w:jc w:val="both"/>
        <w:rPr>
          <w:lang w:val="kk-KZ"/>
        </w:rPr>
      </w:pPr>
      <w:r w:rsidRPr="009764BF">
        <w:rPr>
          <w:lang w:val="kk-KZ"/>
        </w:rPr>
        <w:tab/>
        <w:t>locator_replicating NX =&gt; all;</w:t>
      </w:r>
    </w:p>
    <w:p w14:paraId="49529FAA" w14:textId="77777777" w:rsidR="009764BF" w:rsidRPr="009764BF" w:rsidRDefault="009764BF" w:rsidP="009764BF">
      <w:pPr>
        <w:pStyle w:val="afc"/>
        <w:ind w:firstLine="708"/>
        <w:jc w:val="both"/>
        <w:rPr>
          <w:lang w:val="kk-KZ"/>
        </w:rPr>
      </w:pPr>
      <w:r w:rsidRPr="009764BF">
        <w:rPr>
          <w:lang w:val="kk-KZ"/>
        </w:rPr>
        <w:tab/>
        <w:t>locator_replicating ROWS =&gt; all;</w:t>
      </w:r>
    </w:p>
    <w:p w14:paraId="01C4103B" w14:textId="77777777" w:rsidR="009764BF" w:rsidRPr="009764BF" w:rsidRDefault="009764BF" w:rsidP="009764BF">
      <w:pPr>
        <w:pStyle w:val="afc"/>
        <w:ind w:firstLine="708"/>
        <w:jc w:val="both"/>
        <w:rPr>
          <w:lang w:val="kk-KZ"/>
        </w:rPr>
      </w:pPr>
      <w:r w:rsidRPr="009764BF">
        <w:rPr>
          <w:lang w:val="kk-KZ"/>
        </w:rPr>
        <w:tab/>
        <w:t>locator_cyclic bpart[i]=&gt;i;</w:t>
      </w:r>
    </w:p>
    <w:p w14:paraId="59AF683F" w14:textId="77777777" w:rsidR="009764BF" w:rsidRPr="009764BF" w:rsidRDefault="009764BF" w:rsidP="009764BF">
      <w:pPr>
        <w:pStyle w:val="afc"/>
        <w:ind w:firstLine="708"/>
        <w:jc w:val="both"/>
        <w:rPr>
          <w:lang w:val="kk-KZ"/>
        </w:rPr>
      </w:pPr>
      <w:r w:rsidRPr="009764BF">
        <w:rPr>
          <w:lang w:val="kk-KZ"/>
        </w:rPr>
        <w:tab/>
        <w:t>locator_cyclic Apart[j][i]=&gt;i;</w:t>
      </w:r>
    </w:p>
    <w:p w14:paraId="393F174D" w14:textId="77777777" w:rsidR="009764BF" w:rsidRPr="009764BF" w:rsidRDefault="009764BF" w:rsidP="009764BF">
      <w:pPr>
        <w:pStyle w:val="afc"/>
        <w:ind w:firstLine="708"/>
        <w:jc w:val="both"/>
        <w:rPr>
          <w:lang w:val="kk-KZ"/>
        </w:rPr>
      </w:pPr>
      <w:r w:rsidRPr="009764BF">
        <w:rPr>
          <w:lang w:val="kk-KZ"/>
        </w:rPr>
        <w:t>}</w:t>
      </w:r>
    </w:p>
    <w:p w14:paraId="446DAA5B" w14:textId="77777777" w:rsidR="009764BF" w:rsidRPr="009764BF" w:rsidRDefault="009764BF" w:rsidP="009764BF">
      <w:pPr>
        <w:pStyle w:val="afc"/>
        <w:ind w:firstLine="708"/>
        <w:jc w:val="both"/>
        <w:rPr>
          <w:lang w:val="kk-KZ"/>
        </w:rPr>
      </w:pPr>
    </w:p>
    <w:p w14:paraId="3E2D468A" w14:textId="77777777" w:rsidR="009764BF" w:rsidRPr="009764BF" w:rsidRDefault="009764BF" w:rsidP="009764BF">
      <w:pPr>
        <w:pStyle w:val="afc"/>
        <w:ind w:firstLine="708"/>
        <w:jc w:val="both"/>
        <w:rPr>
          <w:lang w:val="kk-KZ"/>
        </w:rPr>
      </w:pPr>
      <w:r w:rsidRPr="009764BF">
        <w:rPr>
          <w:lang w:val="kk-KZ"/>
        </w:rPr>
        <w:t>sub scatter_A_matrix(name n, int size, name rows, name A, name Apart, name np){</w:t>
      </w:r>
    </w:p>
    <w:p w14:paraId="69F80208" w14:textId="77777777" w:rsidR="009764BF" w:rsidRPr="009764BF" w:rsidRDefault="009764BF" w:rsidP="009764BF">
      <w:pPr>
        <w:pStyle w:val="afc"/>
        <w:ind w:firstLine="708"/>
        <w:jc w:val="both"/>
        <w:rPr>
          <w:lang w:val="kk-KZ"/>
        </w:rPr>
      </w:pPr>
      <w:r w:rsidRPr="009764BF">
        <w:rPr>
          <w:lang w:val="kk-KZ"/>
        </w:rPr>
        <w:tab/>
        <w:t>for i=0..size-1</w:t>
      </w:r>
    </w:p>
    <w:p w14:paraId="6A72EE4E" w14:textId="77777777" w:rsidR="009764BF" w:rsidRPr="009764BF" w:rsidRDefault="009764BF" w:rsidP="009764BF">
      <w:pPr>
        <w:pStyle w:val="afc"/>
        <w:ind w:firstLine="708"/>
        <w:jc w:val="both"/>
        <w:rPr>
          <w:lang w:val="kk-KZ"/>
        </w:rPr>
      </w:pPr>
      <w:r w:rsidRPr="009764BF">
        <w:rPr>
          <w:lang w:val="kk-KZ"/>
        </w:rPr>
        <w:tab/>
        <w:t>{</w:t>
      </w:r>
    </w:p>
    <w:p w14:paraId="562D1AC6" w14:textId="77777777" w:rsidR="009764BF" w:rsidRPr="009764BF" w:rsidRDefault="009764BF" w:rsidP="009764BF">
      <w:pPr>
        <w:pStyle w:val="afc"/>
        <w:ind w:firstLine="708"/>
        <w:jc w:val="both"/>
        <w:rPr>
          <w:lang w:val="kk-KZ"/>
        </w:rPr>
      </w:pPr>
      <w:r w:rsidRPr="009764BF">
        <w:rPr>
          <w:lang w:val="kk-KZ"/>
        </w:rPr>
        <w:tab/>
      </w:r>
      <w:r w:rsidRPr="009764BF">
        <w:rPr>
          <w:lang w:val="kk-KZ"/>
        </w:rPr>
        <w:tab/>
        <w:t>scatterA(i,size,n,rows,A[0],A[1],A[2],Apart[0][i],Apart[1][i],Apart[2][i]) @ {locator_cyclic: $LOC1(i,$FG_COUNT,np); request A[0]; request A[1]; request A[2];};//A[0] - value, A[1] - col, A[2] - index</w:t>
      </w:r>
    </w:p>
    <w:p w14:paraId="1B69021D" w14:textId="77777777" w:rsidR="009764BF" w:rsidRPr="009764BF" w:rsidRDefault="009764BF" w:rsidP="009764BF">
      <w:pPr>
        <w:pStyle w:val="afc"/>
        <w:ind w:firstLine="708"/>
        <w:jc w:val="both"/>
        <w:rPr>
          <w:lang w:val="kk-KZ"/>
        </w:rPr>
      </w:pPr>
      <w:r w:rsidRPr="009764BF">
        <w:rPr>
          <w:lang w:val="kk-KZ"/>
        </w:rPr>
        <w:tab/>
        <w:t>}</w:t>
      </w:r>
    </w:p>
    <w:p w14:paraId="2682C065" w14:textId="77777777" w:rsidR="009764BF" w:rsidRPr="009764BF" w:rsidRDefault="009764BF" w:rsidP="009764BF">
      <w:pPr>
        <w:pStyle w:val="afc"/>
        <w:ind w:firstLine="708"/>
        <w:jc w:val="both"/>
        <w:rPr>
          <w:lang w:val="kk-KZ"/>
        </w:rPr>
      </w:pPr>
      <w:r w:rsidRPr="009764BF">
        <w:rPr>
          <w:lang w:val="kk-KZ"/>
        </w:rPr>
        <w:t>} @ {</w:t>
      </w:r>
    </w:p>
    <w:p w14:paraId="011B9C77"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Apart[j][i]=&gt;i;</w:t>
      </w:r>
    </w:p>
    <w:p w14:paraId="1B4E366F"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n =&gt; all;</w:t>
      </w:r>
    </w:p>
    <w:p w14:paraId="228AF274"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rows =&gt; all;</w:t>
      </w:r>
    </w:p>
    <w:p w14:paraId="47841EF9" w14:textId="77777777" w:rsidR="009764BF" w:rsidRPr="009764BF" w:rsidRDefault="009764BF" w:rsidP="009764BF">
      <w:pPr>
        <w:pStyle w:val="afc"/>
        <w:ind w:firstLine="708"/>
        <w:jc w:val="both"/>
        <w:rPr>
          <w:lang w:val="kk-KZ"/>
        </w:rPr>
      </w:pPr>
      <w:r w:rsidRPr="009764BF">
        <w:rPr>
          <w:lang w:val="kk-KZ"/>
        </w:rPr>
        <w:t>}</w:t>
      </w:r>
    </w:p>
    <w:p w14:paraId="32A51BF3" w14:textId="77777777" w:rsidR="009764BF" w:rsidRPr="009764BF" w:rsidRDefault="009764BF" w:rsidP="009764BF">
      <w:pPr>
        <w:pStyle w:val="afc"/>
        <w:ind w:firstLine="708"/>
        <w:jc w:val="both"/>
        <w:rPr>
          <w:lang w:val="kk-KZ"/>
        </w:rPr>
      </w:pPr>
    </w:p>
    <w:p w14:paraId="032E0136" w14:textId="77777777" w:rsidR="009764BF" w:rsidRPr="009764BF" w:rsidRDefault="009764BF" w:rsidP="009764BF">
      <w:pPr>
        <w:pStyle w:val="afc"/>
        <w:ind w:firstLine="708"/>
        <w:jc w:val="both"/>
        <w:rPr>
          <w:lang w:val="kk-KZ"/>
        </w:rPr>
      </w:pPr>
      <w:r w:rsidRPr="009764BF">
        <w:rPr>
          <w:lang w:val="kk-KZ"/>
        </w:rPr>
        <w:t>sub Gmresilu(name N, name NZ, name NX, name ROWS, name Apart, name bpart, name L, name U, name result, name np){</w:t>
      </w:r>
      <w:r w:rsidRPr="009764BF">
        <w:rPr>
          <w:lang w:val="kk-KZ"/>
        </w:rPr>
        <w:tab/>
      </w:r>
    </w:p>
    <w:p w14:paraId="16F1367B" w14:textId="77777777" w:rsidR="009764BF" w:rsidRPr="009764BF" w:rsidRDefault="009764BF" w:rsidP="009764BF">
      <w:pPr>
        <w:pStyle w:val="afc"/>
        <w:ind w:firstLine="708"/>
        <w:jc w:val="both"/>
        <w:rPr>
          <w:lang w:val="kk-KZ"/>
        </w:rPr>
      </w:pPr>
      <w:r w:rsidRPr="009764BF">
        <w:rPr>
          <w:lang w:val="kk-KZ"/>
        </w:rPr>
        <w:t>//sub Gmresilu(name ROWS){</w:t>
      </w:r>
    </w:p>
    <w:p w14:paraId="3EC3D990" w14:textId="77777777" w:rsidR="009764BF" w:rsidRPr="009764BF" w:rsidRDefault="009764BF" w:rsidP="009764BF">
      <w:pPr>
        <w:pStyle w:val="afc"/>
        <w:ind w:firstLine="708"/>
        <w:jc w:val="both"/>
        <w:rPr>
          <w:lang w:val="kk-KZ"/>
        </w:rPr>
      </w:pPr>
      <w:r w:rsidRPr="009764BF">
        <w:rPr>
          <w:lang w:val="kk-KZ"/>
        </w:rPr>
        <w:tab/>
        <w:t>df V,Vpart,Vtemp,Vp,H,Htemp,spart,R,Rpart,c,s,x0,x0part,xtemp,e,q,wpart,w,wtemp,y,ypart,ytemp,m,x,M,z,K,bnrm,betta,error,temp,r0,r0part,rtemp,norma,MX,MROWS, time1;</w:t>
      </w:r>
    </w:p>
    <w:p w14:paraId="7A7E41BA" w14:textId="77777777" w:rsidR="009764BF" w:rsidRPr="009764BF" w:rsidRDefault="009764BF" w:rsidP="009764BF">
      <w:pPr>
        <w:pStyle w:val="afc"/>
        <w:ind w:firstLine="708"/>
        <w:jc w:val="both"/>
        <w:rPr>
          <w:lang w:val="kk-KZ"/>
        </w:rPr>
      </w:pPr>
      <w:r w:rsidRPr="009764BF">
        <w:rPr>
          <w:lang w:val="kk-KZ"/>
        </w:rPr>
        <w:tab/>
        <w:t>initime($RESTR, m, time1);</w:t>
      </w:r>
    </w:p>
    <w:p w14:paraId="58AC634C" w14:textId="77777777" w:rsidR="009764BF" w:rsidRPr="009764BF" w:rsidRDefault="009764BF" w:rsidP="009764BF">
      <w:pPr>
        <w:pStyle w:val="afc"/>
        <w:ind w:firstLine="708"/>
        <w:jc w:val="both"/>
        <w:rPr>
          <w:lang w:val="kk-KZ"/>
        </w:rPr>
      </w:pPr>
      <w:r w:rsidRPr="009764BF">
        <w:rPr>
          <w:lang w:val="kk-KZ"/>
        </w:rPr>
        <w:tab/>
        <w:t>setEarray(e, m);</w:t>
      </w:r>
    </w:p>
    <w:p w14:paraId="686A35A5" w14:textId="77777777" w:rsidR="009764BF" w:rsidRPr="009764BF" w:rsidRDefault="009764BF" w:rsidP="009764BF">
      <w:pPr>
        <w:pStyle w:val="afc"/>
        <w:ind w:firstLine="708"/>
        <w:jc w:val="both"/>
        <w:rPr>
          <w:lang w:val="kk-KZ"/>
        </w:rPr>
      </w:pPr>
      <w:r w:rsidRPr="009764BF">
        <w:rPr>
          <w:lang w:val="kk-KZ"/>
        </w:rPr>
        <w:tab/>
        <w:t>setX0array(x0[0],N);</w:t>
      </w:r>
    </w:p>
    <w:p w14:paraId="2CC81D18" w14:textId="08739F7E" w:rsidR="009764BF" w:rsidRPr="009764BF" w:rsidRDefault="009764BF" w:rsidP="009764BF">
      <w:pPr>
        <w:pStyle w:val="afc"/>
        <w:ind w:firstLine="708"/>
        <w:jc w:val="both"/>
        <w:rPr>
          <w:lang w:val="kk-KZ"/>
        </w:rPr>
      </w:pPr>
      <w:r w:rsidRPr="009764BF">
        <w:rPr>
          <w:lang w:val="kk-KZ"/>
        </w:rPr>
        <w:tab/>
        <w:t>norm_execute(bpart,NX,bnrm,np);</w:t>
      </w:r>
    </w:p>
    <w:p w14:paraId="1410DB7E" w14:textId="77777777" w:rsidR="009764BF" w:rsidRPr="009764BF" w:rsidRDefault="009764BF" w:rsidP="009764BF">
      <w:pPr>
        <w:pStyle w:val="afc"/>
        <w:ind w:firstLine="708"/>
        <w:jc w:val="both"/>
        <w:rPr>
          <w:lang w:val="kk-KZ"/>
        </w:rPr>
      </w:pPr>
      <w:r w:rsidRPr="009764BF">
        <w:rPr>
          <w:lang w:val="kk-KZ"/>
        </w:rPr>
        <w:tab/>
        <w:t>init(0, x[0]);</w:t>
      </w:r>
    </w:p>
    <w:p w14:paraId="65C125F8" w14:textId="77777777" w:rsidR="009764BF" w:rsidRPr="009764BF" w:rsidRDefault="009764BF" w:rsidP="009764BF">
      <w:pPr>
        <w:pStyle w:val="afc"/>
        <w:ind w:firstLine="708"/>
        <w:jc w:val="both"/>
        <w:rPr>
          <w:lang w:val="kk-KZ"/>
        </w:rPr>
      </w:pPr>
      <w:r w:rsidRPr="009764BF">
        <w:rPr>
          <w:lang w:val="kk-KZ"/>
        </w:rPr>
        <w:tab/>
        <w:t>while x[itr]&lt;$ITMAX, itr = 0..out M{</w:t>
      </w:r>
    </w:p>
    <w:p w14:paraId="3DDA99F3"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p>
    <w:p w14:paraId="0650C69D"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63E0258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scatterVector(i,$FG_COUNT,ROWS,N,x0[itr],x0part[itr][i]) @ {locator_cyclic: $LOC1(i,$FG_COUNT,np); request x0[itr];};</w:t>
      </w:r>
    </w:p>
    <w:p w14:paraId="290C0070"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4C79871A" w14:textId="77777777" w:rsidR="009764BF" w:rsidRPr="009764BF" w:rsidRDefault="009764BF" w:rsidP="009764BF">
      <w:pPr>
        <w:pStyle w:val="afc"/>
        <w:ind w:firstLine="708"/>
        <w:jc w:val="both"/>
        <w:rPr>
          <w:lang w:val="kk-KZ"/>
        </w:rPr>
      </w:pPr>
      <w:r w:rsidRPr="009764BF">
        <w:rPr>
          <w:lang w:val="kk-KZ"/>
        </w:rPr>
        <w:tab/>
      </w:r>
      <w:r w:rsidRPr="009764BF">
        <w:rPr>
          <w:lang w:val="kk-KZ"/>
        </w:rPr>
        <w:tab/>
        <w:t>setzeroH(H[itr][0][0],m) @ { request m;};</w:t>
      </w:r>
    </w:p>
    <w:p w14:paraId="6D40D60C" w14:textId="77777777" w:rsidR="009764BF" w:rsidRPr="009764BF" w:rsidRDefault="009764BF" w:rsidP="009764BF">
      <w:pPr>
        <w:pStyle w:val="afc"/>
        <w:ind w:firstLine="708"/>
        <w:jc w:val="both"/>
        <w:rPr>
          <w:lang w:val="kk-KZ"/>
        </w:rPr>
      </w:pPr>
      <w:r w:rsidRPr="009764BF">
        <w:rPr>
          <w:lang w:val="kk-KZ"/>
        </w:rPr>
        <w:tab/>
      </w:r>
      <w:r w:rsidRPr="009764BF">
        <w:rPr>
          <w:lang w:val="kk-KZ"/>
        </w:rPr>
        <w:tab/>
        <w:t>setzerotoarray(c[itr][0],m) @ { request m;};</w:t>
      </w:r>
    </w:p>
    <w:p w14:paraId="6B606FE3" w14:textId="77777777" w:rsidR="009764BF" w:rsidRPr="009764BF" w:rsidRDefault="009764BF" w:rsidP="009764BF">
      <w:pPr>
        <w:pStyle w:val="afc"/>
        <w:ind w:firstLine="708"/>
        <w:jc w:val="both"/>
        <w:rPr>
          <w:lang w:val="kk-KZ"/>
        </w:rPr>
      </w:pPr>
      <w:r w:rsidRPr="009764BF">
        <w:rPr>
          <w:lang w:val="kk-KZ"/>
        </w:rPr>
        <w:tab/>
      </w:r>
      <w:r w:rsidRPr="009764BF">
        <w:rPr>
          <w:lang w:val="kk-KZ"/>
        </w:rPr>
        <w:tab/>
        <w:t>setzerotoarray(s[itr][0],m) @ { request m;};</w:t>
      </w:r>
    </w:p>
    <w:p w14:paraId="6DB13619" w14:textId="77777777" w:rsidR="009764BF" w:rsidRPr="009764BF" w:rsidRDefault="009764BF" w:rsidP="009764BF">
      <w:pPr>
        <w:pStyle w:val="afc"/>
        <w:ind w:firstLine="708"/>
        <w:jc w:val="both"/>
        <w:rPr>
          <w:lang w:val="kk-KZ"/>
        </w:rPr>
      </w:pPr>
      <w:r w:rsidRPr="009764BF">
        <w:rPr>
          <w:lang w:val="kk-KZ"/>
        </w:rPr>
        <w:tab/>
      </w:r>
      <w:r w:rsidRPr="009764BF">
        <w:rPr>
          <w:lang w:val="kk-KZ"/>
        </w:rPr>
        <w:tab/>
        <w:t>findr0(Apart,bpart,x0[itr],r0part[itr][0],NX,ROWS,np);</w:t>
      </w:r>
    </w:p>
    <w:p w14:paraId="427546CE" w14:textId="77777777" w:rsidR="009764BF" w:rsidRPr="009764BF" w:rsidRDefault="009764BF" w:rsidP="009764BF">
      <w:pPr>
        <w:pStyle w:val="afc"/>
        <w:ind w:firstLine="708"/>
        <w:jc w:val="both"/>
        <w:rPr>
          <w:lang w:val="kk-KZ"/>
        </w:rPr>
      </w:pPr>
      <w:r w:rsidRPr="009764BF">
        <w:rPr>
          <w:lang w:val="kk-KZ"/>
        </w:rPr>
        <w:tab/>
      </w:r>
      <w:r w:rsidRPr="009764BF">
        <w:rPr>
          <w:lang w:val="kk-KZ"/>
        </w:rPr>
        <w:tab/>
        <w:t>gather_arrayDel(r0part[itr][0], $FG_COUNT, r0[itr][0],np);</w:t>
      </w:r>
    </w:p>
    <w:p w14:paraId="282A3211" w14:textId="77777777" w:rsidR="009764BF" w:rsidRPr="009764BF" w:rsidRDefault="009764BF" w:rsidP="009764BF">
      <w:pPr>
        <w:pStyle w:val="afc"/>
        <w:ind w:firstLine="708"/>
        <w:jc w:val="both"/>
        <w:rPr>
          <w:lang w:val="kk-KZ"/>
        </w:rPr>
      </w:pPr>
      <w:r w:rsidRPr="009764BF">
        <w:rPr>
          <w:lang w:val="kk-KZ"/>
        </w:rPr>
        <w:tab/>
      </w:r>
      <w:r w:rsidRPr="009764BF">
        <w:rPr>
          <w:lang w:val="kk-KZ"/>
        </w:rPr>
        <w:tab/>
        <w:t>GaussSolve(L[0],L[1],L[2],N,1,r0[itr][0],r0[itr][1]) @ {request L[0],L[1],L[2],r0[itr][0];};</w:t>
      </w:r>
      <w:r w:rsidRPr="009764BF">
        <w:rPr>
          <w:lang w:val="kk-KZ"/>
        </w:rPr>
        <w:tab/>
      </w:r>
      <w:r w:rsidRPr="009764BF">
        <w:rPr>
          <w:lang w:val="kk-KZ"/>
        </w:rPr>
        <w:tab/>
      </w:r>
    </w:p>
    <w:p w14:paraId="75CF78DC" w14:textId="77777777" w:rsidR="009764BF" w:rsidRPr="009764BF" w:rsidRDefault="009764BF" w:rsidP="009764BF">
      <w:pPr>
        <w:pStyle w:val="afc"/>
        <w:ind w:firstLine="708"/>
        <w:jc w:val="both"/>
        <w:rPr>
          <w:lang w:val="kk-KZ"/>
        </w:rPr>
      </w:pPr>
      <w:r w:rsidRPr="009764BF">
        <w:rPr>
          <w:lang w:val="kk-KZ"/>
        </w:rPr>
        <w:tab/>
      </w:r>
      <w:r w:rsidRPr="009764BF">
        <w:rPr>
          <w:lang w:val="kk-KZ"/>
        </w:rPr>
        <w:tab/>
        <w:t>GaussSolve(U[0],U[1],U[2],N,0,r0[itr][1],r0[itr][2]) @ {request U[0],U[1],U[2],r0[itr][1];};</w:t>
      </w:r>
    </w:p>
    <w:p w14:paraId="335C8316"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p>
    <w:p w14:paraId="7F1DC3DF"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scatterVector(i,$FG_COUNT,ROWS,N,r0[itr][2],r0part[itr][1][i]);</w:t>
      </w:r>
    </w:p>
    <w:p w14:paraId="62DCC6D2" w14:textId="1A2020AD" w:rsidR="009764BF" w:rsidRPr="009764BF" w:rsidRDefault="009764BF" w:rsidP="009764BF">
      <w:pPr>
        <w:pStyle w:val="afc"/>
        <w:ind w:firstLine="708"/>
        <w:jc w:val="both"/>
        <w:rPr>
          <w:lang w:val="kk-KZ"/>
        </w:rPr>
      </w:pPr>
      <w:r w:rsidRPr="009764BF">
        <w:rPr>
          <w:lang w:val="kk-KZ"/>
        </w:rPr>
        <w:tab/>
      </w:r>
      <w:r w:rsidRPr="009764BF">
        <w:rPr>
          <w:lang w:val="kk-KZ"/>
        </w:rPr>
        <w:tab/>
        <w:t>norm_execute(r0part[itr][1],NX,betta[itr],np);</w:t>
      </w:r>
    </w:p>
    <w:p w14:paraId="4AC44047"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p>
    <w:p w14:paraId="65E2C366"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476F1791" w14:textId="50FF27B3" w:rsidR="009764BF" w:rsidRPr="009764BF" w:rsidRDefault="009764BF" w:rsidP="009764BF">
      <w:pPr>
        <w:pStyle w:val="afc"/>
        <w:ind w:firstLine="708"/>
        <w:jc w:val="both"/>
        <w:rPr>
          <w:lang w:val="kk-KZ"/>
        </w:rPr>
      </w:pPr>
      <w:r w:rsidRPr="009764BF">
        <w:rPr>
          <w:lang w:val="kk-KZ"/>
        </w:rPr>
        <w:tab/>
        <w:t>initVpart1(i,NX,ROWS,r0part[itr][1][i],betta[itr][i],Vpart[itr][0][i]) @ {locator_cyclic: $LOC1(i,$FG_COUNT,np);};</w:t>
      </w:r>
    </w:p>
    <w:p w14:paraId="0BE7E4A7" w14:textId="66B8BF2D" w:rsidR="009764BF" w:rsidRPr="009764BF" w:rsidRDefault="009764BF" w:rsidP="009764BF">
      <w:pPr>
        <w:pStyle w:val="afc"/>
        <w:ind w:firstLine="708"/>
        <w:jc w:val="both"/>
        <w:rPr>
          <w:lang w:val="kk-KZ"/>
        </w:rPr>
      </w:pPr>
      <w:r w:rsidRPr="009764BF">
        <w:rPr>
          <w:lang w:val="kk-KZ"/>
        </w:rPr>
        <w:tab/>
        <w:t>initVpart1(i,NX,ROWS,r0part[itr][1][i],betta[itr][i],Vp[itr][0][i]) @ {locator_cyclic: $LOC1(i,$FG_COUNT,np);};</w:t>
      </w:r>
    </w:p>
    <w:p w14:paraId="5A3B9F60"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3C5E155E" w14:textId="77777777" w:rsidR="009764BF" w:rsidRPr="009764BF" w:rsidRDefault="009764BF" w:rsidP="009764BF">
      <w:pPr>
        <w:pStyle w:val="afc"/>
        <w:ind w:firstLine="708"/>
        <w:jc w:val="both"/>
        <w:rPr>
          <w:lang w:val="kk-KZ"/>
        </w:rPr>
      </w:pPr>
      <w:r w:rsidRPr="009764BF">
        <w:rPr>
          <w:lang w:val="kk-KZ"/>
        </w:rPr>
        <w:tab/>
      </w:r>
      <w:r w:rsidRPr="009764BF">
        <w:rPr>
          <w:lang w:val="kk-KZ"/>
        </w:rPr>
        <w:tab/>
        <w:t>qexecute(e,q[itr][0],betta[itr][0],m) @ {request e,betta[itr][0],m;};</w:t>
      </w:r>
    </w:p>
    <w:p w14:paraId="00669BC8" w14:textId="77777777" w:rsidR="009764BF" w:rsidRPr="009764BF" w:rsidRDefault="009764BF" w:rsidP="009764BF">
      <w:pPr>
        <w:pStyle w:val="afc"/>
        <w:ind w:firstLine="708"/>
        <w:jc w:val="both"/>
        <w:rPr>
          <w:lang w:val="kk-KZ"/>
        </w:rPr>
      </w:pPr>
      <w:r w:rsidRPr="009764BF">
        <w:rPr>
          <w:lang w:val="kk-KZ"/>
        </w:rPr>
        <w:tab/>
      </w:r>
      <w:r w:rsidRPr="009764BF">
        <w:rPr>
          <w:lang w:val="kk-KZ"/>
        </w:rPr>
        <w:tab/>
        <w:t>init(0, z[0]);</w:t>
      </w:r>
    </w:p>
    <w:p w14:paraId="7B72F8F5" w14:textId="77777777" w:rsidR="009764BF" w:rsidRPr="009764BF" w:rsidRDefault="009764BF" w:rsidP="009764BF">
      <w:pPr>
        <w:pStyle w:val="afc"/>
        <w:ind w:firstLine="708"/>
        <w:jc w:val="both"/>
        <w:rPr>
          <w:lang w:val="kk-KZ"/>
        </w:rPr>
      </w:pPr>
      <w:r w:rsidRPr="009764BF">
        <w:rPr>
          <w:lang w:val="kk-KZ"/>
        </w:rPr>
        <w:tab/>
      </w:r>
      <w:r w:rsidRPr="009764BF">
        <w:rPr>
          <w:lang w:val="kk-KZ"/>
        </w:rPr>
        <w:tab/>
        <w:t>while z[j]&lt;$RESTR, j = 0..out K{ //$RESTR1</w:t>
      </w:r>
    </w:p>
    <w:p w14:paraId="04C5BCC7"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//intprint(z[j]);</w:t>
      </w:r>
    </w:p>
    <w:p w14:paraId="30E7E434"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gather_array(Vpart[itr][j], $FG_COUNT, V[itr][j],np);//V send to all?</w:t>
      </w:r>
    </w:p>
    <w:p w14:paraId="4B2A646C"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for i=0..$FG_COUNT-1</w:t>
      </w:r>
    </w:p>
    <w:p w14:paraId="334A4E54" w14:textId="095494FB" w:rsidR="009764BF" w:rsidRPr="009764BF" w:rsidRDefault="009764BF" w:rsidP="00C40C06">
      <w:pPr>
        <w:pStyle w:val="afc"/>
        <w:ind w:firstLine="708"/>
        <w:jc w:val="both"/>
        <w:rPr>
          <w:lang w:val="kk-KZ"/>
        </w:rPr>
      </w:pPr>
      <w:r w:rsidRPr="009764BF">
        <w:rPr>
          <w:lang w:val="kk-KZ"/>
        </w:rPr>
        <w:tab/>
      </w:r>
      <w:r w:rsidRPr="009764BF">
        <w:rPr>
          <w:lang w:val="kk-KZ"/>
        </w:rPr>
        <w:tab/>
      </w:r>
      <w:r w:rsidRPr="009764BF">
        <w:rPr>
          <w:lang w:val="kk-KZ"/>
        </w:rPr>
        <w:tab/>
        <w:t>{</w:t>
      </w:r>
      <w:r w:rsidRPr="009764BF">
        <w:rPr>
          <w:lang w:val="kk-KZ"/>
        </w:rPr>
        <w:tab/>
      </w:r>
      <w:r w:rsidRPr="009764BF">
        <w:rPr>
          <w:lang w:val="kk-KZ"/>
        </w:rPr>
        <w:tab/>
      </w:r>
      <w:r w:rsidRPr="009764BF">
        <w:rPr>
          <w:lang w:val="kk-KZ"/>
        </w:rPr>
        <w:tab/>
        <w:t>execw0(i,NX,Apart[0][i],Apart[1][i],Apart[2][i],V[itr][j],wpart[itr][j][0][i]) @ {locator_cyclic: $LOC1(i,$FG_COUNT,np);};</w:t>
      </w:r>
    </w:p>
    <w:p w14:paraId="44ABC84E"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0D301F5F"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gather_arrayDel(wpart[itr][j][0], $FG_COUNT, w[itr][j][0],np);</w:t>
      </w:r>
    </w:p>
    <w:p w14:paraId="0A303A7C"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GaussSolve(L[0],L[1],L[2],N,1,w[itr][j][0],w[itr][j][1]) @ {request L[0],L[1],L[2],w[itr][j][0]; delete w[itr][j][0];};</w:t>
      </w:r>
      <w:r w:rsidRPr="009764BF">
        <w:rPr>
          <w:lang w:val="kk-KZ"/>
        </w:rPr>
        <w:tab/>
      </w:r>
      <w:r w:rsidRPr="009764BF">
        <w:rPr>
          <w:lang w:val="kk-KZ"/>
        </w:rPr>
        <w:tab/>
      </w:r>
    </w:p>
    <w:p w14:paraId="774058A5"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GaussSolve(U[0],U[1],U[2],N,0,w[itr][j][1],w[itr][j][2]) @ {request U[0],U[1],U[2],w[itr][j][1]; delete w[itr][j][1];};</w:t>
      </w:r>
    </w:p>
    <w:p w14:paraId="7A95BB95"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for i=0..$FG_COUNT-1</w:t>
      </w:r>
    </w:p>
    <w:p w14:paraId="5D4A36E4" w14:textId="23783A66" w:rsidR="009764BF" w:rsidRPr="009764BF" w:rsidRDefault="009764BF" w:rsidP="00C40C06">
      <w:pPr>
        <w:pStyle w:val="afc"/>
        <w:jc w:val="both"/>
        <w:rPr>
          <w:lang w:val="kk-KZ"/>
        </w:rPr>
      </w:pPr>
      <w:r w:rsidRPr="009764BF">
        <w:rPr>
          <w:lang w:val="kk-KZ"/>
        </w:rPr>
        <w:tab/>
      </w:r>
      <w:r w:rsidRPr="009764BF">
        <w:rPr>
          <w:lang w:val="kk-KZ"/>
        </w:rPr>
        <w:tab/>
        <w:t>scatterVector(i,$FG_COUNT,ROWS,N,w[itr][j][2],wpart[itr][j][1][i]) @ {locator_cyclic: $LOC1(i,$FG_COUNT,np); };//delete w[itr][j][2];};</w:t>
      </w:r>
    </w:p>
    <w:p w14:paraId="0328BB19"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for k=0..j</w:t>
      </w:r>
    </w:p>
    <w:p w14:paraId="4C9E61A2"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73145C7E"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for i=0..$FG_COUNT-1</w:t>
      </w:r>
    </w:p>
    <w:p w14:paraId="3518A3F8" w14:textId="687969BE" w:rsidR="009764BF" w:rsidRPr="009764BF" w:rsidRDefault="009764BF" w:rsidP="00C40C06">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w:t>
      </w:r>
      <w:r w:rsidRPr="009764BF">
        <w:rPr>
          <w:lang w:val="kk-KZ"/>
        </w:rPr>
        <w:tab/>
      </w:r>
      <w:r w:rsidRPr="009764BF">
        <w:rPr>
          <w:lang w:val="kk-KZ"/>
        </w:rPr>
        <w:tab/>
        <w:t>multipleVtow(i,NX,Vpart[itr][k][i],wpart[itr][j][k+1][i],Htemp[itr][j][k][i]) @ {locator_cyclic: $LOC1(i,$FG_COUNT,np);};</w:t>
      </w:r>
    </w:p>
    <w:p w14:paraId="0D573132"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 xml:space="preserve">} </w:t>
      </w:r>
    </w:p>
    <w:p w14:paraId="6507054E" w14:textId="2CE51F2E" w:rsidR="009764BF" w:rsidRPr="009764BF" w:rsidRDefault="009764BF" w:rsidP="009764BF">
      <w:pPr>
        <w:pStyle w:val="afc"/>
        <w:ind w:firstLine="708"/>
        <w:jc w:val="both"/>
        <w:rPr>
          <w:lang w:val="kk-KZ"/>
        </w:rPr>
      </w:pPr>
      <w:r w:rsidRPr="009764BF">
        <w:rPr>
          <w:lang w:val="kk-KZ"/>
        </w:rPr>
        <w:tab/>
        <w:t>normsum(Htemp[itr][j][k][0],Htemp[itr][j][k][1],spart[itr][j][k][0]) @ {request Htemp[itr][j][k][0], Htemp[itr][j][k][1]; delete Htemp[itr][j][k][0]; delete Htemp[itr][j][k][1];};</w:t>
      </w:r>
    </w:p>
    <w:p w14:paraId="59637FBD"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for i=1..$FG_COUNT-2</w:t>
      </w:r>
    </w:p>
    <w:p w14:paraId="59285FE8"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w:t>
      </w:r>
    </w:p>
    <w:p w14:paraId="7CF436D9"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r>
      <w:r w:rsidRPr="009764BF">
        <w:rPr>
          <w:lang w:val="kk-KZ"/>
        </w:rPr>
        <w:tab/>
        <w:t xml:space="preserve">normsum(spart[itr][j][k][i-1],Htemp[itr][j][k][i+1],spart[itr][j][k][i])@ {request spart[itr][j][k][i-1],Htemp[itr][j][k][i+1]; delete spart[itr][j][k][i-1]; delete Htemp[itr][j][k][i+1];}; </w:t>
      </w:r>
    </w:p>
    <w:p w14:paraId="3FE90E6E"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 xml:space="preserve">} </w:t>
      </w:r>
    </w:p>
    <w:p w14:paraId="6ADB6581"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executeHi(k,j,m,spart[itr][j][k][$FG_COUNT-2],H[itr][j][k],H[itr][j][k+1]) @ {request m,spart[itr][j][k][$FG_COUNT-2],H[itr][j][k]; delete spart[itr][j][k][$FG_COUNT-2]; delete H[itr][j][k];};</w:t>
      </w:r>
    </w:p>
    <w:p w14:paraId="7DD1F401" w14:textId="77777777" w:rsidR="009764BF" w:rsidRPr="009764BF" w:rsidRDefault="009764BF" w:rsidP="009764BF">
      <w:pPr>
        <w:pStyle w:val="afc"/>
        <w:ind w:firstLine="708"/>
        <w:jc w:val="both"/>
        <w:rPr>
          <w:lang w:val="kk-KZ"/>
        </w:rPr>
      </w:pPr>
    </w:p>
    <w:p w14:paraId="7A8ACB29"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for i=0..$FG_COUNT-1</w:t>
      </w:r>
    </w:p>
    <w:p w14:paraId="39A0ED6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w:t>
      </w:r>
    </w:p>
    <w:p w14:paraId="6DBFD4CA"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r>
      <w:r w:rsidRPr="009764BF">
        <w:rPr>
          <w:lang w:val="kk-KZ"/>
        </w:rPr>
        <w:tab/>
        <w:t>execw(j, k, i, m, NX, wpart[itr][j][k+1][i], H[itr][j][k+1], Vpart[itr][k][i], wpart[itr][j][k+2][i]) @ {locator_cyclic: $LOC1(i,$FG_COUNT,np); delete wpart[itr][j][k+1][i];};</w:t>
      </w:r>
    </w:p>
    <w:p w14:paraId="735343D0"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w:t>
      </w:r>
    </w:p>
    <w:p w14:paraId="5C5D7B45"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094EF7E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norm_execute(wpart[itr][j][j+2],NX,norma[j],np);</w:t>
      </w:r>
    </w:p>
    <w:p w14:paraId="35886F92"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//print(norma[j][0]);</w:t>
      </w:r>
    </w:p>
    <w:p w14:paraId="4E2CFF0B"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executeHjplus(m,j,norma[j][0],H[itr][j][j+1],H[itr][j][j+2]) @ { request m,norma[j][0],H[itr][j][j+1]; delete H[itr][j][j+1];};</w:t>
      </w:r>
    </w:p>
    <w:p w14:paraId="2F411C05"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for i=0..$FG_COUNT-1</w:t>
      </w:r>
    </w:p>
    <w:p w14:paraId="6FDCA92E"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7F5340D8"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initVpartj(j,i,m,NX,wpart[itr][j][j+2][i],H[itr][j][j+2],Vpart[itr][j+1][i]) @ {locator_cyclic: $LOC1(i,$FG_COUNT,np); delete wpart[itr][j][j+2][i];};</w:t>
      </w:r>
    </w:p>
    <w:p w14:paraId="37EB977B"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641F0AA5" w14:textId="77777777" w:rsidR="009764BF" w:rsidRPr="009764BF" w:rsidRDefault="009764BF" w:rsidP="009764BF">
      <w:pPr>
        <w:pStyle w:val="afc"/>
        <w:ind w:firstLine="708"/>
        <w:jc w:val="both"/>
        <w:rPr>
          <w:lang w:val="kk-KZ"/>
        </w:rPr>
      </w:pPr>
    </w:p>
    <w:p w14:paraId="15E8484A"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for i=0..$FG_COUNT-1</w:t>
      </w:r>
    </w:p>
    <w:p w14:paraId="0B2A0B6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670399E6"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reduceV(i,j+1,NX,Vp[itr][j][i],Vpart[itr][j+1][i],Vp[itr][j+1][i]) @ {locator_cyclic: $LOC1(i,$FG_COUNT,np); delete Vp[itr][j][i];};</w:t>
      </w:r>
    </w:p>
    <w:p w14:paraId="1033EA98"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32BB7B1F"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givensRotation(j,m,bnrm[0],H[itr][j][j+2],c[itr][j],s[itr][j],q[itr][j],H[itr][j+1][0],c[itr][j+1],s[itr][j+1],q[itr][j+1],error[itr][j]) @ {locator_cyclic: 0; delete c[itr][j]; delete s[itr][j]; delete q[itr][j];};</w:t>
      </w:r>
    </w:p>
    <w:p w14:paraId="26B526D2" w14:textId="03D34F3D" w:rsidR="009764BF" w:rsidRPr="009764BF" w:rsidRDefault="009764BF" w:rsidP="00C40C06">
      <w:pPr>
        <w:pStyle w:val="afc"/>
        <w:ind w:firstLine="708"/>
        <w:jc w:val="both"/>
        <w:rPr>
          <w:lang w:val="kk-KZ"/>
        </w:rPr>
      </w:pPr>
      <w:r w:rsidRPr="009764BF">
        <w:rPr>
          <w:lang w:val="kk-KZ"/>
        </w:rPr>
        <w:tab/>
      </w:r>
      <w:r w:rsidRPr="009764BF">
        <w:rPr>
          <w:lang w:val="kk-KZ"/>
        </w:rPr>
        <w:tab/>
      </w:r>
      <w:r w:rsidRPr="009764BF">
        <w:rPr>
          <w:lang w:val="kk-KZ"/>
        </w:rPr>
        <w:tab/>
      </w:r>
    </w:p>
    <w:p w14:paraId="0E9F0F46"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if error[itr][j]&lt;=$EPS {</w:t>
      </w:r>
    </w:p>
    <w:p w14:paraId="0719A0C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t>init($RESTR+1, z[j+1]);</w:t>
      </w:r>
      <w:r w:rsidRPr="009764BF">
        <w:rPr>
          <w:lang w:val="kk-KZ"/>
        </w:rPr>
        <w:tab/>
      </w:r>
    </w:p>
    <w:p w14:paraId="7D391262"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w:t>
      </w:r>
    </w:p>
    <w:p w14:paraId="57D5017A" w14:textId="44BD84D8" w:rsidR="009764BF" w:rsidRPr="009764BF" w:rsidRDefault="009764BF" w:rsidP="00C40C06">
      <w:pPr>
        <w:pStyle w:val="afc"/>
        <w:ind w:firstLine="708"/>
        <w:jc w:val="both"/>
        <w:rPr>
          <w:lang w:val="kk-KZ"/>
        </w:rPr>
      </w:pPr>
      <w:r w:rsidRPr="009764BF">
        <w:rPr>
          <w:lang w:val="kk-KZ"/>
        </w:rPr>
        <w:tab/>
      </w:r>
      <w:r w:rsidRPr="009764BF">
        <w:rPr>
          <w:lang w:val="kk-KZ"/>
        </w:rPr>
        <w:tab/>
      </w:r>
      <w:r w:rsidRPr="009764BF">
        <w:rPr>
          <w:lang w:val="kk-KZ"/>
        </w:rPr>
        <w:tab/>
        <w:t>if error[itr][j]&gt;$EPS init(j+1, z[j+1]);</w:t>
      </w:r>
    </w:p>
    <w:p w14:paraId="21A682C2"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0BF3135D" w14:textId="77777777" w:rsidR="009764BF" w:rsidRPr="009764BF" w:rsidRDefault="009764BF" w:rsidP="009764BF">
      <w:pPr>
        <w:pStyle w:val="afc"/>
        <w:ind w:firstLine="708"/>
        <w:jc w:val="both"/>
        <w:rPr>
          <w:lang w:val="kk-KZ"/>
        </w:rPr>
      </w:pPr>
      <w:r w:rsidRPr="009764BF">
        <w:rPr>
          <w:lang w:val="kk-KZ"/>
        </w:rPr>
        <w:tab/>
      </w:r>
      <w:r w:rsidRPr="009764BF">
        <w:rPr>
          <w:lang w:val="kk-KZ"/>
        </w:rPr>
        <w:tab/>
        <w:t>intprint(K);</w:t>
      </w:r>
    </w:p>
    <w:p w14:paraId="073A83D2" w14:textId="77777777" w:rsidR="009764BF" w:rsidRPr="009764BF" w:rsidRDefault="009764BF" w:rsidP="009764BF">
      <w:pPr>
        <w:pStyle w:val="afc"/>
        <w:ind w:firstLine="708"/>
        <w:jc w:val="both"/>
        <w:rPr>
          <w:lang w:val="kk-KZ"/>
        </w:rPr>
      </w:pPr>
      <w:r w:rsidRPr="009764BF">
        <w:rPr>
          <w:lang w:val="kk-KZ"/>
        </w:rPr>
        <w:tab/>
      </w:r>
      <w:r w:rsidRPr="009764BF">
        <w:rPr>
          <w:lang w:val="kk-KZ"/>
        </w:rPr>
        <w:tab/>
        <w:t>calcR($RESTR,K,H[itr][K][0],R[itr]);// @ {delete betta[itr]; delete H[itr][K][0];};</w:t>
      </w:r>
    </w:p>
    <w:p w14:paraId="6ADFC922"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p>
    <w:p w14:paraId="2633FFE2"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r w:rsidRPr="009764BF">
        <w:rPr>
          <w:lang w:val="kk-KZ"/>
        </w:rPr>
        <w:tab/>
      </w:r>
      <w:r w:rsidRPr="009764BF">
        <w:rPr>
          <w:lang w:val="kk-KZ"/>
        </w:rPr>
        <w:tab/>
      </w:r>
    </w:p>
    <w:p w14:paraId="33EC558C"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setNX(K,$FG_COUNT,MX[i]) @ {locator_cyclic: $LOC1(i,$FG_COUNT,np);};</w:t>
      </w:r>
    </w:p>
    <w:p w14:paraId="0C9AAA8A"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setROWS(K,$FG_COUNT,MX[i],MROWS[i]) @ {locator_cyclic: $LOC1(i,$FG_COUNT,np);};</w:t>
      </w:r>
    </w:p>
    <w:p w14:paraId="248D18F9" w14:textId="77777777" w:rsidR="009764BF" w:rsidRPr="009764BF" w:rsidRDefault="009764BF" w:rsidP="009764BF">
      <w:pPr>
        <w:pStyle w:val="afc"/>
        <w:ind w:firstLine="708"/>
        <w:jc w:val="both"/>
        <w:rPr>
          <w:lang w:val="kk-KZ"/>
        </w:rPr>
      </w:pPr>
      <w:r w:rsidRPr="009764BF">
        <w:rPr>
          <w:lang w:val="kk-KZ"/>
        </w:rPr>
        <w:tab/>
      </w:r>
      <w:r w:rsidRPr="009764BF">
        <w:rPr>
          <w:lang w:val="kk-KZ"/>
        </w:rPr>
        <w:tab/>
        <w:t>}</w:t>
      </w:r>
    </w:p>
    <w:p w14:paraId="5403BBB5"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p>
    <w:p w14:paraId="2E44F1E3"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scatterMatrix(i,$FG_COUNT,MROWS[i],K,R[itr],Rpart[itr][i]) @ {locator_cyclic: $LOC1(i,$FG_COUNT,np);};</w:t>
      </w:r>
    </w:p>
    <w:p w14:paraId="260050DB"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w:t>
      </w:r>
      <w:r w:rsidRPr="009764BF">
        <w:rPr>
          <w:lang w:val="kk-KZ"/>
        </w:rPr>
        <w:tab/>
      </w:r>
      <w:r w:rsidRPr="009764BF">
        <w:rPr>
          <w:lang w:val="kk-KZ"/>
        </w:rPr>
        <w:tab/>
      </w:r>
    </w:p>
    <w:p w14:paraId="752AAEA8"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calcypart(i,MX[i],K,Rpart[itr][i],q[itr][K],ypart[i]) @ {locator_cyclic: $LOC1(i,$FG_COUNT,np); delete Rpart[itr][i];};</w:t>
      </w:r>
    </w:p>
    <w:p w14:paraId="017B5FB7" w14:textId="77777777" w:rsidR="009764BF" w:rsidRPr="009764BF" w:rsidRDefault="009764BF" w:rsidP="009764BF">
      <w:pPr>
        <w:pStyle w:val="afc"/>
        <w:ind w:firstLine="708"/>
        <w:jc w:val="both"/>
        <w:rPr>
          <w:lang w:val="kk-KZ"/>
        </w:rPr>
      </w:pPr>
      <w:r w:rsidRPr="009764BF">
        <w:rPr>
          <w:lang w:val="kk-KZ"/>
        </w:rPr>
        <w:tab/>
      </w:r>
      <w:r w:rsidRPr="009764BF">
        <w:rPr>
          <w:lang w:val="kk-KZ"/>
        </w:rPr>
        <w:tab/>
        <w:t>gather_arrayDel(ypart, $FG_COUNT, y,np);</w:t>
      </w:r>
    </w:p>
    <w:p w14:paraId="7513AC8B" w14:textId="77777777" w:rsidR="009764BF" w:rsidRPr="009764BF" w:rsidRDefault="009764BF" w:rsidP="009764BF">
      <w:pPr>
        <w:pStyle w:val="afc"/>
        <w:ind w:firstLine="708"/>
        <w:jc w:val="both"/>
        <w:rPr>
          <w:lang w:val="kk-KZ"/>
        </w:rPr>
      </w:pPr>
      <w:r w:rsidRPr="009764BF">
        <w:rPr>
          <w:lang w:val="kk-KZ"/>
        </w:rPr>
        <w:tab/>
      </w:r>
      <w:r w:rsidRPr="009764BF">
        <w:rPr>
          <w:lang w:val="kk-KZ"/>
        </w:rPr>
        <w:tab/>
        <w:t>for i=0..$FG_COUNT-1 {</w:t>
      </w:r>
      <w:r w:rsidRPr="009764BF">
        <w:rPr>
          <w:lang w:val="kk-KZ"/>
        </w:rPr>
        <w:tab/>
      </w:r>
      <w:r w:rsidRPr="009764BF">
        <w:rPr>
          <w:lang w:val="kk-KZ"/>
        </w:rPr>
        <w:tab/>
      </w:r>
    </w:p>
    <w:p w14:paraId="0ECF5220"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calcx0(i,NX,K,x0part[itr][i],Vp[itr][K][i],y,x0part[itr+1][i])</w:t>
      </w:r>
    </w:p>
    <w:p w14:paraId="428E5DC8" w14:textId="77777777"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r>
      <w:r w:rsidRPr="009764BF">
        <w:rPr>
          <w:lang w:val="kk-KZ"/>
        </w:rPr>
        <w:tab/>
      </w:r>
      <w:r w:rsidRPr="009764BF">
        <w:rPr>
          <w:lang w:val="kk-KZ"/>
        </w:rPr>
        <w:tab/>
      </w:r>
      <w:r w:rsidRPr="009764BF">
        <w:rPr>
          <w:lang w:val="kk-KZ"/>
        </w:rPr>
        <w:tab/>
      </w:r>
      <w:r w:rsidRPr="009764BF">
        <w:rPr>
          <w:lang w:val="kk-KZ"/>
        </w:rPr>
        <w:tab/>
      </w:r>
      <w:r w:rsidRPr="009764BF">
        <w:rPr>
          <w:lang w:val="kk-KZ"/>
        </w:rPr>
        <w:tab/>
        <w:t>--&gt;(Vp[itr][K][i]) @ {locator_cyclic: $LOC1(i,$FG_COUNT,np);};</w:t>
      </w:r>
    </w:p>
    <w:p w14:paraId="6AB0986C" w14:textId="77777777" w:rsidR="009764BF" w:rsidRPr="009764BF" w:rsidRDefault="009764BF" w:rsidP="009764BF">
      <w:pPr>
        <w:pStyle w:val="afc"/>
        <w:ind w:firstLine="708"/>
        <w:jc w:val="both"/>
        <w:rPr>
          <w:lang w:val="kk-KZ"/>
        </w:rPr>
      </w:pPr>
      <w:r w:rsidRPr="009764BF">
        <w:rPr>
          <w:lang w:val="kk-KZ"/>
        </w:rPr>
        <w:tab/>
      </w:r>
      <w:r w:rsidRPr="009764BF">
        <w:rPr>
          <w:lang w:val="kk-KZ"/>
        </w:rPr>
        <w:tab/>
        <w:t xml:space="preserve">} </w:t>
      </w:r>
    </w:p>
    <w:p w14:paraId="7B8FA4C4" w14:textId="375E3824" w:rsidR="009764BF" w:rsidRPr="009764BF" w:rsidRDefault="009764BF" w:rsidP="00C40C06">
      <w:pPr>
        <w:pStyle w:val="afc"/>
        <w:ind w:firstLine="708"/>
        <w:jc w:val="both"/>
        <w:rPr>
          <w:lang w:val="kk-KZ"/>
        </w:rPr>
      </w:pPr>
      <w:r w:rsidRPr="009764BF">
        <w:rPr>
          <w:lang w:val="kk-KZ"/>
        </w:rPr>
        <w:tab/>
      </w:r>
      <w:r w:rsidRPr="009764BF">
        <w:rPr>
          <w:lang w:val="kk-KZ"/>
        </w:rPr>
        <w:tab/>
        <w:t>gather_arrayDel(x0part[itr+1], $FG_COUNT, x0[itr+1],np);</w:t>
      </w:r>
    </w:p>
    <w:p w14:paraId="50B0DC40" w14:textId="77777777" w:rsidR="009764BF" w:rsidRPr="009764BF" w:rsidRDefault="009764BF" w:rsidP="009764BF">
      <w:pPr>
        <w:pStyle w:val="afc"/>
        <w:ind w:firstLine="708"/>
        <w:jc w:val="both"/>
        <w:rPr>
          <w:lang w:val="kk-KZ"/>
        </w:rPr>
      </w:pPr>
      <w:r w:rsidRPr="009764BF">
        <w:rPr>
          <w:lang w:val="kk-KZ"/>
        </w:rPr>
        <w:tab/>
      </w:r>
      <w:r w:rsidRPr="009764BF">
        <w:rPr>
          <w:lang w:val="kk-KZ"/>
        </w:rPr>
        <w:tab/>
        <w:t>printime(error[itr][K-1], time1);</w:t>
      </w:r>
    </w:p>
    <w:p w14:paraId="2BFE7691" w14:textId="608F313C" w:rsidR="009764BF" w:rsidRPr="009764BF" w:rsidRDefault="009764BF" w:rsidP="009764BF">
      <w:pPr>
        <w:pStyle w:val="afc"/>
        <w:ind w:firstLine="708"/>
        <w:jc w:val="both"/>
        <w:rPr>
          <w:lang w:val="kk-KZ"/>
        </w:rPr>
      </w:pPr>
      <w:r w:rsidRPr="009764BF">
        <w:rPr>
          <w:lang w:val="kk-KZ"/>
        </w:rPr>
        <w:tab/>
      </w:r>
      <w:r w:rsidRPr="009764BF">
        <w:rPr>
          <w:lang w:val="kk-KZ"/>
        </w:rPr>
        <w:tab/>
        <w:t>if error[itr][K-1]&lt;=$EPS {</w:t>
      </w:r>
    </w:p>
    <w:p w14:paraId="5C17610E" w14:textId="1A74A61F" w:rsidR="009764BF" w:rsidRPr="009764BF" w:rsidRDefault="009764BF" w:rsidP="009764BF">
      <w:pPr>
        <w:pStyle w:val="afc"/>
        <w:ind w:firstLine="708"/>
        <w:jc w:val="both"/>
        <w:rPr>
          <w:lang w:val="kk-KZ"/>
        </w:rPr>
      </w:pPr>
      <w:r w:rsidRPr="009764BF">
        <w:rPr>
          <w:lang w:val="kk-KZ"/>
        </w:rPr>
        <w:tab/>
      </w:r>
      <w:r w:rsidRPr="009764BF">
        <w:rPr>
          <w:lang w:val="kk-KZ"/>
        </w:rPr>
        <w:tab/>
      </w:r>
      <w:r w:rsidRPr="009764BF">
        <w:rPr>
          <w:lang w:val="kk-KZ"/>
        </w:rPr>
        <w:tab/>
        <w:t>init($ITMAX+1, x[itr+1]);</w:t>
      </w:r>
      <w:r w:rsidRPr="009764BF">
        <w:rPr>
          <w:lang w:val="kk-KZ"/>
        </w:rPr>
        <w:tab/>
      </w:r>
    </w:p>
    <w:p w14:paraId="07F341C3" w14:textId="4BBC26CA" w:rsidR="009764BF" w:rsidRPr="009764BF" w:rsidRDefault="009764BF" w:rsidP="009764BF">
      <w:pPr>
        <w:pStyle w:val="afc"/>
        <w:ind w:firstLine="708"/>
        <w:jc w:val="both"/>
        <w:rPr>
          <w:lang w:val="kk-KZ"/>
        </w:rPr>
      </w:pPr>
      <w:r w:rsidRPr="009764BF">
        <w:rPr>
          <w:lang w:val="kk-KZ"/>
        </w:rPr>
        <w:tab/>
      </w:r>
      <w:r w:rsidRPr="009764BF">
        <w:rPr>
          <w:lang w:val="kk-KZ"/>
        </w:rPr>
        <w:tab/>
        <w:t>}</w:t>
      </w:r>
    </w:p>
    <w:p w14:paraId="5FD99325" w14:textId="0F0729AD" w:rsidR="009764BF" w:rsidRPr="00C40C06" w:rsidRDefault="009764BF" w:rsidP="00C40C06">
      <w:pPr>
        <w:pStyle w:val="afc"/>
        <w:ind w:firstLine="708"/>
        <w:jc w:val="both"/>
        <w:rPr>
          <w:lang w:val="en-US"/>
        </w:rPr>
      </w:pPr>
      <w:r w:rsidRPr="009764BF">
        <w:rPr>
          <w:lang w:val="kk-KZ"/>
        </w:rPr>
        <w:tab/>
      </w:r>
      <w:r w:rsidRPr="009764BF">
        <w:rPr>
          <w:lang w:val="kk-KZ"/>
        </w:rPr>
        <w:tab/>
        <w:t>if error[itr][K-1]&gt;$EPS init(itr+1, x[itr+1</w:t>
      </w:r>
      <w:r w:rsidR="00C40C06">
        <w:rPr>
          <w:lang w:val="en-US"/>
        </w:rPr>
        <w:t>]);</w:t>
      </w:r>
    </w:p>
    <w:p w14:paraId="38EEEB27" w14:textId="77777777" w:rsidR="009764BF" w:rsidRPr="009764BF" w:rsidRDefault="009764BF" w:rsidP="009764BF">
      <w:pPr>
        <w:pStyle w:val="afc"/>
        <w:ind w:firstLine="708"/>
        <w:jc w:val="both"/>
        <w:rPr>
          <w:lang w:val="kk-KZ"/>
        </w:rPr>
      </w:pPr>
      <w:r w:rsidRPr="009764BF">
        <w:rPr>
          <w:lang w:val="kk-KZ"/>
        </w:rPr>
        <w:tab/>
      </w:r>
      <w:r w:rsidRPr="009764BF">
        <w:rPr>
          <w:lang w:val="kk-KZ"/>
        </w:rPr>
        <w:tab/>
        <w:t>init(itr+1, x[itr+1]);</w:t>
      </w:r>
    </w:p>
    <w:p w14:paraId="15F7A11E" w14:textId="78BD951A" w:rsidR="009764BF" w:rsidRPr="00C40C06" w:rsidRDefault="009764BF" w:rsidP="00C40C06">
      <w:pPr>
        <w:pStyle w:val="afc"/>
        <w:ind w:firstLine="708"/>
        <w:jc w:val="both"/>
        <w:rPr>
          <w:lang w:val="en-US"/>
        </w:rPr>
      </w:pPr>
      <w:r w:rsidRPr="009764BF">
        <w:rPr>
          <w:lang w:val="kk-KZ"/>
        </w:rPr>
        <w:tab/>
        <w:t>}</w:t>
      </w:r>
    </w:p>
    <w:p w14:paraId="57ECBAE9" w14:textId="77777777" w:rsidR="009764BF" w:rsidRPr="009764BF" w:rsidRDefault="009764BF" w:rsidP="009764BF">
      <w:pPr>
        <w:pStyle w:val="afc"/>
        <w:ind w:firstLine="708"/>
        <w:jc w:val="both"/>
        <w:rPr>
          <w:lang w:val="kk-KZ"/>
        </w:rPr>
      </w:pPr>
      <w:r w:rsidRPr="009764BF">
        <w:rPr>
          <w:lang w:val="kk-KZ"/>
        </w:rPr>
        <w:t>} @ {</w:t>
      </w:r>
    </w:p>
    <w:p w14:paraId="2FCB73A2"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ROWS =&gt; all;</w:t>
      </w:r>
    </w:p>
    <w:p w14:paraId="2B1FD26A"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N =&gt; all;</w:t>
      </w:r>
    </w:p>
    <w:p w14:paraId="7ED7E7B3"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NX =&gt; all;</w:t>
      </w:r>
    </w:p>
    <w:p w14:paraId="3BE0AAE6"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m =&gt; all;</w:t>
      </w:r>
    </w:p>
    <w:p w14:paraId="3509108C"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bpart[i]=&gt;i;</w:t>
      </w:r>
    </w:p>
    <w:p w14:paraId="37CCA047"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bnrm[i]=&gt;i;</w:t>
      </w:r>
    </w:p>
    <w:p w14:paraId="402DA054"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x0part[j][i]=&gt;i;</w:t>
      </w:r>
    </w:p>
    <w:p w14:paraId="316C9CDE"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Apart[j][i]=&gt;i;</w:t>
      </w:r>
    </w:p>
    <w:p w14:paraId="2ECACF22"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r0part[k][j][i]=&gt;i;</w:t>
      </w:r>
    </w:p>
    <w:p w14:paraId="35792711"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betta[j][i]=&gt;i;</w:t>
      </w:r>
    </w:p>
    <w:p w14:paraId="03DC773E"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Vpart[k][j][i]=&gt;i;</w:t>
      </w:r>
    </w:p>
    <w:p w14:paraId="3BD7449D"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Vp[k][j][i]=&gt;i;</w:t>
      </w:r>
    </w:p>
    <w:p w14:paraId="4C7012A0"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wpart[l][k][j][i]=&gt;i;</w:t>
      </w:r>
    </w:p>
    <w:p w14:paraId="02876AEE"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Htemp[itr][j][k][i]=&gt;i;</w:t>
      </w:r>
    </w:p>
    <w:p w14:paraId="201DE808"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MROWS[i]=&gt;i;</w:t>
      </w:r>
    </w:p>
    <w:p w14:paraId="365B3DE5"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MX[i]=&gt;i;</w:t>
      </w:r>
    </w:p>
    <w:p w14:paraId="65625381"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Rpart[itr][i]=&gt;i;</w:t>
      </w:r>
    </w:p>
    <w:p w14:paraId="082A697D"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ypart[i]=&gt;i;</w:t>
      </w:r>
    </w:p>
    <w:p w14:paraId="214A7BF3" w14:textId="0689CD59" w:rsidR="009764BF" w:rsidRPr="00C40C06" w:rsidRDefault="009764BF" w:rsidP="00C40C06">
      <w:pPr>
        <w:pStyle w:val="afc"/>
        <w:ind w:firstLine="708"/>
        <w:jc w:val="both"/>
        <w:rPr>
          <w:lang w:val="en-US"/>
        </w:rPr>
      </w:pPr>
      <w:r w:rsidRPr="009764BF">
        <w:rPr>
          <w:lang w:val="kk-KZ"/>
        </w:rPr>
        <w:t>}</w:t>
      </w:r>
    </w:p>
    <w:p w14:paraId="4181CF9A" w14:textId="77777777" w:rsidR="009764BF" w:rsidRPr="009764BF" w:rsidRDefault="009764BF" w:rsidP="009764BF">
      <w:pPr>
        <w:pStyle w:val="afc"/>
        <w:ind w:firstLine="708"/>
        <w:jc w:val="both"/>
        <w:rPr>
          <w:lang w:val="kk-KZ"/>
        </w:rPr>
      </w:pPr>
      <w:r w:rsidRPr="009764BF">
        <w:rPr>
          <w:lang w:val="kk-KZ"/>
        </w:rPr>
        <w:t>sub norm_execute(name arraypart, name lines, name norm,name np){</w:t>
      </w:r>
    </w:p>
    <w:p w14:paraId="2C0614DF" w14:textId="77777777" w:rsidR="009764BF" w:rsidRPr="009764BF" w:rsidRDefault="009764BF" w:rsidP="009764BF">
      <w:pPr>
        <w:pStyle w:val="afc"/>
        <w:ind w:firstLine="708"/>
        <w:jc w:val="both"/>
        <w:rPr>
          <w:lang w:val="kk-KZ"/>
        </w:rPr>
      </w:pPr>
      <w:r w:rsidRPr="009764BF">
        <w:rPr>
          <w:lang w:val="kk-KZ"/>
        </w:rPr>
        <w:tab/>
        <w:t>df npart,spart;</w:t>
      </w:r>
      <w:r w:rsidRPr="009764BF">
        <w:rPr>
          <w:lang w:val="kk-KZ"/>
        </w:rPr>
        <w:tab/>
      </w:r>
    </w:p>
    <w:p w14:paraId="005B8542" w14:textId="77777777" w:rsidR="009764BF" w:rsidRPr="009764BF" w:rsidRDefault="009764BF" w:rsidP="009764BF">
      <w:pPr>
        <w:pStyle w:val="afc"/>
        <w:ind w:firstLine="708"/>
        <w:jc w:val="both"/>
        <w:rPr>
          <w:lang w:val="kk-KZ"/>
        </w:rPr>
      </w:pPr>
      <w:r w:rsidRPr="009764BF">
        <w:rPr>
          <w:lang w:val="kk-KZ"/>
        </w:rPr>
        <w:tab/>
        <w:t>for i=0..$FG_COUNT-1</w:t>
      </w:r>
    </w:p>
    <w:p w14:paraId="5213EB13" w14:textId="77777777" w:rsidR="009764BF" w:rsidRPr="009764BF" w:rsidRDefault="009764BF" w:rsidP="009764BF">
      <w:pPr>
        <w:pStyle w:val="afc"/>
        <w:ind w:firstLine="708"/>
        <w:jc w:val="both"/>
        <w:rPr>
          <w:lang w:val="kk-KZ"/>
        </w:rPr>
      </w:pPr>
      <w:r w:rsidRPr="009764BF">
        <w:rPr>
          <w:lang w:val="kk-KZ"/>
        </w:rPr>
        <w:tab/>
        <w:t>{</w:t>
      </w:r>
    </w:p>
    <w:p w14:paraId="612E1749" w14:textId="77777777" w:rsidR="009764BF" w:rsidRPr="009764BF" w:rsidRDefault="009764BF" w:rsidP="009764BF">
      <w:pPr>
        <w:pStyle w:val="afc"/>
        <w:ind w:firstLine="708"/>
        <w:jc w:val="both"/>
        <w:rPr>
          <w:lang w:val="kk-KZ"/>
        </w:rPr>
      </w:pPr>
      <w:r w:rsidRPr="009764BF">
        <w:rPr>
          <w:lang w:val="kk-KZ"/>
        </w:rPr>
        <w:tab/>
      </w:r>
      <w:r w:rsidRPr="009764BF">
        <w:rPr>
          <w:lang w:val="kk-KZ"/>
        </w:rPr>
        <w:tab/>
        <w:t>normpart(i,lines,arraypart[i],npart[i]) @ {locator_cyclic: $LOC1(i,$FG_COUNT,np);};</w:t>
      </w:r>
    </w:p>
    <w:p w14:paraId="40403C83" w14:textId="77777777" w:rsidR="009764BF" w:rsidRPr="009764BF" w:rsidRDefault="009764BF" w:rsidP="009764BF">
      <w:pPr>
        <w:pStyle w:val="afc"/>
        <w:ind w:firstLine="708"/>
        <w:jc w:val="both"/>
        <w:rPr>
          <w:lang w:val="kk-KZ"/>
        </w:rPr>
      </w:pPr>
      <w:r w:rsidRPr="009764BF">
        <w:rPr>
          <w:lang w:val="kk-KZ"/>
        </w:rPr>
        <w:tab/>
        <w:t xml:space="preserve">} </w:t>
      </w:r>
    </w:p>
    <w:p w14:paraId="7B5E4421" w14:textId="77777777" w:rsidR="009764BF" w:rsidRPr="009764BF" w:rsidRDefault="009764BF" w:rsidP="009764BF">
      <w:pPr>
        <w:pStyle w:val="afc"/>
        <w:ind w:firstLine="708"/>
        <w:jc w:val="both"/>
        <w:rPr>
          <w:lang w:val="kk-KZ"/>
        </w:rPr>
      </w:pPr>
      <w:r w:rsidRPr="009764BF">
        <w:rPr>
          <w:lang w:val="kk-KZ"/>
        </w:rPr>
        <w:tab/>
        <w:t>normsum(npart[0],npart[1],spart[0]) @ {locator_cyclic: 0; delete npart[0]; delete npart[1];};</w:t>
      </w:r>
    </w:p>
    <w:p w14:paraId="6A689E52" w14:textId="77777777" w:rsidR="009764BF" w:rsidRPr="009764BF" w:rsidRDefault="009764BF" w:rsidP="009764BF">
      <w:pPr>
        <w:pStyle w:val="afc"/>
        <w:ind w:firstLine="708"/>
        <w:jc w:val="both"/>
        <w:rPr>
          <w:lang w:val="kk-KZ"/>
        </w:rPr>
      </w:pPr>
      <w:r w:rsidRPr="009764BF">
        <w:rPr>
          <w:lang w:val="kk-KZ"/>
        </w:rPr>
        <w:tab/>
        <w:t>for i=1..$FG_COUNT-2</w:t>
      </w:r>
    </w:p>
    <w:p w14:paraId="4A8EA534" w14:textId="77777777" w:rsidR="009764BF" w:rsidRPr="009764BF" w:rsidRDefault="009764BF" w:rsidP="009764BF">
      <w:pPr>
        <w:pStyle w:val="afc"/>
        <w:ind w:firstLine="708"/>
        <w:jc w:val="both"/>
        <w:rPr>
          <w:lang w:val="kk-KZ"/>
        </w:rPr>
      </w:pPr>
      <w:r w:rsidRPr="009764BF">
        <w:rPr>
          <w:lang w:val="kk-KZ"/>
        </w:rPr>
        <w:tab/>
        <w:t>{</w:t>
      </w:r>
    </w:p>
    <w:p w14:paraId="5D648791" w14:textId="77777777" w:rsidR="009764BF" w:rsidRPr="009764BF" w:rsidRDefault="009764BF" w:rsidP="009764BF">
      <w:pPr>
        <w:pStyle w:val="afc"/>
        <w:ind w:firstLine="708"/>
        <w:jc w:val="both"/>
        <w:rPr>
          <w:lang w:val="kk-KZ"/>
        </w:rPr>
      </w:pPr>
      <w:r w:rsidRPr="009764BF">
        <w:rPr>
          <w:lang w:val="kk-KZ"/>
        </w:rPr>
        <w:tab/>
      </w:r>
      <w:r w:rsidRPr="009764BF">
        <w:rPr>
          <w:lang w:val="kk-KZ"/>
        </w:rPr>
        <w:tab/>
        <w:t>normsum(spart[i-1],npart[i+1],spart[i]) @ {locator_cyclic: 0; delete spart[i-1]; delete npart[i+1];};</w:t>
      </w:r>
    </w:p>
    <w:p w14:paraId="74B1B10C" w14:textId="77777777" w:rsidR="009764BF" w:rsidRPr="009764BF" w:rsidRDefault="009764BF" w:rsidP="009764BF">
      <w:pPr>
        <w:pStyle w:val="afc"/>
        <w:ind w:firstLine="708"/>
        <w:jc w:val="both"/>
        <w:rPr>
          <w:lang w:val="kk-KZ"/>
        </w:rPr>
      </w:pPr>
      <w:r w:rsidRPr="009764BF">
        <w:rPr>
          <w:lang w:val="kk-KZ"/>
        </w:rPr>
        <w:tab/>
        <w:t>}</w:t>
      </w:r>
    </w:p>
    <w:p w14:paraId="5FE1FE5C" w14:textId="77777777" w:rsidR="009764BF" w:rsidRPr="009764BF" w:rsidRDefault="009764BF" w:rsidP="009764BF">
      <w:pPr>
        <w:pStyle w:val="afc"/>
        <w:ind w:firstLine="708"/>
        <w:jc w:val="both"/>
        <w:rPr>
          <w:lang w:val="kk-KZ"/>
        </w:rPr>
      </w:pPr>
      <w:r w:rsidRPr="009764BF">
        <w:rPr>
          <w:lang w:val="kk-KZ"/>
        </w:rPr>
        <w:tab/>
        <w:t>for i=0..$FG_COUNT-1</w:t>
      </w:r>
    </w:p>
    <w:p w14:paraId="7BE809ED" w14:textId="77777777" w:rsidR="009764BF" w:rsidRPr="009764BF" w:rsidRDefault="009764BF" w:rsidP="009764BF">
      <w:pPr>
        <w:pStyle w:val="afc"/>
        <w:ind w:firstLine="708"/>
        <w:jc w:val="both"/>
        <w:rPr>
          <w:lang w:val="kk-KZ"/>
        </w:rPr>
      </w:pPr>
      <w:r w:rsidRPr="009764BF">
        <w:rPr>
          <w:lang w:val="kk-KZ"/>
        </w:rPr>
        <w:tab/>
        <w:t>{</w:t>
      </w:r>
    </w:p>
    <w:p w14:paraId="0FD1C8A1" w14:textId="77777777" w:rsidR="009764BF" w:rsidRPr="009764BF" w:rsidRDefault="009764BF" w:rsidP="009764BF">
      <w:pPr>
        <w:pStyle w:val="afc"/>
        <w:ind w:firstLine="708"/>
        <w:jc w:val="both"/>
        <w:rPr>
          <w:lang w:val="kk-KZ"/>
        </w:rPr>
      </w:pPr>
      <w:r w:rsidRPr="009764BF">
        <w:rPr>
          <w:lang w:val="kk-KZ"/>
        </w:rPr>
        <w:tab/>
      </w:r>
      <w:r w:rsidRPr="009764BF">
        <w:rPr>
          <w:lang w:val="kk-KZ"/>
        </w:rPr>
        <w:tab/>
        <w:t>setnorm(spart[$FG_COUNT-2],norm[i]) @ {locator_cyclic: $LOC1(i,$FG_COUNT,np);};</w:t>
      </w:r>
    </w:p>
    <w:p w14:paraId="7E0A81F4" w14:textId="77777777" w:rsidR="009764BF" w:rsidRPr="009764BF" w:rsidRDefault="009764BF" w:rsidP="009764BF">
      <w:pPr>
        <w:pStyle w:val="afc"/>
        <w:ind w:firstLine="708"/>
        <w:jc w:val="both"/>
        <w:rPr>
          <w:lang w:val="kk-KZ"/>
        </w:rPr>
      </w:pPr>
      <w:r w:rsidRPr="009764BF">
        <w:rPr>
          <w:lang w:val="kk-KZ"/>
        </w:rPr>
        <w:tab/>
        <w:t>}</w:t>
      </w:r>
    </w:p>
    <w:p w14:paraId="74287A0E" w14:textId="77777777" w:rsidR="009764BF" w:rsidRPr="009764BF" w:rsidRDefault="009764BF" w:rsidP="009764BF">
      <w:pPr>
        <w:pStyle w:val="afc"/>
        <w:ind w:firstLine="708"/>
        <w:jc w:val="both"/>
        <w:rPr>
          <w:lang w:val="kk-KZ"/>
        </w:rPr>
      </w:pPr>
      <w:r w:rsidRPr="009764BF">
        <w:rPr>
          <w:lang w:val="kk-KZ"/>
        </w:rPr>
        <w:t>} @ {</w:t>
      </w:r>
    </w:p>
    <w:p w14:paraId="4FDF5436"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arraypart[i]=&gt;i;</w:t>
      </w:r>
    </w:p>
    <w:p w14:paraId="45AE6F76"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npart[i]=&gt;i;</w:t>
      </w:r>
    </w:p>
    <w:p w14:paraId="4FF6E585"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lines =&gt; all;</w:t>
      </w:r>
    </w:p>
    <w:p w14:paraId="4DD00F7C"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norm[i]=&gt;i;</w:t>
      </w:r>
    </w:p>
    <w:p w14:paraId="68B1B5CE" w14:textId="18A08FCF" w:rsidR="009764BF" w:rsidRPr="00C40C06" w:rsidRDefault="009764BF" w:rsidP="00C40C06">
      <w:pPr>
        <w:pStyle w:val="afc"/>
        <w:ind w:firstLine="708"/>
        <w:jc w:val="both"/>
        <w:rPr>
          <w:lang w:val="en-US"/>
        </w:rPr>
      </w:pPr>
      <w:r w:rsidRPr="009764BF">
        <w:rPr>
          <w:lang w:val="kk-KZ"/>
        </w:rPr>
        <w:t>}</w:t>
      </w:r>
    </w:p>
    <w:p w14:paraId="04988452" w14:textId="77777777" w:rsidR="009764BF" w:rsidRPr="009764BF" w:rsidRDefault="009764BF" w:rsidP="009764BF">
      <w:pPr>
        <w:pStyle w:val="afc"/>
        <w:ind w:firstLine="708"/>
        <w:jc w:val="both"/>
        <w:rPr>
          <w:lang w:val="kk-KZ"/>
        </w:rPr>
      </w:pPr>
      <w:r w:rsidRPr="009764BF">
        <w:rPr>
          <w:lang w:val="kk-KZ"/>
        </w:rPr>
        <w:t>sub findr0(name Apart, name bpart, name x0, name r0part, name NX, name ROWS, name np){</w:t>
      </w:r>
    </w:p>
    <w:p w14:paraId="6A18E127" w14:textId="77777777" w:rsidR="009764BF" w:rsidRPr="009764BF" w:rsidRDefault="009764BF" w:rsidP="009764BF">
      <w:pPr>
        <w:pStyle w:val="afc"/>
        <w:ind w:firstLine="708"/>
        <w:jc w:val="both"/>
        <w:rPr>
          <w:lang w:val="kk-KZ"/>
        </w:rPr>
      </w:pPr>
      <w:r w:rsidRPr="009764BF">
        <w:rPr>
          <w:lang w:val="kk-KZ"/>
        </w:rPr>
        <w:tab/>
        <w:t>for i=0..$FG_COUNT-1</w:t>
      </w:r>
    </w:p>
    <w:p w14:paraId="57828B2E" w14:textId="77777777" w:rsidR="009764BF" w:rsidRPr="009764BF" w:rsidRDefault="009764BF" w:rsidP="009764BF">
      <w:pPr>
        <w:pStyle w:val="afc"/>
        <w:ind w:firstLine="708"/>
        <w:jc w:val="both"/>
        <w:rPr>
          <w:lang w:val="kk-KZ"/>
        </w:rPr>
      </w:pPr>
      <w:r w:rsidRPr="009764BF">
        <w:rPr>
          <w:lang w:val="kk-KZ"/>
        </w:rPr>
        <w:tab/>
        <w:t>{</w:t>
      </w:r>
    </w:p>
    <w:p w14:paraId="462240C6" w14:textId="77777777" w:rsidR="009764BF" w:rsidRPr="009764BF" w:rsidRDefault="009764BF" w:rsidP="009764BF">
      <w:pPr>
        <w:pStyle w:val="afc"/>
        <w:ind w:firstLine="708"/>
        <w:jc w:val="both"/>
        <w:rPr>
          <w:lang w:val="kk-KZ"/>
        </w:rPr>
      </w:pPr>
      <w:r w:rsidRPr="009764BF">
        <w:rPr>
          <w:lang w:val="kk-KZ"/>
        </w:rPr>
        <w:tab/>
      </w:r>
      <w:r w:rsidRPr="009764BF">
        <w:rPr>
          <w:lang w:val="kk-KZ"/>
        </w:rPr>
        <w:tab/>
        <w:t>r0partexec(i,Apart[0][i],Apart[1][i],Apart[2][i],bpart[i],x0,NX,ROWS, r0part[i]) @ {locator_cyclic: $LOC1(i,$FG_COUNT,np); request x0;};</w:t>
      </w:r>
    </w:p>
    <w:p w14:paraId="2B1BB656" w14:textId="77777777" w:rsidR="009764BF" w:rsidRPr="009764BF" w:rsidRDefault="009764BF" w:rsidP="009764BF">
      <w:pPr>
        <w:pStyle w:val="afc"/>
        <w:ind w:firstLine="708"/>
        <w:jc w:val="both"/>
        <w:rPr>
          <w:lang w:val="kk-KZ"/>
        </w:rPr>
      </w:pPr>
      <w:r w:rsidRPr="009764BF">
        <w:rPr>
          <w:lang w:val="kk-KZ"/>
        </w:rPr>
        <w:tab/>
        <w:t xml:space="preserve">} </w:t>
      </w:r>
    </w:p>
    <w:p w14:paraId="612EC2E1" w14:textId="77777777" w:rsidR="009764BF" w:rsidRPr="009764BF" w:rsidRDefault="009764BF" w:rsidP="009764BF">
      <w:pPr>
        <w:pStyle w:val="afc"/>
        <w:ind w:firstLine="708"/>
        <w:jc w:val="both"/>
        <w:rPr>
          <w:lang w:val="kk-KZ"/>
        </w:rPr>
      </w:pPr>
      <w:r w:rsidRPr="009764BF">
        <w:rPr>
          <w:lang w:val="kk-KZ"/>
        </w:rPr>
        <w:t>} @ {</w:t>
      </w:r>
    </w:p>
    <w:p w14:paraId="59F71012"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r0part[i]=&gt;i;</w:t>
      </w:r>
    </w:p>
    <w:p w14:paraId="763076AD"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NX =&gt; all;</w:t>
      </w:r>
    </w:p>
    <w:p w14:paraId="3C45B984"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locator_replicating ROWS =&gt; all;</w:t>
      </w:r>
    </w:p>
    <w:p w14:paraId="59EAE1BB"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Apart[j][i]=&gt;i;</w:t>
      </w:r>
    </w:p>
    <w:p w14:paraId="22E2A88A"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bpart[i]=&gt;i;</w:t>
      </w:r>
    </w:p>
    <w:p w14:paraId="14142B74" w14:textId="4AEBC625" w:rsidR="009764BF" w:rsidRPr="00C40C06" w:rsidRDefault="009764BF" w:rsidP="00C40C06">
      <w:pPr>
        <w:pStyle w:val="afc"/>
        <w:ind w:firstLine="708"/>
        <w:jc w:val="both"/>
        <w:rPr>
          <w:lang w:val="en-US"/>
        </w:rPr>
      </w:pPr>
      <w:r w:rsidRPr="009764BF">
        <w:rPr>
          <w:lang w:val="kk-KZ"/>
        </w:rPr>
        <w:t>}</w:t>
      </w:r>
    </w:p>
    <w:p w14:paraId="64D3CB18" w14:textId="77777777" w:rsidR="009764BF" w:rsidRPr="009764BF" w:rsidRDefault="009764BF" w:rsidP="009764BF">
      <w:pPr>
        <w:pStyle w:val="afc"/>
        <w:ind w:firstLine="708"/>
        <w:jc w:val="both"/>
        <w:rPr>
          <w:lang w:val="kk-KZ"/>
        </w:rPr>
      </w:pPr>
      <w:r w:rsidRPr="009764BF">
        <w:rPr>
          <w:lang w:val="kk-KZ"/>
        </w:rPr>
        <w:t>sub gather_array (name ar, int hs, name res_v, name np) { // hs for halfsize</w:t>
      </w:r>
    </w:p>
    <w:p w14:paraId="2C233C46" w14:textId="77777777" w:rsidR="009764BF" w:rsidRPr="009764BF" w:rsidRDefault="009764BF" w:rsidP="009764BF">
      <w:pPr>
        <w:pStyle w:val="afc"/>
        <w:ind w:firstLine="708"/>
        <w:jc w:val="both"/>
        <w:rPr>
          <w:lang w:val="kk-KZ"/>
        </w:rPr>
      </w:pPr>
      <w:r w:rsidRPr="009764BF">
        <w:rPr>
          <w:lang w:val="kk-KZ"/>
        </w:rPr>
        <w:tab/>
        <w:t>df sums;</w:t>
      </w:r>
    </w:p>
    <w:p w14:paraId="5ECC1A20" w14:textId="77777777" w:rsidR="009764BF" w:rsidRPr="009764BF" w:rsidRDefault="009764BF" w:rsidP="009764BF">
      <w:pPr>
        <w:pStyle w:val="afc"/>
        <w:ind w:firstLine="708"/>
        <w:jc w:val="both"/>
        <w:rPr>
          <w:lang w:val="kk-KZ"/>
        </w:rPr>
      </w:pPr>
      <w:r w:rsidRPr="009764BF">
        <w:rPr>
          <w:lang w:val="kk-KZ"/>
        </w:rPr>
        <w:t xml:space="preserve">        if hs == 2 {</w:t>
      </w:r>
    </w:p>
    <w:p w14:paraId="57132F84" w14:textId="77777777" w:rsidR="009764BF" w:rsidRPr="009764BF" w:rsidRDefault="009764BF" w:rsidP="009764BF">
      <w:pPr>
        <w:pStyle w:val="afc"/>
        <w:ind w:firstLine="708"/>
        <w:jc w:val="both"/>
        <w:rPr>
          <w:lang w:val="kk-KZ"/>
        </w:rPr>
      </w:pPr>
      <w:r w:rsidRPr="009764BF">
        <w:rPr>
          <w:lang w:val="kk-KZ"/>
        </w:rPr>
        <w:t xml:space="preserve">                cf red: gather_arr(hs,ar[0], ar[1], res_v) @ {locator_cyclic: 0;};</w:t>
      </w:r>
    </w:p>
    <w:p w14:paraId="1612B864" w14:textId="77777777" w:rsidR="009764BF" w:rsidRPr="009764BF" w:rsidRDefault="009764BF" w:rsidP="009764BF">
      <w:pPr>
        <w:pStyle w:val="afc"/>
        <w:ind w:firstLine="708"/>
        <w:jc w:val="both"/>
        <w:rPr>
          <w:lang w:val="kk-KZ"/>
        </w:rPr>
      </w:pPr>
      <w:r w:rsidRPr="009764BF">
        <w:rPr>
          <w:lang w:val="kk-KZ"/>
        </w:rPr>
        <w:t xml:space="preserve">                //cf copy: copy_v(sums,res_v);</w:t>
      </w:r>
    </w:p>
    <w:p w14:paraId="67389B35" w14:textId="77777777" w:rsidR="009764BF" w:rsidRPr="009764BF" w:rsidRDefault="009764BF" w:rsidP="009764BF">
      <w:pPr>
        <w:pStyle w:val="afc"/>
        <w:ind w:firstLine="708"/>
        <w:jc w:val="both"/>
        <w:rPr>
          <w:lang w:val="kk-KZ"/>
        </w:rPr>
      </w:pPr>
      <w:r w:rsidRPr="009764BF">
        <w:rPr>
          <w:lang w:val="kk-KZ"/>
        </w:rPr>
        <w:tab/>
        <w:t>}</w:t>
      </w:r>
    </w:p>
    <w:p w14:paraId="01A73A04" w14:textId="77777777" w:rsidR="009764BF" w:rsidRPr="009764BF" w:rsidRDefault="009764BF" w:rsidP="009764BF">
      <w:pPr>
        <w:pStyle w:val="afc"/>
        <w:ind w:firstLine="708"/>
        <w:jc w:val="both"/>
        <w:rPr>
          <w:lang w:val="kk-KZ"/>
        </w:rPr>
      </w:pPr>
      <w:r w:rsidRPr="009764BF">
        <w:rPr>
          <w:lang w:val="kk-KZ"/>
        </w:rPr>
        <w:t xml:space="preserve">        if (hs&gt;2){</w:t>
      </w:r>
    </w:p>
    <w:p w14:paraId="0769654D" w14:textId="77777777" w:rsidR="009764BF" w:rsidRPr="009764BF" w:rsidRDefault="009764BF" w:rsidP="009764BF">
      <w:pPr>
        <w:pStyle w:val="afc"/>
        <w:ind w:firstLine="708"/>
        <w:jc w:val="both"/>
        <w:rPr>
          <w:lang w:val="kk-KZ"/>
        </w:rPr>
      </w:pPr>
      <w:r w:rsidRPr="009764BF">
        <w:rPr>
          <w:lang w:val="kk-KZ"/>
        </w:rPr>
        <w:t xml:space="preserve">            if (hs%2==0) {</w:t>
      </w:r>
    </w:p>
    <w:p w14:paraId="715FF723" w14:textId="77777777" w:rsidR="009764BF" w:rsidRPr="009764BF" w:rsidRDefault="009764BF" w:rsidP="009764BF">
      <w:pPr>
        <w:pStyle w:val="afc"/>
        <w:ind w:firstLine="708"/>
        <w:jc w:val="both"/>
        <w:rPr>
          <w:lang w:val="kk-KZ"/>
        </w:rPr>
      </w:pPr>
      <w:r w:rsidRPr="009764BF">
        <w:rPr>
          <w:lang w:val="kk-KZ"/>
        </w:rPr>
        <w:t xml:space="preserve">               for i=0..hs/2-1 {</w:t>
      </w:r>
    </w:p>
    <w:p w14:paraId="0998FFF4" w14:textId="77777777" w:rsidR="009764BF" w:rsidRPr="009764BF" w:rsidRDefault="009764BF" w:rsidP="009764BF">
      <w:pPr>
        <w:pStyle w:val="afc"/>
        <w:ind w:firstLine="708"/>
        <w:jc w:val="both"/>
        <w:rPr>
          <w:lang w:val="kk-KZ"/>
        </w:rPr>
      </w:pPr>
      <w:r w:rsidRPr="009764BF">
        <w:rPr>
          <w:lang w:val="kk-KZ"/>
        </w:rPr>
        <w:t xml:space="preserve">                 cf azaza[i]: gather_arr(hs,ar[i*2], ar[i*2+1], sums[i]) @ {locator_cyclic: $LOC1(i*2,$FG_COUNT,np);};</w:t>
      </w:r>
    </w:p>
    <w:p w14:paraId="4D9FE3AB" w14:textId="77777777" w:rsidR="009764BF" w:rsidRPr="009764BF" w:rsidRDefault="009764BF" w:rsidP="009764BF">
      <w:pPr>
        <w:pStyle w:val="afc"/>
        <w:ind w:firstLine="708"/>
        <w:jc w:val="both"/>
        <w:rPr>
          <w:lang w:val="kk-KZ"/>
        </w:rPr>
      </w:pPr>
      <w:r w:rsidRPr="009764BF">
        <w:rPr>
          <w:lang w:val="kk-KZ"/>
        </w:rPr>
        <w:t xml:space="preserve">               }</w:t>
      </w:r>
    </w:p>
    <w:p w14:paraId="09EE0186" w14:textId="77777777" w:rsidR="009764BF" w:rsidRPr="009764BF" w:rsidRDefault="009764BF" w:rsidP="009764BF">
      <w:pPr>
        <w:pStyle w:val="afc"/>
        <w:ind w:firstLine="708"/>
        <w:jc w:val="both"/>
        <w:rPr>
          <w:lang w:val="kk-KZ"/>
        </w:rPr>
      </w:pPr>
      <w:r w:rsidRPr="009764BF">
        <w:rPr>
          <w:lang w:val="kk-KZ"/>
        </w:rPr>
        <w:t xml:space="preserve">               gather_array(sums, hs/2,res_v,np);</w:t>
      </w:r>
    </w:p>
    <w:p w14:paraId="0ABD2276" w14:textId="77777777" w:rsidR="009764BF" w:rsidRPr="009764BF" w:rsidRDefault="009764BF" w:rsidP="009764BF">
      <w:pPr>
        <w:pStyle w:val="afc"/>
        <w:ind w:firstLine="708"/>
        <w:jc w:val="both"/>
        <w:rPr>
          <w:lang w:val="kk-KZ"/>
        </w:rPr>
      </w:pPr>
      <w:r w:rsidRPr="009764BF">
        <w:rPr>
          <w:lang w:val="kk-KZ"/>
        </w:rPr>
        <w:t xml:space="preserve">            }</w:t>
      </w:r>
    </w:p>
    <w:p w14:paraId="14DFC5DD" w14:textId="77777777" w:rsidR="009764BF" w:rsidRPr="009764BF" w:rsidRDefault="009764BF" w:rsidP="009764BF">
      <w:pPr>
        <w:pStyle w:val="afc"/>
        <w:ind w:firstLine="708"/>
        <w:jc w:val="both"/>
        <w:rPr>
          <w:lang w:val="kk-KZ"/>
        </w:rPr>
      </w:pPr>
      <w:r w:rsidRPr="009764BF">
        <w:rPr>
          <w:lang w:val="kk-KZ"/>
        </w:rPr>
        <w:t xml:space="preserve">            if (hs%2!=0) {</w:t>
      </w:r>
    </w:p>
    <w:p w14:paraId="67B65D37" w14:textId="77777777" w:rsidR="009764BF" w:rsidRPr="009764BF" w:rsidRDefault="009764BF" w:rsidP="009764BF">
      <w:pPr>
        <w:pStyle w:val="afc"/>
        <w:ind w:firstLine="708"/>
        <w:jc w:val="both"/>
        <w:rPr>
          <w:lang w:val="kk-KZ"/>
        </w:rPr>
      </w:pPr>
      <w:r w:rsidRPr="009764BF">
        <w:rPr>
          <w:lang w:val="kk-KZ"/>
        </w:rPr>
        <w:t xml:space="preserve">               for i=0..hs/2-1 {</w:t>
      </w:r>
    </w:p>
    <w:p w14:paraId="5A22EE15" w14:textId="77777777" w:rsidR="009764BF" w:rsidRPr="009764BF" w:rsidRDefault="009764BF" w:rsidP="009764BF">
      <w:pPr>
        <w:pStyle w:val="afc"/>
        <w:ind w:firstLine="708"/>
        <w:jc w:val="both"/>
        <w:rPr>
          <w:lang w:val="kk-KZ"/>
        </w:rPr>
      </w:pPr>
      <w:r w:rsidRPr="009764BF">
        <w:rPr>
          <w:lang w:val="kk-KZ"/>
        </w:rPr>
        <w:t xml:space="preserve">                 cf azaza[i]: gather_arr(hs,ar[i*2], ar[i*2+1], sums[i]) @ {locator_cyclic: $LOC1(i*2,$FG_COUNT,np);};</w:t>
      </w:r>
    </w:p>
    <w:p w14:paraId="09147313" w14:textId="77777777" w:rsidR="009764BF" w:rsidRPr="009764BF" w:rsidRDefault="009764BF" w:rsidP="009764BF">
      <w:pPr>
        <w:pStyle w:val="afc"/>
        <w:ind w:firstLine="708"/>
        <w:jc w:val="both"/>
        <w:rPr>
          <w:lang w:val="kk-KZ"/>
        </w:rPr>
      </w:pPr>
      <w:r w:rsidRPr="009764BF">
        <w:rPr>
          <w:lang w:val="kk-KZ"/>
        </w:rPr>
        <w:t xml:space="preserve">               }</w:t>
      </w:r>
    </w:p>
    <w:p w14:paraId="708F5267" w14:textId="77777777" w:rsidR="009764BF" w:rsidRPr="009764BF" w:rsidRDefault="009764BF" w:rsidP="009764BF">
      <w:pPr>
        <w:pStyle w:val="afc"/>
        <w:ind w:firstLine="708"/>
        <w:jc w:val="both"/>
        <w:rPr>
          <w:lang w:val="kk-KZ"/>
        </w:rPr>
      </w:pPr>
      <w:r w:rsidRPr="009764BF">
        <w:rPr>
          <w:lang w:val="kk-KZ"/>
        </w:rPr>
        <w:t xml:space="preserve">               cf copy_g[hs/2]: copy_v(ar[hs-1],sums[hs/2]);</w:t>
      </w:r>
    </w:p>
    <w:p w14:paraId="45592397" w14:textId="77777777" w:rsidR="009764BF" w:rsidRPr="009764BF" w:rsidRDefault="009764BF" w:rsidP="009764BF">
      <w:pPr>
        <w:pStyle w:val="afc"/>
        <w:ind w:firstLine="708"/>
        <w:jc w:val="both"/>
        <w:rPr>
          <w:lang w:val="kk-KZ"/>
        </w:rPr>
      </w:pPr>
      <w:r w:rsidRPr="009764BF">
        <w:rPr>
          <w:lang w:val="kk-KZ"/>
        </w:rPr>
        <w:t xml:space="preserve">               gather_array(sums, hs/2+1,res_v,np);</w:t>
      </w:r>
    </w:p>
    <w:p w14:paraId="07B74089" w14:textId="77777777" w:rsidR="009764BF" w:rsidRPr="009764BF" w:rsidRDefault="009764BF" w:rsidP="009764BF">
      <w:pPr>
        <w:pStyle w:val="afc"/>
        <w:ind w:firstLine="708"/>
        <w:jc w:val="both"/>
        <w:rPr>
          <w:lang w:val="kk-KZ"/>
        </w:rPr>
      </w:pPr>
      <w:r w:rsidRPr="009764BF">
        <w:rPr>
          <w:lang w:val="kk-KZ"/>
        </w:rPr>
        <w:t xml:space="preserve">            }</w:t>
      </w:r>
    </w:p>
    <w:p w14:paraId="1C3371BB" w14:textId="77777777" w:rsidR="009764BF" w:rsidRPr="009764BF" w:rsidRDefault="009764BF" w:rsidP="009764BF">
      <w:pPr>
        <w:pStyle w:val="afc"/>
        <w:ind w:firstLine="708"/>
        <w:jc w:val="both"/>
        <w:rPr>
          <w:lang w:val="kk-KZ"/>
        </w:rPr>
      </w:pPr>
      <w:r w:rsidRPr="009764BF">
        <w:rPr>
          <w:lang w:val="kk-KZ"/>
        </w:rPr>
        <w:tab/>
        <w:t>}</w:t>
      </w:r>
    </w:p>
    <w:p w14:paraId="7C9EE1FB" w14:textId="77777777" w:rsidR="009764BF" w:rsidRPr="009764BF" w:rsidRDefault="009764BF" w:rsidP="009764BF">
      <w:pPr>
        <w:pStyle w:val="afc"/>
        <w:ind w:firstLine="708"/>
        <w:jc w:val="both"/>
        <w:rPr>
          <w:lang w:val="kk-KZ"/>
        </w:rPr>
      </w:pPr>
      <w:r w:rsidRPr="009764BF">
        <w:rPr>
          <w:lang w:val="kk-KZ"/>
        </w:rPr>
        <w:t>} @ {</w:t>
      </w:r>
    </w:p>
    <w:p w14:paraId="76504C39"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ar[i]=&gt;i;</w:t>
      </w:r>
    </w:p>
    <w:p w14:paraId="028D2E17" w14:textId="23C07ED7" w:rsidR="009764BF" w:rsidRPr="009764BF" w:rsidRDefault="009764BF" w:rsidP="00C40C06">
      <w:pPr>
        <w:pStyle w:val="afc"/>
        <w:ind w:firstLine="708"/>
        <w:jc w:val="both"/>
        <w:rPr>
          <w:lang w:val="kk-KZ"/>
        </w:rPr>
      </w:pPr>
      <w:r w:rsidRPr="009764BF">
        <w:rPr>
          <w:lang w:val="kk-KZ"/>
        </w:rPr>
        <w:tab/>
      </w:r>
      <w:r w:rsidRPr="009764BF">
        <w:rPr>
          <w:lang w:val="kk-KZ"/>
        </w:rPr>
        <w:tab/>
        <w:t>locator_cyclic sums[i]=&gt;i;</w:t>
      </w:r>
    </w:p>
    <w:p w14:paraId="7D2DD4DC" w14:textId="77777777" w:rsidR="009764BF" w:rsidRPr="009764BF" w:rsidRDefault="009764BF" w:rsidP="009764BF">
      <w:pPr>
        <w:pStyle w:val="afc"/>
        <w:ind w:firstLine="708"/>
        <w:jc w:val="both"/>
        <w:rPr>
          <w:lang w:val="kk-KZ"/>
        </w:rPr>
      </w:pPr>
      <w:r w:rsidRPr="009764BF">
        <w:rPr>
          <w:lang w:val="kk-KZ"/>
        </w:rPr>
        <w:t>}</w:t>
      </w:r>
    </w:p>
    <w:p w14:paraId="624C0393" w14:textId="77777777" w:rsidR="009764BF" w:rsidRPr="009764BF" w:rsidRDefault="009764BF" w:rsidP="009764BF">
      <w:pPr>
        <w:pStyle w:val="afc"/>
        <w:ind w:firstLine="708"/>
        <w:jc w:val="both"/>
        <w:rPr>
          <w:lang w:val="kk-KZ"/>
        </w:rPr>
      </w:pPr>
    </w:p>
    <w:p w14:paraId="19321577" w14:textId="77777777" w:rsidR="009764BF" w:rsidRPr="009764BF" w:rsidRDefault="009764BF" w:rsidP="009764BF">
      <w:pPr>
        <w:pStyle w:val="afc"/>
        <w:ind w:firstLine="708"/>
        <w:jc w:val="both"/>
        <w:rPr>
          <w:lang w:val="kk-KZ"/>
        </w:rPr>
      </w:pPr>
      <w:r w:rsidRPr="009764BF">
        <w:rPr>
          <w:lang w:val="kk-KZ"/>
        </w:rPr>
        <w:t>sub gather_arrayDel (name ar, int hs, name res_v, name np) { // hs for halfsize</w:t>
      </w:r>
    </w:p>
    <w:p w14:paraId="316E41C2" w14:textId="77777777" w:rsidR="009764BF" w:rsidRPr="009764BF" w:rsidRDefault="009764BF" w:rsidP="009764BF">
      <w:pPr>
        <w:pStyle w:val="afc"/>
        <w:ind w:firstLine="708"/>
        <w:jc w:val="both"/>
        <w:rPr>
          <w:lang w:val="kk-KZ"/>
        </w:rPr>
      </w:pPr>
      <w:r w:rsidRPr="009764BF">
        <w:rPr>
          <w:lang w:val="kk-KZ"/>
        </w:rPr>
        <w:tab/>
        <w:t>df sums;</w:t>
      </w:r>
    </w:p>
    <w:p w14:paraId="6DDD8CE9" w14:textId="77777777" w:rsidR="009764BF" w:rsidRPr="009764BF" w:rsidRDefault="009764BF" w:rsidP="009764BF">
      <w:pPr>
        <w:pStyle w:val="afc"/>
        <w:ind w:firstLine="708"/>
        <w:jc w:val="both"/>
        <w:rPr>
          <w:lang w:val="kk-KZ"/>
        </w:rPr>
      </w:pPr>
      <w:r w:rsidRPr="009764BF">
        <w:rPr>
          <w:lang w:val="kk-KZ"/>
        </w:rPr>
        <w:t xml:space="preserve">        if hs == 2 {</w:t>
      </w:r>
    </w:p>
    <w:p w14:paraId="6773B3E3" w14:textId="77777777" w:rsidR="009764BF" w:rsidRPr="009764BF" w:rsidRDefault="009764BF" w:rsidP="009764BF">
      <w:pPr>
        <w:pStyle w:val="afc"/>
        <w:ind w:firstLine="708"/>
        <w:jc w:val="both"/>
        <w:rPr>
          <w:lang w:val="kk-KZ"/>
        </w:rPr>
      </w:pPr>
      <w:r w:rsidRPr="009764BF">
        <w:rPr>
          <w:lang w:val="kk-KZ"/>
        </w:rPr>
        <w:t xml:space="preserve">                cf red: gather_arr(hs,ar[0], ar[1], res_v) @ {locator_cyclic: 0; delete ar[0]; delete ar[1];};</w:t>
      </w:r>
    </w:p>
    <w:p w14:paraId="26DFFBA8" w14:textId="77777777" w:rsidR="009764BF" w:rsidRPr="009764BF" w:rsidRDefault="009764BF" w:rsidP="009764BF">
      <w:pPr>
        <w:pStyle w:val="afc"/>
        <w:ind w:firstLine="708"/>
        <w:jc w:val="both"/>
        <w:rPr>
          <w:lang w:val="kk-KZ"/>
        </w:rPr>
      </w:pPr>
      <w:r w:rsidRPr="009764BF">
        <w:rPr>
          <w:lang w:val="kk-KZ"/>
        </w:rPr>
        <w:tab/>
        <w:t>}</w:t>
      </w:r>
    </w:p>
    <w:p w14:paraId="79C63651" w14:textId="77777777" w:rsidR="009764BF" w:rsidRPr="009764BF" w:rsidRDefault="009764BF" w:rsidP="009764BF">
      <w:pPr>
        <w:pStyle w:val="afc"/>
        <w:ind w:firstLine="708"/>
        <w:jc w:val="both"/>
        <w:rPr>
          <w:lang w:val="kk-KZ"/>
        </w:rPr>
      </w:pPr>
      <w:r w:rsidRPr="009764BF">
        <w:rPr>
          <w:lang w:val="kk-KZ"/>
        </w:rPr>
        <w:t xml:space="preserve">        if (hs&gt;2){</w:t>
      </w:r>
    </w:p>
    <w:p w14:paraId="441EBCE8" w14:textId="77777777" w:rsidR="009764BF" w:rsidRPr="009764BF" w:rsidRDefault="009764BF" w:rsidP="009764BF">
      <w:pPr>
        <w:pStyle w:val="afc"/>
        <w:ind w:firstLine="708"/>
        <w:jc w:val="both"/>
        <w:rPr>
          <w:lang w:val="kk-KZ"/>
        </w:rPr>
      </w:pPr>
      <w:r w:rsidRPr="009764BF">
        <w:rPr>
          <w:lang w:val="kk-KZ"/>
        </w:rPr>
        <w:t xml:space="preserve">            if (hs%2==0) {</w:t>
      </w:r>
    </w:p>
    <w:p w14:paraId="6A41F74E" w14:textId="77777777" w:rsidR="009764BF" w:rsidRPr="009764BF" w:rsidRDefault="009764BF" w:rsidP="009764BF">
      <w:pPr>
        <w:pStyle w:val="afc"/>
        <w:ind w:firstLine="708"/>
        <w:jc w:val="both"/>
        <w:rPr>
          <w:lang w:val="kk-KZ"/>
        </w:rPr>
      </w:pPr>
      <w:r w:rsidRPr="009764BF">
        <w:rPr>
          <w:lang w:val="kk-KZ"/>
        </w:rPr>
        <w:t xml:space="preserve">               for i=0..hs/2-1 {</w:t>
      </w:r>
    </w:p>
    <w:p w14:paraId="7FB9622B" w14:textId="77777777" w:rsidR="009764BF" w:rsidRPr="009764BF" w:rsidRDefault="009764BF" w:rsidP="009764BF">
      <w:pPr>
        <w:pStyle w:val="afc"/>
        <w:ind w:firstLine="708"/>
        <w:jc w:val="both"/>
        <w:rPr>
          <w:lang w:val="kk-KZ"/>
        </w:rPr>
      </w:pPr>
      <w:r w:rsidRPr="009764BF">
        <w:rPr>
          <w:lang w:val="kk-KZ"/>
        </w:rPr>
        <w:t xml:space="preserve">                 cf azaza[i]: gather_arr(hs,ar[i*2], ar[i*2+1], sums[i]) @ {locator_cyclic: $LOC1(i*2,$FG_COUNT,np); delete ar[i*2]; delete ar[i*2+1];};</w:t>
      </w:r>
    </w:p>
    <w:p w14:paraId="05F80EF9" w14:textId="77777777" w:rsidR="009764BF" w:rsidRPr="009764BF" w:rsidRDefault="009764BF" w:rsidP="009764BF">
      <w:pPr>
        <w:pStyle w:val="afc"/>
        <w:ind w:firstLine="708"/>
        <w:jc w:val="both"/>
        <w:rPr>
          <w:lang w:val="kk-KZ"/>
        </w:rPr>
      </w:pPr>
      <w:r w:rsidRPr="009764BF">
        <w:rPr>
          <w:lang w:val="kk-KZ"/>
        </w:rPr>
        <w:t xml:space="preserve">               }</w:t>
      </w:r>
    </w:p>
    <w:p w14:paraId="186329F8" w14:textId="77777777" w:rsidR="009764BF" w:rsidRPr="009764BF" w:rsidRDefault="009764BF" w:rsidP="009764BF">
      <w:pPr>
        <w:pStyle w:val="afc"/>
        <w:ind w:firstLine="708"/>
        <w:jc w:val="both"/>
        <w:rPr>
          <w:lang w:val="kk-KZ"/>
        </w:rPr>
      </w:pPr>
      <w:r w:rsidRPr="009764BF">
        <w:rPr>
          <w:lang w:val="kk-KZ"/>
        </w:rPr>
        <w:t xml:space="preserve">               gather_arrayDel(sums, hs/2,res_v,np);</w:t>
      </w:r>
    </w:p>
    <w:p w14:paraId="2F4DDBD2" w14:textId="77777777" w:rsidR="009764BF" w:rsidRPr="009764BF" w:rsidRDefault="009764BF" w:rsidP="009764BF">
      <w:pPr>
        <w:pStyle w:val="afc"/>
        <w:ind w:firstLine="708"/>
        <w:jc w:val="both"/>
        <w:rPr>
          <w:lang w:val="kk-KZ"/>
        </w:rPr>
      </w:pPr>
      <w:r w:rsidRPr="009764BF">
        <w:rPr>
          <w:lang w:val="kk-KZ"/>
        </w:rPr>
        <w:t xml:space="preserve">            }</w:t>
      </w:r>
    </w:p>
    <w:p w14:paraId="58F6E120" w14:textId="77777777" w:rsidR="009764BF" w:rsidRPr="009764BF" w:rsidRDefault="009764BF" w:rsidP="009764BF">
      <w:pPr>
        <w:pStyle w:val="afc"/>
        <w:ind w:firstLine="708"/>
        <w:jc w:val="both"/>
        <w:rPr>
          <w:lang w:val="kk-KZ"/>
        </w:rPr>
      </w:pPr>
      <w:r w:rsidRPr="009764BF">
        <w:rPr>
          <w:lang w:val="kk-KZ"/>
        </w:rPr>
        <w:t xml:space="preserve">            if (hs%2!=0) {</w:t>
      </w:r>
    </w:p>
    <w:p w14:paraId="122780AA" w14:textId="77777777" w:rsidR="009764BF" w:rsidRPr="009764BF" w:rsidRDefault="009764BF" w:rsidP="009764BF">
      <w:pPr>
        <w:pStyle w:val="afc"/>
        <w:ind w:firstLine="708"/>
        <w:jc w:val="both"/>
        <w:rPr>
          <w:lang w:val="kk-KZ"/>
        </w:rPr>
      </w:pPr>
      <w:r w:rsidRPr="009764BF">
        <w:rPr>
          <w:lang w:val="kk-KZ"/>
        </w:rPr>
        <w:t xml:space="preserve">               for i=0..hs/2-1 {</w:t>
      </w:r>
    </w:p>
    <w:p w14:paraId="107FACCA" w14:textId="77777777" w:rsidR="009764BF" w:rsidRPr="009764BF" w:rsidRDefault="009764BF" w:rsidP="009764BF">
      <w:pPr>
        <w:pStyle w:val="afc"/>
        <w:ind w:firstLine="708"/>
        <w:jc w:val="both"/>
        <w:rPr>
          <w:lang w:val="kk-KZ"/>
        </w:rPr>
      </w:pPr>
      <w:r w:rsidRPr="009764BF">
        <w:rPr>
          <w:lang w:val="kk-KZ"/>
        </w:rPr>
        <w:t xml:space="preserve">                 cf azaza[i]: gather_arr(hs,ar[i*2], ar[i*2+1], sums[i]) @ {locator_cyclic: $LOC1(i*2,$FG_COUNT,np);};</w:t>
      </w:r>
    </w:p>
    <w:p w14:paraId="0D146940" w14:textId="77777777" w:rsidR="009764BF" w:rsidRPr="009764BF" w:rsidRDefault="009764BF" w:rsidP="009764BF">
      <w:pPr>
        <w:pStyle w:val="afc"/>
        <w:ind w:firstLine="708"/>
        <w:jc w:val="both"/>
        <w:rPr>
          <w:lang w:val="kk-KZ"/>
        </w:rPr>
      </w:pPr>
      <w:r w:rsidRPr="009764BF">
        <w:rPr>
          <w:lang w:val="kk-KZ"/>
        </w:rPr>
        <w:t xml:space="preserve">               }</w:t>
      </w:r>
    </w:p>
    <w:p w14:paraId="631661A3" w14:textId="77777777" w:rsidR="009764BF" w:rsidRPr="009764BF" w:rsidRDefault="009764BF" w:rsidP="009764BF">
      <w:pPr>
        <w:pStyle w:val="afc"/>
        <w:ind w:firstLine="708"/>
        <w:jc w:val="both"/>
        <w:rPr>
          <w:lang w:val="kk-KZ"/>
        </w:rPr>
      </w:pPr>
      <w:r w:rsidRPr="009764BF">
        <w:rPr>
          <w:lang w:val="kk-KZ"/>
        </w:rPr>
        <w:t xml:space="preserve">               cf copy_g[hs/2]: copy_v(ar[hs-1],sums[hs/2]);</w:t>
      </w:r>
    </w:p>
    <w:p w14:paraId="6CAC9C8E" w14:textId="77777777" w:rsidR="009764BF" w:rsidRPr="009764BF" w:rsidRDefault="009764BF" w:rsidP="009764BF">
      <w:pPr>
        <w:pStyle w:val="afc"/>
        <w:ind w:firstLine="708"/>
        <w:jc w:val="both"/>
        <w:rPr>
          <w:lang w:val="kk-KZ"/>
        </w:rPr>
      </w:pPr>
      <w:r w:rsidRPr="009764BF">
        <w:rPr>
          <w:lang w:val="kk-KZ"/>
        </w:rPr>
        <w:t xml:space="preserve">               gather_arrayDel(sums, hs/2+1,res_v,np);</w:t>
      </w:r>
    </w:p>
    <w:p w14:paraId="34FED478" w14:textId="77777777" w:rsidR="009764BF" w:rsidRPr="009764BF" w:rsidRDefault="009764BF" w:rsidP="009764BF">
      <w:pPr>
        <w:pStyle w:val="afc"/>
        <w:ind w:firstLine="708"/>
        <w:jc w:val="both"/>
        <w:rPr>
          <w:lang w:val="kk-KZ"/>
        </w:rPr>
      </w:pPr>
      <w:r w:rsidRPr="009764BF">
        <w:rPr>
          <w:lang w:val="kk-KZ"/>
        </w:rPr>
        <w:t xml:space="preserve">            }</w:t>
      </w:r>
    </w:p>
    <w:p w14:paraId="2F29D430" w14:textId="77777777" w:rsidR="009764BF" w:rsidRPr="009764BF" w:rsidRDefault="009764BF" w:rsidP="009764BF">
      <w:pPr>
        <w:pStyle w:val="afc"/>
        <w:ind w:firstLine="708"/>
        <w:jc w:val="both"/>
        <w:rPr>
          <w:lang w:val="kk-KZ"/>
        </w:rPr>
      </w:pPr>
      <w:r w:rsidRPr="009764BF">
        <w:rPr>
          <w:lang w:val="kk-KZ"/>
        </w:rPr>
        <w:tab/>
        <w:t>}</w:t>
      </w:r>
    </w:p>
    <w:p w14:paraId="72BE120C" w14:textId="77777777" w:rsidR="009764BF" w:rsidRPr="009764BF" w:rsidRDefault="009764BF" w:rsidP="009764BF">
      <w:pPr>
        <w:pStyle w:val="afc"/>
        <w:ind w:firstLine="708"/>
        <w:jc w:val="both"/>
        <w:rPr>
          <w:lang w:val="kk-KZ"/>
        </w:rPr>
      </w:pPr>
      <w:r w:rsidRPr="009764BF">
        <w:rPr>
          <w:lang w:val="kk-KZ"/>
        </w:rPr>
        <w:t>} @ {</w:t>
      </w:r>
    </w:p>
    <w:p w14:paraId="00C743AF" w14:textId="77777777" w:rsidR="009764BF" w:rsidRPr="009764BF" w:rsidRDefault="009764BF" w:rsidP="009764BF">
      <w:pPr>
        <w:pStyle w:val="afc"/>
        <w:ind w:firstLine="708"/>
        <w:jc w:val="both"/>
        <w:rPr>
          <w:lang w:val="kk-KZ"/>
        </w:rPr>
      </w:pPr>
      <w:r w:rsidRPr="009764BF">
        <w:rPr>
          <w:lang w:val="kk-KZ"/>
        </w:rPr>
        <w:tab/>
      </w:r>
      <w:r w:rsidRPr="009764BF">
        <w:rPr>
          <w:lang w:val="kk-KZ"/>
        </w:rPr>
        <w:tab/>
        <w:t>locator_cyclic ar[i]=&gt;i;</w:t>
      </w:r>
    </w:p>
    <w:p w14:paraId="7562775C" w14:textId="320F95E4" w:rsidR="009764BF" w:rsidRPr="009764BF" w:rsidRDefault="009764BF" w:rsidP="00C40C06">
      <w:pPr>
        <w:pStyle w:val="afc"/>
        <w:ind w:firstLine="708"/>
        <w:jc w:val="both"/>
        <w:rPr>
          <w:lang w:val="kk-KZ"/>
        </w:rPr>
      </w:pPr>
      <w:r w:rsidRPr="009764BF">
        <w:rPr>
          <w:lang w:val="kk-KZ"/>
        </w:rPr>
        <w:tab/>
      </w:r>
      <w:r w:rsidRPr="009764BF">
        <w:rPr>
          <w:lang w:val="kk-KZ"/>
        </w:rPr>
        <w:tab/>
        <w:t>locator_cyclic sums[i]=&gt;i;</w:t>
      </w:r>
    </w:p>
    <w:p w14:paraId="5D89EEBE" w14:textId="77777777" w:rsidR="009764BF" w:rsidRPr="009764BF" w:rsidRDefault="009764BF" w:rsidP="009764BF">
      <w:pPr>
        <w:pStyle w:val="afc"/>
        <w:ind w:firstLine="708"/>
        <w:jc w:val="both"/>
        <w:rPr>
          <w:lang w:val="kk-KZ"/>
        </w:rPr>
      </w:pPr>
      <w:r w:rsidRPr="009764BF">
        <w:rPr>
          <w:lang w:val="kk-KZ"/>
        </w:rPr>
        <w:t>}</w:t>
      </w:r>
    </w:p>
    <w:p w14:paraId="0F98E5A3" w14:textId="77777777" w:rsidR="009764BF" w:rsidRPr="009764BF" w:rsidRDefault="009764BF" w:rsidP="009764BF">
      <w:pPr>
        <w:pStyle w:val="afc"/>
        <w:ind w:firstLine="708"/>
        <w:jc w:val="both"/>
        <w:rPr>
          <w:lang w:val="kk-KZ"/>
        </w:rPr>
      </w:pPr>
    </w:p>
    <w:p w14:paraId="77AE664B" w14:textId="77777777" w:rsidR="009764BF" w:rsidRPr="009764BF" w:rsidRDefault="009764BF" w:rsidP="009764BF">
      <w:pPr>
        <w:pStyle w:val="afc"/>
        <w:ind w:firstLine="708"/>
        <w:jc w:val="both"/>
        <w:rPr>
          <w:lang w:val="kk-KZ"/>
        </w:rPr>
      </w:pPr>
    </w:p>
    <w:p w14:paraId="78974168" w14:textId="77777777" w:rsidR="009764BF" w:rsidRPr="009764BF" w:rsidRDefault="009764BF" w:rsidP="009764BF">
      <w:pPr>
        <w:pStyle w:val="afc"/>
        <w:ind w:firstLine="708"/>
        <w:jc w:val="both"/>
        <w:rPr>
          <w:lang w:val="kk-KZ"/>
        </w:rPr>
      </w:pPr>
    </w:p>
    <w:p w14:paraId="5DB51DDA" w14:textId="77777777" w:rsidR="009764BF" w:rsidRPr="009764BF" w:rsidRDefault="009764BF" w:rsidP="009764BF">
      <w:pPr>
        <w:pStyle w:val="afc"/>
        <w:ind w:firstLine="708"/>
        <w:jc w:val="both"/>
        <w:rPr>
          <w:lang w:val="kk-KZ"/>
        </w:rPr>
      </w:pPr>
    </w:p>
    <w:p w14:paraId="084723C4" w14:textId="77777777" w:rsidR="009764BF" w:rsidRPr="009764BF" w:rsidRDefault="009764BF" w:rsidP="009764BF">
      <w:pPr>
        <w:pStyle w:val="afc"/>
        <w:ind w:firstLine="708"/>
        <w:jc w:val="both"/>
        <w:rPr>
          <w:lang w:val="kk-KZ"/>
        </w:rPr>
      </w:pPr>
    </w:p>
    <w:p w14:paraId="2C33DB70" w14:textId="77777777" w:rsidR="009764BF" w:rsidRPr="009764BF" w:rsidRDefault="009764BF" w:rsidP="009764BF">
      <w:pPr>
        <w:pStyle w:val="afc"/>
        <w:ind w:firstLine="708"/>
        <w:jc w:val="both"/>
        <w:rPr>
          <w:lang w:val="kk-KZ"/>
        </w:rPr>
      </w:pPr>
    </w:p>
    <w:p w14:paraId="5C762B3B" w14:textId="77777777" w:rsidR="009764BF" w:rsidRPr="009764BF" w:rsidRDefault="009764BF" w:rsidP="009764BF">
      <w:pPr>
        <w:pStyle w:val="afc"/>
        <w:ind w:firstLine="708"/>
        <w:jc w:val="both"/>
        <w:rPr>
          <w:lang w:val="kk-KZ"/>
        </w:rPr>
      </w:pPr>
    </w:p>
    <w:p w14:paraId="5F22C458" w14:textId="77777777" w:rsidR="00927FC3" w:rsidRPr="007A78C7" w:rsidRDefault="00927FC3" w:rsidP="00927FC3">
      <w:pPr>
        <w:pStyle w:val="afc"/>
        <w:ind w:firstLine="708"/>
        <w:jc w:val="both"/>
        <w:rPr>
          <w:lang w:val="kk-KZ"/>
        </w:rPr>
      </w:pPr>
    </w:p>
    <w:sectPr w:rsidR="00927FC3" w:rsidRPr="007A78C7" w:rsidSect="00A76215">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7B768" w14:textId="77777777" w:rsidR="00A83763" w:rsidRDefault="00A83763" w:rsidP="00773C33">
      <w:pPr>
        <w:spacing w:after="0" w:line="240" w:lineRule="auto"/>
      </w:pPr>
      <w:r>
        <w:separator/>
      </w:r>
    </w:p>
  </w:endnote>
  <w:endnote w:type="continuationSeparator" w:id="0">
    <w:p w14:paraId="3F9A633A" w14:textId="77777777" w:rsidR="00A83763" w:rsidRDefault="00A83763" w:rsidP="00773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219989"/>
      <w:docPartObj>
        <w:docPartGallery w:val="Page Numbers (Bottom of Page)"/>
        <w:docPartUnique/>
      </w:docPartObj>
    </w:sdtPr>
    <w:sdtEndPr/>
    <w:sdtContent>
      <w:p w14:paraId="24EA428B" w14:textId="21072E04" w:rsidR="004E115F" w:rsidRDefault="004E115F">
        <w:pPr>
          <w:pStyle w:val="afa"/>
          <w:jc w:val="center"/>
        </w:pPr>
        <w:r>
          <w:fldChar w:fldCharType="begin"/>
        </w:r>
        <w:r>
          <w:instrText>PAGE   \* MERGEFORMAT</w:instrText>
        </w:r>
        <w:r>
          <w:fldChar w:fldCharType="separate"/>
        </w:r>
        <w:r w:rsidR="00BD4DC7">
          <w:rPr>
            <w:noProof/>
          </w:rPr>
          <w:t>20</w:t>
        </w:r>
        <w:r>
          <w:fldChar w:fldCharType="end"/>
        </w:r>
      </w:p>
    </w:sdtContent>
  </w:sdt>
  <w:p w14:paraId="52E718CA" w14:textId="77777777" w:rsidR="004E115F" w:rsidRDefault="004E115F">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06E36" w14:textId="77777777" w:rsidR="00A83763" w:rsidRDefault="00A83763" w:rsidP="00773C33">
      <w:pPr>
        <w:spacing w:after="0" w:line="240" w:lineRule="auto"/>
      </w:pPr>
      <w:r>
        <w:separator/>
      </w:r>
    </w:p>
  </w:footnote>
  <w:footnote w:type="continuationSeparator" w:id="0">
    <w:p w14:paraId="3F5EE4BB" w14:textId="77777777" w:rsidR="00A83763" w:rsidRDefault="00A83763" w:rsidP="00773C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86A49"/>
    <w:multiLevelType w:val="hybridMultilevel"/>
    <w:tmpl w:val="5F56BE5C"/>
    <w:lvl w:ilvl="0" w:tplc="7952C378">
      <w:start w:val="1"/>
      <w:numFmt w:val="bullet"/>
      <w:lvlText w:val=""/>
      <w:lvlJc w:val="left"/>
      <w:pPr>
        <w:tabs>
          <w:tab w:val="num" w:pos="720"/>
        </w:tabs>
        <w:ind w:left="720" w:hanging="360"/>
      </w:pPr>
      <w:rPr>
        <w:rFonts w:ascii="Wingdings" w:hAnsi="Wingdings" w:hint="default"/>
      </w:rPr>
    </w:lvl>
    <w:lvl w:ilvl="1" w:tplc="439405D8" w:tentative="1">
      <w:start w:val="1"/>
      <w:numFmt w:val="bullet"/>
      <w:lvlText w:val=""/>
      <w:lvlJc w:val="left"/>
      <w:pPr>
        <w:tabs>
          <w:tab w:val="num" w:pos="1440"/>
        </w:tabs>
        <w:ind w:left="1440" w:hanging="360"/>
      </w:pPr>
      <w:rPr>
        <w:rFonts w:ascii="Wingdings" w:hAnsi="Wingdings" w:hint="default"/>
      </w:rPr>
    </w:lvl>
    <w:lvl w:ilvl="2" w:tplc="89F86B8A" w:tentative="1">
      <w:start w:val="1"/>
      <w:numFmt w:val="bullet"/>
      <w:lvlText w:val=""/>
      <w:lvlJc w:val="left"/>
      <w:pPr>
        <w:tabs>
          <w:tab w:val="num" w:pos="2160"/>
        </w:tabs>
        <w:ind w:left="2160" w:hanging="360"/>
      </w:pPr>
      <w:rPr>
        <w:rFonts w:ascii="Wingdings" w:hAnsi="Wingdings" w:hint="default"/>
      </w:rPr>
    </w:lvl>
    <w:lvl w:ilvl="3" w:tplc="FC3E975A" w:tentative="1">
      <w:start w:val="1"/>
      <w:numFmt w:val="bullet"/>
      <w:lvlText w:val=""/>
      <w:lvlJc w:val="left"/>
      <w:pPr>
        <w:tabs>
          <w:tab w:val="num" w:pos="2880"/>
        </w:tabs>
        <w:ind w:left="2880" w:hanging="360"/>
      </w:pPr>
      <w:rPr>
        <w:rFonts w:ascii="Wingdings" w:hAnsi="Wingdings" w:hint="default"/>
      </w:rPr>
    </w:lvl>
    <w:lvl w:ilvl="4" w:tplc="F984FE64" w:tentative="1">
      <w:start w:val="1"/>
      <w:numFmt w:val="bullet"/>
      <w:lvlText w:val=""/>
      <w:lvlJc w:val="left"/>
      <w:pPr>
        <w:tabs>
          <w:tab w:val="num" w:pos="3600"/>
        </w:tabs>
        <w:ind w:left="3600" w:hanging="360"/>
      </w:pPr>
      <w:rPr>
        <w:rFonts w:ascii="Wingdings" w:hAnsi="Wingdings" w:hint="default"/>
      </w:rPr>
    </w:lvl>
    <w:lvl w:ilvl="5" w:tplc="E80A7892" w:tentative="1">
      <w:start w:val="1"/>
      <w:numFmt w:val="bullet"/>
      <w:lvlText w:val=""/>
      <w:lvlJc w:val="left"/>
      <w:pPr>
        <w:tabs>
          <w:tab w:val="num" w:pos="4320"/>
        </w:tabs>
        <w:ind w:left="4320" w:hanging="360"/>
      </w:pPr>
      <w:rPr>
        <w:rFonts w:ascii="Wingdings" w:hAnsi="Wingdings" w:hint="default"/>
      </w:rPr>
    </w:lvl>
    <w:lvl w:ilvl="6" w:tplc="EB083696" w:tentative="1">
      <w:start w:val="1"/>
      <w:numFmt w:val="bullet"/>
      <w:lvlText w:val=""/>
      <w:lvlJc w:val="left"/>
      <w:pPr>
        <w:tabs>
          <w:tab w:val="num" w:pos="5040"/>
        </w:tabs>
        <w:ind w:left="5040" w:hanging="360"/>
      </w:pPr>
      <w:rPr>
        <w:rFonts w:ascii="Wingdings" w:hAnsi="Wingdings" w:hint="default"/>
      </w:rPr>
    </w:lvl>
    <w:lvl w:ilvl="7" w:tplc="A672E81A" w:tentative="1">
      <w:start w:val="1"/>
      <w:numFmt w:val="bullet"/>
      <w:lvlText w:val=""/>
      <w:lvlJc w:val="left"/>
      <w:pPr>
        <w:tabs>
          <w:tab w:val="num" w:pos="5760"/>
        </w:tabs>
        <w:ind w:left="5760" w:hanging="360"/>
      </w:pPr>
      <w:rPr>
        <w:rFonts w:ascii="Wingdings" w:hAnsi="Wingdings" w:hint="default"/>
      </w:rPr>
    </w:lvl>
    <w:lvl w:ilvl="8" w:tplc="B260C3A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D50104"/>
    <w:multiLevelType w:val="hybridMultilevel"/>
    <w:tmpl w:val="61A43AE6"/>
    <w:lvl w:ilvl="0" w:tplc="DCD20D56">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263E42"/>
    <w:multiLevelType w:val="hybridMultilevel"/>
    <w:tmpl w:val="6D5CF1C0"/>
    <w:lvl w:ilvl="0" w:tplc="598CA6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B35718F"/>
    <w:multiLevelType w:val="hybridMultilevel"/>
    <w:tmpl w:val="75CC92A8"/>
    <w:lvl w:ilvl="0" w:tplc="AD24EE38">
      <w:start w:val="1"/>
      <w:numFmt w:val="bullet"/>
      <w:lvlText w:val="•"/>
      <w:lvlJc w:val="left"/>
      <w:pPr>
        <w:tabs>
          <w:tab w:val="num" w:pos="720"/>
        </w:tabs>
        <w:ind w:left="720" w:hanging="360"/>
      </w:pPr>
      <w:rPr>
        <w:rFonts w:ascii="Arial" w:hAnsi="Arial" w:hint="default"/>
      </w:rPr>
    </w:lvl>
    <w:lvl w:ilvl="1" w:tplc="A330DB0E" w:tentative="1">
      <w:start w:val="1"/>
      <w:numFmt w:val="bullet"/>
      <w:lvlText w:val="•"/>
      <w:lvlJc w:val="left"/>
      <w:pPr>
        <w:tabs>
          <w:tab w:val="num" w:pos="1440"/>
        </w:tabs>
        <w:ind w:left="1440" w:hanging="360"/>
      </w:pPr>
      <w:rPr>
        <w:rFonts w:ascii="Arial" w:hAnsi="Arial" w:hint="default"/>
      </w:rPr>
    </w:lvl>
    <w:lvl w:ilvl="2" w:tplc="64EE82F6" w:tentative="1">
      <w:start w:val="1"/>
      <w:numFmt w:val="bullet"/>
      <w:lvlText w:val="•"/>
      <w:lvlJc w:val="left"/>
      <w:pPr>
        <w:tabs>
          <w:tab w:val="num" w:pos="2160"/>
        </w:tabs>
        <w:ind w:left="2160" w:hanging="360"/>
      </w:pPr>
      <w:rPr>
        <w:rFonts w:ascii="Arial" w:hAnsi="Arial" w:hint="default"/>
      </w:rPr>
    </w:lvl>
    <w:lvl w:ilvl="3" w:tplc="AC18C72E" w:tentative="1">
      <w:start w:val="1"/>
      <w:numFmt w:val="bullet"/>
      <w:lvlText w:val="•"/>
      <w:lvlJc w:val="left"/>
      <w:pPr>
        <w:tabs>
          <w:tab w:val="num" w:pos="2880"/>
        </w:tabs>
        <w:ind w:left="2880" w:hanging="360"/>
      </w:pPr>
      <w:rPr>
        <w:rFonts w:ascii="Arial" w:hAnsi="Arial" w:hint="default"/>
      </w:rPr>
    </w:lvl>
    <w:lvl w:ilvl="4" w:tplc="E7124B70" w:tentative="1">
      <w:start w:val="1"/>
      <w:numFmt w:val="bullet"/>
      <w:lvlText w:val="•"/>
      <w:lvlJc w:val="left"/>
      <w:pPr>
        <w:tabs>
          <w:tab w:val="num" w:pos="3600"/>
        </w:tabs>
        <w:ind w:left="3600" w:hanging="360"/>
      </w:pPr>
      <w:rPr>
        <w:rFonts w:ascii="Arial" w:hAnsi="Arial" w:hint="default"/>
      </w:rPr>
    </w:lvl>
    <w:lvl w:ilvl="5" w:tplc="99E0B31E" w:tentative="1">
      <w:start w:val="1"/>
      <w:numFmt w:val="bullet"/>
      <w:lvlText w:val="•"/>
      <w:lvlJc w:val="left"/>
      <w:pPr>
        <w:tabs>
          <w:tab w:val="num" w:pos="4320"/>
        </w:tabs>
        <w:ind w:left="4320" w:hanging="360"/>
      </w:pPr>
      <w:rPr>
        <w:rFonts w:ascii="Arial" w:hAnsi="Arial" w:hint="default"/>
      </w:rPr>
    </w:lvl>
    <w:lvl w:ilvl="6" w:tplc="FDBCE29A" w:tentative="1">
      <w:start w:val="1"/>
      <w:numFmt w:val="bullet"/>
      <w:lvlText w:val="•"/>
      <w:lvlJc w:val="left"/>
      <w:pPr>
        <w:tabs>
          <w:tab w:val="num" w:pos="5040"/>
        </w:tabs>
        <w:ind w:left="5040" w:hanging="360"/>
      </w:pPr>
      <w:rPr>
        <w:rFonts w:ascii="Arial" w:hAnsi="Arial" w:hint="default"/>
      </w:rPr>
    </w:lvl>
    <w:lvl w:ilvl="7" w:tplc="ABEAAF94" w:tentative="1">
      <w:start w:val="1"/>
      <w:numFmt w:val="bullet"/>
      <w:lvlText w:val="•"/>
      <w:lvlJc w:val="left"/>
      <w:pPr>
        <w:tabs>
          <w:tab w:val="num" w:pos="5760"/>
        </w:tabs>
        <w:ind w:left="5760" w:hanging="360"/>
      </w:pPr>
      <w:rPr>
        <w:rFonts w:ascii="Arial" w:hAnsi="Arial" w:hint="default"/>
      </w:rPr>
    </w:lvl>
    <w:lvl w:ilvl="8" w:tplc="6C324D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FA6DB1"/>
    <w:multiLevelType w:val="multilevel"/>
    <w:tmpl w:val="C540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6741B"/>
    <w:multiLevelType w:val="hybridMultilevel"/>
    <w:tmpl w:val="F412FB68"/>
    <w:lvl w:ilvl="0" w:tplc="24089BF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6CC2911"/>
    <w:multiLevelType w:val="hybridMultilevel"/>
    <w:tmpl w:val="0E621D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C462571"/>
    <w:multiLevelType w:val="hybridMultilevel"/>
    <w:tmpl w:val="43F2EB46"/>
    <w:lvl w:ilvl="0" w:tplc="609A8CBA">
      <w:start w:val="1"/>
      <w:numFmt w:val="decimal"/>
      <w:lvlText w:val="%1."/>
      <w:lvlJc w:val="left"/>
      <w:pPr>
        <w:tabs>
          <w:tab w:val="num" w:pos="720"/>
        </w:tabs>
        <w:ind w:left="720" w:hanging="360"/>
      </w:pPr>
    </w:lvl>
    <w:lvl w:ilvl="1" w:tplc="2356F2C4" w:tentative="1">
      <w:start w:val="1"/>
      <w:numFmt w:val="decimal"/>
      <w:lvlText w:val="%2."/>
      <w:lvlJc w:val="left"/>
      <w:pPr>
        <w:tabs>
          <w:tab w:val="num" w:pos="1440"/>
        </w:tabs>
        <w:ind w:left="1440" w:hanging="360"/>
      </w:pPr>
    </w:lvl>
    <w:lvl w:ilvl="2" w:tplc="E3E440A0" w:tentative="1">
      <w:start w:val="1"/>
      <w:numFmt w:val="decimal"/>
      <w:lvlText w:val="%3."/>
      <w:lvlJc w:val="left"/>
      <w:pPr>
        <w:tabs>
          <w:tab w:val="num" w:pos="2160"/>
        </w:tabs>
        <w:ind w:left="2160" w:hanging="360"/>
      </w:pPr>
    </w:lvl>
    <w:lvl w:ilvl="3" w:tplc="92346D9C" w:tentative="1">
      <w:start w:val="1"/>
      <w:numFmt w:val="decimal"/>
      <w:lvlText w:val="%4."/>
      <w:lvlJc w:val="left"/>
      <w:pPr>
        <w:tabs>
          <w:tab w:val="num" w:pos="2880"/>
        </w:tabs>
        <w:ind w:left="2880" w:hanging="360"/>
      </w:pPr>
    </w:lvl>
    <w:lvl w:ilvl="4" w:tplc="7F9C1610" w:tentative="1">
      <w:start w:val="1"/>
      <w:numFmt w:val="decimal"/>
      <w:lvlText w:val="%5."/>
      <w:lvlJc w:val="left"/>
      <w:pPr>
        <w:tabs>
          <w:tab w:val="num" w:pos="3600"/>
        </w:tabs>
        <w:ind w:left="3600" w:hanging="360"/>
      </w:pPr>
    </w:lvl>
    <w:lvl w:ilvl="5" w:tplc="B40A7720" w:tentative="1">
      <w:start w:val="1"/>
      <w:numFmt w:val="decimal"/>
      <w:lvlText w:val="%6."/>
      <w:lvlJc w:val="left"/>
      <w:pPr>
        <w:tabs>
          <w:tab w:val="num" w:pos="4320"/>
        </w:tabs>
        <w:ind w:left="4320" w:hanging="360"/>
      </w:pPr>
    </w:lvl>
    <w:lvl w:ilvl="6" w:tplc="9F32C208" w:tentative="1">
      <w:start w:val="1"/>
      <w:numFmt w:val="decimal"/>
      <w:lvlText w:val="%7."/>
      <w:lvlJc w:val="left"/>
      <w:pPr>
        <w:tabs>
          <w:tab w:val="num" w:pos="5040"/>
        </w:tabs>
        <w:ind w:left="5040" w:hanging="360"/>
      </w:pPr>
    </w:lvl>
    <w:lvl w:ilvl="7" w:tplc="682E19CE" w:tentative="1">
      <w:start w:val="1"/>
      <w:numFmt w:val="decimal"/>
      <w:lvlText w:val="%8."/>
      <w:lvlJc w:val="left"/>
      <w:pPr>
        <w:tabs>
          <w:tab w:val="num" w:pos="5760"/>
        </w:tabs>
        <w:ind w:left="5760" w:hanging="360"/>
      </w:pPr>
    </w:lvl>
    <w:lvl w:ilvl="8" w:tplc="7B38A000" w:tentative="1">
      <w:start w:val="1"/>
      <w:numFmt w:val="decimal"/>
      <w:lvlText w:val="%9."/>
      <w:lvlJc w:val="left"/>
      <w:pPr>
        <w:tabs>
          <w:tab w:val="num" w:pos="6480"/>
        </w:tabs>
        <w:ind w:left="6480" w:hanging="360"/>
      </w:pPr>
    </w:lvl>
  </w:abstractNum>
  <w:abstractNum w:abstractNumId="8" w15:restartNumberingAfterBreak="0">
    <w:nsid w:val="343A44A0"/>
    <w:multiLevelType w:val="multilevel"/>
    <w:tmpl w:val="07E0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243DE"/>
    <w:multiLevelType w:val="multilevel"/>
    <w:tmpl w:val="36EAF866"/>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15:restartNumberingAfterBreak="0">
    <w:nsid w:val="3A440DC9"/>
    <w:multiLevelType w:val="hybridMultilevel"/>
    <w:tmpl w:val="33966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02543"/>
    <w:multiLevelType w:val="hybridMultilevel"/>
    <w:tmpl w:val="890294C0"/>
    <w:lvl w:ilvl="0" w:tplc="066A752C">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EBA24A9"/>
    <w:multiLevelType w:val="hybridMultilevel"/>
    <w:tmpl w:val="5F84D0F0"/>
    <w:lvl w:ilvl="0" w:tplc="285013A2">
      <w:start w:val="1"/>
      <w:numFmt w:val="bullet"/>
      <w:lvlText w:val=""/>
      <w:lvlJc w:val="left"/>
      <w:pPr>
        <w:tabs>
          <w:tab w:val="num" w:pos="720"/>
        </w:tabs>
        <w:ind w:left="720" w:hanging="360"/>
      </w:pPr>
      <w:rPr>
        <w:rFonts w:ascii="Wingdings" w:hAnsi="Wingdings" w:hint="default"/>
      </w:rPr>
    </w:lvl>
    <w:lvl w:ilvl="1" w:tplc="6AB07B06" w:tentative="1">
      <w:start w:val="1"/>
      <w:numFmt w:val="bullet"/>
      <w:lvlText w:val=""/>
      <w:lvlJc w:val="left"/>
      <w:pPr>
        <w:tabs>
          <w:tab w:val="num" w:pos="1440"/>
        </w:tabs>
        <w:ind w:left="1440" w:hanging="360"/>
      </w:pPr>
      <w:rPr>
        <w:rFonts w:ascii="Wingdings" w:hAnsi="Wingdings" w:hint="default"/>
      </w:rPr>
    </w:lvl>
    <w:lvl w:ilvl="2" w:tplc="2794D5E4" w:tentative="1">
      <w:start w:val="1"/>
      <w:numFmt w:val="bullet"/>
      <w:lvlText w:val=""/>
      <w:lvlJc w:val="left"/>
      <w:pPr>
        <w:tabs>
          <w:tab w:val="num" w:pos="2160"/>
        </w:tabs>
        <w:ind w:left="2160" w:hanging="360"/>
      </w:pPr>
      <w:rPr>
        <w:rFonts w:ascii="Wingdings" w:hAnsi="Wingdings" w:hint="default"/>
      </w:rPr>
    </w:lvl>
    <w:lvl w:ilvl="3" w:tplc="339413BE" w:tentative="1">
      <w:start w:val="1"/>
      <w:numFmt w:val="bullet"/>
      <w:lvlText w:val=""/>
      <w:lvlJc w:val="left"/>
      <w:pPr>
        <w:tabs>
          <w:tab w:val="num" w:pos="2880"/>
        </w:tabs>
        <w:ind w:left="2880" w:hanging="360"/>
      </w:pPr>
      <w:rPr>
        <w:rFonts w:ascii="Wingdings" w:hAnsi="Wingdings" w:hint="default"/>
      </w:rPr>
    </w:lvl>
    <w:lvl w:ilvl="4" w:tplc="D0D03590" w:tentative="1">
      <w:start w:val="1"/>
      <w:numFmt w:val="bullet"/>
      <w:lvlText w:val=""/>
      <w:lvlJc w:val="left"/>
      <w:pPr>
        <w:tabs>
          <w:tab w:val="num" w:pos="3600"/>
        </w:tabs>
        <w:ind w:left="3600" w:hanging="360"/>
      </w:pPr>
      <w:rPr>
        <w:rFonts w:ascii="Wingdings" w:hAnsi="Wingdings" w:hint="default"/>
      </w:rPr>
    </w:lvl>
    <w:lvl w:ilvl="5" w:tplc="5AB42AAC" w:tentative="1">
      <w:start w:val="1"/>
      <w:numFmt w:val="bullet"/>
      <w:lvlText w:val=""/>
      <w:lvlJc w:val="left"/>
      <w:pPr>
        <w:tabs>
          <w:tab w:val="num" w:pos="4320"/>
        </w:tabs>
        <w:ind w:left="4320" w:hanging="360"/>
      </w:pPr>
      <w:rPr>
        <w:rFonts w:ascii="Wingdings" w:hAnsi="Wingdings" w:hint="default"/>
      </w:rPr>
    </w:lvl>
    <w:lvl w:ilvl="6" w:tplc="4F189C28" w:tentative="1">
      <w:start w:val="1"/>
      <w:numFmt w:val="bullet"/>
      <w:lvlText w:val=""/>
      <w:lvlJc w:val="left"/>
      <w:pPr>
        <w:tabs>
          <w:tab w:val="num" w:pos="5040"/>
        </w:tabs>
        <w:ind w:left="5040" w:hanging="360"/>
      </w:pPr>
      <w:rPr>
        <w:rFonts w:ascii="Wingdings" w:hAnsi="Wingdings" w:hint="default"/>
      </w:rPr>
    </w:lvl>
    <w:lvl w:ilvl="7" w:tplc="36583272" w:tentative="1">
      <w:start w:val="1"/>
      <w:numFmt w:val="bullet"/>
      <w:lvlText w:val=""/>
      <w:lvlJc w:val="left"/>
      <w:pPr>
        <w:tabs>
          <w:tab w:val="num" w:pos="5760"/>
        </w:tabs>
        <w:ind w:left="5760" w:hanging="360"/>
      </w:pPr>
      <w:rPr>
        <w:rFonts w:ascii="Wingdings" w:hAnsi="Wingdings" w:hint="default"/>
      </w:rPr>
    </w:lvl>
    <w:lvl w:ilvl="8" w:tplc="9FB44B2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8C75BF"/>
    <w:multiLevelType w:val="hybridMultilevel"/>
    <w:tmpl w:val="E0F8238C"/>
    <w:lvl w:ilvl="0" w:tplc="E01C1A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60C7B6D"/>
    <w:multiLevelType w:val="hybridMultilevel"/>
    <w:tmpl w:val="B5B0A28C"/>
    <w:lvl w:ilvl="0" w:tplc="317250D0">
      <w:start w:val="1"/>
      <w:numFmt w:val="decimal"/>
      <w:lvlText w:val="%1)"/>
      <w:lvlJc w:val="left"/>
      <w:pPr>
        <w:ind w:left="360" w:hanging="360"/>
      </w:pPr>
      <w:rPr>
        <w:rFonts w:ascii="Times New Roman" w:eastAsiaTheme="minorHAnsi"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4C132767"/>
    <w:multiLevelType w:val="hybridMultilevel"/>
    <w:tmpl w:val="4BA0C718"/>
    <w:lvl w:ilvl="0" w:tplc="10166D44">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C5B141D"/>
    <w:multiLevelType w:val="multilevel"/>
    <w:tmpl w:val="AB88FF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7A2632"/>
    <w:multiLevelType w:val="hybridMultilevel"/>
    <w:tmpl w:val="08563C3E"/>
    <w:lvl w:ilvl="0" w:tplc="6FF4863E">
      <w:start w:val="1"/>
      <w:numFmt w:val="bullet"/>
      <w:lvlText w:val=""/>
      <w:lvlJc w:val="left"/>
      <w:pPr>
        <w:tabs>
          <w:tab w:val="num" w:pos="720"/>
        </w:tabs>
        <w:ind w:left="720" w:hanging="360"/>
      </w:pPr>
      <w:rPr>
        <w:rFonts w:ascii="Wingdings" w:hAnsi="Wingdings" w:hint="default"/>
      </w:rPr>
    </w:lvl>
    <w:lvl w:ilvl="1" w:tplc="8C4E3616" w:tentative="1">
      <w:start w:val="1"/>
      <w:numFmt w:val="bullet"/>
      <w:lvlText w:val=""/>
      <w:lvlJc w:val="left"/>
      <w:pPr>
        <w:tabs>
          <w:tab w:val="num" w:pos="1440"/>
        </w:tabs>
        <w:ind w:left="1440" w:hanging="360"/>
      </w:pPr>
      <w:rPr>
        <w:rFonts w:ascii="Wingdings" w:hAnsi="Wingdings" w:hint="default"/>
      </w:rPr>
    </w:lvl>
    <w:lvl w:ilvl="2" w:tplc="3B0EE272" w:tentative="1">
      <w:start w:val="1"/>
      <w:numFmt w:val="bullet"/>
      <w:lvlText w:val=""/>
      <w:lvlJc w:val="left"/>
      <w:pPr>
        <w:tabs>
          <w:tab w:val="num" w:pos="2160"/>
        </w:tabs>
        <w:ind w:left="2160" w:hanging="360"/>
      </w:pPr>
      <w:rPr>
        <w:rFonts w:ascii="Wingdings" w:hAnsi="Wingdings" w:hint="default"/>
      </w:rPr>
    </w:lvl>
    <w:lvl w:ilvl="3" w:tplc="A99657BE" w:tentative="1">
      <w:start w:val="1"/>
      <w:numFmt w:val="bullet"/>
      <w:lvlText w:val=""/>
      <w:lvlJc w:val="left"/>
      <w:pPr>
        <w:tabs>
          <w:tab w:val="num" w:pos="2880"/>
        </w:tabs>
        <w:ind w:left="2880" w:hanging="360"/>
      </w:pPr>
      <w:rPr>
        <w:rFonts w:ascii="Wingdings" w:hAnsi="Wingdings" w:hint="default"/>
      </w:rPr>
    </w:lvl>
    <w:lvl w:ilvl="4" w:tplc="85CC6750" w:tentative="1">
      <w:start w:val="1"/>
      <w:numFmt w:val="bullet"/>
      <w:lvlText w:val=""/>
      <w:lvlJc w:val="left"/>
      <w:pPr>
        <w:tabs>
          <w:tab w:val="num" w:pos="3600"/>
        </w:tabs>
        <w:ind w:left="3600" w:hanging="360"/>
      </w:pPr>
      <w:rPr>
        <w:rFonts w:ascii="Wingdings" w:hAnsi="Wingdings" w:hint="default"/>
      </w:rPr>
    </w:lvl>
    <w:lvl w:ilvl="5" w:tplc="F0E89BA2" w:tentative="1">
      <w:start w:val="1"/>
      <w:numFmt w:val="bullet"/>
      <w:lvlText w:val=""/>
      <w:lvlJc w:val="left"/>
      <w:pPr>
        <w:tabs>
          <w:tab w:val="num" w:pos="4320"/>
        </w:tabs>
        <w:ind w:left="4320" w:hanging="360"/>
      </w:pPr>
      <w:rPr>
        <w:rFonts w:ascii="Wingdings" w:hAnsi="Wingdings" w:hint="default"/>
      </w:rPr>
    </w:lvl>
    <w:lvl w:ilvl="6" w:tplc="26004230" w:tentative="1">
      <w:start w:val="1"/>
      <w:numFmt w:val="bullet"/>
      <w:lvlText w:val=""/>
      <w:lvlJc w:val="left"/>
      <w:pPr>
        <w:tabs>
          <w:tab w:val="num" w:pos="5040"/>
        </w:tabs>
        <w:ind w:left="5040" w:hanging="360"/>
      </w:pPr>
      <w:rPr>
        <w:rFonts w:ascii="Wingdings" w:hAnsi="Wingdings" w:hint="default"/>
      </w:rPr>
    </w:lvl>
    <w:lvl w:ilvl="7" w:tplc="B94E90B6" w:tentative="1">
      <w:start w:val="1"/>
      <w:numFmt w:val="bullet"/>
      <w:lvlText w:val=""/>
      <w:lvlJc w:val="left"/>
      <w:pPr>
        <w:tabs>
          <w:tab w:val="num" w:pos="5760"/>
        </w:tabs>
        <w:ind w:left="5760" w:hanging="360"/>
      </w:pPr>
      <w:rPr>
        <w:rFonts w:ascii="Wingdings" w:hAnsi="Wingdings" w:hint="default"/>
      </w:rPr>
    </w:lvl>
    <w:lvl w:ilvl="8" w:tplc="FD9036C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393D79"/>
    <w:multiLevelType w:val="hybridMultilevel"/>
    <w:tmpl w:val="400A26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DEE6654"/>
    <w:multiLevelType w:val="hybridMultilevel"/>
    <w:tmpl w:val="1E308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12A8C48">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12805"/>
    <w:multiLevelType w:val="multilevel"/>
    <w:tmpl w:val="E604E5A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4BE41F9"/>
    <w:multiLevelType w:val="hybridMultilevel"/>
    <w:tmpl w:val="1A4E6752"/>
    <w:lvl w:ilvl="0" w:tplc="D846B8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A71C97"/>
    <w:multiLevelType w:val="hybridMultilevel"/>
    <w:tmpl w:val="0AF25D0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93A47EB"/>
    <w:multiLevelType w:val="multilevel"/>
    <w:tmpl w:val="A24C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3185D"/>
    <w:multiLevelType w:val="hybridMultilevel"/>
    <w:tmpl w:val="11CC2484"/>
    <w:lvl w:ilvl="0" w:tplc="DCD20D56">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2744932"/>
    <w:multiLevelType w:val="hybridMultilevel"/>
    <w:tmpl w:val="8B70B6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43753DE"/>
    <w:multiLevelType w:val="hybridMultilevel"/>
    <w:tmpl w:val="C37AB488"/>
    <w:lvl w:ilvl="0" w:tplc="AF1EC6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682B97"/>
    <w:multiLevelType w:val="multilevel"/>
    <w:tmpl w:val="1512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43FDC"/>
    <w:multiLevelType w:val="hybridMultilevel"/>
    <w:tmpl w:val="8E34E3DE"/>
    <w:lvl w:ilvl="0" w:tplc="F90CEEF0">
      <w:start w:val="1"/>
      <w:numFmt w:val="decimal"/>
      <w:lvlText w:val="%1."/>
      <w:lvlJc w:val="left"/>
      <w:pPr>
        <w:ind w:left="648" w:hanging="360"/>
      </w:pPr>
    </w:lvl>
    <w:lvl w:ilvl="1" w:tplc="04190019">
      <w:start w:val="1"/>
      <w:numFmt w:val="lowerLetter"/>
      <w:lvlText w:val="%2."/>
      <w:lvlJc w:val="left"/>
      <w:pPr>
        <w:ind w:left="1368" w:hanging="360"/>
      </w:pPr>
    </w:lvl>
    <w:lvl w:ilvl="2" w:tplc="0419001B">
      <w:start w:val="1"/>
      <w:numFmt w:val="lowerRoman"/>
      <w:lvlText w:val="%3."/>
      <w:lvlJc w:val="right"/>
      <w:pPr>
        <w:ind w:left="2088" w:hanging="180"/>
      </w:pPr>
    </w:lvl>
    <w:lvl w:ilvl="3" w:tplc="0419000F">
      <w:start w:val="1"/>
      <w:numFmt w:val="decimal"/>
      <w:lvlText w:val="%4."/>
      <w:lvlJc w:val="left"/>
      <w:pPr>
        <w:ind w:left="2808" w:hanging="360"/>
      </w:pPr>
    </w:lvl>
    <w:lvl w:ilvl="4" w:tplc="04190019">
      <w:start w:val="1"/>
      <w:numFmt w:val="lowerLetter"/>
      <w:lvlText w:val="%5."/>
      <w:lvlJc w:val="left"/>
      <w:pPr>
        <w:ind w:left="3528" w:hanging="360"/>
      </w:pPr>
    </w:lvl>
    <w:lvl w:ilvl="5" w:tplc="0419001B">
      <w:start w:val="1"/>
      <w:numFmt w:val="lowerRoman"/>
      <w:lvlText w:val="%6."/>
      <w:lvlJc w:val="right"/>
      <w:pPr>
        <w:ind w:left="4248" w:hanging="180"/>
      </w:pPr>
    </w:lvl>
    <w:lvl w:ilvl="6" w:tplc="0419000F">
      <w:start w:val="1"/>
      <w:numFmt w:val="decimal"/>
      <w:lvlText w:val="%7."/>
      <w:lvlJc w:val="left"/>
      <w:pPr>
        <w:ind w:left="4968" w:hanging="360"/>
      </w:pPr>
    </w:lvl>
    <w:lvl w:ilvl="7" w:tplc="04190019">
      <w:start w:val="1"/>
      <w:numFmt w:val="lowerLetter"/>
      <w:lvlText w:val="%8."/>
      <w:lvlJc w:val="left"/>
      <w:pPr>
        <w:ind w:left="5688" w:hanging="360"/>
      </w:pPr>
    </w:lvl>
    <w:lvl w:ilvl="8" w:tplc="0419001B">
      <w:start w:val="1"/>
      <w:numFmt w:val="lowerRoman"/>
      <w:lvlText w:val="%9."/>
      <w:lvlJc w:val="right"/>
      <w:pPr>
        <w:ind w:left="6408" w:hanging="180"/>
      </w:pPr>
    </w:lvl>
  </w:abstractNum>
  <w:abstractNum w:abstractNumId="29" w15:restartNumberingAfterBreak="0">
    <w:nsid w:val="6A201EFD"/>
    <w:multiLevelType w:val="multilevel"/>
    <w:tmpl w:val="249E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345495"/>
    <w:multiLevelType w:val="hybridMultilevel"/>
    <w:tmpl w:val="4A2018BA"/>
    <w:lvl w:ilvl="0" w:tplc="F0FC8CB4">
      <w:start w:val="1"/>
      <w:numFmt w:val="bullet"/>
      <w:lvlText w:val=""/>
      <w:lvlJc w:val="left"/>
      <w:pPr>
        <w:tabs>
          <w:tab w:val="num" w:pos="720"/>
        </w:tabs>
        <w:ind w:left="720" w:hanging="360"/>
      </w:pPr>
      <w:rPr>
        <w:rFonts w:ascii="Wingdings" w:hAnsi="Wingdings" w:hint="default"/>
      </w:rPr>
    </w:lvl>
    <w:lvl w:ilvl="1" w:tplc="3C423280" w:tentative="1">
      <w:start w:val="1"/>
      <w:numFmt w:val="bullet"/>
      <w:lvlText w:val=""/>
      <w:lvlJc w:val="left"/>
      <w:pPr>
        <w:tabs>
          <w:tab w:val="num" w:pos="1440"/>
        </w:tabs>
        <w:ind w:left="1440" w:hanging="360"/>
      </w:pPr>
      <w:rPr>
        <w:rFonts w:ascii="Wingdings" w:hAnsi="Wingdings" w:hint="default"/>
      </w:rPr>
    </w:lvl>
    <w:lvl w:ilvl="2" w:tplc="C6AC2736" w:tentative="1">
      <w:start w:val="1"/>
      <w:numFmt w:val="bullet"/>
      <w:lvlText w:val=""/>
      <w:lvlJc w:val="left"/>
      <w:pPr>
        <w:tabs>
          <w:tab w:val="num" w:pos="2160"/>
        </w:tabs>
        <w:ind w:left="2160" w:hanging="360"/>
      </w:pPr>
      <w:rPr>
        <w:rFonts w:ascii="Wingdings" w:hAnsi="Wingdings" w:hint="default"/>
      </w:rPr>
    </w:lvl>
    <w:lvl w:ilvl="3" w:tplc="C7C8C55E" w:tentative="1">
      <w:start w:val="1"/>
      <w:numFmt w:val="bullet"/>
      <w:lvlText w:val=""/>
      <w:lvlJc w:val="left"/>
      <w:pPr>
        <w:tabs>
          <w:tab w:val="num" w:pos="2880"/>
        </w:tabs>
        <w:ind w:left="2880" w:hanging="360"/>
      </w:pPr>
      <w:rPr>
        <w:rFonts w:ascii="Wingdings" w:hAnsi="Wingdings" w:hint="default"/>
      </w:rPr>
    </w:lvl>
    <w:lvl w:ilvl="4" w:tplc="1DA48138" w:tentative="1">
      <w:start w:val="1"/>
      <w:numFmt w:val="bullet"/>
      <w:lvlText w:val=""/>
      <w:lvlJc w:val="left"/>
      <w:pPr>
        <w:tabs>
          <w:tab w:val="num" w:pos="3600"/>
        </w:tabs>
        <w:ind w:left="3600" w:hanging="360"/>
      </w:pPr>
      <w:rPr>
        <w:rFonts w:ascii="Wingdings" w:hAnsi="Wingdings" w:hint="default"/>
      </w:rPr>
    </w:lvl>
    <w:lvl w:ilvl="5" w:tplc="AA447C76" w:tentative="1">
      <w:start w:val="1"/>
      <w:numFmt w:val="bullet"/>
      <w:lvlText w:val=""/>
      <w:lvlJc w:val="left"/>
      <w:pPr>
        <w:tabs>
          <w:tab w:val="num" w:pos="4320"/>
        </w:tabs>
        <w:ind w:left="4320" w:hanging="360"/>
      </w:pPr>
      <w:rPr>
        <w:rFonts w:ascii="Wingdings" w:hAnsi="Wingdings" w:hint="default"/>
      </w:rPr>
    </w:lvl>
    <w:lvl w:ilvl="6" w:tplc="2168FDD6" w:tentative="1">
      <w:start w:val="1"/>
      <w:numFmt w:val="bullet"/>
      <w:lvlText w:val=""/>
      <w:lvlJc w:val="left"/>
      <w:pPr>
        <w:tabs>
          <w:tab w:val="num" w:pos="5040"/>
        </w:tabs>
        <w:ind w:left="5040" w:hanging="360"/>
      </w:pPr>
      <w:rPr>
        <w:rFonts w:ascii="Wingdings" w:hAnsi="Wingdings" w:hint="default"/>
      </w:rPr>
    </w:lvl>
    <w:lvl w:ilvl="7" w:tplc="A3F69F00" w:tentative="1">
      <w:start w:val="1"/>
      <w:numFmt w:val="bullet"/>
      <w:lvlText w:val=""/>
      <w:lvlJc w:val="left"/>
      <w:pPr>
        <w:tabs>
          <w:tab w:val="num" w:pos="5760"/>
        </w:tabs>
        <w:ind w:left="5760" w:hanging="360"/>
      </w:pPr>
      <w:rPr>
        <w:rFonts w:ascii="Wingdings" w:hAnsi="Wingdings" w:hint="default"/>
      </w:rPr>
    </w:lvl>
    <w:lvl w:ilvl="8" w:tplc="52E6B6D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3840FB"/>
    <w:multiLevelType w:val="hybridMultilevel"/>
    <w:tmpl w:val="59880AAA"/>
    <w:lvl w:ilvl="0" w:tplc="9E861DD0">
      <w:start w:val="1"/>
      <w:numFmt w:val="bullet"/>
      <w:lvlText w:val=""/>
      <w:lvlJc w:val="left"/>
      <w:pPr>
        <w:tabs>
          <w:tab w:val="num" w:pos="720"/>
        </w:tabs>
        <w:ind w:left="720" w:hanging="360"/>
      </w:pPr>
      <w:rPr>
        <w:rFonts w:ascii="Wingdings" w:hAnsi="Wingdings" w:hint="default"/>
      </w:rPr>
    </w:lvl>
    <w:lvl w:ilvl="1" w:tplc="34EEF0CA" w:tentative="1">
      <w:start w:val="1"/>
      <w:numFmt w:val="bullet"/>
      <w:lvlText w:val=""/>
      <w:lvlJc w:val="left"/>
      <w:pPr>
        <w:tabs>
          <w:tab w:val="num" w:pos="1440"/>
        </w:tabs>
        <w:ind w:left="1440" w:hanging="360"/>
      </w:pPr>
      <w:rPr>
        <w:rFonts w:ascii="Wingdings" w:hAnsi="Wingdings" w:hint="default"/>
      </w:rPr>
    </w:lvl>
    <w:lvl w:ilvl="2" w:tplc="FC863AEA" w:tentative="1">
      <w:start w:val="1"/>
      <w:numFmt w:val="bullet"/>
      <w:lvlText w:val=""/>
      <w:lvlJc w:val="left"/>
      <w:pPr>
        <w:tabs>
          <w:tab w:val="num" w:pos="2160"/>
        </w:tabs>
        <w:ind w:left="2160" w:hanging="360"/>
      </w:pPr>
      <w:rPr>
        <w:rFonts w:ascii="Wingdings" w:hAnsi="Wingdings" w:hint="default"/>
      </w:rPr>
    </w:lvl>
    <w:lvl w:ilvl="3" w:tplc="AE5817DE" w:tentative="1">
      <w:start w:val="1"/>
      <w:numFmt w:val="bullet"/>
      <w:lvlText w:val=""/>
      <w:lvlJc w:val="left"/>
      <w:pPr>
        <w:tabs>
          <w:tab w:val="num" w:pos="2880"/>
        </w:tabs>
        <w:ind w:left="2880" w:hanging="360"/>
      </w:pPr>
      <w:rPr>
        <w:rFonts w:ascii="Wingdings" w:hAnsi="Wingdings" w:hint="default"/>
      </w:rPr>
    </w:lvl>
    <w:lvl w:ilvl="4" w:tplc="0CEABFE2" w:tentative="1">
      <w:start w:val="1"/>
      <w:numFmt w:val="bullet"/>
      <w:lvlText w:val=""/>
      <w:lvlJc w:val="left"/>
      <w:pPr>
        <w:tabs>
          <w:tab w:val="num" w:pos="3600"/>
        </w:tabs>
        <w:ind w:left="3600" w:hanging="360"/>
      </w:pPr>
      <w:rPr>
        <w:rFonts w:ascii="Wingdings" w:hAnsi="Wingdings" w:hint="default"/>
      </w:rPr>
    </w:lvl>
    <w:lvl w:ilvl="5" w:tplc="C10C6B18" w:tentative="1">
      <w:start w:val="1"/>
      <w:numFmt w:val="bullet"/>
      <w:lvlText w:val=""/>
      <w:lvlJc w:val="left"/>
      <w:pPr>
        <w:tabs>
          <w:tab w:val="num" w:pos="4320"/>
        </w:tabs>
        <w:ind w:left="4320" w:hanging="360"/>
      </w:pPr>
      <w:rPr>
        <w:rFonts w:ascii="Wingdings" w:hAnsi="Wingdings" w:hint="default"/>
      </w:rPr>
    </w:lvl>
    <w:lvl w:ilvl="6" w:tplc="EB780306" w:tentative="1">
      <w:start w:val="1"/>
      <w:numFmt w:val="bullet"/>
      <w:lvlText w:val=""/>
      <w:lvlJc w:val="left"/>
      <w:pPr>
        <w:tabs>
          <w:tab w:val="num" w:pos="5040"/>
        </w:tabs>
        <w:ind w:left="5040" w:hanging="360"/>
      </w:pPr>
      <w:rPr>
        <w:rFonts w:ascii="Wingdings" w:hAnsi="Wingdings" w:hint="default"/>
      </w:rPr>
    </w:lvl>
    <w:lvl w:ilvl="7" w:tplc="7D12A6FA" w:tentative="1">
      <w:start w:val="1"/>
      <w:numFmt w:val="bullet"/>
      <w:lvlText w:val=""/>
      <w:lvlJc w:val="left"/>
      <w:pPr>
        <w:tabs>
          <w:tab w:val="num" w:pos="5760"/>
        </w:tabs>
        <w:ind w:left="5760" w:hanging="360"/>
      </w:pPr>
      <w:rPr>
        <w:rFonts w:ascii="Wingdings" w:hAnsi="Wingdings" w:hint="default"/>
      </w:rPr>
    </w:lvl>
    <w:lvl w:ilvl="8" w:tplc="547A39C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FD203F"/>
    <w:multiLevelType w:val="hybridMultilevel"/>
    <w:tmpl w:val="A0B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B55E2"/>
    <w:multiLevelType w:val="hybridMultilevel"/>
    <w:tmpl w:val="F412FB68"/>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7ECD6330"/>
    <w:multiLevelType w:val="hybridMultilevel"/>
    <w:tmpl w:val="F55C90B2"/>
    <w:lvl w:ilvl="0" w:tplc="2000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9"/>
  </w:num>
  <w:num w:numId="6">
    <w:abstractNumId w:val="10"/>
  </w:num>
  <w:num w:numId="7">
    <w:abstractNumId w:val="32"/>
  </w:num>
  <w:num w:numId="8">
    <w:abstractNumId w:val="5"/>
  </w:num>
  <w:num w:numId="9">
    <w:abstractNumId w:val="9"/>
  </w:num>
  <w:num w:numId="10">
    <w:abstractNumId w:val="15"/>
  </w:num>
  <w:num w:numId="11">
    <w:abstractNumId w:val="26"/>
  </w:num>
  <w:num w:numId="12">
    <w:abstractNumId w:val="20"/>
  </w:num>
  <w:num w:numId="13">
    <w:abstractNumId w:val="33"/>
  </w:num>
  <w:num w:numId="14">
    <w:abstractNumId w:val="24"/>
  </w:num>
  <w:num w:numId="15">
    <w:abstractNumId w:val="18"/>
  </w:num>
  <w:num w:numId="16">
    <w:abstractNumId w:val="4"/>
  </w:num>
  <w:num w:numId="17">
    <w:abstractNumId w:val="23"/>
  </w:num>
  <w:num w:numId="18">
    <w:abstractNumId w:val="13"/>
  </w:num>
  <w:num w:numId="19">
    <w:abstractNumId w:val="11"/>
  </w:num>
  <w:num w:numId="20">
    <w:abstractNumId w:val="2"/>
  </w:num>
  <w:num w:numId="21">
    <w:abstractNumId w:val="16"/>
  </w:num>
  <w:num w:numId="22">
    <w:abstractNumId w:val="8"/>
  </w:num>
  <w:num w:numId="23">
    <w:abstractNumId w:val="27"/>
  </w:num>
  <w:num w:numId="24">
    <w:abstractNumId w:val="29"/>
  </w:num>
  <w:num w:numId="25">
    <w:abstractNumId w:val="6"/>
  </w:num>
  <w:num w:numId="26">
    <w:abstractNumId w:val="3"/>
  </w:num>
  <w:num w:numId="27">
    <w:abstractNumId w:val="34"/>
  </w:num>
  <w:num w:numId="28">
    <w:abstractNumId w:val="22"/>
  </w:num>
  <w:num w:numId="29">
    <w:abstractNumId w:val="7"/>
  </w:num>
  <w:num w:numId="30">
    <w:abstractNumId w:val="1"/>
  </w:num>
  <w:num w:numId="31">
    <w:abstractNumId w:val="14"/>
  </w:num>
  <w:num w:numId="32">
    <w:abstractNumId w:val="12"/>
  </w:num>
  <w:num w:numId="33">
    <w:abstractNumId w:val="31"/>
  </w:num>
  <w:num w:numId="34">
    <w:abstractNumId w:val="30"/>
  </w:num>
  <w:num w:numId="35">
    <w:abstractNumId w:val="1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7E1"/>
    <w:rsid w:val="0000138C"/>
    <w:rsid w:val="00001A45"/>
    <w:rsid w:val="00002E45"/>
    <w:rsid w:val="00003DE6"/>
    <w:rsid w:val="000046E8"/>
    <w:rsid w:val="00005336"/>
    <w:rsid w:val="00005F24"/>
    <w:rsid w:val="00005F74"/>
    <w:rsid w:val="0000646E"/>
    <w:rsid w:val="0001109F"/>
    <w:rsid w:val="00011BF1"/>
    <w:rsid w:val="00013281"/>
    <w:rsid w:val="00013516"/>
    <w:rsid w:val="000142AD"/>
    <w:rsid w:val="0001762C"/>
    <w:rsid w:val="00017E19"/>
    <w:rsid w:val="0002604E"/>
    <w:rsid w:val="00031A27"/>
    <w:rsid w:val="00032F05"/>
    <w:rsid w:val="00033565"/>
    <w:rsid w:val="00035A2F"/>
    <w:rsid w:val="00035FED"/>
    <w:rsid w:val="00040CC3"/>
    <w:rsid w:val="000410ED"/>
    <w:rsid w:val="00041BDC"/>
    <w:rsid w:val="00041E58"/>
    <w:rsid w:val="00043F08"/>
    <w:rsid w:val="0004438B"/>
    <w:rsid w:val="00045A24"/>
    <w:rsid w:val="00046C1A"/>
    <w:rsid w:val="00050E4E"/>
    <w:rsid w:val="00050FBA"/>
    <w:rsid w:val="000510F4"/>
    <w:rsid w:val="00052271"/>
    <w:rsid w:val="00057403"/>
    <w:rsid w:val="00061970"/>
    <w:rsid w:val="00061A2B"/>
    <w:rsid w:val="00062569"/>
    <w:rsid w:val="00064E6B"/>
    <w:rsid w:val="00065530"/>
    <w:rsid w:val="0006623B"/>
    <w:rsid w:val="0006669A"/>
    <w:rsid w:val="00066C9C"/>
    <w:rsid w:val="0007053C"/>
    <w:rsid w:val="00071A75"/>
    <w:rsid w:val="0007467D"/>
    <w:rsid w:val="00074EA7"/>
    <w:rsid w:val="00074EF9"/>
    <w:rsid w:val="00075537"/>
    <w:rsid w:val="000760F3"/>
    <w:rsid w:val="00077FB8"/>
    <w:rsid w:val="000814F4"/>
    <w:rsid w:val="00081A8F"/>
    <w:rsid w:val="000825A9"/>
    <w:rsid w:val="00084C98"/>
    <w:rsid w:val="00086163"/>
    <w:rsid w:val="00087B98"/>
    <w:rsid w:val="00087D8B"/>
    <w:rsid w:val="000916E2"/>
    <w:rsid w:val="00091C75"/>
    <w:rsid w:val="000927F0"/>
    <w:rsid w:val="00092A6D"/>
    <w:rsid w:val="00093324"/>
    <w:rsid w:val="0009383A"/>
    <w:rsid w:val="00093A74"/>
    <w:rsid w:val="00096B98"/>
    <w:rsid w:val="00096F5D"/>
    <w:rsid w:val="000A0187"/>
    <w:rsid w:val="000A09DD"/>
    <w:rsid w:val="000A31DE"/>
    <w:rsid w:val="000A4054"/>
    <w:rsid w:val="000A5BE8"/>
    <w:rsid w:val="000A6615"/>
    <w:rsid w:val="000A6637"/>
    <w:rsid w:val="000A7835"/>
    <w:rsid w:val="000A7E15"/>
    <w:rsid w:val="000B014A"/>
    <w:rsid w:val="000B41C6"/>
    <w:rsid w:val="000B593F"/>
    <w:rsid w:val="000B618B"/>
    <w:rsid w:val="000B62F9"/>
    <w:rsid w:val="000B63BC"/>
    <w:rsid w:val="000B7342"/>
    <w:rsid w:val="000C0548"/>
    <w:rsid w:val="000C16D7"/>
    <w:rsid w:val="000C2F87"/>
    <w:rsid w:val="000C34C0"/>
    <w:rsid w:val="000C37EA"/>
    <w:rsid w:val="000C4331"/>
    <w:rsid w:val="000C51B4"/>
    <w:rsid w:val="000C6F49"/>
    <w:rsid w:val="000C7DE4"/>
    <w:rsid w:val="000C7FA7"/>
    <w:rsid w:val="000D35C5"/>
    <w:rsid w:val="000D3FA4"/>
    <w:rsid w:val="000E2D61"/>
    <w:rsid w:val="000E38F9"/>
    <w:rsid w:val="000E4DD4"/>
    <w:rsid w:val="000E534C"/>
    <w:rsid w:val="000E68ED"/>
    <w:rsid w:val="000E6E0C"/>
    <w:rsid w:val="000F0125"/>
    <w:rsid w:val="000F2104"/>
    <w:rsid w:val="000F4B56"/>
    <w:rsid w:val="001005C5"/>
    <w:rsid w:val="00101399"/>
    <w:rsid w:val="00106769"/>
    <w:rsid w:val="001067F3"/>
    <w:rsid w:val="001107DE"/>
    <w:rsid w:val="00111B12"/>
    <w:rsid w:val="001137BA"/>
    <w:rsid w:val="00114CF6"/>
    <w:rsid w:val="00115D17"/>
    <w:rsid w:val="001161A9"/>
    <w:rsid w:val="00116C37"/>
    <w:rsid w:val="0012134F"/>
    <w:rsid w:val="001220DC"/>
    <w:rsid w:val="00122E8F"/>
    <w:rsid w:val="00124BE9"/>
    <w:rsid w:val="00125087"/>
    <w:rsid w:val="0012552E"/>
    <w:rsid w:val="00125D67"/>
    <w:rsid w:val="00132187"/>
    <w:rsid w:val="0013297A"/>
    <w:rsid w:val="00133A8B"/>
    <w:rsid w:val="00135398"/>
    <w:rsid w:val="00136B2D"/>
    <w:rsid w:val="00140264"/>
    <w:rsid w:val="00140566"/>
    <w:rsid w:val="00142249"/>
    <w:rsid w:val="00142931"/>
    <w:rsid w:val="00143CE8"/>
    <w:rsid w:val="00145E1D"/>
    <w:rsid w:val="001467F2"/>
    <w:rsid w:val="001468CB"/>
    <w:rsid w:val="00147DF8"/>
    <w:rsid w:val="00150CC9"/>
    <w:rsid w:val="001513B9"/>
    <w:rsid w:val="00151DFB"/>
    <w:rsid w:val="00153C20"/>
    <w:rsid w:val="00154B13"/>
    <w:rsid w:val="001551A1"/>
    <w:rsid w:val="001553DA"/>
    <w:rsid w:val="00157F18"/>
    <w:rsid w:val="00160143"/>
    <w:rsid w:val="00161417"/>
    <w:rsid w:val="00162E35"/>
    <w:rsid w:val="00163548"/>
    <w:rsid w:val="00164590"/>
    <w:rsid w:val="001655B6"/>
    <w:rsid w:val="001724B9"/>
    <w:rsid w:val="00172FBF"/>
    <w:rsid w:val="00174044"/>
    <w:rsid w:val="001806EE"/>
    <w:rsid w:val="0018418E"/>
    <w:rsid w:val="0018448F"/>
    <w:rsid w:val="00184D61"/>
    <w:rsid w:val="00190196"/>
    <w:rsid w:val="00191995"/>
    <w:rsid w:val="0019281D"/>
    <w:rsid w:val="00193912"/>
    <w:rsid w:val="00193C60"/>
    <w:rsid w:val="00193FE3"/>
    <w:rsid w:val="001952E3"/>
    <w:rsid w:val="00196AD0"/>
    <w:rsid w:val="00197B61"/>
    <w:rsid w:val="001A213A"/>
    <w:rsid w:val="001A21B2"/>
    <w:rsid w:val="001A2312"/>
    <w:rsid w:val="001A311B"/>
    <w:rsid w:val="001A4A07"/>
    <w:rsid w:val="001A5148"/>
    <w:rsid w:val="001A5C3D"/>
    <w:rsid w:val="001A6C9E"/>
    <w:rsid w:val="001B372B"/>
    <w:rsid w:val="001B405F"/>
    <w:rsid w:val="001B4955"/>
    <w:rsid w:val="001B64B1"/>
    <w:rsid w:val="001C0B30"/>
    <w:rsid w:val="001C10D3"/>
    <w:rsid w:val="001C1313"/>
    <w:rsid w:val="001C1B87"/>
    <w:rsid w:val="001C60CE"/>
    <w:rsid w:val="001C6F3D"/>
    <w:rsid w:val="001D0837"/>
    <w:rsid w:val="001D3119"/>
    <w:rsid w:val="001D34B3"/>
    <w:rsid w:val="001D42E2"/>
    <w:rsid w:val="001D48E8"/>
    <w:rsid w:val="001E162E"/>
    <w:rsid w:val="001E2BFD"/>
    <w:rsid w:val="001E36C5"/>
    <w:rsid w:val="001E6C73"/>
    <w:rsid w:val="001E6D97"/>
    <w:rsid w:val="001E774F"/>
    <w:rsid w:val="001F07CE"/>
    <w:rsid w:val="001F2154"/>
    <w:rsid w:val="001F29C5"/>
    <w:rsid w:val="001F37AB"/>
    <w:rsid w:val="001F3E95"/>
    <w:rsid w:val="001F4797"/>
    <w:rsid w:val="001F7705"/>
    <w:rsid w:val="002037E0"/>
    <w:rsid w:val="00203AC8"/>
    <w:rsid w:val="00204F1D"/>
    <w:rsid w:val="002051A3"/>
    <w:rsid w:val="00205857"/>
    <w:rsid w:val="00207454"/>
    <w:rsid w:val="00207F48"/>
    <w:rsid w:val="00210E24"/>
    <w:rsid w:val="00213BAE"/>
    <w:rsid w:val="00214282"/>
    <w:rsid w:val="00214F79"/>
    <w:rsid w:val="002167B1"/>
    <w:rsid w:val="00220B8F"/>
    <w:rsid w:val="00220C3B"/>
    <w:rsid w:val="002217D7"/>
    <w:rsid w:val="0022196F"/>
    <w:rsid w:val="00222596"/>
    <w:rsid w:val="00223AAB"/>
    <w:rsid w:val="00224218"/>
    <w:rsid w:val="00224A5B"/>
    <w:rsid w:val="00224E44"/>
    <w:rsid w:val="002306B1"/>
    <w:rsid w:val="00232FC5"/>
    <w:rsid w:val="0023347D"/>
    <w:rsid w:val="00234E70"/>
    <w:rsid w:val="00235232"/>
    <w:rsid w:val="002352AA"/>
    <w:rsid w:val="002365AA"/>
    <w:rsid w:val="002372CF"/>
    <w:rsid w:val="00237675"/>
    <w:rsid w:val="002411C0"/>
    <w:rsid w:val="00241656"/>
    <w:rsid w:val="00241867"/>
    <w:rsid w:val="00242A9C"/>
    <w:rsid w:val="00242F8C"/>
    <w:rsid w:val="00244320"/>
    <w:rsid w:val="00245EF8"/>
    <w:rsid w:val="002462FE"/>
    <w:rsid w:val="00246CD8"/>
    <w:rsid w:val="00246D5A"/>
    <w:rsid w:val="00251655"/>
    <w:rsid w:val="00255A44"/>
    <w:rsid w:val="00257F96"/>
    <w:rsid w:val="00260E83"/>
    <w:rsid w:val="002617A4"/>
    <w:rsid w:val="00266100"/>
    <w:rsid w:val="00273F95"/>
    <w:rsid w:val="00274078"/>
    <w:rsid w:val="00281548"/>
    <w:rsid w:val="00282A5A"/>
    <w:rsid w:val="00282BCF"/>
    <w:rsid w:val="0028338D"/>
    <w:rsid w:val="00284E1D"/>
    <w:rsid w:val="00285A25"/>
    <w:rsid w:val="00287BBE"/>
    <w:rsid w:val="002962E8"/>
    <w:rsid w:val="00296DE1"/>
    <w:rsid w:val="0029782F"/>
    <w:rsid w:val="002A16B6"/>
    <w:rsid w:val="002A6206"/>
    <w:rsid w:val="002A6F12"/>
    <w:rsid w:val="002A7DE2"/>
    <w:rsid w:val="002B1AAD"/>
    <w:rsid w:val="002B413A"/>
    <w:rsid w:val="002C0DB3"/>
    <w:rsid w:val="002C1B53"/>
    <w:rsid w:val="002C24FC"/>
    <w:rsid w:val="002C2638"/>
    <w:rsid w:val="002C73DA"/>
    <w:rsid w:val="002C7F00"/>
    <w:rsid w:val="002D0FDD"/>
    <w:rsid w:val="002D170A"/>
    <w:rsid w:val="002D1887"/>
    <w:rsid w:val="002D4D43"/>
    <w:rsid w:val="002D6EE8"/>
    <w:rsid w:val="002D7312"/>
    <w:rsid w:val="002E0A38"/>
    <w:rsid w:val="002E18C9"/>
    <w:rsid w:val="002E20B7"/>
    <w:rsid w:val="002E37AC"/>
    <w:rsid w:val="002E434A"/>
    <w:rsid w:val="002E50C7"/>
    <w:rsid w:val="002E5787"/>
    <w:rsid w:val="002E5966"/>
    <w:rsid w:val="002E7A29"/>
    <w:rsid w:val="002F24F4"/>
    <w:rsid w:val="002F3565"/>
    <w:rsid w:val="002F403E"/>
    <w:rsid w:val="002F4131"/>
    <w:rsid w:val="002F60A4"/>
    <w:rsid w:val="003001DB"/>
    <w:rsid w:val="00302397"/>
    <w:rsid w:val="00303FC6"/>
    <w:rsid w:val="003043C2"/>
    <w:rsid w:val="00305069"/>
    <w:rsid w:val="003051C4"/>
    <w:rsid w:val="003075E1"/>
    <w:rsid w:val="00310718"/>
    <w:rsid w:val="00311471"/>
    <w:rsid w:val="00311726"/>
    <w:rsid w:val="00311CE7"/>
    <w:rsid w:val="00311D30"/>
    <w:rsid w:val="0031319B"/>
    <w:rsid w:val="00313A37"/>
    <w:rsid w:val="00315796"/>
    <w:rsid w:val="003213FC"/>
    <w:rsid w:val="003223FC"/>
    <w:rsid w:val="0032247F"/>
    <w:rsid w:val="0032288A"/>
    <w:rsid w:val="00324174"/>
    <w:rsid w:val="003320C6"/>
    <w:rsid w:val="00332AED"/>
    <w:rsid w:val="0033304B"/>
    <w:rsid w:val="00334591"/>
    <w:rsid w:val="00335390"/>
    <w:rsid w:val="00340AE8"/>
    <w:rsid w:val="00351861"/>
    <w:rsid w:val="00352564"/>
    <w:rsid w:val="00352EFD"/>
    <w:rsid w:val="0035353E"/>
    <w:rsid w:val="003537A1"/>
    <w:rsid w:val="003571D0"/>
    <w:rsid w:val="0035764E"/>
    <w:rsid w:val="00360A19"/>
    <w:rsid w:val="00361C06"/>
    <w:rsid w:val="00363EFB"/>
    <w:rsid w:val="003644EA"/>
    <w:rsid w:val="00364EE7"/>
    <w:rsid w:val="00365DFF"/>
    <w:rsid w:val="00367342"/>
    <w:rsid w:val="00370D66"/>
    <w:rsid w:val="00372514"/>
    <w:rsid w:val="003828B2"/>
    <w:rsid w:val="00382F2C"/>
    <w:rsid w:val="00386235"/>
    <w:rsid w:val="00386699"/>
    <w:rsid w:val="00386A2E"/>
    <w:rsid w:val="003901B6"/>
    <w:rsid w:val="003913DD"/>
    <w:rsid w:val="0039354C"/>
    <w:rsid w:val="00393AA8"/>
    <w:rsid w:val="00393FAD"/>
    <w:rsid w:val="00394129"/>
    <w:rsid w:val="003948CE"/>
    <w:rsid w:val="00394994"/>
    <w:rsid w:val="00394A7B"/>
    <w:rsid w:val="003A02E1"/>
    <w:rsid w:val="003A19D0"/>
    <w:rsid w:val="003A2942"/>
    <w:rsid w:val="003A322D"/>
    <w:rsid w:val="003A3F8A"/>
    <w:rsid w:val="003A671E"/>
    <w:rsid w:val="003A795B"/>
    <w:rsid w:val="003A7CDB"/>
    <w:rsid w:val="003B4577"/>
    <w:rsid w:val="003B5AA3"/>
    <w:rsid w:val="003B736B"/>
    <w:rsid w:val="003B7784"/>
    <w:rsid w:val="003C02AA"/>
    <w:rsid w:val="003C0BB7"/>
    <w:rsid w:val="003C2FBA"/>
    <w:rsid w:val="003C4AE7"/>
    <w:rsid w:val="003D0F16"/>
    <w:rsid w:val="003D2E96"/>
    <w:rsid w:val="003D34BB"/>
    <w:rsid w:val="003D5CC3"/>
    <w:rsid w:val="003D6F99"/>
    <w:rsid w:val="003E1515"/>
    <w:rsid w:val="003E2A66"/>
    <w:rsid w:val="003E3DBB"/>
    <w:rsid w:val="003E417C"/>
    <w:rsid w:val="003E47D4"/>
    <w:rsid w:val="003E4B7A"/>
    <w:rsid w:val="003E5880"/>
    <w:rsid w:val="003E5E88"/>
    <w:rsid w:val="003E7674"/>
    <w:rsid w:val="003F106D"/>
    <w:rsid w:val="003F22E3"/>
    <w:rsid w:val="003F4225"/>
    <w:rsid w:val="003F4377"/>
    <w:rsid w:val="003F4F8F"/>
    <w:rsid w:val="003F5082"/>
    <w:rsid w:val="003F6B9C"/>
    <w:rsid w:val="003F74BD"/>
    <w:rsid w:val="003F77E2"/>
    <w:rsid w:val="003F7962"/>
    <w:rsid w:val="0040145D"/>
    <w:rsid w:val="00401E8B"/>
    <w:rsid w:val="00405160"/>
    <w:rsid w:val="004051CF"/>
    <w:rsid w:val="00405385"/>
    <w:rsid w:val="004059EB"/>
    <w:rsid w:val="00405B2E"/>
    <w:rsid w:val="00405D4C"/>
    <w:rsid w:val="00405FBA"/>
    <w:rsid w:val="00406D8A"/>
    <w:rsid w:val="00410843"/>
    <w:rsid w:val="004113DB"/>
    <w:rsid w:val="0041281B"/>
    <w:rsid w:val="004143F3"/>
    <w:rsid w:val="00415AF1"/>
    <w:rsid w:val="00417133"/>
    <w:rsid w:val="00417A00"/>
    <w:rsid w:val="00420848"/>
    <w:rsid w:val="00421959"/>
    <w:rsid w:val="0042213E"/>
    <w:rsid w:val="0042233F"/>
    <w:rsid w:val="00422683"/>
    <w:rsid w:val="004238EC"/>
    <w:rsid w:val="00427E7F"/>
    <w:rsid w:val="00430465"/>
    <w:rsid w:val="0043107D"/>
    <w:rsid w:val="004310F8"/>
    <w:rsid w:val="00433CB4"/>
    <w:rsid w:val="004340F1"/>
    <w:rsid w:val="00434BEC"/>
    <w:rsid w:val="004355DD"/>
    <w:rsid w:val="00436D96"/>
    <w:rsid w:val="0044042D"/>
    <w:rsid w:val="00440C0D"/>
    <w:rsid w:val="00442200"/>
    <w:rsid w:val="00443507"/>
    <w:rsid w:val="0044393D"/>
    <w:rsid w:val="004441D5"/>
    <w:rsid w:val="004448DB"/>
    <w:rsid w:val="00444D9C"/>
    <w:rsid w:val="00444FE8"/>
    <w:rsid w:val="00445312"/>
    <w:rsid w:val="004453EF"/>
    <w:rsid w:val="00446D96"/>
    <w:rsid w:val="00451106"/>
    <w:rsid w:val="00451181"/>
    <w:rsid w:val="004549F1"/>
    <w:rsid w:val="00455EF0"/>
    <w:rsid w:val="00460D4F"/>
    <w:rsid w:val="00460F72"/>
    <w:rsid w:val="00462DF8"/>
    <w:rsid w:val="00462F42"/>
    <w:rsid w:val="00463D34"/>
    <w:rsid w:val="00463D85"/>
    <w:rsid w:val="004647FD"/>
    <w:rsid w:val="00466899"/>
    <w:rsid w:val="00466ED5"/>
    <w:rsid w:val="00467AF9"/>
    <w:rsid w:val="00470381"/>
    <w:rsid w:val="00470ABA"/>
    <w:rsid w:val="00470F3F"/>
    <w:rsid w:val="0047347A"/>
    <w:rsid w:val="00476531"/>
    <w:rsid w:val="00476948"/>
    <w:rsid w:val="00480990"/>
    <w:rsid w:val="00484A19"/>
    <w:rsid w:val="00485179"/>
    <w:rsid w:val="0048544F"/>
    <w:rsid w:val="0049092E"/>
    <w:rsid w:val="00493D0B"/>
    <w:rsid w:val="00493D2C"/>
    <w:rsid w:val="00494CC9"/>
    <w:rsid w:val="0049514C"/>
    <w:rsid w:val="00495B5D"/>
    <w:rsid w:val="0049641C"/>
    <w:rsid w:val="004A121D"/>
    <w:rsid w:val="004A1D2A"/>
    <w:rsid w:val="004A23FC"/>
    <w:rsid w:val="004A245E"/>
    <w:rsid w:val="004A4A73"/>
    <w:rsid w:val="004A4BB1"/>
    <w:rsid w:val="004A5D87"/>
    <w:rsid w:val="004A6D08"/>
    <w:rsid w:val="004A7BB1"/>
    <w:rsid w:val="004B2C08"/>
    <w:rsid w:val="004B369A"/>
    <w:rsid w:val="004B4E2A"/>
    <w:rsid w:val="004B5F9E"/>
    <w:rsid w:val="004B65AF"/>
    <w:rsid w:val="004B6CE9"/>
    <w:rsid w:val="004B6EF8"/>
    <w:rsid w:val="004C0D6E"/>
    <w:rsid w:val="004C2A45"/>
    <w:rsid w:val="004C3600"/>
    <w:rsid w:val="004D0013"/>
    <w:rsid w:val="004D0034"/>
    <w:rsid w:val="004D0249"/>
    <w:rsid w:val="004D03A6"/>
    <w:rsid w:val="004D0D92"/>
    <w:rsid w:val="004D0F46"/>
    <w:rsid w:val="004D33AE"/>
    <w:rsid w:val="004D3543"/>
    <w:rsid w:val="004D37C9"/>
    <w:rsid w:val="004D4038"/>
    <w:rsid w:val="004D56A1"/>
    <w:rsid w:val="004D65E2"/>
    <w:rsid w:val="004D71EB"/>
    <w:rsid w:val="004D7F13"/>
    <w:rsid w:val="004E059A"/>
    <w:rsid w:val="004E115F"/>
    <w:rsid w:val="004E1771"/>
    <w:rsid w:val="004E2273"/>
    <w:rsid w:val="004E278F"/>
    <w:rsid w:val="004E28AB"/>
    <w:rsid w:val="004E2940"/>
    <w:rsid w:val="004E35D3"/>
    <w:rsid w:val="004E7A14"/>
    <w:rsid w:val="004F0970"/>
    <w:rsid w:val="004F170F"/>
    <w:rsid w:val="004F1A42"/>
    <w:rsid w:val="004F24FF"/>
    <w:rsid w:val="004F2864"/>
    <w:rsid w:val="004F2BB5"/>
    <w:rsid w:val="004F5336"/>
    <w:rsid w:val="004F76FF"/>
    <w:rsid w:val="004F7736"/>
    <w:rsid w:val="00503231"/>
    <w:rsid w:val="00504343"/>
    <w:rsid w:val="005110F3"/>
    <w:rsid w:val="00512366"/>
    <w:rsid w:val="005125A2"/>
    <w:rsid w:val="005126D2"/>
    <w:rsid w:val="005127B2"/>
    <w:rsid w:val="00512C00"/>
    <w:rsid w:val="0051314E"/>
    <w:rsid w:val="00514CDD"/>
    <w:rsid w:val="00521A65"/>
    <w:rsid w:val="00521DD3"/>
    <w:rsid w:val="00521FFA"/>
    <w:rsid w:val="00523F08"/>
    <w:rsid w:val="005256DD"/>
    <w:rsid w:val="0052571C"/>
    <w:rsid w:val="00525EC3"/>
    <w:rsid w:val="005260BE"/>
    <w:rsid w:val="00526D53"/>
    <w:rsid w:val="00527E77"/>
    <w:rsid w:val="00532461"/>
    <w:rsid w:val="00532522"/>
    <w:rsid w:val="00534146"/>
    <w:rsid w:val="00536350"/>
    <w:rsid w:val="00540494"/>
    <w:rsid w:val="00544855"/>
    <w:rsid w:val="00545026"/>
    <w:rsid w:val="00550527"/>
    <w:rsid w:val="00551E45"/>
    <w:rsid w:val="00553AFB"/>
    <w:rsid w:val="00554AD6"/>
    <w:rsid w:val="00556A66"/>
    <w:rsid w:val="00557E08"/>
    <w:rsid w:val="00561F77"/>
    <w:rsid w:val="00562E80"/>
    <w:rsid w:val="00562F38"/>
    <w:rsid w:val="00563858"/>
    <w:rsid w:val="00564348"/>
    <w:rsid w:val="00566F7E"/>
    <w:rsid w:val="00570899"/>
    <w:rsid w:val="00573B34"/>
    <w:rsid w:val="00574B41"/>
    <w:rsid w:val="00575860"/>
    <w:rsid w:val="00575E03"/>
    <w:rsid w:val="005766D8"/>
    <w:rsid w:val="0057687D"/>
    <w:rsid w:val="00576A81"/>
    <w:rsid w:val="00577E30"/>
    <w:rsid w:val="00580F07"/>
    <w:rsid w:val="0058346B"/>
    <w:rsid w:val="005842B9"/>
    <w:rsid w:val="00584430"/>
    <w:rsid w:val="00586D79"/>
    <w:rsid w:val="00586FEF"/>
    <w:rsid w:val="00590083"/>
    <w:rsid w:val="00591714"/>
    <w:rsid w:val="005943CB"/>
    <w:rsid w:val="005A032E"/>
    <w:rsid w:val="005A0EEC"/>
    <w:rsid w:val="005A236D"/>
    <w:rsid w:val="005A7CA4"/>
    <w:rsid w:val="005B04A7"/>
    <w:rsid w:val="005B2A37"/>
    <w:rsid w:val="005B53FD"/>
    <w:rsid w:val="005B5D32"/>
    <w:rsid w:val="005B6263"/>
    <w:rsid w:val="005B6BC9"/>
    <w:rsid w:val="005B77E1"/>
    <w:rsid w:val="005B7B10"/>
    <w:rsid w:val="005C03F0"/>
    <w:rsid w:val="005C24C0"/>
    <w:rsid w:val="005C3381"/>
    <w:rsid w:val="005C3F0A"/>
    <w:rsid w:val="005C627D"/>
    <w:rsid w:val="005C6C4C"/>
    <w:rsid w:val="005D057C"/>
    <w:rsid w:val="005D13C0"/>
    <w:rsid w:val="005D214B"/>
    <w:rsid w:val="005D21EF"/>
    <w:rsid w:val="005D3AFF"/>
    <w:rsid w:val="005D7677"/>
    <w:rsid w:val="005D7FC0"/>
    <w:rsid w:val="005E00B2"/>
    <w:rsid w:val="005E0413"/>
    <w:rsid w:val="005E32A8"/>
    <w:rsid w:val="005E477E"/>
    <w:rsid w:val="005E611F"/>
    <w:rsid w:val="005E7452"/>
    <w:rsid w:val="005E7B41"/>
    <w:rsid w:val="005F36D4"/>
    <w:rsid w:val="005F4686"/>
    <w:rsid w:val="005F5442"/>
    <w:rsid w:val="005F5D9C"/>
    <w:rsid w:val="005F6902"/>
    <w:rsid w:val="005F699F"/>
    <w:rsid w:val="00600515"/>
    <w:rsid w:val="0060095A"/>
    <w:rsid w:val="00603C49"/>
    <w:rsid w:val="00605CE1"/>
    <w:rsid w:val="0060686F"/>
    <w:rsid w:val="00607E5C"/>
    <w:rsid w:val="00610DB5"/>
    <w:rsid w:val="00611554"/>
    <w:rsid w:val="00614053"/>
    <w:rsid w:val="00614AB4"/>
    <w:rsid w:val="006154D0"/>
    <w:rsid w:val="00615573"/>
    <w:rsid w:val="00617CA4"/>
    <w:rsid w:val="00620B96"/>
    <w:rsid w:val="00620FD0"/>
    <w:rsid w:val="00621EA1"/>
    <w:rsid w:val="00624EEC"/>
    <w:rsid w:val="0062591B"/>
    <w:rsid w:val="00625F19"/>
    <w:rsid w:val="00626672"/>
    <w:rsid w:val="006274CF"/>
    <w:rsid w:val="00627F7A"/>
    <w:rsid w:val="0063475C"/>
    <w:rsid w:val="00634AB1"/>
    <w:rsid w:val="00635662"/>
    <w:rsid w:val="00637F2F"/>
    <w:rsid w:val="00637FC2"/>
    <w:rsid w:val="0064035C"/>
    <w:rsid w:val="0064151E"/>
    <w:rsid w:val="00644D23"/>
    <w:rsid w:val="00650037"/>
    <w:rsid w:val="006522E4"/>
    <w:rsid w:val="006540FF"/>
    <w:rsid w:val="00655049"/>
    <w:rsid w:val="00655208"/>
    <w:rsid w:val="006552AB"/>
    <w:rsid w:val="00655A89"/>
    <w:rsid w:val="00656159"/>
    <w:rsid w:val="00656B12"/>
    <w:rsid w:val="006577FE"/>
    <w:rsid w:val="006611F4"/>
    <w:rsid w:val="0066263A"/>
    <w:rsid w:val="00664FB9"/>
    <w:rsid w:val="00665622"/>
    <w:rsid w:val="00665D6E"/>
    <w:rsid w:val="006663F7"/>
    <w:rsid w:val="006712DF"/>
    <w:rsid w:val="0067205D"/>
    <w:rsid w:val="00672846"/>
    <w:rsid w:val="00673C96"/>
    <w:rsid w:val="00673E09"/>
    <w:rsid w:val="00677817"/>
    <w:rsid w:val="006817CA"/>
    <w:rsid w:val="00682091"/>
    <w:rsid w:val="00684177"/>
    <w:rsid w:val="006860FA"/>
    <w:rsid w:val="0068653E"/>
    <w:rsid w:val="006902F9"/>
    <w:rsid w:val="00692540"/>
    <w:rsid w:val="00693EB1"/>
    <w:rsid w:val="00695F92"/>
    <w:rsid w:val="00696A03"/>
    <w:rsid w:val="006A26CC"/>
    <w:rsid w:val="006A2E2F"/>
    <w:rsid w:val="006A37F9"/>
    <w:rsid w:val="006A38E4"/>
    <w:rsid w:val="006A42D0"/>
    <w:rsid w:val="006A5C24"/>
    <w:rsid w:val="006A613E"/>
    <w:rsid w:val="006A625D"/>
    <w:rsid w:val="006B088D"/>
    <w:rsid w:val="006B231C"/>
    <w:rsid w:val="006B2727"/>
    <w:rsid w:val="006B3E1A"/>
    <w:rsid w:val="006B4894"/>
    <w:rsid w:val="006B4B1D"/>
    <w:rsid w:val="006B6E7F"/>
    <w:rsid w:val="006B7DAF"/>
    <w:rsid w:val="006C363F"/>
    <w:rsid w:val="006C6950"/>
    <w:rsid w:val="006D2623"/>
    <w:rsid w:val="006D2E58"/>
    <w:rsid w:val="006D302A"/>
    <w:rsid w:val="006D3AA4"/>
    <w:rsid w:val="006D434F"/>
    <w:rsid w:val="006D548C"/>
    <w:rsid w:val="006D63A0"/>
    <w:rsid w:val="006D689D"/>
    <w:rsid w:val="006D7977"/>
    <w:rsid w:val="006E68C1"/>
    <w:rsid w:val="006E6962"/>
    <w:rsid w:val="006E73CE"/>
    <w:rsid w:val="006F03F8"/>
    <w:rsid w:val="006F2B71"/>
    <w:rsid w:val="006F303C"/>
    <w:rsid w:val="006F376B"/>
    <w:rsid w:val="006F4D43"/>
    <w:rsid w:val="006F531F"/>
    <w:rsid w:val="006F77DB"/>
    <w:rsid w:val="006F7978"/>
    <w:rsid w:val="00701D8B"/>
    <w:rsid w:val="00702AFB"/>
    <w:rsid w:val="0070408B"/>
    <w:rsid w:val="00705563"/>
    <w:rsid w:val="007056B7"/>
    <w:rsid w:val="007060C7"/>
    <w:rsid w:val="00706691"/>
    <w:rsid w:val="00707978"/>
    <w:rsid w:val="0071007E"/>
    <w:rsid w:val="00710E2F"/>
    <w:rsid w:val="00711991"/>
    <w:rsid w:val="007132BB"/>
    <w:rsid w:val="00714EA3"/>
    <w:rsid w:val="0071727E"/>
    <w:rsid w:val="00720164"/>
    <w:rsid w:val="00720943"/>
    <w:rsid w:val="0073052A"/>
    <w:rsid w:val="007316B5"/>
    <w:rsid w:val="00732037"/>
    <w:rsid w:val="00732F4B"/>
    <w:rsid w:val="007347F3"/>
    <w:rsid w:val="00734A98"/>
    <w:rsid w:val="0073727F"/>
    <w:rsid w:val="0073765F"/>
    <w:rsid w:val="00740B39"/>
    <w:rsid w:val="00742C43"/>
    <w:rsid w:val="00743D04"/>
    <w:rsid w:val="007441CC"/>
    <w:rsid w:val="00744273"/>
    <w:rsid w:val="00745643"/>
    <w:rsid w:val="00746313"/>
    <w:rsid w:val="007471E8"/>
    <w:rsid w:val="00752EAF"/>
    <w:rsid w:val="0076197C"/>
    <w:rsid w:val="00763849"/>
    <w:rsid w:val="007642C6"/>
    <w:rsid w:val="0076470E"/>
    <w:rsid w:val="0076669D"/>
    <w:rsid w:val="00767E40"/>
    <w:rsid w:val="00771FF4"/>
    <w:rsid w:val="00773C33"/>
    <w:rsid w:val="0077411F"/>
    <w:rsid w:val="00774ECF"/>
    <w:rsid w:val="007776AA"/>
    <w:rsid w:val="0079070C"/>
    <w:rsid w:val="00790981"/>
    <w:rsid w:val="00792971"/>
    <w:rsid w:val="00794EEE"/>
    <w:rsid w:val="00795A46"/>
    <w:rsid w:val="007962A2"/>
    <w:rsid w:val="007977B3"/>
    <w:rsid w:val="00797C05"/>
    <w:rsid w:val="007A0103"/>
    <w:rsid w:val="007A0FDA"/>
    <w:rsid w:val="007A2F59"/>
    <w:rsid w:val="007A4831"/>
    <w:rsid w:val="007A5F3E"/>
    <w:rsid w:val="007A64F5"/>
    <w:rsid w:val="007A78C7"/>
    <w:rsid w:val="007A7D18"/>
    <w:rsid w:val="007B295D"/>
    <w:rsid w:val="007B41E9"/>
    <w:rsid w:val="007B47BE"/>
    <w:rsid w:val="007B5474"/>
    <w:rsid w:val="007B5541"/>
    <w:rsid w:val="007B5A51"/>
    <w:rsid w:val="007B686F"/>
    <w:rsid w:val="007B7033"/>
    <w:rsid w:val="007C0621"/>
    <w:rsid w:val="007C0832"/>
    <w:rsid w:val="007C1279"/>
    <w:rsid w:val="007C1E98"/>
    <w:rsid w:val="007C30CC"/>
    <w:rsid w:val="007C3E78"/>
    <w:rsid w:val="007C5364"/>
    <w:rsid w:val="007C6A5B"/>
    <w:rsid w:val="007C76CC"/>
    <w:rsid w:val="007D1812"/>
    <w:rsid w:val="007D25B5"/>
    <w:rsid w:val="007D3471"/>
    <w:rsid w:val="007D35E0"/>
    <w:rsid w:val="007D3C86"/>
    <w:rsid w:val="007D6000"/>
    <w:rsid w:val="007D6C49"/>
    <w:rsid w:val="007E08B7"/>
    <w:rsid w:val="007E1D86"/>
    <w:rsid w:val="007E2BE3"/>
    <w:rsid w:val="007E2DEE"/>
    <w:rsid w:val="007E6A90"/>
    <w:rsid w:val="007E6E88"/>
    <w:rsid w:val="007F015A"/>
    <w:rsid w:val="007F0CE9"/>
    <w:rsid w:val="007F4C92"/>
    <w:rsid w:val="007F52BC"/>
    <w:rsid w:val="00800EC0"/>
    <w:rsid w:val="00801BAC"/>
    <w:rsid w:val="00801D33"/>
    <w:rsid w:val="00801D79"/>
    <w:rsid w:val="00802ADF"/>
    <w:rsid w:val="00802EBD"/>
    <w:rsid w:val="00804283"/>
    <w:rsid w:val="00814998"/>
    <w:rsid w:val="00815817"/>
    <w:rsid w:val="00815CC1"/>
    <w:rsid w:val="0081658F"/>
    <w:rsid w:val="008173A6"/>
    <w:rsid w:val="00820808"/>
    <w:rsid w:val="008230CA"/>
    <w:rsid w:val="00827745"/>
    <w:rsid w:val="00827AB9"/>
    <w:rsid w:val="008300FB"/>
    <w:rsid w:val="00831DDC"/>
    <w:rsid w:val="00832610"/>
    <w:rsid w:val="008363AC"/>
    <w:rsid w:val="008368CF"/>
    <w:rsid w:val="008376AC"/>
    <w:rsid w:val="00841A85"/>
    <w:rsid w:val="00842CAC"/>
    <w:rsid w:val="008430BF"/>
    <w:rsid w:val="00844BBF"/>
    <w:rsid w:val="00844E12"/>
    <w:rsid w:val="008450F6"/>
    <w:rsid w:val="008463C3"/>
    <w:rsid w:val="0084796C"/>
    <w:rsid w:val="00852E51"/>
    <w:rsid w:val="008540C1"/>
    <w:rsid w:val="00854670"/>
    <w:rsid w:val="00856CD8"/>
    <w:rsid w:val="00857BAD"/>
    <w:rsid w:val="008609A1"/>
    <w:rsid w:val="008609E6"/>
    <w:rsid w:val="00860EC5"/>
    <w:rsid w:val="00863857"/>
    <w:rsid w:val="00863E97"/>
    <w:rsid w:val="00871EDB"/>
    <w:rsid w:val="008726AA"/>
    <w:rsid w:val="0087319F"/>
    <w:rsid w:val="0087340D"/>
    <w:rsid w:val="00873FF1"/>
    <w:rsid w:val="0087719D"/>
    <w:rsid w:val="008800C0"/>
    <w:rsid w:val="00880411"/>
    <w:rsid w:val="00881CE8"/>
    <w:rsid w:val="008821F7"/>
    <w:rsid w:val="008846F1"/>
    <w:rsid w:val="00885172"/>
    <w:rsid w:val="008916F5"/>
    <w:rsid w:val="00891B8D"/>
    <w:rsid w:val="00892C0F"/>
    <w:rsid w:val="00893625"/>
    <w:rsid w:val="0089362D"/>
    <w:rsid w:val="00894B6F"/>
    <w:rsid w:val="008961B1"/>
    <w:rsid w:val="00896602"/>
    <w:rsid w:val="008968FD"/>
    <w:rsid w:val="008971F3"/>
    <w:rsid w:val="008A1413"/>
    <w:rsid w:val="008A30ED"/>
    <w:rsid w:val="008A31AC"/>
    <w:rsid w:val="008A368D"/>
    <w:rsid w:val="008A44DA"/>
    <w:rsid w:val="008A50BD"/>
    <w:rsid w:val="008A52BE"/>
    <w:rsid w:val="008A6AD9"/>
    <w:rsid w:val="008A73C1"/>
    <w:rsid w:val="008B11E2"/>
    <w:rsid w:val="008B212A"/>
    <w:rsid w:val="008B2F20"/>
    <w:rsid w:val="008B34C5"/>
    <w:rsid w:val="008B3A2D"/>
    <w:rsid w:val="008B5AA2"/>
    <w:rsid w:val="008B71C5"/>
    <w:rsid w:val="008C1023"/>
    <w:rsid w:val="008C3214"/>
    <w:rsid w:val="008C575F"/>
    <w:rsid w:val="008C5D43"/>
    <w:rsid w:val="008C6673"/>
    <w:rsid w:val="008C7A5E"/>
    <w:rsid w:val="008D04C0"/>
    <w:rsid w:val="008D1FF0"/>
    <w:rsid w:val="008D30AF"/>
    <w:rsid w:val="008D452F"/>
    <w:rsid w:val="008D4749"/>
    <w:rsid w:val="008D4A1B"/>
    <w:rsid w:val="008D4E6D"/>
    <w:rsid w:val="008D59DC"/>
    <w:rsid w:val="008D6F0E"/>
    <w:rsid w:val="008D78B8"/>
    <w:rsid w:val="008E140A"/>
    <w:rsid w:val="008E1E67"/>
    <w:rsid w:val="008E23B1"/>
    <w:rsid w:val="008E646A"/>
    <w:rsid w:val="008E7D9F"/>
    <w:rsid w:val="008F0122"/>
    <w:rsid w:val="008F23D2"/>
    <w:rsid w:val="008F40B3"/>
    <w:rsid w:val="008F7BA9"/>
    <w:rsid w:val="008F7ED0"/>
    <w:rsid w:val="0090095B"/>
    <w:rsid w:val="00901B6F"/>
    <w:rsid w:val="00902C53"/>
    <w:rsid w:val="009038CC"/>
    <w:rsid w:val="00904931"/>
    <w:rsid w:val="009056E2"/>
    <w:rsid w:val="0090754F"/>
    <w:rsid w:val="00910291"/>
    <w:rsid w:val="0091095A"/>
    <w:rsid w:val="00913313"/>
    <w:rsid w:val="0091382B"/>
    <w:rsid w:val="00913F75"/>
    <w:rsid w:val="0091520E"/>
    <w:rsid w:val="00916F0E"/>
    <w:rsid w:val="00916FFE"/>
    <w:rsid w:val="00917C45"/>
    <w:rsid w:val="0092015C"/>
    <w:rsid w:val="00920DBB"/>
    <w:rsid w:val="00924149"/>
    <w:rsid w:val="00925222"/>
    <w:rsid w:val="00926D28"/>
    <w:rsid w:val="00927FC3"/>
    <w:rsid w:val="00932858"/>
    <w:rsid w:val="00935FFF"/>
    <w:rsid w:val="009368F4"/>
    <w:rsid w:val="00937A9A"/>
    <w:rsid w:val="009402D1"/>
    <w:rsid w:val="009413CD"/>
    <w:rsid w:val="009424B4"/>
    <w:rsid w:val="0094295C"/>
    <w:rsid w:val="0094689F"/>
    <w:rsid w:val="009502A8"/>
    <w:rsid w:val="009522E2"/>
    <w:rsid w:val="0095306F"/>
    <w:rsid w:val="00963EE7"/>
    <w:rsid w:val="0096757F"/>
    <w:rsid w:val="00970B0F"/>
    <w:rsid w:val="00970E6C"/>
    <w:rsid w:val="00973906"/>
    <w:rsid w:val="00976284"/>
    <w:rsid w:val="009764BF"/>
    <w:rsid w:val="00981DC5"/>
    <w:rsid w:val="00984AA6"/>
    <w:rsid w:val="00984B3A"/>
    <w:rsid w:val="00985931"/>
    <w:rsid w:val="009876CC"/>
    <w:rsid w:val="009906D3"/>
    <w:rsid w:val="009913F4"/>
    <w:rsid w:val="00992C99"/>
    <w:rsid w:val="00994E09"/>
    <w:rsid w:val="00995239"/>
    <w:rsid w:val="0099612F"/>
    <w:rsid w:val="009972AA"/>
    <w:rsid w:val="00997EE5"/>
    <w:rsid w:val="009A0CB9"/>
    <w:rsid w:val="009A1D31"/>
    <w:rsid w:val="009A2118"/>
    <w:rsid w:val="009A37C8"/>
    <w:rsid w:val="009A3BFD"/>
    <w:rsid w:val="009A4624"/>
    <w:rsid w:val="009A4E82"/>
    <w:rsid w:val="009A743E"/>
    <w:rsid w:val="009B0290"/>
    <w:rsid w:val="009B05C6"/>
    <w:rsid w:val="009B0EBE"/>
    <w:rsid w:val="009B1639"/>
    <w:rsid w:val="009B1DFB"/>
    <w:rsid w:val="009B606C"/>
    <w:rsid w:val="009C1105"/>
    <w:rsid w:val="009C1346"/>
    <w:rsid w:val="009C1940"/>
    <w:rsid w:val="009C1E3E"/>
    <w:rsid w:val="009C268E"/>
    <w:rsid w:val="009C2EC9"/>
    <w:rsid w:val="009C3D8E"/>
    <w:rsid w:val="009C43BF"/>
    <w:rsid w:val="009C4B34"/>
    <w:rsid w:val="009C52F3"/>
    <w:rsid w:val="009C5F5B"/>
    <w:rsid w:val="009C5FE1"/>
    <w:rsid w:val="009C5FF8"/>
    <w:rsid w:val="009C70E9"/>
    <w:rsid w:val="009D0963"/>
    <w:rsid w:val="009D0AC5"/>
    <w:rsid w:val="009D0E16"/>
    <w:rsid w:val="009D1422"/>
    <w:rsid w:val="009D2C28"/>
    <w:rsid w:val="009D3252"/>
    <w:rsid w:val="009D3D07"/>
    <w:rsid w:val="009D3F83"/>
    <w:rsid w:val="009D47F9"/>
    <w:rsid w:val="009D490A"/>
    <w:rsid w:val="009D58E2"/>
    <w:rsid w:val="009D6713"/>
    <w:rsid w:val="009E04AF"/>
    <w:rsid w:val="009E0D6E"/>
    <w:rsid w:val="009E1430"/>
    <w:rsid w:val="009E1681"/>
    <w:rsid w:val="009E1B69"/>
    <w:rsid w:val="009E1D0F"/>
    <w:rsid w:val="009E4CF2"/>
    <w:rsid w:val="009E4EFD"/>
    <w:rsid w:val="009E7C30"/>
    <w:rsid w:val="009F3C88"/>
    <w:rsid w:val="009F41C1"/>
    <w:rsid w:val="00A00B6F"/>
    <w:rsid w:val="00A020D9"/>
    <w:rsid w:val="00A02C41"/>
    <w:rsid w:val="00A02D1B"/>
    <w:rsid w:val="00A02DB3"/>
    <w:rsid w:val="00A034DC"/>
    <w:rsid w:val="00A0551A"/>
    <w:rsid w:val="00A0622E"/>
    <w:rsid w:val="00A06C80"/>
    <w:rsid w:val="00A1039B"/>
    <w:rsid w:val="00A11479"/>
    <w:rsid w:val="00A1233D"/>
    <w:rsid w:val="00A13DEF"/>
    <w:rsid w:val="00A14E9E"/>
    <w:rsid w:val="00A164E0"/>
    <w:rsid w:val="00A17969"/>
    <w:rsid w:val="00A17EF9"/>
    <w:rsid w:val="00A205E5"/>
    <w:rsid w:val="00A24DE3"/>
    <w:rsid w:val="00A2677D"/>
    <w:rsid w:val="00A26CAD"/>
    <w:rsid w:val="00A27D12"/>
    <w:rsid w:val="00A30202"/>
    <w:rsid w:val="00A31EFA"/>
    <w:rsid w:val="00A32880"/>
    <w:rsid w:val="00A333AD"/>
    <w:rsid w:val="00A336EF"/>
    <w:rsid w:val="00A339FC"/>
    <w:rsid w:val="00A341F6"/>
    <w:rsid w:val="00A35400"/>
    <w:rsid w:val="00A35655"/>
    <w:rsid w:val="00A35E33"/>
    <w:rsid w:val="00A36194"/>
    <w:rsid w:val="00A3702F"/>
    <w:rsid w:val="00A37556"/>
    <w:rsid w:val="00A41425"/>
    <w:rsid w:val="00A4281F"/>
    <w:rsid w:val="00A42D76"/>
    <w:rsid w:val="00A43D10"/>
    <w:rsid w:val="00A44E31"/>
    <w:rsid w:val="00A453E0"/>
    <w:rsid w:val="00A46831"/>
    <w:rsid w:val="00A468E6"/>
    <w:rsid w:val="00A53AA1"/>
    <w:rsid w:val="00A53BC1"/>
    <w:rsid w:val="00A5425A"/>
    <w:rsid w:val="00A547DC"/>
    <w:rsid w:val="00A559CF"/>
    <w:rsid w:val="00A60D71"/>
    <w:rsid w:val="00A60E96"/>
    <w:rsid w:val="00A61458"/>
    <w:rsid w:val="00A62C32"/>
    <w:rsid w:val="00A64732"/>
    <w:rsid w:val="00A66C61"/>
    <w:rsid w:val="00A673D7"/>
    <w:rsid w:val="00A70032"/>
    <w:rsid w:val="00A7048C"/>
    <w:rsid w:val="00A70815"/>
    <w:rsid w:val="00A710B6"/>
    <w:rsid w:val="00A71B89"/>
    <w:rsid w:val="00A748CE"/>
    <w:rsid w:val="00A76215"/>
    <w:rsid w:val="00A76833"/>
    <w:rsid w:val="00A80D5B"/>
    <w:rsid w:val="00A810EF"/>
    <w:rsid w:val="00A83763"/>
    <w:rsid w:val="00A84590"/>
    <w:rsid w:val="00A85D13"/>
    <w:rsid w:val="00A85ED8"/>
    <w:rsid w:val="00A869DA"/>
    <w:rsid w:val="00A876C8"/>
    <w:rsid w:val="00A9541E"/>
    <w:rsid w:val="00A979D8"/>
    <w:rsid w:val="00AA0EEB"/>
    <w:rsid w:val="00AA1815"/>
    <w:rsid w:val="00AA2CBE"/>
    <w:rsid w:val="00AA31EE"/>
    <w:rsid w:val="00AA351E"/>
    <w:rsid w:val="00AA3D11"/>
    <w:rsid w:val="00AA4A07"/>
    <w:rsid w:val="00AA634A"/>
    <w:rsid w:val="00AA7E72"/>
    <w:rsid w:val="00AB00A2"/>
    <w:rsid w:val="00AB0A6B"/>
    <w:rsid w:val="00AB0A86"/>
    <w:rsid w:val="00AB260E"/>
    <w:rsid w:val="00AB2A22"/>
    <w:rsid w:val="00AB32C2"/>
    <w:rsid w:val="00AB4799"/>
    <w:rsid w:val="00AB5237"/>
    <w:rsid w:val="00AB6776"/>
    <w:rsid w:val="00AB7BAC"/>
    <w:rsid w:val="00AC0B24"/>
    <w:rsid w:val="00AC1C80"/>
    <w:rsid w:val="00AC2B95"/>
    <w:rsid w:val="00AC49A1"/>
    <w:rsid w:val="00AC5267"/>
    <w:rsid w:val="00AC6CAC"/>
    <w:rsid w:val="00AD09D7"/>
    <w:rsid w:val="00AD3BFD"/>
    <w:rsid w:val="00AD430A"/>
    <w:rsid w:val="00AD44B9"/>
    <w:rsid w:val="00AD69CF"/>
    <w:rsid w:val="00AD7743"/>
    <w:rsid w:val="00AD7751"/>
    <w:rsid w:val="00AD77DC"/>
    <w:rsid w:val="00AD788C"/>
    <w:rsid w:val="00AE08AF"/>
    <w:rsid w:val="00AE0B42"/>
    <w:rsid w:val="00AE2F99"/>
    <w:rsid w:val="00AE30A0"/>
    <w:rsid w:val="00AE30DF"/>
    <w:rsid w:val="00AE45F2"/>
    <w:rsid w:val="00AE5FFB"/>
    <w:rsid w:val="00AE65C6"/>
    <w:rsid w:val="00AE73EC"/>
    <w:rsid w:val="00AE7FF7"/>
    <w:rsid w:val="00AF27B9"/>
    <w:rsid w:val="00AF31A3"/>
    <w:rsid w:val="00AF3F2A"/>
    <w:rsid w:val="00AF56C6"/>
    <w:rsid w:val="00AF5976"/>
    <w:rsid w:val="00AF6D25"/>
    <w:rsid w:val="00AF6E13"/>
    <w:rsid w:val="00AF7B52"/>
    <w:rsid w:val="00B00700"/>
    <w:rsid w:val="00B01524"/>
    <w:rsid w:val="00B02B5D"/>
    <w:rsid w:val="00B02F83"/>
    <w:rsid w:val="00B03006"/>
    <w:rsid w:val="00B05355"/>
    <w:rsid w:val="00B06979"/>
    <w:rsid w:val="00B06D88"/>
    <w:rsid w:val="00B07C1D"/>
    <w:rsid w:val="00B10AD1"/>
    <w:rsid w:val="00B10CCF"/>
    <w:rsid w:val="00B11D8D"/>
    <w:rsid w:val="00B12C6F"/>
    <w:rsid w:val="00B12F17"/>
    <w:rsid w:val="00B13F7F"/>
    <w:rsid w:val="00B140C0"/>
    <w:rsid w:val="00B1519B"/>
    <w:rsid w:val="00B173AA"/>
    <w:rsid w:val="00B175B0"/>
    <w:rsid w:val="00B23996"/>
    <w:rsid w:val="00B25100"/>
    <w:rsid w:val="00B30936"/>
    <w:rsid w:val="00B31512"/>
    <w:rsid w:val="00B31C47"/>
    <w:rsid w:val="00B3267F"/>
    <w:rsid w:val="00B369E8"/>
    <w:rsid w:val="00B40B30"/>
    <w:rsid w:val="00B42265"/>
    <w:rsid w:val="00B45463"/>
    <w:rsid w:val="00B47757"/>
    <w:rsid w:val="00B51FE3"/>
    <w:rsid w:val="00B521ED"/>
    <w:rsid w:val="00B52A2C"/>
    <w:rsid w:val="00B52FDD"/>
    <w:rsid w:val="00B531E2"/>
    <w:rsid w:val="00B540B8"/>
    <w:rsid w:val="00B5680C"/>
    <w:rsid w:val="00B568FE"/>
    <w:rsid w:val="00B6027E"/>
    <w:rsid w:val="00B616A0"/>
    <w:rsid w:val="00B61EE0"/>
    <w:rsid w:val="00B62548"/>
    <w:rsid w:val="00B64854"/>
    <w:rsid w:val="00B65530"/>
    <w:rsid w:val="00B66550"/>
    <w:rsid w:val="00B72D60"/>
    <w:rsid w:val="00B75796"/>
    <w:rsid w:val="00B76F78"/>
    <w:rsid w:val="00B80BB8"/>
    <w:rsid w:val="00B80DE3"/>
    <w:rsid w:val="00B8318C"/>
    <w:rsid w:val="00B83761"/>
    <w:rsid w:val="00B84668"/>
    <w:rsid w:val="00B848C6"/>
    <w:rsid w:val="00B84BC8"/>
    <w:rsid w:val="00B85613"/>
    <w:rsid w:val="00B85726"/>
    <w:rsid w:val="00B876B4"/>
    <w:rsid w:val="00B91F08"/>
    <w:rsid w:val="00B9310A"/>
    <w:rsid w:val="00B93A85"/>
    <w:rsid w:val="00B94B56"/>
    <w:rsid w:val="00B9517B"/>
    <w:rsid w:val="00B9657F"/>
    <w:rsid w:val="00B978AE"/>
    <w:rsid w:val="00BA046C"/>
    <w:rsid w:val="00BA25A7"/>
    <w:rsid w:val="00BA3217"/>
    <w:rsid w:val="00BA393F"/>
    <w:rsid w:val="00BA4903"/>
    <w:rsid w:val="00BA496C"/>
    <w:rsid w:val="00BA59EE"/>
    <w:rsid w:val="00BB0880"/>
    <w:rsid w:val="00BB1951"/>
    <w:rsid w:val="00BB2DB9"/>
    <w:rsid w:val="00BB3671"/>
    <w:rsid w:val="00BB446A"/>
    <w:rsid w:val="00BB4797"/>
    <w:rsid w:val="00BC057C"/>
    <w:rsid w:val="00BC073D"/>
    <w:rsid w:val="00BC1FE1"/>
    <w:rsid w:val="00BC2099"/>
    <w:rsid w:val="00BC28D0"/>
    <w:rsid w:val="00BC2C4E"/>
    <w:rsid w:val="00BC2C5F"/>
    <w:rsid w:val="00BC3598"/>
    <w:rsid w:val="00BC3A3A"/>
    <w:rsid w:val="00BC79BE"/>
    <w:rsid w:val="00BD1A41"/>
    <w:rsid w:val="00BD1C1A"/>
    <w:rsid w:val="00BD2FB7"/>
    <w:rsid w:val="00BD2FEA"/>
    <w:rsid w:val="00BD303A"/>
    <w:rsid w:val="00BD4DC7"/>
    <w:rsid w:val="00BD5A55"/>
    <w:rsid w:val="00BE1173"/>
    <w:rsid w:val="00BE1A2D"/>
    <w:rsid w:val="00BE2114"/>
    <w:rsid w:val="00BE490B"/>
    <w:rsid w:val="00BE4C32"/>
    <w:rsid w:val="00BE4D33"/>
    <w:rsid w:val="00BE67BF"/>
    <w:rsid w:val="00BE6A4D"/>
    <w:rsid w:val="00BE798E"/>
    <w:rsid w:val="00BF16BE"/>
    <w:rsid w:val="00BF4946"/>
    <w:rsid w:val="00BF4F01"/>
    <w:rsid w:val="00BF6BA9"/>
    <w:rsid w:val="00BF6D5C"/>
    <w:rsid w:val="00C0015D"/>
    <w:rsid w:val="00C01D24"/>
    <w:rsid w:val="00C02030"/>
    <w:rsid w:val="00C04BC0"/>
    <w:rsid w:val="00C05818"/>
    <w:rsid w:val="00C06F98"/>
    <w:rsid w:val="00C076C1"/>
    <w:rsid w:val="00C0796B"/>
    <w:rsid w:val="00C07BC9"/>
    <w:rsid w:val="00C113DC"/>
    <w:rsid w:val="00C12C19"/>
    <w:rsid w:val="00C134C6"/>
    <w:rsid w:val="00C14175"/>
    <w:rsid w:val="00C1462C"/>
    <w:rsid w:val="00C21A55"/>
    <w:rsid w:val="00C21D1E"/>
    <w:rsid w:val="00C21E64"/>
    <w:rsid w:val="00C21F2C"/>
    <w:rsid w:val="00C2222C"/>
    <w:rsid w:val="00C22362"/>
    <w:rsid w:val="00C22B8D"/>
    <w:rsid w:val="00C22CF8"/>
    <w:rsid w:val="00C22F76"/>
    <w:rsid w:val="00C23452"/>
    <w:rsid w:val="00C234C6"/>
    <w:rsid w:val="00C2505C"/>
    <w:rsid w:val="00C2653E"/>
    <w:rsid w:val="00C27127"/>
    <w:rsid w:val="00C2740B"/>
    <w:rsid w:val="00C27F83"/>
    <w:rsid w:val="00C3179E"/>
    <w:rsid w:val="00C325A5"/>
    <w:rsid w:val="00C32D05"/>
    <w:rsid w:val="00C34446"/>
    <w:rsid w:val="00C3546D"/>
    <w:rsid w:val="00C35C16"/>
    <w:rsid w:val="00C3639C"/>
    <w:rsid w:val="00C36540"/>
    <w:rsid w:val="00C3797A"/>
    <w:rsid w:val="00C37F36"/>
    <w:rsid w:val="00C40C06"/>
    <w:rsid w:val="00C4104B"/>
    <w:rsid w:val="00C4111E"/>
    <w:rsid w:val="00C44C30"/>
    <w:rsid w:val="00C4635B"/>
    <w:rsid w:val="00C46DE8"/>
    <w:rsid w:val="00C471DD"/>
    <w:rsid w:val="00C47876"/>
    <w:rsid w:val="00C502ED"/>
    <w:rsid w:val="00C51BD2"/>
    <w:rsid w:val="00C53411"/>
    <w:rsid w:val="00C537DA"/>
    <w:rsid w:val="00C55EA2"/>
    <w:rsid w:val="00C570F8"/>
    <w:rsid w:val="00C61DE2"/>
    <w:rsid w:val="00C62109"/>
    <w:rsid w:val="00C62C50"/>
    <w:rsid w:val="00C6469F"/>
    <w:rsid w:val="00C65102"/>
    <w:rsid w:val="00C67545"/>
    <w:rsid w:val="00C675E2"/>
    <w:rsid w:val="00C67D53"/>
    <w:rsid w:val="00C7239D"/>
    <w:rsid w:val="00C72AC7"/>
    <w:rsid w:val="00C72E5E"/>
    <w:rsid w:val="00C730E6"/>
    <w:rsid w:val="00C73A03"/>
    <w:rsid w:val="00C74AFB"/>
    <w:rsid w:val="00C74BF1"/>
    <w:rsid w:val="00C757DF"/>
    <w:rsid w:val="00C76829"/>
    <w:rsid w:val="00C772A6"/>
    <w:rsid w:val="00C83E95"/>
    <w:rsid w:val="00C8552E"/>
    <w:rsid w:val="00C85FA4"/>
    <w:rsid w:val="00C87459"/>
    <w:rsid w:val="00C87940"/>
    <w:rsid w:val="00C92A79"/>
    <w:rsid w:val="00C959A4"/>
    <w:rsid w:val="00C962F3"/>
    <w:rsid w:val="00CA0ED5"/>
    <w:rsid w:val="00CA2B67"/>
    <w:rsid w:val="00CA4C80"/>
    <w:rsid w:val="00CA5235"/>
    <w:rsid w:val="00CA5B66"/>
    <w:rsid w:val="00CA7428"/>
    <w:rsid w:val="00CA7FAE"/>
    <w:rsid w:val="00CB1207"/>
    <w:rsid w:val="00CB2C0A"/>
    <w:rsid w:val="00CB3138"/>
    <w:rsid w:val="00CB37E0"/>
    <w:rsid w:val="00CB4041"/>
    <w:rsid w:val="00CB432D"/>
    <w:rsid w:val="00CB4869"/>
    <w:rsid w:val="00CB6386"/>
    <w:rsid w:val="00CB63E6"/>
    <w:rsid w:val="00CC5407"/>
    <w:rsid w:val="00CC5527"/>
    <w:rsid w:val="00CD11AE"/>
    <w:rsid w:val="00CD39E9"/>
    <w:rsid w:val="00CD3D98"/>
    <w:rsid w:val="00CD5046"/>
    <w:rsid w:val="00CE2150"/>
    <w:rsid w:val="00CE62A2"/>
    <w:rsid w:val="00CE6EBB"/>
    <w:rsid w:val="00CF06D2"/>
    <w:rsid w:val="00CF383C"/>
    <w:rsid w:val="00CF48AA"/>
    <w:rsid w:val="00CF609F"/>
    <w:rsid w:val="00CF6321"/>
    <w:rsid w:val="00CF6601"/>
    <w:rsid w:val="00CF6AFE"/>
    <w:rsid w:val="00CF71AF"/>
    <w:rsid w:val="00D0299D"/>
    <w:rsid w:val="00D02CFB"/>
    <w:rsid w:val="00D04C50"/>
    <w:rsid w:val="00D04E39"/>
    <w:rsid w:val="00D05DD6"/>
    <w:rsid w:val="00D06B61"/>
    <w:rsid w:val="00D07205"/>
    <w:rsid w:val="00D0792E"/>
    <w:rsid w:val="00D1137F"/>
    <w:rsid w:val="00D1151B"/>
    <w:rsid w:val="00D11B3E"/>
    <w:rsid w:val="00D12693"/>
    <w:rsid w:val="00D13B91"/>
    <w:rsid w:val="00D140AC"/>
    <w:rsid w:val="00D14364"/>
    <w:rsid w:val="00D21550"/>
    <w:rsid w:val="00D228E3"/>
    <w:rsid w:val="00D235B8"/>
    <w:rsid w:val="00D23B4C"/>
    <w:rsid w:val="00D244F6"/>
    <w:rsid w:val="00D245EE"/>
    <w:rsid w:val="00D269A4"/>
    <w:rsid w:val="00D27FD3"/>
    <w:rsid w:val="00D30A7B"/>
    <w:rsid w:val="00D31212"/>
    <w:rsid w:val="00D34756"/>
    <w:rsid w:val="00D3503E"/>
    <w:rsid w:val="00D36843"/>
    <w:rsid w:val="00D36907"/>
    <w:rsid w:val="00D37712"/>
    <w:rsid w:val="00D37929"/>
    <w:rsid w:val="00D40756"/>
    <w:rsid w:val="00D41253"/>
    <w:rsid w:val="00D446B3"/>
    <w:rsid w:val="00D44E04"/>
    <w:rsid w:val="00D450F9"/>
    <w:rsid w:val="00D45D88"/>
    <w:rsid w:val="00D462CB"/>
    <w:rsid w:val="00D46347"/>
    <w:rsid w:val="00D47A92"/>
    <w:rsid w:val="00D47C36"/>
    <w:rsid w:val="00D5354E"/>
    <w:rsid w:val="00D5395C"/>
    <w:rsid w:val="00D542A4"/>
    <w:rsid w:val="00D55F70"/>
    <w:rsid w:val="00D56141"/>
    <w:rsid w:val="00D57E25"/>
    <w:rsid w:val="00D6190B"/>
    <w:rsid w:val="00D6317D"/>
    <w:rsid w:val="00D64087"/>
    <w:rsid w:val="00D66AF2"/>
    <w:rsid w:val="00D67B8F"/>
    <w:rsid w:val="00D71972"/>
    <w:rsid w:val="00D7227A"/>
    <w:rsid w:val="00D72868"/>
    <w:rsid w:val="00D73AC7"/>
    <w:rsid w:val="00D73C08"/>
    <w:rsid w:val="00D76CA2"/>
    <w:rsid w:val="00D804CA"/>
    <w:rsid w:val="00D8105B"/>
    <w:rsid w:val="00D8145A"/>
    <w:rsid w:val="00D81BB7"/>
    <w:rsid w:val="00D83383"/>
    <w:rsid w:val="00D84A07"/>
    <w:rsid w:val="00D859C6"/>
    <w:rsid w:val="00D86222"/>
    <w:rsid w:val="00D86A98"/>
    <w:rsid w:val="00D90445"/>
    <w:rsid w:val="00D90E1F"/>
    <w:rsid w:val="00D93562"/>
    <w:rsid w:val="00D96C6A"/>
    <w:rsid w:val="00D9716B"/>
    <w:rsid w:val="00D97D6E"/>
    <w:rsid w:val="00DA08FE"/>
    <w:rsid w:val="00DA23CF"/>
    <w:rsid w:val="00DA2A74"/>
    <w:rsid w:val="00DA368B"/>
    <w:rsid w:val="00DA4100"/>
    <w:rsid w:val="00DA61BB"/>
    <w:rsid w:val="00DA6A68"/>
    <w:rsid w:val="00DA769F"/>
    <w:rsid w:val="00DA7782"/>
    <w:rsid w:val="00DB0164"/>
    <w:rsid w:val="00DB0BCA"/>
    <w:rsid w:val="00DB1601"/>
    <w:rsid w:val="00DB26F9"/>
    <w:rsid w:val="00DB36CD"/>
    <w:rsid w:val="00DB3DC8"/>
    <w:rsid w:val="00DB4CDD"/>
    <w:rsid w:val="00DB5CAA"/>
    <w:rsid w:val="00DB5D25"/>
    <w:rsid w:val="00DB60F6"/>
    <w:rsid w:val="00DB7C6B"/>
    <w:rsid w:val="00DC18C0"/>
    <w:rsid w:val="00DC21E8"/>
    <w:rsid w:val="00DC22FC"/>
    <w:rsid w:val="00DC28DD"/>
    <w:rsid w:val="00DC4D96"/>
    <w:rsid w:val="00DC5F06"/>
    <w:rsid w:val="00DC7033"/>
    <w:rsid w:val="00DC7FAC"/>
    <w:rsid w:val="00DD032F"/>
    <w:rsid w:val="00DD0C12"/>
    <w:rsid w:val="00DD1739"/>
    <w:rsid w:val="00DD1B3D"/>
    <w:rsid w:val="00DD1E18"/>
    <w:rsid w:val="00DD2DD5"/>
    <w:rsid w:val="00DD542B"/>
    <w:rsid w:val="00DD5C64"/>
    <w:rsid w:val="00DD6AE6"/>
    <w:rsid w:val="00DE5D2A"/>
    <w:rsid w:val="00DE5DF8"/>
    <w:rsid w:val="00DE7094"/>
    <w:rsid w:val="00DF0F88"/>
    <w:rsid w:val="00DF1739"/>
    <w:rsid w:val="00DF1D8F"/>
    <w:rsid w:val="00DF27F6"/>
    <w:rsid w:val="00DF46BF"/>
    <w:rsid w:val="00DF7D67"/>
    <w:rsid w:val="00E02310"/>
    <w:rsid w:val="00E02373"/>
    <w:rsid w:val="00E05392"/>
    <w:rsid w:val="00E067E8"/>
    <w:rsid w:val="00E07A20"/>
    <w:rsid w:val="00E13C04"/>
    <w:rsid w:val="00E14D55"/>
    <w:rsid w:val="00E15760"/>
    <w:rsid w:val="00E15800"/>
    <w:rsid w:val="00E17EBF"/>
    <w:rsid w:val="00E224DC"/>
    <w:rsid w:val="00E22DFE"/>
    <w:rsid w:val="00E23B57"/>
    <w:rsid w:val="00E24276"/>
    <w:rsid w:val="00E2613A"/>
    <w:rsid w:val="00E26ED0"/>
    <w:rsid w:val="00E276A2"/>
    <w:rsid w:val="00E303BA"/>
    <w:rsid w:val="00E32ABE"/>
    <w:rsid w:val="00E3315B"/>
    <w:rsid w:val="00E33BB7"/>
    <w:rsid w:val="00E35CFD"/>
    <w:rsid w:val="00E365E2"/>
    <w:rsid w:val="00E401E4"/>
    <w:rsid w:val="00E4052E"/>
    <w:rsid w:val="00E4061C"/>
    <w:rsid w:val="00E408F7"/>
    <w:rsid w:val="00E409D1"/>
    <w:rsid w:val="00E40AE3"/>
    <w:rsid w:val="00E43DF9"/>
    <w:rsid w:val="00E43F6D"/>
    <w:rsid w:val="00E44907"/>
    <w:rsid w:val="00E44A44"/>
    <w:rsid w:val="00E45058"/>
    <w:rsid w:val="00E45AAD"/>
    <w:rsid w:val="00E52BF9"/>
    <w:rsid w:val="00E5315F"/>
    <w:rsid w:val="00E53412"/>
    <w:rsid w:val="00E53C55"/>
    <w:rsid w:val="00E560A7"/>
    <w:rsid w:val="00E56E25"/>
    <w:rsid w:val="00E56EE3"/>
    <w:rsid w:val="00E600E1"/>
    <w:rsid w:val="00E612D5"/>
    <w:rsid w:val="00E6293A"/>
    <w:rsid w:val="00E67C8B"/>
    <w:rsid w:val="00E728A3"/>
    <w:rsid w:val="00E7298F"/>
    <w:rsid w:val="00E7689B"/>
    <w:rsid w:val="00E777A8"/>
    <w:rsid w:val="00E80218"/>
    <w:rsid w:val="00E806F1"/>
    <w:rsid w:val="00E81B27"/>
    <w:rsid w:val="00E85032"/>
    <w:rsid w:val="00E860D4"/>
    <w:rsid w:val="00E86DD7"/>
    <w:rsid w:val="00E877BB"/>
    <w:rsid w:val="00E91092"/>
    <w:rsid w:val="00E91D1A"/>
    <w:rsid w:val="00E92BDA"/>
    <w:rsid w:val="00E96B96"/>
    <w:rsid w:val="00E96FEE"/>
    <w:rsid w:val="00E97D0F"/>
    <w:rsid w:val="00E97FAA"/>
    <w:rsid w:val="00EA165A"/>
    <w:rsid w:val="00EA38A4"/>
    <w:rsid w:val="00EA5D32"/>
    <w:rsid w:val="00EA5E4E"/>
    <w:rsid w:val="00EA5EAF"/>
    <w:rsid w:val="00EA65EF"/>
    <w:rsid w:val="00EB29A6"/>
    <w:rsid w:val="00EB2C35"/>
    <w:rsid w:val="00EB3335"/>
    <w:rsid w:val="00EB3CFC"/>
    <w:rsid w:val="00EB409E"/>
    <w:rsid w:val="00EB4262"/>
    <w:rsid w:val="00EB42AA"/>
    <w:rsid w:val="00EB5FD7"/>
    <w:rsid w:val="00EB79D5"/>
    <w:rsid w:val="00EB7BC0"/>
    <w:rsid w:val="00EC111C"/>
    <w:rsid w:val="00EC1129"/>
    <w:rsid w:val="00EC249C"/>
    <w:rsid w:val="00EC2D5B"/>
    <w:rsid w:val="00EC36D4"/>
    <w:rsid w:val="00EC375B"/>
    <w:rsid w:val="00EC3814"/>
    <w:rsid w:val="00EC472E"/>
    <w:rsid w:val="00EC65E6"/>
    <w:rsid w:val="00ED1805"/>
    <w:rsid w:val="00ED1B7D"/>
    <w:rsid w:val="00ED2986"/>
    <w:rsid w:val="00ED2D62"/>
    <w:rsid w:val="00ED3462"/>
    <w:rsid w:val="00ED3E2C"/>
    <w:rsid w:val="00EE025F"/>
    <w:rsid w:val="00EE1D29"/>
    <w:rsid w:val="00EE4140"/>
    <w:rsid w:val="00EE4859"/>
    <w:rsid w:val="00EF143B"/>
    <w:rsid w:val="00EF15C5"/>
    <w:rsid w:val="00EF1DA5"/>
    <w:rsid w:val="00EF1E75"/>
    <w:rsid w:val="00EF2268"/>
    <w:rsid w:val="00EF32D8"/>
    <w:rsid w:val="00EF3DFB"/>
    <w:rsid w:val="00EF71EC"/>
    <w:rsid w:val="00F006BF"/>
    <w:rsid w:val="00F0111F"/>
    <w:rsid w:val="00F02CA6"/>
    <w:rsid w:val="00F040EA"/>
    <w:rsid w:val="00F06399"/>
    <w:rsid w:val="00F064EA"/>
    <w:rsid w:val="00F06734"/>
    <w:rsid w:val="00F074E5"/>
    <w:rsid w:val="00F075C9"/>
    <w:rsid w:val="00F118D9"/>
    <w:rsid w:val="00F11A79"/>
    <w:rsid w:val="00F11B8C"/>
    <w:rsid w:val="00F1309C"/>
    <w:rsid w:val="00F1463E"/>
    <w:rsid w:val="00F15350"/>
    <w:rsid w:val="00F15F00"/>
    <w:rsid w:val="00F16A53"/>
    <w:rsid w:val="00F17296"/>
    <w:rsid w:val="00F211F9"/>
    <w:rsid w:val="00F21918"/>
    <w:rsid w:val="00F21BCC"/>
    <w:rsid w:val="00F230A2"/>
    <w:rsid w:val="00F234AB"/>
    <w:rsid w:val="00F25957"/>
    <w:rsid w:val="00F26053"/>
    <w:rsid w:val="00F31D7D"/>
    <w:rsid w:val="00F330CB"/>
    <w:rsid w:val="00F3341B"/>
    <w:rsid w:val="00F348AB"/>
    <w:rsid w:val="00F34C22"/>
    <w:rsid w:val="00F4142E"/>
    <w:rsid w:val="00F43062"/>
    <w:rsid w:val="00F44D03"/>
    <w:rsid w:val="00F44F07"/>
    <w:rsid w:val="00F4510E"/>
    <w:rsid w:val="00F50448"/>
    <w:rsid w:val="00F53C89"/>
    <w:rsid w:val="00F53ECF"/>
    <w:rsid w:val="00F551BC"/>
    <w:rsid w:val="00F55C4D"/>
    <w:rsid w:val="00F575B8"/>
    <w:rsid w:val="00F6396B"/>
    <w:rsid w:val="00F67B31"/>
    <w:rsid w:val="00F7056D"/>
    <w:rsid w:val="00F723D3"/>
    <w:rsid w:val="00F72496"/>
    <w:rsid w:val="00F730BB"/>
    <w:rsid w:val="00F745F5"/>
    <w:rsid w:val="00F750F8"/>
    <w:rsid w:val="00F75E15"/>
    <w:rsid w:val="00F76E7D"/>
    <w:rsid w:val="00F77BEC"/>
    <w:rsid w:val="00F80FDA"/>
    <w:rsid w:val="00F845C2"/>
    <w:rsid w:val="00F85E09"/>
    <w:rsid w:val="00F87F43"/>
    <w:rsid w:val="00F912A8"/>
    <w:rsid w:val="00F92E3A"/>
    <w:rsid w:val="00F93751"/>
    <w:rsid w:val="00F9418A"/>
    <w:rsid w:val="00F94412"/>
    <w:rsid w:val="00F94657"/>
    <w:rsid w:val="00F95C5E"/>
    <w:rsid w:val="00F9668E"/>
    <w:rsid w:val="00FA2287"/>
    <w:rsid w:val="00FA3C24"/>
    <w:rsid w:val="00FA5FDF"/>
    <w:rsid w:val="00FA61DB"/>
    <w:rsid w:val="00FA63B3"/>
    <w:rsid w:val="00FB2A26"/>
    <w:rsid w:val="00FB2BDD"/>
    <w:rsid w:val="00FB2FCD"/>
    <w:rsid w:val="00FB319C"/>
    <w:rsid w:val="00FB611D"/>
    <w:rsid w:val="00FB7707"/>
    <w:rsid w:val="00FC14D3"/>
    <w:rsid w:val="00FC1AC2"/>
    <w:rsid w:val="00FC1FB7"/>
    <w:rsid w:val="00FC2E5A"/>
    <w:rsid w:val="00FC3C44"/>
    <w:rsid w:val="00FC517F"/>
    <w:rsid w:val="00FC5506"/>
    <w:rsid w:val="00FC6434"/>
    <w:rsid w:val="00FC76B7"/>
    <w:rsid w:val="00FD06A5"/>
    <w:rsid w:val="00FD1FD5"/>
    <w:rsid w:val="00FD32DC"/>
    <w:rsid w:val="00FD4148"/>
    <w:rsid w:val="00FD4541"/>
    <w:rsid w:val="00FD6563"/>
    <w:rsid w:val="00FD70AE"/>
    <w:rsid w:val="00FE0FBF"/>
    <w:rsid w:val="00FE1BA6"/>
    <w:rsid w:val="00FE293A"/>
    <w:rsid w:val="00FE3EDA"/>
    <w:rsid w:val="00FE4B97"/>
    <w:rsid w:val="00FE5DAB"/>
    <w:rsid w:val="00FE66FA"/>
    <w:rsid w:val="00FE7BD2"/>
    <w:rsid w:val="00FF097C"/>
    <w:rsid w:val="00FF23E3"/>
    <w:rsid w:val="00FF3761"/>
    <w:rsid w:val="00FF4769"/>
    <w:rsid w:val="00FF53F2"/>
    <w:rsid w:val="00FF66FB"/>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8B663"/>
  <w15:docId w15:val="{0BABC2C5-1F73-45F3-B9CD-8E4288CB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693"/>
  </w:style>
  <w:style w:type="paragraph" w:styleId="1">
    <w:name w:val="heading 1"/>
    <w:basedOn w:val="a"/>
    <w:next w:val="a"/>
    <w:link w:val="10"/>
    <w:uiPriority w:val="9"/>
    <w:qFormat/>
    <w:rsid w:val="009F3C88"/>
    <w:pPr>
      <w:jc w:val="center"/>
      <w:outlineLvl w:val="0"/>
    </w:pPr>
    <w:rPr>
      <w:rFonts w:ascii="Times New Roman" w:hAnsi="Times New Roman" w:cs="Times New Roman"/>
      <w:b/>
      <w:bCs/>
      <w:sz w:val="28"/>
      <w:szCs w:val="28"/>
    </w:rPr>
  </w:style>
  <w:style w:type="paragraph" w:styleId="2">
    <w:name w:val="heading 2"/>
    <w:basedOn w:val="a"/>
    <w:next w:val="a"/>
    <w:link w:val="20"/>
    <w:uiPriority w:val="9"/>
    <w:unhideWhenUsed/>
    <w:qFormat/>
    <w:rsid w:val="00D0299D"/>
    <w:pPr>
      <w:keepNext/>
      <w:keepLines/>
      <w:spacing w:before="40" w:after="0" w:line="259" w:lineRule="auto"/>
      <w:outlineLvl w:val="1"/>
    </w:pPr>
    <w:rPr>
      <w:rFonts w:ascii="Times New Roman" w:eastAsiaTheme="majorEastAsia" w:hAnsi="Times New Roman" w:cs="Times New Roman"/>
      <w:sz w:val="28"/>
      <w:szCs w:val="28"/>
    </w:rPr>
  </w:style>
  <w:style w:type="paragraph" w:styleId="3">
    <w:name w:val="heading 3"/>
    <w:basedOn w:val="a"/>
    <w:next w:val="a"/>
    <w:link w:val="30"/>
    <w:uiPriority w:val="9"/>
    <w:unhideWhenUsed/>
    <w:qFormat/>
    <w:rsid w:val="00310718"/>
    <w:pPr>
      <w:keepNext/>
      <w:keepLines/>
      <w:spacing w:before="40" w:after="0" w:line="259" w:lineRule="auto"/>
      <w:jc w:val="both"/>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77E1"/>
    <w:pPr>
      <w:spacing w:after="0" w:line="240" w:lineRule="auto"/>
      <w:ind w:left="720"/>
      <w:contextualSpacing/>
    </w:pPr>
    <w:rPr>
      <w:rFonts w:ascii="Times New Roman" w:eastAsia="Calibri" w:hAnsi="Times New Roman" w:cs="Times New Roman"/>
      <w:sz w:val="24"/>
    </w:rPr>
  </w:style>
  <w:style w:type="paragraph" w:styleId="a4">
    <w:name w:val="Balloon Text"/>
    <w:basedOn w:val="a"/>
    <w:link w:val="a5"/>
    <w:uiPriority w:val="99"/>
    <w:semiHidden/>
    <w:unhideWhenUsed/>
    <w:rsid w:val="00427E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7E7F"/>
    <w:rPr>
      <w:rFonts w:ascii="Tahoma" w:hAnsi="Tahoma" w:cs="Tahoma"/>
      <w:sz w:val="16"/>
      <w:szCs w:val="16"/>
    </w:rPr>
  </w:style>
  <w:style w:type="character" w:styleId="a6">
    <w:name w:val="Hyperlink"/>
    <w:uiPriority w:val="99"/>
    <w:unhideWhenUsed/>
    <w:rsid w:val="00352564"/>
    <w:rPr>
      <w:color w:val="0000FF"/>
      <w:u w:val="single"/>
    </w:rPr>
  </w:style>
  <w:style w:type="character" w:customStyle="1" w:styleId="10">
    <w:name w:val="Заголовок 1 Знак"/>
    <w:basedOn w:val="a0"/>
    <w:link w:val="1"/>
    <w:uiPriority w:val="9"/>
    <w:rsid w:val="009F3C88"/>
    <w:rPr>
      <w:rFonts w:ascii="Times New Roman" w:hAnsi="Times New Roman" w:cs="Times New Roman"/>
      <w:b/>
      <w:bCs/>
      <w:sz w:val="28"/>
      <w:szCs w:val="28"/>
    </w:rPr>
  </w:style>
  <w:style w:type="character" w:customStyle="1" w:styleId="20">
    <w:name w:val="Заголовок 2 Знак"/>
    <w:basedOn w:val="a0"/>
    <w:link w:val="2"/>
    <w:uiPriority w:val="9"/>
    <w:rsid w:val="00D0299D"/>
    <w:rPr>
      <w:rFonts w:ascii="Times New Roman" w:eastAsiaTheme="majorEastAsia" w:hAnsi="Times New Roman" w:cs="Times New Roman"/>
      <w:sz w:val="28"/>
      <w:szCs w:val="28"/>
    </w:rPr>
  </w:style>
  <w:style w:type="character" w:customStyle="1" w:styleId="30">
    <w:name w:val="Заголовок 3 Знак"/>
    <w:basedOn w:val="a0"/>
    <w:link w:val="3"/>
    <w:uiPriority w:val="9"/>
    <w:rsid w:val="00310718"/>
    <w:rPr>
      <w:rFonts w:ascii="Times New Roman" w:eastAsiaTheme="majorEastAsia" w:hAnsi="Times New Roman" w:cstheme="majorBidi"/>
      <w:sz w:val="28"/>
      <w:szCs w:val="24"/>
    </w:rPr>
  </w:style>
  <w:style w:type="paragraph" w:styleId="a7">
    <w:name w:val="Bibliography"/>
    <w:basedOn w:val="a"/>
    <w:next w:val="a"/>
    <w:uiPriority w:val="37"/>
    <w:unhideWhenUsed/>
    <w:rsid w:val="0099612F"/>
    <w:pPr>
      <w:tabs>
        <w:tab w:val="left" w:pos="384"/>
      </w:tabs>
      <w:spacing w:after="0" w:line="240" w:lineRule="auto"/>
      <w:ind w:left="384" w:hanging="384"/>
    </w:pPr>
  </w:style>
  <w:style w:type="paragraph" w:styleId="a8">
    <w:name w:val="endnote text"/>
    <w:basedOn w:val="a"/>
    <w:link w:val="a9"/>
    <w:uiPriority w:val="99"/>
    <w:semiHidden/>
    <w:unhideWhenUsed/>
    <w:rsid w:val="0099612F"/>
    <w:pPr>
      <w:spacing w:after="0" w:line="240" w:lineRule="auto"/>
    </w:pPr>
    <w:rPr>
      <w:sz w:val="20"/>
      <w:szCs w:val="20"/>
    </w:rPr>
  </w:style>
  <w:style w:type="character" w:customStyle="1" w:styleId="a9">
    <w:name w:val="Текст концевой сноски Знак"/>
    <w:basedOn w:val="a0"/>
    <w:link w:val="a8"/>
    <w:uiPriority w:val="99"/>
    <w:semiHidden/>
    <w:rsid w:val="0099612F"/>
    <w:rPr>
      <w:sz w:val="20"/>
      <w:szCs w:val="20"/>
    </w:rPr>
  </w:style>
  <w:style w:type="character" w:styleId="aa">
    <w:name w:val="endnote reference"/>
    <w:basedOn w:val="a0"/>
    <w:uiPriority w:val="99"/>
    <w:semiHidden/>
    <w:unhideWhenUsed/>
    <w:rsid w:val="0099612F"/>
    <w:rPr>
      <w:vertAlign w:val="superscript"/>
    </w:rPr>
  </w:style>
  <w:style w:type="character" w:styleId="ab">
    <w:name w:val="Placeholder Text"/>
    <w:basedOn w:val="a0"/>
    <w:uiPriority w:val="99"/>
    <w:semiHidden/>
    <w:rsid w:val="0099612F"/>
    <w:rPr>
      <w:color w:val="808080"/>
    </w:rPr>
  </w:style>
  <w:style w:type="character" w:styleId="ac">
    <w:name w:val="Emphasis"/>
    <w:basedOn w:val="a0"/>
    <w:uiPriority w:val="20"/>
    <w:qFormat/>
    <w:rsid w:val="0099612F"/>
    <w:rPr>
      <w:i/>
      <w:iCs/>
    </w:rPr>
  </w:style>
  <w:style w:type="paragraph" w:styleId="ad">
    <w:name w:val="TOC Heading"/>
    <w:basedOn w:val="1"/>
    <w:next w:val="a"/>
    <w:uiPriority w:val="39"/>
    <w:unhideWhenUsed/>
    <w:qFormat/>
    <w:rsid w:val="00815817"/>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11">
    <w:name w:val="toc 1"/>
    <w:basedOn w:val="a"/>
    <w:next w:val="a"/>
    <w:autoRedefine/>
    <w:uiPriority w:val="39"/>
    <w:unhideWhenUsed/>
    <w:rsid w:val="00815817"/>
    <w:pPr>
      <w:spacing w:after="100"/>
    </w:pPr>
  </w:style>
  <w:style w:type="paragraph" w:styleId="21">
    <w:name w:val="toc 2"/>
    <w:basedOn w:val="a"/>
    <w:next w:val="a"/>
    <w:autoRedefine/>
    <w:uiPriority w:val="39"/>
    <w:unhideWhenUsed/>
    <w:rsid w:val="00BE1173"/>
    <w:pPr>
      <w:spacing w:after="100"/>
      <w:ind w:left="220"/>
    </w:pPr>
  </w:style>
  <w:style w:type="character" w:styleId="ae">
    <w:name w:val="annotation reference"/>
    <w:basedOn w:val="a0"/>
    <w:uiPriority w:val="99"/>
    <w:semiHidden/>
    <w:unhideWhenUsed/>
    <w:rsid w:val="002D170A"/>
    <w:rPr>
      <w:sz w:val="16"/>
      <w:szCs w:val="16"/>
    </w:rPr>
  </w:style>
  <w:style w:type="paragraph" w:styleId="af">
    <w:name w:val="annotation text"/>
    <w:basedOn w:val="a"/>
    <w:link w:val="af0"/>
    <w:uiPriority w:val="99"/>
    <w:unhideWhenUsed/>
    <w:rsid w:val="002D170A"/>
    <w:pPr>
      <w:spacing w:line="240" w:lineRule="auto"/>
    </w:pPr>
    <w:rPr>
      <w:sz w:val="20"/>
      <w:szCs w:val="20"/>
    </w:rPr>
  </w:style>
  <w:style w:type="character" w:customStyle="1" w:styleId="af0">
    <w:name w:val="Текст примечания Знак"/>
    <w:basedOn w:val="a0"/>
    <w:link w:val="af"/>
    <w:uiPriority w:val="99"/>
    <w:rsid w:val="002D170A"/>
    <w:rPr>
      <w:sz w:val="20"/>
      <w:szCs w:val="20"/>
    </w:rPr>
  </w:style>
  <w:style w:type="paragraph" w:styleId="af1">
    <w:name w:val="annotation subject"/>
    <w:basedOn w:val="af"/>
    <w:next w:val="af"/>
    <w:link w:val="af2"/>
    <w:uiPriority w:val="99"/>
    <w:semiHidden/>
    <w:unhideWhenUsed/>
    <w:rsid w:val="002D170A"/>
    <w:rPr>
      <w:b/>
      <w:bCs/>
    </w:rPr>
  </w:style>
  <w:style w:type="character" w:customStyle="1" w:styleId="af2">
    <w:name w:val="Тема примечания Знак"/>
    <w:basedOn w:val="af0"/>
    <w:link w:val="af1"/>
    <w:uiPriority w:val="99"/>
    <w:semiHidden/>
    <w:rsid w:val="002D170A"/>
    <w:rPr>
      <w:b/>
      <w:bCs/>
      <w:sz w:val="20"/>
      <w:szCs w:val="20"/>
    </w:rPr>
  </w:style>
  <w:style w:type="paragraph" w:styleId="31">
    <w:name w:val="toc 3"/>
    <w:basedOn w:val="a"/>
    <w:next w:val="a"/>
    <w:autoRedefine/>
    <w:uiPriority w:val="39"/>
    <w:unhideWhenUsed/>
    <w:rsid w:val="001E162E"/>
    <w:pPr>
      <w:spacing w:after="100"/>
      <w:ind w:left="440"/>
    </w:pPr>
  </w:style>
  <w:style w:type="character" w:customStyle="1" w:styleId="mord">
    <w:name w:val="mord"/>
    <w:basedOn w:val="a0"/>
    <w:rsid w:val="001D34B3"/>
  </w:style>
  <w:style w:type="character" w:customStyle="1" w:styleId="mopen">
    <w:name w:val="mopen"/>
    <w:basedOn w:val="a0"/>
    <w:rsid w:val="001D34B3"/>
  </w:style>
  <w:style w:type="character" w:customStyle="1" w:styleId="vlist-s">
    <w:name w:val="vlist-s"/>
    <w:basedOn w:val="a0"/>
    <w:rsid w:val="001D34B3"/>
  </w:style>
  <w:style w:type="character" w:customStyle="1" w:styleId="mclose">
    <w:name w:val="mclose"/>
    <w:basedOn w:val="a0"/>
    <w:rsid w:val="001D34B3"/>
  </w:style>
  <w:style w:type="character" w:customStyle="1" w:styleId="mbin">
    <w:name w:val="mbin"/>
    <w:basedOn w:val="a0"/>
    <w:rsid w:val="0012552E"/>
  </w:style>
  <w:style w:type="character" w:customStyle="1" w:styleId="mpunct">
    <w:name w:val="mpunct"/>
    <w:basedOn w:val="a0"/>
    <w:rsid w:val="002D0FDD"/>
  </w:style>
  <w:style w:type="character" w:customStyle="1" w:styleId="mrel">
    <w:name w:val="mrel"/>
    <w:basedOn w:val="a0"/>
    <w:rsid w:val="002D0FDD"/>
  </w:style>
  <w:style w:type="character" w:customStyle="1" w:styleId="minner">
    <w:name w:val="minner"/>
    <w:basedOn w:val="a0"/>
    <w:rsid w:val="002D0FDD"/>
  </w:style>
  <w:style w:type="table" w:styleId="af3">
    <w:name w:val="Table Grid"/>
    <w:basedOn w:val="a1"/>
    <w:uiPriority w:val="39"/>
    <w:rsid w:val="00655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773C33"/>
    <w:pPr>
      <w:spacing w:after="0" w:line="240" w:lineRule="auto"/>
    </w:pPr>
    <w:rPr>
      <w:sz w:val="20"/>
      <w:szCs w:val="20"/>
    </w:rPr>
  </w:style>
  <w:style w:type="character" w:customStyle="1" w:styleId="af5">
    <w:name w:val="Текст сноски Знак"/>
    <w:basedOn w:val="a0"/>
    <w:link w:val="af4"/>
    <w:uiPriority w:val="99"/>
    <w:semiHidden/>
    <w:rsid w:val="00773C33"/>
    <w:rPr>
      <w:sz w:val="20"/>
      <w:szCs w:val="20"/>
    </w:rPr>
  </w:style>
  <w:style w:type="character" w:styleId="af6">
    <w:name w:val="footnote reference"/>
    <w:basedOn w:val="a0"/>
    <w:uiPriority w:val="99"/>
    <w:semiHidden/>
    <w:unhideWhenUsed/>
    <w:rsid w:val="00773C33"/>
    <w:rPr>
      <w:vertAlign w:val="superscript"/>
    </w:rPr>
  </w:style>
  <w:style w:type="paragraph" w:styleId="af7">
    <w:name w:val="Normal (Web)"/>
    <w:basedOn w:val="a"/>
    <w:uiPriority w:val="99"/>
    <w:semiHidden/>
    <w:unhideWhenUsed/>
    <w:rsid w:val="00C07BC9"/>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table" w:styleId="-51">
    <w:name w:val="Grid Table 5 Dark Accent 1"/>
    <w:basedOn w:val="a1"/>
    <w:uiPriority w:val="50"/>
    <w:rsid w:val="001614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1">
    <w:name w:val="Grid Table 1 Light"/>
    <w:basedOn w:val="a1"/>
    <w:uiPriority w:val="46"/>
    <w:rsid w:val="001614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8">
    <w:name w:val="header"/>
    <w:basedOn w:val="a"/>
    <w:link w:val="af9"/>
    <w:uiPriority w:val="99"/>
    <w:unhideWhenUsed/>
    <w:rsid w:val="00FE3EDA"/>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FE3EDA"/>
  </w:style>
  <w:style w:type="paragraph" w:styleId="afa">
    <w:name w:val="footer"/>
    <w:basedOn w:val="a"/>
    <w:link w:val="afb"/>
    <w:uiPriority w:val="99"/>
    <w:unhideWhenUsed/>
    <w:rsid w:val="00FE3EDA"/>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FE3EDA"/>
  </w:style>
  <w:style w:type="character" w:customStyle="1" w:styleId="12">
    <w:name w:val="Неразрешенное упоминание1"/>
    <w:basedOn w:val="a0"/>
    <w:uiPriority w:val="99"/>
    <w:semiHidden/>
    <w:unhideWhenUsed/>
    <w:rsid w:val="00512C00"/>
    <w:rPr>
      <w:color w:val="605E5C"/>
      <w:shd w:val="clear" w:color="auto" w:fill="E1DFDD"/>
    </w:rPr>
  </w:style>
  <w:style w:type="paragraph" w:styleId="afc">
    <w:name w:val="Body Text"/>
    <w:basedOn w:val="a"/>
    <w:link w:val="afd"/>
    <w:uiPriority w:val="1"/>
    <w:qFormat/>
    <w:rsid w:val="004C2A4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d">
    <w:name w:val="Основной текст Знак"/>
    <w:basedOn w:val="a0"/>
    <w:link w:val="afc"/>
    <w:uiPriority w:val="1"/>
    <w:rsid w:val="004C2A45"/>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561">
      <w:bodyDiv w:val="1"/>
      <w:marLeft w:val="0"/>
      <w:marRight w:val="0"/>
      <w:marTop w:val="0"/>
      <w:marBottom w:val="0"/>
      <w:divBdr>
        <w:top w:val="none" w:sz="0" w:space="0" w:color="auto"/>
        <w:left w:val="none" w:sz="0" w:space="0" w:color="auto"/>
        <w:bottom w:val="none" w:sz="0" w:space="0" w:color="auto"/>
        <w:right w:val="none" w:sz="0" w:space="0" w:color="auto"/>
      </w:divBdr>
    </w:div>
    <w:div w:id="2630061">
      <w:bodyDiv w:val="1"/>
      <w:marLeft w:val="0"/>
      <w:marRight w:val="0"/>
      <w:marTop w:val="0"/>
      <w:marBottom w:val="0"/>
      <w:divBdr>
        <w:top w:val="none" w:sz="0" w:space="0" w:color="auto"/>
        <w:left w:val="none" w:sz="0" w:space="0" w:color="auto"/>
        <w:bottom w:val="none" w:sz="0" w:space="0" w:color="auto"/>
        <w:right w:val="none" w:sz="0" w:space="0" w:color="auto"/>
      </w:divBdr>
    </w:div>
    <w:div w:id="4325867">
      <w:bodyDiv w:val="1"/>
      <w:marLeft w:val="0"/>
      <w:marRight w:val="0"/>
      <w:marTop w:val="0"/>
      <w:marBottom w:val="0"/>
      <w:divBdr>
        <w:top w:val="none" w:sz="0" w:space="0" w:color="auto"/>
        <w:left w:val="none" w:sz="0" w:space="0" w:color="auto"/>
        <w:bottom w:val="none" w:sz="0" w:space="0" w:color="auto"/>
        <w:right w:val="none" w:sz="0" w:space="0" w:color="auto"/>
      </w:divBdr>
    </w:div>
    <w:div w:id="24722601">
      <w:bodyDiv w:val="1"/>
      <w:marLeft w:val="0"/>
      <w:marRight w:val="0"/>
      <w:marTop w:val="0"/>
      <w:marBottom w:val="0"/>
      <w:divBdr>
        <w:top w:val="none" w:sz="0" w:space="0" w:color="auto"/>
        <w:left w:val="none" w:sz="0" w:space="0" w:color="auto"/>
        <w:bottom w:val="none" w:sz="0" w:space="0" w:color="auto"/>
        <w:right w:val="none" w:sz="0" w:space="0" w:color="auto"/>
      </w:divBdr>
    </w:div>
    <w:div w:id="29307472">
      <w:bodyDiv w:val="1"/>
      <w:marLeft w:val="0"/>
      <w:marRight w:val="0"/>
      <w:marTop w:val="0"/>
      <w:marBottom w:val="0"/>
      <w:divBdr>
        <w:top w:val="none" w:sz="0" w:space="0" w:color="auto"/>
        <w:left w:val="none" w:sz="0" w:space="0" w:color="auto"/>
        <w:bottom w:val="none" w:sz="0" w:space="0" w:color="auto"/>
        <w:right w:val="none" w:sz="0" w:space="0" w:color="auto"/>
      </w:divBdr>
    </w:div>
    <w:div w:id="30110418">
      <w:bodyDiv w:val="1"/>
      <w:marLeft w:val="0"/>
      <w:marRight w:val="0"/>
      <w:marTop w:val="0"/>
      <w:marBottom w:val="0"/>
      <w:divBdr>
        <w:top w:val="none" w:sz="0" w:space="0" w:color="auto"/>
        <w:left w:val="none" w:sz="0" w:space="0" w:color="auto"/>
        <w:bottom w:val="none" w:sz="0" w:space="0" w:color="auto"/>
        <w:right w:val="none" w:sz="0" w:space="0" w:color="auto"/>
      </w:divBdr>
    </w:div>
    <w:div w:id="34158070">
      <w:bodyDiv w:val="1"/>
      <w:marLeft w:val="0"/>
      <w:marRight w:val="0"/>
      <w:marTop w:val="0"/>
      <w:marBottom w:val="0"/>
      <w:divBdr>
        <w:top w:val="none" w:sz="0" w:space="0" w:color="auto"/>
        <w:left w:val="none" w:sz="0" w:space="0" w:color="auto"/>
        <w:bottom w:val="none" w:sz="0" w:space="0" w:color="auto"/>
        <w:right w:val="none" w:sz="0" w:space="0" w:color="auto"/>
      </w:divBdr>
    </w:div>
    <w:div w:id="54402942">
      <w:bodyDiv w:val="1"/>
      <w:marLeft w:val="0"/>
      <w:marRight w:val="0"/>
      <w:marTop w:val="0"/>
      <w:marBottom w:val="0"/>
      <w:divBdr>
        <w:top w:val="none" w:sz="0" w:space="0" w:color="auto"/>
        <w:left w:val="none" w:sz="0" w:space="0" w:color="auto"/>
        <w:bottom w:val="none" w:sz="0" w:space="0" w:color="auto"/>
        <w:right w:val="none" w:sz="0" w:space="0" w:color="auto"/>
      </w:divBdr>
    </w:div>
    <w:div w:id="56520216">
      <w:bodyDiv w:val="1"/>
      <w:marLeft w:val="0"/>
      <w:marRight w:val="0"/>
      <w:marTop w:val="0"/>
      <w:marBottom w:val="0"/>
      <w:divBdr>
        <w:top w:val="none" w:sz="0" w:space="0" w:color="auto"/>
        <w:left w:val="none" w:sz="0" w:space="0" w:color="auto"/>
        <w:bottom w:val="none" w:sz="0" w:space="0" w:color="auto"/>
        <w:right w:val="none" w:sz="0" w:space="0" w:color="auto"/>
      </w:divBdr>
    </w:div>
    <w:div w:id="61997338">
      <w:bodyDiv w:val="1"/>
      <w:marLeft w:val="0"/>
      <w:marRight w:val="0"/>
      <w:marTop w:val="0"/>
      <w:marBottom w:val="0"/>
      <w:divBdr>
        <w:top w:val="none" w:sz="0" w:space="0" w:color="auto"/>
        <w:left w:val="none" w:sz="0" w:space="0" w:color="auto"/>
        <w:bottom w:val="none" w:sz="0" w:space="0" w:color="auto"/>
        <w:right w:val="none" w:sz="0" w:space="0" w:color="auto"/>
      </w:divBdr>
      <w:divsChild>
        <w:div w:id="164828612">
          <w:marLeft w:val="547"/>
          <w:marRight w:val="0"/>
          <w:marTop w:val="154"/>
          <w:marBottom w:val="0"/>
          <w:divBdr>
            <w:top w:val="none" w:sz="0" w:space="0" w:color="auto"/>
            <w:left w:val="none" w:sz="0" w:space="0" w:color="auto"/>
            <w:bottom w:val="none" w:sz="0" w:space="0" w:color="auto"/>
            <w:right w:val="none" w:sz="0" w:space="0" w:color="auto"/>
          </w:divBdr>
        </w:div>
      </w:divsChild>
    </w:div>
    <w:div w:id="63451361">
      <w:bodyDiv w:val="1"/>
      <w:marLeft w:val="0"/>
      <w:marRight w:val="0"/>
      <w:marTop w:val="0"/>
      <w:marBottom w:val="0"/>
      <w:divBdr>
        <w:top w:val="none" w:sz="0" w:space="0" w:color="auto"/>
        <w:left w:val="none" w:sz="0" w:space="0" w:color="auto"/>
        <w:bottom w:val="none" w:sz="0" w:space="0" w:color="auto"/>
        <w:right w:val="none" w:sz="0" w:space="0" w:color="auto"/>
      </w:divBdr>
    </w:div>
    <w:div w:id="74013848">
      <w:bodyDiv w:val="1"/>
      <w:marLeft w:val="0"/>
      <w:marRight w:val="0"/>
      <w:marTop w:val="0"/>
      <w:marBottom w:val="0"/>
      <w:divBdr>
        <w:top w:val="none" w:sz="0" w:space="0" w:color="auto"/>
        <w:left w:val="none" w:sz="0" w:space="0" w:color="auto"/>
        <w:bottom w:val="none" w:sz="0" w:space="0" w:color="auto"/>
        <w:right w:val="none" w:sz="0" w:space="0" w:color="auto"/>
      </w:divBdr>
      <w:divsChild>
        <w:div w:id="345521106">
          <w:marLeft w:val="547"/>
          <w:marRight w:val="0"/>
          <w:marTop w:val="144"/>
          <w:marBottom w:val="0"/>
          <w:divBdr>
            <w:top w:val="none" w:sz="0" w:space="0" w:color="auto"/>
            <w:left w:val="none" w:sz="0" w:space="0" w:color="auto"/>
            <w:bottom w:val="none" w:sz="0" w:space="0" w:color="auto"/>
            <w:right w:val="none" w:sz="0" w:space="0" w:color="auto"/>
          </w:divBdr>
        </w:div>
      </w:divsChild>
    </w:div>
    <w:div w:id="84811738">
      <w:bodyDiv w:val="1"/>
      <w:marLeft w:val="0"/>
      <w:marRight w:val="0"/>
      <w:marTop w:val="0"/>
      <w:marBottom w:val="0"/>
      <w:divBdr>
        <w:top w:val="none" w:sz="0" w:space="0" w:color="auto"/>
        <w:left w:val="none" w:sz="0" w:space="0" w:color="auto"/>
        <w:bottom w:val="none" w:sz="0" w:space="0" w:color="auto"/>
        <w:right w:val="none" w:sz="0" w:space="0" w:color="auto"/>
      </w:divBdr>
    </w:div>
    <w:div w:id="85350017">
      <w:bodyDiv w:val="1"/>
      <w:marLeft w:val="0"/>
      <w:marRight w:val="0"/>
      <w:marTop w:val="0"/>
      <w:marBottom w:val="0"/>
      <w:divBdr>
        <w:top w:val="none" w:sz="0" w:space="0" w:color="auto"/>
        <w:left w:val="none" w:sz="0" w:space="0" w:color="auto"/>
        <w:bottom w:val="none" w:sz="0" w:space="0" w:color="auto"/>
        <w:right w:val="none" w:sz="0" w:space="0" w:color="auto"/>
      </w:divBdr>
    </w:div>
    <w:div w:id="86729123">
      <w:bodyDiv w:val="1"/>
      <w:marLeft w:val="0"/>
      <w:marRight w:val="0"/>
      <w:marTop w:val="0"/>
      <w:marBottom w:val="0"/>
      <w:divBdr>
        <w:top w:val="none" w:sz="0" w:space="0" w:color="auto"/>
        <w:left w:val="none" w:sz="0" w:space="0" w:color="auto"/>
        <w:bottom w:val="none" w:sz="0" w:space="0" w:color="auto"/>
        <w:right w:val="none" w:sz="0" w:space="0" w:color="auto"/>
      </w:divBdr>
    </w:div>
    <w:div w:id="99222059">
      <w:bodyDiv w:val="1"/>
      <w:marLeft w:val="0"/>
      <w:marRight w:val="0"/>
      <w:marTop w:val="0"/>
      <w:marBottom w:val="0"/>
      <w:divBdr>
        <w:top w:val="none" w:sz="0" w:space="0" w:color="auto"/>
        <w:left w:val="none" w:sz="0" w:space="0" w:color="auto"/>
        <w:bottom w:val="none" w:sz="0" w:space="0" w:color="auto"/>
        <w:right w:val="none" w:sz="0" w:space="0" w:color="auto"/>
      </w:divBdr>
    </w:div>
    <w:div w:id="110251296">
      <w:bodyDiv w:val="1"/>
      <w:marLeft w:val="0"/>
      <w:marRight w:val="0"/>
      <w:marTop w:val="0"/>
      <w:marBottom w:val="0"/>
      <w:divBdr>
        <w:top w:val="none" w:sz="0" w:space="0" w:color="auto"/>
        <w:left w:val="none" w:sz="0" w:space="0" w:color="auto"/>
        <w:bottom w:val="none" w:sz="0" w:space="0" w:color="auto"/>
        <w:right w:val="none" w:sz="0" w:space="0" w:color="auto"/>
      </w:divBdr>
    </w:div>
    <w:div w:id="115024238">
      <w:bodyDiv w:val="1"/>
      <w:marLeft w:val="0"/>
      <w:marRight w:val="0"/>
      <w:marTop w:val="0"/>
      <w:marBottom w:val="0"/>
      <w:divBdr>
        <w:top w:val="none" w:sz="0" w:space="0" w:color="auto"/>
        <w:left w:val="none" w:sz="0" w:space="0" w:color="auto"/>
        <w:bottom w:val="none" w:sz="0" w:space="0" w:color="auto"/>
        <w:right w:val="none" w:sz="0" w:space="0" w:color="auto"/>
      </w:divBdr>
    </w:div>
    <w:div w:id="120271226">
      <w:bodyDiv w:val="1"/>
      <w:marLeft w:val="0"/>
      <w:marRight w:val="0"/>
      <w:marTop w:val="0"/>
      <w:marBottom w:val="0"/>
      <w:divBdr>
        <w:top w:val="none" w:sz="0" w:space="0" w:color="auto"/>
        <w:left w:val="none" w:sz="0" w:space="0" w:color="auto"/>
        <w:bottom w:val="none" w:sz="0" w:space="0" w:color="auto"/>
        <w:right w:val="none" w:sz="0" w:space="0" w:color="auto"/>
      </w:divBdr>
    </w:div>
    <w:div w:id="121967881">
      <w:bodyDiv w:val="1"/>
      <w:marLeft w:val="0"/>
      <w:marRight w:val="0"/>
      <w:marTop w:val="0"/>
      <w:marBottom w:val="0"/>
      <w:divBdr>
        <w:top w:val="none" w:sz="0" w:space="0" w:color="auto"/>
        <w:left w:val="none" w:sz="0" w:space="0" w:color="auto"/>
        <w:bottom w:val="none" w:sz="0" w:space="0" w:color="auto"/>
        <w:right w:val="none" w:sz="0" w:space="0" w:color="auto"/>
      </w:divBdr>
    </w:div>
    <w:div w:id="127552360">
      <w:bodyDiv w:val="1"/>
      <w:marLeft w:val="0"/>
      <w:marRight w:val="0"/>
      <w:marTop w:val="0"/>
      <w:marBottom w:val="0"/>
      <w:divBdr>
        <w:top w:val="none" w:sz="0" w:space="0" w:color="auto"/>
        <w:left w:val="none" w:sz="0" w:space="0" w:color="auto"/>
        <w:bottom w:val="none" w:sz="0" w:space="0" w:color="auto"/>
        <w:right w:val="none" w:sz="0" w:space="0" w:color="auto"/>
      </w:divBdr>
    </w:div>
    <w:div w:id="139731190">
      <w:bodyDiv w:val="1"/>
      <w:marLeft w:val="0"/>
      <w:marRight w:val="0"/>
      <w:marTop w:val="0"/>
      <w:marBottom w:val="0"/>
      <w:divBdr>
        <w:top w:val="none" w:sz="0" w:space="0" w:color="auto"/>
        <w:left w:val="none" w:sz="0" w:space="0" w:color="auto"/>
        <w:bottom w:val="none" w:sz="0" w:space="0" w:color="auto"/>
        <w:right w:val="none" w:sz="0" w:space="0" w:color="auto"/>
      </w:divBdr>
    </w:div>
    <w:div w:id="162086389">
      <w:bodyDiv w:val="1"/>
      <w:marLeft w:val="0"/>
      <w:marRight w:val="0"/>
      <w:marTop w:val="0"/>
      <w:marBottom w:val="0"/>
      <w:divBdr>
        <w:top w:val="none" w:sz="0" w:space="0" w:color="auto"/>
        <w:left w:val="none" w:sz="0" w:space="0" w:color="auto"/>
        <w:bottom w:val="none" w:sz="0" w:space="0" w:color="auto"/>
        <w:right w:val="none" w:sz="0" w:space="0" w:color="auto"/>
      </w:divBdr>
    </w:div>
    <w:div w:id="186675885">
      <w:bodyDiv w:val="1"/>
      <w:marLeft w:val="0"/>
      <w:marRight w:val="0"/>
      <w:marTop w:val="0"/>
      <w:marBottom w:val="0"/>
      <w:divBdr>
        <w:top w:val="none" w:sz="0" w:space="0" w:color="auto"/>
        <w:left w:val="none" w:sz="0" w:space="0" w:color="auto"/>
        <w:bottom w:val="none" w:sz="0" w:space="0" w:color="auto"/>
        <w:right w:val="none" w:sz="0" w:space="0" w:color="auto"/>
      </w:divBdr>
    </w:div>
    <w:div w:id="218901786">
      <w:bodyDiv w:val="1"/>
      <w:marLeft w:val="0"/>
      <w:marRight w:val="0"/>
      <w:marTop w:val="0"/>
      <w:marBottom w:val="0"/>
      <w:divBdr>
        <w:top w:val="none" w:sz="0" w:space="0" w:color="auto"/>
        <w:left w:val="none" w:sz="0" w:space="0" w:color="auto"/>
        <w:bottom w:val="none" w:sz="0" w:space="0" w:color="auto"/>
        <w:right w:val="none" w:sz="0" w:space="0" w:color="auto"/>
      </w:divBdr>
    </w:div>
    <w:div w:id="220680185">
      <w:bodyDiv w:val="1"/>
      <w:marLeft w:val="0"/>
      <w:marRight w:val="0"/>
      <w:marTop w:val="0"/>
      <w:marBottom w:val="0"/>
      <w:divBdr>
        <w:top w:val="none" w:sz="0" w:space="0" w:color="auto"/>
        <w:left w:val="none" w:sz="0" w:space="0" w:color="auto"/>
        <w:bottom w:val="none" w:sz="0" w:space="0" w:color="auto"/>
        <w:right w:val="none" w:sz="0" w:space="0" w:color="auto"/>
      </w:divBdr>
      <w:divsChild>
        <w:div w:id="231237464">
          <w:marLeft w:val="547"/>
          <w:marRight w:val="0"/>
          <w:marTop w:val="120"/>
          <w:marBottom w:val="0"/>
          <w:divBdr>
            <w:top w:val="none" w:sz="0" w:space="0" w:color="auto"/>
            <w:left w:val="none" w:sz="0" w:space="0" w:color="auto"/>
            <w:bottom w:val="none" w:sz="0" w:space="0" w:color="auto"/>
            <w:right w:val="none" w:sz="0" w:space="0" w:color="auto"/>
          </w:divBdr>
        </w:div>
        <w:div w:id="1040202575">
          <w:marLeft w:val="547"/>
          <w:marRight w:val="0"/>
          <w:marTop w:val="120"/>
          <w:marBottom w:val="0"/>
          <w:divBdr>
            <w:top w:val="none" w:sz="0" w:space="0" w:color="auto"/>
            <w:left w:val="none" w:sz="0" w:space="0" w:color="auto"/>
            <w:bottom w:val="none" w:sz="0" w:space="0" w:color="auto"/>
            <w:right w:val="none" w:sz="0" w:space="0" w:color="auto"/>
          </w:divBdr>
        </w:div>
        <w:div w:id="1077900803">
          <w:marLeft w:val="547"/>
          <w:marRight w:val="0"/>
          <w:marTop w:val="120"/>
          <w:marBottom w:val="0"/>
          <w:divBdr>
            <w:top w:val="none" w:sz="0" w:space="0" w:color="auto"/>
            <w:left w:val="none" w:sz="0" w:space="0" w:color="auto"/>
            <w:bottom w:val="none" w:sz="0" w:space="0" w:color="auto"/>
            <w:right w:val="none" w:sz="0" w:space="0" w:color="auto"/>
          </w:divBdr>
        </w:div>
      </w:divsChild>
    </w:div>
    <w:div w:id="221064704">
      <w:bodyDiv w:val="1"/>
      <w:marLeft w:val="0"/>
      <w:marRight w:val="0"/>
      <w:marTop w:val="0"/>
      <w:marBottom w:val="0"/>
      <w:divBdr>
        <w:top w:val="none" w:sz="0" w:space="0" w:color="auto"/>
        <w:left w:val="none" w:sz="0" w:space="0" w:color="auto"/>
        <w:bottom w:val="none" w:sz="0" w:space="0" w:color="auto"/>
        <w:right w:val="none" w:sz="0" w:space="0" w:color="auto"/>
      </w:divBdr>
      <w:divsChild>
        <w:div w:id="227113680">
          <w:marLeft w:val="547"/>
          <w:marRight w:val="0"/>
          <w:marTop w:val="120"/>
          <w:marBottom w:val="0"/>
          <w:divBdr>
            <w:top w:val="none" w:sz="0" w:space="0" w:color="auto"/>
            <w:left w:val="none" w:sz="0" w:space="0" w:color="auto"/>
            <w:bottom w:val="none" w:sz="0" w:space="0" w:color="auto"/>
            <w:right w:val="none" w:sz="0" w:space="0" w:color="auto"/>
          </w:divBdr>
        </w:div>
        <w:div w:id="432942094">
          <w:marLeft w:val="547"/>
          <w:marRight w:val="0"/>
          <w:marTop w:val="120"/>
          <w:marBottom w:val="0"/>
          <w:divBdr>
            <w:top w:val="none" w:sz="0" w:space="0" w:color="auto"/>
            <w:left w:val="none" w:sz="0" w:space="0" w:color="auto"/>
            <w:bottom w:val="none" w:sz="0" w:space="0" w:color="auto"/>
            <w:right w:val="none" w:sz="0" w:space="0" w:color="auto"/>
          </w:divBdr>
        </w:div>
        <w:div w:id="1140076678">
          <w:marLeft w:val="547"/>
          <w:marRight w:val="0"/>
          <w:marTop w:val="120"/>
          <w:marBottom w:val="0"/>
          <w:divBdr>
            <w:top w:val="none" w:sz="0" w:space="0" w:color="auto"/>
            <w:left w:val="none" w:sz="0" w:space="0" w:color="auto"/>
            <w:bottom w:val="none" w:sz="0" w:space="0" w:color="auto"/>
            <w:right w:val="none" w:sz="0" w:space="0" w:color="auto"/>
          </w:divBdr>
        </w:div>
      </w:divsChild>
    </w:div>
    <w:div w:id="228737084">
      <w:bodyDiv w:val="1"/>
      <w:marLeft w:val="0"/>
      <w:marRight w:val="0"/>
      <w:marTop w:val="0"/>
      <w:marBottom w:val="0"/>
      <w:divBdr>
        <w:top w:val="none" w:sz="0" w:space="0" w:color="auto"/>
        <w:left w:val="none" w:sz="0" w:space="0" w:color="auto"/>
        <w:bottom w:val="none" w:sz="0" w:space="0" w:color="auto"/>
        <w:right w:val="none" w:sz="0" w:space="0" w:color="auto"/>
      </w:divBdr>
    </w:div>
    <w:div w:id="229657200">
      <w:bodyDiv w:val="1"/>
      <w:marLeft w:val="0"/>
      <w:marRight w:val="0"/>
      <w:marTop w:val="0"/>
      <w:marBottom w:val="0"/>
      <w:divBdr>
        <w:top w:val="none" w:sz="0" w:space="0" w:color="auto"/>
        <w:left w:val="none" w:sz="0" w:space="0" w:color="auto"/>
        <w:bottom w:val="none" w:sz="0" w:space="0" w:color="auto"/>
        <w:right w:val="none" w:sz="0" w:space="0" w:color="auto"/>
      </w:divBdr>
    </w:div>
    <w:div w:id="236017568">
      <w:bodyDiv w:val="1"/>
      <w:marLeft w:val="0"/>
      <w:marRight w:val="0"/>
      <w:marTop w:val="0"/>
      <w:marBottom w:val="0"/>
      <w:divBdr>
        <w:top w:val="none" w:sz="0" w:space="0" w:color="auto"/>
        <w:left w:val="none" w:sz="0" w:space="0" w:color="auto"/>
        <w:bottom w:val="none" w:sz="0" w:space="0" w:color="auto"/>
        <w:right w:val="none" w:sz="0" w:space="0" w:color="auto"/>
      </w:divBdr>
    </w:div>
    <w:div w:id="239750478">
      <w:bodyDiv w:val="1"/>
      <w:marLeft w:val="0"/>
      <w:marRight w:val="0"/>
      <w:marTop w:val="0"/>
      <w:marBottom w:val="0"/>
      <w:divBdr>
        <w:top w:val="none" w:sz="0" w:space="0" w:color="auto"/>
        <w:left w:val="none" w:sz="0" w:space="0" w:color="auto"/>
        <w:bottom w:val="none" w:sz="0" w:space="0" w:color="auto"/>
        <w:right w:val="none" w:sz="0" w:space="0" w:color="auto"/>
      </w:divBdr>
    </w:div>
    <w:div w:id="271674111">
      <w:bodyDiv w:val="1"/>
      <w:marLeft w:val="0"/>
      <w:marRight w:val="0"/>
      <w:marTop w:val="0"/>
      <w:marBottom w:val="0"/>
      <w:divBdr>
        <w:top w:val="none" w:sz="0" w:space="0" w:color="auto"/>
        <w:left w:val="none" w:sz="0" w:space="0" w:color="auto"/>
        <w:bottom w:val="none" w:sz="0" w:space="0" w:color="auto"/>
        <w:right w:val="none" w:sz="0" w:space="0" w:color="auto"/>
      </w:divBdr>
    </w:div>
    <w:div w:id="276958136">
      <w:bodyDiv w:val="1"/>
      <w:marLeft w:val="0"/>
      <w:marRight w:val="0"/>
      <w:marTop w:val="0"/>
      <w:marBottom w:val="0"/>
      <w:divBdr>
        <w:top w:val="none" w:sz="0" w:space="0" w:color="auto"/>
        <w:left w:val="none" w:sz="0" w:space="0" w:color="auto"/>
        <w:bottom w:val="none" w:sz="0" w:space="0" w:color="auto"/>
        <w:right w:val="none" w:sz="0" w:space="0" w:color="auto"/>
      </w:divBdr>
    </w:div>
    <w:div w:id="290325896">
      <w:bodyDiv w:val="1"/>
      <w:marLeft w:val="0"/>
      <w:marRight w:val="0"/>
      <w:marTop w:val="0"/>
      <w:marBottom w:val="0"/>
      <w:divBdr>
        <w:top w:val="none" w:sz="0" w:space="0" w:color="auto"/>
        <w:left w:val="none" w:sz="0" w:space="0" w:color="auto"/>
        <w:bottom w:val="none" w:sz="0" w:space="0" w:color="auto"/>
        <w:right w:val="none" w:sz="0" w:space="0" w:color="auto"/>
      </w:divBdr>
    </w:div>
    <w:div w:id="293290329">
      <w:bodyDiv w:val="1"/>
      <w:marLeft w:val="0"/>
      <w:marRight w:val="0"/>
      <w:marTop w:val="0"/>
      <w:marBottom w:val="0"/>
      <w:divBdr>
        <w:top w:val="none" w:sz="0" w:space="0" w:color="auto"/>
        <w:left w:val="none" w:sz="0" w:space="0" w:color="auto"/>
        <w:bottom w:val="none" w:sz="0" w:space="0" w:color="auto"/>
        <w:right w:val="none" w:sz="0" w:space="0" w:color="auto"/>
      </w:divBdr>
    </w:div>
    <w:div w:id="303242512">
      <w:bodyDiv w:val="1"/>
      <w:marLeft w:val="0"/>
      <w:marRight w:val="0"/>
      <w:marTop w:val="0"/>
      <w:marBottom w:val="0"/>
      <w:divBdr>
        <w:top w:val="none" w:sz="0" w:space="0" w:color="auto"/>
        <w:left w:val="none" w:sz="0" w:space="0" w:color="auto"/>
        <w:bottom w:val="none" w:sz="0" w:space="0" w:color="auto"/>
        <w:right w:val="none" w:sz="0" w:space="0" w:color="auto"/>
      </w:divBdr>
    </w:div>
    <w:div w:id="311327004">
      <w:bodyDiv w:val="1"/>
      <w:marLeft w:val="0"/>
      <w:marRight w:val="0"/>
      <w:marTop w:val="0"/>
      <w:marBottom w:val="0"/>
      <w:divBdr>
        <w:top w:val="none" w:sz="0" w:space="0" w:color="auto"/>
        <w:left w:val="none" w:sz="0" w:space="0" w:color="auto"/>
        <w:bottom w:val="none" w:sz="0" w:space="0" w:color="auto"/>
        <w:right w:val="none" w:sz="0" w:space="0" w:color="auto"/>
      </w:divBdr>
    </w:div>
    <w:div w:id="312026664">
      <w:bodyDiv w:val="1"/>
      <w:marLeft w:val="0"/>
      <w:marRight w:val="0"/>
      <w:marTop w:val="0"/>
      <w:marBottom w:val="0"/>
      <w:divBdr>
        <w:top w:val="none" w:sz="0" w:space="0" w:color="auto"/>
        <w:left w:val="none" w:sz="0" w:space="0" w:color="auto"/>
        <w:bottom w:val="none" w:sz="0" w:space="0" w:color="auto"/>
        <w:right w:val="none" w:sz="0" w:space="0" w:color="auto"/>
      </w:divBdr>
    </w:div>
    <w:div w:id="319357864">
      <w:bodyDiv w:val="1"/>
      <w:marLeft w:val="0"/>
      <w:marRight w:val="0"/>
      <w:marTop w:val="0"/>
      <w:marBottom w:val="0"/>
      <w:divBdr>
        <w:top w:val="none" w:sz="0" w:space="0" w:color="auto"/>
        <w:left w:val="none" w:sz="0" w:space="0" w:color="auto"/>
        <w:bottom w:val="none" w:sz="0" w:space="0" w:color="auto"/>
        <w:right w:val="none" w:sz="0" w:space="0" w:color="auto"/>
      </w:divBdr>
    </w:div>
    <w:div w:id="340009073">
      <w:bodyDiv w:val="1"/>
      <w:marLeft w:val="0"/>
      <w:marRight w:val="0"/>
      <w:marTop w:val="0"/>
      <w:marBottom w:val="0"/>
      <w:divBdr>
        <w:top w:val="none" w:sz="0" w:space="0" w:color="auto"/>
        <w:left w:val="none" w:sz="0" w:space="0" w:color="auto"/>
        <w:bottom w:val="none" w:sz="0" w:space="0" w:color="auto"/>
        <w:right w:val="none" w:sz="0" w:space="0" w:color="auto"/>
      </w:divBdr>
    </w:div>
    <w:div w:id="340619502">
      <w:bodyDiv w:val="1"/>
      <w:marLeft w:val="0"/>
      <w:marRight w:val="0"/>
      <w:marTop w:val="0"/>
      <w:marBottom w:val="0"/>
      <w:divBdr>
        <w:top w:val="none" w:sz="0" w:space="0" w:color="auto"/>
        <w:left w:val="none" w:sz="0" w:space="0" w:color="auto"/>
        <w:bottom w:val="none" w:sz="0" w:space="0" w:color="auto"/>
        <w:right w:val="none" w:sz="0" w:space="0" w:color="auto"/>
      </w:divBdr>
    </w:div>
    <w:div w:id="360982716">
      <w:bodyDiv w:val="1"/>
      <w:marLeft w:val="0"/>
      <w:marRight w:val="0"/>
      <w:marTop w:val="0"/>
      <w:marBottom w:val="0"/>
      <w:divBdr>
        <w:top w:val="none" w:sz="0" w:space="0" w:color="auto"/>
        <w:left w:val="none" w:sz="0" w:space="0" w:color="auto"/>
        <w:bottom w:val="none" w:sz="0" w:space="0" w:color="auto"/>
        <w:right w:val="none" w:sz="0" w:space="0" w:color="auto"/>
      </w:divBdr>
    </w:div>
    <w:div w:id="361974537">
      <w:bodyDiv w:val="1"/>
      <w:marLeft w:val="0"/>
      <w:marRight w:val="0"/>
      <w:marTop w:val="0"/>
      <w:marBottom w:val="0"/>
      <w:divBdr>
        <w:top w:val="none" w:sz="0" w:space="0" w:color="auto"/>
        <w:left w:val="none" w:sz="0" w:space="0" w:color="auto"/>
        <w:bottom w:val="none" w:sz="0" w:space="0" w:color="auto"/>
        <w:right w:val="none" w:sz="0" w:space="0" w:color="auto"/>
      </w:divBdr>
    </w:div>
    <w:div w:id="370956940">
      <w:bodyDiv w:val="1"/>
      <w:marLeft w:val="0"/>
      <w:marRight w:val="0"/>
      <w:marTop w:val="0"/>
      <w:marBottom w:val="0"/>
      <w:divBdr>
        <w:top w:val="none" w:sz="0" w:space="0" w:color="auto"/>
        <w:left w:val="none" w:sz="0" w:space="0" w:color="auto"/>
        <w:bottom w:val="none" w:sz="0" w:space="0" w:color="auto"/>
        <w:right w:val="none" w:sz="0" w:space="0" w:color="auto"/>
      </w:divBdr>
    </w:div>
    <w:div w:id="380441622">
      <w:bodyDiv w:val="1"/>
      <w:marLeft w:val="0"/>
      <w:marRight w:val="0"/>
      <w:marTop w:val="0"/>
      <w:marBottom w:val="0"/>
      <w:divBdr>
        <w:top w:val="none" w:sz="0" w:space="0" w:color="auto"/>
        <w:left w:val="none" w:sz="0" w:space="0" w:color="auto"/>
        <w:bottom w:val="none" w:sz="0" w:space="0" w:color="auto"/>
        <w:right w:val="none" w:sz="0" w:space="0" w:color="auto"/>
      </w:divBdr>
    </w:div>
    <w:div w:id="381902705">
      <w:bodyDiv w:val="1"/>
      <w:marLeft w:val="0"/>
      <w:marRight w:val="0"/>
      <w:marTop w:val="0"/>
      <w:marBottom w:val="0"/>
      <w:divBdr>
        <w:top w:val="none" w:sz="0" w:space="0" w:color="auto"/>
        <w:left w:val="none" w:sz="0" w:space="0" w:color="auto"/>
        <w:bottom w:val="none" w:sz="0" w:space="0" w:color="auto"/>
        <w:right w:val="none" w:sz="0" w:space="0" w:color="auto"/>
      </w:divBdr>
    </w:div>
    <w:div w:id="400713466">
      <w:bodyDiv w:val="1"/>
      <w:marLeft w:val="0"/>
      <w:marRight w:val="0"/>
      <w:marTop w:val="0"/>
      <w:marBottom w:val="0"/>
      <w:divBdr>
        <w:top w:val="none" w:sz="0" w:space="0" w:color="auto"/>
        <w:left w:val="none" w:sz="0" w:space="0" w:color="auto"/>
        <w:bottom w:val="none" w:sz="0" w:space="0" w:color="auto"/>
        <w:right w:val="none" w:sz="0" w:space="0" w:color="auto"/>
      </w:divBdr>
    </w:div>
    <w:div w:id="412822901">
      <w:bodyDiv w:val="1"/>
      <w:marLeft w:val="0"/>
      <w:marRight w:val="0"/>
      <w:marTop w:val="0"/>
      <w:marBottom w:val="0"/>
      <w:divBdr>
        <w:top w:val="none" w:sz="0" w:space="0" w:color="auto"/>
        <w:left w:val="none" w:sz="0" w:space="0" w:color="auto"/>
        <w:bottom w:val="none" w:sz="0" w:space="0" w:color="auto"/>
        <w:right w:val="none" w:sz="0" w:space="0" w:color="auto"/>
      </w:divBdr>
    </w:div>
    <w:div w:id="413624616">
      <w:bodyDiv w:val="1"/>
      <w:marLeft w:val="0"/>
      <w:marRight w:val="0"/>
      <w:marTop w:val="0"/>
      <w:marBottom w:val="0"/>
      <w:divBdr>
        <w:top w:val="none" w:sz="0" w:space="0" w:color="auto"/>
        <w:left w:val="none" w:sz="0" w:space="0" w:color="auto"/>
        <w:bottom w:val="none" w:sz="0" w:space="0" w:color="auto"/>
        <w:right w:val="none" w:sz="0" w:space="0" w:color="auto"/>
      </w:divBdr>
    </w:div>
    <w:div w:id="414713790">
      <w:bodyDiv w:val="1"/>
      <w:marLeft w:val="0"/>
      <w:marRight w:val="0"/>
      <w:marTop w:val="0"/>
      <w:marBottom w:val="0"/>
      <w:divBdr>
        <w:top w:val="none" w:sz="0" w:space="0" w:color="auto"/>
        <w:left w:val="none" w:sz="0" w:space="0" w:color="auto"/>
        <w:bottom w:val="none" w:sz="0" w:space="0" w:color="auto"/>
        <w:right w:val="none" w:sz="0" w:space="0" w:color="auto"/>
      </w:divBdr>
    </w:div>
    <w:div w:id="422651504">
      <w:bodyDiv w:val="1"/>
      <w:marLeft w:val="0"/>
      <w:marRight w:val="0"/>
      <w:marTop w:val="0"/>
      <w:marBottom w:val="0"/>
      <w:divBdr>
        <w:top w:val="none" w:sz="0" w:space="0" w:color="auto"/>
        <w:left w:val="none" w:sz="0" w:space="0" w:color="auto"/>
        <w:bottom w:val="none" w:sz="0" w:space="0" w:color="auto"/>
        <w:right w:val="none" w:sz="0" w:space="0" w:color="auto"/>
      </w:divBdr>
    </w:div>
    <w:div w:id="435709465">
      <w:bodyDiv w:val="1"/>
      <w:marLeft w:val="0"/>
      <w:marRight w:val="0"/>
      <w:marTop w:val="0"/>
      <w:marBottom w:val="0"/>
      <w:divBdr>
        <w:top w:val="none" w:sz="0" w:space="0" w:color="auto"/>
        <w:left w:val="none" w:sz="0" w:space="0" w:color="auto"/>
        <w:bottom w:val="none" w:sz="0" w:space="0" w:color="auto"/>
        <w:right w:val="none" w:sz="0" w:space="0" w:color="auto"/>
      </w:divBdr>
    </w:div>
    <w:div w:id="447357723">
      <w:bodyDiv w:val="1"/>
      <w:marLeft w:val="0"/>
      <w:marRight w:val="0"/>
      <w:marTop w:val="0"/>
      <w:marBottom w:val="0"/>
      <w:divBdr>
        <w:top w:val="none" w:sz="0" w:space="0" w:color="auto"/>
        <w:left w:val="none" w:sz="0" w:space="0" w:color="auto"/>
        <w:bottom w:val="none" w:sz="0" w:space="0" w:color="auto"/>
        <w:right w:val="none" w:sz="0" w:space="0" w:color="auto"/>
      </w:divBdr>
      <w:divsChild>
        <w:div w:id="2048751973">
          <w:marLeft w:val="562"/>
          <w:marRight w:val="0"/>
          <w:marTop w:val="62"/>
          <w:marBottom w:val="0"/>
          <w:divBdr>
            <w:top w:val="none" w:sz="0" w:space="0" w:color="auto"/>
            <w:left w:val="none" w:sz="0" w:space="0" w:color="auto"/>
            <w:bottom w:val="none" w:sz="0" w:space="0" w:color="auto"/>
            <w:right w:val="none" w:sz="0" w:space="0" w:color="auto"/>
          </w:divBdr>
        </w:div>
        <w:div w:id="595023889">
          <w:marLeft w:val="562"/>
          <w:marRight w:val="0"/>
          <w:marTop w:val="62"/>
          <w:marBottom w:val="0"/>
          <w:divBdr>
            <w:top w:val="none" w:sz="0" w:space="0" w:color="auto"/>
            <w:left w:val="none" w:sz="0" w:space="0" w:color="auto"/>
            <w:bottom w:val="none" w:sz="0" w:space="0" w:color="auto"/>
            <w:right w:val="none" w:sz="0" w:space="0" w:color="auto"/>
          </w:divBdr>
        </w:div>
      </w:divsChild>
    </w:div>
    <w:div w:id="453250918">
      <w:bodyDiv w:val="1"/>
      <w:marLeft w:val="0"/>
      <w:marRight w:val="0"/>
      <w:marTop w:val="0"/>
      <w:marBottom w:val="0"/>
      <w:divBdr>
        <w:top w:val="none" w:sz="0" w:space="0" w:color="auto"/>
        <w:left w:val="none" w:sz="0" w:space="0" w:color="auto"/>
        <w:bottom w:val="none" w:sz="0" w:space="0" w:color="auto"/>
        <w:right w:val="none" w:sz="0" w:space="0" w:color="auto"/>
      </w:divBdr>
    </w:div>
    <w:div w:id="457376942">
      <w:bodyDiv w:val="1"/>
      <w:marLeft w:val="0"/>
      <w:marRight w:val="0"/>
      <w:marTop w:val="0"/>
      <w:marBottom w:val="0"/>
      <w:divBdr>
        <w:top w:val="none" w:sz="0" w:space="0" w:color="auto"/>
        <w:left w:val="none" w:sz="0" w:space="0" w:color="auto"/>
        <w:bottom w:val="none" w:sz="0" w:space="0" w:color="auto"/>
        <w:right w:val="none" w:sz="0" w:space="0" w:color="auto"/>
      </w:divBdr>
    </w:div>
    <w:div w:id="457526895">
      <w:bodyDiv w:val="1"/>
      <w:marLeft w:val="0"/>
      <w:marRight w:val="0"/>
      <w:marTop w:val="0"/>
      <w:marBottom w:val="0"/>
      <w:divBdr>
        <w:top w:val="none" w:sz="0" w:space="0" w:color="auto"/>
        <w:left w:val="none" w:sz="0" w:space="0" w:color="auto"/>
        <w:bottom w:val="none" w:sz="0" w:space="0" w:color="auto"/>
        <w:right w:val="none" w:sz="0" w:space="0" w:color="auto"/>
      </w:divBdr>
    </w:div>
    <w:div w:id="458954089">
      <w:bodyDiv w:val="1"/>
      <w:marLeft w:val="0"/>
      <w:marRight w:val="0"/>
      <w:marTop w:val="0"/>
      <w:marBottom w:val="0"/>
      <w:divBdr>
        <w:top w:val="none" w:sz="0" w:space="0" w:color="auto"/>
        <w:left w:val="none" w:sz="0" w:space="0" w:color="auto"/>
        <w:bottom w:val="none" w:sz="0" w:space="0" w:color="auto"/>
        <w:right w:val="none" w:sz="0" w:space="0" w:color="auto"/>
      </w:divBdr>
    </w:div>
    <w:div w:id="469130395">
      <w:bodyDiv w:val="1"/>
      <w:marLeft w:val="0"/>
      <w:marRight w:val="0"/>
      <w:marTop w:val="0"/>
      <w:marBottom w:val="0"/>
      <w:divBdr>
        <w:top w:val="none" w:sz="0" w:space="0" w:color="auto"/>
        <w:left w:val="none" w:sz="0" w:space="0" w:color="auto"/>
        <w:bottom w:val="none" w:sz="0" w:space="0" w:color="auto"/>
        <w:right w:val="none" w:sz="0" w:space="0" w:color="auto"/>
      </w:divBdr>
    </w:div>
    <w:div w:id="471288502">
      <w:bodyDiv w:val="1"/>
      <w:marLeft w:val="0"/>
      <w:marRight w:val="0"/>
      <w:marTop w:val="0"/>
      <w:marBottom w:val="0"/>
      <w:divBdr>
        <w:top w:val="none" w:sz="0" w:space="0" w:color="auto"/>
        <w:left w:val="none" w:sz="0" w:space="0" w:color="auto"/>
        <w:bottom w:val="none" w:sz="0" w:space="0" w:color="auto"/>
        <w:right w:val="none" w:sz="0" w:space="0" w:color="auto"/>
      </w:divBdr>
    </w:div>
    <w:div w:id="497041108">
      <w:bodyDiv w:val="1"/>
      <w:marLeft w:val="0"/>
      <w:marRight w:val="0"/>
      <w:marTop w:val="0"/>
      <w:marBottom w:val="0"/>
      <w:divBdr>
        <w:top w:val="none" w:sz="0" w:space="0" w:color="auto"/>
        <w:left w:val="none" w:sz="0" w:space="0" w:color="auto"/>
        <w:bottom w:val="none" w:sz="0" w:space="0" w:color="auto"/>
        <w:right w:val="none" w:sz="0" w:space="0" w:color="auto"/>
      </w:divBdr>
    </w:div>
    <w:div w:id="505365158">
      <w:bodyDiv w:val="1"/>
      <w:marLeft w:val="0"/>
      <w:marRight w:val="0"/>
      <w:marTop w:val="0"/>
      <w:marBottom w:val="0"/>
      <w:divBdr>
        <w:top w:val="none" w:sz="0" w:space="0" w:color="auto"/>
        <w:left w:val="none" w:sz="0" w:space="0" w:color="auto"/>
        <w:bottom w:val="none" w:sz="0" w:space="0" w:color="auto"/>
        <w:right w:val="none" w:sz="0" w:space="0" w:color="auto"/>
      </w:divBdr>
    </w:div>
    <w:div w:id="527719869">
      <w:bodyDiv w:val="1"/>
      <w:marLeft w:val="0"/>
      <w:marRight w:val="0"/>
      <w:marTop w:val="0"/>
      <w:marBottom w:val="0"/>
      <w:divBdr>
        <w:top w:val="none" w:sz="0" w:space="0" w:color="auto"/>
        <w:left w:val="none" w:sz="0" w:space="0" w:color="auto"/>
        <w:bottom w:val="none" w:sz="0" w:space="0" w:color="auto"/>
        <w:right w:val="none" w:sz="0" w:space="0" w:color="auto"/>
      </w:divBdr>
    </w:div>
    <w:div w:id="535392357">
      <w:bodyDiv w:val="1"/>
      <w:marLeft w:val="0"/>
      <w:marRight w:val="0"/>
      <w:marTop w:val="0"/>
      <w:marBottom w:val="0"/>
      <w:divBdr>
        <w:top w:val="none" w:sz="0" w:space="0" w:color="auto"/>
        <w:left w:val="none" w:sz="0" w:space="0" w:color="auto"/>
        <w:bottom w:val="none" w:sz="0" w:space="0" w:color="auto"/>
        <w:right w:val="none" w:sz="0" w:space="0" w:color="auto"/>
      </w:divBdr>
    </w:div>
    <w:div w:id="540244361">
      <w:bodyDiv w:val="1"/>
      <w:marLeft w:val="0"/>
      <w:marRight w:val="0"/>
      <w:marTop w:val="0"/>
      <w:marBottom w:val="0"/>
      <w:divBdr>
        <w:top w:val="none" w:sz="0" w:space="0" w:color="auto"/>
        <w:left w:val="none" w:sz="0" w:space="0" w:color="auto"/>
        <w:bottom w:val="none" w:sz="0" w:space="0" w:color="auto"/>
        <w:right w:val="none" w:sz="0" w:space="0" w:color="auto"/>
      </w:divBdr>
    </w:div>
    <w:div w:id="544678067">
      <w:bodyDiv w:val="1"/>
      <w:marLeft w:val="0"/>
      <w:marRight w:val="0"/>
      <w:marTop w:val="0"/>
      <w:marBottom w:val="0"/>
      <w:divBdr>
        <w:top w:val="none" w:sz="0" w:space="0" w:color="auto"/>
        <w:left w:val="none" w:sz="0" w:space="0" w:color="auto"/>
        <w:bottom w:val="none" w:sz="0" w:space="0" w:color="auto"/>
        <w:right w:val="none" w:sz="0" w:space="0" w:color="auto"/>
      </w:divBdr>
    </w:div>
    <w:div w:id="547913425">
      <w:bodyDiv w:val="1"/>
      <w:marLeft w:val="0"/>
      <w:marRight w:val="0"/>
      <w:marTop w:val="0"/>
      <w:marBottom w:val="0"/>
      <w:divBdr>
        <w:top w:val="none" w:sz="0" w:space="0" w:color="auto"/>
        <w:left w:val="none" w:sz="0" w:space="0" w:color="auto"/>
        <w:bottom w:val="none" w:sz="0" w:space="0" w:color="auto"/>
        <w:right w:val="none" w:sz="0" w:space="0" w:color="auto"/>
      </w:divBdr>
    </w:div>
    <w:div w:id="558053372">
      <w:bodyDiv w:val="1"/>
      <w:marLeft w:val="0"/>
      <w:marRight w:val="0"/>
      <w:marTop w:val="0"/>
      <w:marBottom w:val="0"/>
      <w:divBdr>
        <w:top w:val="none" w:sz="0" w:space="0" w:color="auto"/>
        <w:left w:val="none" w:sz="0" w:space="0" w:color="auto"/>
        <w:bottom w:val="none" w:sz="0" w:space="0" w:color="auto"/>
        <w:right w:val="none" w:sz="0" w:space="0" w:color="auto"/>
      </w:divBdr>
    </w:div>
    <w:div w:id="585504391">
      <w:bodyDiv w:val="1"/>
      <w:marLeft w:val="0"/>
      <w:marRight w:val="0"/>
      <w:marTop w:val="0"/>
      <w:marBottom w:val="0"/>
      <w:divBdr>
        <w:top w:val="none" w:sz="0" w:space="0" w:color="auto"/>
        <w:left w:val="none" w:sz="0" w:space="0" w:color="auto"/>
        <w:bottom w:val="none" w:sz="0" w:space="0" w:color="auto"/>
        <w:right w:val="none" w:sz="0" w:space="0" w:color="auto"/>
      </w:divBdr>
    </w:div>
    <w:div w:id="593822590">
      <w:bodyDiv w:val="1"/>
      <w:marLeft w:val="0"/>
      <w:marRight w:val="0"/>
      <w:marTop w:val="0"/>
      <w:marBottom w:val="0"/>
      <w:divBdr>
        <w:top w:val="none" w:sz="0" w:space="0" w:color="auto"/>
        <w:left w:val="none" w:sz="0" w:space="0" w:color="auto"/>
        <w:bottom w:val="none" w:sz="0" w:space="0" w:color="auto"/>
        <w:right w:val="none" w:sz="0" w:space="0" w:color="auto"/>
      </w:divBdr>
    </w:div>
    <w:div w:id="594704069">
      <w:bodyDiv w:val="1"/>
      <w:marLeft w:val="0"/>
      <w:marRight w:val="0"/>
      <w:marTop w:val="0"/>
      <w:marBottom w:val="0"/>
      <w:divBdr>
        <w:top w:val="none" w:sz="0" w:space="0" w:color="auto"/>
        <w:left w:val="none" w:sz="0" w:space="0" w:color="auto"/>
        <w:bottom w:val="none" w:sz="0" w:space="0" w:color="auto"/>
        <w:right w:val="none" w:sz="0" w:space="0" w:color="auto"/>
      </w:divBdr>
    </w:div>
    <w:div w:id="597257645">
      <w:bodyDiv w:val="1"/>
      <w:marLeft w:val="0"/>
      <w:marRight w:val="0"/>
      <w:marTop w:val="0"/>
      <w:marBottom w:val="0"/>
      <w:divBdr>
        <w:top w:val="none" w:sz="0" w:space="0" w:color="auto"/>
        <w:left w:val="none" w:sz="0" w:space="0" w:color="auto"/>
        <w:bottom w:val="none" w:sz="0" w:space="0" w:color="auto"/>
        <w:right w:val="none" w:sz="0" w:space="0" w:color="auto"/>
      </w:divBdr>
    </w:div>
    <w:div w:id="623119871">
      <w:bodyDiv w:val="1"/>
      <w:marLeft w:val="0"/>
      <w:marRight w:val="0"/>
      <w:marTop w:val="0"/>
      <w:marBottom w:val="0"/>
      <w:divBdr>
        <w:top w:val="none" w:sz="0" w:space="0" w:color="auto"/>
        <w:left w:val="none" w:sz="0" w:space="0" w:color="auto"/>
        <w:bottom w:val="none" w:sz="0" w:space="0" w:color="auto"/>
        <w:right w:val="none" w:sz="0" w:space="0" w:color="auto"/>
      </w:divBdr>
    </w:div>
    <w:div w:id="634523637">
      <w:bodyDiv w:val="1"/>
      <w:marLeft w:val="0"/>
      <w:marRight w:val="0"/>
      <w:marTop w:val="0"/>
      <w:marBottom w:val="0"/>
      <w:divBdr>
        <w:top w:val="none" w:sz="0" w:space="0" w:color="auto"/>
        <w:left w:val="none" w:sz="0" w:space="0" w:color="auto"/>
        <w:bottom w:val="none" w:sz="0" w:space="0" w:color="auto"/>
        <w:right w:val="none" w:sz="0" w:space="0" w:color="auto"/>
      </w:divBdr>
    </w:div>
    <w:div w:id="640889718">
      <w:bodyDiv w:val="1"/>
      <w:marLeft w:val="0"/>
      <w:marRight w:val="0"/>
      <w:marTop w:val="0"/>
      <w:marBottom w:val="0"/>
      <w:divBdr>
        <w:top w:val="none" w:sz="0" w:space="0" w:color="auto"/>
        <w:left w:val="none" w:sz="0" w:space="0" w:color="auto"/>
        <w:bottom w:val="none" w:sz="0" w:space="0" w:color="auto"/>
        <w:right w:val="none" w:sz="0" w:space="0" w:color="auto"/>
      </w:divBdr>
    </w:div>
    <w:div w:id="645356656">
      <w:bodyDiv w:val="1"/>
      <w:marLeft w:val="0"/>
      <w:marRight w:val="0"/>
      <w:marTop w:val="0"/>
      <w:marBottom w:val="0"/>
      <w:divBdr>
        <w:top w:val="none" w:sz="0" w:space="0" w:color="auto"/>
        <w:left w:val="none" w:sz="0" w:space="0" w:color="auto"/>
        <w:bottom w:val="none" w:sz="0" w:space="0" w:color="auto"/>
        <w:right w:val="none" w:sz="0" w:space="0" w:color="auto"/>
      </w:divBdr>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762215401">
          <w:marLeft w:val="547"/>
          <w:marRight w:val="0"/>
          <w:marTop w:val="144"/>
          <w:marBottom w:val="0"/>
          <w:divBdr>
            <w:top w:val="none" w:sz="0" w:space="0" w:color="auto"/>
            <w:left w:val="none" w:sz="0" w:space="0" w:color="auto"/>
            <w:bottom w:val="none" w:sz="0" w:space="0" w:color="auto"/>
            <w:right w:val="none" w:sz="0" w:space="0" w:color="auto"/>
          </w:divBdr>
        </w:div>
      </w:divsChild>
    </w:div>
    <w:div w:id="652563443">
      <w:bodyDiv w:val="1"/>
      <w:marLeft w:val="0"/>
      <w:marRight w:val="0"/>
      <w:marTop w:val="0"/>
      <w:marBottom w:val="0"/>
      <w:divBdr>
        <w:top w:val="none" w:sz="0" w:space="0" w:color="auto"/>
        <w:left w:val="none" w:sz="0" w:space="0" w:color="auto"/>
        <w:bottom w:val="none" w:sz="0" w:space="0" w:color="auto"/>
        <w:right w:val="none" w:sz="0" w:space="0" w:color="auto"/>
      </w:divBdr>
    </w:div>
    <w:div w:id="659968902">
      <w:bodyDiv w:val="1"/>
      <w:marLeft w:val="0"/>
      <w:marRight w:val="0"/>
      <w:marTop w:val="0"/>
      <w:marBottom w:val="0"/>
      <w:divBdr>
        <w:top w:val="none" w:sz="0" w:space="0" w:color="auto"/>
        <w:left w:val="none" w:sz="0" w:space="0" w:color="auto"/>
        <w:bottom w:val="none" w:sz="0" w:space="0" w:color="auto"/>
        <w:right w:val="none" w:sz="0" w:space="0" w:color="auto"/>
      </w:divBdr>
    </w:div>
    <w:div w:id="662319968">
      <w:bodyDiv w:val="1"/>
      <w:marLeft w:val="0"/>
      <w:marRight w:val="0"/>
      <w:marTop w:val="0"/>
      <w:marBottom w:val="0"/>
      <w:divBdr>
        <w:top w:val="none" w:sz="0" w:space="0" w:color="auto"/>
        <w:left w:val="none" w:sz="0" w:space="0" w:color="auto"/>
        <w:bottom w:val="none" w:sz="0" w:space="0" w:color="auto"/>
        <w:right w:val="none" w:sz="0" w:space="0" w:color="auto"/>
      </w:divBdr>
    </w:div>
    <w:div w:id="667253098">
      <w:bodyDiv w:val="1"/>
      <w:marLeft w:val="0"/>
      <w:marRight w:val="0"/>
      <w:marTop w:val="0"/>
      <w:marBottom w:val="0"/>
      <w:divBdr>
        <w:top w:val="none" w:sz="0" w:space="0" w:color="auto"/>
        <w:left w:val="none" w:sz="0" w:space="0" w:color="auto"/>
        <w:bottom w:val="none" w:sz="0" w:space="0" w:color="auto"/>
        <w:right w:val="none" w:sz="0" w:space="0" w:color="auto"/>
      </w:divBdr>
    </w:div>
    <w:div w:id="668799682">
      <w:bodyDiv w:val="1"/>
      <w:marLeft w:val="0"/>
      <w:marRight w:val="0"/>
      <w:marTop w:val="0"/>
      <w:marBottom w:val="0"/>
      <w:divBdr>
        <w:top w:val="none" w:sz="0" w:space="0" w:color="auto"/>
        <w:left w:val="none" w:sz="0" w:space="0" w:color="auto"/>
        <w:bottom w:val="none" w:sz="0" w:space="0" w:color="auto"/>
        <w:right w:val="none" w:sz="0" w:space="0" w:color="auto"/>
      </w:divBdr>
    </w:div>
    <w:div w:id="675351955">
      <w:bodyDiv w:val="1"/>
      <w:marLeft w:val="0"/>
      <w:marRight w:val="0"/>
      <w:marTop w:val="0"/>
      <w:marBottom w:val="0"/>
      <w:divBdr>
        <w:top w:val="none" w:sz="0" w:space="0" w:color="auto"/>
        <w:left w:val="none" w:sz="0" w:space="0" w:color="auto"/>
        <w:bottom w:val="none" w:sz="0" w:space="0" w:color="auto"/>
        <w:right w:val="none" w:sz="0" w:space="0" w:color="auto"/>
      </w:divBdr>
    </w:div>
    <w:div w:id="683172688">
      <w:bodyDiv w:val="1"/>
      <w:marLeft w:val="0"/>
      <w:marRight w:val="0"/>
      <w:marTop w:val="0"/>
      <w:marBottom w:val="0"/>
      <w:divBdr>
        <w:top w:val="none" w:sz="0" w:space="0" w:color="auto"/>
        <w:left w:val="none" w:sz="0" w:space="0" w:color="auto"/>
        <w:bottom w:val="none" w:sz="0" w:space="0" w:color="auto"/>
        <w:right w:val="none" w:sz="0" w:space="0" w:color="auto"/>
      </w:divBdr>
    </w:div>
    <w:div w:id="700859612">
      <w:bodyDiv w:val="1"/>
      <w:marLeft w:val="0"/>
      <w:marRight w:val="0"/>
      <w:marTop w:val="0"/>
      <w:marBottom w:val="0"/>
      <w:divBdr>
        <w:top w:val="none" w:sz="0" w:space="0" w:color="auto"/>
        <w:left w:val="none" w:sz="0" w:space="0" w:color="auto"/>
        <w:bottom w:val="none" w:sz="0" w:space="0" w:color="auto"/>
        <w:right w:val="none" w:sz="0" w:space="0" w:color="auto"/>
      </w:divBdr>
    </w:div>
    <w:div w:id="703211583">
      <w:bodyDiv w:val="1"/>
      <w:marLeft w:val="0"/>
      <w:marRight w:val="0"/>
      <w:marTop w:val="0"/>
      <w:marBottom w:val="0"/>
      <w:divBdr>
        <w:top w:val="none" w:sz="0" w:space="0" w:color="auto"/>
        <w:left w:val="none" w:sz="0" w:space="0" w:color="auto"/>
        <w:bottom w:val="none" w:sz="0" w:space="0" w:color="auto"/>
        <w:right w:val="none" w:sz="0" w:space="0" w:color="auto"/>
      </w:divBdr>
    </w:div>
    <w:div w:id="713113690">
      <w:bodyDiv w:val="1"/>
      <w:marLeft w:val="0"/>
      <w:marRight w:val="0"/>
      <w:marTop w:val="0"/>
      <w:marBottom w:val="0"/>
      <w:divBdr>
        <w:top w:val="none" w:sz="0" w:space="0" w:color="auto"/>
        <w:left w:val="none" w:sz="0" w:space="0" w:color="auto"/>
        <w:bottom w:val="none" w:sz="0" w:space="0" w:color="auto"/>
        <w:right w:val="none" w:sz="0" w:space="0" w:color="auto"/>
      </w:divBdr>
    </w:div>
    <w:div w:id="715394737">
      <w:bodyDiv w:val="1"/>
      <w:marLeft w:val="0"/>
      <w:marRight w:val="0"/>
      <w:marTop w:val="0"/>
      <w:marBottom w:val="0"/>
      <w:divBdr>
        <w:top w:val="none" w:sz="0" w:space="0" w:color="auto"/>
        <w:left w:val="none" w:sz="0" w:space="0" w:color="auto"/>
        <w:bottom w:val="none" w:sz="0" w:space="0" w:color="auto"/>
        <w:right w:val="none" w:sz="0" w:space="0" w:color="auto"/>
      </w:divBdr>
    </w:div>
    <w:div w:id="728042907">
      <w:bodyDiv w:val="1"/>
      <w:marLeft w:val="0"/>
      <w:marRight w:val="0"/>
      <w:marTop w:val="0"/>
      <w:marBottom w:val="0"/>
      <w:divBdr>
        <w:top w:val="none" w:sz="0" w:space="0" w:color="auto"/>
        <w:left w:val="none" w:sz="0" w:space="0" w:color="auto"/>
        <w:bottom w:val="none" w:sz="0" w:space="0" w:color="auto"/>
        <w:right w:val="none" w:sz="0" w:space="0" w:color="auto"/>
      </w:divBdr>
    </w:div>
    <w:div w:id="743910989">
      <w:bodyDiv w:val="1"/>
      <w:marLeft w:val="0"/>
      <w:marRight w:val="0"/>
      <w:marTop w:val="0"/>
      <w:marBottom w:val="0"/>
      <w:divBdr>
        <w:top w:val="none" w:sz="0" w:space="0" w:color="auto"/>
        <w:left w:val="none" w:sz="0" w:space="0" w:color="auto"/>
        <w:bottom w:val="none" w:sz="0" w:space="0" w:color="auto"/>
        <w:right w:val="none" w:sz="0" w:space="0" w:color="auto"/>
      </w:divBdr>
    </w:div>
    <w:div w:id="746730611">
      <w:bodyDiv w:val="1"/>
      <w:marLeft w:val="0"/>
      <w:marRight w:val="0"/>
      <w:marTop w:val="0"/>
      <w:marBottom w:val="0"/>
      <w:divBdr>
        <w:top w:val="none" w:sz="0" w:space="0" w:color="auto"/>
        <w:left w:val="none" w:sz="0" w:space="0" w:color="auto"/>
        <w:bottom w:val="none" w:sz="0" w:space="0" w:color="auto"/>
        <w:right w:val="none" w:sz="0" w:space="0" w:color="auto"/>
      </w:divBdr>
    </w:div>
    <w:div w:id="777872300">
      <w:bodyDiv w:val="1"/>
      <w:marLeft w:val="0"/>
      <w:marRight w:val="0"/>
      <w:marTop w:val="0"/>
      <w:marBottom w:val="0"/>
      <w:divBdr>
        <w:top w:val="none" w:sz="0" w:space="0" w:color="auto"/>
        <w:left w:val="none" w:sz="0" w:space="0" w:color="auto"/>
        <w:bottom w:val="none" w:sz="0" w:space="0" w:color="auto"/>
        <w:right w:val="none" w:sz="0" w:space="0" w:color="auto"/>
      </w:divBdr>
    </w:div>
    <w:div w:id="785732848">
      <w:bodyDiv w:val="1"/>
      <w:marLeft w:val="0"/>
      <w:marRight w:val="0"/>
      <w:marTop w:val="0"/>
      <w:marBottom w:val="0"/>
      <w:divBdr>
        <w:top w:val="none" w:sz="0" w:space="0" w:color="auto"/>
        <w:left w:val="none" w:sz="0" w:space="0" w:color="auto"/>
        <w:bottom w:val="none" w:sz="0" w:space="0" w:color="auto"/>
        <w:right w:val="none" w:sz="0" w:space="0" w:color="auto"/>
      </w:divBdr>
    </w:div>
    <w:div w:id="808203988">
      <w:bodyDiv w:val="1"/>
      <w:marLeft w:val="0"/>
      <w:marRight w:val="0"/>
      <w:marTop w:val="0"/>
      <w:marBottom w:val="0"/>
      <w:divBdr>
        <w:top w:val="none" w:sz="0" w:space="0" w:color="auto"/>
        <w:left w:val="none" w:sz="0" w:space="0" w:color="auto"/>
        <w:bottom w:val="none" w:sz="0" w:space="0" w:color="auto"/>
        <w:right w:val="none" w:sz="0" w:space="0" w:color="auto"/>
      </w:divBdr>
    </w:div>
    <w:div w:id="809710440">
      <w:bodyDiv w:val="1"/>
      <w:marLeft w:val="0"/>
      <w:marRight w:val="0"/>
      <w:marTop w:val="0"/>
      <w:marBottom w:val="0"/>
      <w:divBdr>
        <w:top w:val="none" w:sz="0" w:space="0" w:color="auto"/>
        <w:left w:val="none" w:sz="0" w:space="0" w:color="auto"/>
        <w:bottom w:val="none" w:sz="0" w:space="0" w:color="auto"/>
        <w:right w:val="none" w:sz="0" w:space="0" w:color="auto"/>
      </w:divBdr>
    </w:div>
    <w:div w:id="824082172">
      <w:bodyDiv w:val="1"/>
      <w:marLeft w:val="0"/>
      <w:marRight w:val="0"/>
      <w:marTop w:val="0"/>
      <w:marBottom w:val="0"/>
      <w:divBdr>
        <w:top w:val="none" w:sz="0" w:space="0" w:color="auto"/>
        <w:left w:val="none" w:sz="0" w:space="0" w:color="auto"/>
        <w:bottom w:val="none" w:sz="0" w:space="0" w:color="auto"/>
        <w:right w:val="none" w:sz="0" w:space="0" w:color="auto"/>
      </w:divBdr>
    </w:div>
    <w:div w:id="837185465">
      <w:bodyDiv w:val="1"/>
      <w:marLeft w:val="0"/>
      <w:marRight w:val="0"/>
      <w:marTop w:val="0"/>
      <w:marBottom w:val="0"/>
      <w:divBdr>
        <w:top w:val="none" w:sz="0" w:space="0" w:color="auto"/>
        <w:left w:val="none" w:sz="0" w:space="0" w:color="auto"/>
        <w:bottom w:val="none" w:sz="0" w:space="0" w:color="auto"/>
        <w:right w:val="none" w:sz="0" w:space="0" w:color="auto"/>
      </w:divBdr>
    </w:div>
    <w:div w:id="843012436">
      <w:bodyDiv w:val="1"/>
      <w:marLeft w:val="0"/>
      <w:marRight w:val="0"/>
      <w:marTop w:val="0"/>
      <w:marBottom w:val="0"/>
      <w:divBdr>
        <w:top w:val="none" w:sz="0" w:space="0" w:color="auto"/>
        <w:left w:val="none" w:sz="0" w:space="0" w:color="auto"/>
        <w:bottom w:val="none" w:sz="0" w:space="0" w:color="auto"/>
        <w:right w:val="none" w:sz="0" w:space="0" w:color="auto"/>
      </w:divBdr>
    </w:div>
    <w:div w:id="844439070">
      <w:bodyDiv w:val="1"/>
      <w:marLeft w:val="0"/>
      <w:marRight w:val="0"/>
      <w:marTop w:val="0"/>
      <w:marBottom w:val="0"/>
      <w:divBdr>
        <w:top w:val="none" w:sz="0" w:space="0" w:color="auto"/>
        <w:left w:val="none" w:sz="0" w:space="0" w:color="auto"/>
        <w:bottom w:val="none" w:sz="0" w:space="0" w:color="auto"/>
        <w:right w:val="none" w:sz="0" w:space="0" w:color="auto"/>
      </w:divBdr>
    </w:div>
    <w:div w:id="856888961">
      <w:bodyDiv w:val="1"/>
      <w:marLeft w:val="0"/>
      <w:marRight w:val="0"/>
      <w:marTop w:val="0"/>
      <w:marBottom w:val="0"/>
      <w:divBdr>
        <w:top w:val="none" w:sz="0" w:space="0" w:color="auto"/>
        <w:left w:val="none" w:sz="0" w:space="0" w:color="auto"/>
        <w:bottom w:val="none" w:sz="0" w:space="0" w:color="auto"/>
        <w:right w:val="none" w:sz="0" w:space="0" w:color="auto"/>
      </w:divBdr>
      <w:divsChild>
        <w:div w:id="667950192">
          <w:marLeft w:val="562"/>
          <w:marRight w:val="0"/>
          <w:marTop w:val="62"/>
          <w:marBottom w:val="0"/>
          <w:divBdr>
            <w:top w:val="none" w:sz="0" w:space="0" w:color="auto"/>
            <w:left w:val="none" w:sz="0" w:space="0" w:color="auto"/>
            <w:bottom w:val="none" w:sz="0" w:space="0" w:color="auto"/>
            <w:right w:val="none" w:sz="0" w:space="0" w:color="auto"/>
          </w:divBdr>
        </w:div>
        <w:div w:id="280261648">
          <w:marLeft w:val="562"/>
          <w:marRight w:val="0"/>
          <w:marTop w:val="62"/>
          <w:marBottom w:val="0"/>
          <w:divBdr>
            <w:top w:val="none" w:sz="0" w:space="0" w:color="auto"/>
            <w:left w:val="none" w:sz="0" w:space="0" w:color="auto"/>
            <w:bottom w:val="none" w:sz="0" w:space="0" w:color="auto"/>
            <w:right w:val="none" w:sz="0" w:space="0" w:color="auto"/>
          </w:divBdr>
        </w:div>
      </w:divsChild>
    </w:div>
    <w:div w:id="868027430">
      <w:bodyDiv w:val="1"/>
      <w:marLeft w:val="0"/>
      <w:marRight w:val="0"/>
      <w:marTop w:val="0"/>
      <w:marBottom w:val="0"/>
      <w:divBdr>
        <w:top w:val="none" w:sz="0" w:space="0" w:color="auto"/>
        <w:left w:val="none" w:sz="0" w:space="0" w:color="auto"/>
        <w:bottom w:val="none" w:sz="0" w:space="0" w:color="auto"/>
        <w:right w:val="none" w:sz="0" w:space="0" w:color="auto"/>
      </w:divBdr>
    </w:div>
    <w:div w:id="872228464">
      <w:bodyDiv w:val="1"/>
      <w:marLeft w:val="0"/>
      <w:marRight w:val="0"/>
      <w:marTop w:val="0"/>
      <w:marBottom w:val="0"/>
      <w:divBdr>
        <w:top w:val="none" w:sz="0" w:space="0" w:color="auto"/>
        <w:left w:val="none" w:sz="0" w:space="0" w:color="auto"/>
        <w:bottom w:val="none" w:sz="0" w:space="0" w:color="auto"/>
        <w:right w:val="none" w:sz="0" w:space="0" w:color="auto"/>
      </w:divBdr>
    </w:div>
    <w:div w:id="873426992">
      <w:bodyDiv w:val="1"/>
      <w:marLeft w:val="0"/>
      <w:marRight w:val="0"/>
      <w:marTop w:val="0"/>
      <w:marBottom w:val="0"/>
      <w:divBdr>
        <w:top w:val="none" w:sz="0" w:space="0" w:color="auto"/>
        <w:left w:val="none" w:sz="0" w:space="0" w:color="auto"/>
        <w:bottom w:val="none" w:sz="0" w:space="0" w:color="auto"/>
        <w:right w:val="none" w:sz="0" w:space="0" w:color="auto"/>
      </w:divBdr>
    </w:div>
    <w:div w:id="875431735">
      <w:bodyDiv w:val="1"/>
      <w:marLeft w:val="0"/>
      <w:marRight w:val="0"/>
      <w:marTop w:val="0"/>
      <w:marBottom w:val="0"/>
      <w:divBdr>
        <w:top w:val="none" w:sz="0" w:space="0" w:color="auto"/>
        <w:left w:val="none" w:sz="0" w:space="0" w:color="auto"/>
        <w:bottom w:val="none" w:sz="0" w:space="0" w:color="auto"/>
        <w:right w:val="none" w:sz="0" w:space="0" w:color="auto"/>
      </w:divBdr>
    </w:div>
    <w:div w:id="896236805">
      <w:bodyDiv w:val="1"/>
      <w:marLeft w:val="0"/>
      <w:marRight w:val="0"/>
      <w:marTop w:val="0"/>
      <w:marBottom w:val="0"/>
      <w:divBdr>
        <w:top w:val="none" w:sz="0" w:space="0" w:color="auto"/>
        <w:left w:val="none" w:sz="0" w:space="0" w:color="auto"/>
        <w:bottom w:val="none" w:sz="0" w:space="0" w:color="auto"/>
        <w:right w:val="none" w:sz="0" w:space="0" w:color="auto"/>
      </w:divBdr>
    </w:div>
    <w:div w:id="900555746">
      <w:bodyDiv w:val="1"/>
      <w:marLeft w:val="0"/>
      <w:marRight w:val="0"/>
      <w:marTop w:val="0"/>
      <w:marBottom w:val="0"/>
      <w:divBdr>
        <w:top w:val="none" w:sz="0" w:space="0" w:color="auto"/>
        <w:left w:val="none" w:sz="0" w:space="0" w:color="auto"/>
        <w:bottom w:val="none" w:sz="0" w:space="0" w:color="auto"/>
        <w:right w:val="none" w:sz="0" w:space="0" w:color="auto"/>
      </w:divBdr>
    </w:div>
    <w:div w:id="901598967">
      <w:bodyDiv w:val="1"/>
      <w:marLeft w:val="0"/>
      <w:marRight w:val="0"/>
      <w:marTop w:val="0"/>
      <w:marBottom w:val="0"/>
      <w:divBdr>
        <w:top w:val="none" w:sz="0" w:space="0" w:color="auto"/>
        <w:left w:val="none" w:sz="0" w:space="0" w:color="auto"/>
        <w:bottom w:val="none" w:sz="0" w:space="0" w:color="auto"/>
        <w:right w:val="none" w:sz="0" w:space="0" w:color="auto"/>
      </w:divBdr>
    </w:div>
    <w:div w:id="903762501">
      <w:bodyDiv w:val="1"/>
      <w:marLeft w:val="0"/>
      <w:marRight w:val="0"/>
      <w:marTop w:val="0"/>
      <w:marBottom w:val="0"/>
      <w:divBdr>
        <w:top w:val="none" w:sz="0" w:space="0" w:color="auto"/>
        <w:left w:val="none" w:sz="0" w:space="0" w:color="auto"/>
        <w:bottom w:val="none" w:sz="0" w:space="0" w:color="auto"/>
        <w:right w:val="none" w:sz="0" w:space="0" w:color="auto"/>
      </w:divBdr>
    </w:div>
    <w:div w:id="907423083">
      <w:bodyDiv w:val="1"/>
      <w:marLeft w:val="0"/>
      <w:marRight w:val="0"/>
      <w:marTop w:val="0"/>
      <w:marBottom w:val="0"/>
      <w:divBdr>
        <w:top w:val="none" w:sz="0" w:space="0" w:color="auto"/>
        <w:left w:val="none" w:sz="0" w:space="0" w:color="auto"/>
        <w:bottom w:val="none" w:sz="0" w:space="0" w:color="auto"/>
        <w:right w:val="none" w:sz="0" w:space="0" w:color="auto"/>
      </w:divBdr>
    </w:div>
    <w:div w:id="909458663">
      <w:bodyDiv w:val="1"/>
      <w:marLeft w:val="0"/>
      <w:marRight w:val="0"/>
      <w:marTop w:val="0"/>
      <w:marBottom w:val="0"/>
      <w:divBdr>
        <w:top w:val="none" w:sz="0" w:space="0" w:color="auto"/>
        <w:left w:val="none" w:sz="0" w:space="0" w:color="auto"/>
        <w:bottom w:val="none" w:sz="0" w:space="0" w:color="auto"/>
        <w:right w:val="none" w:sz="0" w:space="0" w:color="auto"/>
      </w:divBdr>
    </w:div>
    <w:div w:id="923800484">
      <w:bodyDiv w:val="1"/>
      <w:marLeft w:val="0"/>
      <w:marRight w:val="0"/>
      <w:marTop w:val="0"/>
      <w:marBottom w:val="0"/>
      <w:divBdr>
        <w:top w:val="none" w:sz="0" w:space="0" w:color="auto"/>
        <w:left w:val="none" w:sz="0" w:space="0" w:color="auto"/>
        <w:bottom w:val="none" w:sz="0" w:space="0" w:color="auto"/>
        <w:right w:val="none" w:sz="0" w:space="0" w:color="auto"/>
      </w:divBdr>
    </w:div>
    <w:div w:id="926037216">
      <w:bodyDiv w:val="1"/>
      <w:marLeft w:val="0"/>
      <w:marRight w:val="0"/>
      <w:marTop w:val="0"/>
      <w:marBottom w:val="0"/>
      <w:divBdr>
        <w:top w:val="none" w:sz="0" w:space="0" w:color="auto"/>
        <w:left w:val="none" w:sz="0" w:space="0" w:color="auto"/>
        <w:bottom w:val="none" w:sz="0" w:space="0" w:color="auto"/>
        <w:right w:val="none" w:sz="0" w:space="0" w:color="auto"/>
      </w:divBdr>
    </w:div>
    <w:div w:id="936714208">
      <w:bodyDiv w:val="1"/>
      <w:marLeft w:val="0"/>
      <w:marRight w:val="0"/>
      <w:marTop w:val="0"/>
      <w:marBottom w:val="0"/>
      <w:divBdr>
        <w:top w:val="none" w:sz="0" w:space="0" w:color="auto"/>
        <w:left w:val="none" w:sz="0" w:space="0" w:color="auto"/>
        <w:bottom w:val="none" w:sz="0" w:space="0" w:color="auto"/>
        <w:right w:val="none" w:sz="0" w:space="0" w:color="auto"/>
      </w:divBdr>
      <w:divsChild>
        <w:div w:id="1010983920">
          <w:marLeft w:val="547"/>
          <w:marRight w:val="0"/>
          <w:marTop w:val="144"/>
          <w:marBottom w:val="0"/>
          <w:divBdr>
            <w:top w:val="none" w:sz="0" w:space="0" w:color="auto"/>
            <w:left w:val="none" w:sz="0" w:space="0" w:color="auto"/>
            <w:bottom w:val="none" w:sz="0" w:space="0" w:color="auto"/>
            <w:right w:val="none" w:sz="0" w:space="0" w:color="auto"/>
          </w:divBdr>
        </w:div>
        <w:div w:id="1110857095">
          <w:marLeft w:val="547"/>
          <w:marRight w:val="0"/>
          <w:marTop w:val="144"/>
          <w:marBottom w:val="0"/>
          <w:divBdr>
            <w:top w:val="none" w:sz="0" w:space="0" w:color="auto"/>
            <w:left w:val="none" w:sz="0" w:space="0" w:color="auto"/>
            <w:bottom w:val="none" w:sz="0" w:space="0" w:color="auto"/>
            <w:right w:val="none" w:sz="0" w:space="0" w:color="auto"/>
          </w:divBdr>
        </w:div>
        <w:div w:id="1978755614">
          <w:marLeft w:val="547"/>
          <w:marRight w:val="0"/>
          <w:marTop w:val="144"/>
          <w:marBottom w:val="0"/>
          <w:divBdr>
            <w:top w:val="none" w:sz="0" w:space="0" w:color="auto"/>
            <w:left w:val="none" w:sz="0" w:space="0" w:color="auto"/>
            <w:bottom w:val="none" w:sz="0" w:space="0" w:color="auto"/>
            <w:right w:val="none" w:sz="0" w:space="0" w:color="auto"/>
          </w:divBdr>
        </w:div>
        <w:div w:id="2043313832">
          <w:marLeft w:val="547"/>
          <w:marRight w:val="0"/>
          <w:marTop w:val="144"/>
          <w:marBottom w:val="0"/>
          <w:divBdr>
            <w:top w:val="none" w:sz="0" w:space="0" w:color="auto"/>
            <w:left w:val="none" w:sz="0" w:space="0" w:color="auto"/>
            <w:bottom w:val="none" w:sz="0" w:space="0" w:color="auto"/>
            <w:right w:val="none" w:sz="0" w:space="0" w:color="auto"/>
          </w:divBdr>
        </w:div>
      </w:divsChild>
    </w:div>
    <w:div w:id="938562908">
      <w:bodyDiv w:val="1"/>
      <w:marLeft w:val="0"/>
      <w:marRight w:val="0"/>
      <w:marTop w:val="0"/>
      <w:marBottom w:val="0"/>
      <w:divBdr>
        <w:top w:val="none" w:sz="0" w:space="0" w:color="auto"/>
        <w:left w:val="none" w:sz="0" w:space="0" w:color="auto"/>
        <w:bottom w:val="none" w:sz="0" w:space="0" w:color="auto"/>
        <w:right w:val="none" w:sz="0" w:space="0" w:color="auto"/>
      </w:divBdr>
    </w:div>
    <w:div w:id="939264674">
      <w:bodyDiv w:val="1"/>
      <w:marLeft w:val="0"/>
      <w:marRight w:val="0"/>
      <w:marTop w:val="0"/>
      <w:marBottom w:val="0"/>
      <w:divBdr>
        <w:top w:val="none" w:sz="0" w:space="0" w:color="auto"/>
        <w:left w:val="none" w:sz="0" w:space="0" w:color="auto"/>
        <w:bottom w:val="none" w:sz="0" w:space="0" w:color="auto"/>
        <w:right w:val="none" w:sz="0" w:space="0" w:color="auto"/>
      </w:divBdr>
    </w:div>
    <w:div w:id="940260262">
      <w:bodyDiv w:val="1"/>
      <w:marLeft w:val="0"/>
      <w:marRight w:val="0"/>
      <w:marTop w:val="0"/>
      <w:marBottom w:val="0"/>
      <w:divBdr>
        <w:top w:val="none" w:sz="0" w:space="0" w:color="auto"/>
        <w:left w:val="none" w:sz="0" w:space="0" w:color="auto"/>
        <w:bottom w:val="none" w:sz="0" w:space="0" w:color="auto"/>
        <w:right w:val="none" w:sz="0" w:space="0" w:color="auto"/>
      </w:divBdr>
    </w:div>
    <w:div w:id="947276293">
      <w:bodyDiv w:val="1"/>
      <w:marLeft w:val="0"/>
      <w:marRight w:val="0"/>
      <w:marTop w:val="0"/>
      <w:marBottom w:val="0"/>
      <w:divBdr>
        <w:top w:val="none" w:sz="0" w:space="0" w:color="auto"/>
        <w:left w:val="none" w:sz="0" w:space="0" w:color="auto"/>
        <w:bottom w:val="none" w:sz="0" w:space="0" w:color="auto"/>
        <w:right w:val="none" w:sz="0" w:space="0" w:color="auto"/>
      </w:divBdr>
    </w:div>
    <w:div w:id="949095210">
      <w:bodyDiv w:val="1"/>
      <w:marLeft w:val="0"/>
      <w:marRight w:val="0"/>
      <w:marTop w:val="0"/>
      <w:marBottom w:val="0"/>
      <w:divBdr>
        <w:top w:val="none" w:sz="0" w:space="0" w:color="auto"/>
        <w:left w:val="none" w:sz="0" w:space="0" w:color="auto"/>
        <w:bottom w:val="none" w:sz="0" w:space="0" w:color="auto"/>
        <w:right w:val="none" w:sz="0" w:space="0" w:color="auto"/>
      </w:divBdr>
    </w:div>
    <w:div w:id="954557691">
      <w:bodyDiv w:val="1"/>
      <w:marLeft w:val="0"/>
      <w:marRight w:val="0"/>
      <w:marTop w:val="0"/>
      <w:marBottom w:val="0"/>
      <w:divBdr>
        <w:top w:val="none" w:sz="0" w:space="0" w:color="auto"/>
        <w:left w:val="none" w:sz="0" w:space="0" w:color="auto"/>
        <w:bottom w:val="none" w:sz="0" w:space="0" w:color="auto"/>
        <w:right w:val="none" w:sz="0" w:space="0" w:color="auto"/>
      </w:divBdr>
    </w:div>
    <w:div w:id="966543542">
      <w:bodyDiv w:val="1"/>
      <w:marLeft w:val="0"/>
      <w:marRight w:val="0"/>
      <w:marTop w:val="0"/>
      <w:marBottom w:val="0"/>
      <w:divBdr>
        <w:top w:val="none" w:sz="0" w:space="0" w:color="auto"/>
        <w:left w:val="none" w:sz="0" w:space="0" w:color="auto"/>
        <w:bottom w:val="none" w:sz="0" w:space="0" w:color="auto"/>
        <w:right w:val="none" w:sz="0" w:space="0" w:color="auto"/>
      </w:divBdr>
    </w:div>
    <w:div w:id="969938102">
      <w:bodyDiv w:val="1"/>
      <w:marLeft w:val="0"/>
      <w:marRight w:val="0"/>
      <w:marTop w:val="0"/>
      <w:marBottom w:val="0"/>
      <w:divBdr>
        <w:top w:val="none" w:sz="0" w:space="0" w:color="auto"/>
        <w:left w:val="none" w:sz="0" w:space="0" w:color="auto"/>
        <w:bottom w:val="none" w:sz="0" w:space="0" w:color="auto"/>
        <w:right w:val="none" w:sz="0" w:space="0" w:color="auto"/>
      </w:divBdr>
    </w:div>
    <w:div w:id="975450791">
      <w:bodyDiv w:val="1"/>
      <w:marLeft w:val="0"/>
      <w:marRight w:val="0"/>
      <w:marTop w:val="0"/>
      <w:marBottom w:val="0"/>
      <w:divBdr>
        <w:top w:val="none" w:sz="0" w:space="0" w:color="auto"/>
        <w:left w:val="none" w:sz="0" w:space="0" w:color="auto"/>
        <w:bottom w:val="none" w:sz="0" w:space="0" w:color="auto"/>
        <w:right w:val="none" w:sz="0" w:space="0" w:color="auto"/>
      </w:divBdr>
    </w:div>
    <w:div w:id="976497137">
      <w:bodyDiv w:val="1"/>
      <w:marLeft w:val="0"/>
      <w:marRight w:val="0"/>
      <w:marTop w:val="0"/>
      <w:marBottom w:val="0"/>
      <w:divBdr>
        <w:top w:val="none" w:sz="0" w:space="0" w:color="auto"/>
        <w:left w:val="none" w:sz="0" w:space="0" w:color="auto"/>
        <w:bottom w:val="none" w:sz="0" w:space="0" w:color="auto"/>
        <w:right w:val="none" w:sz="0" w:space="0" w:color="auto"/>
      </w:divBdr>
    </w:div>
    <w:div w:id="982275097">
      <w:bodyDiv w:val="1"/>
      <w:marLeft w:val="0"/>
      <w:marRight w:val="0"/>
      <w:marTop w:val="0"/>
      <w:marBottom w:val="0"/>
      <w:divBdr>
        <w:top w:val="none" w:sz="0" w:space="0" w:color="auto"/>
        <w:left w:val="none" w:sz="0" w:space="0" w:color="auto"/>
        <w:bottom w:val="none" w:sz="0" w:space="0" w:color="auto"/>
        <w:right w:val="none" w:sz="0" w:space="0" w:color="auto"/>
      </w:divBdr>
    </w:div>
    <w:div w:id="990131930">
      <w:bodyDiv w:val="1"/>
      <w:marLeft w:val="0"/>
      <w:marRight w:val="0"/>
      <w:marTop w:val="0"/>
      <w:marBottom w:val="0"/>
      <w:divBdr>
        <w:top w:val="none" w:sz="0" w:space="0" w:color="auto"/>
        <w:left w:val="none" w:sz="0" w:space="0" w:color="auto"/>
        <w:bottom w:val="none" w:sz="0" w:space="0" w:color="auto"/>
        <w:right w:val="none" w:sz="0" w:space="0" w:color="auto"/>
      </w:divBdr>
    </w:div>
    <w:div w:id="1045639377">
      <w:bodyDiv w:val="1"/>
      <w:marLeft w:val="0"/>
      <w:marRight w:val="0"/>
      <w:marTop w:val="0"/>
      <w:marBottom w:val="0"/>
      <w:divBdr>
        <w:top w:val="none" w:sz="0" w:space="0" w:color="auto"/>
        <w:left w:val="none" w:sz="0" w:space="0" w:color="auto"/>
        <w:bottom w:val="none" w:sz="0" w:space="0" w:color="auto"/>
        <w:right w:val="none" w:sz="0" w:space="0" w:color="auto"/>
      </w:divBdr>
    </w:div>
    <w:div w:id="1046418901">
      <w:bodyDiv w:val="1"/>
      <w:marLeft w:val="0"/>
      <w:marRight w:val="0"/>
      <w:marTop w:val="0"/>
      <w:marBottom w:val="0"/>
      <w:divBdr>
        <w:top w:val="none" w:sz="0" w:space="0" w:color="auto"/>
        <w:left w:val="none" w:sz="0" w:space="0" w:color="auto"/>
        <w:bottom w:val="none" w:sz="0" w:space="0" w:color="auto"/>
        <w:right w:val="none" w:sz="0" w:space="0" w:color="auto"/>
      </w:divBdr>
    </w:div>
    <w:div w:id="1062750347">
      <w:bodyDiv w:val="1"/>
      <w:marLeft w:val="0"/>
      <w:marRight w:val="0"/>
      <w:marTop w:val="0"/>
      <w:marBottom w:val="0"/>
      <w:divBdr>
        <w:top w:val="none" w:sz="0" w:space="0" w:color="auto"/>
        <w:left w:val="none" w:sz="0" w:space="0" w:color="auto"/>
        <w:bottom w:val="none" w:sz="0" w:space="0" w:color="auto"/>
        <w:right w:val="none" w:sz="0" w:space="0" w:color="auto"/>
      </w:divBdr>
    </w:div>
    <w:div w:id="1064916508">
      <w:bodyDiv w:val="1"/>
      <w:marLeft w:val="0"/>
      <w:marRight w:val="0"/>
      <w:marTop w:val="0"/>
      <w:marBottom w:val="0"/>
      <w:divBdr>
        <w:top w:val="none" w:sz="0" w:space="0" w:color="auto"/>
        <w:left w:val="none" w:sz="0" w:space="0" w:color="auto"/>
        <w:bottom w:val="none" w:sz="0" w:space="0" w:color="auto"/>
        <w:right w:val="none" w:sz="0" w:space="0" w:color="auto"/>
      </w:divBdr>
    </w:div>
    <w:div w:id="1070734660">
      <w:bodyDiv w:val="1"/>
      <w:marLeft w:val="0"/>
      <w:marRight w:val="0"/>
      <w:marTop w:val="0"/>
      <w:marBottom w:val="0"/>
      <w:divBdr>
        <w:top w:val="none" w:sz="0" w:space="0" w:color="auto"/>
        <w:left w:val="none" w:sz="0" w:space="0" w:color="auto"/>
        <w:bottom w:val="none" w:sz="0" w:space="0" w:color="auto"/>
        <w:right w:val="none" w:sz="0" w:space="0" w:color="auto"/>
      </w:divBdr>
    </w:div>
    <w:div w:id="1077749308">
      <w:bodyDiv w:val="1"/>
      <w:marLeft w:val="0"/>
      <w:marRight w:val="0"/>
      <w:marTop w:val="0"/>
      <w:marBottom w:val="0"/>
      <w:divBdr>
        <w:top w:val="none" w:sz="0" w:space="0" w:color="auto"/>
        <w:left w:val="none" w:sz="0" w:space="0" w:color="auto"/>
        <w:bottom w:val="none" w:sz="0" w:space="0" w:color="auto"/>
        <w:right w:val="none" w:sz="0" w:space="0" w:color="auto"/>
      </w:divBdr>
    </w:div>
    <w:div w:id="1085346068">
      <w:bodyDiv w:val="1"/>
      <w:marLeft w:val="0"/>
      <w:marRight w:val="0"/>
      <w:marTop w:val="0"/>
      <w:marBottom w:val="0"/>
      <w:divBdr>
        <w:top w:val="none" w:sz="0" w:space="0" w:color="auto"/>
        <w:left w:val="none" w:sz="0" w:space="0" w:color="auto"/>
        <w:bottom w:val="none" w:sz="0" w:space="0" w:color="auto"/>
        <w:right w:val="none" w:sz="0" w:space="0" w:color="auto"/>
      </w:divBdr>
    </w:div>
    <w:div w:id="1101530650">
      <w:bodyDiv w:val="1"/>
      <w:marLeft w:val="0"/>
      <w:marRight w:val="0"/>
      <w:marTop w:val="0"/>
      <w:marBottom w:val="0"/>
      <w:divBdr>
        <w:top w:val="none" w:sz="0" w:space="0" w:color="auto"/>
        <w:left w:val="none" w:sz="0" w:space="0" w:color="auto"/>
        <w:bottom w:val="none" w:sz="0" w:space="0" w:color="auto"/>
        <w:right w:val="none" w:sz="0" w:space="0" w:color="auto"/>
      </w:divBdr>
    </w:div>
    <w:div w:id="1107849429">
      <w:bodyDiv w:val="1"/>
      <w:marLeft w:val="0"/>
      <w:marRight w:val="0"/>
      <w:marTop w:val="0"/>
      <w:marBottom w:val="0"/>
      <w:divBdr>
        <w:top w:val="none" w:sz="0" w:space="0" w:color="auto"/>
        <w:left w:val="none" w:sz="0" w:space="0" w:color="auto"/>
        <w:bottom w:val="none" w:sz="0" w:space="0" w:color="auto"/>
        <w:right w:val="none" w:sz="0" w:space="0" w:color="auto"/>
      </w:divBdr>
    </w:div>
    <w:div w:id="1108155746">
      <w:bodyDiv w:val="1"/>
      <w:marLeft w:val="0"/>
      <w:marRight w:val="0"/>
      <w:marTop w:val="0"/>
      <w:marBottom w:val="0"/>
      <w:divBdr>
        <w:top w:val="none" w:sz="0" w:space="0" w:color="auto"/>
        <w:left w:val="none" w:sz="0" w:space="0" w:color="auto"/>
        <w:bottom w:val="none" w:sz="0" w:space="0" w:color="auto"/>
        <w:right w:val="none" w:sz="0" w:space="0" w:color="auto"/>
      </w:divBdr>
    </w:div>
    <w:div w:id="1121731748">
      <w:bodyDiv w:val="1"/>
      <w:marLeft w:val="0"/>
      <w:marRight w:val="0"/>
      <w:marTop w:val="0"/>
      <w:marBottom w:val="0"/>
      <w:divBdr>
        <w:top w:val="none" w:sz="0" w:space="0" w:color="auto"/>
        <w:left w:val="none" w:sz="0" w:space="0" w:color="auto"/>
        <w:bottom w:val="none" w:sz="0" w:space="0" w:color="auto"/>
        <w:right w:val="none" w:sz="0" w:space="0" w:color="auto"/>
      </w:divBdr>
    </w:div>
    <w:div w:id="1126391614">
      <w:bodyDiv w:val="1"/>
      <w:marLeft w:val="0"/>
      <w:marRight w:val="0"/>
      <w:marTop w:val="0"/>
      <w:marBottom w:val="0"/>
      <w:divBdr>
        <w:top w:val="none" w:sz="0" w:space="0" w:color="auto"/>
        <w:left w:val="none" w:sz="0" w:space="0" w:color="auto"/>
        <w:bottom w:val="none" w:sz="0" w:space="0" w:color="auto"/>
        <w:right w:val="none" w:sz="0" w:space="0" w:color="auto"/>
      </w:divBdr>
    </w:div>
    <w:div w:id="1141384294">
      <w:bodyDiv w:val="1"/>
      <w:marLeft w:val="0"/>
      <w:marRight w:val="0"/>
      <w:marTop w:val="0"/>
      <w:marBottom w:val="0"/>
      <w:divBdr>
        <w:top w:val="none" w:sz="0" w:space="0" w:color="auto"/>
        <w:left w:val="none" w:sz="0" w:space="0" w:color="auto"/>
        <w:bottom w:val="none" w:sz="0" w:space="0" w:color="auto"/>
        <w:right w:val="none" w:sz="0" w:space="0" w:color="auto"/>
      </w:divBdr>
    </w:div>
    <w:div w:id="1143541446">
      <w:bodyDiv w:val="1"/>
      <w:marLeft w:val="0"/>
      <w:marRight w:val="0"/>
      <w:marTop w:val="0"/>
      <w:marBottom w:val="0"/>
      <w:divBdr>
        <w:top w:val="none" w:sz="0" w:space="0" w:color="auto"/>
        <w:left w:val="none" w:sz="0" w:space="0" w:color="auto"/>
        <w:bottom w:val="none" w:sz="0" w:space="0" w:color="auto"/>
        <w:right w:val="none" w:sz="0" w:space="0" w:color="auto"/>
      </w:divBdr>
    </w:div>
    <w:div w:id="1148282990">
      <w:bodyDiv w:val="1"/>
      <w:marLeft w:val="0"/>
      <w:marRight w:val="0"/>
      <w:marTop w:val="0"/>
      <w:marBottom w:val="0"/>
      <w:divBdr>
        <w:top w:val="none" w:sz="0" w:space="0" w:color="auto"/>
        <w:left w:val="none" w:sz="0" w:space="0" w:color="auto"/>
        <w:bottom w:val="none" w:sz="0" w:space="0" w:color="auto"/>
        <w:right w:val="none" w:sz="0" w:space="0" w:color="auto"/>
      </w:divBdr>
    </w:div>
    <w:div w:id="1149440395">
      <w:bodyDiv w:val="1"/>
      <w:marLeft w:val="0"/>
      <w:marRight w:val="0"/>
      <w:marTop w:val="0"/>
      <w:marBottom w:val="0"/>
      <w:divBdr>
        <w:top w:val="none" w:sz="0" w:space="0" w:color="auto"/>
        <w:left w:val="none" w:sz="0" w:space="0" w:color="auto"/>
        <w:bottom w:val="none" w:sz="0" w:space="0" w:color="auto"/>
        <w:right w:val="none" w:sz="0" w:space="0" w:color="auto"/>
      </w:divBdr>
    </w:div>
    <w:div w:id="1149708950">
      <w:bodyDiv w:val="1"/>
      <w:marLeft w:val="0"/>
      <w:marRight w:val="0"/>
      <w:marTop w:val="0"/>
      <w:marBottom w:val="0"/>
      <w:divBdr>
        <w:top w:val="none" w:sz="0" w:space="0" w:color="auto"/>
        <w:left w:val="none" w:sz="0" w:space="0" w:color="auto"/>
        <w:bottom w:val="none" w:sz="0" w:space="0" w:color="auto"/>
        <w:right w:val="none" w:sz="0" w:space="0" w:color="auto"/>
      </w:divBdr>
    </w:div>
    <w:div w:id="1154563362">
      <w:bodyDiv w:val="1"/>
      <w:marLeft w:val="0"/>
      <w:marRight w:val="0"/>
      <w:marTop w:val="0"/>
      <w:marBottom w:val="0"/>
      <w:divBdr>
        <w:top w:val="none" w:sz="0" w:space="0" w:color="auto"/>
        <w:left w:val="none" w:sz="0" w:space="0" w:color="auto"/>
        <w:bottom w:val="none" w:sz="0" w:space="0" w:color="auto"/>
        <w:right w:val="none" w:sz="0" w:space="0" w:color="auto"/>
      </w:divBdr>
    </w:div>
    <w:div w:id="1170634912">
      <w:bodyDiv w:val="1"/>
      <w:marLeft w:val="0"/>
      <w:marRight w:val="0"/>
      <w:marTop w:val="0"/>
      <w:marBottom w:val="0"/>
      <w:divBdr>
        <w:top w:val="none" w:sz="0" w:space="0" w:color="auto"/>
        <w:left w:val="none" w:sz="0" w:space="0" w:color="auto"/>
        <w:bottom w:val="none" w:sz="0" w:space="0" w:color="auto"/>
        <w:right w:val="none" w:sz="0" w:space="0" w:color="auto"/>
      </w:divBdr>
    </w:div>
    <w:div w:id="1175654958">
      <w:bodyDiv w:val="1"/>
      <w:marLeft w:val="0"/>
      <w:marRight w:val="0"/>
      <w:marTop w:val="0"/>
      <w:marBottom w:val="0"/>
      <w:divBdr>
        <w:top w:val="none" w:sz="0" w:space="0" w:color="auto"/>
        <w:left w:val="none" w:sz="0" w:space="0" w:color="auto"/>
        <w:bottom w:val="none" w:sz="0" w:space="0" w:color="auto"/>
        <w:right w:val="none" w:sz="0" w:space="0" w:color="auto"/>
      </w:divBdr>
    </w:div>
    <w:div w:id="1179390644">
      <w:bodyDiv w:val="1"/>
      <w:marLeft w:val="0"/>
      <w:marRight w:val="0"/>
      <w:marTop w:val="0"/>
      <w:marBottom w:val="0"/>
      <w:divBdr>
        <w:top w:val="none" w:sz="0" w:space="0" w:color="auto"/>
        <w:left w:val="none" w:sz="0" w:space="0" w:color="auto"/>
        <w:bottom w:val="none" w:sz="0" w:space="0" w:color="auto"/>
        <w:right w:val="none" w:sz="0" w:space="0" w:color="auto"/>
      </w:divBdr>
    </w:div>
    <w:div w:id="1216356707">
      <w:bodyDiv w:val="1"/>
      <w:marLeft w:val="0"/>
      <w:marRight w:val="0"/>
      <w:marTop w:val="0"/>
      <w:marBottom w:val="0"/>
      <w:divBdr>
        <w:top w:val="none" w:sz="0" w:space="0" w:color="auto"/>
        <w:left w:val="none" w:sz="0" w:space="0" w:color="auto"/>
        <w:bottom w:val="none" w:sz="0" w:space="0" w:color="auto"/>
        <w:right w:val="none" w:sz="0" w:space="0" w:color="auto"/>
      </w:divBdr>
    </w:div>
    <w:div w:id="1220483094">
      <w:bodyDiv w:val="1"/>
      <w:marLeft w:val="0"/>
      <w:marRight w:val="0"/>
      <w:marTop w:val="0"/>
      <w:marBottom w:val="0"/>
      <w:divBdr>
        <w:top w:val="none" w:sz="0" w:space="0" w:color="auto"/>
        <w:left w:val="none" w:sz="0" w:space="0" w:color="auto"/>
        <w:bottom w:val="none" w:sz="0" w:space="0" w:color="auto"/>
        <w:right w:val="none" w:sz="0" w:space="0" w:color="auto"/>
      </w:divBdr>
    </w:div>
    <w:div w:id="1226260948">
      <w:bodyDiv w:val="1"/>
      <w:marLeft w:val="0"/>
      <w:marRight w:val="0"/>
      <w:marTop w:val="0"/>
      <w:marBottom w:val="0"/>
      <w:divBdr>
        <w:top w:val="none" w:sz="0" w:space="0" w:color="auto"/>
        <w:left w:val="none" w:sz="0" w:space="0" w:color="auto"/>
        <w:bottom w:val="none" w:sz="0" w:space="0" w:color="auto"/>
        <w:right w:val="none" w:sz="0" w:space="0" w:color="auto"/>
      </w:divBdr>
    </w:div>
    <w:div w:id="1242259228">
      <w:bodyDiv w:val="1"/>
      <w:marLeft w:val="0"/>
      <w:marRight w:val="0"/>
      <w:marTop w:val="0"/>
      <w:marBottom w:val="0"/>
      <w:divBdr>
        <w:top w:val="none" w:sz="0" w:space="0" w:color="auto"/>
        <w:left w:val="none" w:sz="0" w:space="0" w:color="auto"/>
        <w:bottom w:val="none" w:sz="0" w:space="0" w:color="auto"/>
        <w:right w:val="none" w:sz="0" w:space="0" w:color="auto"/>
      </w:divBdr>
    </w:div>
    <w:div w:id="1243102696">
      <w:bodyDiv w:val="1"/>
      <w:marLeft w:val="0"/>
      <w:marRight w:val="0"/>
      <w:marTop w:val="0"/>
      <w:marBottom w:val="0"/>
      <w:divBdr>
        <w:top w:val="none" w:sz="0" w:space="0" w:color="auto"/>
        <w:left w:val="none" w:sz="0" w:space="0" w:color="auto"/>
        <w:bottom w:val="none" w:sz="0" w:space="0" w:color="auto"/>
        <w:right w:val="none" w:sz="0" w:space="0" w:color="auto"/>
      </w:divBdr>
    </w:div>
    <w:div w:id="1243178883">
      <w:bodyDiv w:val="1"/>
      <w:marLeft w:val="0"/>
      <w:marRight w:val="0"/>
      <w:marTop w:val="0"/>
      <w:marBottom w:val="0"/>
      <w:divBdr>
        <w:top w:val="none" w:sz="0" w:space="0" w:color="auto"/>
        <w:left w:val="none" w:sz="0" w:space="0" w:color="auto"/>
        <w:bottom w:val="none" w:sz="0" w:space="0" w:color="auto"/>
        <w:right w:val="none" w:sz="0" w:space="0" w:color="auto"/>
      </w:divBdr>
    </w:div>
    <w:div w:id="1249577239">
      <w:bodyDiv w:val="1"/>
      <w:marLeft w:val="0"/>
      <w:marRight w:val="0"/>
      <w:marTop w:val="0"/>
      <w:marBottom w:val="0"/>
      <w:divBdr>
        <w:top w:val="none" w:sz="0" w:space="0" w:color="auto"/>
        <w:left w:val="none" w:sz="0" w:space="0" w:color="auto"/>
        <w:bottom w:val="none" w:sz="0" w:space="0" w:color="auto"/>
        <w:right w:val="none" w:sz="0" w:space="0" w:color="auto"/>
      </w:divBdr>
    </w:div>
    <w:div w:id="1254971095">
      <w:bodyDiv w:val="1"/>
      <w:marLeft w:val="0"/>
      <w:marRight w:val="0"/>
      <w:marTop w:val="0"/>
      <w:marBottom w:val="0"/>
      <w:divBdr>
        <w:top w:val="none" w:sz="0" w:space="0" w:color="auto"/>
        <w:left w:val="none" w:sz="0" w:space="0" w:color="auto"/>
        <w:bottom w:val="none" w:sz="0" w:space="0" w:color="auto"/>
        <w:right w:val="none" w:sz="0" w:space="0" w:color="auto"/>
      </w:divBdr>
    </w:div>
    <w:div w:id="1258096812">
      <w:bodyDiv w:val="1"/>
      <w:marLeft w:val="0"/>
      <w:marRight w:val="0"/>
      <w:marTop w:val="0"/>
      <w:marBottom w:val="0"/>
      <w:divBdr>
        <w:top w:val="none" w:sz="0" w:space="0" w:color="auto"/>
        <w:left w:val="none" w:sz="0" w:space="0" w:color="auto"/>
        <w:bottom w:val="none" w:sz="0" w:space="0" w:color="auto"/>
        <w:right w:val="none" w:sz="0" w:space="0" w:color="auto"/>
      </w:divBdr>
    </w:div>
    <w:div w:id="1264648319">
      <w:bodyDiv w:val="1"/>
      <w:marLeft w:val="0"/>
      <w:marRight w:val="0"/>
      <w:marTop w:val="0"/>
      <w:marBottom w:val="0"/>
      <w:divBdr>
        <w:top w:val="none" w:sz="0" w:space="0" w:color="auto"/>
        <w:left w:val="none" w:sz="0" w:space="0" w:color="auto"/>
        <w:bottom w:val="none" w:sz="0" w:space="0" w:color="auto"/>
        <w:right w:val="none" w:sz="0" w:space="0" w:color="auto"/>
      </w:divBdr>
    </w:div>
    <w:div w:id="1269312095">
      <w:bodyDiv w:val="1"/>
      <w:marLeft w:val="0"/>
      <w:marRight w:val="0"/>
      <w:marTop w:val="0"/>
      <w:marBottom w:val="0"/>
      <w:divBdr>
        <w:top w:val="none" w:sz="0" w:space="0" w:color="auto"/>
        <w:left w:val="none" w:sz="0" w:space="0" w:color="auto"/>
        <w:bottom w:val="none" w:sz="0" w:space="0" w:color="auto"/>
        <w:right w:val="none" w:sz="0" w:space="0" w:color="auto"/>
      </w:divBdr>
    </w:div>
    <w:div w:id="1279680258">
      <w:bodyDiv w:val="1"/>
      <w:marLeft w:val="0"/>
      <w:marRight w:val="0"/>
      <w:marTop w:val="0"/>
      <w:marBottom w:val="0"/>
      <w:divBdr>
        <w:top w:val="none" w:sz="0" w:space="0" w:color="auto"/>
        <w:left w:val="none" w:sz="0" w:space="0" w:color="auto"/>
        <w:bottom w:val="none" w:sz="0" w:space="0" w:color="auto"/>
        <w:right w:val="none" w:sz="0" w:space="0" w:color="auto"/>
      </w:divBdr>
    </w:div>
    <w:div w:id="1306619649">
      <w:bodyDiv w:val="1"/>
      <w:marLeft w:val="0"/>
      <w:marRight w:val="0"/>
      <w:marTop w:val="0"/>
      <w:marBottom w:val="0"/>
      <w:divBdr>
        <w:top w:val="none" w:sz="0" w:space="0" w:color="auto"/>
        <w:left w:val="none" w:sz="0" w:space="0" w:color="auto"/>
        <w:bottom w:val="none" w:sz="0" w:space="0" w:color="auto"/>
        <w:right w:val="none" w:sz="0" w:space="0" w:color="auto"/>
      </w:divBdr>
    </w:div>
    <w:div w:id="1309360503">
      <w:bodyDiv w:val="1"/>
      <w:marLeft w:val="0"/>
      <w:marRight w:val="0"/>
      <w:marTop w:val="0"/>
      <w:marBottom w:val="0"/>
      <w:divBdr>
        <w:top w:val="none" w:sz="0" w:space="0" w:color="auto"/>
        <w:left w:val="none" w:sz="0" w:space="0" w:color="auto"/>
        <w:bottom w:val="none" w:sz="0" w:space="0" w:color="auto"/>
        <w:right w:val="none" w:sz="0" w:space="0" w:color="auto"/>
      </w:divBdr>
    </w:div>
    <w:div w:id="1309943276">
      <w:bodyDiv w:val="1"/>
      <w:marLeft w:val="0"/>
      <w:marRight w:val="0"/>
      <w:marTop w:val="0"/>
      <w:marBottom w:val="0"/>
      <w:divBdr>
        <w:top w:val="none" w:sz="0" w:space="0" w:color="auto"/>
        <w:left w:val="none" w:sz="0" w:space="0" w:color="auto"/>
        <w:bottom w:val="none" w:sz="0" w:space="0" w:color="auto"/>
        <w:right w:val="none" w:sz="0" w:space="0" w:color="auto"/>
      </w:divBdr>
    </w:div>
    <w:div w:id="1325862738">
      <w:bodyDiv w:val="1"/>
      <w:marLeft w:val="0"/>
      <w:marRight w:val="0"/>
      <w:marTop w:val="0"/>
      <w:marBottom w:val="0"/>
      <w:divBdr>
        <w:top w:val="none" w:sz="0" w:space="0" w:color="auto"/>
        <w:left w:val="none" w:sz="0" w:space="0" w:color="auto"/>
        <w:bottom w:val="none" w:sz="0" w:space="0" w:color="auto"/>
        <w:right w:val="none" w:sz="0" w:space="0" w:color="auto"/>
      </w:divBdr>
    </w:div>
    <w:div w:id="1327828389">
      <w:bodyDiv w:val="1"/>
      <w:marLeft w:val="0"/>
      <w:marRight w:val="0"/>
      <w:marTop w:val="0"/>
      <w:marBottom w:val="0"/>
      <w:divBdr>
        <w:top w:val="none" w:sz="0" w:space="0" w:color="auto"/>
        <w:left w:val="none" w:sz="0" w:space="0" w:color="auto"/>
        <w:bottom w:val="none" w:sz="0" w:space="0" w:color="auto"/>
        <w:right w:val="none" w:sz="0" w:space="0" w:color="auto"/>
      </w:divBdr>
    </w:div>
    <w:div w:id="1336689309">
      <w:bodyDiv w:val="1"/>
      <w:marLeft w:val="0"/>
      <w:marRight w:val="0"/>
      <w:marTop w:val="0"/>
      <w:marBottom w:val="0"/>
      <w:divBdr>
        <w:top w:val="none" w:sz="0" w:space="0" w:color="auto"/>
        <w:left w:val="none" w:sz="0" w:space="0" w:color="auto"/>
        <w:bottom w:val="none" w:sz="0" w:space="0" w:color="auto"/>
        <w:right w:val="none" w:sz="0" w:space="0" w:color="auto"/>
      </w:divBdr>
    </w:div>
    <w:div w:id="1337345320">
      <w:bodyDiv w:val="1"/>
      <w:marLeft w:val="0"/>
      <w:marRight w:val="0"/>
      <w:marTop w:val="0"/>
      <w:marBottom w:val="0"/>
      <w:divBdr>
        <w:top w:val="none" w:sz="0" w:space="0" w:color="auto"/>
        <w:left w:val="none" w:sz="0" w:space="0" w:color="auto"/>
        <w:bottom w:val="none" w:sz="0" w:space="0" w:color="auto"/>
        <w:right w:val="none" w:sz="0" w:space="0" w:color="auto"/>
      </w:divBdr>
    </w:div>
    <w:div w:id="1338732424">
      <w:bodyDiv w:val="1"/>
      <w:marLeft w:val="0"/>
      <w:marRight w:val="0"/>
      <w:marTop w:val="0"/>
      <w:marBottom w:val="0"/>
      <w:divBdr>
        <w:top w:val="none" w:sz="0" w:space="0" w:color="auto"/>
        <w:left w:val="none" w:sz="0" w:space="0" w:color="auto"/>
        <w:bottom w:val="none" w:sz="0" w:space="0" w:color="auto"/>
        <w:right w:val="none" w:sz="0" w:space="0" w:color="auto"/>
      </w:divBdr>
    </w:div>
    <w:div w:id="1355224638">
      <w:bodyDiv w:val="1"/>
      <w:marLeft w:val="0"/>
      <w:marRight w:val="0"/>
      <w:marTop w:val="0"/>
      <w:marBottom w:val="0"/>
      <w:divBdr>
        <w:top w:val="none" w:sz="0" w:space="0" w:color="auto"/>
        <w:left w:val="none" w:sz="0" w:space="0" w:color="auto"/>
        <w:bottom w:val="none" w:sz="0" w:space="0" w:color="auto"/>
        <w:right w:val="none" w:sz="0" w:space="0" w:color="auto"/>
      </w:divBdr>
    </w:div>
    <w:div w:id="1368723606">
      <w:bodyDiv w:val="1"/>
      <w:marLeft w:val="0"/>
      <w:marRight w:val="0"/>
      <w:marTop w:val="0"/>
      <w:marBottom w:val="0"/>
      <w:divBdr>
        <w:top w:val="none" w:sz="0" w:space="0" w:color="auto"/>
        <w:left w:val="none" w:sz="0" w:space="0" w:color="auto"/>
        <w:bottom w:val="none" w:sz="0" w:space="0" w:color="auto"/>
        <w:right w:val="none" w:sz="0" w:space="0" w:color="auto"/>
      </w:divBdr>
    </w:div>
    <w:div w:id="1379276752">
      <w:bodyDiv w:val="1"/>
      <w:marLeft w:val="0"/>
      <w:marRight w:val="0"/>
      <w:marTop w:val="0"/>
      <w:marBottom w:val="0"/>
      <w:divBdr>
        <w:top w:val="none" w:sz="0" w:space="0" w:color="auto"/>
        <w:left w:val="none" w:sz="0" w:space="0" w:color="auto"/>
        <w:bottom w:val="none" w:sz="0" w:space="0" w:color="auto"/>
        <w:right w:val="none" w:sz="0" w:space="0" w:color="auto"/>
      </w:divBdr>
    </w:div>
    <w:div w:id="1379280755">
      <w:bodyDiv w:val="1"/>
      <w:marLeft w:val="0"/>
      <w:marRight w:val="0"/>
      <w:marTop w:val="0"/>
      <w:marBottom w:val="0"/>
      <w:divBdr>
        <w:top w:val="none" w:sz="0" w:space="0" w:color="auto"/>
        <w:left w:val="none" w:sz="0" w:space="0" w:color="auto"/>
        <w:bottom w:val="none" w:sz="0" w:space="0" w:color="auto"/>
        <w:right w:val="none" w:sz="0" w:space="0" w:color="auto"/>
      </w:divBdr>
    </w:div>
    <w:div w:id="1411003621">
      <w:bodyDiv w:val="1"/>
      <w:marLeft w:val="0"/>
      <w:marRight w:val="0"/>
      <w:marTop w:val="0"/>
      <w:marBottom w:val="0"/>
      <w:divBdr>
        <w:top w:val="none" w:sz="0" w:space="0" w:color="auto"/>
        <w:left w:val="none" w:sz="0" w:space="0" w:color="auto"/>
        <w:bottom w:val="none" w:sz="0" w:space="0" w:color="auto"/>
        <w:right w:val="none" w:sz="0" w:space="0" w:color="auto"/>
      </w:divBdr>
    </w:div>
    <w:div w:id="1413284405">
      <w:bodyDiv w:val="1"/>
      <w:marLeft w:val="0"/>
      <w:marRight w:val="0"/>
      <w:marTop w:val="0"/>
      <w:marBottom w:val="0"/>
      <w:divBdr>
        <w:top w:val="none" w:sz="0" w:space="0" w:color="auto"/>
        <w:left w:val="none" w:sz="0" w:space="0" w:color="auto"/>
        <w:bottom w:val="none" w:sz="0" w:space="0" w:color="auto"/>
        <w:right w:val="none" w:sz="0" w:space="0" w:color="auto"/>
      </w:divBdr>
    </w:div>
    <w:div w:id="1424498031">
      <w:bodyDiv w:val="1"/>
      <w:marLeft w:val="0"/>
      <w:marRight w:val="0"/>
      <w:marTop w:val="0"/>
      <w:marBottom w:val="0"/>
      <w:divBdr>
        <w:top w:val="none" w:sz="0" w:space="0" w:color="auto"/>
        <w:left w:val="none" w:sz="0" w:space="0" w:color="auto"/>
        <w:bottom w:val="none" w:sz="0" w:space="0" w:color="auto"/>
        <w:right w:val="none" w:sz="0" w:space="0" w:color="auto"/>
      </w:divBdr>
    </w:div>
    <w:div w:id="1436907000">
      <w:bodyDiv w:val="1"/>
      <w:marLeft w:val="0"/>
      <w:marRight w:val="0"/>
      <w:marTop w:val="0"/>
      <w:marBottom w:val="0"/>
      <w:divBdr>
        <w:top w:val="none" w:sz="0" w:space="0" w:color="auto"/>
        <w:left w:val="none" w:sz="0" w:space="0" w:color="auto"/>
        <w:bottom w:val="none" w:sz="0" w:space="0" w:color="auto"/>
        <w:right w:val="none" w:sz="0" w:space="0" w:color="auto"/>
      </w:divBdr>
    </w:div>
    <w:div w:id="1437367829">
      <w:bodyDiv w:val="1"/>
      <w:marLeft w:val="0"/>
      <w:marRight w:val="0"/>
      <w:marTop w:val="0"/>
      <w:marBottom w:val="0"/>
      <w:divBdr>
        <w:top w:val="none" w:sz="0" w:space="0" w:color="auto"/>
        <w:left w:val="none" w:sz="0" w:space="0" w:color="auto"/>
        <w:bottom w:val="none" w:sz="0" w:space="0" w:color="auto"/>
        <w:right w:val="none" w:sz="0" w:space="0" w:color="auto"/>
      </w:divBdr>
      <w:divsChild>
        <w:div w:id="1883471643">
          <w:marLeft w:val="547"/>
          <w:marRight w:val="0"/>
          <w:marTop w:val="144"/>
          <w:marBottom w:val="0"/>
          <w:divBdr>
            <w:top w:val="none" w:sz="0" w:space="0" w:color="auto"/>
            <w:left w:val="none" w:sz="0" w:space="0" w:color="auto"/>
            <w:bottom w:val="none" w:sz="0" w:space="0" w:color="auto"/>
            <w:right w:val="none" w:sz="0" w:space="0" w:color="auto"/>
          </w:divBdr>
        </w:div>
      </w:divsChild>
    </w:div>
    <w:div w:id="1440612487">
      <w:bodyDiv w:val="1"/>
      <w:marLeft w:val="0"/>
      <w:marRight w:val="0"/>
      <w:marTop w:val="0"/>
      <w:marBottom w:val="0"/>
      <w:divBdr>
        <w:top w:val="none" w:sz="0" w:space="0" w:color="auto"/>
        <w:left w:val="none" w:sz="0" w:space="0" w:color="auto"/>
        <w:bottom w:val="none" w:sz="0" w:space="0" w:color="auto"/>
        <w:right w:val="none" w:sz="0" w:space="0" w:color="auto"/>
      </w:divBdr>
    </w:div>
    <w:div w:id="1445034541">
      <w:bodyDiv w:val="1"/>
      <w:marLeft w:val="0"/>
      <w:marRight w:val="0"/>
      <w:marTop w:val="0"/>
      <w:marBottom w:val="0"/>
      <w:divBdr>
        <w:top w:val="none" w:sz="0" w:space="0" w:color="auto"/>
        <w:left w:val="none" w:sz="0" w:space="0" w:color="auto"/>
        <w:bottom w:val="none" w:sz="0" w:space="0" w:color="auto"/>
        <w:right w:val="none" w:sz="0" w:space="0" w:color="auto"/>
      </w:divBdr>
    </w:div>
    <w:div w:id="1451895417">
      <w:bodyDiv w:val="1"/>
      <w:marLeft w:val="0"/>
      <w:marRight w:val="0"/>
      <w:marTop w:val="0"/>
      <w:marBottom w:val="0"/>
      <w:divBdr>
        <w:top w:val="none" w:sz="0" w:space="0" w:color="auto"/>
        <w:left w:val="none" w:sz="0" w:space="0" w:color="auto"/>
        <w:bottom w:val="none" w:sz="0" w:space="0" w:color="auto"/>
        <w:right w:val="none" w:sz="0" w:space="0" w:color="auto"/>
      </w:divBdr>
    </w:div>
    <w:div w:id="1454597143">
      <w:bodyDiv w:val="1"/>
      <w:marLeft w:val="0"/>
      <w:marRight w:val="0"/>
      <w:marTop w:val="0"/>
      <w:marBottom w:val="0"/>
      <w:divBdr>
        <w:top w:val="none" w:sz="0" w:space="0" w:color="auto"/>
        <w:left w:val="none" w:sz="0" w:space="0" w:color="auto"/>
        <w:bottom w:val="none" w:sz="0" w:space="0" w:color="auto"/>
        <w:right w:val="none" w:sz="0" w:space="0" w:color="auto"/>
      </w:divBdr>
    </w:div>
    <w:div w:id="1489396285">
      <w:bodyDiv w:val="1"/>
      <w:marLeft w:val="0"/>
      <w:marRight w:val="0"/>
      <w:marTop w:val="0"/>
      <w:marBottom w:val="0"/>
      <w:divBdr>
        <w:top w:val="none" w:sz="0" w:space="0" w:color="auto"/>
        <w:left w:val="none" w:sz="0" w:space="0" w:color="auto"/>
        <w:bottom w:val="none" w:sz="0" w:space="0" w:color="auto"/>
        <w:right w:val="none" w:sz="0" w:space="0" w:color="auto"/>
      </w:divBdr>
    </w:div>
    <w:div w:id="1490561033">
      <w:bodyDiv w:val="1"/>
      <w:marLeft w:val="0"/>
      <w:marRight w:val="0"/>
      <w:marTop w:val="0"/>
      <w:marBottom w:val="0"/>
      <w:divBdr>
        <w:top w:val="none" w:sz="0" w:space="0" w:color="auto"/>
        <w:left w:val="none" w:sz="0" w:space="0" w:color="auto"/>
        <w:bottom w:val="none" w:sz="0" w:space="0" w:color="auto"/>
        <w:right w:val="none" w:sz="0" w:space="0" w:color="auto"/>
      </w:divBdr>
    </w:div>
    <w:div w:id="1509517814">
      <w:bodyDiv w:val="1"/>
      <w:marLeft w:val="0"/>
      <w:marRight w:val="0"/>
      <w:marTop w:val="0"/>
      <w:marBottom w:val="0"/>
      <w:divBdr>
        <w:top w:val="none" w:sz="0" w:space="0" w:color="auto"/>
        <w:left w:val="none" w:sz="0" w:space="0" w:color="auto"/>
        <w:bottom w:val="none" w:sz="0" w:space="0" w:color="auto"/>
        <w:right w:val="none" w:sz="0" w:space="0" w:color="auto"/>
      </w:divBdr>
    </w:div>
    <w:div w:id="1521355355">
      <w:bodyDiv w:val="1"/>
      <w:marLeft w:val="0"/>
      <w:marRight w:val="0"/>
      <w:marTop w:val="0"/>
      <w:marBottom w:val="0"/>
      <w:divBdr>
        <w:top w:val="none" w:sz="0" w:space="0" w:color="auto"/>
        <w:left w:val="none" w:sz="0" w:space="0" w:color="auto"/>
        <w:bottom w:val="none" w:sz="0" w:space="0" w:color="auto"/>
        <w:right w:val="none" w:sz="0" w:space="0" w:color="auto"/>
      </w:divBdr>
    </w:div>
    <w:div w:id="1523472869">
      <w:bodyDiv w:val="1"/>
      <w:marLeft w:val="0"/>
      <w:marRight w:val="0"/>
      <w:marTop w:val="0"/>
      <w:marBottom w:val="0"/>
      <w:divBdr>
        <w:top w:val="none" w:sz="0" w:space="0" w:color="auto"/>
        <w:left w:val="none" w:sz="0" w:space="0" w:color="auto"/>
        <w:bottom w:val="none" w:sz="0" w:space="0" w:color="auto"/>
        <w:right w:val="none" w:sz="0" w:space="0" w:color="auto"/>
      </w:divBdr>
    </w:div>
    <w:div w:id="1528103760">
      <w:bodyDiv w:val="1"/>
      <w:marLeft w:val="0"/>
      <w:marRight w:val="0"/>
      <w:marTop w:val="0"/>
      <w:marBottom w:val="0"/>
      <w:divBdr>
        <w:top w:val="none" w:sz="0" w:space="0" w:color="auto"/>
        <w:left w:val="none" w:sz="0" w:space="0" w:color="auto"/>
        <w:bottom w:val="none" w:sz="0" w:space="0" w:color="auto"/>
        <w:right w:val="none" w:sz="0" w:space="0" w:color="auto"/>
      </w:divBdr>
    </w:div>
    <w:div w:id="1529485562">
      <w:bodyDiv w:val="1"/>
      <w:marLeft w:val="0"/>
      <w:marRight w:val="0"/>
      <w:marTop w:val="0"/>
      <w:marBottom w:val="0"/>
      <w:divBdr>
        <w:top w:val="none" w:sz="0" w:space="0" w:color="auto"/>
        <w:left w:val="none" w:sz="0" w:space="0" w:color="auto"/>
        <w:bottom w:val="none" w:sz="0" w:space="0" w:color="auto"/>
        <w:right w:val="none" w:sz="0" w:space="0" w:color="auto"/>
      </w:divBdr>
    </w:div>
    <w:div w:id="1532722101">
      <w:bodyDiv w:val="1"/>
      <w:marLeft w:val="0"/>
      <w:marRight w:val="0"/>
      <w:marTop w:val="0"/>
      <w:marBottom w:val="0"/>
      <w:divBdr>
        <w:top w:val="none" w:sz="0" w:space="0" w:color="auto"/>
        <w:left w:val="none" w:sz="0" w:space="0" w:color="auto"/>
        <w:bottom w:val="none" w:sz="0" w:space="0" w:color="auto"/>
        <w:right w:val="none" w:sz="0" w:space="0" w:color="auto"/>
      </w:divBdr>
    </w:div>
    <w:div w:id="1533376080">
      <w:bodyDiv w:val="1"/>
      <w:marLeft w:val="0"/>
      <w:marRight w:val="0"/>
      <w:marTop w:val="0"/>
      <w:marBottom w:val="0"/>
      <w:divBdr>
        <w:top w:val="none" w:sz="0" w:space="0" w:color="auto"/>
        <w:left w:val="none" w:sz="0" w:space="0" w:color="auto"/>
        <w:bottom w:val="none" w:sz="0" w:space="0" w:color="auto"/>
        <w:right w:val="none" w:sz="0" w:space="0" w:color="auto"/>
      </w:divBdr>
    </w:div>
    <w:div w:id="1535651094">
      <w:bodyDiv w:val="1"/>
      <w:marLeft w:val="0"/>
      <w:marRight w:val="0"/>
      <w:marTop w:val="0"/>
      <w:marBottom w:val="0"/>
      <w:divBdr>
        <w:top w:val="none" w:sz="0" w:space="0" w:color="auto"/>
        <w:left w:val="none" w:sz="0" w:space="0" w:color="auto"/>
        <w:bottom w:val="none" w:sz="0" w:space="0" w:color="auto"/>
        <w:right w:val="none" w:sz="0" w:space="0" w:color="auto"/>
      </w:divBdr>
    </w:div>
    <w:div w:id="1539657415">
      <w:bodyDiv w:val="1"/>
      <w:marLeft w:val="0"/>
      <w:marRight w:val="0"/>
      <w:marTop w:val="0"/>
      <w:marBottom w:val="0"/>
      <w:divBdr>
        <w:top w:val="none" w:sz="0" w:space="0" w:color="auto"/>
        <w:left w:val="none" w:sz="0" w:space="0" w:color="auto"/>
        <w:bottom w:val="none" w:sz="0" w:space="0" w:color="auto"/>
        <w:right w:val="none" w:sz="0" w:space="0" w:color="auto"/>
      </w:divBdr>
    </w:div>
    <w:div w:id="1548297284">
      <w:bodyDiv w:val="1"/>
      <w:marLeft w:val="0"/>
      <w:marRight w:val="0"/>
      <w:marTop w:val="0"/>
      <w:marBottom w:val="0"/>
      <w:divBdr>
        <w:top w:val="none" w:sz="0" w:space="0" w:color="auto"/>
        <w:left w:val="none" w:sz="0" w:space="0" w:color="auto"/>
        <w:bottom w:val="none" w:sz="0" w:space="0" w:color="auto"/>
        <w:right w:val="none" w:sz="0" w:space="0" w:color="auto"/>
      </w:divBdr>
    </w:div>
    <w:div w:id="1569073224">
      <w:bodyDiv w:val="1"/>
      <w:marLeft w:val="0"/>
      <w:marRight w:val="0"/>
      <w:marTop w:val="0"/>
      <w:marBottom w:val="0"/>
      <w:divBdr>
        <w:top w:val="none" w:sz="0" w:space="0" w:color="auto"/>
        <w:left w:val="none" w:sz="0" w:space="0" w:color="auto"/>
        <w:bottom w:val="none" w:sz="0" w:space="0" w:color="auto"/>
        <w:right w:val="none" w:sz="0" w:space="0" w:color="auto"/>
      </w:divBdr>
    </w:div>
    <w:div w:id="1569683614">
      <w:bodyDiv w:val="1"/>
      <w:marLeft w:val="0"/>
      <w:marRight w:val="0"/>
      <w:marTop w:val="0"/>
      <w:marBottom w:val="0"/>
      <w:divBdr>
        <w:top w:val="none" w:sz="0" w:space="0" w:color="auto"/>
        <w:left w:val="none" w:sz="0" w:space="0" w:color="auto"/>
        <w:bottom w:val="none" w:sz="0" w:space="0" w:color="auto"/>
        <w:right w:val="none" w:sz="0" w:space="0" w:color="auto"/>
      </w:divBdr>
    </w:div>
    <w:div w:id="1569725703">
      <w:bodyDiv w:val="1"/>
      <w:marLeft w:val="0"/>
      <w:marRight w:val="0"/>
      <w:marTop w:val="0"/>
      <w:marBottom w:val="0"/>
      <w:divBdr>
        <w:top w:val="none" w:sz="0" w:space="0" w:color="auto"/>
        <w:left w:val="none" w:sz="0" w:space="0" w:color="auto"/>
        <w:bottom w:val="none" w:sz="0" w:space="0" w:color="auto"/>
        <w:right w:val="none" w:sz="0" w:space="0" w:color="auto"/>
      </w:divBdr>
    </w:div>
    <w:div w:id="1583221842">
      <w:bodyDiv w:val="1"/>
      <w:marLeft w:val="0"/>
      <w:marRight w:val="0"/>
      <w:marTop w:val="0"/>
      <w:marBottom w:val="0"/>
      <w:divBdr>
        <w:top w:val="none" w:sz="0" w:space="0" w:color="auto"/>
        <w:left w:val="none" w:sz="0" w:space="0" w:color="auto"/>
        <w:bottom w:val="none" w:sz="0" w:space="0" w:color="auto"/>
        <w:right w:val="none" w:sz="0" w:space="0" w:color="auto"/>
      </w:divBdr>
    </w:div>
    <w:div w:id="1592347733">
      <w:bodyDiv w:val="1"/>
      <w:marLeft w:val="0"/>
      <w:marRight w:val="0"/>
      <w:marTop w:val="0"/>
      <w:marBottom w:val="0"/>
      <w:divBdr>
        <w:top w:val="none" w:sz="0" w:space="0" w:color="auto"/>
        <w:left w:val="none" w:sz="0" w:space="0" w:color="auto"/>
        <w:bottom w:val="none" w:sz="0" w:space="0" w:color="auto"/>
        <w:right w:val="none" w:sz="0" w:space="0" w:color="auto"/>
      </w:divBdr>
    </w:div>
    <w:div w:id="1608734552">
      <w:bodyDiv w:val="1"/>
      <w:marLeft w:val="0"/>
      <w:marRight w:val="0"/>
      <w:marTop w:val="0"/>
      <w:marBottom w:val="0"/>
      <w:divBdr>
        <w:top w:val="none" w:sz="0" w:space="0" w:color="auto"/>
        <w:left w:val="none" w:sz="0" w:space="0" w:color="auto"/>
        <w:bottom w:val="none" w:sz="0" w:space="0" w:color="auto"/>
        <w:right w:val="none" w:sz="0" w:space="0" w:color="auto"/>
      </w:divBdr>
    </w:div>
    <w:div w:id="1609779154">
      <w:bodyDiv w:val="1"/>
      <w:marLeft w:val="0"/>
      <w:marRight w:val="0"/>
      <w:marTop w:val="0"/>
      <w:marBottom w:val="0"/>
      <w:divBdr>
        <w:top w:val="none" w:sz="0" w:space="0" w:color="auto"/>
        <w:left w:val="none" w:sz="0" w:space="0" w:color="auto"/>
        <w:bottom w:val="none" w:sz="0" w:space="0" w:color="auto"/>
        <w:right w:val="none" w:sz="0" w:space="0" w:color="auto"/>
      </w:divBdr>
    </w:div>
    <w:div w:id="1623684341">
      <w:bodyDiv w:val="1"/>
      <w:marLeft w:val="0"/>
      <w:marRight w:val="0"/>
      <w:marTop w:val="0"/>
      <w:marBottom w:val="0"/>
      <w:divBdr>
        <w:top w:val="none" w:sz="0" w:space="0" w:color="auto"/>
        <w:left w:val="none" w:sz="0" w:space="0" w:color="auto"/>
        <w:bottom w:val="none" w:sz="0" w:space="0" w:color="auto"/>
        <w:right w:val="none" w:sz="0" w:space="0" w:color="auto"/>
      </w:divBdr>
    </w:div>
    <w:div w:id="1628243286">
      <w:bodyDiv w:val="1"/>
      <w:marLeft w:val="0"/>
      <w:marRight w:val="0"/>
      <w:marTop w:val="0"/>
      <w:marBottom w:val="0"/>
      <w:divBdr>
        <w:top w:val="none" w:sz="0" w:space="0" w:color="auto"/>
        <w:left w:val="none" w:sz="0" w:space="0" w:color="auto"/>
        <w:bottom w:val="none" w:sz="0" w:space="0" w:color="auto"/>
        <w:right w:val="none" w:sz="0" w:space="0" w:color="auto"/>
      </w:divBdr>
    </w:div>
    <w:div w:id="1637099401">
      <w:bodyDiv w:val="1"/>
      <w:marLeft w:val="0"/>
      <w:marRight w:val="0"/>
      <w:marTop w:val="0"/>
      <w:marBottom w:val="0"/>
      <w:divBdr>
        <w:top w:val="none" w:sz="0" w:space="0" w:color="auto"/>
        <w:left w:val="none" w:sz="0" w:space="0" w:color="auto"/>
        <w:bottom w:val="none" w:sz="0" w:space="0" w:color="auto"/>
        <w:right w:val="none" w:sz="0" w:space="0" w:color="auto"/>
      </w:divBdr>
    </w:div>
    <w:div w:id="1652519957">
      <w:bodyDiv w:val="1"/>
      <w:marLeft w:val="0"/>
      <w:marRight w:val="0"/>
      <w:marTop w:val="0"/>
      <w:marBottom w:val="0"/>
      <w:divBdr>
        <w:top w:val="none" w:sz="0" w:space="0" w:color="auto"/>
        <w:left w:val="none" w:sz="0" w:space="0" w:color="auto"/>
        <w:bottom w:val="none" w:sz="0" w:space="0" w:color="auto"/>
        <w:right w:val="none" w:sz="0" w:space="0" w:color="auto"/>
      </w:divBdr>
    </w:div>
    <w:div w:id="1654215533">
      <w:bodyDiv w:val="1"/>
      <w:marLeft w:val="0"/>
      <w:marRight w:val="0"/>
      <w:marTop w:val="0"/>
      <w:marBottom w:val="0"/>
      <w:divBdr>
        <w:top w:val="none" w:sz="0" w:space="0" w:color="auto"/>
        <w:left w:val="none" w:sz="0" w:space="0" w:color="auto"/>
        <w:bottom w:val="none" w:sz="0" w:space="0" w:color="auto"/>
        <w:right w:val="none" w:sz="0" w:space="0" w:color="auto"/>
      </w:divBdr>
    </w:div>
    <w:div w:id="1656763689">
      <w:bodyDiv w:val="1"/>
      <w:marLeft w:val="0"/>
      <w:marRight w:val="0"/>
      <w:marTop w:val="0"/>
      <w:marBottom w:val="0"/>
      <w:divBdr>
        <w:top w:val="none" w:sz="0" w:space="0" w:color="auto"/>
        <w:left w:val="none" w:sz="0" w:space="0" w:color="auto"/>
        <w:bottom w:val="none" w:sz="0" w:space="0" w:color="auto"/>
        <w:right w:val="none" w:sz="0" w:space="0" w:color="auto"/>
      </w:divBdr>
    </w:div>
    <w:div w:id="1670937427">
      <w:bodyDiv w:val="1"/>
      <w:marLeft w:val="0"/>
      <w:marRight w:val="0"/>
      <w:marTop w:val="0"/>
      <w:marBottom w:val="0"/>
      <w:divBdr>
        <w:top w:val="none" w:sz="0" w:space="0" w:color="auto"/>
        <w:left w:val="none" w:sz="0" w:space="0" w:color="auto"/>
        <w:bottom w:val="none" w:sz="0" w:space="0" w:color="auto"/>
        <w:right w:val="none" w:sz="0" w:space="0" w:color="auto"/>
      </w:divBdr>
      <w:divsChild>
        <w:div w:id="1102334548">
          <w:marLeft w:val="562"/>
          <w:marRight w:val="0"/>
          <w:marTop w:val="62"/>
          <w:marBottom w:val="0"/>
          <w:divBdr>
            <w:top w:val="none" w:sz="0" w:space="0" w:color="auto"/>
            <w:left w:val="none" w:sz="0" w:space="0" w:color="auto"/>
            <w:bottom w:val="none" w:sz="0" w:space="0" w:color="auto"/>
            <w:right w:val="none" w:sz="0" w:space="0" w:color="auto"/>
          </w:divBdr>
        </w:div>
        <w:div w:id="1498767309">
          <w:marLeft w:val="562"/>
          <w:marRight w:val="0"/>
          <w:marTop w:val="62"/>
          <w:marBottom w:val="0"/>
          <w:divBdr>
            <w:top w:val="none" w:sz="0" w:space="0" w:color="auto"/>
            <w:left w:val="none" w:sz="0" w:space="0" w:color="auto"/>
            <w:bottom w:val="none" w:sz="0" w:space="0" w:color="auto"/>
            <w:right w:val="none" w:sz="0" w:space="0" w:color="auto"/>
          </w:divBdr>
        </w:div>
      </w:divsChild>
    </w:div>
    <w:div w:id="1688435863">
      <w:bodyDiv w:val="1"/>
      <w:marLeft w:val="0"/>
      <w:marRight w:val="0"/>
      <w:marTop w:val="0"/>
      <w:marBottom w:val="0"/>
      <w:divBdr>
        <w:top w:val="none" w:sz="0" w:space="0" w:color="auto"/>
        <w:left w:val="none" w:sz="0" w:space="0" w:color="auto"/>
        <w:bottom w:val="none" w:sz="0" w:space="0" w:color="auto"/>
        <w:right w:val="none" w:sz="0" w:space="0" w:color="auto"/>
      </w:divBdr>
    </w:div>
    <w:div w:id="1691175273">
      <w:bodyDiv w:val="1"/>
      <w:marLeft w:val="0"/>
      <w:marRight w:val="0"/>
      <w:marTop w:val="0"/>
      <w:marBottom w:val="0"/>
      <w:divBdr>
        <w:top w:val="none" w:sz="0" w:space="0" w:color="auto"/>
        <w:left w:val="none" w:sz="0" w:space="0" w:color="auto"/>
        <w:bottom w:val="none" w:sz="0" w:space="0" w:color="auto"/>
        <w:right w:val="none" w:sz="0" w:space="0" w:color="auto"/>
      </w:divBdr>
    </w:div>
    <w:div w:id="1731685654">
      <w:bodyDiv w:val="1"/>
      <w:marLeft w:val="0"/>
      <w:marRight w:val="0"/>
      <w:marTop w:val="0"/>
      <w:marBottom w:val="0"/>
      <w:divBdr>
        <w:top w:val="none" w:sz="0" w:space="0" w:color="auto"/>
        <w:left w:val="none" w:sz="0" w:space="0" w:color="auto"/>
        <w:bottom w:val="none" w:sz="0" w:space="0" w:color="auto"/>
        <w:right w:val="none" w:sz="0" w:space="0" w:color="auto"/>
      </w:divBdr>
    </w:div>
    <w:div w:id="1735422678">
      <w:bodyDiv w:val="1"/>
      <w:marLeft w:val="0"/>
      <w:marRight w:val="0"/>
      <w:marTop w:val="0"/>
      <w:marBottom w:val="0"/>
      <w:divBdr>
        <w:top w:val="none" w:sz="0" w:space="0" w:color="auto"/>
        <w:left w:val="none" w:sz="0" w:space="0" w:color="auto"/>
        <w:bottom w:val="none" w:sz="0" w:space="0" w:color="auto"/>
        <w:right w:val="none" w:sz="0" w:space="0" w:color="auto"/>
      </w:divBdr>
    </w:div>
    <w:div w:id="1738549675">
      <w:bodyDiv w:val="1"/>
      <w:marLeft w:val="0"/>
      <w:marRight w:val="0"/>
      <w:marTop w:val="0"/>
      <w:marBottom w:val="0"/>
      <w:divBdr>
        <w:top w:val="none" w:sz="0" w:space="0" w:color="auto"/>
        <w:left w:val="none" w:sz="0" w:space="0" w:color="auto"/>
        <w:bottom w:val="none" w:sz="0" w:space="0" w:color="auto"/>
        <w:right w:val="none" w:sz="0" w:space="0" w:color="auto"/>
      </w:divBdr>
    </w:div>
    <w:div w:id="1751268157">
      <w:bodyDiv w:val="1"/>
      <w:marLeft w:val="0"/>
      <w:marRight w:val="0"/>
      <w:marTop w:val="0"/>
      <w:marBottom w:val="0"/>
      <w:divBdr>
        <w:top w:val="none" w:sz="0" w:space="0" w:color="auto"/>
        <w:left w:val="none" w:sz="0" w:space="0" w:color="auto"/>
        <w:bottom w:val="none" w:sz="0" w:space="0" w:color="auto"/>
        <w:right w:val="none" w:sz="0" w:space="0" w:color="auto"/>
      </w:divBdr>
    </w:div>
    <w:div w:id="1758556535">
      <w:bodyDiv w:val="1"/>
      <w:marLeft w:val="0"/>
      <w:marRight w:val="0"/>
      <w:marTop w:val="0"/>
      <w:marBottom w:val="0"/>
      <w:divBdr>
        <w:top w:val="none" w:sz="0" w:space="0" w:color="auto"/>
        <w:left w:val="none" w:sz="0" w:space="0" w:color="auto"/>
        <w:bottom w:val="none" w:sz="0" w:space="0" w:color="auto"/>
        <w:right w:val="none" w:sz="0" w:space="0" w:color="auto"/>
      </w:divBdr>
    </w:div>
    <w:div w:id="1758821925">
      <w:bodyDiv w:val="1"/>
      <w:marLeft w:val="0"/>
      <w:marRight w:val="0"/>
      <w:marTop w:val="0"/>
      <w:marBottom w:val="0"/>
      <w:divBdr>
        <w:top w:val="none" w:sz="0" w:space="0" w:color="auto"/>
        <w:left w:val="none" w:sz="0" w:space="0" w:color="auto"/>
        <w:bottom w:val="none" w:sz="0" w:space="0" w:color="auto"/>
        <w:right w:val="none" w:sz="0" w:space="0" w:color="auto"/>
      </w:divBdr>
    </w:div>
    <w:div w:id="1770006981">
      <w:bodyDiv w:val="1"/>
      <w:marLeft w:val="0"/>
      <w:marRight w:val="0"/>
      <w:marTop w:val="0"/>
      <w:marBottom w:val="0"/>
      <w:divBdr>
        <w:top w:val="none" w:sz="0" w:space="0" w:color="auto"/>
        <w:left w:val="none" w:sz="0" w:space="0" w:color="auto"/>
        <w:bottom w:val="none" w:sz="0" w:space="0" w:color="auto"/>
        <w:right w:val="none" w:sz="0" w:space="0" w:color="auto"/>
      </w:divBdr>
    </w:div>
    <w:div w:id="1782873222">
      <w:bodyDiv w:val="1"/>
      <w:marLeft w:val="0"/>
      <w:marRight w:val="0"/>
      <w:marTop w:val="0"/>
      <w:marBottom w:val="0"/>
      <w:divBdr>
        <w:top w:val="none" w:sz="0" w:space="0" w:color="auto"/>
        <w:left w:val="none" w:sz="0" w:space="0" w:color="auto"/>
        <w:bottom w:val="none" w:sz="0" w:space="0" w:color="auto"/>
        <w:right w:val="none" w:sz="0" w:space="0" w:color="auto"/>
      </w:divBdr>
    </w:div>
    <w:div w:id="1797021964">
      <w:bodyDiv w:val="1"/>
      <w:marLeft w:val="0"/>
      <w:marRight w:val="0"/>
      <w:marTop w:val="0"/>
      <w:marBottom w:val="0"/>
      <w:divBdr>
        <w:top w:val="none" w:sz="0" w:space="0" w:color="auto"/>
        <w:left w:val="none" w:sz="0" w:space="0" w:color="auto"/>
        <w:bottom w:val="none" w:sz="0" w:space="0" w:color="auto"/>
        <w:right w:val="none" w:sz="0" w:space="0" w:color="auto"/>
      </w:divBdr>
    </w:div>
    <w:div w:id="1819226588">
      <w:bodyDiv w:val="1"/>
      <w:marLeft w:val="0"/>
      <w:marRight w:val="0"/>
      <w:marTop w:val="0"/>
      <w:marBottom w:val="0"/>
      <w:divBdr>
        <w:top w:val="none" w:sz="0" w:space="0" w:color="auto"/>
        <w:left w:val="none" w:sz="0" w:space="0" w:color="auto"/>
        <w:bottom w:val="none" w:sz="0" w:space="0" w:color="auto"/>
        <w:right w:val="none" w:sz="0" w:space="0" w:color="auto"/>
      </w:divBdr>
    </w:div>
    <w:div w:id="1830559912">
      <w:bodyDiv w:val="1"/>
      <w:marLeft w:val="0"/>
      <w:marRight w:val="0"/>
      <w:marTop w:val="0"/>
      <w:marBottom w:val="0"/>
      <w:divBdr>
        <w:top w:val="none" w:sz="0" w:space="0" w:color="auto"/>
        <w:left w:val="none" w:sz="0" w:space="0" w:color="auto"/>
        <w:bottom w:val="none" w:sz="0" w:space="0" w:color="auto"/>
        <w:right w:val="none" w:sz="0" w:space="0" w:color="auto"/>
      </w:divBdr>
    </w:div>
    <w:div w:id="1833065034">
      <w:bodyDiv w:val="1"/>
      <w:marLeft w:val="0"/>
      <w:marRight w:val="0"/>
      <w:marTop w:val="0"/>
      <w:marBottom w:val="0"/>
      <w:divBdr>
        <w:top w:val="none" w:sz="0" w:space="0" w:color="auto"/>
        <w:left w:val="none" w:sz="0" w:space="0" w:color="auto"/>
        <w:bottom w:val="none" w:sz="0" w:space="0" w:color="auto"/>
        <w:right w:val="none" w:sz="0" w:space="0" w:color="auto"/>
      </w:divBdr>
    </w:div>
    <w:div w:id="1847748442">
      <w:bodyDiv w:val="1"/>
      <w:marLeft w:val="0"/>
      <w:marRight w:val="0"/>
      <w:marTop w:val="0"/>
      <w:marBottom w:val="0"/>
      <w:divBdr>
        <w:top w:val="none" w:sz="0" w:space="0" w:color="auto"/>
        <w:left w:val="none" w:sz="0" w:space="0" w:color="auto"/>
        <w:bottom w:val="none" w:sz="0" w:space="0" w:color="auto"/>
        <w:right w:val="none" w:sz="0" w:space="0" w:color="auto"/>
      </w:divBdr>
    </w:div>
    <w:div w:id="1860241105">
      <w:bodyDiv w:val="1"/>
      <w:marLeft w:val="0"/>
      <w:marRight w:val="0"/>
      <w:marTop w:val="0"/>
      <w:marBottom w:val="0"/>
      <w:divBdr>
        <w:top w:val="none" w:sz="0" w:space="0" w:color="auto"/>
        <w:left w:val="none" w:sz="0" w:space="0" w:color="auto"/>
        <w:bottom w:val="none" w:sz="0" w:space="0" w:color="auto"/>
        <w:right w:val="none" w:sz="0" w:space="0" w:color="auto"/>
      </w:divBdr>
    </w:div>
    <w:div w:id="1861814012">
      <w:bodyDiv w:val="1"/>
      <w:marLeft w:val="0"/>
      <w:marRight w:val="0"/>
      <w:marTop w:val="0"/>
      <w:marBottom w:val="0"/>
      <w:divBdr>
        <w:top w:val="none" w:sz="0" w:space="0" w:color="auto"/>
        <w:left w:val="none" w:sz="0" w:space="0" w:color="auto"/>
        <w:bottom w:val="none" w:sz="0" w:space="0" w:color="auto"/>
        <w:right w:val="none" w:sz="0" w:space="0" w:color="auto"/>
      </w:divBdr>
    </w:div>
    <w:div w:id="1870411489">
      <w:bodyDiv w:val="1"/>
      <w:marLeft w:val="0"/>
      <w:marRight w:val="0"/>
      <w:marTop w:val="0"/>
      <w:marBottom w:val="0"/>
      <w:divBdr>
        <w:top w:val="none" w:sz="0" w:space="0" w:color="auto"/>
        <w:left w:val="none" w:sz="0" w:space="0" w:color="auto"/>
        <w:bottom w:val="none" w:sz="0" w:space="0" w:color="auto"/>
        <w:right w:val="none" w:sz="0" w:space="0" w:color="auto"/>
      </w:divBdr>
    </w:div>
    <w:div w:id="1907033870">
      <w:bodyDiv w:val="1"/>
      <w:marLeft w:val="0"/>
      <w:marRight w:val="0"/>
      <w:marTop w:val="0"/>
      <w:marBottom w:val="0"/>
      <w:divBdr>
        <w:top w:val="none" w:sz="0" w:space="0" w:color="auto"/>
        <w:left w:val="none" w:sz="0" w:space="0" w:color="auto"/>
        <w:bottom w:val="none" w:sz="0" w:space="0" w:color="auto"/>
        <w:right w:val="none" w:sz="0" w:space="0" w:color="auto"/>
      </w:divBdr>
    </w:div>
    <w:div w:id="1909025780">
      <w:bodyDiv w:val="1"/>
      <w:marLeft w:val="0"/>
      <w:marRight w:val="0"/>
      <w:marTop w:val="0"/>
      <w:marBottom w:val="0"/>
      <w:divBdr>
        <w:top w:val="none" w:sz="0" w:space="0" w:color="auto"/>
        <w:left w:val="none" w:sz="0" w:space="0" w:color="auto"/>
        <w:bottom w:val="none" w:sz="0" w:space="0" w:color="auto"/>
        <w:right w:val="none" w:sz="0" w:space="0" w:color="auto"/>
      </w:divBdr>
    </w:div>
    <w:div w:id="1935430361">
      <w:bodyDiv w:val="1"/>
      <w:marLeft w:val="0"/>
      <w:marRight w:val="0"/>
      <w:marTop w:val="0"/>
      <w:marBottom w:val="0"/>
      <w:divBdr>
        <w:top w:val="none" w:sz="0" w:space="0" w:color="auto"/>
        <w:left w:val="none" w:sz="0" w:space="0" w:color="auto"/>
        <w:bottom w:val="none" w:sz="0" w:space="0" w:color="auto"/>
        <w:right w:val="none" w:sz="0" w:space="0" w:color="auto"/>
      </w:divBdr>
    </w:div>
    <w:div w:id="1946620559">
      <w:bodyDiv w:val="1"/>
      <w:marLeft w:val="0"/>
      <w:marRight w:val="0"/>
      <w:marTop w:val="0"/>
      <w:marBottom w:val="0"/>
      <w:divBdr>
        <w:top w:val="none" w:sz="0" w:space="0" w:color="auto"/>
        <w:left w:val="none" w:sz="0" w:space="0" w:color="auto"/>
        <w:bottom w:val="none" w:sz="0" w:space="0" w:color="auto"/>
        <w:right w:val="none" w:sz="0" w:space="0" w:color="auto"/>
      </w:divBdr>
    </w:div>
    <w:div w:id="1952662383">
      <w:bodyDiv w:val="1"/>
      <w:marLeft w:val="0"/>
      <w:marRight w:val="0"/>
      <w:marTop w:val="0"/>
      <w:marBottom w:val="0"/>
      <w:divBdr>
        <w:top w:val="none" w:sz="0" w:space="0" w:color="auto"/>
        <w:left w:val="none" w:sz="0" w:space="0" w:color="auto"/>
        <w:bottom w:val="none" w:sz="0" w:space="0" w:color="auto"/>
        <w:right w:val="none" w:sz="0" w:space="0" w:color="auto"/>
      </w:divBdr>
    </w:div>
    <w:div w:id="1953198798">
      <w:bodyDiv w:val="1"/>
      <w:marLeft w:val="0"/>
      <w:marRight w:val="0"/>
      <w:marTop w:val="0"/>
      <w:marBottom w:val="0"/>
      <w:divBdr>
        <w:top w:val="none" w:sz="0" w:space="0" w:color="auto"/>
        <w:left w:val="none" w:sz="0" w:space="0" w:color="auto"/>
        <w:bottom w:val="none" w:sz="0" w:space="0" w:color="auto"/>
        <w:right w:val="none" w:sz="0" w:space="0" w:color="auto"/>
      </w:divBdr>
    </w:div>
    <w:div w:id="1959139843">
      <w:bodyDiv w:val="1"/>
      <w:marLeft w:val="0"/>
      <w:marRight w:val="0"/>
      <w:marTop w:val="0"/>
      <w:marBottom w:val="0"/>
      <w:divBdr>
        <w:top w:val="none" w:sz="0" w:space="0" w:color="auto"/>
        <w:left w:val="none" w:sz="0" w:space="0" w:color="auto"/>
        <w:bottom w:val="none" w:sz="0" w:space="0" w:color="auto"/>
        <w:right w:val="none" w:sz="0" w:space="0" w:color="auto"/>
      </w:divBdr>
    </w:div>
    <w:div w:id="1963995817">
      <w:bodyDiv w:val="1"/>
      <w:marLeft w:val="0"/>
      <w:marRight w:val="0"/>
      <w:marTop w:val="0"/>
      <w:marBottom w:val="0"/>
      <w:divBdr>
        <w:top w:val="none" w:sz="0" w:space="0" w:color="auto"/>
        <w:left w:val="none" w:sz="0" w:space="0" w:color="auto"/>
        <w:bottom w:val="none" w:sz="0" w:space="0" w:color="auto"/>
        <w:right w:val="none" w:sz="0" w:space="0" w:color="auto"/>
      </w:divBdr>
    </w:div>
    <w:div w:id="1964071098">
      <w:bodyDiv w:val="1"/>
      <w:marLeft w:val="0"/>
      <w:marRight w:val="0"/>
      <w:marTop w:val="0"/>
      <w:marBottom w:val="0"/>
      <w:divBdr>
        <w:top w:val="none" w:sz="0" w:space="0" w:color="auto"/>
        <w:left w:val="none" w:sz="0" w:space="0" w:color="auto"/>
        <w:bottom w:val="none" w:sz="0" w:space="0" w:color="auto"/>
        <w:right w:val="none" w:sz="0" w:space="0" w:color="auto"/>
      </w:divBdr>
    </w:div>
    <w:div w:id="1976446945">
      <w:bodyDiv w:val="1"/>
      <w:marLeft w:val="0"/>
      <w:marRight w:val="0"/>
      <w:marTop w:val="0"/>
      <w:marBottom w:val="0"/>
      <w:divBdr>
        <w:top w:val="none" w:sz="0" w:space="0" w:color="auto"/>
        <w:left w:val="none" w:sz="0" w:space="0" w:color="auto"/>
        <w:bottom w:val="none" w:sz="0" w:space="0" w:color="auto"/>
        <w:right w:val="none" w:sz="0" w:space="0" w:color="auto"/>
      </w:divBdr>
    </w:div>
    <w:div w:id="1993175241">
      <w:bodyDiv w:val="1"/>
      <w:marLeft w:val="0"/>
      <w:marRight w:val="0"/>
      <w:marTop w:val="0"/>
      <w:marBottom w:val="0"/>
      <w:divBdr>
        <w:top w:val="none" w:sz="0" w:space="0" w:color="auto"/>
        <w:left w:val="none" w:sz="0" w:space="0" w:color="auto"/>
        <w:bottom w:val="none" w:sz="0" w:space="0" w:color="auto"/>
        <w:right w:val="none" w:sz="0" w:space="0" w:color="auto"/>
      </w:divBdr>
    </w:div>
    <w:div w:id="1997801981">
      <w:bodyDiv w:val="1"/>
      <w:marLeft w:val="0"/>
      <w:marRight w:val="0"/>
      <w:marTop w:val="0"/>
      <w:marBottom w:val="0"/>
      <w:divBdr>
        <w:top w:val="none" w:sz="0" w:space="0" w:color="auto"/>
        <w:left w:val="none" w:sz="0" w:space="0" w:color="auto"/>
        <w:bottom w:val="none" w:sz="0" w:space="0" w:color="auto"/>
        <w:right w:val="none" w:sz="0" w:space="0" w:color="auto"/>
      </w:divBdr>
      <w:divsChild>
        <w:div w:id="166478522">
          <w:marLeft w:val="547"/>
          <w:marRight w:val="0"/>
          <w:marTop w:val="96"/>
          <w:marBottom w:val="0"/>
          <w:divBdr>
            <w:top w:val="none" w:sz="0" w:space="0" w:color="auto"/>
            <w:left w:val="none" w:sz="0" w:space="0" w:color="auto"/>
            <w:bottom w:val="none" w:sz="0" w:space="0" w:color="auto"/>
            <w:right w:val="none" w:sz="0" w:space="0" w:color="auto"/>
          </w:divBdr>
        </w:div>
        <w:div w:id="265579423">
          <w:marLeft w:val="547"/>
          <w:marRight w:val="0"/>
          <w:marTop w:val="96"/>
          <w:marBottom w:val="0"/>
          <w:divBdr>
            <w:top w:val="none" w:sz="0" w:space="0" w:color="auto"/>
            <w:left w:val="none" w:sz="0" w:space="0" w:color="auto"/>
            <w:bottom w:val="none" w:sz="0" w:space="0" w:color="auto"/>
            <w:right w:val="none" w:sz="0" w:space="0" w:color="auto"/>
          </w:divBdr>
        </w:div>
        <w:div w:id="1723139102">
          <w:marLeft w:val="547"/>
          <w:marRight w:val="0"/>
          <w:marTop w:val="96"/>
          <w:marBottom w:val="0"/>
          <w:divBdr>
            <w:top w:val="none" w:sz="0" w:space="0" w:color="auto"/>
            <w:left w:val="none" w:sz="0" w:space="0" w:color="auto"/>
            <w:bottom w:val="none" w:sz="0" w:space="0" w:color="auto"/>
            <w:right w:val="none" w:sz="0" w:space="0" w:color="auto"/>
          </w:divBdr>
        </w:div>
        <w:div w:id="302542412">
          <w:marLeft w:val="547"/>
          <w:marRight w:val="0"/>
          <w:marTop w:val="96"/>
          <w:marBottom w:val="0"/>
          <w:divBdr>
            <w:top w:val="none" w:sz="0" w:space="0" w:color="auto"/>
            <w:left w:val="none" w:sz="0" w:space="0" w:color="auto"/>
            <w:bottom w:val="none" w:sz="0" w:space="0" w:color="auto"/>
            <w:right w:val="none" w:sz="0" w:space="0" w:color="auto"/>
          </w:divBdr>
        </w:div>
        <w:div w:id="1101335932">
          <w:marLeft w:val="547"/>
          <w:marRight w:val="0"/>
          <w:marTop w:val="96"/>
          <w:marBottom w:val="0"/>
          <w:divBdr>
            <w:top w:val="none" w:sz="0" w:space="0" w:color="auto"/>
            <w:left w:val="none" w:sz="0" w:space="0" w:color="auto"/>
            <w:bottom w:val="none" w:sz="0" w:space="0" w:color="auto"/>
            <w:right w:val="none" w:sz="0" w:space="0" w:color="auto"/>
          </w:divBdr>
        </w:div>
        <w:div w:id="1115367467">
          <w:marLeft w:val="547"/>
          <w:marRight w:val="0"/>
          <w:marTop w:val="96"/>
          <w:marBottom w:val="0"/>
          <w:divBdr>
            <w:top w:val="none" w:sz="0" w:space="0" w:color="auto"/>
            <w:left w:val="none" w:sz="0" w:space="0" w:color="auto"/>
            <w:bottom w:val="none" w:sz="0" w:space="0" w:color="auto"/>
            <w:right w:val="none" w:sz="0" w:space="0" w:color="auto"/>
          </w:divBdr>
        </w:div>
        <w:div w:id="1313019684">
          <w:marLeft w:val="547"/>
          <w:marRight w:val="0"/>
          <w:marTop w:val="96"/>
          <w:marBottom w:val="0"/>
          <w:divBdr>
            <w:top w:val="none" w:sz="0" w:space="0" w:color="auto"/>
            <w:left w:val="none" w:sz="0" w:space="0" w:color="auto"/>
            <w:bottom w:val="none" w:sz="0" w:space="0" w:color="auto"/>
            <w:right w:val="none" w:sz="0" w:space="0" w:color="auto"/>
          </w:divBdr>
        </w:div>
        <w:div w:id="761607225">
          <w:marLeft w:val="547"/>
          <w:marRight w:val="0"/>
          <w:marTop w:val="96"/>
          <w:marBottom w:val="0"/>
          <w:divBdr>
            <w:top w:val="none" w:sz="0" w:space="0" w:color="auto"/>
            <w:left w:val="none" w:sz="0" w:space="0" w:color="auto"/>
            <w:bottom w:val="none" w:sz="0" w:space="0" w:color="auto"/>
            <w:right w:val="none" w:sz="0" w:space="0" w:color="auto"/>
          </w:divBdr>
        </w:div>
        <w:div w:id="1685941570">
          <w:marLeft w:val="547"/>
          <w:marRight w:val="0"/>
          <w:marTop w:val="96"/>
          <w:marBottom w:val="0"/>
          <w:divBdr>
            <w:top w:val="none" w:sz="0" w:space="0" w:color="auto"/>
            <w:left w:val="none" w:sz="0" w:space="0" w:color="auto"/>
            <w:bottom w:val="none" w:sz="0" w:space="0" w:color="auto"/>
            <w:right w:val="none" w:sz="0" w:space="0" w:color="auto"/>
          </w:divBdr>
        </w:div>
        <w:div w:id="781992717">
          <w:marLeft w:val="547"/>
          <w:marRight w:val="0"/>
          <w:marTop w:val="96"/>
          <w:marBottom w:val="0"/>
          <w:divBdr>
            <w:top w:val="none" w:sz="0" w:space="0" w:color="auto"/>
            <w:left w:val="none" w:sz="0" w:space="0" w:color="auto"/>
            <w:bottom w:val="none" w:sz="0" w:space="0" w:color="auto"/>
            <w:right w:val="none" w:sz="0" w:space="0" w:color="auto"/>
          </w:divBdr>
        </w:div>
        <w:div w:id="736245134">
          <w:marLeft w:val="547"/>
          <w:marRight w:val="0"/>
          <w:marTop w:val="96"/>
          <w:marBottom w:val="0"/>
          <w:divBdr>
            <w:top w:val="none" w:sz="0" w:space="0" w:color="auto"/>
            <w:left w:val="none" w:sz="0" w:space="0" w:color="auto"/>
            <w:bottom w:val="none" w:sz="0" w:space="0" w:color="auto"/>
            <w:right w:val="none" w:sz="0" w:space="0" w:color="auto"/>
          </w:divBdr>
        </w:div>
        <w:div w:id="84153164">
          <w:marLeft w:val="547"/>
          <w:marRight w:val="0"/>
          <w:marTop w:val="96"/>
          <w:marBottom w:val="0"/>
          <w:divBdr>
            <w:top w:val="none" w:sz="0" w:space="0" w:color="auto"/>
            <w:left w:val="none" w:sz="0" w:space="0" w:color="auto"/>
            <w:bottom w:val="none" w:sz="0" w:space="0" w:color="auto"/>
            <w:right w:val="none" w:sz="0" w:space="0" w:color="auto"/>
          </w:divBdr>
        </w:div>
        <w:div w:id="127288152">
          <w:marLeft w:val="547"/>
          <w:marRight w:val="0"/>
          <w:marTop w:val="96"/>
          <w:marBottom w:val="0"/>
          <w:divBdr>
            <w:top w:val="none" w:sz="0" w:space="0" w:color="auto"/>
            <w:left w:val="none" w:sz="0" w:space="0" w:color="auto"/>
            <w:bottom w:val="none" w:sz="0" w:space="0" w:color="auto"/>
            <w:right w:val="none" w:sz="0" w:space="0" w:color="auto"/>
          </w:divBdr>
        </w:div>
      </w:divsChild>
    </w:div>
    <w:div w:id="2017808318">
      <w:bodyDiv w:val="1"/>
      <w:marLeft w:val="0"/>
      <w:marRight w:val="0"/>
      <w:marTop w:val="0"/>
      <w:marBottom w:val="0"/>
      <w:divBdr>
        <w:top w:val="none" w:sz="0" w:space="0" w:color="auto"/>
        <w:left w:val="none" w:sz="0" w:space="0" w:color="auto"/>
        <w:bottom w:val="none" w:sz="0" w:space="0" w:color="auto"/>
        <w:right w:val="none" w:sz="0" w:space="0" w:color="auto"/>
      </w:divBdr>
    </w:div>
    <w:div w:id="2021736974">
      <w:bodyDiv w:val="1"/>
      <w:marLeft w:val="0"/>
      <w:marRight w:val="0"/>
      <w:marTop w:val="0"/>
      <w:marBottom w:val="0"/>
      <w:divBdr>
        <w:top w:val="none" w:sz="0" w:space="0" w:color="auto"/>
        <w:left w:val="none" w:sz="0" w:space="0" w:color="auto"/>
        <w:bottom w:val="none" w:sz="0" w:space="0" w:color="auto"/>
        <w:right w:val="none" w:sz="0" w:space="0" w:color="auto"/>
      </w:divBdr>
    </w:div>
    <w:div w:id="2024547904">
      <w:bodyDiv w:val="1"/>
      <w:marLeft w:val="0"/>
      <w:marRight w:val="0"/>
      <w:marTop w:val="0"/>
      <w:marBottom w:val="0"/>
      <w:divBdr>
        <w:top w:val="none" w:sz="0" w:space="0" w:color="auto"/>
        <w:left w:val="none" w:sz="0" w:space="0" w:color="auto"/>
        <w:bottom w:val="none" w:sz="0" w:space="0" w:color="auto"/>
        <w:right w:val="none" w:sz="0" w:space="0" w:color="auto"/>
      </w:divBdr>
    </w:div>
    <w:div w:id="2024553182">
      <w:bodyDiv w:val="1"/>
      <w:marLeft w:val="0"/>
      <w:marRight w:val="0"/>
      <w:marTop w:val="0"/>
      <w:marBottom w:val="0"/>
      <w:divBdr>
        <w:top w:val="none" w:sz="0" w:space="0" w:color="auto"/>
        <w:left w:val="none" w:sz="0" w:space="0" w:color="auto"/>
        <w:bottom w:val="none" w:sz="0" w:space="0" w:color="auto"/>
        <w:right w:val="none" w:sz="0" w:space="0" w:color="auto"/>
      </w:divBdr>
    </w:div>
    <w:div w:id="2026052394">
      <w:bodyDiv w:val="1"/>
      <w:marLeft w:val="0"/>
      <w:marRight w:val="0"/>
      <w:marTop w:val="0"/>
      <w:marBottom w:val="0"/>
      <w:divBdr>
        <w:top w:val="none" w:sz="0" w:space="0" w:color="auto"/>
        <w:left w:val="none" w:sz="0" w:space="0" w:color="auto"/>
        <w:bottom w:val="none" w:sz="0" w:space="0" w:color="auto"/>
        <w:right w:val="none" w:sz="0" w:space="0" w:color="auto"/>
      </w:divBdr>
    </w:div>
    <w:div w:id="2031223105">
      <w:bodyDiv w:val="1"/>
      <w:marLeft w:val="0"/>
      <w:marRight w:val="0"/>
      <w:marTop w:val="0"/>
      <w:marBottom w:val="0"/>
      <w:divBdr>
        <w:top w:val="none" w:sz="0" w:space="0" w:color="auto"/>
        <w:left w:val="none" w:sz="0" w:space="0" w:color="auto"/>
        <w:bottom w:val="none" w:sz="0" w:space="0" w:color="auto"/>
        <w:right w:val="none" w:sz="0" w:space="0" w:color="auto"/>
      </w:divBdr>
    </w:div>
    <w:div w:id="2058242431">
      <w:bodyDiv w:val="1"/>
      <w:marLeft w:val="0"/>
      <w:marRight w:val="0"/>
      <w:marTop w:val="0"/>
      <w:marBottom w:val="0"/>
      <w:divBdr>
        <w:top w:val="none" w:sz="0" w:space="0" w:color="auto"/>
        <w:left w:val="none" w:sz="0" w:space="0" w:color="auto"/>
        <w:bottom w:val="none" w:sz="0" w:space="0" w:color="auto"/>
        <w:right w:val="none" w:sz="0" w:space="0" w:color="auto"/>
      </w:divBdr>
    </w:div>
    <w:div w:id="2061585118">
      <w:bodyDiv w:val="1"/>
      <w:marLeft w:val="0"/>
      <w:marRight w:val="0"/>
      <w:marTop w:val="0"/>
      <w:marBottom w:val="0"/>
      <w:divBdr>
        <w:top w:val="none" w:sz="0" w:space="0" w:color="auto"/>
        <w:left w:val="none" w:sz="0" w:space="0" w:color="auto"/>
        <w:bottom w:val="none" w:sz="0" w:space="0" w:color="auto"/>
        <w:right w:val="none" w:sz="0" w:space="0" w:color="auto"/>
      </w:divBdr>
    </w:div>
    <w:div w:id="2061780997">
      <w:bodyDiv w:val="1"/>
      <w:marLeft w:val="0"/>
      <w:marRight w:val="0"/>
      <w:marTop w:val="0"/>
      <w:marBottom w:val="0"/>
      <w:divBdr>
        <w:top w:val="none" w:sz="0" w:space="0" w:color="auto"/>
        <w:left w:val="none" w:sz="0" w:space="0" w:color="auto"/>
        <w:bottom w:val="none" w:sz="0" w:space="0" w:color="auto"/>
        <w:right w:val="none" w:sz="0" w:space="0" w:color="auto"/>
      </w:divBdr>
    </w:div>
    <w:div w:id="2069986928">
      <w:bodyDiv w:val="1"/>
      <w:marLeft w:val="0"/>
      <w:marRight w:val="0"/>
      <w:marTop w:val="0"/>
      <w:marBottom w:val="0"/>
      <w:divBdr>
        <w:top w:val="none" w:sz="0" w:space="0" w:color="auto"/>
        <w:left w:val="none" w:sz="0" w:space="0" w:color="auto"/>
        <w:bottom w:val="none" w:sz="0" w:space="0" w:color="auto"/>
        <w:right w:val="none" w:sz="0" w:space="0" w:color="auto"/>
      </w:divBdr>
    </w:div>
    <w:div w:id="2097704523">
      <w:bodyDiv w:val="1"/>
      <w:marLeft w:val="0"/>
      <w:marRight w:val="0"/>
      <w:marTop w:val="0"/>
      <w:marBottom w:val="0"/>
      <w:divBdr>
        <w:top w:val="none" w:sz="0" w:space="0" w:color="auto"/>
        <w:left w:val="none" w:sz="0" w:space="0" w:color="auto"/>
        <w:bottom w:val="none" w:sz="0" w:space="0" w:color="auto"/>
        <w:right w:val="none" w:sz="0" w:space="0" w:color="auto"/>
      </w:divBdr>
    </w:div>
    <w:div w:id="2101174145">
      <w:bodyDiv w:val="1"/>
      <w:marLeft w:val="0"/>
      <w:marRight w:val="0"/>
      <w:marTop w:val="0"/>
      <w:marBottom w:val="0"/>
      <w:divBdr>
        <w:top w:val="none" w:sz="0" w:space="0" w:color="auto"/>
        <w:left w:val="none" w:sz="0" w:space="0" w:color="auto"/>
        <w:bottom w:val="none" w:sz="0" w:space="0" w:color="auto"/>
        <w:right w:val="none" w:sz="0" w:space="0" w:color="auto"/>
      </w:divBdr>
    </w:div>
    <w:div w:id="2115637015">
      <w:bodyDiv w:val="1"/>
      <w:marLeft w:val="0"/>
      <w:marRight w:val="0"/>
      <w:marTop w:val="0"/>
      <w:marBottom w:val="0"/>
      <w:divBdr>
        <w:top w:val="none" w:sz="0" w:space="0" w:color="auto"/>
        <w:left w:val="none" w:sz="0" w:space="0" w:color="auto"/>
        <w:bottom w:val="none" w:sz="0" w:space="0" w:color="auto"/>
        <w:right w:val="none" w:sz="0" w:space="0" w:color="auto"/>
      </w:divBdr>
      <w:divsChild>
        <w:div w:id="1685012684">
          <w:marLeft w:val="547"/>
          <w:marRight w:val="0"/>
          <w:marTop w:val="144"/>
          <w:marBottom w:val="0"/>
          <w:divBdr>
            <w:top w:val="none" w:sz="0" w:space="0" w:color="auto"/>
            <w:left w:val="none" w:sz="0" w:space="0" w:color="auto"/>
            <w:bottom w:val="none" w:sz="0" w:space="0" w:color="auto"/>
            <w:right w:val="none" w:sz="0" w:space="0" w:color="auto"/>
          </w:divBdr>
        </w:div>
      </w:divsChild>
    </w:div>
    <w:div w:id="2117947158">
      <w:bodyDiv w:val="1"/>
      <w:marLeft w:val="0"/>
      <w:marRight w:val="0"/>
      <w:marTop w:val="0"/>
      <w:marBottom w:val="0"/>
      <w:divBdr>
        <w:top w:val="none" w:sz="0" w:space="0" w:color="auto"/>
        <w:left w:val="none" w:sz="0" w:space="0" w:color="auto"/>
        <w:bottom w:val="none" w:sz="0" w:space="0" w:color="auto"/>
        <w:right w:val="none" w:sz="0" w:space="0" w:color="auto"/>
      </w:divBdr>
    </w:div>
    <w:div w:id="2123718491">
      <w:bodyDiv w:val="1"/>
      <w:marLeft w:val="0"/>
      <w:marRight w:val="0"/>
      <w:marTop w:val="0"/>
      <w:marBottom w:val="0"/>
      <w:divBdr>
        <w:top w:val="none" w:sz="0" w:space="0" w:color="auto"/>
        <w:left w:val="none" w:sz="0" w:space="0" w:color="auto"/>
        <w:bottom w:val="none" w:sz="0" w:space="0" w:color="auto"/>
        <w:right w:val="none" w:sz="0" w:space="0" w:color="auto"/>
      </w:divBdr>
      <w:divsChild>
        <w:div w:id="1203708426">
          <w:marLeft w:val="547"/>
          <w:marRight w:val="0"/>
          <w:marTop w:val="144"/>
          <w:marBottom w:val="0"/>
          <w:divBdr>
            <w:top w:val="none" w:sz="0" w:space="0" w:color="auto"/>
            <w:left w:val="none" w:sz="0" w:space="0" w:color="auto"/>
            <w:bottom w:val="none" w:sz="0" w:space="0" w:color="auto"/>
            <w:right w:val="none" w:sz="0" w:space="0" w:color="auto"/>
          </w:divBdr>
        </w:div>
      </w:divsChild>
    </w:div>
    <w:div w:id="2129929373">
      <w:bodyDiv w:val="1"/>
      <w:marLeft w:val="0"/>
      <w:marRight w:val="0"/>
      <w:marTop w:val="0"/>
      <w:marBottom w:val="0"/>
      <w:divBdr>
        <w:top w:val="none" w:sz="0" w:space="0" w:color="auto"/>
        <w:left w:val="none" w:sz="0" w:space="0" w:color="auto"/>
        <w:bottom w:val="none" w:sz="0" w:space="0" w:color="auto"/>
        <w:right w:val="none" w:sz="0" w:space="0" w:color="auto"/>
      </w:divBdr>
    </w:div>
    <w:div w:id="2134706651">
      <w:bodyDiv w:val="1"/>
      <w:marLeft w:val="0"/>
      <w:marRight w:val="0"/>
      <w:marTop w:val="0"/>
      <w:marBottom w:val="0"/>
      <w:divBdr>
        <w:top w:val="none" w:sz="0" w:space="0" w:color="auto"/>
        <w:left w:val="none" w:sz="0" w:space="0" w:color="auto"/>
        <w:bottom w:val="none" w:sz="0" w:space="0" w:color="auto"/>
        <w:right w:val="none" w:sz="0" w:space="0" w:color="auto"/>
      </w:divBdr>
    </w:div>
    <w:div w:id="2136631662">
      <w:bodyDiv w:val="1"/>
      <w:marLeft w:val="0"/>
      <w:marRight w:val="0"/>
      <w:marTop w:val="0"/>
      <w:marBottom w:val="0"/>
      <w:divBdr>
        <w:top w:val="none" w:sz="0" w:space="0" w:color="auto"/>
        <w:left w:val="none" w:sz="0" w:space="0" w:color="auto"/>
        <w:bottom w:val="none" w:sz="0" w:space="0" w:color="auto"/>
        <w:right w:val="none" w:sz="0" w:space="0" w:color="auto"/>
      </w:divBdr>
    </w:div>
    <w:div w:id="2138835020">
      <w:bodyDiv w:val="1"/>
      <w:marLeft w:val="0"/>
      <w:marRight w:val="0"/>
      <w:marTop w:val="0"/>
      <w:marBottom w:val="0"/>
      <w:divBdr>
        <w:top w:val="none" w:sz="0" w:space="0" w:color="auto"/>
        <w:left w:val="none" w:sz="0" w:space="0" w:color="auto"/>
        <w:bottom w:val="none" w:sz="0" w:space="0" w:color="auto"/>
        <w:right w:val="none" w:sz="0" w:space="0" w:color="auto"/>
      </w:divBdr>
    </w:div>
    <w:div w:id="214538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1080/23311916.2020.1785189"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3997/2214-4609.202244055"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3390/fluids6100355"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Cambria"/>
              </a:defRPr>
            </a:pPr>
            <a:r>
              <a:rPr lang="ru-KZ" sz="1800" b="1" strike="noStrike" spc="-1">
                <a:solidFill>
                  <a:srgbClr val="000000"/>
                </a:solidFill>
                <a:latin typeface="Cambria"/>
              </a:rPr>
              <a:t>Ускорение</a:t>
            </a:r>
            <a:endParaRPr lang="en-US" sz="1800" b="1" strike="noStrike" spc="-1">
              <a:solidFill>
                <a:srgbClr val="000000"/>
              </a:solidFill>
              <a:latin typeface="Cambria"/>
            </a:endParaRPr>
          </a:p>
        </c:rich>
      </c:tx>
      <c:overlay val="0"/>
      <c:spPr>
        <a:noFill/>
        <a:ln>
          <a:noFill/>
        </a:ln>
      </c:spPr>
    </c:title>
    <c:autoTitleDeleted val="0"/>
    <c:plotArea>
      <c:layout/>
      <c:lineChart>
        <c:grouping val="standard"/>
        <c:varyColors val="0"/>
        <c:ser>
          <c:idx val="0"/>
          <c:order val="0"/>
          <c:tx>
            <c:strRef>
              <c:f>Лист1!$B$1</c:f>
              <c:strCache>
                <c:ptCount val="1"/>
                <c:pt idx="0">
                  <c:v>#3</c:v>
                </c:pt>
              </c:strCache>
            </c:strRef>
          </c:tx>
          <c:spPr>
            <a:ln w="28440">
              <a:solidFill>
                <a:srgbClr val="4A7EBB"/>
              </a:solidFill>
              <a:round/>
            </a:ln>
          </c:spPr>
          <c:marker>
            <c:symbol val="square"/>
            <c:size val="5"/>
            <c:spPr>
              <a:solidFill>
                <a:srgbClr val="4A7EBB"/>
              </a:solidFill>
            </c:spPr>
          </c:marker>
          <c:dLbls>
            <c:spPr>
              <a:noFill/>
              <a:ln>
                <a:noFill/>
              </a:ln>
              <a:effectLst/>
            </c:spPr>
            <c:txPr>
              <a:bodyPr/>
              <a:lstStyle/>
              <a:p>
                <a:pPr>
                  <a:defRPr sz="1000" b="0" strike="noStrike" spc="-1">
                    <a:solidFill>
                      <a:srgbClr val="000000"/>
                    </a:solidFill>
                    <a:latin typeface="Cambria"/>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8</c:v>
                </c:pt>
                <c:pt idx="2">
                  <c:v>64</c:v>
                </c:pt>
                <c:pt idx="3">
                  <c:v>128</c:v>
                </c:pt>
                <c:pt idx="4">
                  <c:v>256</c:v>
                </c:pt>
                <c:pt idx="5">
                  <c:v>512</c:v>
                </c:pt>
              </c:numCache>
            </c:numRef>
          </c:cat>
          <c:val>
            <c:numRef>
              <c:f>Лист1!$B$2:$B$7</c:f>
              <c:numCache>
                <c:formatCode>General</c:formatCode>
                <c:ptCount val="6"/>
                <c:pt idx="0">
                  <c:v>1</c:v>
                </c:pt>
                <c:pt idx="1">
                  <c:v>3.1428571428571401</c:v>
                </c:pt>
                <c:pt idx="2">
                  <c:v>1.44401544401544</c:v>
                </c:pt>
                <c:pt idx="3">
                  <c:v>1.26779661016949</c:v>
                </c:pt>
                <c:pt idx="4">
                  <c:v>0.85193621867881597</c:v>
                </c:pt>
                <c:pt idx="5">
                  <c:v>0.32437120555073701</c:v>
                </c:pt>
              </c:numCache>
            </c:numRef>
          </c:val>
          <c:smooth val="0"/>
          <c:extLst xmlns:c16r2="http://schemas.microsoft.com/office/drawing/2015/06/chart">
            <c:ext xmlns:c16="http://schemas.microsoft.com/office/drawing/2014/chart" uri="{C3380CC4-5D6E-409C-BE32-E72D297353CC}">
              <c16:uniqueId val="{00000000-00C1-48D2-860B-8C412DC54A73}"/>
            </c:ext>
          </c:extLst>
        </c:ser>
        <c:ser>
          <c:idx val="1"/>
          <c:order val="1"/>
          <c:tx>
            <c:strRef>
              <c:f>Лист1!$C$1</c:f>
              <c:strCache>
                <c:ptCount val="1"/>
                <c:pt idx="0">
                  <c:v>#4</c:v>
                </c:pt>
              </c:strCache>
            </c:strRef>
          </c:tx>
          <c:spPr>
            <a:ln w="28440">
              <a:solidFill>
                <a:srgbClr val="BE4B48"/>
              </a:solidFill>
              <a:round/>
            </a:ln>
          </c:spPr>
          <c:marker>
            <c:symbol val="square"/>
            <c:size val="5"/>
            <c:spPr>
              <a:solidFill>
                <a:srgbClr val="BE4B48"/>
              </a:solidFill>
            </c:spPr>
          </c:marker>
          <c:dLbls>
            <c:spPr>
              <a:noFill/>
              <a:ln>
                <a:noFill/>
              </a:ln>
              <a:effectLst/>
            </c:spPr>
            <c:txPr>
              <a:bodyPr/>
              <a:lstStyle/>
              <a:p>
                <a:pPr>
                  <a:defRPr sz="1000" b="0" strike="noStrike" spc="-1">
                    <a:solidFill>
                      <a:srgbClr val="000000"/>
                    </a:solidFill>
                    <a:latin typeface="Cambria"/>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8</c:v>
                </c:pt>
                <c:pt idx="2">
                  <c:v>64</c:v>
                </c:pt>
                <c:pt idx="3">
                  <c:v>128</c:v>
                </c:pt>
                <c:pt idx="4">
                  <c:v>256</c:v>
                </c:pt>
                <c:pt idx="5">
                  <c:v>512</c:v>
                </c:pt>
              </c:numCache>
            </c:numRef>
          </c:cat>
          <c:val>
            <c:numRef>
              <c:f>Лист1!$C$2:$C$7</c:f>
              <c:numCache>
                <c:formatCode>General</c:formatCode>
                <c:ptCount val="6"/>
                <c:pt idx="0">
                  <c:v>1</c:v>
                </c:pt>
                <c:pt idx="1">
                  <c:v>6.3910171730515204</c:v>
                </c:pt>
                <c:pt idx="2">
                  <c:v>4.02161263507897</c:v>
                </c:pt>
                <c:pt idx="3">
                  <c:v>3.82148499210111</c:v>
                </c:pt>
                <c:pt idx="4">
                  <c:v>2.79814921920185</c:v>
                </c:pt>
                <c:pt idx="5">
                  <c:v>1.1367481203007499</c:v>
                </c:pt>
              </c:numCache>
            </c:numRef>
          </c:val>
          <c:smooth val="0"/>
          <c:extLst xmlns:c16r2="http://schemas.microsoft.com/office/drawing/2015/06/chart">
            <c:ext xmlns:c16="http://schemas.microsoft.com/office/drawing/2014/chart" uri="{C3380CC4-5D6E-409C-BE32-E72D297353CC}">
              <c16:uniqueId val="{00000001-00C1-48D2-860B-8C412DC54A73}"/>
            </c:ext>
          </c:extLst>
        </c:ser>
        <c:ser>
          <c:idx val="2"/>
          <c:order val="2"/>
          <c:tx>
            <c:strRef>
              <c:f>Лист1!$D$1</c:f>
              <c:strCache>
                <c:ptCount val="1"/>
                <c:pt idx="0">
                  <c:v>#5</c:v>
                </c:pt>
              </c:strCache>
            </c:strRef>
          </c:tx>
          <c:spPr>
            <a:ln w="28440">
              <a:solidFill>
                <a:srgbClr val="98B855"/>
              </a:solidFill>
              <a:round/>
            </a:ln>
          </c:spPr>
          <c:marker>
            <c:symbol val="square"/>
            <c:size val="5"/>
            <c:spPr>
              <a:solidFill>
                <a:srgbClr val="98B855"/>
              </a:solidFill>
            </c:spPr>
          </c:marker>
          <c:dLbls>
            <c:spPr>
              <a:noFill/>
              <a:ln>
                <a:noFill/>
              </a:ln>
              <a:effectLst/>
            </c:spPr>
            <c:txPr>
              <a:bodyPr/>
              <a:lstStyle/>
              <a:p>
                <a:pPr>
                  <a:defRPr sz="1000" b="0" strike="noStrike" spc="-1">
                    <a:solidFill>
                      <a:srgbClr val="000000"/>
                    </a:solidFill>
                    <a:latin typeface="Cambria"/>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8</c:v>
                </c:pt>
                <c:pt idx="2">
                  <c:v>64</c:v>
                </c:pt>
                <c:pt idx="3">
                  <c:v>128</c:v>
                </c:pt>
                <c:pt idx="4">
                  <c:v>256</c:v>
                </c:pt>
                <c:pt idx="5">
                  <c:v>512</c:v>
                </c:pt>
              </c:numCache>
            </c:numRef>
          </c:cat>
          <c:val>
            <c:numRef>
              <c:f>Лист1!$D$2:$D$7</c:f>
              <c:numCache>
                <c:formatCode>General</c:formatCode>
                <c:ptCount val="6"/>
                <c:pt idx="0">
                  <c:v>1</c:v>
                </c:pt>
                <c:pt idx="1">
                  <c:v>6.2103307320698597</c:v>
                </c:pt>
                <c:pt idx="2">
                  <c:v>5.2094763092269298</c:v>
                </c:pt>
                <c:pt idx="3">
                  <c:v>5.12245210727969</c:v>
                </c:pt>
                <c:pt idx="4">
                  <c:v>4.0391540785498501</c:v>
                </c:pt>
                <c:pt idx="5">
                  <c:v>1.6545715558635701</c:v>
                </c:pt>
              </c:numCache>
            </c:numRef>
          </c:val>
          <c:smooth val="0"/>
          <c:extLst xmlns:c16r2="http://schemas.microsoft.com/office/drawing/2015/06/chart">
            <c:ext xmlns:c16="http://schemas.microsoft.com/office/drawing/2014/chart" uri="{C3380CC4-5D6E-409C-BE32-E72D297353CC}">
              <c16:uniqueId val="{00000002-00C1-48D2-860B-8C412DC54A73}"/>
            </c:ext>
          </c:extLst>
        </c:ser>
        <c:ser>
          <c:idx val="3"/>
          <c:order val="3"/>
          <c:tx>
            <c:strRef>
              <c:f>Лист1!$E$1</c:f>
              <c:strCache>
                <c:ptCount val="1"/>
                <c:pt idx="0">
                  <c:v>#6</c:v>
                </c:pt>
              </c:strCache>
            </c:strRef>
          </c:tx>
          <c:spPr>
            <a:ln w="28440">
              <a:solidFill>
                <a:srgbClr val="7D5FA0"/>
              </a:solidFill>
              <a:round/>
            </a:ln>
          </c:spPr>
          <c:marker>
            <c:symbol val="square"/>
            <c:size val="5"/>
            <c:spPr>
              <a:solidFill>
                <a:srgbClr val="7D5FA0"/>
              </a:solidFill>
            </c:spPr>
          </c:marker>
          <c:dLbls>
            <c:spPr>
              <a:noFill/>
              <a:ln>
                <a:noFill/>
              </a:ln>
              <a:effectLst/>
            </c:spPr>
            <c:txPr>
              <a:bodyPr/>
              <a:lstStyle/>
              <a:p>
                <a:pPr>
                  <a:defRPr sz="1000" b="0" strike="noStrike" spc="-1">
                    <a:solidFill>
                      <a:srgbClr val="000000"/>
                    </a:solidFill>
                    <a:latin typeface="Cambria"/>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8</c:v>
                </c:pt>
                <c:pt idx="2">
                  <c:v>64</c:v>
                </c:pt>
                <c:pt idx="3">
                  <c:v>128</c:v>
                </c:pt>
                <c:pt idx="4">
                  <c:v>256</c:v>
                </c:pt>
                <c:pt idx="5">
                  <c:v>512</c:v>
                </c:pt>
              </c:numCache>
            </c:numRef>
          </c:cat>
          <c:val>
            <c:numRef>
              <c:f>Лист1!$E$2:$E$7</c:f>
              <c:numCache>
                <c:formatCode>General</c:formatCode>
                <c:ptCount val="6"/>
                <c:pt idx="0">
                  <c:v>1</c:v>
                </c:pt>
                <c:pt idx="1">
                  <c:v>4.2781071084764699</c:v>
                </c:pt>
                <c:pt idx="2">
                  <c:v>4.3336583863682998</c:v>
                </c:pt>
                <c:pt idx="3">
                  <c:v>4.2690227008443298</c:v>
                </c:pt>
                <c:pt idx="4">
                  <c:v>3.7504219596695401</c:v>
                </c:pt>
                <c:pt idx="5">
                  <c:v>1.94784193406999</c:v>
                </c:pt>
              </c:numCache>
            </c:numRef>
          </c:val>
          <c:smooth val="0"/>
          <c:extLst xmlns:c16r2="http://schemas.microsoft.com/office/drawing/2015/06/chart">
            <c:ext xmlns:c16="http://schemas.microsoft.com/office/drawing/2014/chart" uri="{C3380CC4-5D6E-409C-BE32-E72D297353CC}">
              <c16:uniqueId val="{00000003-00C1-48D2-860B-8C412DC54A73}"/>
            </c:ext>
          </c:extLst>
        </c:ser>
        <c:ser>
          <c:idx val="4"/>
          <c:order val="4"/>
          <c:tx>
            <c:strRef>
              <c:f>Лист1!$F$1</c:f>
              <c:strCache>
                <c:ptCount val="1"/>
                <c:pt idx="0">
                  <c:v>#7</c:v>
                </c:pt>
              </c:strCache>
            </c:strRef>
          </c:tx>
          <c:spPr>
            <a:ln w="28440">
              <a:solidFill>
                <a:srgbClr val="46AAC4"/>
              </a:solidFill>
              <a:round/>
            </a:ln>
          </c:spPr>
          <c:marker>
            <c:symbol val="square"/>
            <c:size val="5"/>
            <c:spPr>
              <a:solidFill>
                <a:srgbClr val="46AAC4"/>
              </a:solidFill>
            </c:spPr>
          </c:marker>
          <c:dLbls>
            <c:spPr>
              <a:noFill/>
              <a:ln>
                <a:noFill/>
              </a:ln>
              <a:effectLst/>
            </c:spPr>
            <c:txPr>
              <a:bodyPr/>
              <a:lstStyle/>
              <a:p>
                <a:pPr>
                  <a:defRPr sz="1000" b="0" strike="noStrike" spc="-1">
                    <a:solidFill>
                      <a:srgbClr val="000000"/>
                    </a:solidFill>
                    <a:latin typeface="Cambria"/>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8</c:v>
                </c:pt>
                <c:pt idx="2">
                  <c:v>64</c:v>
                </c:pt>
                <c:pt idx="3">
                  <c:v>128</c:v>
                </c:pt>
                <c:pt idx="4">
                  <c:v>256</c:v>
                </c:pt>
                <c:pt idx="5">
                  <c:v>512</c:v>
                </c:pt>
              </c:numCache>
            </c:numRef>
          </c:cat>
          <c:val>
            <c:numRef>
              <c:f>Лист1!$F$2:$F$7</c:f>
              <c:numCache>
                <c:formatCode>General</c:formatCode>
                <c:ptCount val="6"/>
                <c:pt idx="0">
                  <c:v>1</c:v>
                </c:pt>
                <c:pt idx="1">
                  <c:v>6.8726045370187796</c:v>
                </c:pt>
                <c:pt idx="2">
                  <c:v>7.8809708488106001</c:v>
                </c:pt>
                <c:pt idx="3">
                  <c:v>7.87047928968747</c:v>
                </c:pt>
                <c:pt idx="4">
                  <c:v>7.2255281740472901</c:v>
                </c:pt>
                <c:pt idx="5">
                  <c:v>4.8313027022248098</c:v>
                </c:pt>
              </c:numCache>
            </c:numRef>
          </c:val>
          <c:smooth val="0"/>
          <c:extLst xmlns:c16r2="http://schemas.microsoft.com/office/drawing/2015/06/chart">
            <c:ext xmlns:c16="http://schemas.microsoft.com/office/drawing/2014/chart" uri="{C3380CC4-5D6E-409C-BE32-E72D297353CC}">
              <c16:uniqueId val="{00000004-00C1-48D2-860B-8C412DC54A73}"/>
            </c:ext>
          </c:extLst>
        </c:ser>
        <c:dLbls>
          <c:showLegendKey val="0"/>
          <c:showVal val="0"/>
          <c:showCatName val="0"/>
          <c:showSerName val="0"/>
          <c:showPercent val="0"/>
          <c:showBubbleSize val="0"/>
        </c:dLbls>
        <c:hiLowLines>
          <c:spPr>
            <a:ln>
              <a:noFill/>
            </a:ln>
          </c:spPr>
        </c:hiLowLines>
        <c:marker val="1"/>
        <c:smooth val="0"/>
        <c:axId val="310900376"/>
        <c:axId val="310899984"/>
      </c:lineChart>
      <c:catAx>
        <c:axId val="310900376"/>
        <c:scaling>
          <c:orientation val="minMax"/>
        </c:scaling>
        <c:delete val="0"/>
        <c:axPos val="b"/>
        <c:title>
          <c:tx>
            <c:rich>
              <a:bodyPr rot="0"/>
              <a:lstStyle/>
              <a:p>
                <a:pPr>
                  <a:defRPr sz="1000" b="1" strike="noStrike" spc="-1">
                    <a:solidFill>
                      <a:srgbClr val="000000"/>
                    </a:solidFill>
                    <a:latin typeface="Cambria"/>
                  </a:defRPr>
                </a:pPr>
                <a:r>
                  <a:rPr lang="ru-KZ" sz="1000" b="1" strike="noStrike" spc="-1">
                    <a:solidFill>
                      <a:srgbClr val="000000"/>
                    </a:solidFill>
                    <a:latin typeface="Cambria"/>
                  </a:rPr>
                  <a:t>Количество</a:t>
                </a:r>
                <a:r>
                  <a:rPr lang="ru-KZ" sz="1000" b="1" strike="noStrike" spc="-1" baseline="0">
                    <a:solidFill>
                      <a:srgbClr val="000000"/>
                    </a:solidFill>
                    <a:latin typeface="Cambria"/>
                  </a:rPr>
                  <a:t> процессоров</a:t>
                </a:r>
                <a:endParaRPr lang="en-US" sz="1000" b="1" strike="noStrike" spc="-1">
                  <a:solidFill>
                    <a:srgbClr val="000000"/>
                  </a:solidFill>
                  <a:latin typeface="Cambria"/>
                </a:endParaRPr>
              </a:p>
            </c:rich>
          </c:tx>
          <c:overlay val="0"/>
          <c:spPr>
            <a:noFill/>
            <a:ln>
              <a:noFill/>
            </a:ln>
          </c:spPr>
        </c:title>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mbria"/>
              </a:defRPr>
            </a:pPr>
            <a:endParaRPr lang="ru-RU"/>
          </a:p>
        </c:txPr>
        <c:crossAx val="310899984"/>
        <c:crosses val="autoZero"/>
        <c:auto val="1"/>
        <c:lblAlgn val="ctr"/>
        <c:lblOffset val="100"/>
        <c:noMultiLvlLbl val="1"/>
      </c:catAx>
      <c:valAx>
        <c:axId val="310899984"/>
        <c:scaling>
          <c:orientation val="minMax"/>
        </c:scaling>
        <c:delete val="0"/>
        <c:axPos val="l"/>
        <c:majorGridlines>
          <c:spPr>
            <a:ln w="9360">
              <a:solidFill>
                <a:srgbClr val="878787"/>
              </a:solidFill>
              <a:round/>
            </a:ln>
          </c:spPr>
        </c:majorGridlines>
        <c:title>
          <c:tx>
            <c:rich>
              <a:bodyPr rot="-5400000"/>
              <a:lstStyle/>
              <a:p>
                <a:pPr>
                  <a:defRPr sz="1000" b="1" strike="noStrike" spc="-1">
                    <a:solidFill>
                      <a:srgbClr val="000000"/>
                    </a:solidFill>
                    <a:latin typeface="Cambria"/>
                  </a:defRPr>
                </a:pPr>
                <a:r>
                  <a:rPr lang="ru-KZ" sz="1000" b="1" strike="noStrike" spc="-1">
                    <a:solidFill>
                      <a:srgbClr val="000000"/>
                    </a:solidFill>
                    <a:latin typeface="Cambria"/>
                  </a:rPr>
                  <a:t>Ускорение</a:t>
                </a:r>
                <a:endParaRPr lang="en-US" sz="1000" b="1" strike="noStrike" spc="-1">
                  <a:solidFill>
                    <a:srgbClr val="000000"/>
                  </a:solidFill>
                  <a:latin typeface="Cambria"/>
                </a:endParaRP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mbria"/>
              </a:defRPr>
            </a:pPr>
            <a:endParaRPr lang="ru-RU"/>
          </a:p>
        </c:txPr>
        <c:crossAx val="310900376"/>
        <c:crosses val="autoZero"/>
        <c:crossBetween val="midCat"/>
      </c:valAx>
      <c:spPr>
        <a:solidFill>
          <a:srgbClr val="FFFFFF"/>
        </a:solidFill>
        <a:ln>
          <a:noFill/>
        </a:ln>
      </c:spPr>
    </c:plotArea>
    <c:legend>
      <c:legendPos val="r"/>
      <c:overlay val="0"/>
      <c:spPr>
        <a:noFill/>
        <a:ln>
          <a:noFill/>
        </a:ln>
      </c:spPr>
      <c:txPr>
        <a:bodyPr/>
        <a:lstStyle/>
        <a:p>
          <a:pPr>
            <a:defRPr sz="1000" b="0" strike="noStrike" spc="-1">
              <a:solidFill>
                <a:srgbClr val="000000"/>
              </a:solidFill>
              <a:latin typeface="Cambria"/>
            </a:defRPr>
          </a:pPr>
          <a:endParaRPr lang="ru-RU"/>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Ped15</b:Tag>
    <b:SourceType>Book</b:SourceType>
    <b:Guid>{918820F9-C7DB-4EF8-BC42-837F562BF780}</b:Guid>
    <b:Title>Phase Behavior of Petroleum Reservoir Fluids</b:Title>
    <b:Year>2015</b:Year>
    <b:Publisher>CRC Press</b:Publisher>
    <b:Author>
      <b:Author>
        <b:NameList>
          <b:Person>
            <b:Last>Pedersen</b:Last>
            <b:Middle>Schou</b:Middle>
            <b:First>Karen</b:First>
          </b:Person>
          <b:Person>
            <b:Last>Christensen</b:Last>
            <b:Middle>Lindskou</b:Middle>
            <b:First>Peter</b:First>
          </b:Person>
          <b:Person>
            <b:Last>Shaikh</b:Last>
            <b:Middle>Azeem</b:Middle>
            <b:First>Jawad</b:First>
          </b:Person>
        </b:NameList>
      </b:Author>
    </b:Author>
    <b:RefOrder>1</b:RefOrder>
  </b:Source>
  <b:Source>
    <b:Tag>Ahm06</b:Tag>
    <b:SourceType>Book</b:SourceType>
    <b:Guid>{347858DE-75E5-43AF-BFFC-8433F43F2899}</b:Guid>
    <b:Title>Reservoir Engineering Handbook. 3rd edition</b:Title>
    <b:Year>2006</b:Year>
    <b:Publisher>Gulf Professional Publishing</b:Publisher>
    <b:Author>
      <b:Author>
        <b:NameList>
          <b:Person>
            <b:Last>Ahmed</b:Last>
            <b:First>Tarek</b:First>
          </b:Person>
        </b:NameList>
      </b:Author>
    </b:Author>
    <b:RefOrder>2</b:RefOrder>
  </b:Source>
  <b:Source>
    <b:Tag>Bor13</b:Tag>
    <b:SourceType>JournalArticle</b:SourceType>
    <b:Guid>{24A26F09-3939-4CD5-B6D7-B2653B6BAB35}</b:Guid>
    <b:Title>Nonisothermal compositional flow model with chemical reactions and active solid phase for reservoir simulation</b:Title>
    <b:Year>2013</b:Year>
    <b:Author>
      <b:Author>
        <b:NameList>
          <b:Person>
            <b:Last>Borisov</b:Last>
            <b:Middle>E</b:Middle>
            <b:First>V</b:First>
          </b:Person>
          <b:Person>
            <b:Last>Kritskiy</b:Last>
            <b:Middle>V</b:Middle>
            <b:First>B</b:First>
          </b:Person>
          <b:Person>
            <b:Last>Marchenko</b:Last>
            <b:Middle>A</b:Middle>
            <b:First>N</b:First>
          </b:Person>
          <b:Person>
            <b:Last>Mitrushkin</b:Last>
            <b:Middle>A</b:Middle>
            <b:First>D</b:First>
          </b:Person>
          <b:Person>
            <b:Last>Savenkov</b:Last>
            <b:Middle>B</b:Middle>
            <b:First>E</b:First>
          </b:Person>
        </b:NameList>
      </b:Author>
    </b:Author>
    <b:JournalName>Keldysh Institute preprints</b:JournalName>
    <b:Volume>091</b:Volume>
    <b:RefOrder>3</b:RefOrder>
  </b:Source>
  <b:Source>
    <b:Tag>Del11</b:Tag>
    <b:SourceType>JournalArticle</b:SourceType>
    <b:Guid>{3C28F7B0-20DD-4FAA-A928-1DF1B873ECF5}</b:Guid>
    <b:Title>Parallel numerical reservoir simulations of non-isothermal compositional flow and chemistry</b:Title>
    <b:JournalName>Society of Petroleum Engineers</b:JournalName>
    <b:Year>2011</b:Year>
    <b:Pages>239-248</b:Pages>
    <b:Author>
      <b:Author>
        <b:NameList>
          <b:Person>
            <b:Last>Delshad</b:Last>
            <b:First>M</b:First>
          </b:Person>
          <b:Person>
            <b:Last>Thomas</b:Last>
            <b:Middle>G</b:Middle>
            <b:First>S</b:First>
          </b:Person>
          <b:Person>
            <b:Last>Wheeler</b:Last>
            <b:Middle>F</b:Middle>
            <b:First>M</b:First>
          </b:Person>
        </b:NameList>
      </b:Author>
    </b:Author>
    <b:RefOrder>4</b:RefOrder>
  </b:Source>
  <b:Source>
    <b:Tag>Far13</b:Tag>
    <b:SourceType>JournalArticle</b:SourceType>
    <b:Guid>{3CBEFAC8-E0C4-4222-B35E-344AF47BA345}</b:Guid>
    <b:Title>Chemical Reaction Modeling in a Compositional Reservoir-Simulation Framework</b:Title>
    <b:JournalName>Society of Petroleum Engineers</b:JournalName>
    <b:Year>2013</b:Year>
    <b:Author>
      <b:Author>
        <b:NameList>
          <b:Person>
            <b:Last>Farshidi</b:Last>
            <b:First>S</b:First>
          </b:Person>
          <b:Person>
            <b:Last>Fan</b:Last>
            <b:First>Y</b:First>
          </b:Person>
          <b:Person>
            <b:Last>Durlofsky</b:Last>
            <b:First>L</b:First>
          </b:Person>
          <b:Person>
            <b:Last>Tchelepi</b:Last>
            <b:First>H</b:First>
          </b:Person>
        </b:NameList>
      </b:Author>
    </b:Author>
    <b:RefOrder>5</b:RefOrder>
  </b:Source>
  <b:Source>
    <b:Tag>Mau14</b:Tag>
    <b:SourceType>JournalArticle</b:SourceType>
    <b:Guid>{DC297949-DF77-48DA-A5AC-38D2B1521528}</b:Guid>
    <b:Title>Coupling compositional flow, thermal effects and geochemistry reactions when injecting CO2 in a carbonated oil field</b:Title>
    <b:JournalName>Energy Procedia</b:JournalName>
    <b:Year>2014</b:Year>
    <b:Pages>316-325</b:Pages>
    <b:Volume>51</b:Volume>
    <b:Author>
      <b:Author>
        <b:NameList>
          <b:Person>
            <b:Last>Maurand</b:Last>
            <b:First>Nicolas</b:First>
          </b:Person>
          <b:Person>
            <b:Last>Mayoura</b:Last>
            <b:First>Shivasankar</b:First>
          </b:Person>
          <b:Person>
            <b:Last>Parra</b:Last>
            <b:First>Teddy</b:First>
          </b:Person>
          <b:Person>
            <b:Last>Vieira Araujo</b:Last>
            <b:Middle>Henrique</b:Middle>
            <b:First>Carlos</b:First>
          </b:Person>
          <b:Person>
            <b:Last>Alves Furtado</b:Last>
            <b:Middle>Jose</b:Middle>
            <b:First>Claudio</b:First>
          </b:Person>
        </b:NameList>
      </b:Author>
    </b:Author>
    <b:RefOrder>6</b:RefOrder>
  </b:Source>
  <b:Source>
    <b:Tag>Che06</b:Tag>
    <b:SourceType>Book</b:SourceType>
    <b:Guid>{DC8A9668-F40B-4323-9ED7-9C12DFEC4F84}</b:Guid>
    <b:Title>Reservoir Simulation: mathematical techniques in oil recovery</b:Title>
    <b:Year>2006</b:Year>
    <b:Publisher>Society for Industrial and Applied Mathematics</b:Publisher>
    <b:Author>
      <b:Author>
        <b:NameList>
          <b:Person>
            <b:Last>Chen</b:Last>
            <b:First>Zhangxin</b:First>
          </b:Person>
        </b:NameList>
      </b:Author>
    </b:Author>
    <b:RefOrder>7</b:RefOrder>
  </b:Source>
  <b:Source>
    <b:Tag>Che061</b:Tag>
    <b:SourceType>JournalArticle</b:SourceType>
    <b:Guid>{AAC9E8ED-E840-4971-9F54-41E4545D4B27}</b:Guid>
    <b:Title>Computer Simulation of Compositional Flow Using Unstructured Control Volume Finite Element Methods</b:Title>
    <b:Year>2006</b:Year>
    <b:JournalName>Computing</b:JournalName>
    <b:Pages>31-53</b:Pages>
    <b:Volume>78</b:Volume>
    <b:Author>
      <b:Author>
        <b:NameList>
          <b:Person>
            <b:Last>Chen</b:Last>
            <b:First>Z</b:First>
          </b:Person>
          <b:Person>
            <b:Last>Huan</b:Last>
            <b:First>G</b:First>
          </b:Person>
          <b:Person>
            <b:Last>Wang</b:Last>
            <b:First>H</b:First>
          </b:Person>
        </b:NameList>
      </b:Author>
    </b:Author>
    <b:RefOrder>8</b:RefOrder>
  </b:Source>
  <b:Source>
    <b:Tag>Ace06</b:Tag>
    <b:SourceType>JournalArticle</b:SourceType>
    <b:Guid>{4C4012F6-B306-4E69-B20C-AB2DC269D5BB}</b:Guid>
    <b:Title>One parameter family of linear difference equations and the stability problem for the numerical solution of ODEs</b:Title>
    <b:JournalName>Adv Differ Equ</b:JournalName>
    <b:Year>2006</b:Year>
    <b:Author>
      <b:Author>
        <b:NameList>
          <b:Person>
            <b:Last>Aceto</b:Last>
            <b:First>L</b:First>
          </b:Person>
          <b:Person>
            <b:Last>Pandolfi</b:Last>
            <b:First>R</b:First>
          </b:Person>
          <b:Person>
            <b:Last>Trigiante</b:Last>
            <b:First>D</b:First>
          </b:Person>
        </b:NameList>
      </b:Author>
    </b:Author>
    <b:RefOrder>9</b:RefOrder>
  </b:Source>
  <b:Source>
    <b:Tag>Edw18</b:Tag>
    <b:SourceType>JournalArticle</b:SourceType>
    <b:Guid>{0AB307E9-565A-4AD3-AB7E-F527E5DF63D2}</b:Guid>
    <b:Title>Hydrodynamics of three phase flow in upstream pipes</b:Title>
    <b:JournalName>Cogent Engineering</b:JournalName>
    <b:Year>2018</b:Year>
    <b:Volume>5</b:Volume>
    <b:Issue>1</b:Issue>
    <b:Author>
      <b:Author>
        <b:NameList>
          <b:Person>
            <b:Last>Edwards</b:Last>
            <b:First>Laura</b:First>
          </b:Person>
          <b:Person>
            <b:Last>Dhanpat</b:Last>
            <b:First>Darryan</b:First>
          </b:Person>
          <b:Person>
            <b:Last>Chakrabarti</b:Last>
            <b:Middle>Prasad</b:Middle>
            <b:First>Dhurjati</b:First>
          </b:Person>
        </b:NameList>
      </b:Author>
    </b:Author>
    <b:RefOrder>10</b:RefOrder>
  </b:Source>
  <b:Source>
    <b:Tag>Khr18</b:Tag>
    <b:SourceType>JournalArticle</b:SourceType>
    <b:Guid>{B4BAAE38-072C-4E32-9A45-112442230F3E}</b:Guid>
    <b:Title>Numerical Model of Two-Phase Flow in Dissolvable Porous Media and Simulation of Reservoir Acidizing</b:Title>
    <b:JournalName>Natural Resources Research</b:JournalName>
    <b:Year>2018</b:Year>
    <b:Author>
      <b:Author>
        <b:NameList>
          <b:Person>
            <b:Last>Khramchenkov</b:Last>
            <b:First>Eduard</b:First>
          </b:Person>
          <b:Person>
            <b:Last>Khramchenkov</b:Last>
            <b:First>Maxim</b:First>
          </b:Person>
        </b:NameList>
      </b:Author>
    </b:Author>
    <b:RefOrder>11</b:RefOrder>
  </b:Source>
  <b:Source>
    <b:Tag>Вер01</b:Tag>
    <b:SourceType>Book</b:SourceType>
    <b:Guid>{FCE8BC1C-67B5-4D0C-A480-FC55B9EB0500}</b:Guid>
    <b:Title>Численные методы (математический анализ и обыкновенные дифференциальные уравнения)</b:Title>
    <b:Year>2001</b:Year>
    <b:Author>
      <b:Author>
        <b:NameList>
          <b:Person>
            <b:Last>Вержбицкий</b:Last>
            <b:First>В.М.</b:First>
          </b:Person>
        </b:NameList>
      </b:Author>
    </b:Author>
    <b:City>Москва</b:City>
    <b:Publisher>Высшая школа</b:Publisher>
    <b:RefOrder>12</b:RefOrder>
  </b:Source>
  <b:Source>
    <b:Tag>Nic11</b:Tag>
    <b:SourceType>JournalArticle</b:SourceType>
    <b:Guid>{A50949E5-6AFA-4DB6-9DF8-57F9F13E4BEC}</b:Guid>
    <b:Title>Gaussian elimination</b:Title>
    <b:Year>2011</b:Year>
    <b:Author>
      <b:Author>
        <b:NameList>
          <b:Person>
            <b:Last>Higham</b:Last>
            <b:First>Nicholas</b:First>
            <b:Middle>J.</b:Middle>
          </b:Person>
        </b:NameList>
      </b:Author>
    </b:Author>
    <b:JournalName>Advanced Review</b:JournalName>
    <b:Pages>230-238</b:Pages>
    <b:PeriodicalTitle>Advanced Review</b:PeriodicalTitle>
    <b:Issue>3</b:Issue>
    <b:RefOrder>13</b:RefOrder>
  </b:Source>
  <b:Source>
    <b:Tag>YSa03</b:Tag>
    <b:SourceType>Book</b:SourceType>
    <b:Guid>{A32BB084-D94C-4057-B2FD-FB858324787C}</b:Guid>
    <b:Author>
      <b:Author>
        <b:NameList>
          <b:Person>
            <b:Last>Saad</b:Last>
            <b:First>Y.</b:First>
          </b:Person>
        </b:NameList>
      </b:Author>
    </b:Author>
    <b:Title>Iterative methods for sparse linear systems. 2nd ed.</b:Title>
    <b:Year>2003</b:Year>
    <b:Publisher>SIAM</b:Publisher>
    <b:RefOrder>14</b:RefOrder>
  </b:Source>
  <b:Source>
    <b:Tag>Hen03</b:Tag>
    <b:SourceType>Book</b:SourceType>
    <b:Guid>{BD8E9FDC-FF29-4CF1-887E-F8F697B227F2}</b:Guid>
    <b:Author>
      <b:Author>
        <b:NameList>
          <b:Person>
            <b:Last>Vorst</b:Last>
            <b:First>Henk</b:First>
            <b:Middle>A. van der</b:Middle>
          </b:Person>
        </b:NameList>
      </b:Author>
    </b:Author>
    <b:Title>Iterative Krylov Methods for Large Linear Systems</b:Title>
    <b:Year>2003</b:Year>
    <b:Publisher>Cambridge University Press</b:Publisher>
    <b:RefOrder>15</b:RefOrder>
  </b:Source>
  <b:Source>
    <b:Tag>Vin76</b:Tag>
    <b:SourceType>ConferenceProceedings</b:SourceType>
    <b:Guid>{318A9071-E307-418F-B0AA-D030C5DD1823}</b:Guid>
    <b:Title>Orthomin, an Iterative Method for Solving Sparse Sets of Simultaneous Linear Equations</b:Title>
    <b:Year>1976</b:Year>
    <b:Author>
      <b:Author>
        <b:NameList>
          <b:Person>
            <b:Last>Vinsome</b:Last>
            <b:First>P</b:First>
          </b:Person>
        </b:NameList>
      </b:Author>
    </b:Author>
    <b:ConferenceName>Fourth Symposium of Numerical Simulation of Reservoir Performance of the Society of Petroleum Engineers of AIME</b:ConferenceName>
    <b:City>Los Angeles, California</b:City>
    <b:RefOrder>16</b:RefOrder>
  </b:Source>
  <b:Source>
    <b:Tag>You86</b:Tag>
    <b:SourceType>JournalArticle</b:SourceType>
    <b:Guid>{40C4152E-ECF5-4F43-8F11-42CE65508799}</b:Guid>
    <b:Author>
      <b:Author>
        <b:NameList>
          <b:Person>
            <b:Last>Saad</b:Last>
            <b:First>Yousef</b:First>
          </b:Person>
          <b:Person>
            <b:Last>Schultz</b:Last>
            <b:Middle>H.</b:Middle>
            <b:First>Martin</b:First>
          </b:Person>
        </b:NameList>
      </b:Author>
    </b:Author>
    <b:Title>GMRES: A GENERALIZED MINIMAL RESIDUAL ALGORITHM FOR SOLVING NONSYMMETRIC LINEAR SYSTEMS</b:Title>
    <b:JournalName>Society for Industrial and Applied Mathematics</b:JournalName>
    <b:Year>1986</b:Year>
    <b:Pages>856-869</b:Pages>
    <b:Volume>7</b:Volume>
    <b:Issue>3</b:Issue>
    <b:RefOrder>17</b:RefOrder>
  </b:Source>
  <b:Source>
    <b:Tag>Lac03</b:Tag>
    <b:SourceType>JournalArticle</b:SourceType>
    <b:Guid>{80155C01-0631-43D9-AC03-EFEAA4191528}</b:Guid>
    <b:Title>Iterative Solution Methods for Modeling Multiphase Flow in Porous Media Fully Implicitly</b:Title>
    <b:JournalName>SIAM Journal on Scientific Computing</b:JournalName>
    <b:Year>2003</b:Year>
    <b:Pages>905-926</b:Pages>
    <b:Volume>25</b:Volume>
    <b:Issue>3</b:Issue>
    <b:Author>
      <b:Author>
        <b:NameList>
          <b:Person>
            <b:Last>Lacroix</b:Last>
            <b:First>S</b:First>
          </b:Person>
          <b:Person>
            <b:Last>Vassilevski</b:Last>
            <b:First>Yuri</b:First>
          </b:Person>
          <b:Person>
            <b:Last>Wheeler</b:Last>
            <b:First>J</b:First>
          </b:Person>
          <b:Person>
            <b:Last>Wheeler</b:Last>
            <b:First>Mary</b:First>
          </b:Person>
        </b:NameList>
      </b:Author>
    </b:Author>
    <b:RefOrder>18</b:RefOrder>
  </b:Source>
  <b:Source>
    <b:Tag>Mit02</b:Tag>
    <b:SourceType>JournalArticle</b:SourceType>
    <b:Guid>{C3CC631D-332D-4C39-AC14-F2030BC7E854}</b:Guid>
    <b:Title>LU-Decomposition and Numerical Structure for Solving Large Sparse Nonsymmetric Linear System</b:Title>
    <b:JournalName>Computers and Mathematics with Applications</b:JournalName>
    <b:Year>2002</b:Year>
    <b:Pages>131-155</b:Pages>
    <b:Volume>43</b:Volume>
    <b:Author>
      <b:Author>
        <b:NameList>
          <b:Person>
            <b:Last>Mittal</b:Last>
            <b:Middle>C</b:Middle>
            <b:First>R</b:First>
          </b:Person>
          <b:Person>
            <b:Last>Al-Kurdi</b:Last>
            <b:First>A</b:First>
          </b:Person>
        </b:NameList>
      </b:Author>
    </b:Author>
    <b:RefOrder>19</b:RefOrder>
  </b:Source>
  <b:Source>
    <b:Tag>AlK06</b:Tag>
    <b:SourceType>JournalArticle</b:SourceType>
    <b:Guid>{4E13C99A-1C20-4A40-B5EC-99C12114B97A}</b:Guid>
    <b:Title>LU-decomposition with iterative refinement for solving sparse linear systems</b:Title>
    <b:Year>2006</b:Year>
    <b:JournalName>Journal of Computational and Applied Mathematics</b:JournalName>
    <b:Pages>391-403</b:Pages>
    <b:Volume>185</b:Volume>
    <b:Author>
      <b:Author>
        <b:NameList>
          <b:Person>
            <b:Last>Al-Kurdi</b:Last>
            <b:First>Ahmad</b:First>
          </b:Person>
          <b:Person>
            <b:Last>Kincaid</b:Last>
            <b:Middle>R</b:Middle>
            <b:First>David</b:First>
          </b:Person>
        </b:NameList>
      </b:Author>
    </b:Author>
    <b:RefOrder>20</b:RefOrder>
  </b:Source>
  <b:Source>
    <b:Tag>Cho97</b:Tag>
    <b:SourceType>JournalArticle</b:SourceType>
    <b:Guid>{44EA5721-1DED-401C-87B4-354D32BF9BA0}</b:Guid>
    <b:Title>ILUS: An incomplete LU preconditioner in sparse skyline format</b:Title>
    <b:JournalName>International Journal for Numerical Methods in Fluids</b:JournalName>
    <b:Year>1997</b:Year>
    <b:Pages>1-13</b:Pages>
    <b:Author>
      <b:Author>
        <b:NameList>
          <b:Person>
            <b:Last>Chow</b:Last>
            <b:First>Edmond</b:First>
          </b:Person>
          <b:Person>
            <b:Last>Saad</b:Last>
            <b:First>Yousef</b:First>
          </b:Person>
        </b:NameList>
      </b:Author>
    </b:Author>
    <b:RefOrder>21</b:RefOrder>
  </b:Source>
  <b:Source>
    <b:Tag>Cho971</b:Tag>
    <b:SourceType>JournalArticle</b:SourceType>
    <b:Guid>{6A1E0584-C684-4FCE-B482-41B0F9ECD37E}</b:Guid>
    <b:Title>Experimental study of ILU preconditioners for indefinite matrices</b:Title>
    <b:JournalName>Joumal of Computational and Applied Mathematics</b:JournalName>
    <b:Year>1997</b:Year>
    <b:Pages>387-414</b:Pages>
    <b:Volume>86</b:Volume>
    <b:Author>
      <b:Author>
        <b:NameList>
          <b:Person>
            <b:Last>Chow</b:Last>
            <b:First>Edmond</b:First>
          </b:Person>
          <b:Person>
            <b:Last>Saad</b:Last>
            <b:First>Yousef</b:First>
          </b:Person>
        </b:NameList>
      </b:Author>
    </b:Author>
    <b:RefOrder>22</b:RefOrder>
  </b:Source>
  <b:Source>
    <b:Tag>Mit03</b:Tag>
    <b:SourceType>JournalArticle</b:SourceType>
    <b:Guid>{3B421C4B-3B48-4CE5-99CB-CDF47C4EB1D3}</b:Guid>
    <b:Title>An Efficient Method for Constructing an ILU Preconditioner for Solving Large Sparse Nonsymmetric Linear Systems by the GMRES Method</b:Title>
    <b:JournalName>Computers and Mathematics with Applications</b:JournalName>
    <b:Year>2003</b:Year>
    <b:Pages>1757-1772</b:Pages>
    <b:Volume>45</b:Volume>
    <b:Author>
      <b:Author>
        <b:NameList>
          <b:Person>
            <b:Last>Mittal</b:Last>
            <b:Middle>C</b:Middle>
            <b:First>R</b:First>
          </b:Person>
          <b:Person>
            <b:Last>Al-Kurdi</b:Last>
            <b:Middle>H</b:Middle>
            <b:First>A</b:First>
          </b:Person>
        </b:NameList>
      </b:Author>
    </b:Author>
    <b:RefOrder>23</b:RefOrder>
  </b:Source>
  <b:Source>
    <b:Tag>Fly72</b:Tag>
    <b:SourceType>JournalArticle</b:SourceType>
    <b:Guid>{8B9999E0-109A-4A55-97EF-A58B9EAB75A4}</b:Guid>
    <b:Title>Some computer organizations and their effectiveness</b:Title>
    <b:JournalName>IEEE Trans Comput</b:JournalName>
    <b:Year>1972</b:Year>
    <b:Pages>948-960</b:Pages>
    <b:Volume>C-21</b:Volume>
    <b:Issue>9</b:Issue>
    <b:Author>
      <b:Author>
        <b:NameList>
          <b:Person>
            <b:Last>Flynn</b:Last>
            <b:Middle>J</b:Middle>
            <b:First>M</b:First>
          </b:Person>
        </b:NameList>
      </b:Author>
    </b:Author>
    <b:RefOrder>39</b:RefOrder>
  </b:Source>
  <b:Source>
    <b:Tag>Gro96</b:Tag>
    <b:SourceType>JournalArticle</b:SourceType>
    <b:Guid>{166B691D-C0DC-4386-97BB-18D7D1CD1D0F}</b:Guid>
    <b:Title>A high-performance, portable implementation of the MPI message passing interface standard</b:Title>
    <b:Year>1996</b:Year>
    <b:JournalName>Parallel Computing</b:JournalName>
    <b:Pages>789-828</b:Pages>
    <b:Volume>22</b:Volume>
    <b:Issue>6</b:Issue>
    <b:Author>
      <b:Author>
        <b:NameList>
          <b:Person>
            <b:Last>Gropp</b:Last>
            <b:First>W</b:First>
          </b:Person>
          <b:Person>
            <b:Last>Lusk</b:Last>
            <b:First>E</b:First>
          </b:Person>
          <b:Person>
            <b:Last>Doss</b:Last>
            <b:First>N</b:First>
          </b:Person>
          <b:Person>
            <b:Last>Skjellum</b:Last>
            <b:First>A</b:First>
          </b:Person>
        </b:NameList>
      </b:Author>
    </b:Author>
    <b:RefOrder>24</b:RefOrder>
  </b:Source>
  <b:Source>
    <b:Tag>Ант09</b:Tag>
    <b:SourceType>Book</b:SourceType>
    <b:Guid>{87A7888C-2FB4-40EA-8778-5589530F52B7}</b:Guid>
    <b:Title>Параллельное программирование с использованием технологии OpenMP</b:Title>
    <b:Year>2009</b:Year>
    <b:City>Москва</b:City>
    <b:Publisher>Изд-во МГУ</b:Publisher>
    <b:Author>
      <b:Author>
        <b:NameList>
          <b:Person>
            <b:Last>Антонов</b:Last>
            <b:Middle>С</b:Middle>
            <b:First>А</b:First>
          </b:Person>
        </b:NameList>
      </b:Author>
    </b:Author>
    <b:RefOrder>25</b:RefOrder>
  </b:Source>
  <b:Source>
    <b:Tag>Dan15</b:Tag>
    <b:SourceType>ConferenceProceedings</b:SourceType>
    <b:Guid>{A3C7890B-CEC5-4DD2-BE64-B64EEBA5D5E8}</b:Guid>
    <b:Title>Mathematical modelling of oil recovery by polymer/surfactant flooding</b:Title>
    <b:Year>2015</b:Year>
    <b:Author>
      <b:Author>
        <b:NameList>
          <b:Person>
            <b:Last>Danaev</b:Last>
            <b:First>N</b:First>
          </b:Person>
          <b:Person>
            <b:Last>Akhmed-Zaki</b:Last>
            <b:First>D</b:First>
          </b:Person>
          <b:Person>
            <b:Last>Mukhambetzhanov</b:Last>
            <b:First>S</b:First>
          </b:Person>
          <b:Person>
            <b:Last>Imankulov</b:Last>
            <b:First>T</b:First>
          </b:Person>
        </b:NameList>
      </b:Author>
    </b:Author>
    <b:ConferenceName>8th International Conference on Mathematical Modeling of Technological Processes,  CITech 2015</b:ConferenceName>
    <b:City>Almaty</b:City>
    <b:RefOrder>26</b:RefOrder>
  </b:Source>
  <b:Source>
    <b:Tag>Iry</b:Tag>
    <b:SourceType>ConferenceProceedings</b:SourceType>
    <b:Guid>{CB1D4AD1-7AF1-4D19-A95B-0DB123F9AF54}</b:Guid>
    <b:Title>An OpenMP Parallel Godunov Scheme for 1D Two Phase Oil Displacement Problem</b:Title>
    <b:Author>
      <b:Author>
        <b:NameList>
          <b:Person>
            <b:Last>Iryanto</b:Last>
          </b:Person>
          <b:Person>
            <b:Last>Gunawan</b:Last>
            <b:Middle>H</b:Middle>
            <b:First>P</b:First>
          </b:Person>
        </b:NameList>
      </b:Author>
    </b:Author>
    <b:ConferenceName>5th International Conference on Information and Communication Technology (ICoICT)</b:ConferenceName>
    <b:City>2017</b:City>
    <b:RefOrder>27</b:RefOrder>
  </b:Source>
  <b:Source>
    <b:Tag>Wer16</b:Tag>
    <b:SourceType>ConferenceProceedings</b:SourceType>
    <b:Guid>{ED224E4D-532E-4D59-9373-BF2F9D6CFDAE}</b:Guid>
    <b:Title>An OpenMP Parallel Implementation for Numerical Simulation of Gas Reservoirs Using Intel Xeon Phi Coprocessor</b:Title>
    <b:Year>2016</b:Year>
    <b:ConferenceName>Proceedings of the XXXVII Iberian Latin-American Congress on Computational Methods in Engineering, ABMEC</b:ConferenceName>
    <b:City>Brasilia</b:City>
    <b:Author>
      <b:Author>
        <b:NameList>
          <b:Person>
            <b:Last>Werneck</b:Last>
            <b:Middle>F</b:Middle>
            <b:First>L</b:First>
          </b:Person>
          <b:Person>
            <b:Last>Medeiros de Freitas</b:Last>
            <b:First>M</b:First>
          </b:Person>
          <b:Person>
            <b:Last>Guaraldi da Silva Jr</b:Last>
            <b:First>H</b:First>
          </b:Person>
          <b:Person>
            <b:Last>Grazione de Souza</b:Last>
          </b:Person>
          <b:Person>
            <b:Last>Amaral Souto</b:Last>
            <b:Middle>P</b:Middle>
            <b:First>H</b:First>
          </b:Person>
        </b:NameList>
      </b:Author>
    </b:Author>
    <b:RefOrder>28</b:RefOrder>
  </b:Source>
  <b:Source>
    <b:Tag>Pan03</b:Tag>
    <b:SourceType>ConferenceProceedings</b:SourceType>
    <b:Guid>{2076D5F1-F0C9-43CC-A5DD-60FAC50FFFA1}</b:Guid>
    <b:Title>Hybrid (OpenMP and MPI) Parallelization of MFIX: A Multiphase CFD Code for Modeling Fluidized Beds</b:Title>
    <b:Year>2003</b:Year>
    <b:ConferenceName>Proceedings of the 2003 ACM Symposium on Applied Computing (SAC)</b:ConferenceName>
    <b:City>Melbourne, FL, USA</b:City>
    <b:Author>
      <b:Author>
        <b:NameList>
          <b:Person>
            <b:Last>Pannala</b:Last>
            <b:First>S</b:First>
          </b:Person>
          <b:Person>
            <b:Last>D’Azevedo</b:Last>
            <b:First>F</b:First>
          </b:Person>
          <b:Person>
            <b:Last>Syamlal</b:Last>
            <b:First>M</b:First>
          </b:Person>
          <b:Person>
            <b:Last>Syamlal</b:Last>
            <b:First>T</b:First>
          </b:Person>
        </b:NameList>
      </b:Author>
    </b:Author>
    <b:RefOrder>29</b:RefOrder>
  </b:Source>
  <b:Source>
    <b:Tag>Zaz16</b:Tag>
    <b:SourceType>JournalArticle</b:SourceType>
    <b:Guid>{5DF78973-A74C-412A-9A5F-E296A1A45476}</b:Guid>
    <b:Title>A CUDA based parallel multi-phase oil reservoir simulator</b:Title>
    <b:Year>2016</b:Year>
    <b:JournalName>Computer Physics Communications</b:JournalName>
    <b:Pages>1-15</b:Pages>
    <b:Author>
      <b:Author>
        <b:NameList>
          <b:Person>
            <b:Last>Zaza</b:Last>
            <b:First>A</b:First>
          </b:Person>
          <b:Person>
            <b:Last>Awotunde</b:Last>
            <b:Middle>A</b:Middle>
            <b:First>A</b:First>
          </b:Person>
          <b:Person>
            <b:Last>Fairag</b:Last>
            <b:Middle>A</b:Middle>
            <b:First>F</b:First>
          </b:Person>
          <b:Person>
            <b:Last>Al-Mouhamed</b:Last>
            <b:Middle>A</b:Middle>
            <b:First>M</b:First>
          </b:Person>
        </b:NameList>
      </b:Author>
    </b:Author>
    <b:RefOrder>30</b:RefOrder>
  </b:Source>
  <b:Source>
    <b:Tag>McC14</b:Tag>
    <b:SourceType>JournalArticle</b:SourceType>
    <b:Guid>{3B417C03-7E6A-4F0D-B00E-9EE67F75369D}</b:Guid>
    <b:Title>A novel heterogeneous algorithm to simulate multiphase flow in porous media on multicore CPU–GPU systems</b:Title>
    <b:JournalName>Computer Physics Communications</b:JournalName>
    <b:Year>2014</b:Year>
    <b:Author>
      <b:Author>
        <b:NameList>
          <b:Person>
            <b:Last>McClure</b:Last>
            <b:First>J</b:First>
            <b:Middle>E</b:Middle>
          </b:Person>
          <b:Person>
            <b:Last>Prins</b:Last>
            <b:First>J</b:First>
            <b:Middle>F</b:Middle>
          </b:Person>
          <b:Person>
            <b:Last>Miller</b:Last>
            <b:First>C</b:First>
            <b:Middle>T</b:Middle>
          </b:Person>
        </b:NameList>
      </b:Author>
    </b:Author>
    <b:RefOrder>31</b:RefOrder>
  </b:Source>
  <b:Source>
    <b:Tag>Fos01</b:Tag>
    <b:SourceType>JournalArticle</b:SourceType>
    <b:Guid>{9F628851-44A4-4487-981B-208B5241F62F}</b:Guid>
    <b:Title>The anatomy of the grid: Enabling scalable virtual organizations</b:Title>
    <b:JournalName>International Journal of High Performance Computing Applications</b:JournalName>
    <b:Year>2001</b:Year>
    <b:Pages>200-222</b:Pages>
    <b:Volume>15</b:Volume>
    <b:Issue>3</b:Issue>
    <b:Author>
      <b:Author>
        <b:NameList>
          <b:Person>
            <b:Last>Foster</b:Last>
            <b:First>I</b:First>
          </b:Person>
          <b:Person>
            <b:Last>Kesselman</b:Last>
            <b:First>C</b:First>
          </b:Person>
          <b:Person>
            <b:Last>Tuecke</b:Last>
            <b:First>S</b:First>
          </b:Person>
        </b:NameList>
      </b:Author>
    </b:Author>
    <b:RefOrder>32</b:RefOrder>
  </b:Source>
  <b:Source>
    <b:Tag>All02</b:Tag>
    <b:SourceType>JournalArticle</b:SourceType>
    <b:Guid>{291386FF-5200-4994-98CD-774A3CACC539}</b:Guid>
    <b:Title>Data management and transfer in high-performance computational grid environments</b:Title>
    <b:JournalName>Parallel Computing</b:JournalName>
    <b:Year>2002</b:Year>
    <b:Pages>749-771</b:Pages>
    <b:Volume>28</b:Volume>
    <b:Issue>5</b:Issue>
    <b:Author>
      <b:Author>
        <b:NameList>
          <b:Person>
            <b:Last>Allcock</b:Last>
            <b:First>B</b:First>
          </b:Person>
          <b:Person>
            <b:Last>Bester</b:Last>
            <b:First>J</b:First>
          </b:Person>
          <b:Person>
            <b:Last>Bresnahan</b:Last>
            <b:First>J</b:First>
          </b:Person>
          <b:Person>
            <b:Last>Chervenak</b:Last>
            <b:Middle>L</b:Middle>
            <b:First>A</b:First>
          </b:Person>
          <b:Person>
            <b:Last>Foster</b:Last>
            <b:First>I</b:First>
          </b:Person>
          <b:Person>
            <b:Last>Kesselman</b:Last>
            <b:First>C</b:First>
          </b:Person>
          <b:Person>
            <b:Last>Meder</b:Last>
            <b:First>S</b:First>
          </b:Person>
          <b:Person>
            <b:Last>Nefedova</b:Last>
            <b:First>V</b:First>
          </b:Person>
          <b:Person>
            <b:Last>Quesnel</b:Last>
            <b:First>D</b:First>
          </b:Person>
          <b:Person>
            <b:Last>Tuecke</b:Last>
            <b:First>S</b:First>
          </b:Person>
        </b:NameList>
      </b:Author>
    </b:Author>
    <b:RefOrder>33</b:RefOrder>
  </b:Source>
  <b:Source>
    <b:Tag>Mal11</b:Tag>
    <b:SourceType>ConferenceProceedings</b:SourceType>
    <b:Guid>{CE31E988-36C1-4219-8BE4-037A344E3872}</b:Guid>
    <b:Title>LuNA Fragmented Programming System, Main Functions and Peculiarities of Run-Time Subsystem</b:Title>
    <b:Year>2011</b:Year>
    <b:ConferenceName>Parallel Computing Technologies - 11th International Conference, PaCT 2011</b:ConferenceName>
    <b:City>Kazan, Russia</b:City>
    <b:Author>
      <b:Author>
        <b:NameList>
          <b:Person>
            <b:Last>Malyshkin</b:Last>
            <b:Middle>E</b:Middle>
            <b:First>V</b:First>
          </b:Person>
          <b:Person>
            <b:Last>Perepelkin</b:Last>
            <b:Middle>A</b:Middle>
            <b:First>V</b:First>
          </b:Person>
        </b:NameList>
      </b:Author>
    </b:Author>
    <b:RefOrder>34</b:RefOrder>
  </b:Source>
  <b:Source>
    <b:Tag>Akh16</b:Tag>
    <b:SourceType>JournalArticle</b:SourceType>
    <b:Guid>{D171F456-D05F-40AD-89F6-46D79663A1F6}</b:Guid>
    <b:Title>Implementation of a three dimensional three-phase fluid flow (“oil–water–gas”) numerical model in LuNA fragmented programming system</b:Title>
    <b:Year>2016</b:Year>
    <b:JournalName>The Journal of Supercomputing</b:JournalName>
    <b:Author>
      <b:Author>
        <b:NameList>
          <b:Person>
            <b:Last>Akhmed-Zaki</b:Last>
            <b:First>D</b:First>
          </b:Person>
          <b:Person>
            <b:Last>Lebedev</b:Last>
            <b:First>D</b:First>
          </b:Person>
          <b:Person>
            <b:Last>Perepelkin</b:Last>
            <b:First>V</b:First>
          </b:Person>
        </b:NameList>
      </b:Author>
    </b:Author>
    <b:RefOrder>35</b:RefOrder>
  </b:Source>
  <b:Source>
    <b:Tag>Dog02</b:Tag>
    <b:SourceType>JournalArticle</b:SourceType>
    <b:Guid>{C285CA8B-51C6-4DA5-BAB7-1A1F750B4E84}</b:Guid>
    <b:Title>A Parallel Reservoir Simulator for Large-Scale Reservoir Simulation</b:Title>
    <b:Year>2002</b:Year>
    <b:JournalName>SPE Reservoir Evaluation &amp; Engineering</b:JournalName>
    <b:Pages>11-23</b:Pages>
    <b:Author>
      <b:Author>
        <b:NameList>
          <b:Person>
            <b:Last>Dogru</b:Last>
            <b:Middle>H</b:Middle>
            <b:First>A</b:First>
          </b:Person>
          <b:Person>
            <b:Last>Sunaidi</b:Last>
            <b:Middle>A</b:Middle>
            <b:First>H</b:First>
          </b:Person>
          <b:Person>
            <b:Last>Fung</b:Last>
            <b:Middle>S</b:Middle>
            <b:First>L</b:First>
          </b:Person>
          <b:Person>
            <b:Last>Habiballah</b:Last>
            <b:Middle>A</b:Middle>
            <b:First>W</b:First>
          </b:Person>
          <b:Person>
            <b:Last>Al-Zamel</b:Last>
            <b:First>N</b:First>
          </b:Person>
          <b:Person>
            <b:Last>Li</b:Last>
            <b:Middle>G</b:Middle>
            <b:First>K</b:First>
          </b:Person>
        </b:NameList>
      </b:Author>
    </b:Author>
    <b:Volume>5</b:Volume>
    <b:Issue>1</b:Issue>
    <b:DOI>10.2118/75805-pa</b:DOI>
    <b:RefOrder>36</b:RefOrder>
  </b:Source>
  <b:Source>
    <b:Tag>Яне78</b:Tag>
    <b:SourceType>JournalArticle</b:SourceType>
    <b:Guid>{24BFA246-2EA3-465E-B3B3-90AA383392E3}</b:Guid>
    <b:Title>Об организации параллельных вычислений и “распараллеливании” прогонки</b:Title>
    <b:Year>1978</b:Year>
    <b:JournalName>Численные методы механики сплошной среды</b:JournalName>
    <b:Pages>139-146</b:Pages>
    <b:Author>
      <b:Author>
        <b:NameList>
          <b:Person>
            <b:Last>Яненко</b:Last>
            <b:Middle>Н</b:Middle>
            <b:First>Н</b:First>
          </b:Person>
          <b:Person>
            <b:Last>Коновалов</b:Last>
            <b:Middle>Н</b:Middle>
            <b:First>А</b:First>
          </b:Person>
          <b:Person>
            <b:Last>Бугров</b:Last>
            <b:Middle>Н</b:Middle>
            <b:First>А</b:First>
          </b:Person>
          <b:Person>
            <b:Last>Шустов</b:Last>
            <b:Middle>В</b:Middle>
            <b:First>Г</b:First>
          </b:Person>
        </b:NameList>
      </b:Author>
    </b:Author>
    <b:Volume>9</b:Volume>
    <b:Issue>7</b:Issue>
    <b:RefOrder>37</b:RefOrder>
  </b:Source>
  <b:Source>
    <b:Tag>Tia23</b:Tag>
    <b:SourceType>JournalArticle</b:SourceType>
    <b:Guid>{35186B00-86D9-49F7-A7E0-721CBFD2CB7F}</b:Guid>
    <b:Title>swPTS: an efficient parallel Thomas split algorithm for tridiagonal systems on Sunway manycore processors</b:Title>
    <b:JournalName>The Journal of Supercomputing</b:JournalName>
    <b:Year>2023</b:Year>
    <b:Author>
      <b:Author>
        <b:NameList>
          <b:Person>
            <b:Last>Tian</b:Last>
            <b:First>Min</b:First>
          </b:Person>
          <b:Person>
            <b:Last>Liu</b:Last>
            <b:First>Qi</b:First>
          </b:Person>
          <b:Person>
            <b:Last>Pan</b:Last>
            <b:First>Jingshan</b:First>
          </b:Person>
          <b:Person>
            <b:Last>Gou</b:Last>
            <b:First>Ying</b:First>
          </b:Person>
          <b:Person>
            <b:Last>Zhang</b:Last>
            <b:First>Zanjun</b:First>
          </b:Person>
        </b:NameList>
      </b:Author>
    </b:Author>
    <b:DOI>10.1007/s11227-023-05641-1</b:DOI>
    <b:RefOrder>38</b:RefOrder>
  </b:Source>
</b:Sources>
</file>

<file path=customXml/itemProps1.xml><?xml version="1.0" encoding="utf-8"?>
<ds:datastoreItem xmlns:ds="http://schemas.openxmlformats.org/officeDocument/2006/customXml" ds:itemID="{E09BAAD4-C738-4AA5-891D-6B032721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21</Pages>
  <Words>41747</Words>
  <Characters>237959</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279148</CharactersWithSpaces>
  <SharedDoc>false</SharedDoc>
  <HLinks>
    <vt:vector size="144" baseType="variant">
      <vt:variant>
        <vt:i4>262214</vt:i4>
      </vt:variant>
      <vt:variant>
        <vt:i4>231</vt:i4>
      </vt:variant>
      <vt:variant>
        <vt:i4>0</vt:i4>
      </vt:variant>
      <vt:variant>
        <vt:i4>5</vt:i4>
      </vt:variant>
      <vt:variant>
        <vt:lpwstr>https://doi.org/10.1080/23311916.2018.1433983</vt:lpwstr>
      </vt:variant>
      <vt:variant>
        <vt:lpwstr/>
      </vt:variant>
      <vt:variant>
        <vt:i4>1900599</vt:i4>
      </vt:variant>
      <vt:variant>
        <vt:i4>134</vt:i4>
      </vt:variant>
      <vt:variant>
        <vt:i4>0</vt:i4>
      </vt:variant>
      <vt:variant>
        <vt:i4>5</vt:i4>
      </vt:variant>
      <vt:variant>
        <vt:lpwstr/>
      </vt:variant>
      <vt:variant>
        <vt:lpwstr>_Toc174962465</vt:lpwstr>
      </vt:variant>
      <vt:variant>
        <vt:i4>1900599</vt:i4>
      </vt:variant>
      <vt:variant>
        <vt:i4>128</vt:i4>
      </vt:variant>
      <vt:variant>
        <vt:i4>0</vt:i4>
      </vt:variant>
      <vt:variant>
        <vt:i4>5</vt:i4>
      </vt:variant>
      <vt:variant>
        <vt:lpwstr/>
      </vt:variant>
      <vt:variant>
        <vt:lpwstr>_Toc174962464</vt:lpwstr>
      </vt:variant>
      <vt:variant>
        <vt:i4>1900599</vt:i4>
      </vt:variant>
      <vt:variant>
        <vt:i4>122</vt:i4>
      </vt:variant>
      <vt:variant>
        <vt:i4>0</vt:i4>
      </vt:variant>
      <vt:variant>
        <vt:i4>5</vt:i4>
      </vt:variant>
      <vt:variant>
        <vt:lpwstr/>
      </vt:variant>
      <vt:variant>
        <vt:lpwstr>_Toc174962463</vt:lpwstr>
      </vt:variant>
      <vt:variant>
        <vt:i4>1900599</vt:i4>
      </vt:variant>
      <vt:variant>
        <vt:i4>116</vt:i4>
      </vt:variant>
      <vt:variant>
        <vt:i4>0</vt:i4>
      </vt:variant>
      <vt:variant>
        <vt:i4>5</vt:i4>
      </vt:variant>
      <vt:variant>
        <vt:lpwstr/>
      </vt:variant>
      <vt:variant>
        <vt:lpwstr>_Toc174962462</vt:lpwstr>
      </vt:variant>
      <vt:variant>
        <vt:i4>1900599</vt:i4>
      </vt:variant>
      <vt:variant>
        <vt:i4>110</vt:i4>
      </vt:variant>
      <vt:variant>
        <vt:i4>0</vt:i4>
      </vt:variant>
      <vt:variant>
        <vt:i4>5</vt:i4>
      </vt:variant>
      <vt:variant>
        <vt:lpwstr/>
      </vt:variant>
      <vt:variant>
        <vt:lpwstr>_Toc174962461</vt:lpwstr>
      </vt:variant>
      <vt:variant>
        <vt:i4>1900599</vt:i4>
      </vt:variant>
      <vt:variant>
        <vt:i4>104</vt:i4>
      </vt:variant>
      <vt:variant>
        <vt:i4>0</vt:i4>
      </vt:variant>
      <vt:variant>
        <vt:i4>5</vt:i4>
      </vt:variant>
      <vt:variant>
        <vt:lpwstr/>
      </vt:variant>
      <vt:variant>
        <vt:lpwstr>_Toc174962460</vt:lpwstr>
      </vt:variant>
      <vt:variant>
        <vt:i4>1966135</vt:i4>
      </vt:variant>
      <vt:variant>
        <vt:i4>98</vt:i4>
      </vt:variant>
      <vt:variant>
        <vt:i4>0</vt:i4>
      </vt:variant>
      <vt:variant>
        <vt:i4>5</vt:i4>
      </vt:variant>
      <vt:variant>
        <vt:lpwstr/>
      </vt:variant>
      <vt:variant>
        <vt:lpwstr>_Toc174962459</vt:lpwstr>
      </vt:variant>
      <vt:variant>
        <vt:i4>1966135</vt:i4>
      </vt:variant>
      <vt:variant>
        <vt:i4>92</vt:i4>
      </vt:variant>
      <vt:variant>
        <vt:i4>0</vt:i4>
      </vt:variant>
      <vt:variant>
        <vt:i4>5</vt:i4>
      </vt:variant>
      <vt:variant>
        <vt:lpwstr/>
      </vt:variant>
      <vt:variant>
        <vt:lpwstr>_Toc174962458</vt:lpwstr>
      </vt:variant>
      <vt:variant>
        <vt:i4>1966135</vt:i4>
      </vt:variant>
      <vt:variant>
        <vt:i4>86</vt:i4>
      </vt:variant>
      <vt:variant>
        <vt:i4>0</vt:i4>
      </vt:variant>
      <vt:variant>
        <vt:i4>5</vt:i4>
      </vt:variant>
      <vt:variant>
        <vt:lpwstr/>
      </vt:variant>
      <vt:variant>
        <vt:lpwstr>_Toc174962457</vt:lpwstr>
      </vt:variant>
      <vt:variant>
        <vt:i4>1966135</vt:i4>
      </vt:variant>
      <vt:variant>
        <vt:i4>80</vt:i4>
      </vt:variant>
      <vt:variant>
        <vt:i4>0</vt:i4>
      </vt:variant>
      <vt:variant>
        <vt:i4>5</vt:i4>
      </vt:variant>
      <vt:variant>
        <vt:lpwstr/>
      </vt:variant>
      <vt:variant>
        <vt:lpwstr>_Toc174962456</vt:lpwstr>
      </vt:variant>
      <vt:variant>
        <vt:i4>1966135</vt:i4>
      </vt:variant>
      <vt:variant>
        <vt:i4>74</vt:i4>
      </vt:variant>
      <vt:variant>
        <vt:i4>0</vt:i4>
      </vt:variant>
      <vt:variant>
        <vt:i4>5</vt:i4>
      </vt:variant>
      <vt:variant>
        <vt:lpwstr/>
      </vt:variant>
      <vt:variant>
        <vt:lpwstr>_Toc174962455</vt:lpwstr>
      </vt:variant>
      <vt:variant>
        <vt:i4>1966135</vt:i4>
      </vt:variant>
      <vt:variant>
        <vt:i4>68</vt:i4>
      </vt:variant>
      <vt:variant>
        <vt:i4>0</vt:i4>
      </vt:variant>
      <vt:variant>
        <vt:i4>5</vt:i4>
      </vt:variant>
      <vt:variant>
        <vt:lpwstr/>
      </vt:variant>
      <vt:variant>
        <vt:lpwstr>_Toc174962454</vt:lpwstr>
      </vt:variant>
      <vt:variant>
        <vt:i4>1966135</vt:i4>
      </vt:variant>
      <vt:variant>
        <vt:i4>62</vt:i4>
      </vt:variant>
      <vt:variant>
        <vt:i4>0</vt:i4>
      </vt:variant>
      <vt:variant>
        <vt:i4>5</vt:i4>
      </vt:variant>
      <vt:variant>
        <vt:lpwstr/>
      </vt:variant>
      <vt:variant>
        <vt:lpwstr>_Toc174962453</vt:lpwstr>
      </vt:variant>
      <vt:variant>
        <vt:i4>1966135</vt:i4>
      </vt:variant>
      <vt:variant>
        <vt:i4>56</vt:i4>
      </vt:variant>
      <vt:variant>
        <vt:i4>0</vt:i4>
      </vt:variant>
      <vt:variant>
        <vt:i4>5</vt:i4>
      </vt:variant>
      <vt:variant>
        <vt:lpwstr/>
      </vt:variant>
      <vt:variant>
        <vt:lpwstr>_Toc174962452</vt:lpwstr>
      </vt:variant>
      <vt:variant>
        <vt:i4>1966135</vt:i4>
      </vt:variant>
      <vt:variant>
        <vt:i4>50</vt:i4>
      </vt:variant>
      <vt:variant>
        <vt:i4>0</vt:i4>
      </vt:variant>
      <vt:variant>
        <vt:i4>5</vt:i4>
      </vt:variant>
      <vt:variant>
        <vt:lpwstr/>
      </vt:variant>
      <vt:variant>
        <vt:lpwstr>_Toc174962451</vt:lpwstr>
      </vt:variant>
      <vt:variant>
        <vt:i4>1966135</vt:i4>
      </vt:variant>
      <vt:variant>
        <vt:i4>44</vt:i4>
      </vt:variant>
      <vt:variant>
        <vt:i4>0</vt:i4>
      </vt:variant>
      <vt:variant>
        <vt:i4>5</vt:i4>
      </vt:variant>
      <vt:variant>
        <vt:lpwstr/>
      </vt:variant>
      <vt:variant>
        <vt:lpwstr>_Toc174962450</vt:lpwstr>
      </vt:variant>
      <vt:variant>
        <vt:i4>2031671</vt:i4>
      </vt:variant>
      <vt:variant>
        <vt:i4>38</vt:i4>
      </vt:variant>
      <vt:variant>
        <vt:i4>0</vt:i4>
      </vt:variant>
      <vt:variant>
        <vt:i4>5</vt:i4>
      </vt:variant>
      <vt:variant>
        <vt:lpwstr/>
      </vt:variant>
      <vt:variant>
        <vt:lpwstr>_Toc174962449</vt:lpwstr>
      </vt:variant>
      <vt:variant>
        <vt:i4>2031671</vt:i4>
      </vt:variant>
      <vt:variant>
        <vt:i4>32</vt:i4>
      </vt:variant>
      <vt:variant>
        <vt:i4>0</vt:i4>
      </vt:variant>
      <vt:variant>
        <vt:i4>5</vt:i4>
      </vt:variant>
      <vt:variant>
        <vt:lpwstr/>
      </vt:variant>
      <vt:variant>
        <vt:lpwstr>_Toc174962448</vt:lpwstr>
      </vt:variant>
      <vt:variant>
        <vt:i4>2031671</vt:i4>
      </vt:variant>
      <vt:variant>
        <vt:i4>26</vt:i4>
      </vt:variant>
      <vt:variant>
        <vt:i4>0</vt:i4>
      </vt:variant>
      <vt:variant>
        <vt:i4>5</vt:i4>
      </vt:variant>
      <vt:variant>
        <vt:lpwstr/>
      </vt:variant>
      <vt:variant>
        <vt:lpwstr>_Toc174962447</vt:lpwstr>
      </vt:variant>
      <vt:variant>
        <vt:i4>2031671</vt:i4>
      </vt:variant>
      <vt:variant>
        <vt:i4>20</vt:i4>
      </vt:variant>
      <vt:variant>
        <vt:i4>0</vt:i4>
      </vt:variant>
      <vt:variant>
        <vt:i4>5</vt:i4>
      </vt:variant>
      <vt:variant>
        <vt:lpwstr/>
      </vt:variant>
      <vt:variant>
        <vt:lpwstr>_Toc174962446</vt:lpwstr>
      </vt:variant>
      <vt:variant>
        <vt:i4>2031671</vt:i4>
      </vt:variant>
      <vt:variant>
        <vt:i4>14</vt:i4>
      </vt:variant>
      <vt:variant>
        <vt:i4>0</vt:i4>
      </vt:variant>
      <vt:variant>
        <vt:i4>5</vt:i4>
      </vt:variant>
      <vt:variant>
        <vt:lpwstr/>
      </vt:variant>
      <vt:variant>
        <vt:lpwstr>_Toc174962445</vt:lpwstr>
      </vt:variant>
      <vt:variant>
        <vt:i4>2031671</vt:i4>
      </vt:variant>
      <vt:variant>
        <vt:i4>8</vt:i4>
      </vt:variant>
      <vt:variant>
        <vt:i4>0</vt:i4>
      </vt:variant>
      <vt:variant>
        <vt:i4>5</vt:i4>
      </vt:variant>
      <vt:variant>
        <vt:lpwstr/>
      </vt:variant>
      <vt:variant>
        <vt:lpwstr>_Toc174962444</vt:lpwstr>
      </vt:variant>
      <vt:variant>
        <vt:i4>2031671</vt:i4>
      </vt:variant>
      <vt:variant>
        <vt:i4>2</vt:i4>
      </vt:variant>
      <vt:variant>
        <vt:i4>0</vt:i4>
      </vt:variant>
      <vt:variant>
        <vt:i4>5</vt:i4>
      </vt:variant>
      <vt:variant>
        <vt:lpwstr/>
      </vt:variant>
      <vt:variant>
        <vt:lpwstr>_Toc174962443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Абдиахметова Зухра</cp:lastModifiedBy>
  <cp:revision>131</cp:revision>
  <dcterms:created xsi:type="dcterms:W3CDTF">2025-06-08T09:55:00Z</dcterms:created>
  <dcterms:modified xsi:type="dcterms:W3CDTF">2025-08-15T07:07:00Z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id="bPLVo3nM"/&gt;&lt;style id="http://www.zotero.org/styles/ieee" locale="ru-RU"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