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6D6B" w14:textId="77777777" w:rsidR="00766AFF" w:rsidRPr="0036066E" w:rsidRDefault="00766AFF" w:rsidP="00361602">
      <w:pPr>
        <w:tabs>
          <w:tab w:val="left" w:pos="5954"/>
        </w:tabs>
        <w:spacing w:after="0" w:line="240" w:lineRule="auto"/>
        <w:jc w:val="center"/>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Казахский национальный исследовательский технический университет имени К.И. Сатпаева</w:t>
      </w:r>
    </w:p>
    <w:p w14:paraId="59336D6C"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p>
    <w:p w14:paraId="59336D6D"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p>
    <w:p w14:paraId="59336D6E" w14:textId="77777777" w:rsidR="00766AFF" w:rsidRPr="0036066E" w:rsidRDefault="00C14230" w:rsidP="00571C96">
      <w:pPr>
        <w:spacing w:after="0" w:line="240" w:lineRule="auto"/>
        <w:jc w:val="both"/>
        <w:rPr>
          <w:rFonts w:ascii="Times New Roman" w:eastAsia="Calibri" w:hAnsi="Times New Roman" w:cs="Times New Roman"/>
          <w:sz w:val="28"/>
          <w:szCs w:val="28"/>
          <w:lang w:val="kk-KZ"/>
        </w:rPr>
      </w:pPr>
      <w:r w:rsidRPr="00C14230">
        <w:rPr>
          <w:rFonts w:ascii="Times New Roman" w:eastAsia="Calibri" w:hAnsi="Times New Roman" w:cs="Times New Roman"/>
          <w:sz w:val="28"/>
          <w:szCs w:val="28"/>
          <w:lang w:val="kk-KZ"/>
        </w:rPr>
        <w:t>УДК 552.321.6:553.3(581)</w:t>
      </w:r>
      <w:r>
        <w:rPr>
          <w:rFonts w:ascii="Times New Roman" w:eastAsia="Calibri" w:hAnsi="Times New Roman" w:cs="Times New Roman"/>
          <w:sz w:val="28"/>
          <w:szCs w:val="28"/>
          <w:lang w:val="kk-KZ"/>
        </w:rPr>
        <w:t xml:space="preserve">                                                             </w:t>
      </w:r>
      <w:r w:rsidR="00766AFF" w:rsidRPr="0036066E">
        <w:rPr>
          <w:rFonts w:ascii="Times New Roman" w:eastAsia="Calibri" w:hAnsi="Times New Roman" w:cs="Times New Roman"/>
          <w:sz w:val="28"/>
          <w:szCs w:val="28"/>
          <w:lang w:val="kk-KZ"/>
        </w:rPr>
        <w:t>На правах рукописи</w:t>
      </w:r>
    </w:p>
    <w:p w14:paraId="59336D6F"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 xml:space="preserve">  </w:t>
      </w:r>
    </w:p>
    <w:p w14:paraId="59336D70"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p>
    <w:p w14:paraId="59336D71"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p>
    <w:p w14:paraId="59336D72"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p>
    <w:p w14:paraId="59336D73" w14:textId="77777777" w:rsidR="00766AFF" w:rsidRPr="0036066E" w:rsidRDefault="00E01FB9" w:rsidP="00571C96">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ЮСУФИ АТАЛ</w:t>
      </w:r>
    </w:p>
    <w:p w14:paraId="59336D74" w14:textId="77777777" w:rsidR="00766AFF" w:rsidRPr="0036066E" w:rsidRDefault="00766AFF" w:rsidP="00571C96">
      <w:pPr>
        <w:spacing w:after="0" w:line="240" w:lineRule="auto"/>
        <w:jc w:val="center"/>
        <w:rPr>
          <w:rFonts w:ascii="Times New Roman" w:eastAsia="Calibri" w:hAnsi="Times New Roman" w:cs="Times New Roman"/>
          <w:b/>
          <w:bCs/>
          <w:sz w:val="28"/>
          <w:szCs w:val="28"/>
          <w:lang w:val="kk-KZ"/>
        </w:rPr>
      </w:pPr>
    </w:p>
    <w:p w14:paraId="59336D75" w14:textId="0F683943" w:rsidR="00766AFF" w:rsidRPr="00766AFF" w:rsidRDefault="00B54F67" w:rsidP="00571C96">
      <w:pPr>
        <w:spacing w:after="0" w:line="240" w:lineRule="auto"/>
        <w:jc w:val="center"/>
        <w:rPr>
          <w:rFonts w:ascii="Times New Roman" w:hAnsi="Times New Roman" w:cs="Times New Roman"/>
          <w:b/>
          <w:bCs/>
          <w:sz w:val="28"/>
          <w:szCs w:val="28"/>
          <w:lang w:val="ru-RU"/>
        </w:rPr>
      </w:pPr>
      <w:bookmarkStart w:id="0" w:name="_Hlk213758161"/>
      <w:r w:rsidRPr="007C07F2">
        <w:rPr>
          <w:rFonts w:ascii="Times New Roman" w:hAnsi="Times New Roman" w:cs="Times New Roman"/>
          <w:b/>
          <w:bCs/>
          <w:sz w:val="28"/>
          <w:szCs w:val="28"/>
          <w:lang w:val="ru-RU"/>
        </w:rPr>
        <w:t xml:space="preserve">Геологическое строение и спектральные признаки </w:t>
      </w:r>
      <w:proofErr w:type="spellStart"/>
      <w:r w:rsidRPr="007C07F2">
        <w:rPr>
          <w:rFonts w:ascii="Times New Roman" w:hAnsi="Times New Roman" w:cs="Times New Roman"/>
          <w:b/>
          <w:bCs/>
          <w:sz w:val="28"/>
          <w:szCs w:val="28"/>
          <w:lang w:val="ru-RU"/>
        </w:rPr>
        <w:t>офиолитовых</w:t>
      </w:r>
      <w:proofErr w:type="spellEnd"/>
      <w:r w:rsidRPr="007C07F2">
        <w:rPr>
          <w:rFonts w:ascii="Times New Roman" w:hAnsi="Times New Roman" w:cs="Times New Roman"/>
          <w:b/>
          <w:bCs/>
          <w:sz w:val="28"/>
          <w:szCs w:val="28"/>
          <w:lang w:val="ru-RU"/>
        </w:rPr>
        <w:t xml:space="preserve"> комплексов Афганистана (на приме</w:t>
      </w:r>
      <w:r w:rsidR="00E63486">
        <w:rPr>
          <w:rFonts w:ascii="Times New Roman" w:hAnsi="Times New Roman" w:cs="Times New Roman"/>
          <w:b/>
          <w:bCs/>
          <w:sz w:val="28"/>
          <w:szCs w:val="28"/>
          <w:lang w:val="ru-RU"/>
        </w:rPr>
        <w:t>ре</w:t>
      </w:r>
      <w:r w:rsidRPr="007C07F2">
        <w:rPr>
          <w:rFonts w:ascii="Times New Roman" w:hAnsi="Times New Roman" w:cs="Times New Roman"/>
          <w:b/>
          <w:bCs/>
          <w:sz w:val="28"/>
          <w:szCs w:val="28"/>
          <w:lang w:val="ru-RU"/>
        </w:rPr>
        <w:t xml:space="preserve"> </w:t>
      </w:r>
      <w:proofErr w:type="spellStart"/>
      <w:r w:rsidRPr="007C07F2">
        <w:rPr>
          <w:rFonts w:ascii="Times New Roman" w:hAnsi="Times New Roman" w:cs="Times New Roman"/>
          <w:b/>
          <w:bCs/>
          <w:sz w:val="28"/>
          <w:szCs w:val="28"/>
          <w:lang w:val="ru-RU"/>
        </w:rPr>
        <w:t>Логарского</w:t>
      </w:r>
      <w:proofErr w:type="spellEnd"/>
      <w:r w:rsidRPr="007C07F2">
        <w:rPr>
          <w:rFonts w:ascii="Times New Roman" w:hAnsi="Times New Roman" w:cs="Times New Roman"/>
          <w:b/>
          <w:bCs/>
          <w:sz w:val="28"/>
          <w:szCs w:val="28"/>
          <w:lang w:val="ru-RU"/>
        </w:rPr>
        <w:t xml:space="preserve"> комплекса) по данным ДЗЗ и петрологии</w:t>
      </w:r>
    </w:p>
    <w:bookmarkEnd w:id="0"/>
    <w:p w14:paraId="59336D76" w14:textId="77777777" w:rsidR="00766AFF" w:rsidRPr="00766AFF" w:rsidRDefault="00766AFF" w:rsidP="00571C96">
      <w:pPr>
        <w:spacing w:after="0" w:line="240" w:lineRule="auto"/>
        <w:jc w:val="both"/>
        <w:rPr>
          <w:rFonts w:ascii="Times New Roman" w:eastAsia="Calibri" w:hAnsi="Times New Roman" w:cs="Times New Roman"/>
          <w:sz w:val="28"/>
          <w:szCs w:val="28"/>
          <w:lang w:val="ru-RU"/>
        </w:rPr>
      </w:pPr>
    </w:p>
    <w:p w14:paraId="59336D77"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p>
    <w:p w14:paraId="59336D78" w14:textId="77777777" w:rsidR="00766AFF" w:rsidRDefault="00E01FB9" w:rsidP="00361602">
      <w:pPr>
        <w:spacing w:after="0" w:line="240" w:lineRule="auto"/>
        <w:jc w:val="center"/>
        <w:rPr>
          <w:rFonts w:ascii="Times New Roman" w:eastAsia="Calibri" w:hAnsi="Times New Roman" w:cs="Times New Roman"/>
          <w:sz w:val="28"/>
          <w:szCs w:val="28"/>
          <w:lang w:val="kk-KZ"/>
        </w:rPr>
      </w:pPr>
      <w:r w:rsidRPr="00E01FB9">
        <w:rPr>
          <w:rFonts w:ascii="Times New Roman" w:eastAsia="Calibri" w:hAnsi="Times New Roman" w:cs="Times New Roman"/>
          <w:sz w:val="28"/>
          <w:szCs w:val="28"/>
          <w:lang w:val="kk-KZ"/>
        </w:rPr>
        <w:t>6D070600– Геология и разведка месторождений полезных ископаемых</w:t>
      </w:r>
    </w:p>
    <w:p w14:paraId="59336D79" w14:textId="77777777" w:rsidR="00E01FB9" w:rsidRPr="0036066E" w:rsidRDefault="00E01FB9" w:rsidP="00571C96">
      <w:pPr>
        <w:spacing w:after="0" w:line="240" w:lineRule="auto"/>
        <w:jc w:val="both"/>
        <w:rPr>
          <w:rFonts w:ascii="Times New Roman" w:eastAsia="Calibri" w:hAnsi="Times New Roman" w:cs="Times New Roman"/>
          <w:sz w:val="28"/>
          <w:szCs w:val="28"/>
          <w:lang w:val="kk-KZ"/>
        </w:rPr>
      </w:pPr>
    </w:p>
    <w:p w14:paraId="59336D7A" w14:textId="77777777" w:rsidR="00766AFF" w:rsidRPr="0036066E" w:rsidRDefault="00766AFF" w:rsidP="00571C96">
      <w:pPr>
        <w:spacing w:after="0" w:line="240" w:lineRule="auto"/>
        <w:jc w:val="center"/>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Диссертация на соискание степени</w:t>
      </w:r>
    </w:p>
    <w:p w14:paraId="59336D7B" w14:textId="77777777" w:rsidR="00766AFF" w:rsidRPr="0036066E" w:rsidRDefault="00766AFF" w:rsidP="00571C96">
      <w:pPr>
        <w:spacing w:after="0" w:line="240" w:lineRule="auto"/>
        <w:jc w:val="center"/>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доктора философии (PhD)</w:t>
      </w:r>
    </w:p>
    <w:p w14:paraId="59336D7C" w14:textId="62F50B28" w:rsidR="00766AFF" w:rsidRDefault="00766AFF" w:rsidP="00571C96">
      <w:pPr>
        <w:spacing w:after="0" w:line="240" w:lineRule="auto"/>
        <w:jc w:val="both"/>
        <w:rPr>
          <w:rFonts w:ascii="Times New Roman" w:eastAsia="Calibri" w:hAnsi="Times New Roman" w:cs="Times New Roman"/>
          <w:sz w:val="28"/>
          <w:szCs w:val="28"/>
          <w:lang w:val="kk-KZ"/>
        </w:rPr>
      </w:pPr>
    </w:p>
    <w:p w14:paraId="6DB9DEB6" w14:textId="0EA1DC83" w:rsidR="00361602" w:rsidRDefault="00361602" w:rsidP="00571C96">
      <w:pPr>
        <w:spacing w:after="0" w:line="240" w:lineRule="auto"/>
        <w:jc w:val="both"/>
        <w:rPr>
          <w:rFonts w:ascii="Times New Roman" w:eastAsia="Calibri" w:hAnsi="Times New Roman" w:cs="Times New Roman"/>
          <w:sz w:val="28"/>
          <w:szCs w:val="28"/>
          <w:lang w:val="kk-KZ"/>
        </w:rPr>
      </w:pPr>
    </w:p>
    <w:p w14:paraId="729552BF" w14:textId="77777777" w:rsidR="00361602" w:rsidRPr="0036066E" w:rsidRDefault="00361602" w:rsidP="00571C96">
      <w:pPr>
        <w:spacing w:after="0" w:line="240" w:lineRule="auto"/>
        <w:jc w:val="both"/>
        <w:rPr>
          <w:rFonts w:ascii="Times New Roman" w:eastAsia="Calibri" w:hAnsi="Times New Roman" w:cs="Times New Roman"/>
          <w:sz w:val="28"/>
          <w:szCs w:val="28"/>
          <w:lang w:val="kk-KZ"/>
        </w:rPr>
      </w:pPr>
    </w:p>
    <w:p w14:paraId="59336D7D" w14:textId="77777777" w:rsidR="00766AFF" w:rsidRPr="0036066E" w:rsidRDefault="00766AFF" w:rsidP="00571C96">
      <w:pPr>
        <w:spacing w:after="0" w:line="240" w:lineRule="auto"/>
        <w:jc w:val="both"/>
        <w:rPr>
          <w:rFonts w:ascii="Times New Roman" w:eastAsia="Calibri" w:hAnsi="Times New Roman" w:cs="Times New Roman"/>
          <w:sz w:val="28"/>
          <w:szCs w:val="28"/>
          <w:lang w:val="kk-KZ"/>
        </w:rPr>
      </w:pPr>
      <w:bookmarkStart w:id="1" w:name="_Hlk162858954"/>
    </w:p>
    <w:p w14:paraId="59336D7E" w14:textId="77777777" w:rsidR="00766AFF" w:rsidRPr="0036066E" w:rsidRDefault="00766AFF" w:rsidP="00571C96">
      <w:pPr>
        <w:spacing w:after="0" w:line="240" w:lineRule="auto"/>
        <w:ind w:left="3540" w:firstLine="708"/>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Научный консультант:</w:t>
      </w:r>
    </w:p>
    <w:bookmarkEnd w:id="1"/>
    <w:p w14:paraId="59336D7F" w14:textId="77777777" w:rsidR="00E01FB9" w:rsidRDefault="00E01FB9" w:rsidP="00571C96">
      <w:pPr>
        <w:shd w:val="clear" w:color="auto" w:fill="FFFFFF"/>
        <w:spacing w:after="0" w:line="240" w:lineRule="auto"/>
        <w:ind w:left="4245"/>
        <w:outlineLvl w:val="0"/>
        <w:rPr>
          <w:rFonts w:ascii="Times New Roman" w:eastAsia="Calibri" w:hAnsi="Times New Roman" w:cs="Times New Roman"/>
          <w:sz w:val="28"/>
          <w:szCs w:val="28"/>
          <w:lang w:val="kk-KZ"/>
        </w:rPr>
      </w:pPr>
      <w:r>
        <w:rPr>
          <w:rFonts w:ascii="Times New Roman" w:eastAsia="Times New Roman" w:hAnsi="Times New Roman" w:cs="Times New Roman"/>
          <w:kern w:val="36"/>
          <w:sz w:val="28"/>
          <w:szCs w:val="28"/>
          <w:lang w:val="kk-KZ" w:eastAsia="ru-RU"/>
        </w:rPr>
        <w:t>Бекботаева А.А.</w:t>
      </w:r>
      <w:r w:rsidR="00766AFF" w:rsidRPr="0036066E">
        <w:rPr>
          <w:rFonts w:ascii="Times New Roman" w:eastAsia="Times New Roman" w:hAnsi="Times New Roman" w:cs="Times New Roman"/>
          <w:kern w:val="36"/>
          <w:sz w:val="28"/>
          <w:szCs w:val="28"/>
          <w:lang w:val="kk-KZ" w:eastAsia="ru-RU"/>
        </w:rPr>
        <w:t xml:space="preserve">, </w:t>
      </w:r>
      <w:r>
        <w:rPr>
          <w:rFonts w:ascii="Times New Roman" w:eastAsia="Times New Roman" w:hAnsi="Times New Roman" w:cs="Times New Roman"/>
          <w:kern w:val="36"/>
          <w:sz w:val="28"/>
          <w:szCs w:val="28"/>
          <w:lang w:val="kk-KZ" w:eastAsia="ru-RU"/>
        </w:rPr>
        <w:t xml:space="preserve">доктор </w:t>
      </w:r>
      <w:r w:rsidRPr="00E01FB9">
        <w:rPr>
          <w:rFonts w:ascii="Times New Roman" w:eastAsia="Times New Roman" w:hAnsi="Times New Roman" w:cs="Times New Roman"/>
          <w:kern w:val="36"/>
          <w:sz w:val="28"/>
          <w:szCs w:val="28"/>
          <w:lang w:val="kk-KZ" w:eastAsia="ru-RU"/>
        </w:rPr>
        <w:t>PhD</w:t>
      </w:r>
      <w:r w:rsidR="00766AFF" w:rsidRPr="0036066E">
        <w:rPr>
          <w:rFonts w:ascii="Times New Roman" w:eastAsia="Times New Roman" w:hAnsi="Times New Roman" w:cs="Times New Roman"/>
          <w:kern w:val="36"/>
          <w:sz w:val="28"/>
          <w:szCs w:val="28"/>
          <w:lang w:val="kk-KZ" w:eastAsia="ru-RU"/>
        </w:rPr>
        <w:t xml:space="preserve">, </w:t>
      </w:r>
      <w:r w:rsidRPr="00E01FB9">
        <w:rPr>
          <w:rFonts w:ascii="Times New Roman" w:eastAsia="Times New Roman" w:hAnsi="Times New Roman" w:cs="Times New Roman"/>
          <w:kern w:val="36"/>
          <w:sz w:val="28"/>
          <w:szCs w:val="28"/>
          <w:lang w:val="kk-KZ" w:eastAsia="ru-RU"/>
        </w:rPr>
        <w:t>профессор кафедры ГСПи</w:t>
      </w:r>
      <w:r>
        <w:rPr>
          <w:rFonts w:ascii="Times New Roman" w:eastAsia="Times New Roman" w:hAnsi="Times New Roman" w:cs="Times New Roman"/>
          <w:kern w:val="36"/>
          <w:sz w:val="28"/>
          <w:szCs w:val="28"/>
          <w:lang w:val="kk-KZ" w:eastAsia="ru-RU"/>
        </w:rPr>
        <w:t>РМПИ</w:t>
      </w:r>
      <w:r w:rsidR="00766AFF" w:rsidRPr="0036066E">
        <w:rPr>
          <w:rFonts w:ascii="Times New Roman" w:eastAsia="Calibri" w:hAnsi="Times New Roman" w:cs="Times New Roman"/>
          <w:sz w:val="28"/>
          <w:szCs w:val="28"/>
          <w:lang w:val="kk-KZ"/>
        </w:rPr>
        <w:t xml:space="preserve"> </w:t>
      </w:r>
    </w:p>
    <w:p w14:paraId="59336D80" w14:textId="77777777" w:rsidR="00766AFF" w:rsidRPr="0036066E" w:rsidRDefault="00766AFF" w:rsidP="00571C96">
      <w:pPr>
        <w:shd w:val="clear" w:color="auto" w:fill="FFFFFF"/>
        <w:spacing w:after="0" w:line="240" w:lineRule="auto"/>
        <w:ind w:left="4245"/>
        <w:outlineLvl w:val="0"/>
        <w:rPr>
          <w:rFonts w:ascii="Times New Roman" w:eastAsia="Times New Roman" w:hAnsi="Times New Roman" w:cs="Times New Roman"/>
          <w:kern w:val="36"/>
          <w:sz w:val="28"/>
          <w:szCs w:val="28"/>
          <w:lang w:val="kk-KZ" w:eastAsia="ru-RU"/>
        </w:rPr>
      </w:pPr>
      <w:r w:rsidRPr="0036066E">
        <w:rPr>
          <w:rFonts w:ascii="Times New Roman" w:eastAsia="Calibri" w:hAnsi="Times New Roman" w:cs="Times New Roman"/>
          <w:sz w:val="28"/>
          <w:szCs w:val="28"/>
          <w:lang w:val="kk-KZ"/>
        </w:rPr>
        <w:t>КазНИТУ им.К.И.Сатпаева</w:t>
      </w:r>
    </w:p>
    <w:p w14:paraId="59336D81" w14:textId="77777777" w:rsidR="00766AFF" w:rsidRPr="0036066E" w:rsidRDefault="00766AFF" w:rsidP="00571C96">
      <w:pPr>
        <w:spacing w:after="0" w:line="240" w:lineRule="auto"/>
        <w:ind w:left="4248"/>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(Казахстан, г.Алматы)</w:t>
      </w:r>
    </w:p>
    <w:p w14:paraId="59336D82" w14:textId="77777777" w:rsidR="00766AFF" w:rsidRPr="0036066E" w:rsidRDefault="00766AFF" w:rsidP="00571C96">
      <w:pPr>
        <w:spacing w:after="0" w:line="240" w:lineRule="auto"/>
        <w:rPr>
          <w:rFonts w:ascii="Times New Roman" w:eastAsia="Calibri" w:hAnsi="Times New Roman" w:cs="Times New Roman"/>
          <w:sz w:val="28"/>
          <w:szCs w:val="28"/>
          <w:lang w:val="kk-KZ"/>
        </w:rPr>
      </w:pPr>
    </w:p>
    <w:p w14:paraId="59336D83" w14:textId="77777777" w:rsidR="00B54F67" w:rsidRPr="007C07F2" w:rsidRDefault="00BF68AF" w:rsidP="00571C96">
      <w:pPr>
        <w:spacing w:after="0" w:line="240" w:lineRule="auto"/>
        <w:ind w:left="3540" w:firstLine="708"/>
        <w:rPr>
          <w:rFonts w:ascii="Times New Roman" w:eastAsia="Calibri" w:hAnsi="Times New Roman" w:cs="Times New Roman"/>
          <w:sz w:val="28"/>
          <w:szCs w:val="28"/>
          <w:lang w:val="ru-RU"/>
        </w:rPr>
      </w:pPr>
      <w:r w:rsidRPr="007C07F2">
        <w:rPr>
          <w:rFonts w:ascii="Times New Roman" w:eastAsia="Calibri" w:hAnsi="Times New Roman" w:cs="Times New Roman"/>
          <w:sz w:val="28"/>
          <w:szCs w:val="28"/>
          <w:lang w:val="kk-KZ"/>
        </w:rPr>
        <w:t>Зарубежный научный консультант:</w:t>
      </w:r>
    </w:p>
    <w:p w14:paraId="59336D84" w14:textId="77777777" w:rsidR="00D50E5B" w:rsidRPr="00C93417" w:rsidRDefault="00B54F67" w:rsidP="00C93417">
      <w:pPr>
        <w:spacing w:after="0" w:line="240" w:lineRule="auto"/>
        <w:ind w:left="4248"/>
        <w:rPr>
          <w:rFonts w:ascii="Times New Roman" w:eastAsia="Calibri" w:hAnsi="Times New Roman" w:cs="Times New Roman"/>
          <w:sz w:val="28"/>
          <w:szCs w:val="28"/>
          <w:lang w:val="kk-KZ"/>
        </w:rPr>
      </w:pPr>
      <w:r w:rsidRPr="007C07F2">
        <w:rPr>
          <w:rFonts w:ascii="Times New Roman" w:eastAsia="Calibri" w:hAnsi="Times New Roman" w:cs="Times New Roman"/>
          <w:sz w:val="28"/>
          <w:szCs w:val="28"/>
          <w:lang w:val="kk-KZ"/>
        </w:rPr>
        <w:t>Мусазай А.</w:t>
      </w:r>
      <w:r w:rsidR="00B139B9">
        <w:rPr>
          <w:rFonts w:ascii="Times New Roman" w:eastAsia="Calibri" w:hAnsi="Times New Roman" w:cs="Times New Roman"/>
          <w:sz w:val="28"/>
          <w:szCs w:val="28"/>
          <w:lang w:val="kk-KZ"/>
        </w:rPr>
        <w:t>М.</w:t>
      </w:r>
      <w:r w:rsidRPr="007C07F2">
        <w:rPr>
          <w:rFonts w:ascii="Times New Roman" w:eastAsia="Calibri" w:hAnsi="Times New Roman" w:cs="Times New Roman"/>
          <w:sz w:val="28"/>
          <w:szCs w:val="28"/>
          <w:lang w:val="kk-KZ"/>
        </w:rPr>
        <w:t xml:space="preserve">, доктор наук, профессор </w:t>
      </w:r>
    </w:p>
    <w:p w14:paraId="59336D85" w14:textId="77777777" w:rsidR="00766AFF" w:rsidRPr="00766AFF" w:rsidRDefault="00B54F67" w:rsidP="00571C96">
      <w:pPr>
        <w:spacing w:after="0" w:line="240" w:lineRule="auto"/>
        <w:ind w:left="4248"/>
        <w:rPr>
          <w:rFonts w:ascii="Times New Roman" w:eastAsia="Calibri" w:hAnsi="Times New Roman" w:cs="Times New Roman"/>
          <w:sz w:val="28"/>
          <w:szCs w:val="28"/>
          <w:lang w:val="ru-RU"/>
        </w:rPr>
      </w:pPr>
      <w:r w:rsidRPr="007C07F2">
        <w:rPr>
          <w:rFonts w:ascii="Times New Roman" w:eastAsia="Calibri" w:hAnsi="Times New Roman" w:cs="Times New Roman"/>
          <w:sz w:val="28"/>
          <w:szCs w:val="28"/>
          <w:lang w:val="kk-KZ"/>
        </w:rPr>
        <w:t>Кабульский политехнический университет (Афганистан, г.Кабул)</w:t>
      </w:r>
      <w:r w:rsidRPr="007C07F2">
        <w:rPr>
          <w:rFonts w:ascii="Times New Roman" w:eastAsia="Calibri" w:hAnsi="Times New Roman" w:cs="Times New Roman"/>
          <w:sz w:val="28"/>
          <w:szCs w:val="28"/>
          <w:lang w:val="kk-KZ"/>
        </w:rPr>
        <w:tab/>
      </w:r>
      <w:r w:rsidR="00766AFF" w:rsidRPr="0036066E">
        <w:rPr>
          <w:rFonts w:ascii="Calibri" w:eastAsia="Calibri" w:hAnsi="Calibri" w:cs="Times New Roman"/>
          <w:sz w:val="28"/>
          <w:szCs w:val="28"/>
          <w:lang w:val="kk-KZ"/>
        </w:rPr>
        <w:tab/>
      </w:r>
      <w:r w:rsidR="00766AFF" w:rsidRPr="0036066E">
        <w:rPr>
          <w:rFonts w:ascii="Calibri" w:eastAsia="Calibri" w:hAnsi="Calibri" w:cs="Times New Roman"/>
          <w:sz w:val="28"/>
          <w:szCs w:val="28"/>
          <w:lang w:val="kk-KZ"/>
        </w:rPr>
        <w:tab/>
      </w:r>
      <w:r w:rsidR="00766AFF" w:rsidRPr="0036066E">
        <w:rPr>
          <w:rFonts w:ascii="Calibri" w:eastAsia="Calibri" w:hAnsi="Calibri" w:cs="Times New Roman"/>
          <w:sz w:val="28"/>
          <w:szCs w:val="28"/>
          <w:lang w:val="kk-KZ"/>
        </w:rPr>
        <w:tab/>
      </w:r>
      <w:r w:rsidR="00766AFF" w:rsidRPr="0036066E">
        <w:rPr>
          <w:rFonts w:ascii="Calibri" w:eastAsia="Calibri" w:hAnsi="Calibri" w:cs="Times New Roman"/>
          <w:sz w:val="28"/>
          <w:szCs w:val="28"/>
          <w:lang w:val="kk-KZ"/>
        </w:rPr>
        <w:tab/>
      </w:r>
      <w:r w:rsidR="00766AFF" w:rsidRPr="0036066E">
        <w:rPr>
          <w:rFonts w:ascii="Calibri" w:eastAsia="Calibri" w:hAnsi="Calibri" w:cs="Times New Roman"/>
          <w:sz w:val="28"/>
          <w:szCs w:val="28"/>
          <w:lang w:val="kk-KZ"/>
        </w:rPr>
        <w:tab/>
      </w:r>
      <w:r w:rsidR="00766AFF" w:rsidRPr="0036066E">
        <w:rPr>
          <w:rFonts w:ascii="Times New Roman" w:eastAsia="Times New Roman" w:hAnsi="Times New Roman" w:cs="Times New Roman"/>
          <w:b/>
          <w:bCs/>
          <w:kern w:val="36"/>
          <w:sz w:val="28"/>
          <w:szCs w:val="28"/>
          <w:lang w:val="kk-KZ" w:eastAsia="ru-RU"/>
        </w:rPr>
        <w:tab/>
      </w:r>
      <w:r w:rsidR="00766AFF" w:rsidRPr="0036066E">
        <w:rPr>
          <w:rFonts w:ascii="Times New Roman" w:eastAsia="Times New Roman" w:hAnsi="Times New Roman" w:cs="Times New Roman"/>
          <w:b/>
          <w:bCs/>
          <w:kern w:val="36"/>
          <w:sz w:val="28"/>
          <w:szCs w:val="28"/>
          <w:lang w:val="kk-KZ" w:eastAsia="ru-RU"/>
        </w:rPr>
        <w:tab/>
      </w:r>
    </w:p>
    <w:p w14:paraId="59336D86" w14:textId="77777777" w:rsidR="00766AFF" w:rsidRPr="00766AFF" w:rsidRDefault="00766AFF" w:rsidP="00571C96">
      <w:pPr>
        <w:spacing w:after="0" w:line="240" w:lineRule="auto"/>
        <w:ind w:left="4248"/>
        <w:rPr>
          <w:rFonts w:ascii="Times New Roman" w:eastAsia="Calibri" w:hAnsi="Times New Roman" w:cs="Times New Roman"/>
          <w:sz w:val="28"/>
          <w:szCs w:val="28"/>
          <w:lang w:val="ru-RU"/>
        </w:rPr>
      </w:pPr>
    </w:p>
    <w:p w14:paraId="59336D87" w14:textId="77777777" w:rsidR="00766AFF" w:rsidRPr="00766AFF" w:rsidRDefault="00766AFF" w:rsidP="00571C96">
      <w:pPr>
        <w:spacing w:after="0" w:line="240" w:lineRule="auto"/>
        <w:ind w:left="4248"/>
        <w:rPr>
          <w:rFonts w:ascii="Times New Roman" w:eastAsia="Calibri" w:hAnsi="Times New Roman" w:cs="Times New Roman"/>
          <w:sz w:val="28"/>
          <w:szCs w:val="28"/>
          <w:lang w:val="ru-RU"/>
        </w:rPr>
      </w:pPr>
    </w:p>
    <w:p w14:paraId="5E190BA8" w14:textId="14483DD1" w:rsidR="00361602" w:rsidRPr="00766AFF" w:rsidRDefault="00361602" w:rsidP="00571C96">
      <w:pPr>
        <w:spacing w:after="0" w:line="240" w:lineRule="auto"/>
        <w:ind w:left="4248"/>
        <w:rPr>
          <w:rFonts w:ascii="Times New Roman" w:eastAsia="Calibri" w:hAnsi="Times New Roman" w:cs="Times New Roman"/>
          <w:sz w:val="28"/>
          <w:szCs w:val="28"/>
          <w:lang w:val="ru-RU"/>
        </w:rPr>
      </w:pPr>
    </w:p>
    <w:p w14:paraId="59336D8A" w14:textId="77777777" w:rsidR="00766AFF" w:rsidRPr="00766AFF" w:rsidRDefault="00766AFF" w:rsidP="00571C96">
      <w:pPr>
        <w:spacing w:after="0" w:line="240" w:lineRule="auto"/>
        <w:ind w:left="4248"/>
        <w:rPr>
          <w:rFonts w:ascii="Times New Roman" w:eastAsia="Calibri" w:hAnsi="Times New Roman" w:cs="Times New Roman"/>
          <w:sz w:val="28"/>
          <w:szCs w:val="28"/>
          <w:lang w:val="ru-RU"/>
        </w:rPr>
      </w:pPr>
    </w:p>
    <w:p w14:paraId="59336D8B" w14:textId="77777777" w:rsidR="00766AFF" w:rsidRPr="0036066E" w:rsidRDefault="00766AFF" w:rsidP="00571C96">
      <w:pPr>
        <w:spacing w:after="0" w:line="240" w:lineRule="auto"/>
        <w:jc w:val="center"/>
        <w:rPr>
          <w:rFonts w:ascii="Times New Roman" w:eastAsia="Calibri" w:hAnsi="Times New Roman" w:cs="Times New Roman"/>
          <w:sz w:val="28"/>
          <w:szCs w:val="28"/>
          <w:lang w:val="kk-KZ"/>
        </w:rPr>
      </w:pPr>
      <w:r w:rsidRPr="0036066E">
        <w:rPr>
          <w:rFonts w:ascii="Times New Roman" w:eastAsia="Calibri" w:hAnsi="Times New Roman" w:cs="Times New Roman"/>
          <w:sz w:val="28"/>
          <w:szCs w:val="28"/>
          <w:lang w:val="kk-KZ"/>
        </w:rPr>
        <w:t>Республика Казахстан</w:t>
      </w:r>
    </w:p>
    <w:p w14:paraId="59336D8C" w14:textId="77777777" w:rsidR="007C687B" w:rsidRDefault="00766AFF" w:rsidP="00571C96">
      <w:pPr>
        <w:spacing w:after="0" w:line="240" w:lineRule="auto"/>
        <w:jc w:val="center"/>
        <w:rPr>
          <w:rFonts w:ascii="Times New Roman" w:eastAsia="Calibri" w:hAnsi="Times New Roman" w:cs="Times New Roman"/>
          <w:sz w:val="28"/>
          <w:szCs w:val="28"/>
          <w:lang w:val="ru-RU"/>
        </w:rPr>
      </w:pPr>
      <w:r w:rsidRPr="0036066E">
        <w:rPr>
          <w:rFonts w:ascii="Times New Roman" w:eastAsia="Calibri" w:hAnsi="Times New Roman" w:cs="Times New Roman"/>
          <w:sz w:val="28"/>
          <w:szCs w:val="28"/>
          <w:lang w:val="kk-KZ"/>
        </w:rPr>
        <w:t>Алматы, 202</w:t>
      </w:r>
      <w:r w:rsidR="00C14230">
        <w:rPr>
          <w:rFonts w:ascii="Times New Roman" w:eastAsia="Calibri" w:hAnsi="Times New Roman" w:cs="Times New Roman"/>
          <w:sz w:val="28"/>
          <w:szCs w:val="28"/>
          <w:lang w:val="ru-RU"/>
        </w:rPr>
        <w:t>6</w:t>
      </w:r>
      <w:r w:rsidR="007C687B">
        <w:rPr>
          <w:rFonts w:ascii="Times New Roman" w:eastAsia="Calibri" w:hAnsi="Times New Roman" w:cs="Times New Roman"/>
          <w:sz w:val="28"/>
          <w:szCs w:val="28"/>
          <w:lang w:val="ru-RU"/>
        </w:rPr>
        <w:br w:type="page"/>
      </w:r>
    </w:p>
    <w:tbl>
      <w:tblPr>
        <w:tblStyle w:val="11"/>
        <w:tblW w:w="102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4"/>
        <w:gridCol w:w="729"/>
      </w:tblGrid>
      <w:tr w:rsidR="0086183D" w:rsidRPr="0036066E" w14:paraId="59336D8E" w14:textId="77777777" w:rsidTr="00316230">
        <w:trPr>
          <w:trHeight w:val="290"/>
        </w:trPr>
        <w:tc>
          <w:tcPr>
            <w:tcW w:w="10223" w:type="dxa"/>
            <w:gridSpan w:val="2"/>
          </w:tcPr>
          <w:p w14:paraId="2C0B60E3" w14:textId="77777777" w:rsidR="0086183D" w:rsidRDefault="0086183D" w:rsidP="00760AD6">
            <w:pPr>
              <w:spacing w:after="0" w:line="240" w:lineRule="auto"/>
              <w:jc w:val="center"/>
              <w:rPr>
                <w:rFonts w:ascii="Times New Roman" w:eastAsia="Calibri" w:hAnsi="Times New Roman" w:cs="Times New Roman"/>
                <w:b/>
                <w:sz w:val="28"/>
                <w:szCs w:val="28"/>
              </w:rPr>
            </w:pPr>
            <w:r w:rsidRPr="0036066E">
              <w:rPr>
                <w:rFonts w:ascii="Times New Roman" w:eastAsia="Calibri" w:hAnsi="Times New Roman" w:cs="Times New Roman"/>
                <w:b/>
                <w:sz w:val="28"/>
                <w:szCs w:val="28"/>
              </w:rPr>
              <w:lastRenderedPageBreak/>
              <w:t>СОДЕРЖАНИЕ</w:t>
            </w:r>
          </w:p>
          <w:p w14:paraId="59336D8D" w14:textId="47CA0414" w:rsidR="00361602" w:rsidRPr="002043E9" w:rsidRDefault="00361602" w:rsidP="00760AD6">
            <w:pPr>
              <w:spacing w:after="0" w:line="240" w:lineRule="auto"/>
              <w:jc w:val="center"/>
              <w:rPr>
                <w:rFonts w:ascii="Times New Roman" w:eastAsia="Calibri" w:hAnsi="Times New Roman" w:cs="Times New Roman"/>
                <w:b/>
                <w:sz w:val="28"/>
                <w:szCs w:val="28"/>
                <w:lang w:val="kk-KZ"/>
              </w:rPr>
            </w:pPr>
          </w:p>
        </w:tc>
      </w:tr>
      <w:tr w:rsidR="0086183D" w:rsidRPr="0036066E" w14:paraId="59336D91" w14:textId="77777777" w:rsidTr="00316230">
        <w:trPr>
          <w:trHeight w:val="290"/>
        </w:trPr>
        <w:tc>
          <w:tcPr>
            <w:tcW w:w="9494" w:type="dxa"/>
          </w:tcPr>
          <w:p w14:paraId="59336D8F" w14:textId="62F3A396" w:rsidR="0086183D" w:rsidRPr="0036066E" w:rsidRDefault="0086183D" w:rsidP="00760AD6">
            <w:pPr>
              <w:spacing w:after="0" w:line="240" w:lineRule="auto"/>
              <w:rPr>
                <w:rFonts w:ascii="Times New Roman" w:eastAsia="Calibri" w:hAnsi="Times New Roman" w:cs="Times New Roman"/>
                <w:bCs/>
                <w:sz w:val="28"/>
                <w:szCs w:val="28"/>
                <w:lang w:val="kk-KZ"/>
              </w:rPr>
            </w:pPr>
            <w:r w:rsidRPr="0036066E">
              <w:rPr>
                <w:rFonts w:ascii="Times New Roman" w:eastAsia="Calibri" w:hAnsi="Times New Roman" w:cs="Times New Roman"/>
                <w:b/>
                <w:sz w:val="28"/>
                <w:szCs w:val="28"/>
              </w:rPr>
              <w:t>ОПРЕДЕЛЕНИЯ</w:t>
            </w:r>
            <w:r w:rsidR="00361602">
              <w:rPr>
                <w:rFonts w:ascii="Times New Roman" w:eastAsia="Calibri" w:hAnsi="Times New Roman" w:cs="Times New Roman"/>
                <w:b/>
                <w:sz w:val="28"/>
                <w:szCs w:val="28"/>
              </w:rPr>
              <w:t>………………………………………………………………….</w:t>
            </w:r>
          </w:p>
        </w:tc>
        <w:tc>
          <w:tcPr>
            <w:tcW w:w="729" w:type="dxa"/>
          </w:tcPr>
          <w:p w14:paraId="59336D90" w14:textId="2BA6693A" w:rsidR="0086183D" w:rsidRPr="0036066E" w:rsidRDefault="001C6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p>
        </w:tc>
      </w:tr>
      <w:tr w:rsidR="0086183D" w:rsidRPr="0036066E" w14:paraId="59336D94" w14:textId="77777777" w:rsidTr="00316230">
        <w:trPr>
          <w:trHeight w:val="275"/>
        </w:trPr>
        <w:tc>
          <w:tcPr>
            <w:tcW w:w="9494" w:type="dxa"/>
          </w:tcPr>
          <w:p w14:paraId="59336D92" w14:textId="2A4A55CE" w:rsidR="0086183D" w:rsidRPr="005C2CE6" w:rsidRDefault="0086183D" w:rsidP="00760AD6">
            <w:pPr>
              <w:spacing w:after="0" w:line="240" w:lineRule="auto"/>
              <w:rPr>
                <w:rFonts w:ascii="Times New Roman" w:eastAsia="Calibri" w:hAnsi="Times New Roman" w:cs="Times New Roman"/>
                <w:b/>
                <w:sz w:val="28"/>
                <w:szCs w:val="28"/>
              </w:rPr>
            </w:pPr>
            <w:r w:rsidRPr="00C3774C">
              <w:rPr>
                <w:rFonts w:ascii="Times New Roman" w:eastAsia="Calibri" w:hAnsi="Times New Roman" w:cs="Times New Roman"/>
                <w:b/>
                <w:sz w:val="28"/>
                <w:szCs w:val="28"/>
              </w:rPr>
              <w:t>ОБОЗНАЧЕНИЯ И СОКРАЩЕНИЯ</w:t>
            </w:r>
            <w:r w:rsidR="00361602">
              <w:rPr>
                <w:rFonts w:ascii="Times New Roman" w:eastAsia="Calibri" w:hAnsi="Times New Roman" w:cs="Times New Roman"/>
                <w:b/>
                <w:sz w:val="28"/>
                <w:szCs w:val="28"/>
              </w:rPr>
              <w:t>………………………………………….</w:t>
            </w:r>
          </w:p>
        </w:tc>
        <w:tc>
          <w:tcPr>
            <w:tcW w:w="729" w:type="dxa"/>
          </w:tcPr>
          <w:p w14:paraId="59336D93" w14:textId="404FEBFB" w:rsidR="0086183D" w:rsidRPr="0036066E" w:rsidRDefault="001C6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r>
      <w:tr w:rsidR="0086183D" w:rsidRPr="0036066E" w14:paraId="59336D97" w14:textId="77777777" w:rsidTr="00316230">
        <w:trPr>
          <w:trHeight w:val="290"/>
        </w:trPr>
        <w:tc>
          <w:tcPr>
            <w:tcW w:w="9494" w:type="dxa"/>
          </w:tcPr>
          <w:p w14:paraId="59336D95" w14:textId="1FE6281A" w:rsidR="0086183D" w:rsidRPr="0036066E" w:rsidRDefault="0086183D" w:rsidP="00760AD6">
            <w:pPr>
              <w:spacing w:after="0" w:line="240" w:lineRule="auto"/>
              <w:jc w:val="both"/>
              <w:rPr>
                <w:rFonts w:ascii="Times New Roman" w:eastAsia="Calibri" w:hAnsi="Times New Roman" w:cs="Times New Roman"/>
                <w:sz w:val="28"/>
                <w:szCs w:val="28"/>
              </w:rPr>
            </w:pPr>
            <w:r w:rsidRPr="0036066E">
              <w:rPr>
                <w:rFonts w:ascii="Times New Roman" w:eastAsia="Calibri" w:hAnsi="Times New Roman" w:cs="Times New Roman"/>
                <w:b/>
                <w:sz w:val="28"/>
                <w:szCs w:val="28"/>
              </w:rPr>
              <w:t>ВВЕДЕНИЕ</w:t>
            </w:r>
            <w:r w:rsidR="00361602">
              <w:rPr>
                <w:rFonts w:ascii="Times New Roman" w:eastAsia="Calibri" w:hAnsi="Times New Roman" w:cs="Times New Roman"/>
                <w:b/>
                <w:sz w:val="28"/>
                <w:szCs w:val="28"/>
              </w:rPr>
              <w:t>………………………………………………………………………..</w:t>
            </w:r>
          </w:p>
        </w:tc>
        <w:tc>
          <w:tcPr>
            <w:tcW w:w="729" w:type="dxa"/>
          </w:tcPr>
          <w:p w14:paraId="59336D96" w14:textId="72AF7271" w:rsidR="0086183D" w:rsidRPr="0036066E" w:rsidRDefault="001C6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p>
        </w:tc>
      </w:tr>
      <w:tr w:rsidR="0086183D" w:rsidRPr="009D6D62" w14:paraId="59336D9A" w14:textId="77777777" w:rsidTr="00316230">
        <w:trPr>
          <w:trHeight w:val="427"/>
        </w:trPr>
        <w:tc>
          <w:tcPr>
            <w:tcW w:w="9494" w:type="dxa"/>
          </w:tcPr>
          <w:p w14:paraId="59336D98" w14:textId="3E95A59B" w:rsidR="0086183D" w:rsidRPr="00B74DD6" w:rsidRDefault="0086183D" w:rsidP="00760AD6">
            <w:pPr>
              <w:spacing w:after="0" w:line="240" w:lineRule="auto"/>
              <w:jc w:val="both"/>
              <w:rPr>
                <w:rFonts w:ascii="Times New Roman" w:eastAsia="Arial Unicode MS" w:hAnsi="Times New Roman" w:cs="Times New Roman"/>
                <w:b/>
                <w:bCs/>
                <w:sz w:val="28"/>
                <w:szCs w:val="28"/>
                <w:lang w:val="kk-KZ" w:bidi="en-US"/>
              </w:rPr>
            </w:pPr>
            <w:r>
              <w:rPr>
                <w:rFonts w:ascii="Times New Roman" w:eastAsia="Arial Unicode MS" w:hAnsi="Times New Roman" w:cs="Times New Roman"/>
                <w:b/>
                <w:bCs/>
                <w:sz w:val="28"/>
                <w:szCs w:val="28"/>
                <w:lang w:bidi="en-US"/>
              </w:rPr>
              <w:t>1</w:t>
            </w:r>
            <w:r w:rsidRPr="00BC577D">
              <w:rPr>
                <w:rFonts w:ascii="Times New Roman" w:eastAsia="Arial Unicode MS" w:hAnsi="Times New Roman" w:cs="Times New Roman"/>
                <w:b/>
                <w:bCs/>
                <w:sz w:val="28"/>
                <w:szCs w:val="28"/>
                <w:lang w:bidi="en-US"/>
              </w:rPr>
              <w:t xml:space="preserve"> </w:t>
            </w:r>
            <w:r w:rsidR="00361602" w:rsidRPr="00E0366E">
              <w:rPr>
                <w:rFonts w:ascii="Times New Roman" w:eastAsia="Arial Unicode MS" w:hAnsi="Times New Roman" w:cs="Times New Roman"/>
                <w:b/>
                <w:bCs/>
                <w:sz w:val="28"/>
                <w:szCs w:val="28"/>
                <w:lang w:val="kk-KZ" w:bidi="en-US"/>
              </w:rPr>
              <w:t>ГЕОДИНАМИЧЕСКАЯ ЭВОЛЮЦИЯ И ТЕКТОНИЧЕСКОЕ СТРОЕНИЕ ТЕРРИТОРИИ АФГАНИСТАНА</w:t>
            </w:r>
            <w:r w:rsidR="00361602">
              <w:rPr>
                <w:rFonts w:ascii="Times New Roman" w:eastAsia="Arial Unicode MS" w:hAnsi="Times New Roman" w:cs="Times New Roman"/>
                <w:b/>
                <w:bCs/>
                <w:sz w:val="28"/>
                <w:szCs w:val="28"/>
                <w:lang w:val="kk-KZ" w:bidi="en-US"/>
              </w:rPr>
              <w:t>................................................</w:t>
            </w:r>
          </w:p>
        </w:tc>
        <w:tc>
          <w:tcPr>
            <w:tcW w:w="729" w:type="dxa"/>
          </w:tcPr>
          <w:p w14:paraId="13430F7D" w14:textId="77777777" w:rsidR="00361602" w:rsidRPr="00421939" w:rsidRDefault="00361602" w:rsidP="00760AD6">
            <w:pPr>
              <w:spacing w:after="0" w:line="240" w:lineRule="auto"/>
              <w:jc w:val="center"/>
              <w:rPr>
                <w:rFonts w:ascii="Times New Roman" w:eastAsia="Calibri" w:hAnsi="Times New Roman" w:cs="Times New Roman"/>
                <w:sz w:val="28"/>
                <w:szCs w:val="28"/>
              </w:rPr>
            </w:pPr>
          </w:p>
          <w:p w14:paraId="59336D99" w14:textId="6428047B" w:rsidR="0086183D" w:rsidRPr="00455216" w:rsidRDefault="0086183D" w:rsidP="00760AD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1</w:t>
            </w:r>
            <w:r w:rsidR="00455216">
              <w:rPr>
                <w:rFonts w:ascii="Times New Roman" w:eastAsia="Calibri" w:hAnsi="Times New Roman" w:cs="Times New Roman"/>
                <w:sz w:val="28"/>
                <w:szCs w:val="28"/>
              </w:rPr>
              <w:t>3</w:t>
            </w:r>
          </w:p>
        </w:tc>
      </w:tr>
      <w:tr w:rsidR="0086183D" w:rsidRPr="009D6D62" w14:paraId="59336D9D" w14:textId="77777777" w:rsidTr="00316230">
        <w:trPr>
          <w:trHeight w:val="311"/>
        </w:trPr>
        <w:tc>
          <w:tcPr>
            <w:tcW w:w="9494" w:type="dxa"/>
          </w:tcPr>
          <w:p w14:paraId="59336D9B" w14:textId="0C7BB0EE" w:rsidR="0086183D" w:rsidRPr="00B74DD6" w:rsidRDefault="0086183D" w:rsidP="00760AD6">
            <w:pPr>
              <w:spacing w:after="0" w:line="240" w:lineRule="auto"/>
              <w:jc w:val="both"/>
              <w:rPr>
                <w:rFonts w:ascii="Times New Roman" w:eastAsia="Arial Unicode MS" w:hAnsi="Times New Roman" w:cs="Times New Roman"/>
                <w:sz w:val="28"/>
                <w:szCs w:val="28"/>
                <w:lang w:val="kk-KZ" w:bidi="en-US"/>
              </w:rPr>
            </w:pPr>
            <w:r>
              <w:rPr>
                <w:rFonts w:ascii="Times New Roman" w:eastAsia="Arial Unicode MS" w:hAnsi="Times New Roman" w:cs="Times New Roman"/>
                <w:bCs/>
                <w:sz w:val="28"/>
                <w:szCs w:val="28"/>
                <w:lang w:val="kk-KZ" w:bidi="en-US"/>
              </w:rPr>
              <w:t>1.1</w:t>
            </w:r>
            <w:r w:rsidRPr="00B74DD6">
              <w:rPr>
                <w:rFonts w:ascii="Times New Roman" w:eastAsia="Arial Unicode MS" w:hAnsi="Times New Roman" w:cs="Times New Roman"/>
                <w:bCs/>
                <w:sz w:val="28"/>
                <w:szCs w:val="28"/>
                <w:lang w:val="kk-KZ" w:bidi="en-US"/>
              </w:rPr>
              <w:t xml:space="preserve"> </w:t>
            </w:r>
            <w:r w:rsidRPr="0060433F">
              <w:rPr>
                <w:rFonts w:ascii="Times New Roman" w:eastAsia="Arial Unicode MS" w:hAnsi="Times New Roman" w:cs="Times New Roman"/>
                <w:bCs/>
                <w:sz w:val="28"/>
                <w:szCs w:val="28"/>
                <w:lang w:val="kk-KZ" w:bidi="en-US"/>
              </w:rPr>
              <w:t xml:space="preserve">Географическое положение и степень </w:t>
            </w:r>
            <w:r>
              <w:rPr>
                <w:rFonts w:ascii="Times New Roman" w:eastAsia="Arial Unicode MS" w:hAnsi="Times New Roman" w:cs="Times New Roman"/>
                <w:bCs/>
                <w:sz w:val="28"/>
                <w:szCs w:val="28"/>
                <w:lang w:bidi="en-US"/>
              </w:rPr>
              <w:t xml:space="preserve">его геологической </w:t>
            </w:r>
            <w:r w:rsidRPr="0060433F">
              <w:rPr>
                <w:rFonts w:ascii="Times New Roman" w:eastAsia="Arial Unicode MS" w:hAnsi="Times New Roman" w:cs="Times New Roman"/>
                <w:bCs/>
                <w:sz w:val="28"/>
                <w:szCs w:val="28"/>
                <w:lang w:val="kk-KZ" w:bidi="en-US"/>
              </w:rPr>
              <w:t>изученности района</w:t>
            </w:r>
            <w:r w:rsidR="00361602">
              <w:rPr>
                <w:rFonts w:ascii="Times New Roman" w:eastAsia="Arial Unicode MS" w:hAnsi="Times New Roman" w:cs="Times New Roman"/>
                <w:bCs/>
                <w:sz w:val="28"/>
                <w:szCs w:val="28"/>
                <w:lang w:val="kk-KZ" w:bidi="en-US"/>
              </w:rPr>
              <w:t>........................................................................................................................</w:t>
            </w:r>
          </w:p>
        </w:tc>
        <w:tc>
          <w:tcPr>
            <w:tcW w:w="729" w:type="dxa"/>
          </w:tcPr>
          <w:p w14:paraId="173ECDA5" w14:textId="77777777" w:rsidR="00361602" w:rsidRPr="00192800" w:rsidRDefault="00361602" w:rsidP="00760AD6">
            <w:pPr>
              <w:spacing w:after="0" w:line="240" w:lineRule="auto"/>
              <w:jc w:val="center"/>
              <w:rPr>
                <w:rFonts w:ascii="Times New Roman" w:eastAsia="Calibri" w:hAnsi="Times New Roman" w:cs="Times New Roman"/>
                <w:sz w:val="28"/>
                <w:szCs w:val="28"/>
              </w:rPr>
            </w:pPr>
          </w:p>
          <w:p w14:paraId="59336D9C" w14:textId="0695B6E1" w:rsidR="0086183D" w:rsidRPr="00455216" w:rsidRDefault="0086183D" w:rsidP="00760AD6">
            <w:pPr>
              <w:spacing w:after="0" w:line="240" w:lineRule="auto"/>
              <w:jc w:val="center"/>
              <w:rPr>
                <w:rFonts w:ascii="Times New Roman" w:eastAsia="Calibri" w:hAnsi="Times New Roman" w:cs="Times New Roman"/>
                <w:sz w:val="28"/>
                <w:szCs w:val="28"/>
              </w:rPr>
            </w:pPr>
            <w:r w:rsidRPr="00BB711E">
              <w:rPr>
                <w:rFonts w:ascii="Times New Roman" w:eastAsia="Calibri" w:hAnsi="Times New Roman" w:cs="Times New Roman"/>
                <w:sz w:val="28"/>
                <w:szCs w:val="28"/>
                <w:lang w:val="en-US"/>
              </w:rPr>
              <w:t>1</w:t>
            </w:r>
            <w:r w:rsidR="00455216">
              <w:rPr>
                <w:rFonts w:ascii="Times New Roman" w:eastAsia="Calibri" w:hAnsi="Times New Roman" w:cs="Times New Roman"/>
                <w:sz w:val="28"/>
                <w:szCs w:val="28"/>
              </w:rPr>
              <w:t>3</w:t>
            </w:r>
          </w:p>
        </w:tc>
      </w:tr>
      <w:tr w:rsidR="0086183D" w:rsidRPr="00B74DD6" w14:paraId="59336DA0" w14:textId="77777777" w:rsidTr="00192800">
        <w:trPr>
          <w:trHeight w:val="261"/>
        </w:trPr>
        <w:tc>
          <w:tcPr>
            <w:tcW w:w="9494" w:type="dxa"/>
          </w:tcPr>
          <w:p w14:paraId="59336D9E" w14:textId="7FDC0337" w:rsidR="0086183D" w:rsidRPr="00D52941" w:rsidRDefault="0086183D" w:rsidP="00760AD6">
            <w:pPr>
              <w:pStyle w:val="a5"/>
              <w:numPr>
                <w:ilvl w:val="1"/>
                <w:numId w:val="14"/>
              </w:numPr>
              <w:spacing w:after="0" w:line="240" w:lineRule="auto"/>
              <w:ind w:left="452" w:hanging="452"/>
              <w:jc w:val="both"/>
              <w:rPr>
                <w:rFonts w:ascii="Times New Roman" w:hAnsi="Times New Roman" w:cs="Times New Roman"/>
                <w:bCs/>
                <w:iCs/>
                <w:sz w:val="28"/>
                <w:szCs w:val="28"/>
              </w:rPr>
            </w:pPr>
            <w:r>
              <w:rPr>
                <w:rFonts w:ascii="Times New Roman" w:hAnsi="Times New Roman" w:cs="Times New Roman"/>
                <w:bCs/>
                <w:iCs/>
                <w:sz w:val="28"/>
                <w:szCs w:val="28"/>
              </w:rPr>
              <w:t xml:space="preserve"> Основные э</w:t>
            </w:r>
            <w:r w:rsidRPr="00D52941">
              <w:rPr>
                <w:rFonts w:ascii="Times New Roman" w:hAnsi="Times New Roman" w:cs="Times New Roman"/>
                <w:bCs/>
                <w:iCs/>
                <w:sz w:val="28"/>
                <w:szCs w:val="28"/>
              </w:rPr>
              <w:t>тапы геологического изучения территории Афганистана</w:t>
            </w:r>
            <w:r w:rsidR="00361602">
              <w:rPr>
                <w:rFonts w:ascii="Times New Roman" w:hAnsi="Times New Roman" w:cs="Times New Roman"/>
                <w:bCs/>
                <w:iCs/>
                <w:sz w:val="28"/>
                <w:szCs w:val="28"/>
              </w:rPr>
              <w:t>……</w:t>
            </w:r>
          </w:p>
        </w:tc>
        <w:tc>
          <w:tcPr>
            <w:tcW w:w="729" w:type="dxa"/>
          </w:tcPr>
          <w:p w14:paraId="59336D9F" w14:textId="4A3D3934" w:rsidR="0086183D" w:rsidRPr="00455216" w:rsidRDefault="0086183D" w:rsidP="00760AD6">
            <w:pPr>
              <w:spacing w:after="0" w:line="240" w:lineRule="auto"/>
              <w:jc w:val="center"/>
              <w:rPr>
                <w:rFonts w:ascii="Times New Roman" w:eastAsia="Calibri" w:hAnsi="Times New Roman" w:cs="Times New Roman"/>
                <w:sz w:val="28"/>
                <w:szCs w:val="28"/>
              </w:rPr>
            </w:pPr>
            <w:r w:rsidRPr="00BB711E">
              <w:rPr>
                <w:rFonts w:ascii="Times New Roman" w:eastAsia="Calibri" w:hAnsi="Times New Roman" w:cs="Times New Roman"/>
                <w:sz w:val="28"/>
                <w:szCs w:val="28"/>
                <w:lang w:val="en-US"/>
              </w:rPr>
              <w:t>1</w:t>
            </w:r>
            <w:r w:rsidR="004E6314">
              <w:rPr>
                <w:rFonts w:ascii="Times New Roman" w:eastAsia="Calibri" w:hAnsi="Times New Roman" w:cs="Times New Roman"/>
                <w:sz w:val="28"/>
                <w:szCs w:val="28"/>
              </w:rPr>
              <w:t>3</w:t>
            </w:r>
          </w:p>
        </w:tc>
      </w:tr>
      <w:tr w:rsidR="0086183D" w:rsidRPr="009D6D62" w14:paraId="59336DA3" w14:textId="77777777" w:rsidTr="00192800">
        <w:trPr>
          <w:trHeight w:val="206"/>
        </w:trPr>
        <w:tc>
          <w:tcPr>
            <w:tcW w:w="9494" w:type="dxa"/>
          </w:tcPr>
          <w:p w14:paraId="59336DA1" w14:textId="44DB01FB" w:rsidR="0086183D" w:rsidRPr="00D52941" w:rsidRDefault="0086183D" w:rsidP="00760AD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1.3 </w:t>
            </w:r>
            <w:r w:rsidRPr="00D52941">
              <w:rPr>
                <w:rFonts w:ascii="Times New Roman" w:hAnsi="Times New Roman" w:cs="Times New Roman"/>
                <w:bCs/>
                <w:sz w:val="28"/>
                <w:szCs w:val="28"/>
              </w:rPr>
              <w:t>Геодинамическая эволюция территории Афганистана и положение Кабульского блока</w:t>
            </w:r>
            <w:r w:rsidR="00361602">
              <w:rPr>
                <w:rFonts w:ascii="Times New Roman" w:hAnsi="Times New Roman" w:cs="Times New Roman"/>
                <w:bCs/>
                <w:sz w:val="28"/>
                <w:szCs w:val="28"/>
              </w:rPr>
              <w:t>………………………………………………………………...</w:t>
            </w:r>
          </w:p>
        </w:tc>
        <w:tc>
          <w:tcPr>
            <w:tcW w:w="729" w:type="dxa"/>
          </w:tcPr>
          <w:p w14:paraId="48DC8776" w14:textId="77777777" w:rsidR="00361602" w:rsidRPr="00421939" w:rsidRDefault="00361602" w:rsidP="00760AD6">
            <w:pPr>
              <w:spacing w:after="0" w:line="240" w:lineRule="auto"/>
              <w:jc w:val="center"/>
              <w:rPr>
                <w:rFonts w:ascii="Times New Roman" w:eastAsia="Calibri" w:hAnsi="Times New Roman" w:cs="Times New Roman"/>
                <w:sz w:val="28"/>
                <w:szCs w:val="28"/>
              </w:rPr>
            </w:pPr>
          </w:p>
          <w:p w14:paraId="59336DA2" w14:textId="0EA6A056" w:rsidR="0086183D" w:rsidRPr="00455216" w:rsidRDefault="004E6314" w:rsidP="00760AD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86183D" w:rsidRPr="009D6D62" w14:paraId="59336DA6" w14:textId="77777777" w:rsidTr="00192800">
        <w:trPr>
          <w:trHeight w:val="288"/>
        </w:trPr>
        <w:tc>
          <w:tcPr>
            <w:tcW w:w="9494" w:type="dxa"/>
          </w:tcPr>
          <w:p w14:paraId="59336DA4" w14:textId="66BA47B5" w:rsidR="0086183D" w:rsidRPr="00AB726A" w:rsidRDefault="0086183D" w:rsidP="00760AD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1.4</w:t>
            </w:r>
            <w:r w:rsidRPr="00AB726A">
              <w:rPr>
                <w:rFonts w:ascii="Times New Roman" w:hAnsi="Times New Roman" w:cs="Times New Roman"/>
                <w:bCs/>
                <w:sz w:val="28"/>
                <w:szCs w:val="28"/>
              </w:rPr>
              <w:t xml:space="preserve"> Магматизм и метаморфизм, связанные с блоковой аккрецией</w:t>
            </w:r>
            <w:r w:rsidR="00361602">
              <w:rPr>
                <w:rFonts w:ascii="Times New Roman" w:hAnsi="Times New Roman" w:cs="Times New Roman"/>
                <w:bCs/>
                <w:sz w:val="28"/>
                <w:szCs w:val="28"/>
              </w:rPr>
              <w:t>………….…</w:t>
            </w:r>
          </w:p>
        </w:tc>
        <w:tc>
          <w:tcPr>
            <w:tcW w:w="729" w:type="dxa"/>
          </w:tcPr>
          <w:p w14:paraId="59336DA5" w14:textId="0FC1F0B8" w:rsidR="0086183D" w:rsidRPr="00455216" w:rsidRDefault="0086183D" w:rsidP="00760AD6">
            <w:pPr>
              <w:spacing w:after="0" w:line="240" w:lineRule="auto"/>
              <w:jc w:val="center"/>
              <w:rPr>
                <w:rFonts w:ascii="Times New Roman" w:eastAsia="Calibri" w:hAnsi="Times New Roman" w:cs="Times New Roman"/>
                <w:sz w:val="28"/>
                <w:szCs w:val="28"/>
              </w:rPr>
            </w:pPr>
            <w:r w:rsidRPr="00BB711E">
              <w:rPr>
                <w:rFonts w:ascii="Times New Roman" w:eastAsia="Calibri" w:hAnsi="Times New Roman" w:cs="Times New Roman"/>
                <w:sz w:val="28"/>
                <w:szCs w:val="28"/>
                <w:lang w:val="kk-KZ"/>
              </w:rPr>
              <w:t>2</w:t>
            </w:r>
            <w:r w:rsidR="004E6314">
              <w:rPr>
                <w:rFonts w:ascii="Times New Roman" w:eastAsia="Calibri" w:hAnsi="Times New Roman" w:cs="Times New Roman"/>
                <w:sz w:val="28"/>
                <w:szCs w:val="28"/>
              </w:rPr>
              <w:t>2</w:t>
            </w:r>
          </w:p>
        </w:tc>
      </w:tr>
      <w:tr w:rsidR="0086183D" w:rsidRPr="00B55388" w14:paraId="59336DA9" w14:textId="77777777" w:rsidTr="00192800">
        <w:trPr>
          <w:trHeight w:val="403"/>
        </w:trPr>
        <w:tc>
          <w:tcPr>
            <w:tcW w:w="9494" w:type="dxa"/>
          </w:tcPr>
          <w:p w14:paraId="59336DA7" w14:textId="314B78BD" w:rsidR="0086183D" w:rsidRPr="00E4639F" w:rsidRDefault="0086183D" w:rsidP="00760AD6">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1.5 </w:t>
            </w:r>
            <w:r w:rsidRPr="00B55388">
              <w:rPr>
                <w:rFonts w:ascii="Times New Roman" w:hAnsi="Times New Roman" w:cs="Times New Roman"/>
                <w:bCs/>
                <w:sz w:val="28"/>
                <w:szCs w:val="28"/>
              </w:rPr>
              <w:t>Стратиграфия и тектонический контекст</w:t>
            </w:r>
            <w:r>
              <w:rPr>
                <w:rFonts w:ascii="Times New Roman" w:hAnsi="Times New Roman" w:cs="Times New Roman"/>
                <w:bCs/>
                <w:sz w:val="28"/>
                <w:szCs w:val="28"/>
              </w:rPr>
              <w:t xml:space="preserve"> региона</w:t>
            </w:r>
            <w:r w:rsidR="00361602">
              <w:rPr>
                <w:rFonts w:ascii="Times New Roman" w:hAnsi="Times New Roman" w:cs="Times New Roman"/>
                <w:bCs/>
                <w:sz w:val="28"/>
                <w:szCs w:val="28"/>
              </w:rPr>
              <w:t>…………………………..</w:t>
            </w:r>
          </w:p>
        </w:tc>
        <w:tc>
          <w:tcPr>
            <w:tcW w:w="729" w:type="dxa"/>
          </w:tcPr>
          <w:p w14:paraId="59336DA8" w14:textId="1282F524" w:rsidR="0086183D" w:rsidRPr="004E6314" w:rsidRDefault="0086183D" w:rsidP="00760AD6">
            <w:pPr>
              <w:spacing w:after="0" w:line="240" w:lineRule="auto"/>
              <w:jc w:val="center"/>
              <w:rPr>
                <w:rFonts w:ascii="Times New Roman" w:eastAsia="Calibri" w:hAnsi="Times New Roman" w:cs="Times New Roman"/>
                <w:sz w:val="28"/>
                <w:szCs w:val="28"/>
              </w:rPr>
            </w:pPr>
            <w:r w:rsidRPr="00BB711E">
              <w:rPr>
                <w:rFonts w:ascii="Times New Roman" w:eastAsia="Calibri" w:hAnsi="Times New Roman" w:cs="Times New Roman"/>
                <w:sz w:val="28"/>
                <w:szCs w:val="28"/>
                <w:lang w:val="kk-KZ"/>
              </w:rPr>
              <w:t>2</w:t>
            </w:r>
            <w:r w:rsidR="004E6314">
              <w:rPr>
                <w:rFonts w:ascii="Times New Roman" w:eastAsia="Calibri" w:hAnsi="Times New Roman" w:cs="Times New Roman"/>
                <w:sz w:val="28"/>
                <w:szCs w:val="28"/>
              </w:rPr>
              <w:t>3</w:t>
            </w:r>
          </w:p>
        </w:tc>
      </w:tr>
      <w:tr w:rsidR="0086183D" w:rsidRPr="00687522" w14:paraId="59336DAC" w14:textId="77777777" w:rsidTr="00192800">
        <w:trPr>
          <w:trHeight w:val="402"/>
        </w:trPr>
        <w:tc>
          <w:tcPr>
            <w:tcW w:w="9494" w:type="dxa"/>
          </w:tcPr>
          <w:p w14:paraId="59336DAA" w14:textId="378C7C7D" w:rsidR="0086183D" w:rsidRPr="00361602" w:rsidRDefault="00361602" w:rsidP="00760AD6">
            <w:pPr>
              <w:tabs>
                <w:tab w:val="left" w:pos="5245"/>
              </w:tabs>
              <w:spacing w:after="0" w:line="240" w:lineRule="auto"/>
              <w:jc w:val="both"/>
              <w:rPr>
                <w:rFonts w:ascii="Times New Roman" w:hAnsi="Times New Roman" w:cs="Times New Roman"/>
                <w:bCs/>
                <w:iCs/>
                <w:sz w:val="28"/>
                <w:szCs w:val="28"/>
                <w:lang w:bidi="fa-IR"/>
              </w:rPr>
            </w:pPr>
            <w:r>
              <w:rPr>
                <w:rFonts w:ascii="Times New Roman" w:hAnsi="Times New Roman" w:cs="Times New Roman"/>
                <w:bCs/>
                <w:iCs/>
                <w:sz w:val="28"/>
                <w:szCs w:val="28"/>
                <w:lang w:bidi="fa-IR"/>
              </w:rPr>
              <w:t>Выводы по разделу 1………………………………………………………</w:t>
            </w:r>
            <w:r w:rsidR="00F43006">
              <w:rPr>
                <w:rFonts w:ascii="Times New Roman" w:hAnsi="Times New Roman" w:cs="Times New Roman"/>
                <w:bCs/>
                <w:iCs/>
                <w:sz w:val="28"/>
                <w:szCs w:val="28"/>
                <w:lang w:bidi="fa-IR"/>
              </w:rPr>
              <w:t>.</w:t>
            </w:r>
            <w:r>
              <w:rPr>
                <w:rFonts w:ascii="Times New Roman" w:hAnsi="Times New Roman" w:cs="Times New Roman"/>
                <w:bCs/>
                <w:iCs/>
                <w:sz w:val="28"/>
                <w:szCs w:val="28"/>
                <w:lang w:bidi="fa-IR"/>
              </w:rPr>
              <w:t>……..</w:t>
            </w:r>
          </w:p>
        </w:tc>
        <w:tc>
          <w:tcPr>
            <w:tcW w:w="729" w:type="dxa"/>
          </w:tcPr>
          <w:p w14:paraId="59336DAB" w14:textId="3DA63E4F" w:rsidR="0086183D" w:rsidRPr="00455216" w:rsidRDefault="0086183D" w:rsidP="00760AD6">
            <w:pPr>
              <w:spacing w:after="0" w:line="240" w:lineRule="auto"/>
              <w:jc w:val="center"/>
              <w:rPr>
                <w:rFonts w:ascii="Times New Roman" w:eastAsia="Calibri" w:hAnsi="Times New Roman" w:cs="Times New Roman"/>
                <w:sz w:val="28"/>
                <w:szCs w:val="28"/>
              </w:rPr>
            </w:pPr>
            <w:r w:rsidRPr="00BB711E">
              <w:rPr>
                <w:rFonts w:ascii="Times New Roman" w:eastAsia="Calibri" w:hAnsi="Times New Roman" w:cs="Times New Roman"/>
                <w:sz w:val="28"/>
                <w:szCs w:val="28"/>
                <w:lang w:val="en-US"/>
              </w:rPr>
              <w:t>2</w:t>
            </w:r>
            <w:r w:rsidR="00455216">
              <w:rPr>
                <w:rFonts w:ascii="Times New Roman" w:eastAsia="Calibri" w:hAnsi="Times New Roman" w:cs="Times New Roman"/>
                <w:sz w:val="28"/>
                <w:szCs w:val="28"/>
              </w:rPr>
              <w:t>9</w:t>
            </w:r>
          </w:p>
        </w:tc>
      </w:tr>
      <w:tr w:rsidR="0086183D" w:rsidRPr="009D6D62" w14:paraId="59336DAF" w14:textId="77777777" w:rsidTr="00192800">
        <w:trPr>
          <w:trHeight w:val="353"/>
        </w:trPr>
        <w:tc>
          <w:tcPr>
            <w:tcW w:w="9494" w:type="dxa"/>
            <w:vAlign w:val="center"/>
          </w:tcPr>
          <w:p w14:paraId="59336DAD" w14:textId="6D5A022D" w:rsidR="0086183D" w:rsidRPr="00CD32D0" w:rsidRDefault="0086183D" w:rsidP="00760AD6">
            <w:pPr>
              <w:spacing w:after="0" w:line="240" w:lineRule="auto"/>
              <w:rPr>
                <w:rFonts w:ascii="Times New Roman" w:eastAsia="Calibri" w:hAnsi="Times New Roman" w:cs="Times New Roman"/>
                <w:b/>
                <w:bCs/>
                <w:sz w:val="28"/>
                <w:szCs w:val="28"/>
                <w:lang w:val="kk-KZ"/>
              </w:rPr>
            </w:pPr>
            <w:r>
              <w:rPr>
                <w:rFonts w:ascii="Times New Roman" w:eastAsia="Calibri" w:hAnsi="Times New Roman" w:cs="Times New Roman"/>
                <w:b/>
                <w:sz w:val="28"/>
                <w:szCs w:val="28"/>
              </w:rPr>
              <w:t>2</w:t>
            </w:r>
            <w:r w:rsidRPr="00B55388">
              <w:rPr>
                <w:rFonts w:ascii="Times New Roman" w:eastAsia="Calibri" w:hAnsi="Times New Roman" w:cs="Times New Roman"/>
                <w:b/>
                <w:sz w:val="28"/>
                <w:szCs w:val="28"/>
                <w:lang w:val="kk-KZ"/>
              </w:rPr>
              <w:t xml:space="preserve"> </w:t>
            </w:r>
            <w:r w:rsidRPr="00BC577D">
              <w:rPr>
                <w:rFonts w:ascii="Times New Roman" w:eastAsia="Calibri" w:hAnsi="Times New Roman" w:cs="Times New Roman"/>
                <w:b/>
                <w:sz w:val="28"/>
                <w:szCs w:val="28"/>
              </w:rPr>
              <w:t xml:space="preserve"> </w:t>
            </w:r>
            <w:r w:rsidR="00361602" w:rsidRPr="00E0366E">
              <w:rPr>
                <w:rFonts w:ascii="Times New Roman" w:hAnsi="Times New Roman" w:cs="Times New Roman"/>
                <w:b/>
                <w:bCs/>
                <w:sz w:val="28"/>
                <w:szCs w:val="28"/>
                <w:lang w:bidi="fa-IR"/>
              </w:rPr>
              <w:t>ОФИОЛИТОВЫЕ КОМПЛЕКСЫ АФГАНИСТАНА: ГЕОДИНАМИЧЕСКАЯ ПРИРОДА, СТРУКТУРНАЯ ОРГАНИЗАЦИЯ И ПОЛОЖЕНИЕ ЛОГАРСКОГО КОМПЛЕКСА</w:t>
            </w:r>
            <w:r w:rsidR="00361602">
              <w:rPr>
                <w:rFonts w:ascii="Times New Roman" w:hAnsi="Times New Roman" w:cs="Times New Roman"/>
                <w:b/>
                <w:bCs/>
                <w:sz w:val="28"/>
                <w:szCs w:val="28"/>
                <w:lang w:bidi="fa-IR"/>
              </w:rPr>
              <w:t>……………………….….</w:t>
            </w:r>
          </w:p>
        </w:tc>
        <w:tc>
          <w:tcPr>
            <w:tcW w:w="729" w:type="dxa"/>
          </w:tcPr>
          <w:p w14:paraId="0E877B71" w14:textId="77777777" w:rsidR="00361602" w:rsidRDefault="00361602" w:rsidP="00760AD6">
            <w:pPr>
              <w:spacing w:after="0" w:line="240" w:lineRule="auto"/>
              <w:jc w:val="center"/>
              <w:rPr>
                <w:rFonts w:ascii="Times New Roman" w:eastAsia="Calibri" w:hAnsi="Times New Roman" w:cs="Times New Roman"/>
                <w:sz w:val="28"/>
                <w:szCs w:val="28"/>
                <w:lang w:val="kk-KZ"/>
              </w:rPr>
            </w:pPr>
          </w:p>
          <w:p w14:paraId="0CB26A25" w14:textId="77777777" w:rsidR="00361602" w:rsidRDefault="00361602" w:rsidP="00760AD6">
            <w:pPr>
              <w:spacing w:after="0" w:line="240" w:lineRule="auto"/>
              <w:jc w:val="center"/>
              <w:rPr>
                <w:rFonts w:ascii="Times New Roman" w:eastAsia="Calibri" w:hAnsi="Times New Roman" w:cs="Times New Roman"/>
                <w:sz w:val="28"/>
                <w:szCs w:val="28"/>
                <w:lang w:val="kk-KZ"/>
              </w:rPr>
            </w:pPr>
          </w:p>
          <w:p w14:paraId="59336DAE" w14:textId="559CE063" w:rsidR="0086183D" w:rsidRPr="00BB711E" w:rsidRDefault="004E6314"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30</w:t>
            </w:r>
          </w:p>
        </w:tc>
      </w:tr>
      <w:tr w:rsidR="0086183D" w:rsidRPr="009D6D62" w14:paraId="59336DB2" w14:textId="77777777" w:rsidTr="00316230">
        <w:trPr>
          <w:trHeight w:val="335"/>
        </w:trPr>
        <w:tc>
          <w:tcPr>
            <w:tcW w:w="9494" w:type="dxa"/>
          </w:tcPr>
          <w:p w14:paraId="59336DB0" w14:textId="590F731F" w:rsidR="0086183D" w:rsidRPr="002D212A" w:rsidRDefault="0086183D" w:rsidP="00760AD6">
            <w:pPr>
              <w:spacing w:after="0" w:line="240" w:lineRule="auto"/>
              <w:jc w:val="both"/>
              <w:rPr>
                <w:rFonts w:ascii="Times New Roman" w:hAnsi="Times New Roman" w:cs="Times New Roman"/>
                <w:bCs/>
                <w:sz w:val="28"/>
                <w:szCs w:val="28"/>
                <w:lang w:bidi="fa-IR"/>
              </w:rPr>
            </w:pPr>
            <w:r w:rsidRPr="00C32065">
              <w:rPr>
                <w:rFonts w:ascii="Times New Roman" w:hAnsi="Times New Roman" w:cs="Times New Roman"/>
                <w:bCs/>
                <w:sz w:val="28"/>
                <w:szCs w:val="28"/>
                <w:lang w:bidi="fa-IR"/>
              </w:rPr>
              <w:t xml:space="preserve">2.1 Понятие и сущность </w:t>
            </w:r>
            <w:proofErr w:type="spellStart"/>
            <w:r w:rsidRPr="00C32065">
              <w:rPr>
                <w:rFonts w:ascii="Times New Roman" w:hAnsi="Times New Roman" w:cs="Times New Roman"/>
                <w:bCs/>
                <w:sz w:val="28"/>
                <w:szCs w:val="28"/>
                <w:lang w:bidi="fa-IR"/>
              </w:rPr>
              <w:t>офиолитов</w:t>
            </w:r>
            <w:proofErr w:type="spellEnd"/>
            <w:r w:rsidRPr="00C32065">
              <w:rPr>
                <w:rFonts w:ascii="Times New Roman" w:hAnsi="Times New Roman" w:cs="Times New Roman"/>
                <w:bCs/>
                <w:sz w:val="28"/>
                <w:szCs w:val="28"/>
                <w:lang w:bidi="fa-IR"/>
              </w:rPr>
              <w:t>, их строение и классификация</w:t>
            </w:r>
            <w:r w:rsidR="00361602">
              <w:rPr>
                <w:rFonts w:ascii="Times New Roman" w:hAnsi="Times New Roman" w:cs="Times New Roman"/>
                <w:bCs/>
                <w:sz w:val="28"/>
                <w:szCs w:val="28"/>
                <w:lang w:bidi="fa-IR"/>
              </w:rPr>
              <w:t>…………...</w:t>
            </w:r>
          </w:p>
        </w:tc>
        <w:tc>
          <w:tcPr>
            <w:tcW w:w="729" w:type="dxa"/>
          </w:tcPr>
          <w:p w14:paraId="59336DB1" w14:textId="55CA2067" w:rsidR="0086183D" w:rsidRPr="00BB711E" w:rsidRDefault="004E6314"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30</w:t>
            </w:r>
          </w:p>
        </w:tc>
      </w:tr>
      <w:tr w:rsidR="0086183D" w:rsidRPr="009D6D62" w14:paraId="59336DB5" w14:textId="77777777" w:rsidTr="00316230">
        <w:trPr>
          <w:trHeight w:val="379"/>
        </w:trPr>
        <w:tc>
          <w:tcPr>
            <w:tcW w:w="9494" w:type="dxa"/>
          </w:tcPr>
          <w:p w14:paraId="59336DB3" w14:textId="48CD6E89" w:rsidR="0086183D" w:rsidRPr="00C32065" w:rsidRDefault="0086183D" w:rsidP="00760AD6">
            <w:pPr>
              <w:spacing w:after="0" w:line="240" w:lineRule="auto"/>
              <w:jc w:val="both"/>
              <w:rPr>
                <w:rFonts w:ascii="Times New Roman" w:eastAsia="Calibri" w:hAnsi="Times New Roman" w:cs="Times New Roman"/>
                <w:sz w:val="28"/>
                <w:szCs w:val="28"/>
                <w:lang w:val="kk-KZ"/>
              </w:rPr>
            </w:pPr>
            <w:r w:rsidRPr="00C32065">
              <w:rPr>
                <w:rFonts w:ascii="Times New Roman" w:eastAsia="Calibri" w:hAnsi="Times New Roman" w:cs="Times New Roman"/>
                <w:sz w:val="28"/>
                <w:szCs w:val="28"/>
                <w:lang w:val="kk-KZ"/>
              </w:rPr>
              <w:t>2.2 Глобальное распределение офиолитов и импульсов офиолитов</w:t>
            </w:r>
            <w:r w:rsidR="00361602">
              <w:rPr>
                <w:rFonts w:ascii="Times New Roman" w:eastAsia="Calibri" w:hAnsi="Times New Roman" w:cs="Times New Roman"/>
                <w:sz w:val="28"/>
                <w:szCs w:val="28"/>
                <w:lang w:val="kk-KZ"/>
              </w:rPr>
              <w:t>...................</w:t>
            </w:r>
          </w:p>
        </w:tc>
        <w:tc>
          <w:tcPr>
            <w:tcW w:w="729" w:type="dxa"/>
          </w:tcPr>
          <w:p w14:paraId="59336DB4" w14:textId="2DB059D6" w:rsidR="0086183D" w:rsidRPr="00BB711E" w:rsidRDefault="0086183D" w:rsidP="00760AD6">
            <w:pPr>
              <w:spacing w:after="0" w:line="240" w:lineRule="auto"/>
              <w:jc w:val="center"/>
              <w:rPr>
                <w:rFonts w:ascii="Times New Roman" w:eastAsia="Calibri" w:hAnsi="Times New Roman" w:cs="Times New Roman"/>
                <w:sz w:val="28"/>
                <w:szCs w:val="28"/>
                <w:lang w:val="kk-KZ"/>
              </w:rPr>
            </w:pPr>
            <w:r w:rsidRPr="00BB711E">
              <w:rPr>
                <w:rFonts w:ascii="Times New Roman" w:eastAsia="Calibri" w:hAnsi="Times New Roman" w:cs="Times New Roman"/>
                <w:sz w:val="28"/>
                <w:szCs w:val="28"/>
                <w:lang w:val="kk-KZ"/>
              </w:rPr>
              <w:t>3</w:t>
            </w:r>
            <w:r w:rsidR="004E6314">
              <w:rPr>
                <w:rFonts w:ascii="Times New Roman" w:eastAsia="Calibri" w:hAnsi="Times New Roman" w:cs="Times New Roman"/>
                <w:sz w:val="28"/>
                <w:szCs w:val="28"/>
                <w:lang w:val="kk-KZ"/>
              </w:rPr>
              <w:t>5</w:t>
            </w:r>
          </w:p>
        </w:tc>
      </w:tr>
      <w:tr w:rsidR="0086183D" w:rsidRPr="00766AFF" w14:paraId="59336DB8" w14:textId="77777777" w:rsidTr="00192800">
        <w:trPr>
          <w:trHeight w:val="335"/>
        </w:trPr>
        <w:tc>
          <w:tcPr>
            <w:tcW w:w="9494" w:type="dxa"/>
          </w:tcPr>
          <w:p w14:paraId="59336DB6" w14:textId="0F93D16A" w:rsidR="0086183D" w:rsidRPr="003A632C" w:rsidRDefault="0086183D" w:rsidP="00760AD6">
            <w:pPr>
              <w:spacing w:after="0" w:line="240" w:lineRule="auto"/>
              <w:jc w:val="both"/>
              <w:rPr>
                <w:rFonts w:ascii="Times New Roman" w:eastAsia="Calibri" w:hAnsi="Times New Roman" w:cs="Times New Roman"/>
                <w:sz w:val="28"/>
                <w:szCs w:val="28"/>
                <w:lang w:val="en-US"/>
              </w:rPr>
            </w:pPr>
            <w:r w:rsidRPr="00C32065">
              <w:rPr>
                <w:rFonts w:ascii="Times New Roman" w:eastAsia="Calibri" w:hAnsi="Times New Roman" w:cs="Times New Roman"/>
                <w:sz w:val="28"/>
                <w:szCs w:val="28"/>
                <w:lang w:val="kk-KZ"/>
              </w:rPr>
              <w:t>2.3 Распространение офиолитовых поясов Афганистана</w:t>
            </w:r>
            <w:r w:rsidR="00361602">
              <w:rPr>
                <w:rFonts w:ascii="Times New Roman" w:eastAsia="Calibri" w:hAnsi="Times New Roman" w:cs="Times New Roman"/>
                <w:sz w:val="28"/>
                <w:szCs w:val="28"/>
                <w:lang w:val="kk-KZ"/>
              </w:rPr>
              <w:t>.....................................</w:t>
            </w:r>
          </w:p>
        </w:tc>
        <w:tc>
          <w:tcPr>
            <w:tcW w:w="729" w:type="dxa"/>
          </w:tcPr>
          <w:p w14:paraId="59336DB7" w14:textId="661D88D1" w:rsidR="0086183D" w:rsidRPr="004E6314" w:rsidRDefault="0086183D" w:rsidP="00760AD6">
            <w:pPr>
              <w:spacing w:after="0" w:line="240" w:lineRule="auto"/>
              <w:jc w:val="center"/>
              <w:rPr>
                <w:rFonts w:ascii="Times New Roman" w:eastAsia="Calibri" w:hAnsi="Times New Roman" w:cs="Times New Roman"/>
                <w:sz w:val="28"/>
                <w:szCs w:val="28"/>
              </w:rPr>
            </w:pPr>
            <w:r w:rsidRPr="00BB711E">
              <w:rPr>
                <w:rFonts w:ascii="Times New Roman" w:eastAsia="Calibri" w:hAnsi="Times New Roman" w:cs="Times New Roman"/>
                <w:sz w:val="28"/>
                <w:szCs w:val="28"/>
                <w:lang w:val="en-US"/>
              </w:rPr>
              <w:t>3</w:t>
            </w:r>
            <w:r w:rsidR="004E6314">
              <w:rPr>
                <w:rFonts w:ascii="Times New Roman" w:eastAsia="Calibri" w:hAnsi="Times New Roman" w:cs="Times New Roman"/>
                <w:sz w:val="28"/>
                <w:szCs w:val="28"/>
              </w:rPr>
              <w:t>8</w:t>
            </w:r>
          </w:p>
        </w:tc>
      </w:tr>
      <w:tr w:rsidR="0086183D" w:rsidRPr="00766AFF" w14:paraId="59336DBB" w14:textId="77777777" w:rsidTr="00192800">
        <w:trPr>
          <w:trHeight w:val="327"/>
        </w:trPr>
        <w:tc>
          <w:tcPr>
            <w:tcW w:w="9494" w:type="dxa"/>
          </w:tcPr>
          <w:p w14:paraId="59336DB9" w14:textId="6693BDBE" w:rsidR="0086183D" w:rsidRPr="00687522" w:rsidRDefault="0086183D" w:rsidP="00760AD6">
            <w:pPr>
              <w:spacing w:after="0" w:line="240" w:lineRule="auto"/>
              <w:jc w:val="both"/>
              <w:rPr>
                <w:rFonts w:ascii="Times New Roman" w:eastAsia="Calibri" w:hAnsi="Times New Roman" w:cs="Times New Roman"/>
                <w:sz w:val="28"/>
                <w:szCs w:val="28"/>
              </w:rPr>
            </w:pPr>
            <w:r w:rsidRPr="00687522">
              <w:rPr>
                <w:rFonts w:ascii="Times New Roman" w:eastAsia="Calibri" w:hAnsi="Times New Roman" w:cs="Times New Roman"/>
                <w:sz w:val="28"/>
                <w:szCs w:val="28"/>
                <w:lang w:val="kk-KZ"/>
              </w:rPr>
              <w:t>2.</w:t>
            </w:r>
            <w:r>
              <w:rPr>
                <w:rFonts w:ascii="Times New Roman" w:eastAsia="Calibri" w:hAnsi="Times New Roman" w:cs="Times New Roman"/>
                <w:sz w:val="28"/>
                <w:szCs w:val="28"/>
              </w:rPr>
              <w:t>3</w:t>
            </w:r>
            <w:r w:rsidRPr="00687522">
              <w:rPr>
                <w:rFonts w:ascii="Times New Roman" w:eastAsia="Calibri" w:hAnsi="Times New Roman" w:cs="Times New Roman"/>
                <w:sz w:val="28"/>
                <w:szCs w:val="28"/>
                <w:lang w:val="kk-KZ"/>
              </w:rPr>
              <w:t>.1 Восточный Афганистан</w:t>
            </w:r>
            <w:r w:rsidRPr="00687522">
              <w:rPr>
                <w:rFonts w:ascii="Times New Roman" w:eastAsia="Calibri" w:hAnsi="Times New Roman" w:cs="Times New Roman"/>
                <w:sz w:val="28"/>
                <w:szCs w:val="28"/>
              </w:rPr>
              <w:t xml:space="preserve"> </w:t>
            </w:r>
            <w:r w:rsidR="00361602">
              <w:rPr>
                <w:rFonts w:ascii="Times New Roman" w:eastAsia="Calibri" w:hAnsi="Times New Roman" w:cs="Times New Roman"/>
                <w:sz w:val="28"/>
                <w:szCs w:val="28"/>
              </w:rPr>
              <w:t>…………………………………………………….</w:t>
            </w:r>
          </w:p>
        </w:tc>
        <w:tc>
          <w:tcPr>
            <w:tcW w:w="729" w:type="dxa"/>
          </w:tcPr>
          <w:p w14:paraId="59336DBA" w14:textId="77777777" w:rsidR="0086183D" w:rsidRPr="00BB711E" w:rsidRDefault="0086183D" w:rsidP="00760AD6">
            <w:pPr>
              <w:spacing w:after="0" w:line="240" w:lineRule="auto"/>
              <w:jc w:val="center"/>
              <w:rPr>
                <w:rFonts w:ascii="Times New Roman" w:eastAsia="Calibri" w:hAnsi="Times New Roman" w:cs="Times New Roman"/>
                <w:sz w:val="28"/>
                <w:szCs w:val="28"/>
                <w:lang w:val="en-US"/>
              </w:rPr>
            </w:pPr>
            <w:r w:rsidRPr="00BB711E">
              <w:rPr>
                <w:rFonts w:ascii="Times New Roman" w:eastAsia="Calibri" w:hAnsi="Times New Roman" w:cs="Times New Roman"/>
                <w:sz w:val="28"/>
                <w:szCs w:val="28"/>
                <w:lang w:val="kk-KZ"/>
              </w:rPr>
              <w:t>4</w:t>
            </w:r>
            <w:r w:rsidRPr="00BB711E">
              <w:rPr>
                <w:rFonts w:ascii="Times New Roman" w:eastAsia="Calibri" w:hAnsi="Times New Roman" w:cs="Times New Roman"/>
                <w:sz w:val="28"/>
                <w:szCs w:val="28"/>
                <w:lang w:val="en-US"/>
              </w:rPr>
              <w:t>0</w:t>
            </w:r>
          </w:p>
        </w:tc>
      </w:tr>
      <w:tr w:rsidR="0086183D" w:rsidRPr="00766AFF" w14:paraId="59336DBE" w14:textId="77777777" w:rsidTr="00192800">
        <w:trPr>
          <w:trHeight w:val="391"/>
        </w:trPr>
        <w:tc>
          <w:tcPr>
            <w:tcW w:w="9494" w:type="dxa"/>
          </w:tcPr>
          <w:p w14:paraId="59336DBC" w14:textId="6C2B56E8" w:rsidR="0086183D" w:rsidRPr="00B55388" w:rsidRDefault="0086183D" w:rsidP="00760AD6">
            <w:pPr>
              <w:spacing w:line="240" w:lineRule="auto"/>
              <w:jc w:val="both"/>
              <w:rPr>
                <w:rFonts w:ascii="Times New Roman" w:eastAsia="Calibri" w:hAnsi="Times New Roman" w:cs="Times New Roman"/>
                <w:sz w:val="28"/>
                <w:szCs w:val="28"/>
                <w:lang w:val="kk-KZ"/>
              </w:rPr>
            </w:pPr>
            <w:r w:rsidRPr="00687522">
              <w:rPr>
                <w:rFonts w:ascii="Times New Roman" w:eastAsia="Calibri" w:hAnsi="Times New Roman" w:cs="Times New Roman"/>
                <w:sz w:val="28"/>
                <w:szCs w:val="28"/>
                <w:lang w:val="kk-KZ"/>
              </w:rPr>
              <w:t>2.</w:t>
            </w:r>
            <w:r>
              <w:rPr>
                <w:rFonts w:ascii="Times New Roman" w:eastAsia="Calibri" w:hAnsi="Times New Roman" w:cs="Times New Roman"/>
                <w:sz w:val="28"/>
                <w:szCs w:val="28"/>
              </w:rPr>
              <w:t>3</w:t>
            </w:r>
            <w:r w:rsidRPr="00687522">
              <w:rPr>
                <w:rFonts w:ascii="Times New Roman" w:eastAsia="Calibri" w:hAnsi="Times New Roman" w:cs="Times New Roman"/>
                <w:sz w:val="28"/>
                <w:szCs w:val="28"/>
                <w:lang w:val="kk-KZ"/>
              </w:rPr>
              <w:t>.2 Центральный Афганистан</w:t>
            </w:r>
            <w:r w:rsidR="00361602">
              <w:rPr>
                <w:rFonts w:ascii="Times New Roman" w:eastAsia="Calibri" w:hAnsi="Times New Roman" w:cs="Times New Roman"/>
                <w:sz w:val="28"/>
                <w:szCs w:val="28"/>
                <w:lang w:val="kk-KZ"/>
              </w:rPr>
              <w:t>..............................................................................</w:t>
            </w:r>
          </w:p>
        </w:tc>
        <w:tc>
          <w:tcPr>
            <w:tcW w:w="729" w:type="dxa"/>
          </w:tcPr>
          <w:p w14:paraId="59336DBD" w14:textId="77777777" w:rsidR="0086183D" w:rsidRPr="00BB711E" w:rsidRDefault="0086183D" w:rsidP="00760AD6">
            <w:pPr>
              <w:spacing w:after="0" w:line="240" w:lineRule="auto"/>
              <w:jc w:val="center"/>
              <w:rPr>
                <w:rFonts w:ascii="Times New Roman" w:eastAsia="Calibri" w:hAnsi="Times New Roman" w:cs="Times New Roman"/>
                <w:sz w:val="28"/>
                <w:szCs w:val="28"/>
                <w:lang w:val="en-US"/>
              </w:rPr>
            </w:pPr>
            <w:r w:rsidRPr="00BB711E">
              <w:rPr>
                <w:rFonts w:ascii="Times New Roman" w:eastAsia="Calibri" w:hAnsi="Times New Roman" w:cs="Times New Roman"/>
                <w:sz w:val="28"/>
                <w:szCs w:val="28"/>
                <w:lang w:val="kk-KZ"/>
              </w:rPr>
              <w:t>4</w:t>
            </w:r>
            <w:r w:rsidRPr="00BB711E">
              <w:rPr>
                <w:rFonts w:ascii="Times New Roman" w:eastAsia="Calibri" w:hAnsi="Times New Roman" w:cs="Times New Roman"/>
                <w:sz w:val="28"/>
                <w:szCs w:val="28"/>
                <w:lang w:val="en-US"/>
              </w:rPr>
              <w:t>2</w:t>
            </w:r>
          </w:p>
        </w:tc>
      </w:tr>
      <w:tr w:rsidR="0086183D" w:rsidRPr="00766AFF" w14:paraId="59336DC1" w14:textId="77777777" w:rsidTr="00192800">
        <w:trPr>
          <w:trHeight w:val="327"/>
        </w:trPr>
        <w:tc>
          <w:tcPr>
            <w:tcW w:w="9494" w:type="dxa"/>
          </w:tcPr>
          <w:p w14:paraId="59336DBF" w14:textId="14A2245B" w:rsidR="0086183D" w:rsidRPr="00687522" w:rsidRDefault="0086183D" w:rsidP="00760AD6">
            <w:pPr>
              <w:spacing w:line="240" w:lineRule="auto"/>
              <w:jc w:val="both"/>
              <w:rPr>
                <w:rFonts w:ascii="Times New Roman" w:eastAsia="Calibri" w:hAnsi="Times New Roman" w:cs="Times New Roman"/>
                <w:sz w:val="28"/>
                <w:szCs w:val="28"/>
                <w:lang w:val="kk-KZ"/>
              </w:rPr>
            </w:pPr>
            <w:r w:rsidRPr="00687522">
              <w:rPr>
                <w:rFonts w:ascii="Times New Roman" w:eastAsia="Calibri" w:hAnsi="Times New Roman" w:cs="Times New Roman"/>
                <w:sz w:val="28"/>
                <w:szCs w:val="28"/>
                <w:lang w:val="kk-KZ"/>
              </w:rPr>
              <w:t>2.</w:t>
            </w:r>
            <w:r>
              <w:rPr>
                <w:rFonts w:ascii="Times New Roman" w:eastAsia="Calibri" w:hAnsi="Times New Roman" w:cs="Times New Roman"/>
                <w:sz w:val="28"/>
                <w:szCs w:val="28"/>
              </w:rPr>
              <w:t>3</w:t>
            </w:r>
            <w:r w:rsidR="00361602">
              <w:rPr>
                <w:rFonts w:ascii="Times New Roman" w:eastAsia="Calibri" w:hAnsi="Times New Roman" w:cs="Times New Roman"/>
                <w:sz w:val="28"/>
                <w:szCs w:val="28"/>
                <w:lang w:val="kk-KZ"/>
              </w:rPr>
              <w:t>.3 Северный Афганистан....................................................................................</w:t>
            </w:r>
          </w:p>
        </w:tc>
        <w:tc>
          <w:tcPr>
            <w:tcW w:w="729" w:type="dxa"/>
          </w:tcPr>
          <w:p w14:paraId="59336DC0" w14:textId="77777777" w:rsidR="0086183D" w:rsidRPr="00BB711E" w:rsidRDefault="0086183D" w:rsidP="00760AD6">
            <w:pPr>
              <w:spacing w:after="0" w:line="240" w:lineRule="auto"/>
              <w:jc w:val="center"/>
              <w:rPr>
                <w:rFonts w:ascii="Times New Roman" w:eastAsia="Calibri" w:hAnsi="Times New Roman" w:cs="Times New Roman"/>
                <w:sz w:val="28"/>
                <w:szCs w:val="28"/>
                <w:lang w:val="en-US"/>
              </w:rPr>
            </w:pPr>
            <w:r w:rsidRPr="00BB711E">
              <w:rPr>
                <w:rFonts w:ascii="Times New Roman" w:eastAsia="Calibri" w:hAnsi="Times New Roman" w:cs="Times New Roman"/>
                <w:sz w:val="28"/>
                <w:szCs w:val="28"/>
                <w:lang w:val="kk-KZ"/>
              </w:rPr>
              <w:t>4</w:t>
            </w:r>
            <w:r w:rsidRPr="00BB711E">
              <w:rPr>
                <w:rFonts w:ascii="Times New Roman" w:eastAsia="Calibri" w:hAnsi="Times New Roman" w:cs="Times New Roman"/>
                <w:sz w:val="28"/>
                <w:szCs w:val="28"/>
                <w:lang w:val="en-US"/>
              </w:rPr>
              <w:t>3</w:t>
            </w:r>
          </w:p>
        </w:tc>
      </w:tr>
      <w:tr w:rsidR="0086183D" w:rsidRPr="009D6D62" w14:paraId="59336DC4" w14:textId="77777777" w:rsidTr="00192800">
        <w:trPr>
          <w:trHeight w:val="665"/>
        </w:trPr>
        <w:tc>
          <w:tcPr>
            <w:tcW w:w="9494" w:type="dxa"/>
          </w:tcPr>
          <w:p w14:paraId="59336DC2" w14:textId="41844643" w:rsidR="0086183D" w:rsidRPr="00687522" w:rsidRDefault="0086183D" w:rsidP="00760AD6">
            <w:pPr>
              <w:spacing w:after="0" w:line="240" w:lineRule="auto"/>
              <w:jc w:val="both"/>
              <w:rPr>
                <w:rFonts w:ascii="Times New Roman" w:eastAsia="Calibri" w:hAnsi="Times New Roman" w:cs="Times New Roman"/>
                <w:sz w:val="28"/>
                <w:szCs w:val="28"/>
                <w:lang w:val="kk-KZ"/>
              </w:rPr>
            </w:pPr>
            <w:r w:rsidRPr="00687522">
              <w:rPr>
                <w:rFonts w:ascii="Times New Roman" w:eastAsia="Calibri" w:hAnsi="Times New Roman" w:cs="Times New Roman"/>
                <w:sz w:val="28"/>
                <w:szCs w:val="28"/>
                <w:lang w:val="kk-KZ"/>
              </w:rPr>
              <w:t>2.</w:t>
            </w:r>
            <w:r>
              <w:rPr>
                <w:rFonts w:ascii="Times New Roman" w:eastAsia="Calibri" w:hAnsi="Times New Roman" w:cs="Times New Roman"/>
                <w:sz w:val="28"/>
                <w:szCs w:val="28"/>
              </w:rPr>
              <w:t>4</w:t>
            </w:r>
            <w:r w:rsidRPr="00687522">
              <w:rPr>
                <w:rFonts w:ascii="Times New Roman" w:eastAsia="Calibri" w:hAnsi="Times New Roman" w:cs="Times New Roman"/>
                <w:sz w:val="28"/>
                <w:szCs w:val="28"/>
                <w:lang w:val="kk-KZ"/>
              </w:rPr>
              <w:t xml:space="preserve"> Ориентировочная история наложения швов и последовательных столкновений с Азией</w:t>
            </w:r>
            <w:r w:rsidR="00361602">
              <w:rPr>
                <w:rFonts w:ascii="Times New Roman" w:eastAsia="Calibri" w:hAnsi="Times New Roman" w:cs="Times New Roman"/>
                <w:sz w:val="28"/>
                <w:szCs w:val="28"/>
                <w:lang w:val="kk-KZ"/>
              </w:rPr>
              <w:t>..............................................................................................</w:t>
            </w:r>
          </w:p>
        </w:tc>
        <w:tc>
          <w:tcPr>
            <w:tcW w:w="729" w:type="dxa"/>
          </w:tcPr>
          <w:p w14:paraId="59336DC3" w14:textId="77777777" w:rsidR="0086183D" w:rsidRPr="00BB711E" w:rsidRDefault="0086183D" w:rsidP="00760AD6">
            <w:pPr>
              <w:spacing w:after="0" w:line="240" w:lineRule="auto"/>
              <w:jc w:val="center"/>
              <w:rPr>
                <w:rFonts w:ascii="Times New Roman" w:eastAsia="Calibri" w:hAnsi="Times New Roman" w:cs="Times New Roman"/>
                <w:sz w:val="28"/>
                <w:szCs w:val="28"/>
                <w:lang w:val="en-US"/>
              </w:rPr>
            </w:pPr>
            <w:r w:rsidRPr="00BB711E">
              <w:rPr>
                <w:rFonts w:ascii="Times New Roman" w:eastAsia="Calibri" w:hAnsi="Times New Roman" w:cs="Times New Roman"/>
                <w:sz w:val="28"/>
                <w:szCs w:val="28"/>
                <w:lang w:val="kk-KZ"/>
              </w:rPr>
              <w:t>4</w:t>
            </w:r>
            <w:r w:rsidRPr="00BB711E">
              <w:rPr>
                <w:rFonts w:ascii="Times New Roman" w:eastAsia="Calibri" w:hAnsi="Times New Roman" w:cs="Times New Roman"/>
                <w:sz w:val="28"/>
                <w:szCs w:val="28"/>
                <w:lang w:val="en-US"/>
              </w:rPr>
              <w:t>3</w:t>
            </w:r>
          </w:p>
        </w:tc>
      </w:tr>
      <w:tr w:rsidR="0086183D" w:rsidRPr="009D6D62" w14:paraId="59336DC7" w14:textId="77777777" w:rsidTr="00192800">
        <w:trPr>
          <w:trHeight w:val="344"/>
        </w:trPr>
        <w:tc>
          <w:tcPr>
            <w:tcW w:w="9494" w:type="dxa"/>
          </w:tcPr>
          <w:p w14:paraId="59336DC5" w14:textId="3E83F4B6" w:rsidR="0086183D" w:rsidRPr="00687522" w:rsidRDefault="0086183D" w:rsidP="00760AD6">
            <w:pPr>
              <w:tabs>
                <w:tab w:val="left" w:pos="5245"/>
              </w:tabs>
              <w:spacing w:after="0" w:line="240" w:lineRule="auto"/>
              <w:jc w:val="both"/>
              <w:rPr>
                <w:rFonts w:ascii="Times New Roman" w:hAnsi="Times New Roman" w:cs="Times New Roman"/>
                <w:bCs/>
                <w:iCs/>
                <w:sz w:val="28"/>
                <w:szCs w:val="28"/>
                <w:lang w:bidi="fa-IR"/>
              </w:rPr>
            </w:pPr>
            <w:r w:rsidRPr="00687522">
              <w:rPr>
                <w:rFonts w:ascii="Times New Roman" w:hAnsi="Times New Roman" w:cs="Times New Roman"/>
                <w:bCs/>
                <w:iCs/>
                <w:sz w:val="28"/>
                <w:szCs w:val="28"/>
                <w:lang w:bidi="fa-IR"/>
              </w:rPr>
              <w:t>2.</w:t>
            </w:r>
            <w:r>
              <w:rPr>
                <w:rFonts w:ascii="Times New Roman" w:hAnsi="Times New Roman" w:cs="Times New Roman"/>
                <w:bCs/>
                <w:iCs/>
                <w:sz w:val="28"/>
                <w:szCs w:val="28"/>
                <w:lang w:bidi="fa-IR"/>
              </w:rPr>
              <w:t>5</w:t>
            </w:r>
            <w:r w:rsidRPr="00687522">
              <w:rPr>
                <w:rFonts w:ascii="Times New Roman" w:hAnsi="Times New Roman" w:cs="Times New Roman"/>
                <w:bCs/>
                <w:iCs/>
                <w:sz w:val="28"/>
                <w:szCs w:val="28"/>
                <w:lang w:bidi="fa-IR"/>
              </w:rPr>
              <w:t xml:space="preserve"> Выдавливание Центрального Афганистана на запад Памирским клином</w:t>
            </w:r>
            <w:r w:rsidR="00361602">
              <w:rPr>
                <w:rFonts w:ascii="Times New Roman" w:hAnsi="Times New Roman" w:cs="Times New Roman"/>
                <w:bCs/>
                <w:iCs/>
                <w:sz w:val="28"/>
                <w:szCs w:val="28"/>
                <w:lang w:bidi="fa-IR"/>
              </w:rPr>
              <w:t>…</w:t>
            </w:r>
          </w:p>
        </w:tc>
        <w:tc>
          <w:tcPr>
            <w:tcW w:w="729" w:type="dxa"/>
          </w:tcPr>
          <w:p w14:paraId="59336DC6" w14:textId="77777777" w:rsidR="0086183D" w:rsidRPr="003A632C" w:rsidRDefault="0086183D" w:rsidP="00760AD6">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49</w:t>
            </w:r>
          </w:p>
        </w:tc>
      </w:tr>
      <w:tr w:rsidR="0086183D" w:rsidRPr="00687522" w14:paraId="59336DCA" w14:textId="77777777" w:rsidTr="00316230">
        <w:trPr>
          <w:trHeight w:val="363"/>
        </w:trPr>
        <w:tc>
          <w:tcPr>
            <w:tcW w:w="9494" w:type="dxa"/>
          </w:tcPr>
          <w:p w14:paraId="59336DC8" w14:textId="73B8956E" w:rsidR="0086183D" w:rsidRPr="00687522" w:rsidRDefault="0086183D" w:rsidP="00760AD6">
            <w:pPr>
              <w:tabs>
                <w:tab w:val="left" w:pos="5245"/>
              </w:tabs>
              <w:spacing w:after="0" w:line="240" w:lineRule="auto"/>
              <w:jc w:val="both"/>
              <w:rPr>
                <w:rFonts w:ascii="Times New Roman" w:hAnsi="Times New Roman" w:cs="Times New Roman"/>
                <w:bCs/>
                <w:iCs/>
                <w:sz w:val="28"/>
                <w:szCs w:val="28"/>
                <w:lang w:bidi="fa-IR"/>
              </w:rPr>
            </w:pPr>
            <w:r w:rsidRPr="00D60498">
              <w:rPr>
                <w:rFonts w:ascii="Times New Roman" w:hAnsi="Times New Roman" w:cs="Times New Roman"/>
                <w:bCs/>
                <w:iCs/>
                <w:sz w:val="28"/>
                <w:szCs w:val="28"/>
                <w:lang w:bidi="fa-IR"/>
              </w:rPr>
              <w:t>2.</w:t>
            </w:r>
            <w:r>
              <w:rPr>
                <w:rFonts w:ascii="Times New Roman" w:hAnsi="Times New Roman" w:cs="Times New Roman"/>
                <w:bCs/>
                <w:iCs/>
                <w:sz w:val="28"/>
                <w:szCs w:val="28"/>
                <w:lang w:bidi="fa-IR"/>
              </w:rPr>
              <w:t>6</w:t>
            </w:r>
            <w:r w:rsidRPr="00D60498">
              <w:rPr>
                <w:rFonts w:ascii="Times New Roman" w:hAnsi="Times New Roman" w:cs="Times New Roman"/>
                <w:bCs/>
                <w:iCs/>
                <w:sz w:val="28"/>
                <w:szCs w:val="28"/>
                <w:lang w:bidi="fa-IR"/>
              </w:rPr>
              <w:t xml:space="preserve"> </w:t>
            </w:r>
            <w:proofErr w:type="spellStart"/>
            <w:r w:rsidRPr="00D60498">
              <w:rPr>
                <w:rFonts w:ascii="Times New Roman" w:hAnsi="Times New Roman" w:cs="Times New Roman"/>
                <w:bCs/>
                <w:iCs/>
                <w:sz w:val="28"/>
                <w:szCs w:val="28"/>
                <w:lang w:bidi="fa-IR"/>
              </w:rPr>
              <w:t>Логарский</w:t>
            </w:r>
            <w:proofErr w:type="spellEnd"/>
            <w:r w:rsidRPr="00D60498">
              <w:rPr>
                <w:rFonts w:ascii="Times New Roman" w:hAnsi="Times New Roman" w:cs="Times New Roman"/>
                <w:bCs/>
                <w:iCs/>
                <w:sz w:val="28"/>
                <w:szCs w:val="28"/>
                <w:lang w:bidi="fa-IR"/>
              </w:rPr>
              <w:t xml:space="preserve"> </w:t>
            </w:r>
            <w:proofErr w:type="spellStart"/>
            <w:r w:rsidRPr="00D60498">
              <w:rPr>
                <w:rFonts w:ascii="Times New Roman" w:hAnsi="Times New Roman" w:cs="Times New Roman"/>
                <w:bCs/>
                <w:iCs/>
                <w:sz w:val="28"/>
                <w:szCs w:val="28"/>
                <w:lang w:bidi="fa-IR"/>
              </w:rPr>
              <w:t>офиолит</w:t>
            </w:r>
            <w:proofErr w:type="spellEnd"/>
            <w:r w:rsidR="00361602">
              <w:rPr>
                <w:rFonts w:ascii="Times New Roman" w:hAnsi="Times New Roman" w:cs="Times New Roman"/>
                <w:bCs/>
                <w:iCs/>
                <w:sz w:val="28"/>
                <w:szCs w:val="28"/>
                <w:lang w:bidi="fa-IR"/>
              </w:rPr>
              <w:t>…………………………………………………………….</w:t>
            </w:r>
          </w:p>
        </w:tc>
        <w:tc>
          <w:tcPr>
            <w:tcW w:w="729" w:type="dxa"/>
          </w:tcPr>
          <w:p w14:paraId="59336DC9" w14:textId="6646E0E6" w:rsidR="0086183D" w:rsidRPr="003A632C" w:rsidRDefault="0086183D" w:rsidP="00760AD6">
            <w:pPr>
              <w:spacing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5</w:t>
            </w:r>
            <w:r w:rsidR="00760AD6">
              <w:rPr>
                <w:rFonts w:ascii="Times New Roman" w:eastAsia="Calibri" w:hAnsi="Times New Roman" w:cs="Times New Roman"/>
                <w:sz w:val="28"/>
                <w:szCs w:val="28"/>
                <w:lang w:val="kk-KZ"/>
              </w:rPr>
              <w:t>1</w:t>
            </w:r>
          </w:p>
        </w:tc>
      </w:tr>
      <w:tr w:rsidR="0086183D" w:rsidRPr="00687522" w14:paraId="59336DCD" w14:textId="77777777" w:rsidTr="00316230">
        <w:trPr>
          <w:trHeight w:val="402"/>
        </w:trPr>
        <w:tc>
          <w:tcPr>
            <w:tcW w:w="9494" w:type="dxa"/>
          </w:tcPr>
          <w:p w14:paraId="59336DCB" w14:textId="46CEDC0C" w:rsidR="0086183D" w:rsidRPr="00361602" w:rsidRDefault="00361602" w:rsidP="00760AD6">
            <w:pPr>
              <w:tabs>
                <w:tab w:val="left" w:pos="5245"/>
              </w:tabs>
              <w:spacing w:after="0" w:line="240" w:lineRule="auto"/>
              <w:jc w:val="both"/>
              <w:rPr>
                <w:rFonts w:ascii="Times New Roman" w:hAnsi="Times New Roman" w:cs="Times New Roman"/>
                <w:bCs/>
                <w:iCs/>
                <w:sz w:val="28"/>
                <w:szCs w:val="28"/>
                <w:lang w:bidi="fa-IR"/>
              </w:rPr>
            </w:pPr>
            <w:r>
              <w:rPr>
                <w:rFonts w:ascii="Times New Roman" w:hAnsi="Times New Roman" w:cs="Times New Roman"/>
                <w:bCs/>
                <w:iCs/>
                <w:sz w:val="28"/>
                <w:szCs w:val="28"/>
                <w:lang w:bidi="fa-IR"/>
              </w:rPr>
              <w:t>Выводы по разделу 2……………………………………………………………….</w:t>
            </w:r>
          </w:p>
        </w:tc>
        <w:tc>
          <w:tcPr>
            <w:tcW w:w="729" w:type="dxa"/>
          </w:tcPr>
          <w:p w14:paraId="59336DCC" w14:textId="4360B577" w:rsidR="0086183D" w:rsidRPr="00760AD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5</w:t>
            </w:r>
            <w:r w:rsidR="00760AD6">
              <w:rPr>
                <w:rFonts w:ascii="Times New Roman" w:eastAsia="Calibri" w:hAnsi="Times New Roman" w:cs="Times New Roman"/>
                <w:sz w:val="28"/>
                <w:szCs w:val="28"/>
                <w:lang w:val="kk-KZ"/>
              </w:rPr>
              <w:t>6</w:t>
            </w:r>
          </w:p>
        </w:tc>
      </w:tr>
      <w:tr w:rsidR="0086183D" w:rsidRPr="009D6D62" w14:paraId="59336DD0" w14:textId="77777777" w:rsidTr="00192800">
        <w:trPr>
          <w:trHeight w:val="435"/>
        </w:trPr>
        <w:tc>
          <w:tcPr>
            <w:tcW w:w="9494" w:type="dxa"/>
          </w:tcPr>
          <w:p w14:paraId="59336DCE" w14:textId="66AFF4CB" w:rsidR="0086183D" w:rsidRPr="00B33C49" w:rsidRDefault="0086183D" w:rsidP="00760AD6">
            <w:pPr>
              <w:spacing w:after="0" w:line="240" w:lineRule="auto"/>
              <w:jc w:val="both"/>
              <w:rPr>
                <w:rFonts w:ascii="Times New Roman" w:hAnsi="Times New Roman" w:cs="Times New Roman"/>
                <w:b/>
                <w:bCs/>
                <w:sz w:val="28"/>
                <w:szCs w:val="28"/>
                <w:lang w:bidi="fa-IR"/>
              </w:rPr>
            </w:pPr>
            <w:r>
              <w:rPr>
                <w:rFonts w:ascii="Times New Roman" w:hAnsi="Times New Roman" w:cs="Times New Roman"/>
                <w:b/>
                <w:bCs/>
                <w:sz w:val="28"/>
                <w:szCs w:val="28"/>
              </w:rPr>
              <w:t xml:space="preserve">3 </w:t>
            </w:r>
            <w:r w:rsidR="00361602" w:rsidRPr="00E0366E">
              <w:rPr>
                <w:rFonts w:ascii="Times New Roman" w:hAnsi="Times New Roman" w:cs="Times New Roman"/>
                <w:b/>
                <w:bCs/>
                <w:sz w:val="28"/>
                <w:szCs w:val="28"/>
              </w:rPr>
              <w:t>МЕТОДИКА ИНТЕГРАЦИИ МУЛЬТИСПЕКТРАЛЬНЫХ ДАННЫХ ASTER И ПОЛЕВЫХ ИССЛЕДОВАНИЙ ПРИ ИЗУЧЕНИИ ЛОГАРСКОГО ОФИОЛИТОВОГО КОМПЛЕКСА</w:t>
            </w:r>
            <w:r w:rsidR="00361602">
              <w:rPr>
                <w:rFonts w:ascii="Times New Roman" w:hAnsi="Times New Roman" w:cs="Times New Roman"/>
                <w:b/>
                <w:bCs/>
                <w:sz w:val="28"/>
                <w:szCs w:val="28"/>
              </w:rPr>
              <w:t>………………………...</w:t>
            </w:r>
          </w:p>
        </w:tc>
        <w:tc>
          <w:tcPr>
            <w:tcW w:w="729" w:type="dxa"/>
          </w:tcPr>
          <w:p w14:paraId="22A33F4E" w14:textId="77777777" w:rsidR="00361602" w:rsidRPr="00421939" w:rsidRDefault="00361602" w:rsidP="00760AD6">
            <w:pPr>
              <w:spacing w:after="0" w:line="240" w:lineRule="auto"/>
              <w:jc w:val="center"/>
              <w:rPr>
                <w:rFonts w:ascii="Times New Roman" w:eastAsia="Calibri" w:hAnsi="Times New Roman" w:cs="Times New Roman"/>
                <w:sz w:val="28"/>
                <w:szCs w:val="28"/>
              </w:rPr>
            </w:pPr>
          </w:p>
          <w:p w14:paraId="4A834A12" w14:textId="77777777" w:rsidR="00361602" w:rsidRPr="00421939" w:rsidRDefault="00361602" w:rsidP="00760AD6">
            <w:pPr>
              <w:spacing w:after="0" w:line="240" w:lineRule="auto"/>
              <w:jc w:val="center"/>
              <w:rPr>
                <w:rFonts w:ascii="Times New Roman" w:eastAsia="Calibri" w:hAnsi="Times New Roman" w:cs="Times New Roman"/>
                <w:sz w:val="28"/>
                <w:szCs w:val="28"/>
              </w:rPr>
            </w:pPr>
          </w:p>
          <w:p w14:paraId="59336DCF" w14:textId="5B596D3A" w:rsidR="0086183D" w:rsidRPr="00760AD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5</w:t>
            </w:r>
            <w:r w:rsidR="00760AD6">
              <w:rPr>
                <w:rFonts w:ascii="Times New Roman" w:eastAsia="Calibri" w:hAnsi="Times New Roman" w:cs="Times New Roman"/>
                <w:sz w:val="28"/>
                <w:szCs w:val="28"/>
                <w:lang w:val="kk-KZ"/>
              </w:rPr>
              <w:t>7</w:t>
            </w:r>
          </w:p>
        </w:tc>
      </w:tr>
      <w:tr w:rsidR="0086183D" w:rsidRPr="009D6D62" w14:paraId="59336DD3" w14:textId="77777777" w:rsidTr="00192800">
        <w:trPr>
          <w:trHeight w:val="396"/>
        </w:trPr>
        <w:tc>
          <w:tcPr>
            <w:tcW w:w="9494" w:type="dxa"/>
          </w:tcPr>
          <w:p w14:paraId="59336DD1" w14:textId="09BE1344" w:rsidR="0086183D" w:rsidRPr="00DF1BDB" w:rsidRDefault="0086183D" w:rsidP="00760AD6">
            <w:pPr>
              <w:spacing w:after="0" w:line="240" w:lineRule="auto"/>
              <w:jc w:val="both"/>
              <w:rPr>
                <w:rFonts w:ascii="Times New Roman" w:hAnsi="Times New Roman" w:cs="Times New Roman"/>
                <w:b/>
                <w:bCs/>
                <w:sz w:val="28"/>
                <w:szCs w:val="28"/>
              </w:rPr>
            </w:pPr>
            <w:r w:rsidRPr="0036066E">
              <w:rPr>
                <w:rFonts w:ascii="Times New Roman" w:eastAsia="Calibri" w:hAnsi="Times New Roman" w:cs="Times New Roman"/>
                <w:sz w:val="28"/>
                <w:szCs w:val="28"/>
                <w:lang w:val="kk-KZ"/>
              </w:rPr>
              <w:t>3.1</w:t>
            </w:r>
            <w:r w:rsidRPr="00BD4FC2">
              <w:rPr>
                <w:rFonts w:ascii="Times New Roman" w:eastAsia="Arial Unicode MS" w:hAnsi="Times New Roman" w:cs="Times New Roman"/>
                <w:sz w:val="28"/>
                <w:szCs w:val="28"/>
                <w:lang w:bidi="en-US"/>
              </w:rPr>
              <w:t xml:space="preserve"> </w:t>
            </w:r>
            <w:r w:rsidRPr="00BD4FC2">
              <w:rPr>
                <w:rFonts w:ascii="Times New Roman" w:hAnsi="Times New Roman" w:cs="Times New Roman"/>
                <w:sz w:val="28"/>
                <w:szCs w:val="28"/>
              </w:rPr>
              <w:t xml:space="preserve">Район исследования </w:t>
            </w:r>
            <w:proofErr w:type="spellStart"/>
            <w:r w:rsidRPr="00BD4FC2">
              <w:rPr>
                <w:rFonts w:ascii="Times New Roman" w:hAnsi="Times New Roman" w:cs="Times New Roman"/>
                <w:sz w:val="28"/>
                <w:szCs w:val="28"/>
              </w:rPr>
              <w:t>Логарского</w:t>
            </w:r>
            <w:proofErr w:type="spellEnd"/>
            <w:r w:rsidRPr="00BD4FC2">
              <w:rPr>
                <w:rFonts w:ascii="Times New Roman" w:hAnsi="Times New Roman" w:cs="Times New Roman"/>
                <w:sz w:val="28"/>
                <w:szCs w:val="28"/>
              </w:rPr>
              <w:t xml:space="preserve"> </w:t>
            </w:r>
            <w:proofErr w:type="spellStart"/>
            <w:r w:rsidRPr="00BD4FC2">
              <w:rPr>
                <w:rFonts w:ascii="Times New Roman" w:hAnsi="Times New Roman" w:cs="Times New Roman"/>
                <w:sz w:val="28"/>
                <w:szCs w:val="28"/>
              </w:rPr>
              <w:t>офиолитового</w:t>
            </w:r>
            <w:proofErr w:type="spellEnd"/>
            <w:r w:rsidRPr="00BD4FC2">
              <w:rPr>
                <w:rFonts w:ascii="Times New Roman" w:hAnsi="Times New Roman" w:cs="Times New Roman"/>
                <w:sz w:val="28"/>
                <w:szCs w:val="28"/>
              </w:rPr>
              <w:t xml:space="preserve"> комплекса</w:t>
            </w:r>
            <w:r w:rsidR="00361602">
              <w:rPr>
                <w:rFonts w:ascii="Times New Roman" w:hAnsi="Times New Roman" w:cs="Times New Roman"/>
                <w:sz w:val="28"/>
                <w:szCs w:val="28"/>
              </w:rPr>
              <w:t>…………………</w:t>
            </w:r>
          </w:p>
        </w:tc>
        <w:tc>
          <w:tcPr>
            <w:tcW w:w="729" w:type="dxa"/>
          </w:tcPr>
          <w:p w14:paraId="59336DD2" w14:textId="09727953" w:rsidR="0086183D" w:rsidRPr="003A632C" w:rsidRDefault="00760AD6" w:rsidP="00760AD6">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59</w:t>
            </w:r>
          </w:p>
        </w:tc>
      </w:tr>
      <w:tr w:rsidR="0086183D" w:rsidRPr="00BD4FC2" w14:paraId="59336DD6" w14:textId="77777777" w:rsidTr="00192800">
        <w:trPr>
          <w:trHeight w:val="307"/>
        </w:trPr>
        <w:tc>
          <w:tcPr>
            <w:tcW w:w="9494" w:type="dxa"/>
          </w:tcPr>
          <w:p w14:paraId="59336DD4" w14:textId="708FE4B8"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Pr="00B33C49">
              <w:rPr>
                <w:rFonts w:ascii="Times New Roman" w:hAnsi="Times New Roman" w:cs="Times New Roman"/>
                <w:sz w:val="28"/>
                <w:szCs w:val="28"/>
              </w:rPr>
              <w:t xml:space="preserve"> Материалы и методы</w:t>
            </w:r>
            <w:r w:rsidR="00361602">
              <w:rPr>
                <w:rFonts w:ascii="Times New Roman" w:hAnsi="Times New Roman" w:cs="Times New Roman"/>
                <w:sz w:val="28"/>
                <w:szCs w:val="28"/>
              </w:rPr>
              <w:t>…………………………………………………………..</w:t>
            </w:r>
          </w:p>
        </w:tc>
        <w:tc>
          <w:tcPr>
            <w:tcW w:w="729" w:type="dxa"/>
          </w:tcPr>
          <w:p w14:paraId="59336DD5" w14:textId="61952258" w:rsidR="0086183D" w:rsidRPr="00760AD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760AD6">
              <w:rPr>
                <w:rFonts w:ascii="Times New Roman" w:eastAsia="Calibri" w:hAnsi="Times New Roman" w:cs="Times New Roman"/>
                <w:sz w:val="28"/>
                <w:szCs w:val="28"/>
                <w:lang w:val="kk-KZ"/>
              </w:rPr>
              <w:t>0</w:t>
            </w:r>
          </w:p>
        </w:tc>
      </w:tr>
      <w:tr w:rsidR="0086183D" w:rsidRPr="00BD4FC2" w14:paraId="59336DD9" w14:textId="77777777" w:rsidTr="00192800">
        <w:trPr>
          <w:trHeight w:val="371"/>
        </w:trPr>
        <w:tc>
          <w:tcPr>
            <w:tcW w:w="9494" w:type="dxa"/>
          </w:tcPr>
          <w:p w14:paraId="59336DD7" w14:textId="511A3C4B" w:rsidR="0086183D" w:rsidRPr="00B33C49" w:rsidRDefault="0086183D" w:rsidP="00760AD6">
            <w:pPr>
              <w:spacing w:after="0" w:line="240" w:lineRule="auto"/>
              <w:rPr>
                <w:rFonts w:ascii="Times New Roman" w:hAnsi="Times New Roman" w:cs="Times New Roman"/>
                <w:sz w:val="28"/>
                <w:szCs w:val="28"/>
              </w:rPr>
            </w:pPr>
            <w:r>
              <w:rPr>
                <w:rFonts w:ascii="Times New Roman" w:hAnsi="Times New Roman" w:cs="Times New Roman"/>
                <w:sz w:val="28"/>
                <w:szCs w:val="28"/>
              </w:rPr>
              <w:t>3.3</w:t>
            </w:r>
            <w:r w:rsidRPr="00B33C49">
              <w:rPr>
                <w:rFonts w:ascii="Times New Roman" w:hAnsi="Times New Roman" w:cs="Times New Roman"/>
                <w:sz w:val="28"/>
                <w:szCs w:val="28"/>
              </w:rPr>
              <w:t xml:space="preserve"> Методы дистанционного зондирования</w:t>
            </w:r>
            <w:r w:rsidR="00361602">
              <w:rPr>
                <w:rFonts w:ascii="Times New Roman" w:hAnsi="Times New Roman" w:cs="Times New Roman"/>
                <w:sz w:val="28"/>
                <w:szCs w:val="28"/>
              </w:rPr>
              <w:t>……………………………………...</w:t>
            </w:r>
          </w:p>
        </w:tc>
        <w:tc>
          <w:tcPr>
            <w:tcW w:w="729" w:type="dxa"/>
          </w:tcPr>
          <w:p w14:paraId="59336DD8" w14:textId="722EB3E5" w:rsidR="0086183D" w:rsidRPr="003A632C" w:rsidRDefault="0086183D" w:rsidP="00760AD6">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6</w:t>
            </w:r>
            <w:r w:rsidR="00755986">
              <w:rPr>
                <w:rFonts w:ascii="Times New Roman" w:eastAsia="Calibri" w:hAnsi="Times New Roman" w:cs="Times New Roman"/>
                <w:sz w:val="28"/>
                <w:szCs w:val="28"/>
                <w:lang w:val="kk-KZ"/>
              </w:rPr>
              <w:t>3</w:t>
            </w:r>
          </w:p>
        </w:tc>
      </w:tr>
      <w:tr w:rsidR="0086183D" w:rsidRPr="00BD4FC2" w14:paraId="59336DDC" w14:textId="77777777" w:rsidTr="00192800">
        <w:trPr>
          <w:trHeight w:val="396"/>
        </w:trPr>
        <w:tc>
          <w:tcPr>
            <w:tcW w:w="9494" w:type="dxa"/>
          </w:tcPr>
          <w:p w14:paraId="59336DDA" w14:textId="2BCA2842" w:rsidR="0086183D" w:rsidRPr="00B33C49" w:rsidRDefault="0086183D" w:rsidP="00760AD6">
            <w:pPr>
              <w:spacing w:after="0" w:line="240" w:lineRule="auto"/>
              <w:rPr>
                <w:rFonts w:ascii="Times New Roman" w:hAnsi="Times New Roman" w:cs="Times New Roman"/>
                <w:sz w:val="28"/>
                <w:szCs w:val="28"/>
              </w:rPr>
            </w:pPr>
            <w:r>
              <w:rPr>
                <w:rFonts w:ascii="Times New Roman" w:hAnsi="Times New Roman" w:cs="Times New Roman"/>
                <w:sz w:val="28"/>
                <w:szCs w:val="28"/>
              </w:rPr>
              <w:t>3.3.1</w:t>
            </w:r>
            <w:r w:rsidRPr="00B33C49">
              <w:rPr>
                <w:rFonts w:ascii="Times New Roman" w:hAnsi="Times New Roman" w:cs="Times New Roman"/>
                <w:sz w:val="28"/>
                <w:szCs w:val="28"/>
              </w:rPr>
              <w:t xml:space="preserve"> Минералогические индексы (МИ)</w:t>
            </w:r>
            <w:r w:rsidR="00192800">
              <w:rPr>
                <w:rFonts w:ascii="Times New Roman" w:hAnsi="Times New Roman" w:cs="Times New Roman"/>
                <w:sz w:val="28"/>
                <w:szCs w:val="28"/>
              </w:rPr>
              <w:t>………………………………………….</w:t>
            </w:r>
          </w:p>
        </w:tc>
        <w:tc>
          <w:tcPr>
            <w:tcW w:w="729" w:type="dxa"/>
          </w:tcPr>
          <w:p w14:paraId="59336DDB" w14:textId="2CA8A918" w:rsidR="0086183D" w:rsidRPr="003A632C" w:rsidRDefault="0086183D" w:rsidP="00760AD6">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6</w:t>
            </w:r>
            <w:r w:rsidR="00755986">
              <w:rPr>
                <w:rFonts w:ascii="Times New Roman" w:eastAsia="Calibri" w:hAnsi="Times New Roman" w:cs="Times New Roman"/>
                <w:sz w:val="28"/>
                <w:szCs w:val="28"/>
                <w:lang w:val="kk-KZ"/>
              </w:rPr>
              <w:t>3</w:t>
            </w:r>
          </w:p>
        </w:tc>
      </w:tr>
      <w:tr w:rsidR="0086183D" w:rsidRPr="00BD4FC2" w14:paraId="59336DDF" w14:textId="77777777" w:rsidTr="00192800">
        <w:trPr>
          <w:trHeight w:val="274"/>
        </w:trPr>
        <w:tc>
          <w:tcPr>
            <w:tcW w:w="9494" w:type="dxa"/>
          </w:tcPr>
          <w:p w14:paraId="59336DDD" w14:textId="4ADDCCF1" w:rsidR="0086183D" w:rsidRPr="00B33C49" w:rsidRDefault="0086183D" w:rsidP="00760AD6">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3.3.2</w:t>
            </w:r>
            <w:r w:rsidRPr="00B33C49">
              <w:rPr>
                <w:rFonts w:ascii="Times New Roman" w:eastAsiaTheme="minorEastAsia" w:hAnsi="Times New Roman" w:cs="Times New Roman"/>
                <w:sz w:val="28"/>
                <w:szCs w:val="28"/>
              </w:rPr>
              <w:t xml:space="preserve"> Соотношения полос (BR)</w:t>
            </w:r>
            <w:r w:rsidR="00192800">
              <w:rPr>
                <w:rFonts w:ascii="Times New Roman" w:eastAsiaTheme="minorEastAsia" w:hAnsi="Times New Roman" w:cs="Times New Roman"/>
                <w:sz w:val="28"/>
                <w:szCs w:val="28"/>
              </w:rPr>
              <w:t>……………………………………………………</w:t>
            </w:r>
          </w:p>
        </w:tc>
        <w:tc>
          <w:tcPr>
            <w:tcW w:w="729" w:type="dxa"/>
          </w:tcPr>
          <w:p w14:paraId="59336DDE" w14:textId="638FE2EC"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6</w:t>
            </w:r>
            <w:r w:rsidR="00755986">
              <w:rPr>
                <w:rFonts w:ascii="Times New Roman" w:eastAsia="Calibri" w:hAnsi="Times New Roman" w:cs="Times New Roman"/>
                <w:sz w:val="28"/>
                <w:szCs w:val="28"/>
                <w:lang w:val="kk-KZ"/>
              </w:rPr>
              <w:t>5</w:t>
            </w:r>
          </w:p>
        </w:tc>
      </w:tr>
      <w:tr w:rsidR="0086183D" w:rsidRPr="009D6D62" w14:paraId="59336DE2" w14:textId="77777777" w:rsidTr="00192800">
        <w:trPr>
          <w:trHeight w:val="396"/>
        </w:trPr>
        <w:tc>
          <w:tcPr>
            <w:tcW w:w="9494" w:type="dxa"/>
          </w:tcPr>
          <w:p w14:paraId="59336DE0" w14:textId="32C8F890"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3.3.3</w:t>
            </w:r>
            <w:r w:rsidRPr="00B33C49">
              <w:rPr>
                <w:rFonts w:ascii="Times New Roman" w:hAnsi="Times New Roman" w:cs="Times New Roman"/>
                <w:sz w:val="28"/>
                <w:szCs w:val="28"/>
              </w:rPr>
              <w:t xml:space="preserve"> Устройство отображения спектрального угла (SAM)</w:t>
            </w:r>
            <w:r w:rsidR="00192800">
              <w:rPr>
                <w:rFonts w:ascii="Times New Roman" w:hAnsi="Times New Roman" w:cs="Times New Roman"/>
                <w:sz w:val="28"/>
                <w:szCs w:val="28"/>
              </w:rPr>
              <w:t>……………………...</w:t>
            </w:r>
          </w:p>
        </w:tc>
        <w:tc>
          <w:tcPr>
            <w:tcW w:w="729" w:type="dxa"/>
          </w:tcPr>
          <w:p w14:paraId="59336DE1" w14:textId="2977D0FF"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6</w:t>
            </w:r>
            <w:r w:rsidR="00755986">
              <w:rPr>
                <w:rFonts w:ascii="Times New Roman" w:eastAsia="Calibri" w:hAnsi="Times New Roman" w:cs="Times New Roman"/>
                <w:sz w:val="28"/>
                <w:szCs w:val="28"/>
                <w:lang w:val="kk-KZ"/>
              </w:rPr>
              <w:t>6</w:t>
            </w:r>
          </w:p>
        </w:tc>
      </w:tr>
      <w:tr w:rsidR="0086183D" w:rsidRPr="00BD4FC2" w14:paraId="59336DE5" w14:textId="77777777" w:rsidTr="00316230">
        <w:trPr>
          <w:trHeight w:val="242"/>
        </w:trPr>
        <w:tc>
          <w:tcPr>
            <w:tcW w:w="9494" w:type="dxa"/>
          </w:tcPr>
          <w:p w14:paraId="59336DE3" w14:textId="097010BF"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3.4</w:t>
            </w:r>
            <w:r w:rsidRPr="00B33C49">
              <w:rPr>
                <w:rFonts w:ascii="Times New Roman" w:hAnsi="Times New Roman" w:cs="Times New Roman"/>
                <w:sz w:val="28"/>
                <w:szCs w:val="28"/>
              </w:rPr>
              <w:t xml:space="preserve"> Петрография образцов</w:t>
            </w:r>
            <w:r w:rsidR="00192800">
              <w:rPr>
                <w:rFonts w:ascii="Times New Roman" w:hAnsi="Times New Roman" w:cs="Times New Roman"/>
                <w:sz w:val="28"/>
                <w:szCs w:val="28"/>
              </w:rPr>
              <w:t>…………………………………………………………</w:t>
            </w:r>
          </w:p>
        </w:tc>
        <w:tc>
          <w:tcPr>
            <w:tcW w:w="729" w:type="dxa"/>
          </w:tcPr>
          <w:p w14:paraId="59336DE4" w14:textId="41AEBC86"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6</w:t>
            </w:r>
            <w:r w:rsidR="00755986">
              <w:rPr>
                <w:rFonts w:ascii="Times New Roman" w:eastAsia="Calibri" w:hAnsi="Times New Roman" w:cs="Times New Roman"/>
                <w:sz w:val="28"/>
                <w:szCs w:val="28"/>
                <w:lang w:val="kk-KZ"/>
              </w:rPr>
              <w:t>7</w:t>
            </w:r>
          </w:p>
        </w:tc>
      </w:tr>
      <w:tr w:rsidR="0086183D" w:rsidRPr="00BD4FC2" w14:paraId="59336DE8" w14:textId="77777777" w:rsidTr="00316230">
        <w:trPr>
          <w:trHeight w:val="396"/>
        </w:trPr>
        <w:tc>
          <w:tcPr>
            <w:tcW w:w="9494" w:type="dxa"/>
          </w:tcPr>
          <w:p w14:paraId="59336DE6" w14:textId="6580221E" w:rsidR="0086183D" w:rsidRPr="003A632C"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3.5 </w:t>
            </w:r>
            <w:r w:rsidRPr="003A632C">
              <w:rPr>
                <w:rFonts w:ascii="Times New Roman" w:hAnsi="Times New Roman" w:cs="Times New Roman"/>
                <w:sz w:val="28"/>
                <w:szCs w:val="28"/>
              </w:rPr>
              <w:t>Результаты и обсуждение</w:t>
            </w:r>
            <w:r w:rsidR="00192800">
              <w:rPr>
                <w:rFonts w:ascii="Times New Roman" w:hAnsi="Times New Roman" w:cs="Times New Roman"/>
                <w:sz w:val="28"/>
                <w:szCs w:val="28"/>
              </w:rPr>
              <w:t>……………………………………………………..</w:t>
            </w:r>
          </w:p>
        </w:tc>
        <w:tc>
          <w:tcPr>
            <w:tcW w:w="729" w:type="dxa"/>
          </w:tcPr>
          <w:p w14:paraId="59336DE7" w14:textId="0DC0748C"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7</w:t>
            </w:r>
            <w:r w:rsidR="00755986">
              <w:rPr>
                <w:rFonts w:ascii="Times New Roman" w:eastAsia="Calibri" w:hAnsi="Times New Roman" w:cs="Times New Roman"/>
                <w:sz w:val="28"/>
                <w:szCs w:val="28"/>
                <w:lang w:val="kk-KZ"/>
              </w:rPr>
              <w:t>1</w:t>
            </w:r>
          </w:p>
        </w:tc>
      </w:tr>
      <w:tr w:rsidR="0086183D" w:rsidRPr="00BD4FC2" w14:paraId="59336DEB" w14:textId="77777777" w:rsidTr="00192800">
        <w:trPr>
          <w:trHeight w:val="365"/>
        </w:trPr>
        <w:tc>
          <w:tcPr>
            <w:tcW w:w="9494" w:type="dxa"/>
          </w:tcPr>
          <w:p w14:paraId="59336DE9" w14:textId="7C7434BD" w:rsidR="0086183D" w:rsidRPr="00E0366E" w:rsidRDefault="0086183D" w:rsidP="00760AD6">
            <w:pPr>
              <w:spacing w:after="0" w:line="240" w:lineRule="auto"/>
              <w:jc w:val="both"/>
              <w:rPr>
                <w:rFonts w:ascii="Times New Roman" w:hAnsi="Times New Roman" w:cs="Times New Roman"/>
                <w:sz w:val="28"/>
                <w:szCs w:val="28"/>
                <w:highlight w:val="yellow"/>
              </w:rPr>
            </w:pPr>
            <w:r w:rsidRPr="003A632C">
              <w:rPr>
                <w:rFonts w:ascii="Times New Roman" w:hAnsi="Times New Roman" w:cs="Times New Roman"/>
                <w:sz w:val="28"/>
                <w:szCs w:val="28"/>
              </w:rPr>
              <w:t xml:space="preserve">Выводы по </w:t>
            </w:r>
            <w:r w:rsidR="00192800">
              <w:rPr>
                <w:rFonts w:ascii="Times New Roman" w:hAnsi="Times New Roman" w:cs="Times New Roman"/>
                <w:sz w:val="28"/>
                <w:szCs w:val="28"/>
              </w:rPr>
              <w:t>разделу</w:t>
            </w:r>
            <w:r w:rsidRPr="003A632C">
              <w:rPr>
                <w:rFonts w:ascii="Times New Roman" w:hAnsi="Times New Roman" w:cs="Times New Roman"/>
                <w:sz w:val="28"/>
                <w:szCs w:val="28"/>
              </w:rPr>
              <w:t xml:space="preserve"> 3</w:t>
            </w:r>
            <w:r w:rsidR="00192800">
              <w:rPr>
                <w:rFonts w:ascii="Times New Roman" w:hAnsi="Times New Roman" w:cs="Times New Roman"/>
                <w:sz w:val="28"/>
                <w:szCs w:val="28"/>
              </w:rPr>
              <w:t>………………………………………………………………</w:t>
            </w:r>
          </w:p>
        </w:tc>
        <w:tc>
          <w:tcPr>
            <w:tcW w:w="729" w:type="dxa"/>
          </w:tcPr>
          <w:p w14:paraId="59336DEA" w14:textId="621732AB" w:rsidR="0086183D" w:rsidRPr="00755986" w:rsidRDefault="00755986"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79</w:t>
            </w:r>
          </w:p>
        </w:tc>
      </w:tr>
      <w:tr w:rsidR="0086183D" w:rsidRPr="009D6D62" w14:paraId="59336DEE" w14:textId="77777777" w:rsidTr="00192800">
        <w:trPr>
          <w:trHeight w:val="396"/>
        </w:trPr>
        <w:tc>
          <w:tcPr>
            <w:tcW w:w="9494" w:type="dxa"/>
          </w:tcPr>
          <w:p w14:paraId="59336DEC" w14:textId="22C6892B" w:rsidR="0086183D" w:rsidRPr="0053768E" w:rsidRDefault="0086183D" w:rsidP="00760AD6">
            <w:pPr>
              <w:spacing w:after="0" w:line="240" w:lineRule="auto"/>
              <w:jc w:val="both"/>
              <w:rPr>
                <w:rFonts w:ascii="Times New Roman" w:hAnsi="Times New Roman" w:cs="Times New Roman"/>
                <w:b/>
                <w:bCs/>
                <w:color w:val="FF0000"/>
                <w:sz w:val="28"/>
                <w:szCs w:val="28"/>
              </w:rPr>
            </w:pPr>
            <w:r>
              <w:rPr>
                <w:rFonts w:ascii="Times New Roman" w:hAnsi="Times New Roman" w:cs="Times New Roman"/>
                <w:b/>
                <w:bCs/>
                <w:sz w:val="28"/>
                <w:szCs w:val="28"/>
              </w:rPr>
              <w:t>4</w:t>
            </w:r>
            <w:r w:rsidRPr="000F73C9">
              <w:rPr>
                <w:rFonts w:ascii="Times New Roman" w:hAnsi="Times New Roman" w:cs="Times New Roman"/>
                <w:b/>
                <w:bCs/>
                <w:sz w:val="28"/>
                <w:szCs w:val="28"/>
              </w:rPr>
              <w:t xml:space="preserve"> </w:t>
            </w:r>
            <w:r w:rsidR="00192800" w:rsidRPr="00E0366E">
              <w:rPr>
                <w:rFonts w:ascii="Times New Roman" w:hAnsi="Times New Roman" w:cs="Times New Roman"/>
                <w:b/>
                <w:bCs/>
                <w:sz w:val="28"/>
                <w:szCs w:val="28"/>
              </w:rPr>
              <w:t>СТРУКТУРНО-ПРОСТРАНСТВЕННАЯ ИНТЕРПРЕТАЦИЯ ЛОГАРСКОГО ОФИОЛИТОВОГО КОМПЛЕКСА ПО ДАННЫМ ДИСТАНЦИОННОГО ЗОНДИРОВАНИЯ И ПОЛЕВЫХ ИССЛЕДОВАНИЙ</w:t>
            </w:r>
            <w:r w:rsidR="00192800">
              <w:rPr>
                <w:rFonts w:ascii="Times New Roman" w:hAnsi="Times New Roman" w:cs="Times New Roman"/>
                <w:b/>
                <w:bCs/>
                <w:sz w:val="28"/>
                <w:szCs w:val="28"/>
              </w:rPr>
              <w:t>……………………………………………………………….</w:t>
            </w:r>
          </w:p>
        </w:tc>
        <w:tc>
          <w:tcPr>
            <w:tcW w:w="729" w:type="dxa"/>
          </w:tcPr>
          <w:p w14:paraId="3B00EA62" w14:textId="77777777" w:rsidR="00192800" w:rsidRDefault="00192800" w:rsidP="00760AD6">
            <w:pPr>
              <w:spacing w:line="240" w:lineRule="auto"/>
              <w:jc w:val="center"/>
              <w:rPr>
                <w:rFonts w:ascii="Times New Roman" w:eastAsia="Calibri" w:hAnsi="Times New Roman" w:cs="Times New Roman"/>
                <w:sz w:val="28"/>
                <w:szCs w:val="28"/>
                <w:lang w:val="kk-KZ"/>
              </w:rPr>
            </w:pPr>
          </w:p>
          <w:p w14:paraId="1F7E5047" w14:textId="77777777" w:rsidR="00192800" w:rsidRDefault="00192800" w:rsidP="00760AD6">
            <w:pPr>
              <w:spacing w:line="240" w:lineRule="auto"/>
              <w:jc w:val="center"/>
              <w:rPr>
                <w:rFonts w:ascii="Times New Roman" w:eastAsia="Calibri" w:hAnsi="Times New Roman" w:cs="Times New Roman"/>
                <w:sz w:val="28"/>
                <w:szCs w:val="28"/>
                <w:lang w:val="kk-KZ"/>
              </w:rPr>
            </w:pPr>
          </w:p>
          <w:p w14:paraId="59336DED" w14:textId="2095424A" w:rsidR="0086183D" w:rsidRPr="003A632C" w:rsidRDefault="0086183D" w:rsidP="00760AD6">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8</w:t>
            </w:r>
            <w:r w:rsidR="00755986">
              <w:rPr>
                <w:rFonts w:ascii="Times New Roman" w:eastAsia="Calibri" w:hAnsi="Times New Roman" w:cs="Times New Roman"/>
                <w:sz w:val="28"/>
                <w:szCs w:val="28"/>
                <w:lang w:val="kk-KZ"/>
              </w:rPr>
              <w:t>0</w:t>
            </w:r>
          </w:p>
        </w:tc>
      </w:tr>
      <w:tr w:rsidR="0086183D" w:rsidRPr="009D6D62" w14:paraId="59336DF1" w14:textId="77777777" w:rsidTr="00192800">
        <w:trPr>
          <w:trHeight w:val="396"/>
        </w:trPr>
        <w:tc>
          <w:tcPr>
            <w:tcW w:w="9494" w:type="dxa"/>
          </w:tcPr>
          <w:p w14:paraId="59336DEF" w14:textId="5ADD28EF"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w:t>
            </w:r>
            <w:r w:rsidRPr="00B33C49">
              <w:rPr>
                <w:rFonts w:ascii="Times New Roman" w:hAnsi="Times New Roman" w:cs="Times New Roman"/>
                <w:sz w:val="28"/>
                <w:szCs w:val="28"/>
              </w:rPr>
              <w:t xml:space="preserve"> Геолого-тектонические условия территории исследования</w:t>
            </w:r>
            <w:r w:rsidR="00192800">
              <w:rPr>
                <w:rFonts w:ascii="Times New Roman" w:hAnsi="Times New Roman" w:cs="Times New Roman"/>
                <w:sz w:val="28"/>
                <w:szCs w:val="28"/>
              </w:rPr>
              <w:t>…………….…..</w:t>
            </w:r>
          </w:p>
        </w:tc>
        <w:tc>
          <w:tcPr>
            <w:tcW w:w="729" w:type="dxa"/>
          </w:tcPr>
          <w:p w14:paraId="59336DF0" w14:textId="04AAB54A"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r w:rsidR="00755986">
              <w:rPr>
                <w:rFonts w:ascii="Times New Roman" w:eastAsia="Calibri" w:hAnsi="Times New Roman" w:cs="Times New Roman"/>
                <w:sz w:val="28"/>
                <w:szCs w:val="28"/>
                <w:lang w:val="kk-KZ"/>
              </w:rPr>
              <w:t>0</w:t>
            </w:r>
          </w:p>
        </w:tc>
      </w:tr>
      <w:tr w:rsidR="0086183D" w:rsidRPr="00BD4FC2" w14:paraId="59336DF4" w14:textId="77777777" w:rsidTr="00192800">
        <w:trPr>
          <w:trHeight w:val="363"/>
        </w:trPr>
        <w:tc>
          <w:tcPr>
            <w:tcW w:w="9494" w:type="dxa"/>
          </w:tcPr>
          <w:p w14:paraId="59336DF2" w14:textId="57CE0A02"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Pr="00B33C49">
              <w:rPr>
                <w:rFonts w:ascii="Times New Roman" w:hAnsi="Times New Roman" w:cs="Times New Roman"/>
                <w:sz w:val="28"/>
                <w:szCs w:val="28"/>
              </w:rPr>
              <w:t xml:space="preserve"> Материалы и методы</w:t>
            </w:r>
            <w:r w:rsidR="00192800">
              <w:rPr>
                <w:rFonts w:ascii="Times New Roman" w:hAnsi="Times New Roman" w:cs="Times New Roman"/>
                <w:sz w:val="28"/>
                <w:szCs w:val="28"/>
              </w:rPr>
              <w:t>………………………………………………………</w:t>
            </w:r>
            <w:r w:rsidR="00F43006">
              <w:rPr>
                <w:rFonts w:ascii="Times New Roman" w:hAnsi="Times New Roman" w:cs="Times New Roman"/>
                <w:sz w:val="28"/>
                <w:szCs w:val="28"/>
              </w:rPr>
              <w:t>.</w:t>
            </w:r>
            <w:r w:rsidR="00192800">
              <w:rPr>
                <w:rFonts w:ascii="Times New Roman" w:hAnsi="Times New Roman" w:cs="Times New Roman"/>
                <w:sz w:val="28"/>
                <w:szCs w:val="28"/>
              </w:rPr>
              <w:t>….</w:t>
            </w:r>
          </w:p>
        </w:tc>
        <w:tc>
          <w:tcPr>
            <w:tcW w:w="729" w:type="dxa"/>
          </w:tcPr>
          <w:p w14:paraId="59336DF3" w14:textId="3738FC09"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8</w:t>
            </w:r>
            <w:r w:rsidR="00755986">
              <w:rPr>
                <w:rFonts w:ascii="Times New Roman" w:eastAsia="Calibri" w:hAnsi="Times New Roman" w:cs="Times New Roman"/>
                <w:sz w:val="28"/>
                <w:szCs w:val="28"/>
                <w:lang w:val="kk-KZ"/>
              </w:rPr>
              <w:t>2</w:t>
            </w:r>
          </w:p>
        </w:tc>
      </w:tr>
      <w:tr w:rsidR="0086183D" w:rsidRPr="00BD4FC2" w14:paraId="59336DF7" w14:textId="77777777" w:rsidTr="00192800">
        <w:trPr>
          <w:trHeight w:val="396"/>
        </w:trPr>
        <w:tc>
          <w:tcPr>
            <w:tcW w:w="9494" w:type="dxa"/>
          </w:tcPr>
          <w:p w14:paraId="59336DF5" w14:textId="18BF5429"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4.2.1</w:t>
            </w:r>
            <w:r w:rsidRPr="00B33C49">
              <w:rPr>
                <w:rFonts w:ascii="Times New Roman" w:hAnsi="Times New Roman" w:cs="Times New Roman"/>
                <w:sz w:val="28"/>
                <w:szCs w:val="28"/>
              </w:rPr>
              <w:t xml:space="preserve"> Искусственный Цветной Композит (FCC)</w:t>
            </w:r>
            <w:r w:rsidR="00192800">
              <w:rPr>
                <w:rFonts w:ascii="Times New Roman" w:hAnsi="Times New Roman" w:cs="Times New Roman"/>
                <w:sz w:val="28"/>
                <w:szCs w:val="28"/>
              </w:rPr>
              <w:t>…………………………………</w:t>
            </w:r>
          </w:p>
        </w:tc>
        <w:tc>
          <w:tcPr>
            <w:tcW w:w="729" w:type="dxa"/>
          </w:tcPr>
          <w:p w14:paraId="59336DF6" w14:textId="7A48215A"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8</w:t>
            </w:r>
            <w:r w:rsidR="00755986">
              <w:rPr>
                <w:rFonts w:ascii="Times New Roman" w:eastAsia="Calibri" w:hAnsi="Times New Roman" w:cs="Times New Roman"/>
                <w:sz w:val="28"/>
                <w:szCs w:val="28"/>
                <w:lang w:val="kk-KZ"/>
              </w:rPr>
              <w:t>4</w:t>
            </w:r>
          </w:p>
        </w:tc>
      </w:tr>
      <w:tr w:rsidR="0086183D" w:rsidRPr="00BD4FC2" w14:paraId="59336DFA" w14:textId="77777777" w:rsidTr="00192800">
        <w:trPr>
          <w:trHeight w:val="396"/>
        </w:trPr>
        <w:tc>
          <w:tcPr>
            <w:tcW w:w="9494" w:type="dxa"/>
          </w:tcPr>
          <w:p w14:paraId="59336DF8" w14:textId="0CEE0D6A" w:rsidR="0086183D" w:rsidRPr="00B33C49" w:rsidRDefault="0086183D" w:rsidP="00760AD6">
            <w:pPr>
              <w:spacing w:after="0" w:line="240" w:lineRule="auto"/>
              <w:jc w:val="both"/>
              <w:rPr>
                <w:rFonts w:ascii="Times New Roman" w:eastAsia="Calibri" w:hAnsi="Times New Roman" w:cs="Times New Roman"/>
                <w:sz w:val="28"/>
                <w:szCs w:val="28"/>
                <w:lang w:val="kk-KZ"/>
              </w:rPr>
            </w:pPr>
            <w:r>
              <w:rPr>
                <w:rFonts w:ascii="Times New Roman" w:hAnsi="Times New Roman" w:cs="Times New Roman"/>
                <w:sz w:val="28"/>
                <w:szCs w:val="28"/>
              </w:rPr>
              <w:t>4.2.2</w:t>
            </w:r>
            <w:r w:rsidRPr="00B33C49">
              <w:rPr>
                <w:rFonts w:ascii="Times New Roman" w:hAnsi="Times New Roman" w:cs="Times New Roman"/>
                <w:sz w:val="28"/>
                <w:szCs w:val="28"/>
              </w:rPr>
              <w:t xml:space="preserve"> Соотношение Полос (BR)</w:t>
            </w:r>
            <w:r w:rsidR="00192800">
              <w:rPr>
                <w:rFonts w:ascii="Times New Roman" w:hAnsi="Times New Roman" w:cs="Times New Roman"/>
                <w:sz w:val="28"/>
                <w:szCs w:val="28"/>
              </w:rPr>
              <w:t>……………………………………………………</w:t>
            </w:r>
          </w:p>
        </w:tc>
        <w:tc>
          <w:tcPr>
            <w:tcW w:w="729" w:type="dxa"/>
          </w:tcPr>
          <w:p w14:paraId="59336DF9" w14:textId="44439D94"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8</w:t>
            </w:r>
            <w:r w:rsidR="00755986">
              <w:rPr>
                <w:rFonts w:ascii="Times New Roman" w:eastAsia="Calibri" w:hAnsi="Times New Roman" w:cs="Times New Roman"/>
                <w:sz w:val="28"/>
                <w:szCs w:val="28"/>
                <w:lang w:val="kk-KZ"/>
              </w:rPr>
              <w:t>5</w:t>
            </w:r>
          </w:p>
        </w:tc>
      </w:tr>
      <w:tr w:rsidR="0086183D" w:rsidRPr="00BD4FC2" w14:paraId="59336DFD" w14:textId="77777777" w:rsidTr="00192800">
        <w:trPr>
          <w:trHeight w:val="396"/>
        </w:trPr>
        <w:tc>
          <w:tcPr>
            <w:tcW w:w="9494" w:type="dxa"/>
          </w:tcPr>
          <w:p w14:paraId="59336DFB" w14:textId="4D4756FB" w:rsidR="0086183D" w:rsidRPr="00B33C49" w:rsidRDefault="0086183D" w:rsidP="00760AD6">
            <w:pPr>
              <w:spacing w:after="0" w:line="240" w:lineRule="auto"/>
              <w:rPr>
                <w:rFonts w:ascii="Times New Roman" w:hAnsi="Times New Roman" w:cs="Times New Roman"/>
                <w:sz w:val="28"/>
                <w:szCs w:val="28"/>
              </w:rPr>
            </w:pPr>
            <w:r>
              <w:rPr>
                <w:rFonts w:ascii="Times New Roman" w:hAnsi="Times New Roman" w:cs="Times New Roman"/>
                <w:sz w:val="28"/>
                <w:szCs w:val="28"/>
              </w:rPr>
              <w:t>4.2.3</w:t>
            </w:r>
            <w:r w:rsidRPr="00B33C49">
              <w:rPr>
                <w:rFonts w:ascii="Times New Roman" w:hAnsi="Times New Roman" w:cs="Times New Roman"/>
                <w:sz w:val="28"/>
                <w:szCs w:val="28"/>
              </w:rPr>
              <w:t xml:space="preserve"> Анализ главных компонентов (PCA)</w:t>
            </w:r>
            <w:r w:rsidR="00192800">
              <w:rPr>
                <w:rFonts w:ascii="Times New Roman" w:hAnsi="Times New Roman" w:cs="Times New Roman"/>
                <w:sz w:val="28"/>
                <w:szCs w:val="28"/>
              </w:rPr>
              <w:t>………………………………</w:t>
            </w:r>
            <w:r w:rsidR="00F43006">
              <w:rPr>
                <w:rFonts w:ascii="Times New Roman" w:hAnsi="Times New Roman" w:cs="Times New Roman"/>
                <w:sz w:val="28"/>
                <w:szCs w:val="28"/>
              </w:rPr>
              <w:t>.</w:t>
            </w:r>
            <w:r w:rsidR="00192800">
              <w:rPr>
                <w:rFonts w:ascii="Times New Roman" w:hAnsi="Times New Roman" w:cs="Times New Roman"/>
                <w:sz w:val="28"/>
                <w:szCs w:val="28"/>
              </w:rPr>
              <w:t>………</w:t>
            </w:r>
          </w:p>
        </w:tc>
        <w:tc>
          <w:tcPr>
            <w:tcW w:w="729" w:type="dxa"/>
          </w:tcPr>
          <w:p w14:paraId="59336DFC" w14:textId="537EDE1B"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8</w:t>
            </w:r>
            <w:r w:rsidR="00755986">
              <w:rPr>
                <w:rFonts w:ascii="Times New Roman" w:eastAsia="Calibri" w:hAnsi="Times New Roman" w:cs="Times New Roman"/>
                <w:sz w:val="28"/>
                <w:szCs w:val="28"/>
                <w:lang w:val="kk-KZ"/>
              </w:rPr>
              <w:t>6</w:t>
            </w:r>
          </w:p>
        </w:tc>
      </w:tr>
      <w:tr w:rsidR="0086183D" w:rsidRPr="009D6D62" w14:paraId="59336E00" w14:textId="77777777" w:rsidTr="00192800">
        <w:trPr>
          <w:trHeight w:val="396"/>
        </w:trPr>
        <w:tc>
          <w:tcPr>
            <w:tcW w:w="9494" w:type="dxa"/>
          </w:tcPr>
          <w:p w14:paraId="59336DFE" w14:textId="3159FBAE"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4.2.4</w:t>
            </w:r>
            <w:r w:rsidRPr="00B33C49">
              <w:rPr>
                <w:rFonts w:ascii="Times New Roman" w:hAnsi="Times New Roman" w:cs="Times New Roman"/>
                <w:sz w:val="28"/>
                <w:szCs w:val="28"/>
              </w:rPr>
              <w:t xml:space="preserve"> Устройство отображения спектрального угла (SAM)</w:t>
            </w:r>
            <w:r w:rsidR="00192800">
              <w:rPr>
                <w:rFonts w:ascii="Times New Roman" w:hAnsi="Times New Roman" w:cs="Times New Roman"/>
                <w:sz w:val="28"/>
                <w:szCs w:val="28"/>
              </w:rPr>
              <w:t>……………………...</w:t>
            </w:r>
          </w:p>
        </w:tc>
        <w:tc>
          <w:tcPr>
            <w:tcW w:w="729" w:type="dxa"/>
          </w:tcPr>
          <w:p w14:paraId="59336DFF" w14:textId="64338AA3" w:rsidR="0086183D" w:rsidRPr="00BB711E" w:rsidRDefault="0086183D" w:rsidP="00760AD6">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9</w:t>
            </w:r>
            <w:r w:rsidR="00755986">
              <w:rPr>
                <w:rFonts w:ascii="Times New Roman" w:eastAsia="Calibri" w:hAnsi="Times New Roman" w:cs="Times New Roman"/>
                <w:sz w:val="28"/>
                <w:szCs w:val="28"/>
                <w:lang w:val="kk-KZ"/>
              </w:rPr>
              <w:t>0</w:t>
            </w:r>
          </w:p>
        </w:tc>
      </w:tr>
      <w:tr w:rsidR="0086183D" w:rsidRPr="00BD4FC2" w14:paraId="59336E03" w14:textId="77777777" w:rsidTr="00192800">
        <w:trPr>
          <w:trHeight w:val="396"/>
        </w:trPr>
        <w:tc>
          <w:tcPr>
            <w:tcW w:w="9494" w:type="dxa"/>
          </w:tcPr>
          <w:p w14:paraId="59336E01" w14:textId="3E6CFBE2" w:rsidR="0086183D" w:rsidRPr="00B33C49" w:rsidRDefault="0086183D" w:rsidP="00760AD6">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4.3</w:t>
            </w:r>
            <w:r w:rsidRPr="00B33C49">
              <w:rPr>
                <w:rFonts w:ascii="Times New Roman" w:eastAsiaTheme="minorEastAsia" w:hAnsi="Times New Roman" w:cs="Times New Roman"/>
                <w:sz w:val="28"/>
                <w:szCs w:val="28"/>
              </w:rPr>
              <w:t xml:space="preserve"> Полученные результаты</w:t>
            </w:r>
            <w:r w:rsidR="00192800">
              <w:rPr>
                <w:rFonts w:ascii="Times New Roman" w:eastAsiaTheme="minorEastAsia" w:hAnsi="Times New Roman" w:cs="Times New Roman"/>
                <w:sz w:val="28"/>
                <w:szCs w:val="28"/>
              </w:rPr>
              <w:t>……………………………………………………….</w:t>
            </w:r>
          </w:p>
        </w:tc>
        <w:tc>
          <w:tcPr>
            <w:tcW w:w="729" w:type="dxa"/>
          </w:tcPr>
          <w:p w14:paraId="59336E02" w14:textId="4DCBE556"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9</w:t>
            </w:r>
            <w:r w:rsidR="00755986">
              <w:rPr>
                <w:rFonts w:ascii="Times New Roman" w:eastAsia="Calibri" w:hAnsi="Times New Roman" w:cs="Times New Roman"/>
                <w:sz w:val="28"/>
                <w:szCs w:val="28"/>
                <w:lang w:val="kk-KZ"/>
              </w:rPr>
              <w:t>5</w:t>
            </w:r>
          </w:p>
        </w:tc>
      </w:tr>
      <w:tr w:rsidR="0086183D" w:rsidRPr="00BD4FC2" w14:paraId="59336E06" w14:textId="77777777" w:rsidTr="00192800">
        <w:trPr>
          <w:trHeight w:val="396"/>
        </w:trPr>
        <w:tc>
          <w:tcPr>
            <w:tcW w:w="9494" w:type="dxa"/>
          </w:tcPr>
          <w:p w14:paraId="59336E04" w14:textId="16613F0F" w:rsidR="0086183D" w:rsidRPr="00B33C49" w:rsidRDefault="0086183D" w:rsidP="00760AD6">
            <w:pPr>
              <w:spacing w:after="0" w:line="240" w:lineRule="auto"/>
              <w:jc w:val="both"/>
              <w:rPr>
                <w:rFonts w:ascii="Times New Roman" w:eastAsia="Calibri" w:hAnsi="Times New Roman" w:cs="Times New Roman"/>
                <w:sz w:val="28"/>
                <w:szCs w:val="28"/>
                <w:lang w:val="kk-KZ"/>
              </w:rPr>
            </w:pPr>
            <w:r>
              <w:rPr>
                <w:rFonts w:ascii="Times New Roman" w:hAnsi="Times New Roman" w:cs="Times New Roman"/>
                <w:sz w:val="28"/>
                <w:szCs w:val="28"/>
              </w:rPr>
              <w:t>4.3.1</w:t>
            </w:r>
            <w:r w:rsidRPr="00B33C49">
              <w:rPr>
                <w:rFonts w:ascii="Times New Roman" w:hAnsi="Times New Roman" w:cs="Times New Roman"/>
                <w:sz w:val="28"/>
                <w:szCs w:val="28"/>
              </w:rPr>
              <w:t xml:space="preserve"> FCC</w:t>
            </w:r>
            <w:r w:rsidR="00192800">
              <w:rPr>
                <w:rFonts w:ascii="Times New Roman" w:hAnsi="Times New Roman" w:cs="Times New Roman"/>
                <w:sz w:val="28"/>
                <w:szCs w:val="28"/>
              </w:rPr>
              <w:t>……………………………………………………………………………</w:t>
            </w:r>
          </w:p>
        </w:tc>
        <w:tc>
          <w:tcPr>
            <w:tcW w:w="729" w:type="dxa"/>
          </w:tcPr>
          <w:p w14:paraId="59336E05" w14:textId="3F76D817"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9</w:t>
            </w:r>
            <w:r w:rsidR="00755986">
              <w:rPr>
                <w:rFonts w:ascii="Times New Roman" w:eastAsia="Calibri" w:hAnsi="Times New Roman" w:cs="Times New Roman"/>
                <w:sz w:val="28"/>
                <w:szCs w:val="28"/>
                <w:lang w:val="kk-KZ"/>
              </w:rPr>
              <w:t>5</w:t>
            </w:r>
          </w:p>
        </w:tc>
      </w:tr>
      <w:tr w:rsidR="0086183D" w:rsidRPr="00BD4FC2" w14:paraId="59336E09" w14:textId="77777777" w:rsidTr="00192800">
        <w:trPr>
          <w:trHeight w:val="396"/>
        </w:trPr>
        <w:tc>
          <w:tcPr>
            <w:tcW w:w="9494" w:type="dxa"/>
          </w:tcPr>
          <w:p w14:paraId="59336E07" w14:textId="77B29F64"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4.3.2</w:t>
            </w:r>
            <w:r w:rsidRPr="00B33C49">
              <w:rPr>
                <w:rFonts w:ascii="Times New Roman" w:hAnsi="Times New Roman" w:cs="Times New Roman"/>
                <w:sz w:val="28"/>
                <w:szCs w:val="28"/>
              </w:rPr>
              <w:t xml:space="preserve"> Соотношение полос (BR)</w:t>
            </w:r>
            <w:r w:rsidR="00192800">
              <w:rPr>
                <w:rFonts w:ascii="Times New Roman" w:hAnsi="Times New Roman" w:cs="Times New Roman"/>
                <w:sz w:val="28"/>
                <w:szCs w:val="28"/>
              </w:rPr>
              <w:t>……………………………………………………</w:t>
            </w:r>
          </w:p>
        </w:tc>
        <w:tc>
          <w:tcPr>
            <w:tcW w:w="729" w:type="dxa"/>
          </w:tcPr>
          <w:p w14:paraId="59336E08" w14:textId="1731AB44"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9</w:t>
            </w:r>
            <w:r w:rsidR="00755986">
              <w:rPr>
                <w:rFonts w:ascii="Times New Roman" w:eastAsia="Calibri" w:hAnsi="Times New Roman" w:cs="Times New Roman"/>
                <w:sz w:val="28"/>
                <w:szCs w:val="28"/>
                <w:lang w:val="kk-KZ"/>
              </w:rPr>
              <w:t>6</w:t>
            </w:r>
          </w:p>
        </w:tc>
      </w:tr>
      <w:tr w:rsidR="0086183D" w:rsidRPr="00BD4FC2" w14:paraId="59336E0C" w14:textId="77777777" w:rsidTr="00192800">
        <w:trPr>
          <w:trHeight w:val="396"/>
        </w:trPr>
        <w:tc>
          <w:tcPr>
            <w:tcW w:w="9494" w:type="dxa"/>
          </w:tcPr>
          <w:p w14:paraId="59336E0A" w14:textId="7ADAD2F6" w:rsidR="0086183D" w:rsidRPr="00B33C49" w:rsidRDefault="0086183D" w:rsidP="00760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4.3.3</w:t>
            </w:r>
            <w:r w:rsidRPr="00B33C49">
              <w:rPr>
                <w:rFonts w:ascii="Times New Roman" w:hAnsi="Times New Roman" w:cs="Times New Roman"/>
                <w:sz w:val="28"/>
                <w:szCs w:val="28"/>
              </w:rPr>
              <w:t xml:space="preserve"> Анализ главных компонентов PCA</w:t>
            </w:r>
            <w:r w:rsidR="00192800">
              <w:rPr>
                <w:rFonts w:ascii="Times New Roman" w:hAnsi="Times New Roman" w:cs="Times New Roman"/>
                <w:sz w:val="28"/>
                <w:szCs w:val="28"/>
              </w:rPr>
              <w:t>…………………………………………</w:t>
            </w:r>
          </w:p>
        </w:tc>
        <w:tc>
          <w:tcPr>
            <w:tcW w:w="729" w:type="dxa"/>
          </w:tcPr>
          <w:p w14:paraId="59336E0B" w14:textId="371B6E7A" w:rsidR="0086183D" w:rsidRPr="00755986" w:rsidRDefault="00755986"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99</w:t>
            </w:r>
          </w:p>
        </w:tc>
      </w:tr>
      <w:tr w:rsidR="0086183D" w:rsidRPr="009D6D62" w14:paraId="59336E0F" w14:textId="77777777" w:rsidTr="00192800">
        <w:trPr>
          <w:trHeight w:val="396"/>
        </w:trPr>
        <w:tc>
          <w:tcPr>
            <w:tcW w:w="9494" w:type="dxa"/>
          </w:tcPr>
          <w:p w14:paraId="59336E0D" w14:textId="67CB82A0" w:rsidR="0086183D" w:rsidRPr="00B33C49" w:rsidRDefault="0086183D" w:rsidP="00760AD6">
            <w:pPr>
              <w:spacing w:after="0" w:line="240" w:lineRule="auto"/>
              <w:rPr>
                <w:rFonts w:ascii="Times New Roman" w:hAnsi="Times New Roman" w:cs="Times New Roman"/>
                <w:sz w:val="28"/>
                <w:szCs w:val="28"/>
              </w:rPr>
            </w:pPr>
            <w:r>
              <w:rPr>
                <w:rFonts w:ascii="Times New Roman" w:hAnsi="Times New Roman" w:cs="Times New Roman"/>
                <w:sz w:val="28"/>
                <w:szCs w:val="28"/>
              </w:rPr>
              <w:t>4.3.4</w:t>
            </w:r>
            <w:r w:rsidRPr="00B33C49">
              <w:rPr>
                <w:rFonts w:ascii="Times New Roman" w:hAnsi="Times New Roman" w:cs="Times New Roman"/>
                <w:sz w:val="28"/>
                <w:szCs w:val="28"/>
              </w:rPr>
              <w:t xml:space="preserve"> Устройство отображения спектрального угла SAM</w:t>
            </w:r>
            <w:r w:rsidR="00192800">
              <w:rPr>
                <w:rFonts w:ascii="Times New Roman" w:hAnsi="Times New Roman" w:cs="Times New Roman"/>
                <w:sz w:val="28"/>
                <w:szCs w:val="28"/>
              </w:rPr>
              <w:t>………………………</w:t>
            </w:r>
          </w:p>
        </w:tc>
        <w:tc>
          <w:tcPr>
            <w:tcW w:w="729" w:type="dxa"/>
          </w:tcPr>
          <w:p w14:paraId="59336E0E" w14:textId="2930E575"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r w:rsidR="00755986">
              <w:rPr>
                <w:rFonts w:ascii="Times New Roman" w:eastAsia="Calibri" w:hAnsi="Times New Roman" w:cs="Times New Roman"/>
                <w:sz w:val="28"/>
                <w:szCs w:val="28"/>
                <w:lang w:val="kk-KZ"/>
              </w:rPr>
              <w:t>0</w:t>
            </w:r>
          </w:p>
        </w:tc>
      </w:tr>
      <w:tr w:rsidR="0086183D" w:rsidRPr="00BD4FC2" w14:paraId="59336E12" w14:textId="77777777" w:rsidTr="00192800">
        <w:trPr>
          <w:trHeight w:val="396"/>
        </w:trPr>
        <w:tc>
          <w:tcPr>
            <w:tcW w:w="9494" w:type="dxa"/>
          </w:tcPr>
          <w:p w14:paraId="59336E10" w14:textId="2EC8974E" w:rsidR="0086183D" w:rsidRPr="00B33C49" w:rsidRDefault="0086183D" w:rsidP="00760AD6">
            <w:pPr>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4.4</w:t>
            </w:r>
            <w:r w:rsidRPr="00B33C49">
              <w:rPr>
                <w:rFonts w:ascii="Times New Roman" w:eastAsiaTheme="minorEastAsia" w:hAnsi="Times New Roman" w:cs="Times New Roman"/>
                <w:sz w:val="28"/>
                <w:szCs w:val="28"/>
              </w:rPr>
              <w:t xml:space="preserve"> Обсуждение</w:t>
            </w:r>
            <w:r w:rsidR="00192800">
              <w:rPr>
                <w:rFonts w:ascii="Times New Roman" w:eastAsiaTheme="minorEastAsia" w:hAnsi="Times New Roman" w:cs="Times New Roman"/>
                <w:sz w:val="28"/>
                <w:szCs w:val="28"/>
              </w:rPr>
              <w:t>…………………………………………………………………</w:t>
            </w:r>
            <w:r w:rsidR="00F43006">
              <w:rPr>
                <w:rFonts w:ascii="Times New Roman" w:eastAsiaTheme="minorEastAsia" w:hAnsi="Times New Roman" w:cs="Times New Roman"/>
                <w:sz w:val="28"/>
                <w:szCs w:val="28"/>
              </w:rPr>
              <w:t>.</w:t>
            </w:r>
            <w:r w:rsidR="00192800">
              <w:rPr>
                <w:rFonts w:ascii="Times New Roman" w:eastAsiaTheme="minorEastAsia" w:hAnsi="Times New Roman" w:cs="Times New Roman"/>
                <w:sz w:val="28"/>
                <w:szCs w:val="28"/>
              </w:rPr>
              <w:t>…</w:t>
            </w:r>
          </w:p>
        </w:tc>
        <w:tc>
          <w:tcPr>
            <w:tcW w:w="729" w:type="dxa"/>
          </w:tcPr>
          <w:p w14:paraId="59336E11" w14:textId="43274883"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Pr>
                <w:rFonts w:ascii="Times New Roman" w:eastAsia="Calibri" w:hAnsi="Times New Roman" w:cs="Times New Roman"/>
                <w:sz w:val="28"/>
                <w:szCs w:val="28"/>
                <w:lang w:val="en-US"/>
              </w:rPr>
              <w:t>0</w:t>
            </w:r>
            <w:r w:rsidR="00755986">
              <w:rPr>
                <w:rFonts w:ascii="Times New Roman" w:eastAsia="Calibri" w:hAnsi="Times New Roman" w:cs="Times New Roman"/>
                <w:sz w:val="28"/>
                <w:szCs w:val="28"/>
                <w:lang w:val="kk-KZ"/>
              </w:rPr>
              <w:t>5</w:t>
            </w:r>
          </w:p>
        </w:tc>
      </w:tr>
      <w:tr w:rsidR="0086183D" w:rsidRPr="00BD4FC2" w14:paraId="59336E15" w14:textId="77777777" w:rsidTr="00192800">
        <w:trPr>
          <w:trHeight w:val="403"/>
        </w:trPr>
        <w:tc>
          <w:tcPr>
            <w:tcW w:w="9494" w:type="dxa"/>
          </w:tcPr>
          <w:p w14:paraId="59336E13" w14:textId="13526514" w:rsidR="0086183D" w:rsidRPr="00E0366E" w:rsidRDefault="0086183D" w:rsidP="00760AD6">
            <w:pPr>
              <w:spacing w:after="0" w:line="240" w:lineRule="auto"/>
              <w:jc w:val="both"/>
              <w:rPr>
                <w:rFonts w:ascii="Times New Roman" w:eastAsiaTheme="minorEastAsia" w:hAnsi="Times New Roman" w:cs="Times New Roman"/>
                <w:sz w:val="28"/>
                <w:szCs w:val="28"/>
                <w:highlight w:val="yellow"/>
              </w:rPr>
            </w:pPr>
            <w:r w:rsidRPr="00BB711E">
              <w:rPr>
                <w:rFonts w:ascii="Times New Roman" w:eastAsiaTheme="minorEastAsia" w:hAnsi="Times New Roman" w:cs="Times New Roman"/>
                <w:sz w:val="28"/>
                <w:szCs w:val="28"/>
              </w:rPr>
              <w:t>Выводы по главе 4</w:t>
            </w:r>
            <w:r w:rsidR="00192800">
              <w:rPr>
                <w:rFonts w:ascii="Times New Roman" w:eastAsiaTheme="minorEastAsia" w:hAnsi="Times New Roman" w:cs="Times New Roman"/>
                <w:sz w:val="28"/>
                <w:szCs w:val="28"/>
              </w:rPr>
              <w:t>……………………………………………………………</w:t>
            </w:r>
            <w:r w:rsidR="00F43006">
              <w:rPr>
                <w:rFonts w:ascii="Times New Roman" w:eastAsiaTheme="minorEastAsia" w:hAnsi="Times New Roman" w:cs="Times New Roman"/>
                <w:sz w:val="28"/>
                <w:szCs w:val="28"/>
              </w:rPr>
              <w:t>.</w:t>
            </w:r>
            <w:r w:rsidR="00192800">
              <w:rPr>
                <w:rFonts w:ascii="Times New Roman" w:eastAsiaTheme="minorEastAsia" w:hAnsi="Times New Roman" w:cs="Times New Roman"/>
                <w:sz w:val="28"/>
                <w:szCs w:val="28"/>
              </w:rPr>
              <w:t>…</w:t>
            </w:r>
            <w:r w:rsidR="00F43006">
              <w:rPr>
                <w:rFonts w:ascii="Times New Roman" w:eastAsiaTheme="minorEastAsia" w:hAnsi="Times New Roman" w:cs="Times New Roman"/>
                <w:sz w:val="28"/>
                <w:szCs w:val="28"/>
              </w:rPr>
              <w:t>.</w:t>
            </w:r>
            <w:r w:rsidR="00192800">
              <w:rPr>
                <w:rFonts w:ascii="Times New Roman" w:eastAsiaTheme="minorEastAsia" w:hAnsi="Times New Roman" w:cs="Times New Roman"/>
                <w:sz w:val="28"/>
                <w:szCs w:val="28"/>
              </w:rPr>
              <w:t>..</w:t>
            </w:r>
          </w:p>
        </w:tc>
        <w:tc>
          <w:tcPr>
            <w:tcW w:w="729" w:type="dxa"/>
          </w:tcPr>
          <w:p w14:paraId="59336E14" w14:textId="6BC4D8E9" w:rsidR="0086183D" w:rsidRPr="0036066E" w:rsidRDefault="00755986"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108</w:t>
            </w:r>
          </w:p>
        </w:tc>
      </w:tr>
      <w:tr w:rsidR="0086183D" w:rsidRPr="002043E9" w14:paraId="59336E18" w14:textId="77777777" w:rsidTr="00192800">
        <w:trPr>
          <w:trHeight w:val="396"/>
        </w:trPr>
        <w:tc>
          <w:tcPr>
            <w:tcW w:w="9494" w:type="dxa"/>
          </w:tcPr>
          <w:p w14:paraId="59336E16" w14:textId="0F87F5A2" w:rsidR="0086183D" w:rsidRPr="00F43006" w:rsidRDefault="0086183D" w:rsidP="00760AD6">
            <w:pPr>
              <w:spacing w:after="0" w:line="240" w:lineRule="auto"/>
              <w:jc w:val="both"/>
              <w:rPr>
                <w:rFonts w:ascii="Times New Roman" w:eastAsia="Arial Unicode MS" w:hAnsi="Times New Roman" w:cs="Times New Roman"/>
                <w:sz w:val="28"/>
                <w:szCs w:val="28"/>
                <w:lang w:bidi="en-US"/>
              </w:rPr>
            </w:pPr>
            <w:r w:rsidRPr="0036066E">
              <w:rPr>
                <w:rFonts w:ascii="Times New Roman" w:eastAsia="Calibri" w:hAnsi="Times New Roman" w:cs="Times New Roman"/>
                <w:b/>
                <w:sz w:val="28"/>
                <w:szCs w:val="28"/>
                <w:lang w:val="kk-KZ"/>
              </w:rPr>
              <w:t>5</w:t>
            </w:r>
            <w:r w:rsidRPr="0036066E">
              <w:rPr>
                <w:rFonts w:ascii="Times New Roman" w:eastAsia="Arial Unicode MS" w:hAnsi="Times New Roman" w:cs="Times New Roman"/>
                <w:b/>
                <w:color w:val="000000"/>
                <w:sz w:val="28"/>
                <w:szCs w:val="28"/>
                <w:lang w:val="kk-KZ" w:bidi="en-US"/>
              </w:rPr>
              <w:t xml:space="preserve"> </w:t>
            </w:r>
            <w:r w:rsidR="00F43006" w:rsidRPr="00E0366E">
              <w:rPr>
                <w:rFonts w:asciiTheme="majorBidi" w:eastAsia="Times New Roman" w:hAnsiTheme="majorBidi" w:cstheme="majorBidi"/>
                <w:b/>
                <w:bCs/>
                <w:sz w:val="28"/>
                <w:szCs w:val="28"/>
              </w:rPr>
              <w:t>МИНЕРАЛИЗАЦИЯ ХРОМИТА И ЭЛЕМЕНТОВ ПЛАТИНОВОЙ ГРУППЫ В ЛОГАРСКОМ ОФИОЛИТОВОМ КОМПЛЕКСЕ (ЮГО-ВОСТОЧНЫЙ АФГАНИСТАН)</w:t>
            </w:r>
            <w:r w:rsidR="00F43006">
              <w:rPr>
                <w:rFonts w:asciiTheme="majorBidi" w:eastAsia="Times New Roman" w:hAnsiTheme="majorBidi" w:cstheme="majorBidi"/>
                <w:b/>
                <w:bCs/>
                <w:sz w:val="28"/>
                <w:szCs w:val="28"/>
              </w:rPr>
              <w:t>……………………………………………….</w:t>
            </w:r>
          </w:p>
        </w:tc>
        <w:tc>
          <w:tcPr>
            <w:tcW w:w="729" w:type="dxa"/>
          </w:tcPr>
          <w:p w14:paraId="354166AE" w14:textId="77777777" w:rsidR="00F43006" w:rsidRDefault="00F43006" w:rsidP="00760AD6">
            <w:pPr>
              <w:spacing w:line="240" w:lineRule="auto"/>
              <w:jc w:val="center"/>
              <w:rPr>
                <w:rFonts w:ascii="Times New Roman" w:eastAsia="Calibri" w:hAnsi="Times New Roman" w:cs="Times New Roman"/>
                <w:sz w:val="28"/>
                <w:szCs w:val="28"/>
                <w:lang w:val="kk-KZ"/>
              </w:rPr>
            </w:pPr>
          </w:p>
          <w:p w14:paraId="59336E17" w14:textId="2C2CAC12" w:rsidR="0086183D" w:rsidRPr="00755986" w:rsidRDefault="0086183D" w:rsidP="00760AD6">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00755986">
              <w:rPr>
                <w:rFonts w:ascii="Times New Roman" w:eastAsia="Calibri" w:hAnsi="Times New Roman" w:cs="Times New Roman"/>
                <w:sz w:val="28"/>
                <w:szCs w:val="28"/>
                <w:lang w:val="kk-KZ"/>
              </w:rPr>
              <w:t>0</w:t>
            </w:r>
          </w:p>
        </w:tc>
      </w:tr>
      <w:tr w:rsidR="0086183D" w:rsidRPr="002043E9" w14:paraId="59336E1B" w14:textId="77777777" w:rsidTr="00192800">
        <w:trPr>
          <w:trHeight w:val="396"/>
        </w:trPr>
        <w:tc>
          <w:tcPr>
            <w:tcW w:w="9494" w:type="dxa"/>
          </w:tcPr>
          <w:p w14:paraId="59336E19" w14:textId="54899EFA" w:rsidR="0086183D" w:rsidRPr="00950CBD" w:rsidRDefault="003E25AE" w:rsidP="00760AD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5.1</w:t>
            </w:r>
            <w:r w:rsidR="0086183D" w:rsidRPr="00950CB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Г</w:t>
            </w:r>
            <w:r w:rsidR="0086183D" w:rsidRPr="00950CBD">
              <w:rPr>
                <w:rFonts w:ascii="Times New Roman" w:eastAsia="Calibri" w:hAnsi="Times New Roman" w:cs="Times New Roman"/>
                <w:sz w:val="28"/>
                <w:szCs w:val="28"/>
              </w:rPr>
              <w:t>еологическое положение хромитовой минерализация</w:t>
            </w:r>
            <w:r w:rsidR="00F43006">
              <w:rPr>
                <w:rFonts w:ascii="Times New Roman" w:eastAsia="Calibri" w:hAnsi="Times New Roman" w:cs="Times New Roman"/>
                <w:sz w:val="28"/>
                <w:szCs w:val="28"/>
              </w:rPr>
              <w:t>…………………….</w:t>
            </w:r>
          </w:p>
        </w:tc>
        <w:tc>
          <w:tcPr>
            <w:tcW w:w="729" w:type="dxa"/>
          </w:tcPr>
          <w:p w14:paraId="59336E1A" w14:textId="3A36DE54"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Pr>
                <w:rFonts w:ascii="Times New Roman" w:eastAsia="Calibri" w:hAnsi="Times New Roman" w:cs="Times New Roman"/>
                <w:sz w:val="28"/>
                <w:szCs w:val="28"/>
                <w:lang w:val="en-US"/>
              </w:rPr>
              <w:t>1</w:t>
            </w:r>
            <w:r w:rsidR="00755986">
              <w:rPr>
                <w:rFonts w:ascii="Times New Roman" w:eastAsia="Calibri" w:hAnsi="Times New Roman" w:cs="Times New Roman"/>
                <w:sz w:val="28"/>
                <w:szCs w:val="28"/>
                <w:lang w:val="kk-KZ"/>
              </w:rPr>
              <w:t>0</w:t>
            </w:r>
          </w:p>
        </w:tc>
      </w:tr>
      <w:tr w:rsidR="0086183D" w:rsidRPr="002043E9" w14:paraId="59336E1E" w14:textId="77777777" w:rsidTr="00192800">
        <w:trPr>
          <w:trHeight w:val="396"/>
        </w:trPr>
        <w:tc>
          <w:tcPr>
            <w:tcW w:w="9494" w:type="dxa"/>
          </w:tcPr>
          <w:p w14:paraId="59336E1C" w14:textId="54F23912" w:rsidR="0086183D" w:rsidRPr="00950CBD" w:rsidRDefault="003E25AE" w:rsidP="00760AD6">
            <w:pPr>
              <w:shd w:val="clear" w:color="auto" w:fill="FFFFFF" w:themeFill="background1"/>
              <w:spacing w:after="0" w:line="240" w:lineRule="auto"/>
              <w:jc w:val="both"/>
              <w:rPr>
                <w:rFonts w:asciiTheme="majorBidi" w:hAnsiTheme="majorBidi" w:cstheme="majorBidi"/>
                <w:sz w:val="28"/>
                <w:szCs w:val="28"/>
              </w:rPr>
            </w:pPr>
            <w:r>
              <w:rPr>
                <w:rFonts w:ascii="Times New Roman" w:eastAsia="Calibri" w:hAnsi="Times New Roman" w:cs="Times New Roman"/>
                <w:sz w:val="28"/>
                <w:szCs w:val="28"/>
                <w:lang w:val="kk-KZ"/>
              </w:rPr>
              <w:t>5.2</w:t>
            </w:r>
            <w:r w:rsidR="0086183D" w:rsidRPr="00950CB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М</w:t>
            </w:r>
            <w:r w:rsidR="0086183D" w:rsidRPr="00950CBD">
              <w:rPr>
                <w:rFonts w:ascii="Times New Roman" w:eastAsia="Calibri" w:hAnsi="Times New Roman" w:cs="Times New Roman"/>
                <w:sz w:val="28"/>
                <w:szCs w:val="28"/>
                <w:lang w:val="kk-KZ"/>
              </w:rPr>
              <w:t>орфология, строение и запасы хромитовых тел</w:t>
            </w:r>
            <w:r w:rsidR="00F43006">
              <w:rPr>
                <w:rFonts w:ascii="Times New Roman" w:eastAsia="Calibri" w:hAnsi="Times New Roman" w:cs="Times New Roman"/>
                <w:sz w:val="28"/>
                <w:szCs w:val="28"/>
                <w:lang w:val="kk-KZ"/>
              </w:rPr>
              <w:t>...........................................</w:t>
            </w:r>
          </w:p>
        </w:tc>
        <w:tc>
          <w:tcPr>
            <w:tcW w:w="729" w:type="dxa"/>
          </w:tcPr>
          <w:p w14:paraId="59336E1D" w14:textId="1193C283" w:rsidR="0086183D" w:rsidRPr="0036066E"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Pr>
                <w:rFonts w:ascii="Times New Roman" w:eastAsia="Calibri" w:hAnsi="Times New Roman" w:cs="Times New Roman"/>
                <w:sz w:val="28"/>
                <w:szCs w:val="28"/>
                <w:lang w:val="en-US"/>
              </w:rPr>
              <w:t>1</w:t>
            </w:r>
            <w:r w:rsidR="00755986">
              <w:rPr>
                <w:rFonts w:ascii="Times New Roman" w:eastAsia="Calibri" w:hAnsi="Times New Roman" w:cs="Times New Roman"/>
                <w:sz w:val="28"/>
                <w:szCs w:val="28"/>
                <w:lang w:val="kk-KZ"/>
              </w:rPr>
              <w:t>0</w:t>
            </w:r>
          </w:p>
        </w:tc>
      </w:tr>
      <w:tr w:rsidR="0086183D" w:rsidRPr="002043E9" w14:paraId="59336E21" w14:textId="77777777" w:rsidTr="00316230">
        <w:trPr>
          <w:trHeight w:val="333"/>
        </w:trPr>
        <w:tc>
          <w:tcPr>
            <w:tcW w:w="9494" w:type="dxa"/>
          </w:tcPr>
          <w:p w14:paraId="59336E1F" w14:textId="6B844CEA" w:rsidR="0086183D" w:rsidRPr="00950CBD" w:rsidRDefault="003E25AE" w:rsidP="00760AD6">
            <w:pPr>
              <w:spacing w:after="0" w:line="240" w:lineRule="auto"/>
              <w:jc w:val="both"/>
              <w:rPr>
                <w:rFonts w:ascii="Times New Roman" w:eastAsiaTheme="minorEastAsia" w:hAnsi="Times New Roman" w:cs="Times New Roman"/>
                <w:sz w:val="28"/>
                <w:szCs w:val="28"/>
              </w:rPr>
            </w:pPr>
            <w:r>
              <w:rPr>
                <w:rFonts w:ascii="Times New Roman" w:eastAsia="Calibri" w:hAnsi="Times New Roman" w:cs="Times New Roman"/>
                <w:sz w:val="28"/>
                <w:szCs w:val="28"/>
                <w:lang w:val="kk-KZ"/>
              </w:rPr>
              <w:t>5.3</w:t>
            </w:r>
            <w:r>
              <w:rPr>
                <w:rFonts w:ascii="Times New Roman" w:eastAsia="Calibri" w:hAnsi="Times New Roman" w:cs="Times New Roman"/>
                <w:sz w:val="28"/>
                <w:szCs w:val="28"/>
              </w:rPr>
              <w:t xml:space="preserve"> П</w:t>
            </w:r>
            <w:r w:rsidR="0086183D" w:rsidRPr="00950CBD">
              <w:rPr>
                <w:rFonts w:ascii="Times New Roman" w:eastAsia="Calibri" w:hAnsi="Times New Roman" w:cs="Times New Roman"/>
                <w:sz w:val="28"/>
                <w:szCs w:val="28"/>
                <w:lang w:val="kk-KZ"/>
              </w:rPr>
              <w:t>етрография и минеральный состав</w:t>
            </w:r>
            <w:r w:rsidR="00F43006">
              <w:rPr>
                <w:rFonts w:ascii="Times New Roman" w:eastAsia="Calibri" w:hAnsi="Times New Roman" w:cs="Times New Roman"/>
                <w:sz w:val="28"/>
                <w:szCs w:val="28"/>
                <w:lang w:val="kk-KZ"/>
              </w:rPr>
              <w:t>.................................................................</w:t>
            </w:r>
          </w:p>
        </w:tc>
        <w:tc>
          <w:tcPr>
            <w:tcW w:w="729" w:type="dxa"/>
          </w:tcPr>
          <w:p w14:paraId="59336E20" w14:textId="344B5868"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Pr>
                <w:rFonts w:ascii="Times New Roman" w:eastAsia="Calibri" w:hAnsi="Times New Roman" w:cs="Times New Roman"/>
                <w:sz w:val="28"/>
                <w:szCs w:val="28"/>
                <w:lang w:val="en-US"/>
              </w:rPr>
              <w:t>1</w:t>
            </w:r>
            <w:r w:rsidR="00755986">
              <w:rPr>
                <w:rFonts w:ascii="Times New Roman" w:eastAsia="Calibri" w:hAnsi="Times New Roman" w:cs="Times New Roman"/>
                <w:sz w:val="28"/>
                <w:szCs w:val="28"/>
                <w:lang w:val="kk-KZ"/>
              </w:rPr>
              <w:t>1</w:t>
            </w:r>
          </w:p>
        </w:tc>
      </w:tr>
      <w:tr w:rsidR="0086183D" w:rsidRPr="00BD4FC2" w14:paraId="59336E24" w14:textId="77777777" w:rsidTr="00316230">
        <w:trPr>
          <w:trHeight w:val="396"/>
        </w:trPr>
        <w:tc>
          <w:tcPr>
            <w:tcW w:w="9494" w:type="dxa"/>
          </w:tcPr>
          <w:p w14:paraId="59336E22" w14:textId="6ACF8A56" w:rsidR="0086183D" w:rsidRPr="00F43006" w:rsidRDefault="003E25AE" w:rsidP="00760AD6">
            <w:pPr>
              <w:spacing w:after="0" w:line="240" w:lineRule="auto"/>
              <w:jc w:val="both"/>
              <w:rPr>
                <w:rFonts w:ascii="Times New Roman" w:eastAsiaTheme="minorEastAsia" w:hAnsi="Times New Roman" w:cs="Times New Roman"/>
                <w:sz w:val="28"/>
                <w:szCs w:val="28"/>
                <w:lang w:bidi="fa-IR"/>
              </w:rPr>
            </w:pPr>
            <w:r>
              <w:rPr>
                <w:rFonts w:ascii="Times New Roman" w:eastAsiaTheme="minorEastAsia" w:hAnsi="Times New Roman" w:cs="Times New Roman"/>
                <w:sz w:val="28"/>
                <w:szCs w:val="28"/>
              </w:rPr>
              <w:t>5.4</w:t>
            </w:r>
            <w:r w:rsidR="0086183D" w:rsidRPr="00950CBD">
              <w:rPr>
                <w:rFonts w:ascii="Times New Roman" w:eastAsiaTheme="minorEastAsia" w:hAnsi="Times New Roman" w:cs="Times New Roman"/>
                <w:sz w:val="28"/>
                <w:szCs w:val="28"/>
              </w:rPr>
              <w:t xml:space="preserve"> Элементы платиновой группы (</w:t>
            </w:r>
            <w:r w:rsidR="0086183D" w:rsidRPr="00950CBD">
              <w:rPr>
                <w:rFonts w:ascii="Times New Roman" w:eastAsiaTheme="minorEastAsia" w:hAnsi="Times New Roman" w:cs="Times New Roman"/>
                <w:sz w:val="28"/>
                <w:szCs w:val="28"/>
                <w:lang w:val="en-US" w:bidi="ps-AF"/>
              </w:rPr>
              <w:t>PGE)</w:t>
            </w:r>
            <w:r w:rsidR="00F43006">
              <w:rPr>
                <w:rFonts w:ascii="Times New Roman" w:eastAsiaTheme="minorEastAsia" w:hAnsi="Times New Roman" w:cs="Times New Roman"/>
                <w:sz w:val="28"/>
                <w:szCs w:val="28"/>
                <w:lang w:bidi="ps-AF"/>
              </w:rPr>
              <w:t>…………………………………………</w:t>
            </w:r>
          </w:p>
        </w:tc>
        <w:tc>
          <w:tcPr>
            <w:tcW w:w="729" w:type="dxa"/>
          </w:tcPr>
          <w:p w14:paraId="59336E23" w14:textId="04244FA9"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11</w:t>
            </w:r>
            <w:r w:rsidR="00755986">
              <w:rPr>
                <w:rFonts w:ascii="Times New Roman" w:eastAsia="Calibri" w:hAnsi="Times New Roman" w:cs="Times New Roman"/>
                <w:sz w:val="28"/>
                <w:szCs w:val="28"/>
                <w:lang w:val="kk-KZ"/>
              </w:rPr>
              <w:t>2</w:t>
            </w:r>
          </w:p>
        </w:tc>
      </w:tr>
      <w:tr w:rsidR="0086183D" w:rsidRPr="005C2CE6" w14:paraId="59336E27" w14:textId="77777777" w:rsidTr="00316230">
        <w:trPr>
          <w:trHeight w:val="396"/>
        </w:trPr>
        <w:tc>
          <w:tcPr>
            <w:tcW w:w="9494" w:type="dxa"/>
          </w:tcPr>
          <w:p w14:paraId="59336E25" w14:textId="2D8AA8C6" w:rsidR="0086183D" w:rsidRPr="00950CBD" w:rsidRDefault="003E25AE" w:rsidP="00760AD6">
            <w:pPr>
              <w:spacing w:after="0" w:line="240" w:lineRule="auto"/>
              <w:jc w:val="both"/>
              <w:rPr>
                <w:rFonts w:ascii="Times New Roman" w:eastAsiaTheme="minorEastAsia" w:hAnsi="Times New Roman" w:cs="Times New Roman"/>
                <w:sz w:val="28"/>
                <w:szCs w:val="28"/>
                <w:lang w:bidi="fa-IR"/>
              </w:rPr>
            </w:pPr>
            <w:r>
              <w:rPr>
                <w:rFonts w:ascii="Times New Roman" w:eastAsiaTheme="minorEastAsia" w:hAnsi="Times New Roman" w:cs="Times New Roman"/>
                <w:sz w:val="28"/>
                <w:szCs w:val="28"/>
              </w:rPr>
              <w:t>5.5</w:t>
            </w:r>
            <w:r w:rsidR="0086183D" w:rsidRPr="00950CBD">
              <w:rPr>
                <w:rFonts w:ascii="Times New Roman" w:eastAsiaTheme="minorEastAsia" w:hAnsi="Times New Roman" w:cs="Times New Roman"/>
                <w:sz w:val="28"/>
                <w:szCs w:val="28"/>
              </w:rPr>
              <w:t xml:space="preserve"> Сопутствующая </w:t>
            </w:r>
            <w:r w:rsidR="0086183D" w:rsidRPr="00950CBD">
              <w:rPr>
                <w:rFonts w:ascii="Times New Roman" w:eastAsiaTheme="minorEastAsia" w:hAnsi="Times New Roman" w:cs="Times New Roman"/>
                <w:sz w:val="28"/>
                <w:szCs w:val="28"/>
                <w:lang w:val="en-US" w:bidi="ps-AF"/>
              </w:rPr>
              <w:t>Ni</w:t>
            </w:r>
            <w:r w:rsidR="0086183D" w:rsidRPr="00950CBD">
              <w:rPr>
                <w:rFonts w:ascii="Times New Roman" w:eastAsiaTheme="minorEastAsia" w:hAnsi="Times New Roman" w:cs="Times New Roman"/>
                <w:sz w:val="28"/>
                <w:szCs w:val="28"/>
                <w:lang w:bidi="ps-AF"/>
              </w:rPr>
              <w:t>-</w:t>
            </w:r>
            <w:r w:rsidR="0086183D" w:rsidRPr="00950CBD">
              <w:rPr>
                <w:rFonts w:ascii="Times New Roman" w:eastAsiaTheme="minorEastAsia" w:hAnsi="Times New Roman" w:cs="Times New Roman"/>
                <w:sz w:val="28"/>
                <w:szCs w:val="28"/>
                <w:lang w:val="en-US" w:bidi="ps-AF"/>
              </w:rPr>
              <w:t>Co</w:t>
            </w:r>
            <w:r w:rsidR="0086183D" w:rsidRPr="00950CBD">
              <w:rPr>
                <w:rFonts w:ascii="Times New Roman" w:eastAsiaTheme="minorEastAsia" w:hAnsi="Times New Roman" w:cs="Times New Roman"/>
                <w:sz w:val="28"/>
                <w:szCs w:val="28"/>
                <w:lang w:bidi="ps-AF"/>
              </w:rPr>
              <w:t>-</w:t>
            </w:r>
            <w:r w:rsidR="0086183D" w:rsidRPr="00950CBD">
              <w:rPr>
                <w:rFonts w:ascii="Times New Roman" w:eastAsiaTheme="minorEastAsia" w:hAnsi="Times New Roman" w:cs="Times New Roman"/>
                <w:sz w:val="28"/>
                <w:szCs w:val="28"/>
                <w:lang w:val="en-US" w:bidi="ps-AF"/>
              </w:rPr>
              <w:t>Cu</w:t>
            </w:r>
            <w:r w:rsidR="0086183D" w:rsidRPr="00950CBD">
              <w:rPr>
                <w:rFonts w:ascii="Times New Roman" w:eastAsiaTheme="minorEastAsia" w:hAnsi="Times New Roman" w:cs="Times New Roman"/>
                <w:sz w:val="28"/>
                <w:szCs w:val="28"/>
                <w:lang w:bidi="ps-AF"/>
              </w:rPr>
              <w:t xml:space="preserve"> </w:t>
            </w:r>
            <w:r w:rsidR="0086183D" w:rsidRPr="00950CBD">
              <w:rPr>
                <w:rFonts w:ascii="Times New Roman" w:eastAsiaTheme="minorEastAsia" w:hAnsi="Times New Roman" w:cs="Times New Roman"/>
                <w:sz w:val="28"/>
                <w:szCs w:val="28"/>
                <w:lang w:bidi="fa-IR"/>
              </w:rPr>
              <w:t xml:space="preserve">минерализация </w:t>
            </w:r>
            <w:r w:rsidR="00F43006">
              <w:rPr>
                <w:rFonts w:ascii="Times New Roman" w:eastAsiaTheme="minorEastAsia" w:hAnsi="Times New Roman" w:cs="Times New Roman"/>
                <w:sz w:val="28"/>
                <w:szCs w:val="28"/>
                <w:lang w:bidi="fa-IR"/>
              </w:rPr>
              <w:t>…………………………………..</w:t>
            </w:r>
          </w:p>
        </w:tc>
        <w:tc>
          <w:tcPr>
            <w:tcW w:w="729" w:type="dxa"/>
          </w:tcPr>
          <w:p w14:paraId="59336E26" w14:textId="2CFAD89F"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11</w:t>
            </w:r>
            <w:r w:rsidR="00755986">
              <w:rPr>
                <w:rFonts w:ascii="Times New Roman" w:eastAsia="Calibri" w:hAnsi="Times New Roman" w:cs="Times New Roman"/>
                <w:sz w:val="28"/>
                <w:szCs w:val="28"/>
                <w:lang w:val="kk-KZ"/>
              </w:rPr>
              <w:t>2</w:t>
            </w:r>
          </w:p>
        </w:tc>
      </w:tr>
      <w:tr w:rsidR="0086183D" w:rsidRPr="005C2CE6" w14:paraId="59336E2A" w14:textId="77777777" w:rsidTr="00316230">
        <w:trPr>
          <w:trHeight w:val="396"/>
        </w:trPr>
        <w:tc>
          <w:tcPr>
            <w:tcW w:w="9494" w:type="dxa"/>
          </w:tcPr>
          <w:p w14:paraId="59336E28" w14:textId="6692FC91" w:rsidR="0086183D" w:rsidRPr="00BB711E" w:rsidRDefault="0086183D" w:rsidP="00760AD6">
            <w:pPr>
              <w:spacing w:after="0" w:line="240" w:lineRule="auto"/>
              <w:jc w:val="both"/>
              <w:rPr>
                <w:rFonts w:ascii="Times New Roman" w:eastAsiaTheme="minorEastAsia" w:hAnsi="Times New Roman" w:cs="Times New Roman"/>
                <w:sz w:val="28"/>
                <w:szCs w:val="28"/>
                <w:lang w:val="en-US"/>
              </w:rPr>
            </w:pPr>
            <w:r w:rsidRPr="00BB711E">
              <w:rPr>
                <w:rFonts w:ascii="Times New Roman" w:hAnsi="Times New Roman" w:cs="Times New Roman"/>
                <w:bCs/>
                <w:sz w:val="28"/>
                <w:szCs w:val="28"/>
              </w:rPr>
              <w:t xml:space="preserve">Выводы к </w:t>
            </w:r>
            <w:r w:rsidR="00F43006">
              <w:rPr>
                <w:rFonts w:ascii="Times New Roman" w:hAnsi="Times New Roman" w:cs="Times New Roman"/>
                <w:bCs/>
                <w:sz w:val="28"/>
                <w:szCs w:val="28"/>
              </w:rPr>
              <w:t>разделу</w:t>
            </w:r>
            <w:r w:rsidRPr="00BB711E">
              <w:rPr>
                <w:rFonts w:ascii="Times New Roman" w:hAnsi="Times New Roman" w:cs="Times New Roman"/>
                <w:bCs/>
                <w:sz w:val="28"/>
                <w:szCs w:val="28"/>
              </w:rPr>
              <w:t xml:space="preserve"> 5</w:t>
            </w:r>
            <w:r w:rsidR="00F43006">
              <w:rPr>
                <w:rFonts w:ascii="Times New Roman" w:hAnsi="Times New Roman" w:cs="Times New Roman"/>
                <w:bCs/>
                <w:sz w:val="28"/>
                <w:szCs w:val="28"/>
              </w:rPr>
              <w:t>…………………..……………………………………….…...</w:t>
            </w:r>
          </w:p>
        </w:tc>
        <w:tc>
          <w:tcPr>
            <w:tcW w:w="729" w:type="dxa"/>
          </w:tcPr>
          <w:p w14:paraId="59336E29" w14:textId="575D6E29" w:rsidR="0086183D" w:rsidRPr="00755986" w:rsidRDefault="0086183D" w:rsidP="00760AD6">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11</w:t>
            </w:r>
            <w:r w:rsidR="00755986">
              <w:rPr>
                <w:rFonts w:ascii="Times New Roman" w:eastAsia="Calibri" w:hAnsi="Times New Roman" w:cs="Times New Roman"/>
                <w:sz w:val="28"/>
                <w:szCs w:val="28"/>
                <w:lang w:val="kk-KZ"/>
              </w:rPr>
              <w:t>4</w:t>
            </w:r>
          </w:p>
        </w:tc>
      </w:tr>
      <w:tr w:rsidR="0086183D" w:rsidRPr="0036066E" w14:paraId="59336E2D" w14:textId="77777777" w:rsidTr="00316230">
        <w:trPr>
          <w:trHeight w:val="329"/>
        </w:trPr>
        <w:tc>
          <w:tcPr>
            <w:tcW w:w="9494" w:type="dxa"/>
          </w:tcPr>
          <w:p w14:paraId="59336E2B" w14:textId="787A7927" w:rsidR="0086183D" w:rsidRPr="0036066E" w:rsidRDefault="0086183D" w:rsidP="00760AD6">
            <w:pPr>
              <w:widowControl w:val="0"/>
              <w:shd w:val="clear" w:color="auto" w:fill="FFFFFF"/>
              <w:suppressAutoHyphens/>
              <w:spacing w:after="0" w:line="240" w:lineRule="auto"/>
              <w:jc w:val="both"/>
              <w:rPr>
                <w:rFonts w:ascii="Times New Roman" w:eastAsia="Arial Unicode MS" w:hAnsi="Times New Roman" w:cs="Times New Roman"/>
                <w:bCs/>
                <w:sz w:val="28"/>
                <w:szCs w:val="28"/>
                <w:lang w:val="kk-KZ" w:bidi="en-US"/>
              </w:rPr>
            </w:pPr>
            <w:r w:rsidRPr="0036066E">
              <w:rPr>
                <w:rFonts w:ascii="Times New Roman" w:eastAsia="Arial Unicode MS" w:hAnsi="Times New Roman" w:cs="Times New Roman"/>
                <w:b/>
                <w:sz w:val="28"/>
                <w:szCs w:val="28"/>
                <w:lang w:val="kk-KZ" w:bidi="en-US"/>
              </w:rPr>
              <w:t>ЗАКЛЮЧЕНИЕ</w:t>
            </w:r>
            <w:r w:rsidR="00F43006">
              <w:rPr>
                <w:rFonts w:ascii="Times New Roman" w:eastAsia="Arial Unicode MS" w:hAnsi="Times New Roman" w:cs="Times New Roman"/>
                <w:b/>
                <w:sz w:val="28"/>
                <w:szCs w:val="28"/>
                <w:lang w:val="kk-KZ" w:bidi="en-US"/>
              </w:rPr>
              <w:t>......................................................................................................</w:t>
            </w:r>
          </w:p>
        </w:tc>
        <w:tc>
          <w:tcPr>
            <w:tcW w:w="729" w:type="dxa"/>
          </w:tcPr>
          <w:p w14:paraId="59336E2C" w14:textId="6A627ECA" w:rsidR="0086183D" w:rsidRPr="00755986" w:rsidRDefault="00F43006" w:rsidP="00760AD6">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86183D">
              <w:rPr>
                <w:rFonts w:ascii="Times New Roman" w:eastAsia="Calibri" w:hAnsi="Times New Roman" w:cs="Times New Roman"/>
                <w:sz w:val="28"/>
                <w:szCs w:val="28"/>
                <w:lang w:val="kk-KZ"/>
              </w:rPr>
              <w:t>1</w:t>
            </w:r>
            <w:r w:rsidR="0086183D">
              <w:rPr>
                <w:rFonts w:ascii="Times New Roman" w:eastAsia="Calibri" w:hAnsi="Times New Roman" w:cs="Times New Roman"/>
                <w:sz w:val="28"/>
                <w:szCs w:val="28"/>
                <w:lang w:val="en-US"/>
              </w:rPr>
              <w:t>1</w:t>
            </w:r>
            <w:r w:rsidR="00755986">
              <w:rPr>
                <w:rFonts w:ascii="Times New Roman" w:eastAsia="Calibri" w:hAnsi="Times New Roman" w:cs="Times New Roman"/>
                <w:sz w:val="28"/>
                <w:szCs w:val="28"/>
                <w:lang w:val="kk-KZ"/>
              </w:rPr>
              <w:t>6</w:t>
            </w:r>
          </w:p>
        </w:tc>
      </w:tr>
      <w:tr w:rsidR="0086183D" w:rsidRPr="0036066E" w14:paraId="59336E30" w14:textId="77777777" w:rsidTr="00316230">
        <w:trPr>
          <w:trHeight w:val="428"/>
        </w:trPr>
        <w:tc>
          <w:tcPr>
            <w:tcW w:w="9494" w:type="dxa"/>
          </w:tcPr>
          <w:p w14:paraId="59336E2E" w14:textId="596856AC" w:rsidR="0086183D" w:rsidRPr="0036066E" w:rsidRDefault="0086183D" w:rsidP="00760AD6">
            <w:pPr>
              <w:widowControl w:val="0"/>
              <w:shd w:val="clear" w:color="auto" w:fill="FFFFFF"/>
              <w:suppressAutoHyphens/>
              <w:spacing w:after="0" w:line="240" w:lineRule="auto"/>
              <w:jc w:val="both"/>
              <w:rPr>
                <w:rFonts w:ascii="Times New Roman" w:eastAsia="Arial Unicode MS" w:hAnsi="Times New Roman" w:cs="Times New Roman"/>
                <w:bCs/>
                <w:sz w:val="28"/>
                <w:szCs w:val="28"/>
                <w:lang w:val="kk-KZ" w:bidi="en-US"/>
              </w:rPr>
            </w:pPr>
            <w:r w:rsidRPr="0036066E">
              <w:rPr>
                <w:rFonts w:ascii="Times New Roman" w:eastAsia="Arial Unicode MS" w:hAnsi="Times New Roman" w:cs="Times New Roman"/>
                <w:b/>
                <w:sz w:val="28"/>
                <w:szCs w:val="28"/>
                <w:lang w:bidi="en-US"/>
              </w:rPr>
              <w:t>СПИСОК ИСПОЛЬЗОВАННЫХ ИСТОЧНИКОВ</w:t>
            </w:r>
            <w:r w:rsidR="00F43006">
              <w:rPr>
                <w:rFonts w:ascii="Times New Roman" w:eastAsia="Arial Unicode MS" w:hAnsi="Times New Roman" w:cs="Times New Roman"/>
                <w:b/>
                <w:sz w:val="28"/>
                <w:szCs w:val="28"/>
                <w:lang w:bidi="en-US"/>
              </w:rPr>
              <w:t>………………….………</w:t>
            </w:r>
          </w:p>
        </w:tc>
        <w:tc>
          <w:tcPr>
            <w:tcW w:w="729" w:type="dxa"/>
          </w:tcPr>
          <w:p w14:paraId="59336E2F" w14:textId="01FF948E" w:rsidR="0086183D" w:rsidRPr="00BB711E" w:rsidRDefault="00F43006" w:rsidP="00760AD6">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 xml:space="preserve"> </w:t>
            </w:r>
            <w:r w:rsidR="0086183D">
              <w:rPr>
                <w:rFonts w:ascii="Times New Roman" w:eastAsia="Calibri" w:hAnsi="Times New Roman" w:cs="Times New Roman"/>
                <w:sz w:val="28"/>
                <w:szCs w:val="28"/>
                <w:lang w:val="kk-KZ"/>
              </w:rPr>
              <w:t>1</w:t>
            </w:r>
            <w:r w:rsidR="00755986">
              <w:rPr>
                <w:rFonts w:ascii="Times New Roman" w:eastAsia="Calibri" w:hAnsi="Times New Roman" w:cs="Times New Roman"/>
                <w:sz w:val="28"/>
                <w:szCs w:val="28"/>
                <w:lang w:val="kk-KZ"/>
              </w:rPr>
              <w:t>18</w:t>
            </w:r>
          </w:p>
        </w:tc>
      </w:tr>
    </w:tbl>
    <w:p w14:paraId="59336E31" w14:textId="77777777" w:rsidR="00EA2F4D" w:rsidRDefault="00EA2F4D" w:rsidP="00571C96">
      <w:pPr>
        <w:spacing w:after="0" w:line="240" w:lineRule="auto"/>
        <w:rPr>
          <w:rFonts w:ascii="Times New Roman" w:eastAsia="Calibri" w:hAnsi="Times New Roman" w:cs="Times New Roman"/>
          <w:b/>
          <w:sz w:val="28"/>
          <w:szCs w:val="28"/>
          <w:lang w:val="ru-RU"/>
        </w:rPr>
        <w:sectPr w:rsidR="00EA2F4D" w:rsidSect="00F43006">
          <w:footerReference w:type="default" r:id="rId12"/>
          <w:pgSz w:w="12240" w:h="15840"/>
          <w:pgMar w:top="1134" w:right="567" w:bottom="1134" w:left="1701" w:header="709" w:footer="709" w:gutter="0"/>
          <w:cols w:space="708"/>
          <w:titlePg/>
          <w:docGrid w:linePitch="360"/>
        </w:sectPr>
      </w:pPr>
    </w:p>
    <w:p w14:paraId="59336E32" w14:textId="77777777" w:rsidR="00766AFF" w:rsidRDefault="00766AFF" w:rsidP="00571C96">
      <w:pPr>
        <w:spacing w:after="0" w:line="240" w:lineRule="auto"/>
        <w:jc w:val="center"/>
        <w:rPr>
          <w:rFonts w:ascii="Times New Roman" w:eastAsia="Calibri" w:hAnsi="Times New Roman" w:cs="Times New Roman"/>
          <w:b/>
          <w:sz w:val="28"/>
          <w:szCs w:val="28"/>
          <w:lang w:val="ru-RU"/>
        </w:rPr>
      </w:pPr>
      <w:r w:rsidRPr="00766AFF">
        <w:rPr>
          <w:rFonts w:ascii="Times New Roman" w:eastAsia="Calibri" w:hAnsi="Times New Roman" w:cs="Times New Roman"/>
          <w:b/>
          <w:sz w:val="28"/>
          <w:szCs w:val="28"/>
          <w:lang w:val="ru-RU"/>
        </w:rPr>
        <w:lastRenderedPageBreak/>
        <w:t>ОПРЕДЕЛЕНИЯ</w:t>
      </w:r>
    </w:p>
    <w:p w14:paraId="59336E33" w14:textId="77777777" w:rsidR="004C2637" w:rsidRPr="00766AFF" w:rsidRDefault="004C2637" w:rsidP="00571C96">
      <w:pPr>
        <w:spacing w:after="0" w:line="240" w:lineRule="auto"/>
        <w:jc w:val="center"/>
        <w:rPr>
          <w:rFonts w:ascii="Times New Roman" w:eastAsia="Times New Roman" w:hAnsi="Times New Roman" w:cs="Times New Roman"/>
          <w:color w:val="000000"/>
          <w:sz w:val="28"/>
          <w:szCs w:val="28"/>
          <w:lang w:val="ru-RU"/>
        </w:rPr>
      </w:pPr>
    </w:p>
    <w:p w14:paraId="59336E35"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r w:rsidRPr="0061305A">
        <w:rPr>
          <w:rFonts w:ascii="Times New Roman" w:eastAsia="Calibri" w:hAnsi="Times New Roman" w:cs="Times New Roman"/>
          <w:b/>
          <w:sz w:val="28"/>
          <w:szCs w:val="28"/>
          <w:lang w:val="ru-RU"/>
        </w:rPr>
        <w:t>Аккреционно-</w:t>
      </w:r>
      <w:proofErr w:type="spellStart"/>
      <w:r w:rsidRPr="0061305A">
        <w:rPr>
          <w:rFonts w:ascii="Times New Roman" w:eastAsia="Calibri" w:hAnsi="Times New Roman" w:cs="Times New Roman"/>
          <w:b/>
          <w:sz w:val="28"/>
          <w:szCs w:val="28"/>
          <w:lang w:val="ru-RU"/>
        </w:rPr>
        <w:t>субдукционная</w:t>
      </w:r>
      <w:proofErr w:type="spellEnd"/>
      <w:r w:rsidRPr="0061305A">
        <w:rPr>
          <w:rFonts w:ascii="Times New Roman" w:eastAsia="Calibri" w:hAnsi="Times New Roman" w:cs="Times New Roman"/>
          <w:b/>
          <w:sz w:val="28"/>
          <w:szCs w:val="28"/>
          <w:lang w:val="ru-RU"/>
        </w:rPr>
        <w:t xml:space="preserve"> система</w:t>
      </w:r>
      <w:r w:rsidRPr="0061305A">
        <w:rPr>
          <w:rFonts w:ascii="Times New Roman" w:eastAsia="Calibri" w:hAnsi="Times New Roman" w:cs="Times New Roman"/>
          <w:sz w:val="28"/>
          <w:szCs w:val="28"/>
          <w:lang w:val="ru-RU"/>
        </w:rPr>
        <w:t xml:space="preserve"> — совокупность геодинамических структур, формирующихся при внедрении океанической литосферы под континентальную с развитием аккреционных клиньев, </w:t>
      </w:r>
      <w:proofErr w:type="spellStart"/>
      <w:r w:rsidRPr="0061305A">
        <w:rPr>
          <w:rFonts w:ascii="Times New Roman" w:eastAsia="Calibri" w:hAnsi="Times New Roman" w:cs="Times New Roman"/>
          <w:sz w:val="28"/>
          <w:szCs w:val="28"/>
          <w:lang w:val="ru-RU"/>
        </w:rPr>
        <w:t>офиолитовых</w:t>
      </w:r>
      <w:proofErr w:type="spellEnd"/>
      <w:r w:rsidRPr="0061305A">
        <w:rPr>
          <w:rFonts w:ascii="Times New Roman" w:eastAsia="Calibri" w:hAnsi="Times New Roman" w:cs="Times New Roman"/>
          <w:sz w:val="28"/>
          <w:szCs w:val="28"/>
          <w:lang w:val="ru-RU"/>
        </w:rPr>
        <w:t xml:space="preserve"> покровов и зон деформаций.</w:t>
      </w:r>
    </w:p>
    <w:p w14:paraId="59336E36"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r w:rsidRPr="0061305A">
        <w:rPr>
          <w:rFonts w:ascii="Times New Roman" w:eastAsia="Calibri" w:hAnsi="Times New Roman" w:cs="Times New Roman"/>
          <w:b/>
          <w:sz w:val="28"/>
          <w:szCs w:val="28"/>
          <w:lang w:val="ru-RU"/>
        </w:rPr>
        <w:t>Геодинамическая реконструкция</w:t>
      </w:r>
      <w:r w:rsidRPr="0061305A">
        <w:rPr>
          <w:rFonts w:ascii="Times New Roman" w:eastAsia="Calibri" w:hAnsi="Times New Roman" w:cs="Times New Roman"/>
          <w:sz w:val="28"/>
          <w:szCs w:val="28"/>
          <w:lang w:val="ru-RU"/>
        </w:rPr>
        <w:t xml:space="preserve"> — восстановление последовательности </w:t>
      </w:r>
      <w:proofErr w:type="spellStart"/>
      <w:r w:rsidRPr="0061305A">
        <w:rPr>
          <w:rFonts w:ascii="Times New Roman" w:eastAsia="Calibri" w:hAnsi="Times New Roman" w:cs="Times New Roman"/>
          <w:sz w:val="28"/>
          <w:szCs w:val="28"/>
          <w:lang w:val="ru-RU"/>
        </w:rPr>
        <w:t>тектоно</w:t>
      </w:r>
      <w:proofErr w:type="spellEnd"/>
      <w:r w:rsidRPr="0061305A">
        <w:rPr>
          <w:rFonts w:ascii="Times New Roman" w:eastAsia="Calibri" w:hAnsi="Times New Roman" w:cs="Times New Roman"/>
          <w:sz w:val="28"/>
          <w:szCs w:val="28"/>
          <w:lang w:val="ru-RU"/>
        </w:rPr>
        <w:t>-магматических и метаморфических событий на основе полевых, петролого-геохимических и структурных данных.</w:t>
      </w:r>
    </w:p>
    <w:p w14:paraId="59336E37"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r w:rsidRPr="0061305A">
        <w:rPr>
          <w:rFonts w:ascii="Times New Roman" w:eastAsia="Calibri" w:hAnsi="Times New Roman" w:cs="Times New Roman"/>
          <w:b/>
          <w:sz w:val="28"/>
          <w:szCs w:val="28"/>
          <w:lang w:val="ru-RU"/>
        </w:rPr>
        <w:t>Геохимические индикаторы мантийного источника</w:t>
      </w:r>
      <w:r w:rsidRPr="0061305A">
        <w:rPr>
          <w:rFonts w:ascii="Times New Roman" w:eastAsia="Calibri" w:hAnsi="Times New Roman" w:cs="Times New Roman"/>
          <w:sz w:val="28"/>
          <w:szCs w:val="28"/>
          <w:lang w:val="ru-RU"/>
        </w:rPr>
        <w:t xml:space="preserve"> — элементные и изотопные соотношения (например, </w:t>
      </w:r>
      <w:proofErr w:type="spellStart"/>
      <w:r w:rsidRPr="0061305A">
        <w:rPr>
          <w:rFonts w:ascii="Times New Roman" w:eastAsia="Calibri" w:hAnsi="Times New Roman" w:cs="Times New Roman"/>
          <w:sz w:val="28"/>
          <w:szCs w:val="28"/>
          <w:lang w:val="ru-RU"/>
        </w:rPr>
        <w:t>Mg</w:t>
      </w:r>
      <w:proofErr w:type="spellEnd"/>
      <w:r w:rsidRPr="0061305A">
        <w:rPr>
          <w:rFonts w:ascii="Times New Roman" w:eastAsia="Calibri" w:hAnsi="Times New Roman" w:cs="Times New Roman"/>
          <w:sz w:val="28"/>
          <w:szCs w:val="28"/>
          <w:lang w:val="ru-RU"/>
        </w:rPr>
        <w:t xml:space="preserve">#, </w:t>
      </w:r>
      <w:proofErr w:type="spellStart"/>
      <w:r w:rsidRPr="0061305A">
        <w:rPr>
          <w:rFonts w:ascii="Times New Roman" w:eastAsia="Calibri" w:hAnsi="Times New Roman" w:cs="Times New Roman"/>
          <w:sz w:val="28"/>
          <w:szCs w:val="28"/>
          <w:lang w:val="ru-RU"/>
        </w:rPr>
        <w:t>Ti</w:t>
      </w:r>
      <w:proofErr w:type="spellEnd"/>
      <w:r w:rsidRPr="0061305A">
        <w:rPr>
          <w:rFonts w:ascii="Times New Roman" w:eastAsia="Calibri" w:hAnsi="Times New Roman" w:cs="Times New Roman"/>
          <w:sz w:val="28"/>
          <w:szCs w:val="28"/>
          <w:lang w:val="ru-RU"/>
        </w:rPr>
        <w:t>/V, Ni/</w:t>
      </w:r>
      <w:proofErr w:type="spellStart"/>
      <w:r w:rsidRPr="0061305A">
        <w:rPr>
          <w:rFonts w:ascii="Times New Roman" w:eastAsia="Calibri" w:hAnsi="Times New Roman" w:cs="Times New Roman"/>
          <w:sz w:val="28"/>
          <w:szCs w:val="28"/>
          <w:lang w:val="ru-RU"/>
        </w:rPr>
        <w:t>Cr</w:t>
      </w:r>
      <w:proofErr w:type="spellEnd"/>
      <w:r w:rsidRPr="0061305A">
        <w:rPr>
          <w:rFonts w:ascii="Times New Roman" w:eastAsia="Calibri" w:hAnsi="Times New Roman" w:cs="Times New Roman"/>
          <w:sz w:val="28"/>
          <w:szCs w:val="28"/>
          <w:lang w:val="ru-RU"/>
        </w:rPr>
        <w:t xml:space="preserve">), отражающие степень плавления и природу мантийного субстрата </w:t>
      </w:r>
      <w:proofErr w:type="spellStart"/>
      <w:r w:rsidRPr="0061305A">
        <w:rPr>
          <w:rFonts w:ascii="Times New Roman" w:eastAsia="Calibri" w:hAnsi="Times New Roman" w:cs="Times New Roman"/>
          <w:sz w:val="28"/>
          <w:szCs w:val="28"/>
          <w:lang w:val="ru-RU"/>
        </w:rPr>
        <w:t>офиолитов</w:t>
      </w:r>
      <w:proofErr w:type="spellEnd"/>
      <w:r w:rsidRPr="0061305A">
        <w:rPr>
          <w:rFonts w:ascii="Times New Roman" w:eastAsia="Calibri" w:hAnsi="Times New Roman" w:cs="Times New Roman"/>
          <w:sz w:val="28"/>
          <w:szCs w:val="28"/>
          <w:lang w:val="ru-RU"/>
        </w:rPr>
        <w:t>.</w:t>
      </w:r>
    </w:p>
    <w:p w14:paraId="59336E38"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r w:rsidRPr="0061305A">
        <w:rPr>
          <w:rFonts w:ascii="Times New Roman" w:eastAsia="Calibri" w:hAnsi="Times New Roman" w:cs="Times New Roman"/>
          <w:b/>
          <w:sz w:val="28"/>
          <w:szCs w:val="28"/>
          <w:lang w:val="ru-RU"/>
        </w:rPr>
        <w:t xml:space="preserve">Кумулятивные </w:t>
      </w:r>
      <w:proofErr w:type="spellStart"/>
      <w:r w:rsidRPr="0061305A">
        <w:rPr>
          <w:rFonts w:ascii="Times New Roman" w:eastAsia="Calibri" w:hAnsi="Times New Roman" w:cs="Times New Roman"/>
          <w:b/>
          <w:sz w:val="28"/>
          <w:szCs w:val="28"/>
          <w:lang w:val="ru-RU"/>
        </w:rPr>
        <w:t>габброиды</w:t>
      </w:r>
      <w:proofErr w:type="spellEnd"/>
      <w:r w:rsidRPr="0061305A">
        <w:rPr>
          <w:rFonts w:ascii="Times New Roman" w:eastAsia="Calibri" w:hAnsi="Times New Roman" w:cs="Times New Roman"/>
          <w:sz w:val="28"/>
          <w:szCs w:val="28"/>
          <w:lang w:val="ru-RU"/>
        </w:rPr>
        <w:t xml:space="preserve"> — слоистые габбро-перидотитовые породы, возникшие при фракционной кристаллизации мафической магмы в камере океанической коры.</w:t>
      </w:r>
    </w:p>
    <w:p w14:paraId="59336E39"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proofErr w:type="spellStart"/>
      <w:r w:rsidRPr="0061305A">
        <w:rPr>
          <w:rFonts w:ascii="Times New Roman" w:eastAsia="Calibri" w:hAnsi="Times New Roman" w:cs="Times New Roman"/>
          <w:b/>
          <w:sz w:val="28"/>
          <w:szCs w:val="28"/>
          <w:lang w:val="ru-RU"/>
        </w:rPr>
        <w:t>Логарский</w:t>
      </w:r>
      <w:proofErr w:type="spellEnd"/>
      <w:r w:rsidRPr="0061305A">
        <w:rPr>
          <w:rFonts w:ascii="Times New Roman" w:eastAsia="Calibri" w:hAnsi="Times New Roman" w:cs="Times New Roman"/>
          <w:b/>
          <w:sz w:val="28"/>
          <w:szCs w:val="28"/>
          <w:lang w:val="ru-RU"/>
        </w:rPr>
        <w:t xml:space="preserve"> </w:t>
      </w:r>
      <w:proofErr w:type="spellStart"/>
      <w:r w:rsidRPr="0061305A">
        <w:rPr>
          <w:rFonts w:ascii="Times New Roman" w:eastAsia="Calibri" w:hAnsi="Times New Roman" w:cs="Times New Roman"/>
          <w:b/>
          <w:sz w:val="28"/>
          <w:szCs w:val="28"/>
          <w:lang w:val="ru-RU"/>
        </w:rPr>
        <w:t>офиолитовый</w:t>
      </w:r>
      <w:proofErr w:type="spellEnd"/>
      <w:r w:rsidRPr="0061305A">
        <w:rPr>
          <w:rFonts w:ascii="Times New Roman" w:eastAsia="Calibri" w:hAnsi="Times New Roman" w:cs="Times New Roman"/>
          <w:b/>
          <w:sz w:val="28"/>
          <w:szCs w:val="28"/>
          <w:lang w:val="ru-RU"/>
        </w:rPr>
        <w:t xml:space="preserve"> комплекс</w:t>
      </w:r>
      <w:r w:rsidRPr="0061305A">
        <w:rPr>
          <w:rFonts w:ascii="Times New Roman" w:eastAsia="Calibri" w:hAnsi="Times New Roman" w:cs="Times New Roman"/>
          <w:sz w:val="28"/>
          <w:szCs w:val="28"/>
          <w:lang w:val="ru-RU"/>
        </w:rPr>
        <w:t xml:space="preserve"> — фрагмент древней океанической литосферы в Центральном Афганистане, представленный ультраосновными, основными и вулканогенными породами с проявлениями </w:t>
      </w:r>
      <w:proofErr w:type="spellStart"/>
      <w:r w:rsidRPr="0061305A">
        <w:rPr>
          <w:rFonts w:ascii="Times New Roman" w:eastAsia="Calibri" w:hAnsi="Times New Roman" w:cs="Times New Roman"/>
          <w:sz w:val="28"/>
          <w:szCs w:val="28"/>
          <w:lang w:val="ru-RU"/>
        </w:rPr>
        <w:t>хромито</w:t>
      </w:r>
      <w:proofErr w:type="spellEnd"/>
      <w:r w:rsidRPr="0061305A">
        <w:rPr>
          <w:rFonts w:ascii="Times New Roman" w:eastAsia="Calibri" w:hAnsi="Times New Roman" w:cs="Times New Roman"/>
          <w:sz w:val="28"/>
          <w:szCs w:val="28"/>
          <w:lang w:val="ru-RU"/>
        </w:rPr>
        <w:t>- и медно-никелевой минерализации.</w:t>
      </w:r>
    </w:p>
    <w:p w14:paraId="59336E3A"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proofErr w:type="spellStart"/>
      <w:r w:rsidRPr="0061305A">
        <w:rPr>
          <w:rFonts w:ascii="Times New Roman" w:eastAsia="Calibri" w:hAnsi="Times New Roman" w:cs="Times New Roman"/>
          <w:b/>
          <w:sz w:val="28"/>
          <w:szCs w:val="28"/>
          <w:lang w:val="ru-RU"/>
        </w:rPr>
        <w:t>Офиолитовая</w:t>
      </w:r>
      <w:proofErr w:type="spellEnd"/>
      <w:r w:rsidRPr="0061305A">
        <w:rPr>
          <w:rFonts w:ascii="Times New Roman" w:eastAsia="Calibri" w:hAnsi="Times New Roman" w:cs="Times New Roman"/>
          <w:b/>
          <w:sz w:val="28"/>
          <w:szCs w:val="28"/>
          <w:lang w:val="ru-RU"/>
        </w:rPr>
        <w:t xml:space="preserve"> ассоциация</w:t>
      </w:r>
      <w:r w:rsidRPr="0061305A">
        <w:rPr>
          <w:rFonts w:ascii="Times New Roman" w:eastAsia="Calibri" w:hAnsi="Times New Roman" w:cs="Times New Roman"/>
          <w:sz w:val="28"/>
          <w:szCs w:val="28"/>
          <w:lang w:val="ru-RU"/>
        </w:rPr>
        <w:t xml:space="preserve"> — структурно согласованный комплекс мантийных и </w:t>
      </w:r>
      <w:proofErr w:type="spellStart"/>
      <w:r w:rsidRPr="0061305A">
        <w:rPr>
          <w:rFonts w:ascii="Times New Roman" w:eastAsia="Calibri" w:hAnsi="Times New Roman" w:cs="Times New Roman"/>
          <w:sz w:val="28"/>
          <w:szCs w:val="28"/>
          <w:lang w:val="ru-RU"/>
        </w:rPr>
        <w:t>коровых</w:t>
      </w:r>
      <w:proofErr w:type="spellEnd"/>
      <w:r w:rsidRPr="0061305A">
        <w:rPr>
          <w:rFonts w:ascii="Times New Roman" w:eastAsia="Calibri" w:hAnsi="Times New Roman" w:cs="Times New Roman"/>
          <w:sz w:val="28"/>
          <w:szCs w:val="28"/>
          <w:lang w:val="ru-RU"/>
        </w:rPr>
        <w:t xml:space="preserve"> пород, отражающий разрез древней океанической литосферы, внедрённой в континентальный пояс.</w:t>
      </w:r>
    </w:p>
    <w:p w14:paraId="59336E3B"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proofErr w:type="spellStart"/>
      <w:r w:rsidRPr="0061305A">
        <w:rPr>
          <w:rFonts w:ascii="Times New Roman" w:eastAsia="Calibri" w:hAnsi="Times New Roman" w:cs="Times New Roman"/>
          <w:b/>
          <w:sz w:val="28"/>
          <w:szCs w:val="28"/>
          <w:lang w:val="ru-RU"/>
        </w:rPr>
        <w:t>Офиолитовый</w:t>
      </w:r>
      <w:proofErr w:type="spellEnd"/>
      <w:r w:rsidRPr="0061305A">
        <w:rPr>
          <w:rFonts w:ascii="Times New Roman" w:eastAsia="Calibri" w:hAnsi="Times New Roman" w:cs="Times New Roman"/>
          <w:b/>
          <w:sz w:val="28"/>
          <w:szCs w:val="28"/>
          <w:lang w:val="ru-RU"/>
        </w:rPr>
        <w:t xml:space="preserve"> меланж</w:t>
      </w:r>
      <w:r w:rsidRPr="0061305A">
        <w:rPr>
          <w:rFonts w:ascii="Times New Roman" w:eastAsia="Calibri" w:hAnsi="Times New Roman" w:cs="Times New Roman"/>
          <w:sz w:val="28"/>
          <w:szCs w:val="28"/>
          <w:lang w:val="ru-RU"/>
        </w:rPr>
        <w:t xml:space="preserve"> — хаотически перемешанный комплекс пород различного состава, образованный тектоническим смешением в зонах аккреции и сдвигов.</w:t>
      </w:r>
    </w:p>
    <w:p w14:paraId="59336E3C"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proofErr w:type="spellStart"/>
      <w:r w:rsidRPr="0061305A">
        <w:rPr>
          <w:rFonts w:ascii="Times New Roman" w:eastAsia="Calibri" w:hAnsi="Times New Roman" w:cs="Times New Roman"/>
          <w:sz w:val="28"/>
          <w:szCs w:val="28"/>
          <w:lang w:val="ru-RU"/>
        </w:rPr>
        <w:t>Палеогеодинамическая</w:t>
      </w:r>
      <w:proofErr w:type="spellEnd"/>
      <w:r w:rsidRPr="0061305A">
        <w:rPr>
          <w:rFonts w:ascii="Times New Roman" w:eastAsia="Calibri" w:hAnsi="Times New Roman" w:cs="Times New Roman"/>
          <w:sz w:val="28"/>
          <w:szCs w:val="28"/>
          <w:lang w:val="ru-RU"/>
        </w:rPr>
        <w:t xml:space="preserve"> обстановка — реконструированная геотектоническая среда формирования </w:t>
      </w:r>
      <w:proofErr w:type="spellStart"/>
      <w:r w:rsidRPr="0061305A">
        <w:rPr>
          <w:rFonts w:ascii="Times New Roman" w:eastAsia="Calibri" w:hAnsi="Times New Roman" w:cs="Times New Roman"/>
          <w:sz w:val="28"/>
          <w:szCs w:val="28"/>
          <w:lang w:val="ru-RU"/>
        </w:rPr>
        <w:t>офиолитов</w:t>
      </w:r>
      <w:proofErr w:type="spellEnd"/>
      <w:r w:rsidRPr="0061305A">
        <w:rPr>
          <w:rFonts w:ascii="Times New Roman" w:eastAsia="Calibri" w:hAnsi="Times New Roman" w:cs="Times New Roman"/>
          <w:sz w:val="28"/>
          <w:szCs w:val="28"/>
          <w:lang w:val="ru-RU"/>
        </w:rPr>
        <w:t>, определяемая данными геохимии, минералогии и структурного анализа.</w:t>
      </w:r>
    </w:p>
    <w:p w14:paraId="59336E3D" w14:textId="77777777" w:rsidR="0061305A" w:rsidRPr="0061305A" w:rsidRDefault="0061305A" w:rsidP="003E25AE">
      <w:pPr>
        <w:spacing w:after="0" w:line="240" w:lineRule="auto"/>
        <w:ind w:firstLine="630"/>
        <w:jc w:val="both"/>
        <w:rPr>
          <w:rFonts w:ascii="Times New Roman" w:eastAsia="Calibri" w:hAnsi="Times New Roman" w:cs="Times New Roman"/>
          <w:sz w:val="28"/>
          <w:szCs w:val="28"/>
          <w:lang w:val="ru-RU"/>
        </w:rPr>
      </w:pPr>
      <w:r w:rsidRPr="0061305A">
        <w:rPr>
          <w:rFonts w:ascii="Times New Roman" w:eastAsia="Calibri" w:hAnsi="Times New Roman" w:cs="Times New Roman"/>
          <w:b/>
          <w:sz w:val="28"/>
          <w:szCs w:val="28"/>
          <w:lang w:val="ru-RU"/>
        </w:rPr>
        <w:t>Структурно-тектонический контроль рудоносности</w:t>
      </w:r>
      <w:r w:rsidRPr="0061305A">
        <w:rPr>
          <w:rFonts w:ascii="Times New Roman" w:eastAsia="Calibri" w:hAnsi="Times New Roman" w:cs="Times New Roman"/>
          <w:sz w:val="28"/>
          <w:szCs w:val="28"/>
          <w:lang w:val="ru-RU"/>
        </w:rPr>
        <w:t xml:space="preserve"> — зависимость размещения минерализации от ориентации и характера тектонических нарушений, зон сдвига и деформаций.</w:t>
      </w:r>
    </w:p>
    <w:p w14:paraId="59336E3E" w14:textId="77777777" w:rsidR="00C3774C" w:rsidRDefault="0061305A" w:rsidP="003E25AE">
      <w:pPr>
        <w:spacing w:after="0" w:line="240" w:lineRule="auto"/>
        <w:ind w:firstLine="630"/>
        <w:jc w:val="both"/>
        <w:rPr>
          <w:rFonts w:ascii="Times New Roman" w:eastAsia="Calibri" w:hAnsi="Times New Roman" w:cs="Times New Roman"/>
          <w:sz w:val="28"/>
          <w:szCs w:val="28"/>
          <w:lang w:val="ru-RU"/>
        </w:rPr>
      </w:pPr>
      <w:proofErr w:type="spellStart"/>
      <w:r w:rsidRPr="0061305A">
        <w:rPr>
          <w:rFonts w:ascii="Times New Roman" w:eastAsia="Calibri" w:hAnsi="Times New Roman" w:cs="Times New Roman"/>
          <w:b/>
          <w:sz w:val="28"/>
          <w:szCs w:val="28"/>
          <w:lang w:val="ru-RU"/>
        </w:rPr>
        <w:t>Флюидно</w:t>
      </w:r>
      <w:proofErr w:type="spellEnd"/>
      <w:r w:rsidRPr="0061305A">
        <w:rPr>
          <w:rFonts w:ascii="Times New Roman" w:eastAsia="Calibri" w:hAnsi="Times New Roman" w:cs="Times New Roman"/>
          <w:b/>
          <w:sz w:val="28"/>
          <w:szCs w:val="28"/>
          <w:lang w:val="ru-RU"/>
        </w:rPr>
        <w:t>-магматическая система</w:t>
      </w:r>
      <w:r w:rsidRPr="0061305A">
        <w:rPr>
          <w:rFonts w:ascii="Times New Roman" w:eastAsia="Calibri" w:hAnsi="Times New Roman" w:cs="Times New Roman"/>
          <w:sz w:val="28"/>
          <w:szCs w:val="28"/>
          <w:lang w:val="ru-RU"/>
        </w:rPr>
        <w:t xml:space="preserve"> — взаимодействующая совокупность магматических очагов и гидротермальных флюидов, обеспечивающая перенос и осаждение металлов в процессе рудообразования.</w:t>
      </w:r>
    </w:p>
    <w:p w14:paraId="59336E3F" w14:textId="77777777" w:rsidR="00C3774C" w:rsidRDefault="00C3774C" w:rsidP="003E25AE">
      <w:pPr>
        <w:spacing w:after="0" w:line="240" w:lineRule="auto"/>
        <w:ind w:firstLine="630"/>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br w:type="page"/>
      </w:r>
    </w:p>
    <w:p w14:paraId="59336E40" w14:textId="77777777" w:rsidR="00766AFF" w:rsidRPr="00C3774C" w:rsidRDefault="00C3774C" w:rsidP="00571C96">
      <w:pPr>
        <w:spacing w:after="0" w:line="240" w:lineRule="auto"/>
        <w:jc w:val="center"/>
        <w:rPr>
          <w:rFonts w:ascii="Times New Roman" w:eastAsia="Calibri" w:hAnsi="Times New Roman" w:cs="Times New Roman"/>
          <w:b/>
          <w:sz w:val="28"/>
          <w:szCs w:val="28"/>
          <w:lang w:val="ru-RU"/>
        </w:rPr>
      </w:pPr>
      <w:r w:rsidRPr="00C3774C">
        <w:rPr>
          <w:rFonts w:ascii="Times New Roman" w:eastAsia="Calibri" w:hAnsi="Times New Roman" w:cs="Times New Roman"/>
          <w:b/>
          <w:sz w:val="28"/>
          <w:szCs w:val="28"/>
          <w:lang w:val="ru-RU"/>
        </w:rPr>
        <w:lastRenderedPageBreak/>
        <w:t>ОБОЗНАЧЕНИЯ И СОКРАЩЕНИЯ</w:t>
      </w:r>
    </w:p>
    <w:p w14:paraId="59336E41" w14:textId="77777777" w:rsidR="00C3774C" w:rsidRPr="00133027" w:rsidRDefault="00C3774C" w:rsidP="00571C96">
      <w:pPr>
        <w:spacing w:after="0" w:line="240" w:lineRule="auto"/>
        <w:jc w:val="both"/>
        <w:rPr>
          <w:rFonts w:asciiTheme="majorBidi" w:eastAsia="Calibri" w:hAnsiTheme="majorBidi" w:cstheme="majorBidi"/>
          <w:sz w:val="28"/>
          <w:szCs w:val="28"/>
          <w:lang w:val="ru-RU"/>
        </w:rPr>
      </w:pPr>
    </w:p>
    <w:p w14:paraId="59336E42"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ASTER</w:t>
      </w:r>
      <w:r w:rsidRPr="000E311A">
        <w:rPr>
          <w:rFonts w:asciiTheme="majorBidi" w:hAnsiTheme="majorBidi" w:cstheme="majorBidi"/>
          <w:color w:val="0D0D0D"/>
          <w:sz w:val="28"/>
          <w:szCs w:val="28"/>
          <w:shd w:val="clear" w:color="auto" w:fill="FFFFFF"/>
          <w:lang w:val="ru-RU"/>
        </w:rPr>
        <w:t xml:space="preserve"> — Advanced </w:t>
      </w:r>
      <w:proofErr w:type="spellStart"/>
      <w:r w:rsidRPr="000E311A">
        <w:rPr>
          <w:rFonts w:asciiTheme="majorBidi" w:hAnsiTheme="majorBidi" w:cstheme="majorBidi"/>
          <w:color w:val="0D0D0D"/>
          <w:sz w:val="28"/>
          <w:szCs w:val="28"/>
          <w:shd w:val="clear" w:color="auto" w:fill="FFFFFF"/>
          <w:lang w:val="ru-RU"/>
        </w:rPr>
        <w:t>Spaceborne</w:t>
      </w:r>
      <w:proofErr w:type="spellEnd"/>
      <w:r w:rsidRPr="000E311A">
        <w:rPr>
          <w:rFonts w:asciiTheme="majorBidi" w:hAnsiTheme="majorBidi" w:cstheme="majorBidi"/>
          <w:color w:val="0D0D0D"/>
          <w:sz w:val="28"/>
          <w:szCs w:val="28"/>
          <w:shd w:val="clear" w:color="auto" w:fill="FFFFFF"/>
          <w:lang w:val="ru-RU"/>
        </w:rPr>
        <w:t xml:space="preserve"> </w:t>
      </w:r>
      <w:proofErr w:type="spellStart"/>
      <w:r w:rsidRPr="000E311A">
        <w:rPr>
          <w:rFonts w:asciiTheme="majorBidi" w:hAnsiTheme="majorBidi" w:cstheme="majorBidi"/>
          <w:color w:val="0D0D0D"/>
          <w:sz w:val="28"/>
          <w:szCs w:val="28"/>
          <w:shd w:val="clear" w:color="auto" w:fill="FFFFFF"/>
          <w:lang w:val="ru-RU"/>
        </w:rPr>
        <w:t>Thermal</w:t>
      </w:r>
      <w:proofErr w:type="spellEnd"/>
      <w:r w:rsidRPr="000E311A">
        <w:rPr>
          <w:rFonts w:asciiTheme="majorBidi" w:hAnsiTheme="majorBidi" w:cstheme="majorBidi"/>
          <w:color w:val="0D0D0D"/>
          <w:sz w:val="28"/>
          <w:szCs w:val="28"/>
          <w:shd w:val="clear" w:color="auto" w:fill="FFFFFF"/>
          <w:lang w:val="ru-RU"/>
        </w:rPr>
        <w:t xml:space="preserve"> </w:t>
      </w:r>
      <w:proofErr w:type="spellStart"/>
      <w:r w:rsidRPr="000E311A">
        <w:rPr>
          <w:rFonts w:asciiTheme="majorBidi" w:hAnsiTheme="majorBidi" w:cstheme="majorBidi"/>
          <w:color w:val="0D0D0D"/>
          <w:sz w:val="28"/>
          <w:szCs w:val="28"/>
          <w:shd w:val="clear" w:color="auto" w:fill="FFFFFF"/>
          <w:lang w:val="ru-RU"/>
        </w:rPr>
        <w:t>Emission</w:t>
      </w:r>
      <w:proofErr w:type="spellEnd"/>
      <w:r w:rsidRPr="000E311A">
        <w:rPr>
          <w:rFonts w:asciiTheme="majorBidi" w:hAnsiTheme="majorBidi" w:cstheme="majorBidi"/>
          <w:color w:val="0D0D0D"/>
          <w:sz w:val="28"/>
          <w:szCs w:val="28"/>
          <w:shd w:val="clear" w:color="auto" w:fill="FFFFFF"/>
          <w:lang w:val="ru-RU"/>
        </w:rPr>
        <w:t xml:space="preserve"> </w:t>
      </w:r>
      <w:proofErr w:type="spellStart"/>
      <w:r w:rsidRPr="000E311A">
        <w:rPr>
          <w:rFonts w:asciiTheme="majorBidi" w:hAnsiTheme="majorBidi" w:cstheme="majorBidi"/>
          <w:color w:val="0D0D0D"/>
          <w:sz w:val="28"/>
          <w:szCs w:val="28"/>
          <w:shd w:val="clear" w:color="auto" w:fill="FFFFFF"/>
          <w:lang w:val="ru-RU"/>
        </w:rPr>
        <w:t>and</w:t>
      </w:r>
      <w:proofErr w:type="spellEnd"/>
      <w:r w:rsidRPr="000E311A">
        <w:rPr>
          <w:rFonts w:asciiTheme="majorBidi" w:hAnsiTheme="majorBidi" w:cstheme="majorBidi"/>
          <w:color w:val="0D0D0D"/>
          <w:sz w:val="28"/>
          <w:szCs w:val="28"/>
          <w:shd w:val="clear" w:color="auto" w:fill="FFFFFF"/>
          <w:lang w:val="ru-RU"/>
        </w:rPr>
        <w:t xml:space="preserve"> </w:t>
      </w:r>
      <w:proofErr w:type="spellStart"/>
      <w:r w:rsidRPr="000E311A">
        <w:rPr>
          <w:rFonts w:asciiTheme="majorBidi" w:hAnsiTheme="majorBidi" w:cstheme="majorBidi"/>
          <w:color w:val="0D0D0D"/>
          <w:sz w:val="28"/>
          <w:szCs w:val="28"/>
          <w:shd w:val="clear" w:color="auto" w:fill="FFFFFF"/>
          <w:lang w:val="ru-RU"/>
        </w:rPr>
        <w:t>Reflection</w:t>
      </w:r>
      <w:proofErr w:type="spellEnd"/>
      <w:r w:rsidRPr="000E311A">
        <w:rPr>
          <w:rFonts w:asciiTheme="majorBidi" w:hAnsiTheme="majorBidi" w:cstheme="majorBidi"/>
          <w:color w:val="0D0D0D"/>
          <w:sz w:val="28"/>
          <w:szCs w:val="28"/>
          <w:shd w:val="clear" w:color="auto" w:fill="FFFFFF"/>
          <w:lang w:val="ru-RU"/>
        </w:rPr>
        <w:t xml:space="preserve"> </w:t>
      </w:r>
      <w:proofErr w:type="spellStart"/>
      <w:r w:rsidRPr="000E311A">
        <w:rPr>
          <w:rFonts w:asciiTheme="majorBidi" w:hAnsiTheme="majorBidi" w:cstheme="majorBidi"/>
          <w:color w:val="0D0D0D"/>
          <w:sz w:val="28"/>
          <w:szCs w:val="28"/>
          <w:shd w:val="clear" w:color="auto" w:fill="FFFFFF"/>
          <w:lang w:val="ru-RU"/>
        </w:rPr>
        <w:t>Radiometer</w:t>
      </w:r>
      <w:proofErr w:type="spellEnd"/>
      <w:r w:rsidRPr="000E311A">
        <w:rPr>
          <w:rFonts w:asciiTheme="majorBidi" w:hAnsiTheme="majorBidi" w:cstheme="majorBidi"/>
          <w:color w:val="0D0D0D"/>
          <w:sz w:val="28"/>
          <w:szCs w:val="28"/>
          <w:shd w:val="clear" w:color="auto" w:fill="FFFFFF"/>
          <w:lang w:val="ru-RU"/>
        </w:rPr>
        <w:t xml:space="preserve"> (спутниковый радиометр теплового излучения и отражённого света)</w:t>
      </w:r>
    </w:p>
    <w:p w14:paraId="59336E43"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BR</w:t>
      </w:r>
      <w:r w:rsidRPr="000E311A">
        <w:rPr>
          <w:rFonts w:asciiTheme="majorBidi" w:hAnsiTheme="majorBidi" w:cstheme="majorBidi"/>
          <w:color w:val="0D0D0D"/>
          <w:sz w:val="28"/>
          <w:szCs w:val="28"/>
          <w:shd w:val="clear" w:color="auto" w:fill="FFFFFF"/>
          <w:lang w:val="ru-RU"/>
        </w:rPr>
        <w:t xml:space="preserve"> — Band </w:t>
      </w:r>
      <w:proofErr w:type="spellStart"/>
      <w:r w:rsidRPr="000E311A">
        <w:rPr>
          <w:rFonts w:asciiTheme="majorBidi" w:hAnsiTheme="majorBidi" w:cstheme="majorBidi"/>
          <w:color w:val="0D0D0D"/>
          <w:sz w:val="28"/>
          <w:szCs w:val="28"/>
          <w:shd w:val="clear" w:color="auto" w:fill="FFFFFF"/>
          <w:lang w:val="ru-RU"/>
        </w:rPr>
        <w:t>Ratio</w:t>
      </w:r>
      <w:proofErr w:type="spellEnd"/>
      <w:r w:rsidRPr="000E311A">
        <w:rPr>
          <w:rFonts w:asciiTheme="majorBidi" w:hAnsiTheme="majorBidi" w:cstheme="majorBidi"/>
          <w:color w:val="0D0D0D"/>
          <w:sz w:val="28"/>
          <w:szCs w:val="28"/>
          <w:shd w:val="clear" w:color="auto" w:fill="FFFFFF"/>
          <w:lang w:val="ru-RU"/>
        </w:rPr>
        <w:t xml:space="preserve"> (соотношение спектральных полос)</w:t>
      </w:r>
    </w:p>
    <w:p w14:paraId="59336E44"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rPr>
      </w:pPr>
      <w:r w:rsidRPr="000E311A">
        <w:rPr>
          <w:rFonts w:asciiTheme="majorBidi" w:hAnsiTheme="majorBidi" w:cstheme="majorBidi"/>
          <w:b/>
          <w:bCs/>
          <w:color w:val="0D0D0D"/>
          <w:sz w:val="28"/>
          <w:szCs w:val="28"/>
          <w:shd w:val="clear" w:color="auto" w:fill="FFFFFF"/>
        </w:rPr>
        <w:t>DOI</w:t>
      </w:r>
      <w:r w:rsidRPr="000E311A">
        <w:rPr>
          <w:rFonts w:asciiTheme="majorBidi" w:hAnsiTheme="majorBidi" w:cstheme="majorBidi"/>
          <w:color w:val="0D0D0D"/>
          <w:sz w:val="28"/>
          <w:szCs w:val="28"/>
          <w:shd w:val="clear" w:color="auto" w:fill="FFFFFF"/>
        </w:rPr>
        <w:t xml:space="preserve"> — Digital Object Identifier (</w:t>
      </w:r>
      <w:r w:rsidRPr="000E311A">
        <w:rPr>
          <w:rFonts w:asciiTheme="majorBidi" w:hAnsiTheme="majorBidi" w:cstheme="majorBidi"/>
          <w:color w:val="0D0D0D"/>
          <w:sz w:val="28"/>
          <w:szCs w:val="28"/>
          <w:shd w:val="clear" w:color="auto" w:fill="FFFFFF"/>
          <w:lang w:val="ru-RU"/>
        </w:rPr>
        <w:t>цифровой</w:t>
      </w:r>
      <w:r w:rsidRPr="000E311A">
        <w:rPr>
          <w:rFonts w:asciiTheme="majorBidi" w:hAnsiTheme="majorBidi" w:cstheme="majorBidi"/>
          <w:color w:val="0D0D0D"/>
          <w:sz w:val="28"/>
          <w:szCs w:val="28"/>
          <w:shd w:val="clear" w:color="auto" w:fill="FFFFFF"/>
        </w:rPr>
        <w:t xml:space="preserve"> </w:t>
      </w:r>
      <w:r w:rsidRPr="000E311A">
        <w:rPr>
          <w:rFonts w:asciiTheme="majorBidi" w:hAnsiTheme="majorBidi" w:cstheme="majorBidi"/>
          <w:color w:val="0D0D0D"/>
          <w:sz w:val="28"/>
          <w:szCs w:val="28"/>
          <w:shd w:val="clear" w:color="auto" w:fill="FFFFFF"/>
          <w:lang w:val="ru-RU"/>
        </w:rPr>
        <w:t>идентификатор</w:t>
      </w:r>
      <w:r w:rsidRPr="000E311A">
        <w:rPr>
          <w:rFonts w:asciiTheme="majorBidi" w:hAnsiTheme="majorBidi" w:cstheme="majorBidi"/>
          <w:color w:val="0D0D0D"/>
          <w:sz w:val="28"/>
          <w:szCs w:val="28"/>
          <w:shd w:val="clear" w:color="auto" w:fill="FFFFFF"/>
        </w:rPr>
        <w:t xml:space="preserve"> </w:t>
      </w:r>
      <w:r w:rsidRPr="000E311A">
        <w:rPr>
          <w:rFonts w:asciiTheme="majorBidi" w:hAnsiTheme="majorBidi" w:cstheme="majorBidi"/>
          <w:color w:val="0D0D0D"/>
          <w:sz w:val="28"/>
          <w:szCs w:val="28"/>
          <w:shd w:val="clear" w:color="auto" w:fill="FFFFFF"/>
          <w:lang w:val="ru-RU"/>
        </w:rPr>
        <w:t>объекта</w:t>
      </w:r>
      <w:r w:rsidRPr="000E311A">
        <w:rPr>
          <w:rFonts w:asciiTheme="majorBidi" w:hAnsiTheme="majorBidi" w:cstheme="majorBidi"/>
          <w:color w:val="0D0D0D"/>
          <w:sz w:val="28"/>
          <w:szCs w:val="28"/>
          <w:shd w:val="clear" w:color="auto" w:fill="FFFFFF"/>
        </w:rPr>
        <w:t>)</w:t>
      </w:r>
    </w:p>
    <w:p w14:paraId="59336E45"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rPr>
      </w:pPr>
      <w:r w:rsidRPr="000E311A">
        <w:rPr>
          <w:rFonts w:asciiTheme="majorBidi" w:hAnsiTheme="majorBidi" w:cstheme="majorBidi"/>
          <w:color w:val="0D0D0D"/>
          <w:sz w:val="28"/>
          <w:szCs w:val="28"/>
          <w:shd w:val="clear" w:color="auto" w:fill="FFFFFF"/>
        </w:rPr>
        <w:t xml:space="preserve">ECOSTRESS — </w:t>
      </w:r>
      <w:proofErr w:type="spellStart"/>
      <w:r w:rsidRPr="000E311A">
        <w:rPr>
          <w:rFonts w:asciiTheme="majorBidi" w:hAnsiTheme="majorBidi" w:cstheme="majorBidi"/>
          <w:color w:val="0D0D0D"/>
          <w:sz w:val="28"/>
          <w:szCs w:val="28"/>
          <w:shd w:val="clear" w:color="auto" w:fill="FFFFFF"/>
        </w:rPr>
        <w:t>ECOsystem</w:t>
      </w:r>
      <w:proofErr w:type="spellEnd"/>
      <w:r w:rsidRPr="000E311A">
        <w:rPr>
          <w:rFonts w:asciiTheme="majorBidi" w:hAnsiTheme="majorBidi" w:cstheme="majorBidi"/>
          <w:color w:val="0D0D0D"/>
          <w:sz w:val="28"/>
          <w:szCs w:val="28"/>
          <w:shd w:val="clear" w:color="auto" w:fill="FFFFFF"/>
        </w:rPr>
        <w:t xml:space="preserve"> Spaceborne Thermal Radiometer Experiment on Space Station</w:t>
      </w:r>
    </w:p>
    <w:p w14:paraId="59336E46"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FCC</w:t>
      </w:r>
      <w:r w:rsidRPr="000E311A">
        <w:rPr>
          <w:rFonts w:asciiTheme="majorBidi" w:hAnsiTheme="majorBidi" w:cstheme="majorBidi"/>
          <w:color w:val="0D0D0D"/>
          <w:sz w:val="28"/>
          <w:szCs w:val="28"/>
          <w:shd w:val="clear" w:color="auto" w:fill="FFFFFF"/>
          <w:lang w:val="ru-RU"/>
        </w:rPr>
        <w:t xml:space="preserve"> — </w:t>
      </w:r>
      <w:proofErr w:type="spellStart"/>
      <w:r w:rsidRPr="000E311A">
        <w:rPr>
          <w:rFonts w:asciiTheme="majorBidi" w:hAnsiTheme="majorBidi" w:cstheme="majorBidi"/>
          <w:color w:val="0D0D0D"/>
          <w:sz w:val="28"/>
          <w:szCs w:val="28"/>
          <w:shd w:val="clear" w:color="auto" w:fill="FFFFFF"/>
          <w:lang w:val="ru-RU"/>
        </w:rPr>
        <w:t>False</w:t>
      </w:r>
      <w:proofErr w:type="spellEnd"/>
      <w:r w:rsidRPr="000E311A">
        <w:rPr>
          <w:rFonts w:asciiTheme="majorBidi" w:hAnsiTheme="majorBidi" w:cstheme="majorBidi"/>
          <w:color w:val="0D0D0D"/>
          <w:sz w:val="28"/>
          <w:szCs w:val="28"/>
          <w:shd w:val="clear" w:color="auto" w:fill="FFFFFF"/>
          <w:lang w:val="ru-RU"/>
        </w:rPr>
        <w:t xml:space="preserve"> Color </w:t>
      </w:r>
      <w:proofErr w:type="spellStart"/>
      <w:r w:rsidRPr="000E311A">
        <w:rPr>
          <w:rFonts w:asciiTheme="majorBidi" w:hAnsiTheme="majorBidi" w:cstheme="majorBidi"/>
          <w:color w:val="0D0D0D"/>
          <w:sz w:val="28"/>
          <w:szCs w:val="28"/>
          <w:shd w:val="clear" w:color="auto" w:fill="FFFFFF"/>
          <w:lang w:val="ru-RU"/>
        </w:rPr>
        <w:t>Composite</w:t>
      </w:r>
      <w:proofErr w:type="spellEnd"/>
      <w:r w:rsidRPr="000E311A">
        <w:rPr>
          <w:rFonts w:asciiTheme="majorBidi" w:hAnsiTheme="majorBidi" w:cstheme="majorBidi"/>
          <w:color w:val="0D0D0D"/>
          <w:sz w:val="28"/>
          <w:szCs w:val="28"/>
          <w:shd w:val="clear" w:color="auto" w:fill="FFFFFF"/>
          <w:lang w:val="ru-RU"/>
        </w:rPr>
        <w:t xml:space="preserve"> (искусственный цветной композит)</w:t>
      </w:r>
    </w:p>
    <w:p w14:paraId="59336E47"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GIS (ГИС)</w:t>
      </w:r>
      <w:r w:rsidRPr="000E311A">
        <w:rPr>
          <w:rFonts w:asciiTheme="majorBidi" w:hAnsiTheme="majorBidi" w:cstheme="majorBidi"/>
          <w:color w:val="0D0D0D"/>
          <w:sz w:val="28"/>
          <w:szCs w:val="28"/>
          <w:shd w:val="clear" w:color="auto" w:fill="FFFFFF"/>
          <w:lang w:val="ru-RU"/>
        </w:rPr>
        <w:t xml:space="preserve"> — Geographic Information System (географическая информационная система)</w:t>
      </w:r>
    </w:p>
    <w:p w14:paraId="59336E48"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ISBN</w:t>
      </w:r>
      <w:r w:rsidRPr="000E311A">
        <w:rPr>
          <w:rFonts w:asciiTheme="majorBidi" w:hAnsiTheme="majorBidi" w:cstheme="majorBidi"/>
          <w:color w:val="0D0D0D"/>
          <w:sz w:val="28"/>
          <w:szCs w:val="28"/>
          <w:shd w:val="clear" w:color="auto" w:fill="FFFFFF"/>
          <w:lang w:val="ru-RU"/>
        </w:rPr>
        <w:t xml:space="preserve"> — International Standard Book Number (международный стандартный книжный номер)</w:t>
      </w:r>
    </w:p>
    <w:p w14:paraId="59336E49"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MI (МИ)</w:t>
      </w:r>
      <w:r w:rsidRPr="000E311A">
        <w:rPr>
          <w:rFonts w:asciiTheme="majorBidi" w:hAnsiTheme="majorBidi" w:cstheme="majorBidi"/>
          <w:color w:val="0D0D0D"/>
          <w:sz w:val="28"/>
          <w:szCs w:val="28"/>
          <w:shd w:val="clear" w:color="auto" w:fill="FFFFFF"/>
          <w:lang w:val="ru-RU"/>
        </w:rPr>
        <w:t xml:space="preserve"> — </w:t>
      </w:r>
      <w:proofErr w:type="spellStart"/>
      <w:r w:rsidRPr="000E311A">
        <w:rPr>
          <w:rFonts w:asciiTheme="majorBidi" w:hAnsiTheme="majorBidi" w:cstheme="majorBidi"/>
          <w:color w:val="0D0D0D"/>
          <w:sz w:val="28"/>
          <w:szCs w:val="28"/>
          <w:shd w:val="clear" w:color="auto" w:fill="FFFFFF"/>
          <w:lang w:val="ru-RU"/>
        </w:rPr>
        <w:t>Mineralogical</w:t>
      </w:r>
      <w:proofErr w:type="spellEnd"/>
      <w:r w:rsidRPr="000E311A">
        <w:rPr>
          <w:rFonts w:asciiTheme="majorBidi" w:hAnsiTheme="majorBidi" w:cstheme="majorBidi"/>
          <w:color w:val="0D0D0D"/>
          <w:sz w:val="28"/>
          <w:szCs w:val="28"/>
          <w:shd w:val="clear" w:color="auto" w:fill="FFFFFF"/>
          <w:lang w:val="ru-RU"/>
        </w:rPr>
        <w:t xml:space="preserve"> </w:t>
      </w:r>
      <w:proofErr w:type="spellStart"/>
      <w:r w:rsidRPr="000E311A">
        <w:rPr>
          <w:rFonts w:asciiTheme="majorBidi" w:hAnsiTheme="majorBidi" w:cstheme="majorBidi"/>
          <w:color w:val="0D0D0D"/>
          <w:sz w:val="28"/>
          <w:szCs w:val="28"/>
          <w:shd w:val="clear" w:color="auto" w:fill="FFFFFF"/>
          <w:lang w:val="ru-RU"/>
        </w:rPr>
        <w:t>Indices</w:t>
      </w:r>
      <w:proofErr w:type="spellEnd"/>
      <w:r w:rsidRPr="000E311A">
        <w:rPr>
          <w:rFonts w:asciiTheme="majorBidi" w:hAnsiTheme="majorBidi" w:cstheme="majorBidi"/>
          <w:color w:val="0D0D0D"/>
          <w:sz w:val="28"/>
          <w:szCs w:val="28"/>
          <w:shd w:val="clear" w:color="auto" w:fill="FFFFFF"/>
          <w:lang w:val="ru-RU"/>
        </w:rPr>
        <w:t xml:space="preserve"> (минералогические индексы)</w:t>
      </w:r>
    </w:p>
    <w:p w14:paraId="59336E4A"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rPr>
      </w:pPr>
      <w:r w:rsidRPr="000E311A">
        <w:rPr>
          <w:rFonts w:asciiTheme="majorBidi" w:hAnsiTheme="majorBidi" w:cstheme="majorBidi"/>
          <w:b/>
          <w:bCs/>
          <w:color w:val="0D0D0D"/>
          <w:sz w:val="28"/>
          <w:szCs w:val="28"/>
          <w:shd w:val="clear" w:color="auto" w:fill="FFFFFF"/>
        </w:rPr>
        <w:t>MODIS</w:t>
      </w:r>
      <w:r w:rsidRPr="000E311A">
        <w:rPr>
          <w:rFonts w:asciiTheme="majorBidi" w:hAnsiTheme="majorBidi" w:cstheme="majorBidi"/>
          <w:color w:val="0D0D0D"/>
          <w:sz w:val="28"/>
          <w:szCs w:val="28"/>
          <w:shd w:val="clear" w:color="auto" w:fill="FFFFFF"/>
        </w:rPr>
        <w:t xml:space="preserve"> — Moderate Resolution Imaging Spectroradiometer (</w:t>
      </w:r>
      <w:proofErr w:type="spellStart"/>
      <w:r w:rsidRPr="000E311A">
        <w:rPr>
          <w:rFonts w:asciiTheme="majorBidi" w:hAnsiTheme="majorBidi" w:cstheme="majorBidi"/>
          <w:color w:val="0D0D0D"/>
          <w:sz w:val="28"/>
          <w:szCs w:val="28"/>
          <w:shd w:val="clear" w:color="auto" w:fill="FFFFFF"/>
          <w:lang w:val="ru-RU"/>
        </w:rPr>
        <w:t>спектрорадиометр</w:t>
      </w:r>
      <w:proofErr w:type="spellEnd"/>
      <w:r w:rsidRPr="000E311A">
        <w:rPr>
          <w:rFonts w:asciiTheme="majorBidi" w:hAnsiTheme="majorBidi" w:cstheme="majorBidi"/>
          <w:color w:val="0D0D0D"/>
          <w:sz w:val="28"/>
          <w:szCs w:val="28"/>
          <w:shd w:val="clear" w:color="auto" w:fill="FFFFFF"/>
        </w:rPr>
        <w:t xml:space="preserve"> </w:t>
      </w:r>
      <w:r w:rsidRPr="000E311A">
        <w:rPr>
          <w:rFonts w:asciiTheme="majorBidi" w:hAnsiTheme="majorBidi" w:cstheme="majorBidi"/>
          <w:color w:val="0D0D0D"/>
          <w:sz w:val="28"/>
          <w:szCs w:val="28"/>
          <w:shd w:val="clear" w:color="auto" w:fill="FFFFFF"/>
          <w:lang w:val="ru-RU"/>
        </w:rPr>
        <w:t>среднего</w:t>
      </w:r>
      <w:r w:rsidRPr="000E311A">
        <w:rPr>
          <w:rFonts w:asciiTheme="majorBidi" w:hAnsiTheme="majorBidi" w:cstheme="majorBidi"/>
          <w:color w:val="0D0D0D"/>
          <w:sz w:val="28"/>
          <w:szCs w:val="28"/>
          <w:shd w:val="clear" w:color="auto" w:fill="FFFFFF"/>
        </w:rPr>
        <w:t xml:space="preserve"> </w:t>
      </w:r>
      <w:r w:rsidRPr="000E311A">
        <w:rPr>
          <w:rFonts w:asciiTheme="majorBidi" w:hAnsiTheme="majorBidi" w:cstheme="majorBidi"/>
          <w:color w:val="0D0D0D"/>
          <w:sz w:val="28"/>
          <w:szCs w:val="28"/>
          <w:shd w:val="clear" w:color="auto" w:fill="FFFFFF"/>
          <w:lang w:val="ru-RU"/>
        </w:rPr>
        <w:t>разрешения</w:t>
      </w:r>
      <w:r w:rsidRPr="000E311A">
        <w:rPr>
          <w:rFonts w:asciiTheme="majorBidi" w:hAnsiTheme="majorBidi" w:cstheme="majorBidi"/>
          <w:color w:val="0D0D0D"/>
          <w:sz w:val="28"/>
          <w:szCs w:val="28"/>
          <w:shd w:val="clear" w:color="auto" w:fill="FFFFFF"/>
        </w:rPr>
        <w:t>)</w:t>
      </w:r>
    </w:p>
    <w:p w14:paraId="59336E4B" w14:textId="77777777" w:rsidR="000E311A" w:rsidRPr="000E311A" w:rsidRDefault="000E311A" w:rsidP="003E25AE">
      <w:pPr>
        <w:spacing w:after="0" w:line="240" w:lineRule="auto"/>
        <w:ind w:firstLine="540"/>
        <w:jc w:val="both"/>
        <w:rPr>
          <w:rFonts w:asciiTheme="majorBidi" w:hAnsiTheme="majorBidi" w:cstheme="majorBidi"/>
          <w:color w:val="0D0D0D"/>
          <w:sz w:val="28"/>
          <w:szCs w:val="28"/>
          <w:shd w:val="clear" w:color="auto" w:fill="FFFFFF"/>
          <w:lang w:val="ru-RU"/>
        </w:rPr>
      </w:pPr>
      <w:r w:rsidRPr="000E311A">
        <w:rPr>
          <w:rFonts w:asciiTheme="majorBidi" w:hAnsiTheme="majorBidi" w:cstheme="majorBidi"/>
          <w:b/>
          <w:bCs/>
          <w:color w:val="0D0D0D"/>
          <w:sz w:val="28"/>
          <w:szCs w:val="28"/>
          <w:shd w:val="clear" w:color="auto" w:fill="FFFFFF"/>
          <w:lang w:val="ru-RU"/>
        </w:rPr>
        <w:t>MOR</w:t>
      </w:r>
      <w:r w:rsidRPr="000E311A">
        <w:rPr>
          <w:rFonts w:asciiTheme="majorBidi" w:hAnsiTheme="majorBidi" w:cstheme="majorBidi"/>
          <w:color w:val="0D0D0D"/>
          <w:sz w:val="28"/>
          <w:szCs w:val="28"/>
          <w:shd w:val="clear" w:color="auto" w:fill="FFFFFF"/>
          <w:lang w:val="ru-RU"/>
        </w:rPr>
        <w:t xml:space="preserve"> — </w:t>
      </w:r>
      <w:proofErr w:type="spellStart"/>
      <w:r w:rsidRPr="000E311A">
        <w:rPr>
          <w:rFonts w:asciiTheme="majorBidi" w:hAnsiTheme="majorBidi" w:cstheme="majorBidi"/>
          <w:color w:val="0D0D0D"/>
          <w:sz w:val="28"/>
          <w:szCs w:val="28"/>
          <w:shd w:val="clear" w:color="auto" w:fill="FFFFFF"/>
          <w:lang w:val="ru-RU"/>
        </w:rPr>
        <w:t>Mid</w:t>
      </w:r>
      <w:proofErr w:type="spellEnd"/>
      <w:r w:rsidRPr="000E311A">
        <w:rPr>
          <w:rFonts w:asciiTheme="majorBidi" w:hAnsiTheme="majorBidi" w:cstheme="majorBidi"/>
          <w:color w:val="0D0D0D"/>
          <w:sz w:val="28"/>
          <w:szCs w:val="28"/>
          <w:shd w:val="clear" w:color="auto" w:fill="FFFFFF"/>
          <w:lang w:val="ru-RU"/>
        </w:rPr>
        <w:t xml:space="preserve">-Ocean </w:t>
      </w:r>
      <w:proofErr w:type="spellStart"/>
      <w:r w:rsidRPr="000E311A">
        <w:rPr>
          <w:rFonts w:asciiTheme="majorBidi" w:hAnsiTheme="majorBidi" w:cstheme="majorBidi"/>
          <w:color w:val="0D0D0D"/>
          <w:sz w:val="28"/>
          <w:szCs w:val="28"/>
          <w:shd w:val="clear" w:color="auto" w:fill="FFFFFF"/>
          <w:lang w:val="ru-RU"/>
        </w:rPr>
        <w:t>Ridge</w:t>
      </w:r>
      <w:proofErr w:type="spellEnd"/>
      <w:r w:rsidRPr="000E311A">
        <w:rPr>
          <w:rFonts w:asciiTheme="majorBidi" w:hAnsiTheme="majorBidi" w:cstheme="majorBidi"/>
          <w:color w:val="0D0D0D"/>
          <w:sz w:val="28"/>
          <w:szCs w:val="28"/>
          <w:shd w:val="clear" w:color="auto" w:fill="FFFFFF"/>
          <w:lang w:val="ru-RU"/>
        </w:rPr>
        <w:t xml:space="preserve"> (срединно-океанический хребет)</w:t>
      </w:r>
    </w:p>
    <w:p w14:paraId="59336E4C" w14:textId="77777777" w:rsidR="00766AFF" w:rsidRPr="000E311A" w:rsidRDefault="000E311A" w:rsidP="003E25AE">
      <w:pPr>
        <w:spacing w:after="0" w:line="240" w:lineRule="auto"/>
        <w:ind w:firstLine="540"/>
        <w:jc w:val="both"/>
        <w:rPr>
          <w:rFonts w:ascii="Times New Roman" w:eastAsia="Calibri" w:hAnsi="Times New Roman" w:cs="Times New Roman"/>
          <w:sz w:val="28"/>
          <w:szCs w:val="28"/>
        </w:rPr>
      </w:pPr>
      <w:r w:rsidRPr="000E311A">
        <w:rPr>
          <w:rFonts w:asciiTheme="majorBidi" w:hAnsiTheme="majorBidi" w:cstheme="majorBidi"/>
          <w:b/>
          <w:bCs/>
          <w:color w:val="0D0D0D"/>
          <w:sz w:val="28"/>
          <w:szCs w:val="28"/>
          <w:shd w:val="clear" w:color="auto" w:fill="FFFFFF"/>
        </w:rPr>
        <w:t>PCA</w:t>
      </w:r>
      <w:r w:rsidRPr="000E311A">
        <w:rPr>
          <w:rFonts w:asciiTheme="majorBidi" w:hAnsiTheme="majorBidi" w:cstheme="majorBidi"/>
          <w:color w:val="0D0D0D"/>
          <w:sz w:val="28"/>
          <w:szCs w:val="28"/>
          <w:shd w:val="clear" w:color="auto" w:fill="FFFFFF"/>
        </w:rPr>
        <w:t xml:space="preserve"> — Principal Component Analysis (</w:t>
      </w:r>
      <w:r w:rsidRPr="000E311A">
        <w:rPr>
          <w:rFonts w:asciiTheme="majorBidi" w:hAnsiTheme="majorBidi" w:cstheme="majorBidi"/>
          <w:color w:val="0D0D0D"/>
          <w:sz w:val="28"/>
          <w:szCs w:val="28"/>
          <w:shd w:val="clear" w:color="auto" w:fill="FFFFFF"/>
          <w:lang w:val="ru-RU"/>
        </w:rPr>
        <w:t>анализ</w:t>
      </w:r>
      <w:r w:rsidRPr="000E311A">
        <w:rPr>
          <w:rFonts w:asciiTheme="majorBidi" w:hAnsiTheme="majorBidi" w:cstheme="majorBidi"/>
          <w:color w:val="0D0D0D"/>
          <w:sz w:val="28"/>
          <w:szCs w:val="28"/>
          <w:shd w:val="clear" w:color="auto" w:fill="FFFFFF"/>
        </w:rPr>
        <w:t xml:space="preserve"> </w:t>
      </w:r>
      <w:r w:rsidRPr="000E311A">
        <w:rPr>
          <w:rFonts w:asciiTheme="majorBidi" w:hAnsiTheme="majorBidi" w:cstheme="majorBidi"/>
          <w:color w:val="0D0D0D"/>
          <w:sz w:val="28"/>
          <w:szCs w:val="28"/>
          <w:shd w:val="clear" w:color="auto" w:fill="FFFFFF"/>
          <w:lang w:val="ru-RU"/>
        </w:rPr>
        <w:t>главных</w:t>
      </w:r>
      <w:r w:rsidRPr="000E311A">
        <w:rPr>
          <w:rFonts w:asciiTheme="majorBidi" w:hAnsiTheme="majorBidi" w:cstheme="majorBidi"/>
          <w:color w:val="0D0D0D"/>
          <w:sz w:val="28"/>
          <w:szCs w:val="28"/>
          <w:shd w:val="clear" w:color="auto" w:fill="FFFFFF"/>
        </w:rPr>
        <w:t xml:space="preserve"> </w:t>
      </w:r>
      <w:r w:rsidRPr="000E311A">
        <w:rPr>
          <w:rFonts w:asciiTheme="majorBidi" w:hAnsiTheme="majorBidi" w:cstheme="majorBidi"/>
          <w:color w:val="0D0D0D"/>
          <w:sz w:val="28"/>
          <w:szCs w:val="28"/>
          <w:shd w:val="clear" w:color="auto" w:fill="FFFFFF"/>
          <w:lang w:val="ru-RU"/>
        </w:rPr>
        <w:t>компонентов</w:t>
      </w:r>
      <w:r w:rsidRPr="000E311A">
        <w:rPr>
          <w:rFonts w:asciiTheme="majorBidi" w:hAnsiTheme="majorBidi" w:cstheme="majorBidi"/>
          <w:color w:val="0D0D0D"/>
          <w:sz w:val="28"/>
          <w:szCs w:val="28"/>
          <w:shd w:val="clear" w:color="auto" w:fill="FFFFFF"/>
        </w:rPr>
        <w:t>)</w:t>
      </w:r>
    </w:p>
    <w:p w14:paraId="59336E4D" w14:textId="77777777" w:rsidR="00FC3A23" w:rsidRPr="00FC3A23" w:rsidRDefault="00FC3A23" w:rsidP="003E25AE">
      <w:pPr>
        <w:spacing w:after="0" w:line="240" w:lineRule="auto"/>
        <w:ind w:firstLine="540"/>
        <w:jc w:val="both"/>
        <w:rPr>
          <w:rFonts w:ascii="Times New Roman" w:hAnsi="Times New Roman" w:cs="Times New Roman"/>
          <w:sz w:val="28"/>
          <w:szCs w:val="28"/>
        </w:rPr>
      </w:pPr>
      <w:r w:rsidRPr="00FC3A23">
        <w:rPr>
          <w:rFonts w:ascii="Times New Roman" w:hAnsi="Times New Roman" w:cs="Times New Roman"/>
          <w:b/>
          <w:bCs/>
          <w:sz w:val="28"/>
          <w:szCs w:val="28"/>
        </w:rPr>
        <w:t xml:space="preserve">SAM — </w:t>
      </w:r>
      <w:r w:rsidRPr="00FC3A23">
        <w:rPr>
          <w:rFonts w:ascii="Times New Roman" w:hAnsi="Times New Roman" w:cs="Times New Roman"/>
          <w:sz w:val="28"/>
          <w:szCs w:val="28"/>
        </w:rPr>
        <w:t>Spectral Angle Mapper (</w:t>
      </w:r>
      <w:proofErr w:type="spellStart"/>
      <w:r w:rsidRPr="00FC3A23">
        <w:rPr>
          <w:rFonts w:ascii="Times New Roman" w:hAnsi="Times New Roman" w:cs="Times New Roman"/>
          <w:sz w:val="28"/>
          <w:szCs w:val="28"/>
        </w:rPr>
        <w:t>метод</w:t>
      </w:r>
      <w:proofErr w:type="spellEnd"/>
      <w:r w:rsidRPr="00FC3A23">
        <w:rPr>
          <w:rFonts w:ascii="Times New Roman" w:hAnsi="Times New Roman" w:cs="Times New Roman"/>
          <w:sz w:val="28"/>
          <w:szCs w:val="28"/>
        </w:rPr>
        <w:t xml:space="preserve"> </w:t>
      </w:r>
      <w:proofErr w:type="spellStart"/>
      <w:r w:rsidRPr="00FC3A23">
        <w:rPr>
          <w:rFonts w:ascii="Times New Roman" w:hAnsi="Times New Roman" w:cs="Times New Roman"/>
          <w:sz w:val="28"/>
          <w:szCs w:val="28"/>
        </w:rPr>
        <w:t>спектрального</w:t>
      </w:r>
      <w:proofErr w:type="spellEnd"/>
      <w:r w:rsidRPr="00FC3A23">
        <w:rPr>
          <w:rFonts w:ascii="Times New Roman" w:hAnsi="Times New Roman" w:cs="Times New Roman"/>
          <w:sz w:val="28"/>
          <w:szCs w:val="28"/>
        </w:rPr>
        <w:t xml:space="preserve"> </w:t>
      </w:r>
      <w:proofErr w:type="spellStart"/>
      <w:r w:rsidRPr="00FC3A23">
        <w:rPr>
          <w:rFonts w:ascii="Times New Roman" w:hAnsi="Times New Roman" w:cs="Times New Roman"/>
          <w:sz w:val="28"/>
          <w:szCs w:val="28"/>
        </w:rPr>
        <w:t>угла</w:t>
      </w:r>
      <w:proofErr w:type="spellEnd"/>
      <w:r w:rsidRPr="00FC3A23">
        <w:rPr>
          <w:rFonts w:ascii="Times New Roman" w:hAnsi="Times New Roman" w:cs="Times New Roman"/>
          <w:sz w:val="28"/>
          <w:szCs w:val="28"/>
        </w:rPr>
        <w:t>)</w:t>
      </w:r>
    </w:p>
    <w:p w14:paraId="59336E4E" w14:textId="77777777" w:rsidR="00FC3A23" w:rsidRPr="00FC3A23" w:rsidRDefault="00FC3A23" w:rsidP="003E25AE">
      <w:pPr>
        <w:spacing w:after="0" w:line="240" w:lineRule="auto"/>
        <w:ind w:firstLine="540"/>
        <w:jc w:val="both"/>
        <w:rPr>
          <w:rFonts w:ascii="Times New Roman" w:hAnsi="Times New Roman" w:cs="Times New Roman"/>
          <w:sz w:val="28"/>
          <w:szCs w:val="28"/>
          <w:lang w:val="ru-RU"/>
        </w:rPr>
      </w:pPr>
      <w:r w:rsidRPr="00FC3A23">
        <w:rPr>
          <w:rFonts w:ascii="Times New Roman" w:hAnsi="Times New Roman" w:cs="Times New Roman"/>
          <w:b/>
          <w:bCs/>
          <w:sz w:val="28"/>
          <w:szCs w:val="28"/>
        </w:rPr>
        <w:t>Scopus</w:t>
      </w:r>
      <w:r w:rsidRPr="00FC3A23">
        <w:rPr>
          <w:rFonts w:ascii="Times New Roman" w:hAnsi="Times New Roman" w:cs="Times New Roman"/>
          <w:b/>
          <w:bCs/>
          <w:sz w:val="28"/>
          <w:szCs w:val="28"/>
          <w:lang w:val="ru-RU"/>
        </w:rPr>
        <w:t xml:space="preserve"> — </w:t>
      </w:r>
      <w:r w:rsidRPr="00FC3A23">
        <w:rPr>
          <w:rFonts w:ascii="Times New Roman" w:hAnsi="Times New Roman" w:cs="Times New Roman"/>
          <w:sz w:val="28"/>
          <w:szCs w:val="28"/>
          <w:lang w:val="ru-RU"/>
        </w:rPr>
        <w:t>международная база данных научных публикаций</w:t>
      </w:r>
    </w:p>
    <w:p w14:paraId="59336E4F" w14:textId="77777777" w:rsidR="00FC3A23" w:rsidRPr="00FC3A23" w:rsidRDefault="00FC3A23" w:rsidP="003E25AE">
      <w:pPr>
        <w:spacing w:after="0" w:line="240" w:lineRule="auto"/>
        <w:ind w:firstLine="540"/>
        <w:jc w:val="both"/>
        <w:rPr>
          <w:rFonts w:ascii="Times New Roman" w:hAnsi="Times New Roman" w:cs="Times New Roman"/>
          <w:b/>
          <w:bCs/>
          <w:sz w:val="28"/>
          <w:szCs w:val="28"/>
          <w:lang w:val="ru-RU"/>
        </w:rPr>
      </w:pPr>
      <w:r w:rsidRPr="00FC3A23">
        <w:rPr>
          <w:rFonts w:ascii="Times New Roman" w:hAnsi="Times New Roman" w:cs="Times New Roman"/>
          <w:b/>
          <w:bCs/>
          <w:sz w:val="28"/>
          <w:szCs w:val="28"/>
        </w:rPr>
        <w:t>SWIR</w:t>
      </w:r>
      <w:r w:rsidRPr="00FC3A23">
        <w:rPr>
          <w:rFonts w:ascii="Times New Roman" w:hAnsi="Times New Roman" w:cs="Times New Roman"/>
          <w:b/>
          <w:bCs/>
          <w:sz w:val="28"/>
          <w:szCs w:val="28"/>
          <w:lang w:val="ru-RU"/>
        </w:rPr>
        <w:t xml:space="preserve"> — </w:t>
      </w:r>
      <w:r w:rsidRPr="00FC3A23">
        <w:rPr>
          <w:rFonts w:ascii="Times New Roman" w:hAnsi="Times New Roman" w:cs="Times New Roman"/>
          <w:sz w:val="28"/>
          <w:szCs w:val="28"/>
        </w:rPr>
        <w:t>Short</w:t>
      </w:r>
      <w:r w:rsidRPr="00FC3A23">
        <w:rPr>
          <w:rFonts w:ascii="Times New Roman" w:hAnsi="Times New Roman" w:cs="Times New Roman"/>
          <w:sz w:val="28"/>
          <w:szCs w:val="28"/>
          <w:lang w:val="ru-RU"/>
        </w:rPr>
        <w:t>-</w:t>
      </w:r>
      <w:r w:rsidRPr="00FC3A23">
        <w:rPr>
          <w:rFonts w:ascii="Times New Roman" w:hAnsi="Times New Roman" w:cs="Times New Roman"/>
          <w:sz w:val="28"/>
          <w:szCs w:val="28"/>
        </w:rPr>
        <w:t>Wave</w:t>
      </w:r>
      <w:r w:rsidRPr="00FC3A23">
        <w:rPr>
          <w:rFonts w:ascii="Times New Roman" w:hAnsi="Times New Roman" w:cs="Times New Roman"/>
          <w:sz w:val="28"/>
          <w:szCs w:val="28"/>
          <w:lang w:val="ru-RU"/>
        </w:rPr>
        <w:t xml:space="preserve"> </w:t>
      </w:r>
      <w:r w:rsidRPr="00FC3A23">
        <w:rPr>
          <w:rFonts w:ascii="Times New Roman" w:hAnsi="Times New Roman" w:cs="Times New Roman"/>
          <w:sz w:val="28"/>
          <w:szCs w:val="28"/>
        </w:rPr>
        <w:t>Infrared</w:t>
      </w:r>
      <w:r w:rsidRPr="00FC3A23">
        <w:rPr>
          <w:rFonts w:ascii="Times New Roman" w:hAnsi="Times New Roman" w:cs="Times New Roman"/>
          <w:sz w:val="28"/>
          <w:szCs w:val="28"/>
          <w:lang w:val="ru-RU"/>
        </w:rPr>
        <w:t xml:space="preserve"> (коротковолновый инфракрасный диапазон)</w:t>
      </w:r>
    </w:p>
    <w:p w14:paraId="59336E50" w14:textId="77777777" w:rsidR="00FC3A23" w:rsidRPr="00FC3A23" w:rsidRDefault="00FC3A23" w:rsidP="003E25AE">
      <w:pPr>
        <w:spacing w:after="0" w:line="240" w:lineRule="auto"/>
        <w:ind w:firstLine="540"/>
        <w:jc w:val="both"/>
        <w:rPr>
          <w:rFonts w:ascii="Times New Roman" w:hAnsi="Times New Roman" w:cs="Times New Roman"/>
          <w:sz w:val="28"/>
          <w:szCs w:val="28"/>
          <w:lang w:val="ru-RU"/>
        </w:rPr>
      </w:pPr>
      <w:r w:rsidRPr="00FC3A23">
        <w:rPr>
          <w:rFonts w:ascii="Times New Roman" w:hAnsi="Times New Roman" w:cs="Times New Roman"/>
          <w:b/>
          <w:bCs/>
          <w:sz w:val="28"/>
          <w:szCs w:val="28"/>
        </w:rPr>
        <w:t>TIR</w:t>
      </w:r>
      <w:r w:rsidRPr="00FC3A23">
        <w:rPr>
          <w:rFonts w:ascii="Times New Roman" w:hAnsi="Times New Roman" w:cs="Times New Roman"/>
          <w:b/>
          <w:bCs/>
          <w:sz w:val="28"/>
          <w:szCs w:val="28"/>
          <w:lang w:val="ru-RU"/>
        </w:rPr>
        <w:t xml:space="preserve"> — </w:t>
      </w:r>
      <w:r w:rsidRPr="00FC3A23">
        <w:rPr>
          <w:rFonts w:ascii="Times New Roman" w:hAnsi="Times New Roman" w:cs="Times New Roman"/>
          <w:sz w:val="28"/>
          <w:szCs w:val="28"/>
        </w:rPr>
        <w:t>Thermal</w:t>
      </w:r>
      <w:r w:rsidRPr="00FC3A23">
        <w:rPr>
          <w:rFonts w:ascii="Times New Roman" w:hAnsi="Times New Roman" w:cs="Times New Roman"/>
          <w:sz w:val="28"/>
          <w:szCs w:val="28"/>
          <w:lang w:val="ru-RU"/>
        </w:rPr>
        <w:t xml:space="preserve"> </w:t>
      </w:r>
      <w:r w:rsidRPr="00FC3A23">
        <w:rPr>
          <w:rFonts w:ascii="Times New Roman" w:hAnsi="Times New Roman" w:cs="Times New Roman"/>
          <w:sz w:val="28"/>
          <w:szCs w:val="28"/>
        </w:rPr>
        <w:t>Infrared</w:t>
      </w:r>
      <w:r w:rsidRPr="00FC3A23">
        <w:rPr>
          <w:rFonts w:ascii="Times New Roman" w:hAnsi="Times New Roman" w:cs="Times New Roman"/>
          <w:sz w:val="28"/>
          <w:szCs w:val="28"/>
          <w:lang w:val="ru-RU"/>
        </w:rPr>
        <w:t xml:space="preserve"> (тепловой инфракрасный диапазон)</w:t>
      </w:r>
    </w:p>
    <w:p w14:paraId="59336E51" w14:textId="77777777" w:rsidR="00FC3A23" w:rsidRPr="00FC3A23" w:rsidRDefault="00FC3A23" w:rsidP="003E25AE">
      <w:pPr>
        <w:spacing w:after="0" w:line="240" w:lineRule="auto"/>
        <w:ind w:firstLine="540"/>
        <w:jc w:val="both"/>
        <w:rPr>
          <w:rFonts w:ascii="Times New Roman" w:hAnsi="Times New Roman" w:cs="Times New Roman"/>
          <w:b/>
          <w:bCs/>
          <w:sz w:val="28"/>
          <w:szCs w:val="28"/>
        </w:rPr>
      </w:pPr>
      <w:r w:rsidRPr="00FC3A23">
        <w:rPr>
          <w:rFonts w:ascii="Times New Roman" w:hAnsi="Times New Roman" w:cs="Times New Roman"/>
          <w:b/>
          <w:bCs/>
          <w:sz w:val="28"/>
          <w:szCs w:val="28"/>
        </w:rPr>
        <w:t xml:space="preserve">USGS — </w:t>
      </w:r>
      <w:r w:rsidRPr="00FC3A23">
        <w:rPr>
          <w:rFonts w:ascii="Times New Roman" w:hAnsi="Times New Roman" w:cs="Times New Roman"/>
          <w:sz w:val="28"/>
          <w:szCs w:val="28"/>
        </w:rPr>
        <w:t>United States Geological Survey (</w:t>
      </w:r>
      <w:proofErr w:type="spellStart"/>
      <w:r w:rsidRPr="00FC3A23">
        <w:rPr>
          <w:rFonts w:ascii="Times New Roman" w:hAnsi="Times New Roman" w:cs="Times New Roman"/>
          <w:sz w:val="28"/>
          <w:szCs w:val="28"/>
        </w:rPr>
        <w:t>Геологическая</w:t>
      </w:r>
      <w:proofErr w:type="spellEnd"/>
      <w:r w:rsidRPr="00FC3A23">
        <w:rPr>
          <w:rFonts w:ascii="Times New Roman" w:hAnsi="Times New Roman" w:cs="Times New Roman"/>
          <w:sz w:val="28"/>
          <w:szCs w:val="28"/>
        </w:rPr>
        <w:t xml:space="preserve"> </w:t>
      </w:r>
      <w:proofErr w:type="spellStart"/>
      <w:r w:rsidRPr="00FC3A23">
        <w:rPr>
          <w:rFonts w:ascii="Times New Roman" w:hAnsi="Times New Roman" w:cs="Times New Roman"/>
          <w:sz w:val="28"/>
          <w:szCs w:val="28"/>
        </w:rPr>
        <w:t>служба</w:t>
      </w:r>
      <w:proofErr w:type="spellEnd"/>
      <w:r w:rsidRPr="00FC3A23">
        <w:rPr>
          <w:rFonts w:ascii="Times New Roman" w:hAnsi="Times New Roman" w:cs="Times New Roman"/>
          <w:sz w:val="28"/>
          <w:szCs w:val="28"/>
        </w:rPr>
        <w:t xml:space="preserve"> США)</w:t>
      </w:r>
    </w:p>
    <w:p w14:paraId="59336E52" w14:textId="77777777" w:rsidR="00FC3A23" w:rsidRPr="00FC3A23" w:rsidRDefault="00FC3A23" w:rsidP="003E25AE">
      <w:pPr>
        <w:spacing w:after="0" w:line="240" w:lineRule="auto"/>
        <w:ind w:firstLine="540"/>
        <w:jc w:val="both"/>
        <w:rPr>
          <w:rFonts w:ascii="Times New Roman" w:hAnsi="Times New Roman" w:cs="Times New Roman"/>
          <w:b/>
          <w:bCs/>
          <w:sz w:val="28"/>
          <w:szCs w:val="28"/>
        </w:rPr>
      </w:pPr>
      <w:r w:rsidRPr="00FC3A23">
        <w:rPr>
          <w:rFonts w:ascii="Times New Roman" w:hAnsi="Times New Roman" w:cs="Times New Roman"/>
          <w:b/>
          <w:bCs/>
          <w:sz w:val="28"/>
          <w:szCs w:val="28"/>
        </w:rPr>
        <w:t xml:space="preserve">VNIR — </w:t>
      </w:r>
      <w:r w:rsidRPr="00FC3A23">
        <w:rPr>
          <w:rFonts w:ascii="Times New Roman" w:hAnsi="Times New Roman" w:cs="Times New Roman"/>
          <w:sz w:val="28"/>
          <w:szCs w:val="28"/>
        </w:rPr>
        <w:t>Visible and Near Infrared (</w:t>
      </w:r>
      <w:proofErr w:type="spellStart"/>
      <w:r w:rsidRPr="00FC3A23">
        <w:rPr>
          <w:rFonts w:ascii="Times New Roman" w:hAnsi="Times New Roman" w:cs="Times New Roman"/>
          <w:sz w:val="28"/>
          <w:szCs w:val="28"/>
        </w:rPr>
        <w:t>видимый</w:t>
      </w:r>
      <w:proofErr w:type="spellEnd"/>
      <w:r w:rsidRPr="00FC3A23">
        <w:rPr>
          <w:rFonts w:ascii="Times New Roman" w:hAnsi="Times New Roman" w:cs="Times New Roman"/>
          <w:sz w:val="28"/>
          <w:szCs w:val="28"/>
        </w:rPr>
        <w:t xml:space="preserve"> и </w:t>
      </w:r>
      <w:proofErr w:type="spellStart"/>
      <w:r w:rsidRPr="00FC3A23">
        <w:rPr>
          <w:rFonts w:ascii="Times New Roman" w:hAnsi="Times New Roman" w:cs="Times New Roman"/>
          <w:sz w:val="28"/>
          <w:szCs w:val="28"/>
        </w:rPr>
        <w:t>ближний</w:t>
      </w:r>
      <w:proofErr w:type="spellEnd"/>
      <w:r w:rsidRPr="00FC3A23">
        <w:rPr>
          <w:rFonts w:ascii="Times New Roman" w:hAnsi="Times New Roman" w:cs="Times New Roman"/>
          <w:sz w:val="28"/>
          <w:szCs w:val="28"/>
        </w:rPr>
        <w:t xml:space="preserve"> </w:t>
      </w:r>
      <w:proofErr w:type="spellStart"/>
      <w:r w:rsidRPr="00FC3A23">
        <w:rPr>
          <w:rFonts w:ascii="Times New Roman" w:hAnsi="Times New Roman" w:cs="Times New Roman"/>
          <w:sz w:val="28"/>
          <w:szCs w:val="28"/>
        </w:rPr>
        <w:t>инфракрасный</w:t>
      </w:r>
      <w:proofErr w:type="spellEnd"/>
      <w:r w:rsidRPr="00FC3A23">
        <w:rPr>
          <w:rFonts w:ascii="Times New Roman" w:hAnsi="Times New Roman" w:cs="Times New Roman"/>
          <w:sz w:val="28"/>
          <w:szCs w:val="28"/>
        </w:rPr>
        <w:t xml:space="preserve"> </w:t>
      </w:r>
      <w:proofErr w:type="spellStart"/>
      <w:r w:rsidRPr="00FC3A23">
        <w:rPr>
          <w:rFonts w:ascii="Times New Roman" w:hAnsi="Times New Roman" w:cs="Times New Roman"/>
          <w:sz w:val="28"/>
          <w:szCs w:val="28"/>
        </w:rPr>
        <w:t>диапазон</w:t>
      </w:r>
      <w:proofErr w:type="spellEnd"/>
      <w:r w:rsidRPr="00FC3A23">
        <w:rPr>
          <w:rFonts w:ascii="Times New Roman" w:hAnsi="Times New Roman" w:cs="Times New Roman"/>
          <w:sz w:val="28"/>
          <w:szCs w:val="28"/>
        </w:rPr>
        <w:t>)</w:t>
      </w:r>
    </w:p>
    <w:p w14:paraId="59336E53" w14:textId="77777777" w:rsidR="00684ECC" w:rsidRDefault="00FC3A23" w:rsidP="003E25AE">
      <w:pPr>
        <w:spacing w:after="0" w:line="240" w:lineRule="auto"/>
        <w:ind w:firstLine="540"/>
        <w:jc w:val="both"/>
        <w:rPr>
          <w:rFonts w:ascii="Times New Roman" w:hAnsi="Times New Roman" w:cs="Times New Roman"/>
          <w:sz w:val="28"/>
          <w:szCs w:val="28"/>
          <w:rtl/>
          <w:lang w:val="ru-RU"/>
        </w:rPr>
      </w:pPr>
      <w:r w:rsidRPr="00FC3A23">
        <w:rPr>
          <w:rFonts w:ascii="Times New Roman" w:hAnsi="Times New Roman" w:cs="Times New Roman"/>
          <w:b/>
          <w:bCs/>
          <w:sz w:val="28"/>
          <w:szCs w:val="28"/>
        </w:rPr>
        <w:t>Web</w:t>
      </w:r>
      <w:r w:rsidRPr="00FC3A23">
        <w:rPr>
          <w:rFonts w:ascii="Times New Roman" w:hAnsi="Times New Roman" w:cs="Times New Roman"/>
          <w:b/>
          <w:bCs/>
          <w:sz w:val="28"/>
          <w:szCs w:val="28"/>
          <w:lang w:val="ru-RU"/>
        </w:rPr>
        <w:t xml:space="preserve"> </w:t>
      </w:r>
      <w:r w:rsidRPr="00FC3A23">
        <w:rPr>
          <w:rFonts w:ascii="Times New Roman" w:hAnsi="Times New Roman" w:cs="Times New Roman"/>
          <w:b/>
          <w:bCs/>
          <w:sz w:val="28"/>
          <w:szCs w:val="28"/>
        </w:rPr>
        <w:t>of</w:t>
      </w:r>
      <w:r w:rsidRPr="00FC3A23">
        <w:rPr>
          <w:rFonts w:ascii="Times New Roman" w:hAnsi="Times New Roman" w:cs="Times New Roman"/>
          <w:b/>
          <w:bCs/>
          <w:sz w:val="28"/>
          <w:szCs w:val="28"/>
          <w:lang w:val="ru-RU"/>
        </w:rPr>
        <w:t xml:space="preserve"> </w:t>
      </w:r>
      <w:r w:rsidRPr="00FC3A23">
        <w:rPr>
          <w:rFonts w:ascii="Times New Roman" w:hAnsi="Times New Roman" w:cs="Times New Roman"/>
          <w:b/>
          <w:bCs/>
          <w:sz w:val="28"/>
          <w:szCs w:val="28"/>
        </w:rPr>
        <w:t>Science</w:t>
      </w:r>
      <w:r w:rsidRPr="00FC3A23">
        <w:rPr>
          <w:rFonts w:ascii="Times New Roman" w:hAnsi="Times New Roman" w:cs="Times New Roman"/>
          <w:b/>
          <w:bCs/>
          <w:sz w:val="28"/>
          <w:szCs w:val="28"/>
          <w:lang w:val="ru-RU"/>
        </w:rPr>
        <w:t xml:space="preserve"> — </w:t>
      </w:r>
      <w:r w:rsidRPr="00FC3A23">
        <w:rPr>
          <w:rFonts w:ascii="Times New Roman" w:hAnsi="Times New Roman" w:cs="Times New Roman"/>
          <w:sz w:val="28"/>
          <w:szCs w:val="28"/>
          <w:lang w:val="ru-RU"/>
        </w:rPr>
        <w:t>международная база данных научного цитирования</w:t>
      </w:r>
    </w:p>
    <w:p w14:paraId="59336E54" w14:textId="77777777" w:rsidR="00684ECC" w:rsidRPr="00EE0634" w:rsidRDefault="00684ECC" w:rsidP="003E25AE">
      <w:pPr>
        <w:spacing w:after="0"/>
        <w:ind w:firstLine="540"/>
        <w:jc w:val="both"/>
        <w:rPr>
          <w:rFonts w:asciiTheme="majorBidi" w:hAnsiTheme="majorBidi" w:cstheme="majorBidi"/>
          <w:sz w:val="28"/>
          <w:szCs w:val="28"/>
          <w:rtl/>
        </w:rPr>
      </w:pPr>
      <w:r w:rsidRPr="00EE0634">
        <w:rPr>
          <w:rFonts w:asciiTheme="majorBidi" w:hAnsiTheme="majorBidi" w:cstheme="majorBidi"/>
          <w:b/>
          <w:bCs/>
          <w:sz w:val="28"/>
          <w:szCs w:val="28"/>
        </w:rPr>
        <w:t>DS</w:t>
      </w:r>
      <w:r w:rsidRPr="00EE0634">
        <w:rPr>
          <w:rFonts w:asciiTheme="majorBidi" w:hAnsiTheme="majorBidi" w:cstheme="majorBidi"/>
          <w:sz w:val="28"/>
          <w:szCs w:val="28"/>
          <w:rtl/>
        </w:rPr>
        <w:t xml:space="preserve"> </w:t>
      </w:r>
      <w:r w:rsidRPr="00EE0634">
        <w:rPr>
          <w:rFonts w:asciiTheme="majorBidi" w:hAnsiTheme="majorBidi" w:cstheme="majorBidi"/>
          <w:b/>
          <w:bCs/>
          <w:sz w:val="28"/>
          <w:szCs w:val="28"/>
        </w:rPr>
        <w:t>—</w:t>
      </w:r>
      <w:r w:rsidRPr="00EE0634">
        <w:rPr>
          <w:rFonts w:asciiTheme="majorBidi" w:hAnsiTheme="majorBidi" w:cstheme="majorBidi"/>
          <w:b/>
          <w:bCs/>
          <w:sz w:val="28"/>
          <w:szCs w:val="28"/>
          <w:rtl/>
        </w:rPr>
        <w:t xml:space="preserve"> </w:t>
      </w:r>
      <w:r w:rsidRPr="00EE0634">
        <w:rPr>
          <w:rFonts w:asciiTheme="majorBidi" w:hAnsiTheme="majorBidi" w:cstheme="majorBidi"/>
          <w:sz w:val="28"/>
          <w:szCs w:val="28"/>
        </w:rPr>
        <w:t xml:space="preserve"> decorrelation stretch</w:t>
      </w:r>
      <w:r w:rsidRPr="00EE0634">
        <w:rPr>
          <w:rFonts w:asciiTheme="majorBidi" w:hAnsiTheme="majorBidi" w:cstheme="majorBidi"/>
          <w:sz w:val="28"/>
          <w:szCs w:val="28"/>
          <w:rtl/>
        </w:rPr>
        <w:t xml:space="preserve"> </w:t>
      </w:r>
      <w:r w:rsidRPr="00EE0634">
        <w:rPr>
          <w:rFonts w:asciiTheme="majorBidi" w:hAnsiTheme="majorBidi" w:cstheme="majorBidi"/>
          <w:sz w:val="28"/>
          <w:szCs w:val="28"/>
        </w:rPr>
        <w:t>(</w:t>
      </w:r>
      <w:proofErr w:type="spellStart"/>
      <w:r w:rsidRPr="00EE0634">
        <w:rPr>
          <w:rFonts w:asciiTheme="majorBidi" w:hAnsiTheme="majorBidi" w:cstheme="majorBidi"/>
          <w:sz w:val="28"/>
          <w:szCs w:val="28"/>
        </w:rPr>
        <w:t>Декорреляционное</w:t>
      </w:r>
      <w:proofErr w:type="spellEnd"/>
      <w:r w:rsidRPr="00EE0634">
        <w:rPr>
          <w:rFonts w:asciiTheme="majorBidi" w:hAnsiTheme="majorBidi" w:cstheme="majorBidi"/>
          <w:sz w:val="28"/>
          <w:szCs w:val="28"/>
        </w:rPr>
        <w:t xml:space="preserve"> </w:t>
      </w:r>
      <w:proofErr w:type="spellStart"/>
      <w:r w:rsidRPr="00EE0634">
        <w:rPr>
          <w:rFonts w:asciiTheme="majorBidi" w:hAnsiTheme="majorBidi" w:cstheme="majorBidi"/>
          <w:sz w:val="28"/>
          <w:szCs w:val="28"/>
        </w:rPr>
        <w:t>растяжение</w:t>
      </w:r>
      <w:proofErr w:type="spellEnd"/>
      <w:r w:rsidRPr="00EE0634">
        <w:rPr>
          <w:rFonts w:asciiTheme="majorBidi" w:hAnsiTheme="majorBidi" w:cstheme="majorBidi"/>
          <w:sz w:val="28"/>
          <w:szCs w:val="28"/>
        </w:rPr>
        <w:t>)</w:t>
      </w:r>
    </w:p>
    <w:p w14:paraId="59336E55" w14:textId="77777777" w:rsidR="00684ECC" w:rsidRPr="00EE0634" w:rsidRDefault="00684ECC" w:rsidP="003E25AE">
      <w:pPr>
        <w:spacing w:after="0"/>
        <w:ind w:firstLine="540"/>
        <w:jc w:val="both"/>
        <w:rPr>
          <w:rFonts w:asciiTheme="majorBidi" w:hAnsiTheme="majorBidi" w:cstheme="majorBidi"/>
          <w:sz w:val="28"/>
          <w:szCs w:val="28"/>
          <w:lang w:bidi="ps-AF"/>
        </w:rPr>
      </w:pPr>
      <w:r w:rsidRPr="00EE0634">
        <w:rPr>
          <w:rFonts w:asciiTheme="majorBidi" w:hAnsiTheme="majorBidi" w:cstheme="majorBidi"/>
          <w:b/>
          <w:bCs/>
          <w:sz w:val="28"/>
          <w:szCs w:val="28"/>
        </w:rPr>
        <w:t>LOC</w:t>
      </w:r>
      <w:r w:rsidRPr="00EE0634">
        <w:rPr>
          <w:rFonts w:asciiTheme="majorBidi" w:hAnsiTheme="majorBidi" w:cstheme="majorBidi"/>
          <w:sz w:val="28"/>
          <w:szCs w:val="28"/>
        </w:rPr>
        <w:t xml:space="preserve"> </w:t>
      </w:r>
      <w:r w:rsidRPr="00EE0634">
        <w:rPr>
          <w:rFonts w:asciiTheme="majorBidi" w:hAnsiTheme="majorBidi" w:cstheme="majorBidi"/>
          <w:sz w:val="28"/>
          <w:szCs w:val="28"/>
          <w:rtl/>
        </w:rPr>
        <w:t>—</w:t>
      </w:r>
      <w:r w:rsidRPr="00EE0634">
        <w:rPr>
          <w:rFonts w:asciiTheme="majorBidi" w:hAnsiTheme="majorBidi" w:cstheme="majorBidi"/>
          <w:b/>
          <w:bCs/>
          <w:sz w:val="28"/>
          <w:szCs w:val="28"/>
          <w:rtl/>
        </w:rPr>
        <w:t xml:space="preserve"> </w:t>
      </w:r>
      <w:r w:rsidRPr="00EE0634">
        <w:rPr>
          <w:rFonts w:asciiTheme="majorBidi" w:hAnsiTheme="majorBidi" w:cstheme="majorBidi"/>
          <w:b/>
          <w:bCs/>
          <w:sz w:val="28"/>
          <w:szCs w:val="28"/>
          <w:lang w:bidi="ps-AF"/>
        </w:rPr>
        <w:t xml:space="preserve"> </w:t>
      </w:r>
      <w:r w:rsidRPr="00EE0634">
        <w:rPr>
          <w:rFonts w:asciiTheme="majorBidi" w:hAnsiTheme="majorBidi" w:cstheme="majorBidi"/>
          <w:sz w:val="28"/>
          <w:szCs w:val="28"/>
          <w:lang w:bidi="ps-AF"/>
        </w:rPr>
        <w:t>Logar ophiolite Complex (</w:t>
      </w:r>
      <w:proofErr w:type="spellStart"/>
      <w:r w:rsidRPr="00EE0634">
        <w:rPr>
          <w:rFonts w:asciiTheme="majorBidi" w:hAnsiTheme="majorBidi" w:cstheme="majorBidi"/>
          <w:sz w:val="28"/>
          <w:szCs w:val="28"/>
          <w:lang w:val="ru-RU"/>
        </w:rPr>
        <w:t>Логарского</w:t>
      </w:r>
      <w:proofErr w:type="spellEnd"/>
      <w:r w:rsidRPr="00EE0634">
        <w:rPr>
          <w:rFonts w:asciiTheme="majorBidi" w:hAnsiTheme="majorBidi" w:cstheme="majorBidi"/>
          <w:sz w:val="28"/>
          <w:szCs w:val="28"/>
          <w:lang w:val="ru-RU"/>
        </w:rPr>
        <w:t xml:space="preserve"> </w:t>
      </w:r>
      <w:proofErr w:type="spellStart"/>
      <w:r w:rsidRPr="00EE0634">
        <w:rPr>
          <w:rFonts w:asciiTheme="majorBidi" w:hAnsiTheme="majorBidi" w:cstheme="majorBidi"/>
          <w:sz w:val="28"/>
          <w:szCs w:val="28"/>
          <w:lang w:val="ru-RU"/>
        </w:rPr>
        <w:t>офиолитового</w:t>
      </w:r>
      <w:proofErr w:type="spellEnd"/>
      <w:r w:rsidRPr="00EE0634">
        <w:rPr>
          <w:rFonts w:asciiTheme="majorBidi" w:hAnsiTheme="majorBidi" w:cstheme="majorBidi"/>
          <w:sz w:val="28"/>
          <w:szCs w:val="28"/>
          <w:lang w:val="ru-RU"/>
        </w:rPr>
        <w:t xml:space="preserve"> комплекса</w:t>
      </w:r>
      <w:r w:rsidRPr="00EE0634">
        <w:rPr>
          <w:rFonts w:asciiTheme="majorBidi" w:hAnsiTheme="majorBidi" w:cstheme="majorBidi"/>
          <w:sz w:val="28"/>
          <w:szCs w:val="28"/>
        </w:rPr>
        <w:t>)</w:t>
      </w:r>
    </w:p>
    <w:p w14:paraId="59336E56" w14:textId="77777777" w:rsidR="00684ECC" w:rsidRPr="00EE0634" w:rsidRDefault="00684ECC" w:rsidP="003E25AE">
      <w:pPr>
        <w:spacing w:after="0"/>
        <w:ind w:firstLine="540"/>
        <w:jc w:val="both"/>
        <w:rPr>
          <w:rFonts w:asciiTheme="majorBidi" w:hAnsiTheme="majorBidi" w:cstheme="majorBidi"/>
          <w:sz w:val="28"/>
          <w:szCs w:val="28"/>
        </w:rPr>
      </w:pPr>
      <w:r w:rsidRPr="00EE0634">
        <w:rPr>
          <w:rFonts w:asciiTheme="majorBidi" w:hAnsiTheme="majorBidi" w:cstheme="majorBidi"/>
          <w:b/>
          <w:bCs/>
          <w:sz w:val="28"/>
          <w:szCs w:val="28"/>
        </w:rPr>
        <w:t>MNF</w:t>
      </w:r>
      <w:r w:rsidRPr="00EE0634">
        <w:rPr>
          <w:rFonts w:asciiTheme="majorBidi" w:hAnsiTheme="majorBidi" w:cstheme="majorBidi"/>
          <w:sz w:val="28"/>
          <w:szCs w:val="28"/>
        </w:rPr>
        <w:t xml:space="preserve"> </w:t>
      </w:r>
      <w:r w:rsidRPr="00EE0634">
        <w:rPr>
          <w:rFonts w:asciiTheme="majorBidi" w:hAnsiTheme="majorBidi" w:cstheme="majorBidi"/>
          <w:b/>
          <w:bCs/>
          <w:sz w:val="28"/>
          <w:szCs w:val="28"/>
        </w:rPr>
        <w:t xml:space="preserve">— </w:t>
      </w:r>
      <w:r w:rsidRPr="00EE0634">
        <w:rPr>
          <w:rFonts w:asciiTheme="majorBidi" w:hAnsiTheme="majorBidi" w:cstheme="majorBidi"/>
          <w:sz w:val="28"/>
          <w:szCs w:val="28"/>
        </w:rPr>
        <w:t xml:space="preserve"> minimum noise fraction (</w:t>
      </w:r>
      <w:proofErr w:type="spellStart"/>
      <w:r w:rsidRPr="00EE0634">
        <w:rPr>
          <w:rFonts w:asciiTheme="majorBidi" w:hAnsiTheme="majorBidi" w:cstheme="majorBidi"/>
          <w:sz w:val="28"/>
          <w:szCs w:val="28"/>
        </w:rPr>
        <w:t>Минимальная</w:t>
      </w:r>
      <w:proofErr w:type="spellEnd"/>
      <w:r w:rsidRPr="00EE0634">
        <w:rPr>
          <w:rFonts w:asciiTheme="majorBidi" w:hAnsiTheme="majorBidi" w:cstheme="majorBidi"/>
          <w:sz w:val="28"/>
          <w:szCs w:val="28"/>
        </w:rPr>
        <w:t xml:space="preserve"> </w:t>
      </w:r>
      <w:proofErr w:type="spellStart"/>
      <w:r w:rsidRPr="00EE0634">
        <w:rPr>
          <w:rFonts w:asciiTheme="majorBidi" w:hAnsiTheme="majorBidi" w:cstheme="majorBidi"/>
          <w:sz w:val="28"/>
          <w:szCs w:val="28"/>
        </w:rPr>
        <w:t>шумовая</w:t>
      </w:r>
      <w:proofErr w:type="spellEnd"/>
      <w:r w:rsidRPr="00EE0634">
        <w:rPr>
          <w:rFonts w:asciiTheme="majorBidi" w:hAnsiTheme="majorBidi" w:cstheme="majorBidi"/>
          <w:sz w:val="28"/>
          <w:szCs w:val="28"/>
        </w:rPr>
        <w:t xml:space="preserve"> </w:t>
      </w:r>
      <w:proofErr w:type="spellStart"/>
      <w:r w:rsidRPr="00EE0634">
        <w:rPr>
          <w:rFonts w:asciiTheme="majorBidi" w:hAnsiTheme="majorBidi" w:cstheme="majorBidi"/>
          <w:sz w:val="28"/>
          <w:szCs w:val="28"/>
        </w:rPr>
        <w:t>фракция</w:t>
      </w:r>
      <w:proofErr w:type="spellEnd"/>
      <w:r w:rsidRPr="00EE0634">
        <w:rPr>
          <w:rFonts w:asciiTheme="majorBidi" w:hAnsiTheme="majorBidi" w:cstheme="majorBidi"/>
          <w:sz w:val="28"/>
          <w:szCs w:val="28"/>
        </w:rPr>
        <w:t>)</w:t>
      </w:r>
    </w:p>
    <w:p w14:paraId="59336E57" w14:textId="77777777" w:rsidR="00684ECC" w:rsidRPr="00EE0634" w:rsidRDefault="00684ECC" w:rsidP="003E25AE">
      <w:pPr>
        <w:spacing w:after="0"/>
        <w:ind w:firstLine="540"/>
        <w:jc w:val="both"/>
        <w:rPr>
          <w:rFonts w:asciiTheme="majorBidi" w:hAnsiTheme="majorBidi" w:cstheme="majorBidi"/>
          <w:sz w:val="28"/>
          <w:szCs w:val="28"/>
        </w:rPr>
      </w:pPr>
      <w:r w:rsidRPr="00EE0634">
        <w:rPr>
          <w:rFonts w:asciiTheme="majorBidi" w:hAnsiTheme="majorBidi" w:cstheme="majorBidi"/>
          <w:b/>
          <w:bCs/>
          <w:sz w:val="28"/>
          <w:szCs w:val="28"/>
        </w:rPr>
        <w:t xml:space="preserve">PGE — </w:t>
      </w:r>
      <w:r w:rsidRPr="00EE0634">
        <w:rPr>
          <w:rFonts w:asciiTheme="majorBidi" w:hAnsiTheme="majorBidi" w:cstheme="majorBidi"/>
          <w:sz w:val="28"/>
          <w:szCs w:val="28"/>
        </w:rPr>
        <w:t>Platinum Group Elements (</w:t>
      </w:r>
      <w:r w:rsidRPr="00EE0634">
        <w:rPr>
          <w:rFonts w:asciiTheme="majorBidi" w:hAnsiTheme="majorBidi" w:cstheme="majorBidi"/>
          <w:sz w:val="28"/>
          <w:szCs w:val="28"/>
          <w:lang w:val="ru-RU"/>
        </w:rPr>
        <w:t>Элементы</w:t>
      </w:r>
      <w:r w:rsidRPr="00EE0634">
        <w:rPr>
          <w:rFonts w:asciiTheme="majorBidi" w:hAnsiTheme="majorBidi" w:cstheme="majorBidi"/>
          <w:sz w:val="28"/>
          <w:szCs w:val="28"/>
        </w:rPr>
        <w:t xml:space="preserve"> </w:t>
      </w:r>
      <w:r w:rsidRPr="00EE0634">
        <w:rPr>
          <w:rFonts w:asciiTheme="majorBidi" w:hAnsiTheme="majorBidi" w:cstheme="majorBidi"/>
          <w:sz w:val="28"/>
          <w:szCs w:val="28"/>
          <w:lang w:val="ru-RU"/>
        </w:rPr>
        <w:t>платиновой</w:t>
      </w:r>
      <w:r w:rsidRPr="00EE0634">
        <w:rPr>
          <w:rFonts w:asciiTheme="majorBidi" w:hAnsiTheme="majorBidi" w:cstheme="majorBidi"/>
          <w:sz w:val="28"/>
          <w:szCs w:val="28"/>
        </w:rPr>
        <w:t xml:space="preserve"> </w:t>
      </w:r>
      <w:r w:rsidRPr="00EE0634">
        <w:rPr>
          <w:rFonts w:asciiTheme="majorBidi" w:hAnsiTheme="majorBidi" w:cstheme="majorBidi"/>
          <w:sz w:val="28"/>
          <w:szCs w:val="28"/>
          <w:lang w:val="ru-RU"/>
        </w:rPr>
        <w:t>группы</w:t>
      </w:r>
      <w:r w:rsidRPr="00EE0634">
        <w:rPr>
          <w:rFonts w:asciiTheme="majorBidi" w:hAnsiTheme="majorBidi" w:cstheme="majorBidi"/>
          <w:sz w:val="28"/>
          <w:szCs w:val="28"/>
        </w:rPr>
        <w:t>)</w:t>
      </w:r>
    </w:p>
    <w:p w14:paraId="59336E58" w14:textId="77777777" w:rsidR="00684ECC" w:rsidRPr="00EE0634" w:rsidRDefault="00EE0634" w:rsidP="003E25AE">
      <w:pPr>
        <w:spacing w:after="0"/>
        <w:ind w:firstLine="540"/>
        <w:jc w:val="both"/>
        <w:rPr>
          <w:rFonts w:asciiTheme="majorBidi" w:hAnsiTheme="majorBidi" w:cstheme="majorBidi"/>
          <w:sz w:val="28"/>
          <w:szCs w:val="28"/>
        </w:rPr>
      </w:pPr>
      <w:r w:rsidRPr="00EE0634">
        <w:rPr>
          <w:rFonts w:asciiTheme="majorBidi" w:hAnsiTheme="majorBidi" w:cstheme="majorBidi"/>
          <w:b/>
          <w:bCs/>
          <w:sz w:val="28"/>
          <w:szCs w:val="28"/>
        </w:rPr>
        <w:t>SSZ</w:t>
      </w:r>
      <w:r w:rsidRPr="00EE0634">
        <w:rPr>
          <w:rFonts w:asciiTheme="majorBidi" w:hAnsiTheme="majorBidi" w:cstheme="majorBidi"/>
          <w:sz w:val="28"/>
          <w:szCs w:val="28"/>
        </w:rPr>
        <w:t xml:space="preserve"> </w:t>
      </w:r>
      <w:r w:rsidRPr="00EE0634">
        <w:rPr>
          <w:rFonts w:asciiTheme="majorBidi" w:hAnsiTheme="majorBidi" w:cstheme="majorBidi"/>
          <w:b/>
          <w:bCs/>
          <w:sz w:val="28"/>
          <w:szCs w:val="28"/>
        </w:rPr>
        <w:t>—</w:t>
      </w:r>
      <w:r w:rsidRPr="00EE0634">
        <w:rPr>
          <w:rFonts w:asciiTheme="majorBidi" w:hAnsiTheme="majorBidi" w:cstheme="majorBidi"/>
          <w:b/>
          <w:bCs/>
          <w:sz w:val="28"/>
          <w:szCs w:val="28"/>
          <w:rtl/>
        </w:rPr>
        <w:t xml:space="preserve"> </w:t>
      </w:r>
      <w:r w:rsidR="00684ECC" w:rsidRPr="00EE0634">
        <w:rPr>
          <w:rFonts w:asciiTheme="majorBidi" w:hAnsiTheme="majorBidi" w:cstheme="majorBidi"/>
          <w:sz w:val="28"/>
          <w:szCs w:val="28"/>
        </w:rPr>
        <w:t>supra subduction zone (</w:t>
      </w:r>
      <w:proofErr w:type="spellStart"/>
      <w:r w:rsidRPr="00EE0634">
        <w:rPr>
          <w:rFonts w:asciiTheme="majorBidi" w:hAnsiTheme="majorBidi" w:cstheme="majorBidi"/>
          <w:sz w:val="28"/>
          <w:szCs w:val="28"/>
        </w:rPr>
        <w:t>Зона</w:t>
      </w:r>
      <w:proofErr w:type="spellEnd"/>
      <w:r w:rsidRPr="00EE0634">
        <w:rPr>
          <w:rFonts w:asciiTheme="majorBidi" w:hAnsiTheme="majorBidi" w:cstheme="majorBidi"/>
          <w:sz w:val="28"/>
          <w:szCs w:val="28"/>
        </w:rPr>
        <w:t xml:space="preserve"> </w:t>
      </w:r>
      <w:proofErr w:type="spellStart"/>
      <w:r w:rsidRPr="00EE0634">
        <w:rPr>
          <w:rFonts w:asciiTheme="majorBidi" w:hAnsiTheme="majorBidi" w:cstheme="majorBidi"/>
          <w:sz w:val="28"/>
          <w:szCs w:val="28"/>
        </w:rPr>
        <w:t>над</w:t>
      </w:r>
      <w:proofErr w:type="spellEnd"/>
      <w:r w:rsidRPr="00EE0634">
        <w:rPr>
          <w:rFonts w:asciiTheme="majorBidi" w:hAnsiTheme="majorBidi" w:cstheme="majorBidi"/>
          <w:sz w:val="28"/>
          <w:szCs w:val="28"/>
        </w:rPr>
        <w:t xml:space="preserve"> </w:t>
      </w:r>
      <w:proofErr w:type="spellStart"/>
      <w:r w:rsidRPr="00EE0634">
        <w:rPr>
          <w:rFonts w:asciiTheme="majorBidi" w:hAnsiTheme="majorBidi" w:cstheme="majorBidi"/>
          <w:sz w:val="28"/>
          <w:szCs w:val="28"/>
        </w:rPr>
        <w:t>субдукцией</w:t>
      </w:r>
      <w:proofErr w:type="spellEnd"/>
      <w:r w:rsidR="00684ECC" w:rsidRPr="00EE0634">
        <w:rPr>
          <w:rFonts w:asciiTheme="majorBidi" w:hAnsiTheme="majorBidi" w:cstheme="majorBidi"/>
          <w:sz w:val="28"/>
          <w:szCs w:val="28"/>
        </w:rPr>
        <w:t>)</w:t>
      </w:r>
      <w:r w:rsidRPr="00EE0634">
        <w:rPr>
          <w:rFonts w:asciiTheme="majorBidi" w:hAnsiTheme="majorBidi" w:cstheme="majorBidi"/>
          <w:sz w:val="28"/>
          <w:szCs w:val="28"/>
        </w:rPr>
        <w:t xml:space="preserve"> </w:t>
      </w:r>
    </w:p>
    <w:p w14:paraId="59336E59" w14:textId="77777777" w:rsidR="00EE0634" w:rsidRPr="000F4123" w:rsidRDefault="00EE0634" w:rsidP="003E25AE">
      <w:pPr>
        <w:spacing w:after="0"/>
        <w:ind w:firstLine="540"/>
        <w:jc w:val="both"/>
        <w:rPr>
          <w:rFonts w:asciiTheme="majorBidi" w:hAnsiTheme="majorBidi" w:cstheme="majorBidi"/>
          <w:b/>
          <w:bCs/>
          <w:sz w:val="28"/>
          <w:szCs w:val="28"/>
          <w:lang w:val="ru-RU"/>
        </w:rPr>
      </w:pPr>
      <w:r w:rsidRPr="00EE0634">
        <w:rPr>
          <w:rFonts w:asciiTheme="majorBidi" w:hAnsiTheme="majorBidi" w:cstheme="majorBidi"/>
          <w:b/>
          <w:bCs/>
          <w:sz w:val="28"/>
          <w:szCs w:val="28"/>
        </w:rPr>
        <w:t>EOS</w:t>
      </w:r>
      <w:r w:rsidRPr="000F4123">
        <w:rPr>
          <w:rFonts w:asciiTheme="majorBidi" w:hAnsiTheme="majorBidi" w:cstheme="majorBidi"/>
          <w:sz w:val="28"/>
          <w:szCs w:val="28"/>
          <w:lang w:val="ru-RU"/>
        </w:rPr>
        <w:t xml:space="preserve"> </w:t>
      </w:r>
      <w:r w:rsidRPr="000F4123">
        <w:rPr>
          <w:rFonts w:asciiTheme="majorBidi" w:hAnsiTheme="majorBidi" w:cstheme="majorBidi"/>
          <w:b/>
          <w:bCs/>
          <w:sz w:val="28"/>
          <w:szCs w:val="28"/>
          <w:lang w:val="ru-RU"/>
        </w:rPr>
        <w:t xml:space="preserve">— </w:t>
      </w:r>
      <w:r w:rsidRPr="00EE0634">
        <w:rPr>
          <w:rFonts w:asciiTheme="majorBidi" w:hAnsiTheme="majorBidi" w:cstheme="majorBidi"/>
          <w:sz w:val="28"/>
          <w:szCs w:val="28"/>
        </w:rPr>
        <w:t>Earth</w:t>
      </w:r>
      <w:r w:rsidRPr="000F4123">
        <w:rPr>
          <w:rFonts w:asciiTheme="majorBidi" w:hAnsiTheme="majorBidi" w:cstheme="majorBidi"/>
          <w:sz w:val="28"/>
          <w:szCs w:val="28"/>
          <w:lang w:val="ru-RU"/>
        </w:rPr>
        <w:t xml:space="preserve"> </w:t>
      </w:r>
      <w:r w:rsidRPr="00EE0634">
        <w:rPr>
          <w:rFonts w:asciiTheme="majorBidi" w:hAnsiTheme="majorBidi" w:cstheme="majorBidi"/>
          <w:sz w:val="28"/>
          <w:szCs w:val="28"/>
        </w:rPr>
        <w:t>Observing</w:t>
      </w:r>
      <w:r w:rsidRPr="000F4123">
        <w:rPr>
          <w:rFonts w:asciiTheme="majorBidi" w:hAnsiTheme="majorBidi" w:cstheme="majorBidi"/>
          <w:sz w:val="28"/>
          <w:szCs w:val="28"/>
          <w:lang w:val="ru-RU"/>
        </w:rPr>
        <w:t xml:space="preserve"> </w:t>
      </w:r>
      <w:r w:rsidRPr="00EE0634">
        <w:rPr>
          <w:rFonts w:asciiTheme="majorBidi" w:hAnsiTheme="majorBidi" w:cstheme="majorBidi"/>
          <w:sz w:val="28"/>
          <w:szCs w:val="28"/>
        </w:rPr>
        <w:t>System</w:t>
      </w:r>
      <w:r w:rsidRPr="00EE0634">
        <w:rPr>
          <w:rFonts w:asciiTheme="majorBidi" w:hAnsiTheme="majorBidi" w:cstheme="majorBidi" w:hint="cs"/>
          <w:sz w:val="28"/>
          <w:szCs w:val="28"/>
          <w:rtl/>
        </w:rPr>
        <w:t>)</w:t>
      </w:r>
      <w:r>
        <w:rPr>
          <w:rFonts w:asciiTheme="majorBidi" w:hAnsiTheme="majorBidi" w:cstheme="majorBidi" w:hint="cs"/>
          <w:sz w:val="28"/>
          <w:szCs w:val="28"/>
          <w:rtl/>
        </w:rPr>
        <w:t xml:space="preserve"> </w:t>
      </w:r>
      <w:r w:rsidRPr="000F4123">
        <w:rPr>
          <w:rFonts w:asciiTheme="majorBidi" w:hAnsiTheme="majorBidi" w:cstheme="majorBidi"/>
          <w:sz w:val="28"/>
          <w:szCs w:val="28"/>
          <w:lang w:val="ru-RU"/>
        </w:rPr>
        <w:t>Система наблюдения Земли</w:t>
      </w:r>
      <w:r w:rsidRPr="00EE0634">
        <w:rPr>
          <w:rFonts w:asciiTheme="majorBidi" w:hAnsiTheme="majorBidi" w:cstheme="majorBidi" w:hint="cs"/>
          <w:sz w:val="28"/>
          <w:szCs w:val="28"/>
          <w:rtl/>
        </w:rPr>
        <w:t xml:space="preserve"> </w:t>
      </w:r>
      <w:r w:rsidRPr="00EE0634">
        <w:rPr>
          <w:rFonts w:asciiTheme="majorBidi" w:hAnsiTheme="majorBidi" w:cstheme="majorBidi"/>
          <w:sz w:val="28"/>
          <w:szCs w:val="28"/>
          <w:rtl/>
        </w:rPr>
        <w:t>(</w:t>
      </w:r>
    </w:p>
    <w:p w14:paraId="59336E5A" w14:textId="77777777" w:rsidR="00684ECC" w:rsidRPr="000F4123" w:rsidRDefault="00684ECC" w:rsidP="003E25AE">
      <w:pPr>
        <w:ind w:firstLine="540"/>
        <w:jc w:val="both"/>
        <w:rPr>
          <w:rFonts w:ascii="URWPalladioL-Roma" w:hAnsi="URWPalladioL-Roma" w:cs="URWPalladioL-Roma"/>
          <w:sz w:val="20"/>
          <w:szCs w:val="20"/>
          <w:lang w:val="ru-RU"/>
        </w:rPr>
      </w:pPr>
    </w:p>
    <w:p w14:paraId="59336E5B" w14:textId="77777777" w:rsidR="00684ECC" w:rsidRPr="000F4123" w:rsidRDefault="00684ECC" w:rsidP="003E25AE">
      <w:pPr>
        <w:ind w:firstLine="540"/>
        <w:jc w:val="both"/>
        <w:rPr>
          <w:lang w:val="ru-RU"/>
        </w:rPr>
      </w:pPr>
    </w:p>
    <w:p w14:paraId="59336E5C" w14:textId="77777777" w:rsidR="00684ECC" w:rsidRPr="000F4123" w:rsidRDefault="00684ECC" w:rsidP="00684ECC">
      <w:pPr>
        <w:rPr>
          <w:rFonts w:ascii="URWPalladioL-Roma" w:hAnsi="URWPalladioL-Roma" w:cs="URWPalladioL-Roma"/>
          <w:sz w:val="20"/>
          <w:szCs w:val="20"/>
          <w:lang w:val="ru-RU"/>
        </w:rPr>
      </w:pPr>
    </w:p>
    <w:p w14:paraId="59336E5D" w14:textId="77777777" w:rsidR="00766AFF" w:rsidRPr="000F4123" w:rsidRDefault="00766AFF" w:rsidP="00FC3A23">
      <w:pPr>
        <w:spacing w:after="0" w:line="240" w:lineRule="auto"/>
        <w:jc w:val="both"/>
        <w:rPr>
          <w:rFonts w:ascii="Times New Roman" w:hAnsi="Times New Roman" w:cs="Times New Roman"/>
          <w:b/>
          <w:bCs/>
          <w:sz w:val="28"/>
          <w:szCs w:val="28"/>
          <w:lang w:val="ru-RU"/>
        </w:rPr>
      </w:pPr>
      <w:r w:rsidRPr="000F4123">
        <w:rPr>
          <w:rFonts w:ascii="Times New Roman" w:hAnsi="Times New Roman" w:cs="Times New Roman"/>
          <w:b/>
          <w:bCs/>
          <w:sz w:val="28"/>
          <w:szCs w:val="28"/>
          <w:lang w:val="ru-RU"/>
        </w:rPr>
        <w:br w:type="page"/>
      </w:r>
    </w:p>
    <w:p w14:paraId="59336E5E" w14:textId="77777777" w:rsidR="008609BA" w:rsidRDefault="004C2637" w:rsidP="00571C96">
      <w:pPr>
        <w:spacing w:after="0" w:line="240" w:lineRule="auto"/>
        <w:jc w:val="center"/>
        <w:rPr>
          <w:rFonts w:ascii="Times New Roman" w:hAnsi="Times New Roman" w:cs="Times New Roman"/>
          <w:b/>
          <w:bCs/>
          <w:sz w:val="28"/>
          <w:szCs w:val="28"/>
          <w:lang w:val="ru-RU"/>
        </w:rPr>
      </w:pPr>
      <w:r w:rsidRPr="004C2637">
        <w:rPr>
          <w:rFonts w:ascii="Times New Roman" w:hAnsi="Times New Roman" w:cs="Times New Roman"/>
          <w:b/>
          <w:bCs/>
          <w:sz w:val="28"/>
          <w:szCs w:val="28"/>
          <w:lang w:val="ru-RU"/>
        </w:rPr>
        <w:lastRenderedPageBreak/>
        <w:t>ВВЕДЕНИЕ</w:t>
      </w:r>
    </w:p>
    <w:p w14:paraId="59336E5F" w14:textId="77777777" w:rsidR="00DC7321" w:rsidRPr="004C2637" w:rsidRDefault="00DC7321" w:rsidP="00571C96">
      <w:pPr>
        <w:spacing w:after="0" w:line="240" w:lineRule="auto"/>
        <w:jc w:val="center"/>
        <w:rPr>
          <w:rFonts w:ascii="Times New Roman" w:hAnsi="Times New Roman" w:cs="Times New Roman"/>
          <w:b/>
          <w:bCs/>
          <w:sz w:val="28"/>
          <w:szCs w:val="28"/>
          <w:lang w:val="ru-RU"/>
        </w:rPr>
      </w:pPr>
    </w:p>
    <w:p w14:paraId="59336E60"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proofErr w:type="spellStart"/>
      <w:r w:rsidRPr="00257456">
        <w:rPr>
          <w:rFonts w:ascii="Times New Roman" w:hAnsi="Times New Roman" w:cs="Times New Roman"/>
          <w:color w:val="0D0D0D"/>
          <w:sz w:val="28"/>
          <w:szCs w:val="28"/>
          <w:shd w:val="clear" w:color="auto" w:fill="FFFFFF"/>
          <w:lang w:val="ru-RU"/>
        </w:rPr>
        <w:t>Офиолиты</w:t>
      </w:r>
      <w:proofErr w:type="spellEnd"/>
      <w:r w:rsidRPr="00257456">
        <w:rPr>
          <w:rFonts w:ascii="Times New Roman" w:hAnsi="Times New Roman" w:cs="Times New Roman"/>
          <w:color w:val="0D0D0D"/>
          <w:sz w:val="28"/>
          <w:szCs w:val="28"/>
          <w:shd w:val="clear" w:color="auto" w:fill="FFFFFF"/>
          <w:lang w:val="ru-RU"/>
        </w:rPr>
        <w:t xml:space="preserve"> как специфические комплексы пород океанической коры и верхней мантии играют ключевую роль в реконструкции геодинамической эволюции Земли и прогнозе месторождений полезных ископаемых. Понятие «</w:t>
      </w:r>
      <w:proofErr w:type="spellStart"/>
      <w:r w:rsidRPr="00257456">
        <w:rPr>
          <w:rFonts w:ascii="Times New Roman" w:hAnsi="Times New Roman" w:cs="Times New Roman"/>
          <w:color w:val="0D0D0D"/>
          <w:sz w:val="28"/>
          <w:szCs w:val="28"/>
          <w:shd w:val="clear" w:color="auto" w:fill="FFFFFF"/>
          <w:lang w:val="ru-RU"/>
        </w:rPr>
        <w:t>офиолит</w:t>
      </w:r>
      <w:proofErr w:type="spellEnd"/>
      <w:r w:rsidRPr="00257456">
        <w:rPr>
          <w:rFonts w:ascii="Times New Roman" w:hAnsi="Times New Roman" w:cs="Times New Roman"/>
          <w:color w:val="0D0D0D"/>
          <w:sz w:val="28"/>
          <w:szCs w:val="28"/>
          <w:shd w:val="clear" w:color="auto" w:fill="FFFFFF"/>
          <w:lang w:val="ru-RU"/>
        </w:rPr>
        <w:t xml:space="preserve">» впервые было введено на основе описания ультраосновных, габброидных, </w:t>
      </w:r>
      <w:proofErr w:type="spellStart"/>
      <w:r w:rsidRPr="00257456">
        <w:rPr>
          <w:rFonts w:ascii="Times New Roman" w:hAnsi="Times New Roman" w:cs="Times New Roman"/>
          <w:color w:val="0D0D0D"/>
          <w:sz w:val="28"/>
          <w:szCs w:val="28"/>
          <w:shd w:val="clear" w:color="auto" w:fill="FFFFFF"/>
          <w:lang w:val="ru-RU"/>
        </w:rPr>
        <w:t>диабазитовых</w:t>
      </w:r>
      <w:proofErr w:type="spellEnd"/>
      <w:r w:rsidRPr="00257456">
        <w:rPr>
          <w:rFonts w:ascii="Times New Roman" w:hAnsi="Times New Roman" w:cs="Times New Roman"/>
          <w:color w:val="0D0D0D"/>
          <w:sz w:val="28"/>
          <w:szCs w:val="28"/>
          <w:shd w:val="clear" w:color="auto" w:fill="FFFFFF"/>
          <w:lang w:val="ru-RU"/>
        </w:rPr>
        <w:t xml:space="preserve"> и вулканических пород Апеннин [1]. С тех пор активно обсуждаются как строгие критерии выделения </w:t>
      </w:r>
      <w:proofErr w:type="spellStart"/>
      <w:r w:rsidRPr="00257456">
        <w:rPr>
          <w:rFonts w:ascii="Times New Roman" w:hAnsi="Times New Roman" w:cs="Times New Roman"/>
          <w:color w:val="0D0D0D"/>
          <w:sz w:val="28"/>
          <w:szCs w:val="28"/>
          <w:shd w:val="clear" w:color="auto" w:fill="FFFFFF"/>
          <w:lang w:val="ru-RU"/>
        </w:rPr>
        <w:t>офиолитов</w:t>
      </w:r>
      <w:proofErr w:type="spellEnd"/>
      <w:r w:rsidRPr="00257456">
        <w:rPr>
          <w:rFonts w:ascii="Times New Roman" w:hAnsi="Times New Roman" w:cs="Times New Roman"/>
          <w:color w:val="0D0D0D"/>
          <w:sz w:val="28"/>
          <w:szCs w:val="28"/>
          <w:shd w:val="clear" w:color="auto" w:fill="FFFFFF"/>
          <w:lang w:val="ru-RU"/>
        </w:rPr>
        <w:t>, так и механизмы их тектонического внедрения.</w:t>
      </w:r>
    </w:p>
    <w:p w14:paraId="59336E61" w14:textId="0C2BE019"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 xml:space="preserve">Классическая </w:t>
      </w:r>
      <w:proofErr w:type="spellStart"/>
      <w:r w:rsidRPr="00257456">
        <w:rPr>
          <w:rFonts w:ascii="Times New Roman" w:hAnsi="Times New Roman" w:cs="Times New Roman"/>
          <w:color w:val="0D0D0D"/>
          <w:sz w:val="28"/>
          <w:szCs w:val="28"/>
          <w:shd w:val="clear" w:color="auto" w:fill="FFFFFF"/>
          <w:lang w:val="ru-RU"/>
        </w:rPr>
        <w:t>офиолитовая</w:t>
      </w:r>
      <w:proofErr w:type="spellEnd"/>
      <w:r w:rsidRPr="00257456">
        <w:rPr>
          <w:rFonts w:ascii="Times New Roman" w:hAnsi="Times New Roman" w:cs="Times New Roman"/>
          <w:color w:val="0D0D0D"/>
          <w:sz w:val="28"/>
          <w:szCs w:val="28"/>
          <w:shd w:val="clear" w:color="auto" w:fill="FFFFFF"/>
          <w:lang w:val="ru-RU"/>
        </w:rPr>
        <w:t xml:space="preserve"> последовательность включает (снизу вверх) перидотиты верхней мантии, слоистые базит-</w:t>
      </w:r>
      <w:proofErr w:type="spellStart"/>
      <w:r w:rsidRPr="00257456">
        <w:rPr>
          <w:rFonts w:ascii="Times New Roman" w:hAnsi="Times New Roman" w:cs="Times New Roman"/>
          <w:color w:val="0D0D0D"/>
          <w:sz w:val="28"/>
          <w:szCs w:val="28"/>
          <w:shd w:val="clear" w:color="auto" w:fill="FFFFFF"/>
          <w:lang w:val="ru-RU"/>
        </w:rPr>
        <w:t>ультрамафитовые</w:t>
      </w:r>
      <w:proofErr w:type="spellEnd"/>
      <w:r w:rsidRPr="00257456">
        <w:rPr>
          <w:rFonts w:ascii="Times New Roman" w:hAnsi="Times New Roman" w:cs="Times New Roman"/>
          <w:color w:val="0D0D0D"/>
          <w:sz w:val="28"/>
          <w:szCs w:val="28"/>
          <w:shd w:val="clear" w:color="auto" w:fill="FFFFFF"/>
          <w:lang w:val="ru-RU"/>
        </w:rPr>
        <w:t xml:space="preserve"> комплексы, </w:t>
      </w:r>
      <w:proofErr w:type="spellStart"/>
      <w:r w:rsidRPr="00257456">
        <w:rPr>
          <w:rFonts w:ascii="Times New Roman" w:hAnsi="Times New Roman" w:cs="Times New Roman"/>
          <w:color w:val="0D0D0D"/>
          <w:sz w:val="28"/>
          <w:szCs w:val="28"/>
          <w:shd w:val="clear" w:color="auto" w:fill="FFFFFF"/>
          <w:lang w:val="ru-RU"/>
        </w:rPr>
        <w:t>габбро</w:t>
      </w:r>
      <w:proofErr w:type="spellEnd"/>
      <w:r w:rsidRPr="00257456">
        <w:rPr>
          <w:rFonts w:ascii="Times New Roman" w:hAnsi="Times New Roman" w:cs="Times New Roman"/>
          <w:color w:val="0D0D0D"/>
          <w:sz w:val="28"/>
          <w:szCs w:val="28"/>
          <w:shd w:val="clear" w:color="auto" w:fill="FFFFFF"/>
          <w:lang w:val="ru-RU"/>
        </w:rPr>
        <w:t xml:space="preserve">, системы основных даек, покровы подушечных базальтов и осадочный чехол [2, 3]. Современные исследования показывают, что </w:t>
      </w:r>
      <w:proofErr w:type="spellStart"/>
      <w:r w:rsidRPr="00257456">
        <w:rPr>
          <w:rFonts w:ascii="Times New Roman" w:hAnsi="Times New Roman" w:cs="Times New Roman"/>
          <w:color w:val="0D0D0D"/>
          <w:sz w:val="28"/>
          <w:szCs w:val="28"/>
          <w:shd w:val="clear" w:color="auto" w:fill="FFFFFF"/>
          <w:lang w:val="ru-RU"/>
        </w:rPr>
        <w:t>офиолиты</w:t>
      </w:r>
      <w:proofErr w:type="spellEnd"/>
      <w:r w:rsidRPr="00257456">
        <w:rPr>
          <w:rFonts w:ascii="Times New Roman" w:hAnsi="Times New Roman" w:cs="Times New Roman"/>
          <w:color w:val="0D0D0D"/>
          <w:sz w:val="28"/>
          <w:szCs w:val="28"/>
          <w:shd w:val="clear" w:color="auto" w:fill="FFFFFF"/>
          <w:lang w:val="ru-RU"/>
        </w:rPr>
        <w:t xml:space="preserve"> представляют собой фрагменты океанической литосферы, сформировавшиеся в различных тектонических обстановках — на срединно-океанических хребтах, в </w:t>
      </w:r>
      <w:proofErr w:type="spellStart"/>
      <w:r w:rsidRPr="00257456">
        <w:rPr>
          <w:rFonts w:ascii="Times New Roman" w:hAnsi="Times New Roman" w:cs="Times New Roman"/>
          <w:color w:val="0D0D0D"/>
          <w:sz w:val="28"/>
          <w:szCs w:val="28"/>
          <w:shd w:val="clear" w:color="auto" w:fill="FFFFFF"/>
          <w:lang w:val="ru-RU"/>
        </w:rPr>
        <w:t>задуговых</w:t>
      </w:r>
      <w:proofErr w:type="spellEnd"/>
      <w:r w:rsidRPr="00257456">
        <w:rPr>
          <w:rFonts w:ascii="Times New Roman" w:hAnsi="Times New Roman" w:cs="Times New Roman"/>
          <w:color w:val="0D0D0D"/>
          <w:sz w:val="28"/>
          <w:szCs w:val="28"/>
          <w:shd w:val="clear" w:color="auto" w:fill="FFFFFF"/>
          <w:lang w:val="ru-RU"/>
        </w:rPr>
        <w:t xml:space="preserve"> и </w:t>
      </w:r>
      <w:proofErr w:type="spellStart"/>
      <w:r w:rsidRPr="00257456">
        <w:rPr>
          <w:rFonts w:ascii="Times New Roman" w:hAnsi="Times New Roman" w:cs="Times New Roman"/>
          <w:color w:val="0D0D0D"/>
          <w:sz w:val="28"/>
          <w:szCs w:val="28"/>
          <w:shd w:val="clear" w:color="auto" w:fill="FFFFFF"/>
          <w:lang w:val="ru-RU"/>
        </w:rPr>
        <w:t>преддуговых</w:t>
      </w:r>
      <w:proofErr w:type="spellEnd"/>
      <w:r w:rsidRPr="00257456">
        <w:rPr>
          <w:rFonts w:ascii="Times New Roman" w:hAnsi="Times New Roman" w:cs="Times New Roman"/>
          <w:color w:val="0D0D0D"/>
          <w:sz w:val="28"/>
          <w:szCs w:val="28"/>
          <w:shd w:val="clear" w:color="auto" w:fill="FFFFFF"/>
          <w:lang w:val="ru-RU"/>
        </w:rPr>
        <w:t xml:space="preserve"> бассейнах [4–7]. Для них характерны </w:t>
      </w:r>
      <w:proofErr w:type="spellStart"/>
      <w:r w:rsidRPr="00257456">
        <w:rPr>
          <w:rFonts w:ascii="Times New Roman" w:hAnsi="Times New Roman" w:cs="Times New Roman"/>
          <w:color w:val="0D0D0D"/>
          <w:sz w:val="28"/>
          <w:szCs w:val="28"/>
          <w:shd w:val="clear" w:color="auto" w:fill="FFFFFF"/>
          <w:lang w:val="ru-RU"/>
        </w:rPr>
        <w:t>толеитовые</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пиллоу</w:t>
      </w:r>
      <w:proofErr w:type="spellEnd"/>
      <w:r w:rsidRPr="00257456">
        <w:rPr>
          <w:rFonts w:ascii="Times New Roman" w:hAnsi="Times New Roman" w:cs="Times New Roman"/>
          <w:color w:val="0D0D0D"/>
          <w:sz w:val="28"/>
          <w:szCs w:val="28"/>
          <w:shd w:val="clear" w:color="auto" w:fill="FFFFFF"/>
          <w:lang w:val="ru-RU"/>
        </w:rPr>
        <w:t xml:space="preserve">-базальты, расслоенные и массивные </w:t>
      </w:r>
      <w:proofErr w:type="spellStart"/>
      <w:r w:rsidRPr="00257456">
        <w:rPr>
          <w:rFonts w:ascii="Times New Roman" w:hAnsi="Times New Roman" w:cs="Times New Roman"/>
          <w:color w:val="0D0D0D"/>
          <w:sz w:val="28"/>
          <w:szCs w:val="28"/>
          <w:shd w:val="clear" w:color="auto" w:fill="FFFFFF"/>
          <w:lang w:val="ru-RU"/>
        </w:rPr>
        <w:t>габбро</w:t>
      </w:r>
      <w:proofErr w:type="spellEnd"/>
      <w:r w:rsidRPr="00257456">
        <w:rPr>
          <w:rFonts w:ascii="Times New Roman" w:hAnsi="Times New Roman" w:cs="Times New Roman"/>
          <w:color w:val="0D0D0D"/>
          <w:sz w:val="28"/>
          <w:szCs w:val="28"/>
          <w:shd w:val="clear" w:color="auto" w:fill="FFFFFF"/>
          <w:lang w:val="ru-RU"/>
        </w:rPr>
        <w:t xml:space="preserve">, истощённые ультраосновные породы, </w:t>
      </w:r>
      <w:proofErr w:type="spellStart"/>
      <w:r w:rsidRPr="00257456">
        <w:rPr>
          <w:rFonts w:ascii="Times New Roman" w:hAnsi="Times New Roman" w:cs="Times New Roman"/>
          <w:color w:val="0D0D0D"/>
          <w:sz w:val="28"/>
          <w:szCs w:val="28"/>
          <w:shd w:val="clear" w:color="auto" w:fill="FFFFFF"/>
          <w:lang w:val="ru-RU"/>
        </w:rPr>
        <w:t>подиформные</w:t>
      </w:r>
      <w:proofErr w:type="spellEnd"/>
      <w:r w:rsidRPr="00257456">
        <w:rPr>
          <w:rFonts w:ascii="Times New Roman" w:hAnsi="Times New Roman" w:cs="Times New Roman"/>
          <w:color w:val="0D0D0D"/>
          <w:sz w:val="28"/>
          <w:szCs w:val="28"/>
          <w:shd w:val="clear" w:color="auto" w:fill="FFFFFF"/>
          <w:lang w:val="ru-RU"/>
        </w:rPr>
        <w:t xml:space="preserve"> хромитовые залежи, </w:t>
      </w:r>
      <w:proofErr w:type="spellStart"/>
      <w:r w:rsidRPr="00257456">
        <w:rPr>
          <w:rFonts w:ascii="Times New Roman" w:hAnsi="Times New Roman" w:cs="Times New Roman"/>
          <w:color w:val="0D0D0D"/>
          <w:sz w:val="28"/>
          <w:szCs w:val="28"/>
          <w:shd w:val="clear" w:color="auto" w:fill="FFFFFF"/>
          <w:lang w:val="ru-RU"/>
        </w:rPr>
        <w:t>плагиогр</w:t>
      </w:r>
      <w:r w:rsidR="00F43006">
        <w:rPr>
          <w:rFonts w:ascii="Times New Roman" w:hAnsi="Times New Roman" w:cs="Times New Roman"/>
          <w:color w:val="0D0D0D"/>
          <w:sz w:val="28"/>
          <w:szCs w:val="28"/>
          <w:shd w:val="clear" w:color="auto" w:fill="FFFFFF"/>
          <w:lang w:val="ru-RU"/>
        </w:rPr>
        <w:t>аниты</w:t>
      </w:r>
      <w:proofErr w:type="spellEnd"/>
      <w:r w:rsidR="00F43006">
        <w:rPr>
          <w:rFonts w:ascii="Times New Roman" w:hAnsi="Times New Roman" w:cs="Times New Roman"/>
          <w:color w:val="0D0D0D"/>
          <w:sz w:val="28"/>
          <w:szCs w:val="28"/>
          <w:shd w:val="clear" w:color="auto" w:fill="FFFFFF"/>
          <w:lang w:val="ru-RU"/>
        </w:rPr>
        <w:t xml:space="preserve"> и пелагические осадки [</w:t>
      </w:r>
      <w:r w:rsidRPr="00257456">
        <w:rPr>
          <w:rFonts w:ascii="Times New Roman" w:hAnsi="Times New Roman" w:cs="Times New Roman"/>
          <w:color w:val="0D0D0D"/>
          <w:sz w:val="28"/>
          <w:szCs w:val="28"/>
          <w:shd w:val="clear" w:color="auto" w:fill="FFFFFF"/>
          <w:lang w:val="ru-RU"/>
        </w:rPr>
        <w:t>8].</w:t>
      </w:r>
    </w:p>
    <w:p w14:paraId="59336E62" w14:textId="5779B58F"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 xml:space="preserve">Типы </w:t>
      </w:r>
      <w:proofErr w:type="spellStart"/>
      <w:r w:rsidRPr="00257456">
        <w:rPr>
          <w:rFonts w:ascii="Times New Roman" w:hAnsi="Times New Roman" w:cs="Times New Roman"/>
          <w:color w:val="0D0D0D"/>
          <w:sz w:val="28"/>
          <w:szCs w:val="28"/>
          <w:shd w:val="clear" w:color="auto" w:fill="FFFFFF"/>
          <w:lang w:val="ru-RU"/>
        </w:rPr>
        <w:t>офиолитов</w:t>
      </w:r>
      <w:proofErr w:type="spellEnd"/>
      <w:r w:rsidRPr="00257456">
        <w:rPr>
          <w:rFonts w:ascii="Times New Roman" w:hAnsi="Times New Roman" w:cs="Times New Roman"/>
          <w:color w:val="0D0D0D"/>
          <w:sz w:val="28"/>
          <w:szCs w:val="28"/>
          <w:shd w:val="clear" w:color="auto" w:fill="FFFFFF"/>
          <w:lang w:val="ru-RU"/>
        </w:rPr>
        <w:t xml:space="preserve"> контролируются тектонической обстановкой и механизмами перемещения. Выделяются </w:t>
      </w:r>
      <w:proofErr w:type="spellStart"/>
      <w:r w:rsidRPr="00257456">
        <w:rPr>
          <w:rFonts w:ascii="Times New Roman" w:hAnsi="Times New Roman" w:cs="Times New Roman"/>
          <w:color w:val="0D0D0D"/>
          <w:sz w:val="28"/>
          <w:szCs w:val="28"/>
          <w:shd w:val="clear" w:color="auto" w:fill="FFFFFF"/>
          <w:lang w:val="ru-RU"/>
        </w:rPr>
        <w:t>надсубдукционные</w:t>
      </w:r>
      <w:proofErr w:type="spellEnd"/>
      <w:r w:rsidRPr="00257456">
        <w:rPr>
          <w:rFonts w:ascii="Times New Roman" w:hAnsi="Times New Roman" w:cs="Times New Roman"/>
          <w:color w:val="0D0D0D"/>
          <w:sz w:val="28"/>
          <w:szCs w:val="28"/>
          <w:shd w:val="clear" w:color="auto" w:fill="FFFFFF"/>
          <w:lang w:val="ru-RU"/>
        </w:rPr>
        <w:t xml:space="preserve"> и </w:t>
      </w:r>
      <w:proofErr w:type="spellStart"/>
      <w:r w:rsidRPr="00257456">
        <w:rPr>
          <w:rFonts w:ascii="Times New Roman" w:hAnsi="Times New Roman" w:cs="Times New Roman"/>
          <w:color w:val="0D0D0D"/>
          <w:sz w:val="28"/>
          <w:szCs w:val="28"/>
          <w:shd w:val="clear" w:color="auto" w:fill="FFFFFF"/>
          <w:lang w:val="ru-RU"/>
        </w:rPr>
        <w:t>несубдукционные</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офиолиты</w:t>
      </w:r>
      <w:proofErr w:type="spellEnd"/>
      <w:r w:rsidRPr="00257456">
        <w:rPr>
          <w:rFonts w:ascii="Times New Roman" w:hAnsi="Times New Roman" w:cs="Times New Roman"/>
          <w:color w:val="0D0D0D"/>
          <w:sz w:val="28"/>
          <w:szCs w:val="28"/>
          <w:shd w:val="clear" w:color="auto" w:fill="FFFFFF"/>
          <w:lang w:val="ru-RU"/>
        </w:rPr>
        <w:t xml:space="preserve"> (континентальная </w:t>
      </w:r>
      <w:r w:rsidR="00F43006">
        <w:rPr>
          <w:rFonts w:ascii="Times New Roman" w:hAnsi="Times New Roman" w:cs="Times New Roman"/>
          <w:color w:val="0D0D0D"/>
          <w:sz w:val="28"/>
          <w:szCs w:val="28"/>
          <w:shd w:val="clear" w:color="auto" w:fill="FFFFFF"/>
          <w:lang w:val="ru-RU"/>
        </w:rPr>
        <w:t xml:space="preserve">окраина, MOR, </w:t>
      </w:r>
      <w:proofErr w:type="spellStart"/>
      <w:r w:rsidR="00F43006">
        <w:rPr>
          <w:rFonts w:ascii="Times New Roman" w:hAnsi="Times New Roman" w:cs="Times New Roman"/>
          <w:color w:val="0D0D0D"/>
          <w:sz w:val="28"/>
          <w:szCs w:val="28"/>
          <w:shd w:val="clear" w:color="auto" w:fill="FFFFFF"/>
          <w:lang w:val="ru-RU"/>
        </w:rPr>
        <w:t>плюмовые</w:t>
      </w:r>
      <w:proofErr w:type="spellEnd"/>
      <w:r w:rsidR="00F43006">
        <w:rPr>
          <w:rFonts w:ascii="Times New Roman" w:hAnsi="Times New Roman" w:cs="Times New Roman"/>
          <w:color w:val="0D0D0D"/>
          <w:sz w:val="28"/>
          <w:szCs w:val="28"/>
          <w:shd w:val="clear" w:color="auto" w:fill="FFFFFF"/>
          <w:lang w:val="ru-RU"/>
        </w:rPr>
        <w:t>) [</w:t>
      </w:r>
      <w:r w:rsidRPr="00257456">
        <w:rPr>
          <w:rFonts w:ascii="Times New Roman" w:hAnsi="Times New Roman" w:cs="Times New Roman"/>
          <w:color w:val="0D0D0D"/>
          <w:sz w:val="28"/>
          <w:szCs w:val="28"/>
          <w:shd w:val="clear" w:color="auto" w:fill="FFFFFF"/>
          <w:lang w:val="ru-RU"/>
        </w:rPr>
        <w:t xml:space="preserve">9]. Их пояса приурочены к </w:t>
      </w:r>
      <w:proofErr w:type="spellStart"/>
      <w:r w:rsidRPr="00257456">
        <w:rPr>
          <w:rFonts w:ascii="Times New Roman" w:hAnsi="Times New Roman" w:cs="Times New Roman"/>
          <w:color w:val="0D0D0D"/>
          <w:sz w:val="28"/>
          <w:szCs w:val="28"/>
          <w:shd w:val="clear" w:color="auto" w:fill="FFFFFF"/>
          <w:lang w:val="ru-RU"/>
        </w:rPr>
        <w:t>орогенным</w:t>
      </w:r>
      <w:proofErr w:type="spellEnd"/>
      <w:r w:rsidRPr="00257456">
        <w:rPr>
          <w:rFonts w:ascii="Times New Roman" w:hAnsi="Times New Roman" w:cs="Times New Roman"/>
          <w:color w:val="0D0D0D"/>
          <w:sz w:val="28"/>
          <w:szCs w:val="28"/>
          <w:shd w:val="clear" w:color="auto" w:fill="FFFFFF"/>
          <w:lang w:val="ru-RU"/>
        </w:rPr>
        <w:t xml:space="preserve"> структурам разных эпох: от палеозойских (Аппалачи, Урал, Центральный Казахстан) до мезозойско-кайнозойских, которые включают крупнейшие в мире </w:t>
      </w:r>
      <w:proofErr w:type="spellStart"/>
      <w:r w:rsidRPr="00257456">
        <w:rPr>
          <w:rFonts w:ascii="Times New Roman" w:hAnsi="Times New Roman" w:cs="Times New Roman"/>
          <w:color w:val="0D0D0D"/>
          <w:sz w:val="28"/>
          <w:szCs w:val="28"/>
          <w:shd w:val="clear" w:color="auto" w:fill="FFFFFF"/>
          <w:lang w:val="ru-RU"/>
        </w:rPr>
        <w:t>офиолитовые</w:t>
      </w:r>
      <w:proofErr w:type="spellEnd"/>
      <w:r w:rsidRPr="00257456">
        <w:rPr>
          <w:rFonts w:ascii="Times New Roman" w:hAnsi="Times New Roman" w:cs="Times New Roman"/>
          <w:color w:val="0D0D0D"/>
          <w:sz w:val="28"/>
          <w:szCs w:val="28"/>
          <w:shd w:val="clear" w:color="auto" w:fill="FFFFFF"/>
          <w:lang w:val="ru-RU"/>
        </w:rPr>
        <w:t xml:space="preserve"> разрезы.</w:t>
      </w:r>
    </w:p>
    <w:p w14:paraId="59336E63" w14:textId="5735909C"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proofErr w:type="spellStart"/>
      <w:r w:rsidRPr="00257456">
        <w:rPr>
          <w:rFonts w:ascii="Times New Roman" w:hAnsi="Times New Roman" w:cs="Times New Roman"/>
          <w:color w:val="0D0D0D"/>
          <w:sz w:val="28"/>
          <w:szCs w:val="28"/>
          <w:shd w:val="clear" w:color="auto" w:fill="FFFFFF"/>
          <w:lang w:val="ru-RU"/>
        </w:rPr>
        <w:t>Офиолиты</w:t>
      </w:r>
      <w:proofErr w:type="spellEnd"/>
      <w:r w:rsidRPr="00257456">
        <w:rPr>
          <w:rFonts w:ascii="Times New Roman" w:hAnsi="Times New Roman" w:cs="Times New Roman"/>
          <w:color w:val="0D0D0D"/>
          <w:sz w:val="28"/>
          <w:szCs w:val="28"/>
          <w:shd w:val="clear" w:color="auto" w:fill="FFFFFF"/>
          <w:lang w:val="ru-RU"/>
        </w:rPr>
        <w:t xml:space="preserve"> имеют важное прикладное значение как носители разнообразных типов рудной минерализации. С мафит-ультраосновными породами связаны месторождения хрома, платиноидов, меди, никеля, кобальта, золота, серебра, марганца, титана, а </w:t>
      </w:r>
      <w:r w:rsidR="00F43006">
        <w:rPr>
          <w:rFonts w:ascii="Times New Roman" w:hAnsi="Times New Roman" w:cs="Times New Roman"/>
          <w:color w:val="0D0D0D"/>
          <w:sz w:val="28"/>
          <w:szCs w:val="28"/>
          <w:shd w:val="clear" w:color="auto" w:fill="FFFFFF"/>
          <w:lang w:val="ru-RU"/>
        </w:rPr>
        <w:t xml:space="preserve">также неметаллического сырья </w:t>
      </w:r>
      <w:r w:rsidRPr="00257456">
        <w:rPr>
          <w:rFonts w:ascii="Times New Roman" w:hAnsi="Times New Roman" w:cs="Times New Roman"/>
          <w:color w:val="0D0D0D"/>
          <w:sz w:val="28"/>
          <w:szCs w:val="28"/>
          <w:shd w:val="clear" w:color="auto" w:fill="FFFFFF"/>
          <w:lang w:val="ru-RU"/>
        </w:rPr>
        <w:t>.</w:t>
      </w:r>
    </w:p>
    <w:p w14:paraId="59336E64" w14:textId="6DCD4CCE"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 xml:space="preserve">Распространение </w:t>
      </w:r>
      <w:proofErr w:type="spellStart"/>
      <w:r w:rsidRPr="00257456">
        <w:rPr>
          <w:rFonts w:ascii="Times New Roman" w:hAnsi="Times New Roman" w:cs="Times New Roman"/>
          <w:color w:val="0D0D0D"/>
          <w:sz w:val="28"/>
          <w:szCs w:val="28"/>
          <w:shd w:val="clear" w:color="auto" w:fill="FFFFFF"/>
          <w:lang w:val="ru-RU"/>
        </w:rPr>
        <w:t>офиолитов</w:t>
      </w:r>
      <w:proofErr w:type="spellEnd"/>
      <w:r w:rsidRPr="00257456">
        <w:rPr>
          <w:rFonts w:ascii="Times New Roman" w:hAnsi="Times New Roman" w:cs="Times New Roman"/>
          <w:color w:val="0D0D0D"/>
          <w:sz w:val="28"/>
          <w:szCs w:val="28"/>
          <w:shd w:val="clear" w:color="auto" w:fill="FFFFFF"/>
          <w:lang w:val="ru-RU"/>
        </w:rPr>
        <w:t xml:space="preserve"> в Афганистане тесно связано с аккреционными и коллизионными процессами, развитием альпийских и киммерийских </w:t>
      </w:r>
      <w:proofErr w:type="spellStart"/>
      <w:r w:rsidRPr="00257456">
        <w:rPr>
          <w:rFonts w:ascii="Times New Roman" w:hAnsi="Times New Roman" w:cs="Times New Roman"/>
          <w:color w:val="0D0D0D"/>
          <w:sz w:val="28"/>
          <w:szCs w:val="28"/>
          <w:shd w:val="clear" w:color="auto" w:fill="FFFFFF"/>
          <w:lang w:val="ru-RU"/>
        </w:rPr>
        <w:t>орогенов</w:t>
      </w:r>
      <w:proofErr w:type="spellEnd"/>
      <w:r w:rsidRPr="00257456">
        <w:rPr>
          <w:rFonts w:ascii="Times New Roman" w:hAnsi="Times New Roman" w:cs="Times New Roman"/>
          <w:color w:val="0D0D0D"/>
          <w:sz w:val="28"/>
          <w:szCs w:val="28"/>
          <w:shd w:val="clear" w:color="auto" w:fill="FFFFFF"/>
          <w:lang w:val="ru-RU"/>
        </w:rPr>
        <w:t xml:space="preserve"> и закр</w:t>
      </w:r>
      <w:r w:rsidR="00F43006">
        <w:rPr>
          <w:rFonts w:ascii="Times New Roman" w:hAnsi="Times New Roman" w:cs="Times New Roman"/>
          <w:color w:val="0D0D0D"/>
          <w:sz w:val="28"/>
          <w:szCs w:val="28"/>
          <w:shd w:val="clear" w:color="auto" w:fill="FFFFFF"/>
          <w:lang w:val="ru-RU"/>
        </w:rPr>
        <w:t xml:space="preserve">ытием океана </w:t>
      </w:r>
      <w:proofErr w:type="spellStart"/>
      <w:r w:rsidR="00F43006">
        <w:rPr>
          <w:rFonts w:ascii="Times New Roman" w:hAnsi="Times New Roman" w:cs="Times New Roman"/>
          <w:color w:val="0D0D0D"/>
          <w:sz w:val="28"/>
          <w:szCs w:val="28"/>
          <w:shd w:val="clear" w:color="auto" w:fill="FFFFFF"/>
          <w:lang w:val="ru-RU"/>
        </w:rPr>
        <w:t>Палео</w:t>
      </w:r>
      <w:proofErr w:type="spellEnd"/>
      <w:r w:rsidR="00F43006">
        <w:rPr>
          <w:rFonts w:ascii="Times New Roman" w:hAnsi="Times New Roman" w:cs="Times New Roman"/>
          <w:color w:val="0D0D0D"/>
          <w:sz w:val="28"/>
          <w:szCs w:val="28"/>
          <w:shd w:val="clear" w:color="auto" w:fill="FFFFFF"/>
          <w:lang w:val="ru-RU"/>
        </w:rPr>
        <w:t>-Тетис [</w:t>
      </w:r>
      <w:r w:rsidRPr="00257456">
        <w:rPr>
          <w:rFonts w:ascii="Times New Roman" w:hAnsi="Times New Roman" w:cs="Times New Roman"/>
          <w:color w:val="0D0D0D"/>
          <w:sz w:val="28"/>
          <w:szCs w:val="28"/>
          <w:shd w:val="clear" w:color="auto" w:fill="FFFFFF"/>
          <w:lang w:val="ru-RU"/>
        </w:rPr>
        <w:t xml:space="preserve">10–12]. На территории страны выделяются </w:t>
      </w:r>
      <w:proofErr w:type="spellStart"/>
      <w:r w:rsidRPr="00257456">
        <w:rPr>
          <w:rFonts w:ascii="Times New Roman" w:hAnsi="Times New Roman" w:cs="Times New Roman"/>
          <w:color w:val="0D0D0D"/>
          <w:sz w:val="28"/>
          <w:szCs w:val="28"/>
          <w:shd w:val="clear" w:color="auto" w:fill="FFFFFF"/>
          <w:lang w:val="ru-RU"/>
        </w:rPr>
        <w:t>Хостский</w:t>
      </w:r>
      <w:proofErr w:type="spellEnd"/>
      <w:r w:rsidRPr="00257456">
        <w:rPr>
          <w:rFonts w:ascii="Times New Roman" w:hAnsi="Times New Roman" w:cs="Times New Roman"/>
          <w:color w:val="0D0D0D"/>
          <w:sz w:val="28"/>
          <w:szCs w:val="28"/>
          <w:shd w:val="clear" w:color="auto" w:fill="FFFFFF"/>
          <w:lang w:val="ru-RU"/>
        </w:rPr>
        <w:t xml:space="preserve">, Кабульский и </w:t>
      </w:r>
      <w:proofErr w:type="spellStart"/>
      <w:r w:rsidRPr="00257456">
        <w:rPr>
          <w:rFonts w:ascii="Times New Roman" w:hAnsi="Times New Roman" w:cs="Times New Roman"/>
          <w:color w:val="0D0D0D"/>
          <w:sz w:val="28"/>
          <w:szCs w:val="28"/>
          <w:shd w:val="clear" w:color="auto" w:fill="FFFFFF"/>
          <w:lang w:val="ru-RU"/>
        </w:rPr>
        <w:t>Панджаоский</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офиолитовые</w:t>
      </w:r>
      <w:proofErr w:type="spellEnd"/>
      <w:r w:rsidRPr="00257456">
        <w:rPr>
          <w:rFonts w:ascii="Times New Roman" w:hAnsi="Times New Roman" w:cs="Times New Roman"/>
          <w:color w:val="0D0D0D"/>
          <w:sz w:val="28"/>
          <w:szCs w:val="28"/>
          <w:shd w:val="clear" w:color="auto" w:fill="FFFFFF"/>
          <w:lang w:val="ru-RU"/>
        </w:rPr>
        <w:t xml:space="preserve"> комплексы, а также ряд мелких блоков и линз, приуроченных к шовным зонам Герат–</w:t>
      </w:r>
      <w:proofErr w:type="spellStart"/>
      <w:r w:rsidRPr="00257456">
        <w:rPr>
          <w:rFonts w:ascii="Times New Roman" w:hAnsi="Times New Roman" w:cs="Times New Roman"/>
          <w:color w:val="0D0D0D"/>
          <w:sz w:val="28"/>
          <w:szCs w:val="28"/>
          <w:shd w:val="clear" w:color="auto" w:fill="FFFFFF"/>
          <w:lang w:val="ru-RU"/>
        </w:rPr>
        <w:t>Па</w:t>
      </w:r>
      <w:r w:rsidR="00F43006">
        <w:rPr>
          <w:rFonts w:ascii="Times New Roman" w:hAnsi="Times New Roman" w:cs="Times New Roman"/>
          <w:color w:val="0D0D0D"/>
          <w:sz w:val="28"/>
          <w:szCs w:val="28"/>
          <w:shd w:val="clear" w:color="auto" w:fill="FFFFFF"/>
          <w:lang w:val="ru-RU"/>
        </w:rPr>
        <w:t>нджао</w:t>
      </w:r>
      <w:proofErr w:type="spellEnd"/>
      <w:r w:rsidR="00F43006">
        <w:rPr>
          <w:rFonts w:ascii="Times New Roman" w:hAnsi="Times New Roman" w:cs="Times New Roman"/>
          <w:color w:val="0D0D0D"/>
          <w:sz w:val="28"/>
          <w:szCs w:val="28"/>
          <w:shd w:val="clear" w:color="auto" w:fill="FFFFFF"/>
          <w:lang w:val="ru-RU"/>
        </w:rPr>
        <w:t xml:space="preserve">, Кабул и Хост </w:t>
      </w:r>
      <w:r w:rsidRPr="00257456">
        <w:rPr>
          <w:rFonts w:ascii="Times New Roman" w:hAnsi="Times New Roman" w:cs="Times New Roman"/>
          <w:color w:val="0D0D0D"/>
          <w:sz w:val="28"/>
          <w:szCs w:val="28"/>
          <w:shd w:val="clear" w:color="auto" w:fill="FFFFFF"/>
          <w:lang w:val="ru-RU"/>
        </w:rPr>
        <w:t>.</w:t>
      </w:r>
    </w:p>
    <w:p w14:paraId="59336E65" w14:textId="39FA2856"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 xml:space="preserve">Особое значение имеет </w:t>
      </w:r>
      <w:proofErr w:type="spellStart"/>
      <w:r w:rsidRPr="00257456">
        <w:rPr>
          <w:rFonts w:ascii="Times New Roman" w:hAnsi="Times New Roman" w:cs="Times New Roman"/>
          <w:color w:val="0D0D0D"/>
          <w:sz w:val="28"/>
          <w:szCs w:val="28"/>
          <w:shd w:val="clear" w:color="auto" w:fill="FFFFFF"/>
          <w:lang w:val="ru-RU"/>
        </w:rPr>
        <w:t>Логарский</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офиолитовый</w:t>
      </w:r>
      <w:proofErr w:type="spellEnd"/>
      <w:r w:rsidRPr="00257456">
        <w:rPr>
          <w:rFonts w:ascii="Times New Roman" w:hAnsi="Times New Roman" w:cs="Times New Roman"/>
          <w:color w:val="0D0D0D"/>
          <w:sz w:val="28"/>
          <w:szCs w:val="28"/>
          <w:shd w:val="clear" w:color="auto" w:fill="FFFFFF"/>
          <w:lang w:val="ru-RU"/>
        </w:rPr>
        <w:t xml:space="preserve"> комплекс, расположенный примерно в 30 км к югу от Кабула и входящий в Кабульский блок. Он представлен перидотитами (</w:t>
      </w:r>
      <w:proofErr w:type="spellStart"/>
      <w:r w:rsidRPr="00257456">
        <w:rPr>
          <w:rFonts w:ascii="Times New Roman" w:hAnsi="Times New Roman" w:cs="Times New Roman"/>
          <w:color w:val="0D0D0D"/>
          <w:sz w:val="28"/>
          <w:szCs w:val="28"/>
          <w:shd w:val="clear" w:color="auto" w:fill="FFFFFF"/>
          <w:lang w:val="ru-RU"/>
        </w:rPr>
        <w:t>лерцолиты</w:t>
      </w:r>
      <w:proofErr w:type="spellEnd"/>
      <w:r w:rsidRPr="00257456">
        <w:rPr>
          <w:rFonts w:ascii="Times New Roman" w:hAnsi="Times New Roman" w:cs="Times New Roman"/>
          <w:color w:val="0D0D0D"/>
          <w:sz w:val="28"/>
          <w:szCs w:val="28"/>
          <w:shd w:val="clear" w:color="auto" w:fill="FFFFFF"/>
          <w:lang w:val="ru-RU"/>
        </w:rPr>
        <w:t xml:space="preserve">, дуниты, </w:t>
      </w:r>
      <w:proofErr w:type="spellStart"/>
      <w:r w:rsidRPr="00257456">
        <w:rPr>
          <w:rFonts w:ascii="Times New Roman" w:hAnsi="Times New Roman" w:cs="Times New Roman"/>
          <w:color w:val="0D0D0D"/>
          <w:sz w:val="28"/>
          <w:szCs w:val="28"/>
          <w:shd w:val="clear" w:color="auto" w:fill="FFFFFF"/>
          <w:lang w:val="ru-RU"/>
        </w:rPr>
        <w:t>гарцбургиты</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габбро</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даековыми</w:t>
      </w:r>
      <w:proofErr w:type="spellEnd"/>
      <w:r w:rsidRPr="00257456">
        <w:rPr>
          <w:rFonts w:ascii="Times New Roman" w:hAnsi="Times New Roman" w:cs="Times New Roman"/>
          <w:color w:val="0D0D0D"/>
          <w:sz w:val="28"/>
          <w:szCs w:val="28"/>
          <w:shd w:val="clear" w:color="auto" w:fill="FFFFFF"/>
          <w:lang w:val="ru-RU"/>
        </w:rPr>
        <w:t xml:space="preserve"> комплексами, базальтовыми </w:t>
      </w:r>
      <w:proofErr w:type="spellStart"/>
      <w:r w:rsidRPr="00257456">
        <w:rPr>
          <w:rFonts w:ascii="Times New Roman" w:hAnsi="Times New Roman" w:cs="Times New Roman"/>
          <w:color w:val="0D0D0D"/>
          <w:sz w:val="28"/>
          <w:szCs w:val="28"/>
          <w:shd w:val="clear" w:color="auto" w:fill="FFFFFF"/>
          <w:lang w:val="ru-RU"/>
        </w:rPr>
        <w:t>пиллоу</w:t>
      </w:r>
      <w:proofErr w:type="spellEnd"/>
      <w:r w:rsidRPr="00257456">
        <w:rPr>
          <w:rFonts w:ascii="Times New Roman" w:hAnsi="Times New Roman" w:cs="Times New Roman"/>
          <w:color w:val="0D0D0D"/>
          <w:sz w:val="28"/>
          <w:szCs w:val="28"/>
          <w:shd w:val="clear" w:color="auto" w:fill="FFFFFF"/>
          <w:lang w:val="ru-RU"/>
        </w:rPr>
        <w:t>-</w:t>
      </w:r>
      <w:r w:rsidR="00F43006">
        <w:rPr>
          <w:rFonts w:ascii="Times New Roman" w:hAnsi="Times New Roman" w:cs="Times New Roman"/>
          <w:color w:val="0D0D0D"/>
          <w:sz w:val="28"/>
          <w:szCs w:val="28"/>
          <w:shd w:val="clear" w:color="auto" w:fill="FFFFFF"/>
          <w:lang w:val="ru-RU"/>
        </w:rPr>
        <w:t>лавами и осадочными толщами [13</w:t>
      </w:r>
      <w:r w:rsidRPr="00257456">
        <w:rPr>
          <w:rFonts w:ascii="Times New Roman" w:hAnsi="Times New Roman" w:cs="Times New Roman"/>
          <w:color w:val="0D0D0D"/>
          <w:sz w:val="28"/>
          <w:szCs w:val="28"/>
          <w:shd w:val="clear" w:color="auto" w:fill="FFFFFF"/>
          <w:lang w:val="ru-RU"/>
        </w:rPr>
        <w:t>]. По структурно-тектоническим и литологическим признакам комплекс подразделён на блоки Сур-Поль, Аб-</w:t>
      </w:r>
      <w:proofErr w:type="spellStart"/>
      <w:r w:rsidRPr="00257456">
        <w:rPr>
          <w:rFonts w:ascii="Times New Roman" w:hAnsi="Times New Roman" w:cs="Times New Roman"/>
          <w:color w:val="0D0D0D"/>
          <w:sz w:val="28"/>
          <w:szCs w:val="28"/>
          <w:shd w:val="clear" w:color="auto" w:fill="FFFFFF"/>
          <w:lang w:val="ru-RU"/>
        </w:rPr>
        <w:t>Паран</w:t>
      </w:r>
      <w:proofErr w:type="spellEnd"/>
      <w:r w:rsidRPr="00257456">
        <w:rPr>
          <w:rFonts w:ascii="Times New Roman" w:hAnsi="Times New Roman" w:cs="Times New Roman"/>
          <w:color w:val="0D0D0D"/>
          <w:sz w:val="28"/>
          <w:szCs w:val="28"/>
          <w:shd w:val="clear" w:color="auto" w:fill="FFFFFF"/>
          <w:lang w:val="ru-RU"/>
        </w:rPr>
        <w:t xml:space="preserve"> и </w:t>
      </w:r>
      <w:proofErr w:type="spellStart"/>
      <w:r w:rsidRPr="00257456">
        <w:rPr>
          <w:rFonts w:ascii="Times New Roman" w:hAnsi="Times New Roman" w:cs="Times New Roman"/>
          <w:color w:val="0D0D0D"/>
          <w:sz w:val="28"/>
          <w:szCs w:val="28"/>
          <w:shd w:val="clear" w:color="auto" w:fill="FFFFFF"/>
          <w:lang w:val="ru-RU"/>
        </w:rPr>
        <w:t>Пол-Алам</w:t>
      </w:r>
      <w:proofErr w:type="spellEnd"/>
      <w:r w:rsidRPr="00257456">
        <w:rPr>
          <w:rFonts w:ascii="Times New Roman" w:hAnsi="Times New Roman" w:cs="Times New Roman"/>
          <w:color w:val="0D0D0D"/>
          <w:sz w:val="28"/>
          <w:szCs w:val="28"/>
          <w:shd w:val="clear" w:color="auto" w:fill="FFFFFF"/>
          <w:lang w:val="ru-RU"/>
        </w:rPr>
        <w:t xml:space="preserve"> [14].</w:t>
      </w:r>
    </w:p>
    <w:p w14:paraId="59336E66" w14:textId="5E0768F9"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lastRenderedPageBreak/>
        <w:t>Несмотря на наличие классических работ геологов СССР, USGS и Кабульского политехнич</w:t>
      </w:r>
      <w:r w:rsidR="00F43006">
        <w:rPr>
          <w:rFonts w:ascii="Times New Roman" w:hAnsi="Times New Roman" w:cs="Times New Roman"/>
          <w:color w:val="0D0D0D"/>
          <w:sz w:val="28"/>
          <w:szCs w:val="28"/>
          <w:shd w:val="clear" w:color="auto" w:fill="FFFFFF"/>
          <w:lang w:val="ru-RU"/>
        </w:rPr>
        <w:t>еского университета</w:t>
      </w:r>
      <w:r w:rsidRPr="00257456">
        <w:rPr>
          <w:rFonts w:ascii="Times New Roman" w:hAnsi="Times New Roman" w:cs="Times New Roman"/>
          <w:color w:val="0D0D0D"/>
          <w:sz w:val="28"/>
          <w:szCs w:val="28"/>
          <w:shd w:val="clear" w:color="auto" w:fill="FFFFFF"/>
          <w:lang w:val="ru-RU"/>
        </w:rPr>
        <w:t xml:space="preserve">, исследования </w:t>
      </w:r>
      <w:proofErr w:type="spellStart"/>
      <w:r w:rsidRPr="00257456">
        <w:rPr>
          <w:rFonts w:ascii="Times New Roman" w:hAnsi="Times New Roman" w:cs="Times New Roman"/>
          <w:color w:val="0D0D0D"/>
          <w:sz w:val="28"/>
          <w:szCs w:val="28"/>
          <w:shd w:val="clear" w:color="auto" w:fill="FFFFFF"/>
          <w:lang w:val="ru-RU"/>
        </w:rPr>
        <w:t>Логарского</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офиолита</w:t>
      </w:r>
      <w:proofErr w:type="spellEnd"/>
      <w:r w:rsidRPr="00257456">
        <w:rPr>
          <w:rFonts w:ascii="Times New Roman" w:hAnsi="Times New Roman" w:cs="Times New Roman"/>
          <w:color w:val="0D0D0D"/>
          <w:sz w:val="28"/>
          <w:szCs w:val="28"/>
          <w:shd w:val="clear" w:color="auto" w:fill="FFFFFF"/>
          <w:lang w:val="ru-RU"/>
        </w:rPr>
        <w:t xml:space="preserve"> в основном носили фрагментарный характер и опирались на традиционное полевое картирование. Современная интеграция дистанционного зондирования, спектрального анализа и ГИС-технологий открывает новые возможности для уточнения строения </w:t>
      </w:r>
      <w:proofErr w:type="spellStart"/>
      <w:r w:rsidRPr="00257456">
        <w:rPr>
          <w:rFonts w:ascii="Times New Roman" w:hAnsi="Times New Roman" w:cs="Times New Roman"/>
          <w:color w:val="0D0D0D"/>
          <w:sz w:val="28"/>
          <w:szCs w:val="28"/>
          <w:shd w:val="clear" w:color="auto" w:fill="FFFFFF"/>
          <w:lang w:val="ru-RU"/>
        </w:rPr>
        <w:t>офиолитовых</w:t>
      </w:r>
      <w:proofErr w:type="spellEnd"/>
      <w:r w:rsidRPr="00257456">
        <w:rPr>
          <w:rFonts w:ascii="Times New Roman" w:hAnsi="Times New Roman" w:cs="Times New Roman"/>
          <w:color w:val="0D0D0D"/>
          <w:sz w:val="28"/>
          <w:szCs w:val="28"/>
          <w:shd w:val="clear" w:color="auto" w:fill="FFFFFF"/>
          <w:lang w:val="ru-RU"/>
        </w:rPr>
        <w:t xml:space="preserve"> комплексов и оценки их рудон</w:t>
      </w:r>
      <w:r w:rsidR="00F43006">
        <w:rPr>
          <w:rFonts w:ascii="Times New Roman" w:hAnsi="Times New Roman" w:cs="Times New Roman"/>
          <w:color w:val="0D0D0D"/>
          <w:sz w:val="28"/>
          <w:szCs w:val="28"/>
          <w:shd w:val="clear" w:color="auto" w:fill="FFFFFF"/>
          <w:lang w:val="ru-RU"/>
        </w:rPr>
        <w:t>осности [</w:t>
      </w:r>
      <w:r w:rsidRPr="00257456">
        <w:rPr>
          <w:rFonts w:ascii="Times New Roman" w:hAnsi="Times New Roman" w:cs="Times New Roman"/>
          <w:color w:val="0D0D0D"/>
          <w:sz w:val="28"/>
          <w:szCs w:val="28"/>
          <w:shd w:val="clear" w:color="auto" w:fill="FFFFFF"/>
          <w:lang w:val="ru-RU"/>
        </w:rPr>
        <w:t>15, 16], что особенно важно в условиях сложной геополитической и транспортной доступности Афганистана.</w:t>
      </w:r>
    </w:p>
    <w:p w14:paraId="59336E67"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75587B">
        <w:rPr>
          <w:rFonts w:ascii="Times New Roman" w:hAnsi="Times New Roman" w:cs="Times New Roman"/>
          <w:color w:val="0D0D0D"/>
          <w:sz w:val="28"/>
          <w:szCs w:val="28"/>
          <w:shd w:val="clear" w:color="auto" w:fill="FFFFFF"/>
          <w:lang w:val="ru-RU"/>
        </w:rPr>
        <w:t xml:space="preserve">Настоящая диссертационная работа направлена на комплексное изучение геологических особенностей </w:t>
      </w:r>
      <w:proofErr w:type="spellStart"/>
      <w:r w:rsidRPr="0075587B">
        <w:rPr>
          <w:rFonts w:ascii="Times New Roman" w:hAnsi="Times New Roman" w:cs="Times New Roman"/>
          <w:color w:val="0D0D0D"/>
          <w:sz w:val="28"/>
          <w:szCs w:val="28"/>
          <w:shd w:val="clear" w:color="auto" w:fill="FFFFFF"/>
          <w:lang w:val="ru-RU"/>
        </w:rPr>
        <w:t>офиолитовых</w:t>
      </w:r>
      <w:proofErr w:type="spellEnd"/>
      <w:r w:rsidRPr="0075587B">
        <w:rPr>
          <w:rFonts w:ascii="Times New Roman" w:hAnsi="Times New Roman" w:cs="Times New Roman"/>
          <w:color w:val="0D0D0D"/>
          <w:sz w:val="28"/>
          <w:szCs w:val="28"/>
          <w:shd w:val="clear" w:color="auto" w:fill="FFFFFF"/>
          <w:lang w:val="ru-RU"/>
        </w:rPr>
        <w:t xml:space="preserve"> комплексов Афганистана и оценку перспектив их рудоносности на примере </w:t>
      </w:r>
      <w:proofErr w:type="spellStart"/>
      <w:r w:rsidRPr="0075587B">
        <w:rPr>
          <w:rFonts w:ascii="Times New Roman" w:hAnsi="Times New Roman" w:cs="Times New Roman"/>
          <w:color w:val="0D0D0D"/>
          <w:sz w:val="28"/>
          <w:szCs w:val="28"/>
          <w:shd w:val="clear" w:color="auto" w:fill="FFFFFF"/>
          <w:lang w:val="ru-RU"/>
        </w:rPr>
        <w:t>Логарского</w:t>
      </w:r>
      <w:proofErr w:type="spellEnd"/>
      <w:r w:rsidRPr="0075587B">
        <w:rPr>
          <w:rFonts w:ascii="Times New Roman" w:hAnsi="Times New Roman" w:cs="Times New Roman"/>
          <w:color w:val="0D0D0D"/>
          <w:sz w:val="28"/>
          <w:szCs w:val="28"/>
          <w:shd w:val="clear" w:color="auto" w:fill="FFFFFF"/>
          <w:lang w:val="ru-RU"/>
        </w:rPr>
        <w:t xml:space="preserve"> </w:t>
      </w:r>
      <w:proofErr w:type="spellStart"/>
      <w:r w:rsidRPr="0075587B">
        <w:rPr>
          <w:rFonts w:ascii="Times New Roman" w:hAnsi="Times New Roman" w:cs="Times New Roman"/>
          <w:color w:val="0D0D0D"/>
          <w:sz w:val="28"/>
          <w:szCs w:val="28"/>
          <w:shd w:val="clear" w:color="auto" w:fill="FFFFFF"/>
          <w:lang w:val="ru-RU"/>
        </w:rPr>
        <w:t>офиолитового</w:t>
      </w:r>
      <w:proofErr w:type="spellEnd"/>
      <w:r w:rsidRPr="0075587B">
        <w:rPr>
          <w:rFonts w:ascii="Times New Roman" w:hAnsi="Times New Roman" w:cs="Times New Roman"/>
          <w:color w:val="0D0D0D"/>
          <w:sz w:val="28"/>
          <w:szCs w:val="28"/>
          <w:shd w:val="clear" w:color="auto" w:fill="FFFFFF"/>
          <w:lang w:val="ru-RU"/>
        </w:rPr>
        <w:t xml:space="preserve"> комплекса с использованием современных цифровых и полевых методов.</w:t>
      </w:r>
    </w:p>
    <w:p w14:paraId="59336E68" w14:textId="77777777" w:rsidR="00257456" w:rsidRPr="0025745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257456">
        <w:rPr>
          <w:rFonts w:ascii="Times New Roman" w:hAnsi="Times New Roman" w:cs="Times New Roman"/>
          <w:b/>
          <w:color w:val="0D0D0D"/>
          <w:sz w:val="28"/>
          <w:szCs w:val="28"/>
          <w:shd w:val="clear" w:color="auto" w:fill="FFFFFF"/>
          <w:lang w:val="ru-RU"/>
        </w:rPr>
        <w:t>Актуальность исследования</w:t>
      </w:r>
    </w:p>
    <w:p w14:paraId="59336E69"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Актуальность работы обусловлена</w:t>
      </w:r>
      <w:r>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высокой концентрацией </w:t>
      </w:r>
      <w:proofErr w:type="spellStart"/>
      <w:r w:rsidRPr="00257456">
        <w:rPr>
          <w:rFonts w:ascii="Times New Roman" w:hAnsi="Times New Roman" w:cs="Times New Roman"/>
          <w:color w:val="0D0D0D"/>
          <w:sz w:val="28"/>
          <w:szCs w:val="28"/>
          <w:shd w:val="clear" w:color="auto" w:fill="FFFFFF"/>
          <w:lang w:val="ru-RU"/>
        </w:rPr>
        <w:t>офиолитовых</w:t>
      </w:r>
      <w:proofErr w:type="spellEnd"/>
      <w:r w:rsidRPr="00257456">
        <w:rPr>
          <w:rFonts w:ascii="Times New Roman" w:hAnsi="Times New Roman" w:cs="Times New Roman"/>
          <w:color w:val="0D0D0D"/>
          <w:sz w:val="28"/>
          <w:szCs w:val="28"/>
          <w:shd w:val="clear" w:color="auto" w:fill="FFFFFF"/>
          <w:lang w:val="ru-RU"/>
        </w:rPr>
        <w:t xml:space="preserve"> комплексов в Афганистане, являющихся ключевыми элементами </w:t>
      </w:r>
      <w:proofErr w:type="spellStart"/>
      <w:r w:rsidRPr="00257456">
        <w:rPr>
          <w:rFonts w:ascii="Times New Roman" w:hAnsi="Times New Roman" w:cs="Times New Roman"/>
          <w:color w:val="0D0D0D"/>
          <w:sz w:val="28"/>
          <w:szCs w:val="28"/>
          <w:shd w:val="clear" w:color="auto" w:fill="FFFFFF"/>
          <w:lang w:val="ru-RU"/>
        </w:rPr>
        <w:t>орогенных</w:t>
      </w:r>
      <w:proofErr w:type="spellEnd"/>
      <w:r w:rsidRPr="00257456">
        <w:rPr>
          <w:rFonts w:ascii="Times New Roman" w:hAnsi="Times New Roman" w:cs="Times New Roman"/>
          <w:color w:val="0D0D0D"/>
          <w:sz w:val="28"/>
          <w:szCs w:val="28"/>
          <w:shd w:val="clear" w:color="auto" w:fill="FFFFFF"/>
          <w:lang w:val="ru-RU"/>
        </w:rPr>
        <w:t xml:space="preserve"> структур и потенциальными носителями стратегически важных металлов (</w:t>
      </w:r>
      <w:proofErr w:type="spellStart"/>
      <w:r w:rsidRPr="00257456">
        <w:rPr>
          <w:rFonts w:ascii="Times New Roman" w:hAnsi="Times New Roman" w:cs="Times New Roman"/>
          <w:color w:val="0D0D0D"/>
          <w:sz w:val="28"/>
          <w:szCs w:val="28"/>
          <w:shd w:val="clear" w:color="auto" w:fill="FFFFFF"/>
          <w:lang w:val="ru-RU"/>
        </w:rPr>
        <w:t>Cr</w:t>
      </w:r>
      <w:proofErr w:type="spellEnd"/>
      <w:r w:rsidRPr="00257456">
        <w:rPr>
          <w:rFonts w:ascii="Times New Roman" w:hAnsi="Times New Roman" w:cs="Times New Roman"/>
          <w:color w:val="0D0D0D"/>
          <w:sz w:val="28"/>
          <w:szCs w:val="28"/>
          <w:shd w:val="clear" w:color="auto" w:fill="FFFFFF"/>
          <w:lang w:val="ru-RU"/>
        </w:rPr>
        <w:t xml:space="preserve">, Ni, </w:t>
      </w:r>
      <w:proofErr w:type="spellStart"/>
      <w:r w:rsidRPr="00257456">
        <w:rPr>
          <w:rFonts w:ascii="Times New Roman" w:hAnsi="Times New Roman" w:cs="Times New Roman"/>
          <w:color w:val="0D0D0D"/>
          <w:sz w:val="28"/>
          <w:szCs w:val="28"/>
          <w:shd w:val="clear" w:color="auto" w:fill="FFFFFF"/>
          <w:lang w:val="ru-RU"/>
        </w:rPr>
        <w:t>Cu</w:t>
      </w:r>
      <w:proofErr w:type="spellEnd"/>
      <w:r w:rsidRPr="00257456">
        <w:rPr>
          <w:rFonts w:ascii="Times New Roman" w:hAnsi="Times New Roman" w:cs="Times New Roman"/>
          <w:color w:val="0D0D0D"/>
          <w:sz w:val="28"/>
          <w:szCs w:val="28"/>
          <w:shd w:val="clear" w:color="auto" w:fill="FFFFFF"/>
          <w:lang w:val="ru-RU"/>
        </w:rPr>
        <w:t>, Co, платиновые металлы);</w:t>
      </w:r>
      <w:r>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недостаточной изученностью </w:t>
      </w:r>
      <w:proofErr w:type="spellStart"/>
      <w:r w:rsidRPr="00257456">
        <w:rPr>
          <w:rFonts w:ascii="Times New Roman" w:hAnsi="Times New Roman" w:cs="Times New Roman"/>
          <w:color w:val="0D0D0D"/>
          <w:sz w:val="28"/>
          <w:szCs w:val="28"/>
          <w:shd w:val="clear" w:color="auto" w:fill="FFFFFF"/>
          <w:lang w:val="ru-RU"/>
        </w:rPr>
        <w:t>Логарского</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офиолитового</w:t>
      </w:r>
      <w:proofErr w:type="spellEnd"/>
      <w:r w:rsidRPr="00257456">
        <w:rPr>
          <w:rFonts w:ascii="Times New Roman" w:hAnsi="Times New Roman" w:cs="Times New Roman"/>
          <w:color w:val="0D0D0D"/>
          <w:sz w:val="28"/>
          <w:szCs w:val="28"/>
          <w:shd w:val="clear" w:color="auto" w:fill="FFFFFF"/>
          <w:lang w:val="ru-RU"/>
        </w:rPr>
        <w:t xml:space="preserve"> комплекса с позиций современной петрологии, геохимии и цифрового картирования;</w:t>
      </w:r>
      <w:r>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необходимостью разработки новых научно обоснованных критериев прогнозирования рудоносности </w:t>
      </w:r>
      <w:proofErr w:type="spellStart"/>
      <w:r w:rsidRPr="00257456">
        <w:rPr>
          <w:rFonts w:ascii="Times New Roman" w:hAnsi="Times New Roman" w:cs="Times New Roman"/>
          <w:color w:val="0D0D0D"/>
          <w:sz w:val="28"/>
          <w:szCs w:val="28"/>
          <w:shd w:val="clear" w:color="auto" w:fill="FFFFFF"/>
          <w:lang w:val="ru-RU"/>
        </w:rPr>
        <w:t>офиолитов</w:t>
      </w:r>
      <w:proofErr w:type="spellEnd"/>
      <w:r w:rsidRPr="00257456">
        <w:rPr>
          <w:rFonts w:ascii="Times New Roman" w:hAnsi="Times New Roman" w:cs="Times New Roman"/>
          <w:color w:val="0D0D0D"/>
          <w:sz w:val="28"/>
          <w:szCs w:val="28"/>
          <w:shd w:val="clear" w:color="auto" w:fill="FFFFFF"/>
          <w:lang w:val="ru-RU"/>
        </w:rPr>
        <w:t xml:space="preserve"> с использованием дистанционного зондирования и ГИС в условиях труднодоступных и геополитически сложных территорий;</w:t>
      </w:r>
      <w:r>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значимостью уточнения геодинамической эволюции Центрального Афганистана для понимания структуры </w:t>
      </w:r>
      <w:proofErr w:type="spellStart"/>
      <w:r w:rsidRPr="00257456">
        <w:rPr>
          <w:rFonts w:ascii="Times New Roman" w:hAnsi="Times New Roman" w:cs="Times New Roman"/>
          <w:color w:val="0D0D0D"/>
          <w:sz w:val="28"/>
          <w:szCs w:val="28"/>
          <w:shd w:val="clear" w:color="auto" w:fill="FFFFFF"/>
          <w:lang w:val="ru-RU"/>
        </w:rPr>
        <w:t>орогенов</w:t>
      </w:r>
      <w:proofErr w:type="spellEnd"/>
      <w:r w:rsidRPr="00257456">
        <w:rPr>
          <w:rFonts w:ascii="Times New Roman" w:hAnsi="Times New Roman" w:cs="Times New Roman"/>
          <w:color w:val="0D0D0D"/>
          <w:sz w:val="28"/>
          <w:szCs w:val="28"/>
          <w:shd w:val="clear" w:color="auto" w:fill="FFFFFF"/>
          <w:lang w:val="ru-RU"/>
        </w:rPr>
        <w:t xml:space="preserve"> Центральной и Средней Азии.</w:t>
      </w:r>
    </w:p>
    <w:p w14:paraId="59336E6A" w14:textId="2F0B3F06" w:rsid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 xml:space="preserve">Работа направлена на восполнение пробела между классическими полевыми исследованиями </w:t>
      </w:r>
      <w:proofErr w:type="spellStart"/>
      <w:r w:rsidRPr="00257456">
        <w:rPr>
          <w:rFonts w:ascii="Times New Roman" w:hAnsi="Times New Roman" w:cs="Times New Roman"/>
          <w:color w:val="0D0D0D"/>
          <w:sz w:val="28"/>
          <w:szCs w:val="28"/>
          <w:shd w:val="clear" w:color="auto" w:fill="FFFFFF"/>
          <w:lang w:val="ru-RU"/>
        </w:rPr>
        <w:t>Логарского</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офиолита</w:t>
      </w:r>
      <w:proofErr w:type="spellEnd"/>
      <w:r w:rsidRPr="00257456">
        <w:rPr>
          <w:rFonts w:ascii="Times New Roman" w:hAnsi="Times New Roman" w:cs="Times New Roman"/>
          <w:color w:val="0D0D0D"/>
          <w:sz w:val="28"/>
          <w:szCs w:val="28"/>
          <w:shd w:val="clear" w:color="auto" w:fill="FFFFFF"/>
          <w:lang w:val="ru-RU"/>
        </w:rPr>
        <w:t xml:space="preserve"> и современными цифровыми методами, что придаёт ей как научную, так и практическую значимость.</w:t>
      </w:r>
    </w:p>
    <w:p w14:paraId="5D7DA2DE" w14:textId="7230D18D" w:rsidR="00E94FE6" w:rsidRPr="00257456" w:rsidRDefault="00E94FE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E94FE6">
        <w:rPr>
          <w:rFonts w:ascii="Times New Roman" w:hAnsi="Times New Roman" w:cs="Times New Roman"/>
          <w:color w:val="0D0D0D"/>
          <w:sz w:val="28"/>
          <w:szCs w:val="28"/>
          <w:shd w:val="clear" w:color="auto" w:fill="FFFFFF"/>
          <w:lang w:val="ru-RU"/>
        </w:rPr>
        <w:t xml:space="preserve">Исследование выполнено в период обучения автора в магистратуре и докторантуре Республики Казахстан в рамках межправительственной образовательной программы по подготовке специалистов для Афганистана. Подготовка осуществлялась на базе </w:t>
      </w:r>
      <w:proofErr w:type="spellStart"/>
      <w:r>
        <w:rPr>
          <w:rFonts w:ascii="Times New Roman" w:hAnsi="Times New Roman" w:cs="Times New Roman"/>
          <w:color w:val="0D0D0D"/>
          <w:sz w:val="28"/>
          <w:szCs w:val="28"/>
          <w:shd w:val="clear" w:color="auto" w:fill="FFFFFF"/>
          <w:lang w:val="ru-RU"/>
        </w:rPr>
        <w:t>Сатбаев</w:t>
      </w:r>
      <w:proofErr w:type="spellEnd"/>
      <w:r>
        <w:rPr>
          <w:rFonts w:ascii="Times New Roman" w:hAnsi="Times New Roman" w:cs="Times New Roman"/>
          <w:color w:val="0D0D0D"/>
          <w:sz w:val="28"/>
          <w:szCs w:val="28"/>
          <w:shd w:val="clear" w:color="auto" w:fill="FFFFFF"/>
          <w:lang w:val="ru-RU"/>
        </w:rPr>
        <w:t xml:space="preserve"> Университета</w:t>
      </w:r>
      <w:r w:rsidRPr="00E94FE6">
        <w:rPr>
          <w:rFonts w:ascii="Times New Roman" w:hAnsi="Times New Roman" w:cs="Times New Roman"/>
          <w:color w:val="0D0D0D"/>
          <w:sz w:val="28"/>
          <w:szCs w:val="28"/>
          <w:shd w:val="clear" w:color="auto" w:fill="FFFFFF"/>
          <w:lang w:val="ru-RU"/>
        </w:rPr>
        <w:t xml:space="preserve"> с использованием современных методов дистанционного зондирования, геоинформационного анализа и петрологических исследований.</w:t>
      </w:r>
    </w:p>
    <w:p w14:paraId="59336E6B" w14:textId="77777777" w:rsidR="00257456" w:rsidRPr="0025745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257456">
        <w:rPr>
          <w:rFonts w:ascii="Times New Roman" w:hAnsi="Times New Roman" w:cs="Times New Roman"/>
          <w:b/>
          <w:color w:val="0D0D0D"/>
          <w:sz w:val="28"/>
          <w:szCs w:val="28"/>
          <w:shd w:val="clear" w:color="auto" w:fill="FFFFFF"/>
          <w:lang w:val="ru-RU"/>
        </w:rPr>
        <w:t>Объект и предмет исследования</w:t>
      </w:r>
    </w:p>
    <w:p w14:paraId="59336E6C"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 xml:space="preserve">Объект исследования – </w:t>
      </w:r>
      <w:proofErr w:type="spellStart"/>
      <w:r w:rsidRPr="00257456">
        <w:rPr>
          <w:rFonts w:ascii="Times New Roman" w:hAnsi="Times New Roman" w:cs="Times New Roman"/>
          <w:color w:val="0D0D0D"/>
          <w:sz w:val="28"/>
          <w:szCs w:val="28"/>
          <w:shd w:val="clear" w:color="auto" w:fill="FFFFFF"/>
          <w:lang w:val="ru-RU"/>
        </w:rPr>
        <w:t>офиолитовые</w:t>
      </w:r>
      <w:proofErr w:type="spellEnd"/>
      <w:r w:rsidRPr="00257456">
        <w:rPr>
          <w:rFonts w:ascii="Times New Roman" w:hAnsi="Times New Roman" w:cs="Times New Roman"/>
          <w:color w:val="0D0D0D"/>
          <w:sz w:val="28"/>
          <w:szCs w:val="28"/>
          <w:shd w:val="clear" w:color="auto" w:fill="FFFFFF"/>
          <w:lang w:val="ru-RU"/>
        </w:rPr>
        <w:t xml:space="preserve"> комплексы Афганистана, с фокусом на </w:t>
      </w:r>
      <w:proofErr w:type="spellStart"/>
      <w:r w:rsidRPr="00257456">
        <w:rPr>
          <w:rFonts w:ascii="Times New Roman" w:hAnsi="Times New Roman" w:cs="Times New Roman"/>
          <w:color w:val="0D0D0D"/>
          <w:sz w:val="28"/>
          <w:szCs w:val="28"/>
          <w:shd w:val="clear" w:color="auto" w:fill="FFFFFF"/>
          <w:lang w:val="ru-RU"/>
        </w:rPr>
        <w:t>Логарский</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офиолитовый</w:t>
      </w:r>
      <w:proofErr w:type="spellEnd"/>
      <w:r w:rsidRPr="00257456">
        <w:rPr>
          <w:rFonts w:ascii="Times New Roman" w:hAnsi="Times New Roman" w:cs="Times New Roman"/>
          <w:color w:val="0D0D0D"/>
          <w:sz w:val="28"/>
          <w:szCs w:val="28"/>
          <w:shd w:val="clear" w:color="auto" w:fill="FFFFFF"/>
          <w:lang w:val="ru-RU"/>
        </w:rPr>
        <w:t xml:space="preserve"> комплекс.</w:t>
      </w:r>
    </w:p>
    <w:p w14:paraId="59336E6D"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b/>
          <w:color w:val="0D0D0D"/>
          <w:sz w:val="28"/>
          <w:szCs w:val="28"/>
          <w:shd w:val="clear" w:color="auto" w:fill="FFFFFF"/>
          <w:lang w:val="ru-RU"/>
        </w:rPr>
        <w:t>Предмет исследования</w:t>
      </w:r>
      <w:r w:rsidRPr="00257456">
        <w:rPr>
          <w:rFonts w:ascii="Times New Roman" w:hAnsi="Times New Roman" w:cs="Times New Roman"/>
          <w:color w:val="0D0D0D"/>
          <w:sz w:val="28"/>
          <w:szCs w:val="28"/>
          <w:shd w:val="clear" w:color="auto" w:fill="FFFFFF"/>
          <w:lang w:val="ru-RU"/>
        </w:rPr>
        <w:t xml:space="preserve"> – литолого-петрографические, геохимические и структурно-тектонические особенности пород </w:t>
      </w:r>
      <w:proofErr w:type="spellStart"/>
      <w:r w:rsidRPr="00257456">
        <w:rPr>
          <w:rFonts w:ascii="Times New Roman" w:hAnsi="Times New Roman" w:cs="Times New Roman"/>
          <w:color w:val="0D0D0D"/>
          <w:sz w:val="28"/>
          <w:szCs w:val="28"/>
          <w:shd w:val="clear" w:color="auto" w:fill="FFFFFF"/>
          <w:lang w:val="ru-RU"/>
        </w:rPr>
        <w:t>Логарского</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офиолита</w:t>
      </w:r>
      <w:proofErr w:type="spellEnd"/>
      <w:r w:rsidRPr="00257456">
        <w:rPr>
          <w:rFonts w:ascii="Times New Roman" w:hAnsi="Times New Roman" w:cs="Times New Roman"/>
          <w:color w:val="0D0D0D"/>
          <w:sz w:val="28"/>
          <w:szCs w:val="28"/>
          <w:shd w:val="clear" w:color="auto" w:fill="FFFFFF"/>
          <w:lang w:val="ru-RU"/>
        </w:rPr>
        <w:t xml:space="preserve">, их отражение в данных дистанционного зондирования и ГИС, </w:t>
      </w:r>
      <w:r w:rsidR="008D10B2" w:rsidRPr="008D10B2">
        <w:rPr>
          <w:rFonts w:ascii="Times New Roman" w:hAnsi="Times New Roman" w:cs="Times New Roman"/>
          <w:color w:val="0D0D0D"/>
          <w:sz w:val="28"/>
          <w:szCs w:val="28"/>
          <w:shd w:val="clear" w:color="auto" w:fill="FFFFFF"/>
          <w:lang w:val="ru-RU"/>
        </w:rPr>
        <w:t>а также их возможные индикаторы рудной минерализации (</w:t>
      </w:r>
      <w:proofErr w:type="spellStart"/>
      <w:r w:rsidR="008D10B2" w:rsidRPr="008D10B2">
        <w:rPr>
          <w:rFonts w:ascii="Times New Roman" w:hAnsi="Times New Roman" w:cs="Times New Roman"/>
          <w:color w:val="0D0D0D"/>
          <w:sz w:val="28"/>
          <w:szCs w:val="28"/>
          <w:shd w:val="clear" w:color="auto" w:fill="FFFFFF"/>
          <w:lang w:val="ru-RU"/>
        </w:rPr>
        <w:t>Cr</w:t>
      </w:r>
      <w:proofErr w:type="spellEnd"/>
      <w:r w:rsidR="008D10B2" w:rsidRPr="008D10B2">
        <w:rPr>
          <w:rFonts w:ascii="Times New Roman" w:hAnsi="Times New Roman" w:cs="Times New Roman"/>
          <w:color w:val="0D0D0D"/>
          <w:sz w:val="28"/>
          <w:szCs w:val="28"/>
          <w:shd w:val="clear" w:color="auto" w:fill="FFFFFF"/>
          <w:lang w:val="ru-RU"/>
        </w:rPr>
        <w:t xml:space="preserve"> и </w:t>
      </w:r>
      <w:proofErr w:type="spellStart"/>
      <w:r w:rsidR="008D10B2" w:rsidRPr="008D10B2">
        <w:rPr>
          <w:rFonts w:ascii="Times New Roman" w:hAnsi="Times New Roman" w:cs="Times New Roman"/>
          <w:color w:val="0D0D0D"/>
          <w:sz w:val="28"/>
          <w:szCs w:val="28"/>
          <w:shd w:val="clear" w:color="auto" w:fill="FFFFFF"/>
          <w:lang w:val="ru-RU"/>
        </w:rPr>
        <w:t>Cu</w:t>
      </w:r>
      <w:proofErr w:type="spellEnd"/>
      <w:r w:rsidR="008D10B2" w:rsidRPr="008D10B2">
        <w:rPr>
          <w:rFonts w:ascii="Times New Roman" w:hAnsi="Times New Roman" w:cs="Times New Roman"/>
          <w:color w:val="0D0D0D"/>
          <w:sz w:val="28"/>
          <w:szCs w:val="28"/>
          <w:shd w:val="clear" w:color="auto" w:fill="FFFFFF"/>
          <w:lang w:val="ru-RU"/>
        </w:rPr>
        <w:t>–Ni), интерпретируемые по совокупности структурных, литолого-петрографических и спектральных признаков</w:t>
      </w:r>
      <w:r w:rsidRPr="00257456">
        <w:rPr>
          <w:rFonts w:ascii="Times New Roman" w:hAnsi="Times New Roman" w:cs="Times New Roman"/>
          <w:color w:val="0D0D0D"/>
          <w:sz w:val="28"/>
          <w:szCs w:val="28"/>
          <w:shd w:val="clear" w:color="auto" w:fill="FFFFFF"/>
          <w:lang w:val="ru-RU"/>
        </w:rPr>
        <w:t>).</w:t>
      </w:r>
    </w:p>
    <w:p w14:paraId="59336E6E" w14:textId="77777777" w:rsidR="00257456" w:rsidRPr="00A4202C"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A4202C">
        <w:rPr>
          <w:rFonts w:ascii="Times New Roman" w:hAnsi="Times New Roman" w:cs="Times New Roman"/>
          <w:b/>
          <w:color w:val="0D0D0D"/>
          <w:sz w:val="28"/>
          <w:szCs w:val="28"/>
          <w:shd w:val="clear" w:color="auto" w:fill="FFFFFF"/>
          <w:lang w:val="ru-RU"/>
        </w:rPr>
        <w:lastRenderedPageBreak/>
        <w:t>Цель и задачи исследования</w:t>
      </w:r>
    </w:p>
    <w:p w14:paraId="59336E6F" w14:textId="77777777" w:rsidR="00257456" w:rsidRPr="00257456" w:rsidRDefault="008D10B2"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8D10B2">
        <w:rPr>
          <w:rFonts w:ascii="Times New Roman" w:hAnsi="Times New Roman" w:cs="Times New Roman"/>
          <w:color w:val="0D0D0D"/>
          <w:sz w:val="28"/>
          <w:szCs w:val="28"/>
          <w:shd w:val="clear" w:color="auto" w:fill="FFFFFF"/>
          <w:lang w:val="ru-RU"/>
        </w:rPr>
        <w:t xml:space="preserve">Цель диссертационной работы – комплексное исследование геологических особенностей </w:t>
      </w:r>
      <w:proofErr w:type="spellStart"/>
      <w:r w:rsidRPr="008D10B2">
        <w:rPr>
          <w:rFonts w:ascii="Times New Roman" w:hAnsi="Times New Roman" w:cs="Times New Roman"/>
          <w:color w:val="0D0D0D"/>
          <w:sz w:val="28"/>
          <w:szCs w:val="28"/>
          <w:shd w:val="clear" w:color="auto" w:fill="FFFFFF"/>
          <w:lang w:val="ru-RU"/>
        </w:rPr>
        <w:t>Логарского</w:t>
      </w:r>
      <w:proofErr w:type="spellEnd"/>
      <w:r w:rsidRPr="008D10B2">
        <w:rPr>
          <w:rFonts w:ascii="Times New Roman" w:hAnsi="Times New Roman" w:cs="Times New Roman"/>
          <w:color w:val="0D0D0D"/>
          <w:sz w:val="28"/>
          <w:szCs w:val="28"/>
          <w:shd w:val="clear" w:color="auto" w:fill="FFFFFF"/>
          <w:lang w:val="ru-RU"/>
        </w:rPr>
        <w:t xml:space="preserve"> </w:t>
      </w:r>
      <w:proofErr w:type="spellStart"/>
      <w:r w:rsidRPr="008D10B2">
        <w:rPr>
          <w:rFonts w:ascii="Times New Roman" w:hAnsi="Times New Roman" w:cs="Times New Roman"/>
          <w:color w:val="0D0D0D"/>
          <w:sz w:val="28"/>
          <w:szCs w:val="28"/>
          <w:shd w:val="clear" w:color="auto" w:fill="FFFFFF"/>
          <w:lang w:val="ru-RU"/>
        </w:rPr>
        <w:t>офиолитового</w:t>
      </w:r>
      <w:proofErr w:type="spellEnd"/>
      <w:r w:rsidRPr="008D10B2">
        <w:rPr>
          <w:rFonts w:ascii="Times New Roman" w:hAnsi="Times New Roman" w:cs="Times New Roman"/>
          <w:color w:val="0D0D0D"/>
          <w:sz w:val="28"/>
          <w:szCs w:val="28"/>
          <w:shd w:val="clear" w:color="auto" w:fill="FFFFFF"/>
          <w:lang w:val="ru-RU"/>
        </w:rPr>
        <w:t xml:space="preserve"> комплекса и оценка факторов и признаков, потенциально связанных с проявлениями </w:t>
      </w:r>
      <w:proofErr w:type="spellStart"/>
      <w:r w:rsidRPr="008D10B2">
        <w:rPr>
          <w:rFonts w:ascii="Times New Roman" w:hAnsi="Times New Roman" w:cs="Times New Roman"/>
          <w:color w:val="0D0D0D"/>
          <w:sz w:val="28"/>
          <w:szCs w:val="28"/>
          <w:shd w:val="clear" w:color="auto" w:fill="FFFFFF"/>
          <w:lang w:val="ru-RU"/>
        </w:rPr>
        <w:t>Cr</w:t>
      </w:r>
      <w:proofErr w:type="spellEnd"/>
      <w:r w:rsidRPr="008D10B2">
        <w:rPr>
          <w:rFonts w:ascii="Times New Roman" w:hAnsi="Times New Roman" w:cs="Times New Roman"/>
          <w:color w:val="0D0D0D"/>
          <w:sz w:val="28"/>
          <w:szCs w:val="28"/>
          <w:shd w:val="clear" w:color="auto" w:fill="FFFFFF"/>
          <w:lang w:val="ru-RU"/>
        </w:rPr>
        <w:t xml:space="preserve"> и </w:t>
      </w:r>
      <w:proofErr w:type="spellStart"/>
      <w:r w:rsidRPr="008D10B2">
        <w:rPr>
          <w:rFonts w:ascii="Times New Roman" w:hAnsi="Times New Roman" w:cs="Times New Roman"/>
          <w:color w:val="0D0D0D"/>
          <w:sz w:val="28"/>
          <w:szCs w:val="28"/>
          <w:shd w:val="clear" w:color="auto" w:fill="FFFFFF"/>
          <w:lang w:val="ru-RU"/>
        </w:rPr>
        <w:t>Cu</w:t>
      </w:r>
      <w:proofErr w:type="spellEnd"/>
      <w:r w:rsidRPr="008D10B2">
        <w:rPr>
          <w:rFonts w:ascii="Times New Roman" w:hAnsi="Times New Roman" w:cs="Times New Roman"/>
          <w:color w:val="0D0D0D"/>
          <w:sz w:val="28"/>
          <w:szCs w:val="28"/>
          <w:shd w:val="clear" w:color="auto" w:fill="FFFFFF"/>
          <w:lang w:val="ru-RU"/>
        </w:rPr>
        <w:t>–Ni минерализации, на основе интеграции дистанционного зондирования, геоинформационного анализа и фактического геологического материала</w:t>
      </w:r>
      <w:r w:rsidR="00257456" w:rsidRPr="00257456">
        <w:rPr>
          <w:rFonts w:ascii="Times New Roman" w:hAnsi="Times New Roman" w:cs="Times New Roman"/>
          <w:color w:val="0D0D0D"/>
          <w:sz w:val="28"/>
          <w:szCs w:val="28"/>
          <w:shd w:val="clear" w:color="auto" w:fill="FFFFFF"/>
          <w:lang w:val="ru-RU"/>
        </w:rPr>
        <w:t>.</w:t>
      </w:r>
    </w:p>
    <w:p w14:paraId="59336E70" w14:textId="77777777" w:rsidR="00257456" w:rsidRPr="00A4202C"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A4202C">
        <w:rPr>
          <w:rFonts w:ascii="Times New Roman" w:hAnsi="Times New Roman" w:cs="Times New Roman"/>
          <w:b/>
          <w:color w:val="0D0D0D"/>
          <w:sz w:val="28"/>
          <w:szCs w:val="28"/>
          <w:shd w:val="clear" w:color="auto" w:fill="FFFFFF"/>
          <w:lang w:val="ru-RU"/>
        </w:rPr>
        <w:t>Для достижения цели решаются следующие основные задачи:</w:t>
      </w:r>
    </w:p>
    <w:p w14:paraId="59336E71" w14:textId="77777777" w:rsidR="00257456" w:rsidRPr="00A4202C" w:rsidRDefault="00257456" w:rsidP="00D76223">
      <w:pPr>
        <w:pStyle w:val="a5"/>
        <w:numPr>
          <w:ilvl w:val="0"/>
          <w:numId w:val="7"/>
        </w:numPr>
        <w:tabs>
          <w:tab w:val="left" w:pos="851"/>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A4202C">
        <w:rPr>
          <w:rFonts w:ascii="Times New Roman" w:hAnsi="Times New Roman" w:cs="Times New Roman"/>
          <w:color w:val="0D0D0D"/>
          <w:sz w:val="28"/>
          <w:szCs w:val="28"/>
          <w:shd w:val="clear" w:color="auto" w:fill="FFFFFF"/>
          <w:lang w:val="ru-RU"/>
        </w:rPr>
        <w:t xml:space="preserve">Проанализировать геологическое строение, тектоническую позицию и степень изученности </w:t>
      </w:r>
      <w:proofErr w:type="spellStart"/>
      <w:r w:rsidRPr="00A4202C">
        <w:rPr>
          <w:rFonts w:ascii="Times New Roman" w:hAnsi="Times New Roman" w:cs="Times New Roman"/>
          <w:color w:val="0D0D0D"/>
          <w:sz w:val="28"/>
          <w:szCs w:val="28"/>
          <w:shd w:val="clear" w:color="auto" w:fill="FFFFFF"/>
          <w:lang w:val="ru-RU"/>
        </w:rPr>
        <w:t>офиолитовых</w:t>
      </w:r>
      <w:proofErr w:type="spellEnd"/>
      <w:r w:rsidRPr="00A4202C">
        <w:rPr>
          <w:rFonts w:ascii="Times New Roman" w:hAnsi="Times New Roman" w:cs="Times New Roman"/>
          <w:color w:val="0D0D0D"/>
          <w:sz w:val="28"/>
          <w:szCs w:val="28"/>
          <w:shd w:val="clear" w:color="auto" w:fill="FFFFFF"/>
          <w:lang w:val="ru-RU"/>
        </w:rPr>
        <w:t xml:space="preserve"> комплексов Афганистана.</w:t>
      </w:r>
    </w:p>
    <w:p w14:paraId="59336E72" w14:textId="77777777" w:rsidR="00257456" w:rsidRPr="00A4202C" w:rsidRDefault="00257456" w:rsidP="00D76223">
      <w:pPr>
        <w:pStyle w:val="a5"/>
        <w:numPr>
          <w:ilvl w:val="0"/>
          <w:numId w:val="7"/>
        </w:numPr>
        <w:tabs>
          <w:tab w:val="left" w:pos="851"/>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A4202C">
        <w:rPr>
          <w:rFonts w:ascii="Times New Roman" w:hAnsi="Times New Roman" w:cs="Times New Roman"/>
          <w:color w:val="0D0D0D"/>
          <w:sz w:val="28"/>
          <w:szCs w:val="28"/>
          <w:shd w:val="clear" w:color="auto" w:fill="FFFFFF"/>
          <w:lang w:val="ru-RU"/>
        </w:rPr>
        <w:t xml:space="preserve">Выполнить литолого-петрографическую и минералогическую характеристику пород </w:t>
      </w:r>
      <w:proofErr w:type="spellStart"/>
      <w:r w:rsidRPr="00A4202C">
        <w:rPr>
          <w:rFonts w:ascii="Times New Roman" w:hAnsi="Times New Roman" w:cs="Times New Roman"/>
          <w:color w:val="0D0D0D"/>
          <w:sz w:val="28"/>
          <w:szCs w:val="28"/>
          <w:shd w:val="clear" w:color="auto" w:fill="FFFFFF"/>
          <w:lang w:val="ru-RU"/>
        </w:rPr>
        <w:t>Логарского</w:t>
      </w:r>
      <w:proofErr w:type="spellEnd"/>
      <w:r w:rsidRPr="00A4202C">
        <w:rPr>
          <w:rFonts w:ascii="Times New Roman" w:hAnsi="Times New Roman" w:cs="Times New Roman"/>
          <w:color w:val="0D0D0D"/>
          <w:sz w:val="28"/>
          <w:szCs w:val="28"/>
          <w:shd w:val="clear" w:color="auto" w:fill="FFFFFF"/>
          <w:lang w:val="ru-RU"/>
        </w:rPr>
        <w:t xml:space="preserve"> </w:t>
      </w:r>
      <w:proofErr w:type="spellStart"/>
      <w:r w:rsidRPr="00A4202C">
        <w:rPr>
          <w:rFonts w:ascii="Times New Roman" w:hAnsi="Times New Roman" w:cs="Times New Roman"/>
          <w:color w:val="0D0D0D"/>
          <w:sz w:val="28"/>
          <w:szCs w:val="28"/>
          <w:shd w:val="clear" w:color="auto" w:fill="FFFFFF"/>
          <w:lang w:val="ru-RU"/>
        </w:rPr>
        <w:t>офиолита</w:t>
      </w:r>
      <w:proofErr w:type="spellEnd"/>
      <w:r w:rsidRPr="00A4202C">
        <w:rPr>
          <w:rFonts w:ascii="Times New Roman" w:hAnsi="Times New Roman" w:cs="Times New Roman"/>
          <w:color w:val="0D0D0D"/>
          <w:sz w:val="28"/>
          <w:szCs w:val="28"/>
          <w:shd w:val="clear" w:color="auto" w:fill="FFFFFF"/>
          <w:lang w:val="ru-RU"/>
        </w:rPr>
        <w:t xml:space="preserve"> с выделением структурных блоков.</w:t>
      </w:r>
    </w:p>
    <w:p w14:paraId="59336E73" w14:textId="77777777" w:rsidR="00257456" w:rsidRPr="00A4202C" w:rsidRDefault="00257456" w:rsidP="00D76223">
      <w:pPr>
        <w:pStyle w:val="a5"/>
        <w:numPr>
          <w:ilvl w:val="0"/>
          <w:numId w:val="7"/>
        </w:numPr>
        <w:tabs>
          <w:tab w:val="left" w:pos="851"/>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A4202C">
        <w:rPr>
          <w:rFonts w:ascii="Times New Roman" w:hAnsi="Times New Roman" w:cs="Times New Roman"/>
          <w:color w:val="0D0D0D"/>
          <w:sz w:val="28"/>
          <w:szCs w:val="28"/>
          <w:shd w:val="clear" w:color="auto" w:fill="FFFFFF"/>
          <w:lang w:val="ru-RU"/>
        </w:rPr>
        <w:t>Применить методы спектрального ана</w:t>
      </w:r>
      <w:r w:rsidR="0075587B">
        <w:rPr>
          <w:rFonts w:ascii="Times New Roman" w:hAnsi="Times New Roman" w:cs="Times New Roman"/>
          <w:color w:val="0D0D0D"/>
          <w:sz w:val="28"/>
          <w:szCs w:val="28"/>
          <w:shd w:val="clear" w:color="auto" w:fill="FFFFFF"/>
          <w:lang w:val="ru-RU"/>
        </w:rPr>
        <w:t>лиза спутниковых данных (ASTER</w:t>
      </w:r>
      <w:r w:rsidR="0075587B" w:rsidRPr="0075587B">
        <w:rPr>
          <w:rFonts w:ascii="Times New Roman" w:hAnsi="Times New Roman" w:cs="Times New Roman"/>
          <w:color w:val="0D0D0D"/>
          <w:sz w:val="28"/>
          <w:szCs w:val="28"/>
          <w:shd w:val="clear" w:color="auto" w:fill="FFFFFF"/>
          <w:lang w:val="ru-RU"/>
        </w:rPr>
        <w:t xml:space="preserve"> </w:t>
      </w:r>
      <w:r w:rsidRPr="00A4202C">
        <w:rPr>
          <w:rFonts w:ascii="Times New Roman" w:hAnsi="Times New Roman" w:cs="Times New Roman"/>
          <w:color w:val="0D0D0D"/>
          <w:sz w:val="28"/>
          <w:szCs w:val="28"/>
          <w:shd w:val="clear" w:color="auto" w:fill="FFFFFF"/>
          <w:lang w:val="ru-RU"/>
        </w:rPr>
        <w:t xml:space="preserve">и др.) и ГИС для выделения ультраосновных пород, зон </w:t>
      </w:r>
      <w:proofErr w:type="spellStart"/>
      <w:r w:rsidRPr="00A4202C">
        <w:rPr>
          <w:rFonts w:ascii="Times New Roman" w:hAnsi="Times New Roman" w:cs="Times New Roman"/>
          <w:color w:val="0D0D0D"/>
          <w:sz w:val="28"/>
          <w:szCs w:val="28"/>
          <w:shd w:val="clear" w:color="auto" w:fill="FFFFFF"/>
          <w:lang w:val="ru-RU"/>
        </w:rPr>
        <w:t>серпентинизации</w:t>
      </w:r>
      <w:proofErr w:type="spellEnd"/>
      <w:r w:rsidRPr="00A4202C">
        <w:rPr>
          <w:rFonts w:ascii="Times New Roman" w:hAnsi="Times New Roman" w:cs="Times New Roman"/>
          <w:color w:val="0D0D0D"/>
          <w:sz w:val="28"/>
          <w:szCs w:val="28"/>
          <w:shd w:val="clear" w:color="auto" w:fill="FFFFFF"/>
          <w:lang w:val="ru-RU"/>
        </w:rPr>
        <w:t xml:space="preserve"> и тектонических нарушений.</w:t>
      </w:r>
    </w:p>
    <w:p w14:paraId="59336E74" w14:textId="77777777" w:rsidR="008D10B2" w:rsidRPr="008D10B2" w:rsidRDefault="008D10B2" w:rsidP="00D76223">
      <w:pPr>
        <w:pStyle w:val="a5"/>
        <w:numPr>
          <w:ilvl w:val="0"/>
          <w:numId w:val="7"/>
        </w:numPr>
        <w:tabs>
          <w:tab w:val="left" w:pos="851"/>
          <w:tab w:val="left" w:pos="1080"/>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8D10B2">
        <w:rPr>
          <w:rFonts w:ascii="Times New Roman" w:hAnsi="Times New Roman" w:cs="Times New Roman"/>
          <w:color w:val="0D0D0D"/>
          <w:sz w:val="28"/>
          <w:szCs w:val="28"/>
          <w:shd w:val="clear" w:color="auto" w:fill="FFFFFF"/>
          <w:lang w:val="ru-RU"/>
        </w:rPr>
        <w:t>Обобщить полученные структурно-геологические и спектральные данные для выделения потенциально минерализованных зо</w:t>
      </w:r>
      <w:r w:rsidRPr="009F117C">
        <w:rPr>
          <w:rFonts w:ascii="Times New Roman" w:hAnsi="Times New Roman" w:cs="Times New Roman"/>
          <w:color w:val="0D0D0D"/>
          <w:sz w:val="28"/>
          <w:szCs w:val="28"/>
          <w:shd w:val="clear" w:color="auto" w:fill="FFFFFF"/>
          <w:lang w:val="ru-RU"/>
        </w:rPr>
        <w:t>н.</w:t>
      </w:r>
    </w:p>
    <w:p w14:paraId="59336E75" w14:textId="77777777" w:rsidR="00257456" w:rsidRPr="00A4202C"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A4202C">
        <w:rPr>
          <w:rFonts w:ascii="Times New Roman" w:hAnsi="Times New Roman" w:cs="Times New Roman"/>
          <w:b/>
          <w:color w:val="0D0D0D"/>
          <w:sz w:val="28"/>
          <w:szCs w:val="28"/>
          <w:shd w:val="clear" w:color="auto" w:fill="FFFFFF"/>
          <w:lang w:val="ru-RU"/>
        </w:rPr>
        <w:t>Научная новизна</w:t>
      </w:r>
    </w:p>
    <w:p w14:paraId="59336E76"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Научная новизна работы заключается в следующем:</w:t>
      </w:r>
    </w:p>
    <w:p w14:paraId="59336E77" w14:textId="77777777" w:rsidR="00257456" w:rsidRPr="00620457" w:rsidRDefault="00257456" w:rsidP="00D76223">
      <w:pPr>
        <w:pStyle w:val="a5"/>
        <w:numPr>
          <w:ilvl w:val="0"/>
          <w:numId w:val="7"/>
        </w:numPr>
        <w:tabs>
          <w:tab w:val="left" w:pos="851"/>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620457">
        <w:rPr>
          <w:rFonts w:ascii="Times New Roman" w:hAnsi="Times New Roman" w:cs="Times New Roman"/>
          <w:color w:val="0D0D0D"/>
          <w:sz w:val="28"/>
          <w:szCs w:val="28"/>
          <w:shd w:val="clear" w:color="auto" w:fill="FFFFFF"/>
          <w:lang w:val="ru-RU"/>
        </w:rPr>
        <w:t xml:space="preserve">впервые выполнено комплексное объединение данных дистанционного зондирования, ГИС и полевых материалов для детального картирования </w:t>
      </w:r>
      <w:proofErr w:type="spellStart"/>
      <w:r w:rsidRPr="00620457">
        <w:rPr>
          <w:rFonts w:ascii="Times New Roman" w:hAnsi="Times New Roman" w:cs="Times New Roman"/>
          <w:color w:val="0D0D0D"/>
          <w:sz w:val="28"/>
          <w:szCs w:val="28"/>
          <w:shd w:val="clear" w:color="auto" w:fill="FFFFFF"/>
          <w:lang w:val="ru-RU"/>
        </w:rPr>
        <w:t>Логарского</w:t>
      </w:r>
      <w:proofErr w:type="spellEnd"/>
      <w:r w:rsidRPr="00620457">
        <w:rPr>
          <w:rFonts w:ascii="Times New Roman" w:hAnsi="Times New Roman" w:cs="Times New Roman"/>
          <w:color w:val="0D0D0D"/>
          <w:sz w:val="28"/>
          <w:szCs w:val="28"/>
          <w:shd w:val="clear" w:color="auto" w:fill="FFFFFF"/>
          <w:lang w:val="ru-RU"/>
        </w:rPr>
        <w:t xml:space="preserve"> </w:t>
      </w:r>
      <w:proofErr w:type="spellStart"/>
      <w:r w:rsidRPr="00620457">
        <w:rPr>
          <w:rFonts w:ascii="Times New Roman" w:hAnsi="Times New Roman" w:cs="Times New Roman"/>
          <w:color w:val="0D0D0D"/>
          <w:sz w:val="28"/>
          <w:szCs w:val="28"/>
          <w:shd w:val="clear" w:color="auto" w:fill="FFFFFF"/>
          <w:lang w:val="ru-RU"/>
        </w:rPr>
        <w:t>офиолитового</w:t>
      </w:r>
      <w:proofErr w:type="spellEnd"/>
      <w:r w:rsidRPr="00620457">
        <w:rPr>
          <w:rFonts w:ascii="Times New Roman" w:hAnsi="Times New Roman" w:cs="Times New Roman"/>
          <w:color w:val="0D0D0D"/>
          <w:sz w:val="28"/>
          <w:szCs w:val="28"/>
          <w:shd w:val="clear" w:color="auto" w:fill="FFFFFF"/>
          <w:lang w:val="ru-RU"/>
        </w:rPr>
        <w:t xml:space="preserve"> комплекса;</w:t>
      </w:r>
    </w:p>
    <w:p w14:paraId="59336E78" w14:textId="77777777" w:rsidR="00257456" w:rsidRPr="00620457" w:rsidRDefault="00257456" w:rsidP="00D76223">
      <w:pPr>
        <w:pStyle w:val="a5"/>
        <w:numPr>
          <w:ilvl w:val="0"/>
          <w:numId w:val="7"/>
        </w:numPr>
        <w:tabs>
          <w:tab w:val="left" w:pos="851"/>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620457">
        <w:rPr>
          <w:rFonts w:ascii="Times New Roman" w:hAnsi="Times New Roman" w:cs="Times New Roman"/>
          <w:color w:val="0D0D0D"/>
          <w:sz w:val="28"/>
          <w:szCs w:val="28"/>
          <w:shd w:val="clear" w:color="auto" w:fill="FFFFFF"/>
          <w:lang w:val="ru-RU"/>
        </w:rPr>
        <w:t xml:space="preserve">уточнена внутренняя блоковая структура </w:t>
      </w:r>
      <w:proofErr w:type="spellStart"/>
      <w:r w:rsidRPr="00620457">
        <w:rPr>
          <w:rFonts w:ascii="Times New Roman" w:hAnsi="Times New Roman" w:cs="Times New Roman"/>
          <w:color w:val="0D0D0D"/>
          <w:sz w:val="28"/>
          <w:szCs w:val="28"/>
          <w:shd w:val="clear" w:color="auto" w:fill="FFFFFF"/>
          <w:lang w:val="ru-RU"/>
        </w:rPr>
        <w:t>Логарского</w:t>
      </w:r>
      <w:proofErr w:type="spellEnd"/>
      <w:r w:rsidRPr="00620457">
        <w:rPr>
          <w:rFonts w:ascii="Times New Roman" w:hAnsi="Times New Roman" w:cs="Times New Roman"/>
          <w:color w:val="0D0D0D"/>
          <w:sz w:val="28"/>
          <w:szCs w:val="28"/>
          <w:shd w:val="clear" w:color="auto" w:fill="FFFFFF"/>
          <w:lang w:val="ru-RU"/>
        </w:rPr>
        <w:t xml:space="preserve"> </w:t>
      </w:r>
      <w:proofErr w:type="spellStart"/>
      <w:r w:rsidRPr="00620457">
        <w:rPr>
          <w:rFonts w:ascii="Times New Roman" w:hAnsi="Times New Roman" w:cs="Times New Roman"/>
          <w:color w:val="0D0D0D"/>
          <w:sz w:val="28"/>
          <w:szCs w:val="28"/>
          <w:shd w:val="clear" w:color="auto" w:fill="FFFFFF"/>
          <w:lang w:val="ru-RU"/>
        </w:rPr>
        <w:t>офиолита</w:t>
      </w:r>
      <w:proofErr w:type="spellEnd"/>
      <w:r w:rsidRPr="00620457">
        <w:rPr>
          <w:rFonts w:ascii="Times New Roman" w:hAnsi="Times New Roman" w:cs="Times New Roman"/>
          <w:color w:val="0D0D0D"/>
          <w:sz w:val="28"/>
          <w:szCs w:val="28"/>
          <w:shd w:val="clear" w:color="auto" w:fill="FFFFFF"/>
          <w:lang w:val="ru-RU"/>
        </w:rPr>
        <w:t xml:space="preserve"> (Сур-Поль, Аб-</w:t>
      </w:r>
      <w:proofErr w:type="spellStart"/>
      <w:r w:rsidRPr="00620457">
        <w:rPr>
          <w:rFonts w:ascii="Times New Roman" w:hAnsi="Times New Roman" w:cs="Times New Roman"/>
          <w:color w:val="0D0D0D"/>
          <w:sz w:val="28"/>
          <w:szCs w:val="28"/>
          <w:shd w:val="clear" w:color="auto" w:fill="FFFFFF"/>
          <w:lang w:val="ru-RU"/>
        </w:rPr>
        <w:t>Паран</w:t>
      </w:r>
      <w:proofErr w:type="spellEnd"/>
      <w:r w:rsidRPr="00620457">
        <w:rPr>
          <w:rFonts w:ascii="Times New Roman" w:hAnsi="Times New Roman" w:cs="Times New Roman"/>
          <w:color w:val="0D0D0D"/>
          <w:sz w:val="28"/>
          <w:szCs w:val="28"/>
          <w:shd w:val="clear" w:color="auto" w:fill="FFFFFF"/>
          <w:lang w:val="ru-RU"/>
        </w:rPr>
        <w:t xml:space="preserve">, </w:t>
      </w:r>
      <w:proofErr w:type="spellStart"/>
      <w:r w:rsidRPr="00620457">
        <w:rPr>
          <w:rFonts w:ascii="Times New Roman" w:hAnsi="Times New Roman" w:cs="Times New Roman"/>
          <w:color w:val="0D0D0D"/>
          <w:sz w:val="28"/>
          <w:szCs w:val="28"/>
          <w:shd w:val="clear" w:color="auto" w:fill="FFFFFF"/>
          <w:lang w:val="ru-RU"/>
        </w:rPr>
        <w:t>Пол-Алам</w:t>
      </w:r>
      <w:proofErr w:type="spellEnd"/>
      <w:r w:rsidRPr="00620457">
        <w:rPr>
          <w:rFonts w:ascii="Times New Roman" w:hAnsi="Times New Roman" w:cs="Times New Roman"/>
          <w:color w:val="0D0D0D"/>
          <w:sz w:val="28"/>
          <w:szCs w:val="28"/>
          <w:shd w:val="clear" w:color="auto" w:fill="FFFFFF"/>
          <w:lang w:val="ru-RU"/>
        </w:rPr>
        <w:t>) с привязкой к разломным системам и этапам тектонической эволюции;</w:t>
      </w:r>
    </w:p>
    <w:p w14:paraId="59336E79" w14:textId="77777777" w:rsidR="00257456" w:rsidRPr="00620457" w:rsidRDefault="00257456" w:rsidP="00D76223">
      <w:pPr>
        <w:pStyle w:val="a5"/>
        <w:numPr>
          <w:ilvl w:val="0"/>
          <w:numId w:val="7"/>
        </w:numPr>
        <w:tabs>
          <w:tab w:val="left" w:pos="1134"/>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620457">
        <w:rPr>
          <w:rFonts w:ascii="Times New Roman" w:hAnsi="Times New Roman" w:cs="Times New Roman"/>
          <w:color w:val="0D0D0D"/>
          <w:sz w:val="28"/>
          <w:szCs w:val="28"/>
          <w:shd w:val="clear" w:color="auto" w:fill="FFFFFF"/>
          <w:lang w:val="ru-RU"/>
        </w:rPr>
        <w:t xml:space="preserve">выделены спектральные и геоинформационные признаки ультраосновных пород и зон </w:t>
      </w:r>
      <w:proofErr w:type="spellStart"/>
      <w:r w:rsidRPr="00620457">
        <w:rPr>
          <w:rFonts w:ascii="Times New Roman" w:hAnsi="Times New Roman" w:cs="Times New Roman"/>
          <w:color w:val="0D0D0D"/>
          <w:sz w:val="28"/>
          <w:szCs w:val="28"/>
          <w:shd w:val="clear" w:color="auto" w:fill="FFFFFF"/>
          <w:lang w:val="ru-RU"/>
        </w:rPr>
        <w:t>серпентинизации</w:t>
      </w:r>
      <w:proofErr w:type="spellEnd"/>
      <w:r w:rsidRPr="00620457">
        <w:rPr>
          <w:rFonts w:ascii="Times New Roman" w:hAnsi="Times New Roman" w:cs="Times New Roman"/>
          <w:color w:val="0D0D0D"/>
          <w:sz w:val="28"/>
          <w:szCs w:val="28"/>
          <w:shd w:val="clear" w:color="auto" w:fill="FFFFFF"/>
          <w:lang w:val="ru-RU"/>
        </w:rPr>
        <w:t xml:space="preserve">, позволяющие надежно идентифицировать </w:t>
      </w:r>
      <w:proofErr w:type="spellStart"/>
      <w:r w:rsidRPr="00620457">
        <w:rPr>
          <w:rFonts w:ascii="Times New Roman" w:hAnsi="Times New Roman" w:cs="Times New Roman"/>
          <w:color w:val="0D0D0D"/>
          <w:sz w:val="28"/>
          <w:szCs w:val="28"/>
          <w:shd w:val="clear" w:color="auto" w:fill="FFFFFF"/>
          <w:lang w:val="ru-RU"/>
        </w:rPr>
        <w:t>офиолитовые</w:t>
      </w:r>
      <w:proofErr w:type="spellEnd"/>
      <w:r w:rsidRPr="00620457">
        <w:rPr>
          <w:rFonts w:ascii="Times New Roman" w:hAnsi="Times New Roman" w:cs="Times New Roman"/>
          <w:color w:val="0D0D0D"/>
          <w:sz w:val="28"/>
          <w:szCs w:val="28"/>
          <w:shd w:val="clear" w:color="auto" w:fill="FFFFFF"/>
          <w:lang w:val="ru-RU"/>
        </w:rPr>
        <w:t xml:space="preserve"> тела в сложных </w:t>
      </w:r>
      <w:proofErr w:type="spellStart"/>
      <w:r w:rsidRPr="00620457">
        <w:rPr>
          <w:rFonts w:ascii="Times New Roman" w:hAnsi="Times New Roman" w:cs="Times New Roman"/>
          <w:color w:val="0D0D0D"/>
          <w:sz w:val="28"/>
          <w:szCs w:val="28"/>
          <w:shd w:val="clear" w:color="auto" w:fill="FFFFFF"/>
          <w:lang w:val="ru-RU"/>
        </w:rPr>
        <w:t>орогенных</w:t>
      </w:r>
      <w:proofErr w:type="spellEnd"/>
      <w:r w:rsidRPr="00620457">
        <w:rPr>
          <w:rFonts w:ascii="Times New Roman" w:hAnsi="Times New Roman" w:cs="Times New Roman"/>
          <w:color w:val="0D0D0D"/>
          <w:sz w:val="28"/>
          <w:szCs w:val="28"/>
          <w:shd w:val="clear" w:color="auto" w:fill="FFFFFF"/>
          <w:lang w:val="ru-RU"/>
        </w:rPr>
        <w:t xml:space="preserve"> условиях;</w:t>
      </w:r>
    </w:p>
    <w:p w14:paraId="41E47088" w14:textId="26C15DEB" w:rsidR="00E94FE6" w:rsidRPr="00D76223" w:rsidRDefault="008D10B2" w:rsidP="00D76223">
      <w:pPr>
        <w:pStyle w:val="a5"/>
        <w:numPr>
          <w:ilvl w:val="0"/>
          <w:numId w:val="7"/>
        </w:numPr>
        <w:tabs>
          <w:tab w:val="left" w:pos="993"/>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8D10B2">
        <w:rPr>
          <w:rFonts w:ascii="Times New Roman" w:hAnsi="Times New Roman" w:cs="Times New Roman"/>
          <w:color w:val="0D0D0D"/>
          <w:sz w:val="28"/>
          <w:szCs w:val="28"/>
          <w:shd w:val="clear" w:color="auto" w:fill="FFFFFF"/>
          <w:lang w:val="ru-RU"/>
        </w:rPr>
        <w:t xml:space="preserve">обоснованы геолого-генетические и структурные признаки, характеризующие потенциально минерализованные зоны в пределах </w:t>
      </w:r>
      <w:proofErr w:type="spellStart"/>
      <w:r w:rsidRPr="008D10B2">
        <w:rPr>
          <w:rFonts w:ascii="Times New Roman" w:hAnsi="Times New Roman" w:cs="Times New Roman"/>
          <w:color w:val="0D0D0D"/>
          <w:sz w:val="28"/>
          <w:szCs w:val="28"/>
          <w:shd w:val="clear" w:color="auto" w:fill="FFFFFF"/>
          <w:lang w:val="ru-RU"/>
        </w:rPr>
        <w:t>Логарского</w:t>
      </w:r>
      <w:proofErr w:type="spellEnd"/>
      <w:r w:rsidRPr="008D10B2">
        <w:rPr>
          <w:rFonts w:ascii="Times New Roman" w:hAnsi="Times New Roman" w:cs="Times New Roman"/>
          <w:color w:val="0D0D0D"/>
          <w:sz w:val="28"/>
          <w:szCs w:val="28"/>
          <w:shd w:val="clear" w:color="auto" w:fill="FFFFFF"/>
          <w:lang w:val="ru-RU"/>
        </w:rPr>
        <w:t xml:space="preserve"> </w:t>
      </w:r>
      <w:proofErr w:type="spellStart"/>
      <w:r w:rsidRPr="008D10B2">
        <w:rPr>
          <w:rFonts w:ascii="Times New Roman" w:hAnsi="Times New Roman" w:cs="Times New Roman"/>
          <w:color w:val="0D0D0D"/>
          <w:sz w:val="28"/>
          <w:szCs w:val="28"/>
          <w:shd w:val="clear" w:color="auto" w:fill="FFFFFF"/>
          <w:lang w:val="ru-RU"/>
        </w:rPr>
        <w:t>офиолитового</w:t>
      </w:r>
      <w:proofErr w:type="spellEnd"/>
      <w:r w:rsidRPr="008D10B2">
        <w:rPr>
          <w:rFonts w:ascii="Times New Roman" w:hAnsi="Times New Roman" w:cs="Times New Roman"/>
          <w:color w:val="0D0D0D"/>
          <w:sz w:val="28"/>
          <w:szCs w:val="28"/>
          <w:shd w:val="clear" w:color="auto" w:fill="FFFFFF"/>
          <w:lang w:val="ru-RU"/>
        </w:rPr>
        <w:t xml:space="preserve"> комплекса</w:t>
      </w:r>
      <w:r w:rsidR="00257456" w:rsidRPr="00620457">
        <w:rPr>
          <w:rFonts w:ascii="Times New Roman" w:hAnsi="Times New Roman" w:cs="Times New Roman"/>
          <w:color w:val="0D0D0D"/>
          <w:sz w:val="28"/>
          <w:szCs w:val="28"/>
          <w:shd w:val="clear" w:color="auto" w:fill="FFFFFF"/>
          <w:lang w:val="ru-RU"/>
        </w:rPr>
        <w:t>.</w:t>
      </w:r>
    </w:p>
    <w:p w14:paraId="59336E7B" w14:textId="560611C4" w:rsidR="0025745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8070B6">
        <w:rPr>
          <w:rFonts w:ascii="Times New Roman" w:hAnsi="Times New Roman" w:cs="Times New Roman"/>
          <w:b/>
          <w:color w:val="0D0D0D"/>
          <w:sz w:val="28"/>
          <w:szCs w:val="28"/>
          <w:shd w:val="clear" w:color="auto" w:fill="FFFFFF"/>
          <w:lang w:val="ru-RU"/>
        </w:rPr>
        <w:t>Основные положения, выносимые на защиту</w:t>
      </w:r>
      <w:r w:rsidR="008070B6">
        <w:rPr>
          <w:rFonts w:ascii="Times New Roman" w:hAnsi="Times New Roman" w:cs="Times New Roman"/>
          <w:b/>
          <w:color w:val="0D0D0D"/>
          <w:sz w:val="28"/>
          <w:szCs w:val="28"/>
          <w:shd w:val="clear" w:color="auto" w:fill="FFFFFF"/>
          <w:lang w:val="ru-RU"/>
        </w:rPr>
        <w:t>:</w:t>
      </w:r>
    </w:p>
    <w:p w14:paraId="59336E7C" w14:textId="77777777" w:rsidR="00AB789E" w:rsidRPr="009F117C" w:rsidRDefault="003E25AE" w:rsidP="00D7622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AB789E" w:rsidRPr="009F117C">
        <w:rPr>
          <w:rFonts w:ascii="Times New Roman" w:hAnsi="Times New Roman" w:cs="Times New Roman"/>
          <w:sz w:val="28"/>
          <w:szCs w:val="28"/>
          <w:lang w:val="ru-RU"/>
        </w:rPr>
        <w:t xml:space="preserve"> </w:t>
      </w:r>
      <w:proofErr w:type="spellStart"/>
      <w:r w:rsidR="00AB789E" w:rsidRPr="009F117C">
        <w:rPr>
          <w:rFonts w:ascii="Times New Roman" w:hAnsi="Times New Roman" w:cs="Times New Roman"/>
          <w:sz w:val="28"/>
          <w:szCs w:val="28"/>
          <w:lang w:val="ru-RU"/>
        </w:rPr>
        <w:t>Офиолитовые</w:t>
      </w:r>
      <w:proofErr w:type="spellEnd"/>
      <w:r w:rsidR="00AB789E" w:rsidRPr="009F117C">
        <w:rPr>
          <w:rFonts w:ascii="Times New Roman" w:hAnsi="Times New Roman" w:cs="Times New Roman"/>
          <w:sz w:val="28"/>
          <w:szCs w:val="28"/>
          <w:lang w:val="ru-RU"/>
        </w:rPr>
        <w:t xml:space="preserve"> комплексы Центрального и Юго-Восточного Афганистана представляют собой фрагменты океанической литосферы </w:t>
      </w:r>
      <w:proofErr w:type="spellStart"/>
      <w:r w:rsidR="00AB789E" w:rsidRPr="009F117C">
        <w:rPr>
          <w:rFonts w:ascii="Times New Roman" w:hAnsi="Times New Roman" w:cs="Times New Roman"/>
          <w:sz w:val="28"/>
          <w:szCs w:val="28"/>
          <w:lang w:val="ru-RU"/>
        </w:rPr>
        <w:t>надсубдукционного</w:t>
      </w:r>
      <w:proofErr w:type="spellEnd"/>
      <w:r w:rsidR="00AB789E" w:rsidRPr="009F117C">
        <w:rPr>
          <w:rFonts w:ascii="Times New Roman" w:hAnsi="Times New Roman" w:cs="Times New Roman"/>
          <w:sz w:val="28"/>
          <w:szCs w:val="28"/>
          <w:lang w:val="ru-RU"/>
        </w:rPr>
        <w:t xml:space="preserve"> типа, сформированные в условиях многоэтапного закрытия ветвей Тетиса и тектонически внедрённые в структуру континентальных блоков; их современное положение и распределение контролируются региональными шовными зонами и разломами киммерийской системы.</w:t>
      </w:r>
    </w:p>
    <w:p w14:paraId="59336E7D" w14:textId="77777777" w:rsidR="00AB789E" w:rsidRPr="009F117C" w:rsidRDefault="003E25AE" w:rsidP="00D7622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AB789E" w:rsidRPr="009F117C">
        <w:rPr>
          <w:rFonts w:ascii="Times New Roman" w:hAnsi="Times New Roman" w:cs="Times New Roman"/>
          <w:sz w:val="28"/>
          <w:szCs w:val="28"/>
          <w:lang w:val="ru-RU"/>
        </w:rPr>
        <w:t xml:space="preserve"> </w:t>
      </w:r>
      <w:proofErr w:type="spellStart"/>
      <w:r w:rsidR="00AB789E" w:rsidRPr="009F117C">
        <w:rPr>
          <w:rFonts w:ascii="Times New Roman" w:hAnsi="Times New Roman" w:cs="Times New Roman"/>
          <w:sz w:val="28"/>
          <w:szCs w:val="28"/>
          <w:lang w:val="ru-RU"/>
        </w:rPr>
        <w:t>Логарский</w:t>
      </w:r>
      <w:proofErr w:type="spellEnd"/>
      <w:r w:rsidR="00AB789E" w:rsidRPr="009F117C">
        <w:rPr>
          <w:rFonts w:ascii="Times New Roman" w:hAnsi="Times New Roman" w:cs="Times New Roman"/>
          <w:sz w:val="28"/>
          <w:szCs w:val="28"/>
          <w:lang w:val="ru-RU"/>
        </w:rPr>
        <w:t xml:space="preserve"> </w:t>
      </w:r>
      <w:proofErr w:type="spellStart"/>
      <w:r w:rsidR="00AB789E" w:rsidRPr="009F117C">
        <w:rPr>
          <w:rFonts w:ascii="Times New Roman" w:hAnsi="Times New Roman" w:cs="Times New Roman"/>
          <w:sz w:val="28"/>
          <w:szCs w:val="28"/>
          <w:lang w:val="ru-RU"/>
        </w:rPr>
        <w:t>офиолитовый</w:t>
      </w:r>
      <w:proofErr w:type="spellEnd"/>
      <w:r w:rsidR="00AB789E" w:rsidRPr="009F117C">
        <w:rPr>
          <w:rFonts w:ascii="Times New Roman" w:hAnsi="Times New Roman" w:cs="Times New Roman"/>
          <w:sz w:val="28"/>
          <w:szCs w:val="28"/>
          <w:lang w:val="ru-RU"/>
        </w:rPr>
        <w:t xml:space="preserve"> комплекс характеризуется выраженным блоковым строением, различиями в литологическом составе, степени </w:t>
      </w:r>
      <w:proofErr w:type="spellStart"/>
      <w:r w:rsidR="00AB789E" w:rsidRPr="009F117C">
        <w:rPr>
          <w:rFonts w:ascii="Times New Roman" w:hAnsi="Times New Roman" w:cs="Times New Roman"/>
          <w:sz w:val="28"/>
          <w:szCs w:val="28"/>
          <w:lang w:val="ru-RU"/>
        </w:rPr>
        <w:t>серпентинизации</w:t>
      </w:r>
      <w:proofErr w:type="spellEnd"/>
      <w:r w:rsidR="00AB789E" w:rsidRPr="009F117C">
        <w:rPr>
          <w:rFonts w:ascii="Times New Roman" w:hAnsi="Times New Roman" w:cs="Times New Roman"/>
          <w:sz w:val="28"/>
          <w:szCs w:val="28"/>
          <w:lang w:val="ru-RU"/>
        </w:rPr>
        <w:t xml:space="preserve"> и тектонической переработки, что определяет неоднородность распределения ультраосновных пород и хромитовой минерализации в пределах массива.</w:t>
      </w:r>
    </w:p>
    <w:p w14:paraId="59336E7E" w14:textId="2BAD7F2D" w:rsidR="00AB789E" w:rsidRPr="009F117C" w:rsidRDefault="003E25AE" w:rsidP="00D7622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r w:rsidR="00AB789E" w:rsidRPr="009F117C">
        <w:rPr>
          <w:rFonts w:ascii="Times New Roman" w:hAnsi="Times New Roman" w:cs="Times New Roman"/>
          <w:sz w:val="28"/>
          <w:szCs w:val="28"/>
          <w:lang w:val="ru-RU"/>
        </w:rPr>
        <w:t xml:space="preserve"> Комплексное применение мультиспектральных данных </w:t>
      </w:r>
      <w:r w:rsidR="00AB789E" w:rsidRPr="00AB789E">
        <w:rPr>
          <w:rFonts w:ascii="Times New Roman" w:hAnsi="Times New Roman" w:cs="Times New Roman"/>
          <w:sz w:val="28"/>
          <w:szCs w:val="28"/>
        </w:rPr>
        <w:t>ASTER</w:t>
      </w:r>
      <w:r w:rsidR="00AB789E" w:rsidRPr="009F117C">
        <w:rPr>
          <w:rFonts w:ascii="Times New Roman" w:hAnsi="Times New Roman" w:cs="Times New Roman"/>
          <w:sz w:val="28"/>
          <w:szCs w:val="28"/>
          <w:lang w:val="ru-RU"/>
        </w:rPr>
        <w:t xml:space="preserve"> (</w:t>
      </w:r>
      <w:r w:rsidR="00AB789E" w:rsidRPr="00AB789E">
        <w:rPr>
          <w:rFonts w:ascii="Times New Roman" w:hAnsi="Times New Roman" w:cs="Times New Roman"/>
          <w:sz w:val="28"/>
          <w:szCs w:val="28"/>
        </w:rPr>
        <w:t>VNIR</w:t>
      </w:r>
      <w:r w:rsidR="00AB789E" w:rsidRPr="009F117C">
        <w:rPr>
          <w:rFonts w:ascii="Times New Roman" w:hAnsi="Times New Roman" w:cs="Times New Roman"/>
          <w:sz w:val="28"/>
          <w:szCs w:val="28"/>
          <w:lang w:val="ru-RU"/>
        </w:rPr>
        <w:t>–</w:t>
      </w:r>
      <w:r w:rsidR="00AB789E" w:rsidRPr="00AB789E">
        <w:rPr>
          <w:rFonts w:ascii="Times New Roman" w:hAnsi="Times New Roman" w:cs="Times New Roman"/>
          <w:sz w:val="28"/>
          <w:szCs w:val="28"/>
        </w:rPr>
        <w:t>SWIR</w:t>
      </w:r>
      <w:r w:rsidR="00AB789E" w:rsidRPr="009F117C">
        <w:rPr>
          <w:rFonts w:ascii="Times New Roman" w:hAnsi="Times New Roman" w:cs="Times New Roman"/>
          <w:sz w:val="28"/>
          <w:szCs w:val="28"/>
          <w:lang w:val="ru-RU"/>
        </w:rPr>
        <w:t>–</w:t>
      </w:r>
      <w:r w:rsidR="00AB789E" w:rsidRPr="00AB789E">
        <w:rPr>
          <w:rFonts w:ascii="Times New Roman" w:hAnsi="Times New Roman" w:cs="Times New Roman"/>
          <w:sz w:val="28"/>
          <w:szCs w:val="28"/>
        </w:rPr>
        <w:t>TIR</w:t>
      </w:r>
      <w:r w:rsidR="00AB789E" w:rsidRPr="009F117C">
        <w:rPr>
          <w:rFonts w:ascii="Times New Roman" w:hAnsi="Times New Roman" w:cs="Times New Roman"/>
          <w:sz w:val="28"/>
          <w:szCs w:val="28"/>
          <w:lang w:val="ru-RU"/>
        </w:rPr>
        <w:t xml:space="preserve">) с использованием методов </w:t>
      </w:r>
      <w:r w:rsidR="00AB789E" w:rsidRPr="00AB789E">
        <w:rPr>
          <w:rFonts w:ascii="Times New Roman" w:hAnsi="Times New Roman" w:cs="Times New Roman"/>
          <w:sz w:val="28"/>
          <w:szCs w:val="28"/>
        </w:rPr>
        <w:t>FCC</w:t>
      </w:r>
      <w:r w:rsidR="00AB789E" w:rsidRPr="009F117C">
        <w:rPr>
          <w:rFonts w:ascii="Times New Roman" w:hAnsi="Times New Roman" w:cs="Times New Roman"/>
          <w:sz w:val="28"/>
          <w:szCs w:val="28"/>
          <w:lang w:val="ru-RU"/>
        </w:rPr>
        <w:t xml:space="preserve">, </w:t>
      </w:r>
      <w:r w:rsidR="00AB789E" w:rsidRPr="00AB789E">
        <w:rPr>
          <w:rFonts w:ascii="Times New Roman" w:hAnsi="Times New Roman" w:cs="Times New Roman"/>
          <w:sz w:val="28"/>
          <w:szCs w:val="28"/>
        </w:rPr>
        <w:t>Band</w:t>
      </w:r>
      <w:r w:rsidR="00AB789E" w:rsidRPr="009F117C">
        <w:rPr>
          <w:rFonts w:ascii="Times New Roman" w:hAnsi="Times New Roman" w:cs="Times New Roman"/>
          <w:sz w:val="28"/>
          <w:szCs w:val="28"/>
          <w:lang w:val="ru-RU"/>
        </w:rPr>
        <w:t xml:space="preserve"> </w:t>
      </w:r>
      <w:r w:rsidR="00AB789E" w:rsidRPr="00AB789E">
        <w:rPr>
          <w:rFonts w:ascii="Times New Roman" w:hAnsi="Times New Roman" w:cs="Times New Roman"/>
          <w:sz w:val="28"/>
          <w:szCs w:val="28"/>
        </w:rPr>
        <w:t>Ratio</w:t>
      </w:r>
      <w:r w:rsidR="00AB789E" w:rsidRPr="009F117C">
        <w:rPr>
          <w:rFonts w:ascii="Times New Roman" w:hAnsi="Times New Roman" w:cs="Times New Roman"/>
          <w:sz w:val="28"/>
          <w:szCs w:val="28"/>
          <w:lang w:val="ru-RU"/>
        </w:rPr>
        <w:t xml:space="preserve">, </w:t>
      </w:r>
      <w:r w:rsidR="00AB789E" w:rsidRPr="00AB789E">
        <w:rPr>
          <w:rFonts w:ascii="Times New Roman" w:hAnsi="Times New Roman" w:cs="Times New Roman"/>
          <w:sz w:val="28"/>
          <w:szCs w:val="28"/>
        </w:rPr>
        <w:t>PCA</w:t>
      </w:r>
      <w:r w:rsidR="00AB789E" w:rsidRPr="009F117C">
        <w:rPr>
          <w:rFonts w:ascii="Times New Roman" w:hAnsi="Times New Roman" w:cs="Times New Roman"/>
          <w:sz w:val="28"/>
          <w:szCs w:val="28"/>
          <w:lang w:val="ru-RU"/>
        </w:rPr>
        <w:t xml:space="preserve"> и </w:t>
      </w:r>
      <w:r w:rsidR="00AB789E" w:rsidRPr="00AB789E">
        <w:rPr>
          <w:rFonts w:ascii="Times New Roman" w:hAnsi="Times New Roman" w:cs="Times New Roman"/>
          <w:sz w:val="28"/>
          <w:szCs w:val="28"/>
        </w:rPr>
        <w:t>SAM</w:t>
      </w:r>
      <w:r w:rsidR="00AB789E" w:rsidRPr="009F117C">
        <w:rPr>
          <w:rFonts w:ascii="Times New Roman" w:hAnsi="Times New Roman" w:cs="Times New Roman"/>
          <w:sz w:val="28"/>
          <w:szCs w:val="28"/>
          <w:lang w:val="ru-RU"/>
        </w:rPr>
        <w:t xml:space="preserve"> в интеграции с ГИС и полевой петрографической верификацией обеспечивает достоверное дистанционное картирование мафит-</w:t>
      </w:r>
      <w:proofErr w:type="spellStart"/>
      <w:r w:rsidR="00AB789E" w:rsidRPr="009F117C">
        <w:rPr>
          <w:rFonts w:ascii="Times New Roman" w:hAnsi="Times New Roman" w:cs="Times New Roman"/>
          <w:sz w:val="28"/>
          <w:szCs w:val="28"/>
          <w:lang w:val="ru-RU"/>
        </w:rPr>
        <w:t>ультрамафитовых</w:t>
      </w:r>
      <w:proofErr w:type="spellEnd"/>
      <w:r w:rsidR="00AB789E" w:rsidRPr="009F117C">
        <w:rPr>
          <w:rFonts w:ascii="Times New Roman" w:hAnsi="Times New Roman" w:cs="Times New Roman"/>
          <w:sz w:val="28"/>
          <w:szCs w:val="28"/>
          <w:lang w:val="ru-RU"/>
        </w:rPr>
        <w:t xml:space="preserve"> комплексов и позволяет уточнять их структурно-</w:t>
      </w:r>
      <w:r w:rsidR="000F4123">
        <w:rPr>
          <w:rFonts w:ascii="Times New Roman" w:hAnsi="Times New Roman" w:cs="Times New Roman"/>
          <w:sz w:val="28"/>
          <w:szCs w:val="28"/>
          <w:lang w:val="ru-RU"/>
        </w:rPr>
        <w:t>петрографическую</w:t>
      </w:r>
      <w:r w:rsidR="00AB789E" w:rsidRPr="009F117C">
        <w:rPr>
          <w:rFonts w:ascii="Times New Roman" w:hAnsi="Times New Roman" w:cs="Times New Roman"/>
          <w:sz w:val="28"/>
          <w:szCs w:val="28"/>
          <w:lang w:val="ru-RU"/>
        </w:rPr>
        <w:t xml:space="preserve"> позицию в условиях </w:t>
      </w:r>
      <w:r w:rsidR="000F4123">
        <w:rPr>
          <w:rFonts w:ascii="Times New Roman" w:hAnsi="Times New Roman" w:cs="Times New Roman"/>
          <w:sz w:val="28"/>
          <w:szCs w:val="28"/>
          <w:lang w:val="ru-RU"/>
        </w:rPr>
        <w:t>труднодоступных</w:t>
      </w:r>
      <w:r w:rsidR="00AB789E" w:rsidRPr="009F117C">
        <w:rPr>
          <w:rFonts w:ascii="Times New Roman" w:hAnsi="Times New Roman" w:cs="Times New Roman"/>
          <w:sz w:val="28"/>
          <w:szCs w:val="28"/>
          <w:lang w:val="ru-RU"/>
        </w:rPr>
        <w:t xml:space="preserve"> регионов.</w:t>
      </w:r>
    </w:p>
    <w:p w14:paraId="59336E7F" w14:textId="77777777" w:rsidR="00AB789E" w:rsidRPr="009F117C" w:rsidRDefault="003E25AE" w:rsidP="00D7622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AB789E" w:rsidRPr="009F117C">
        <w:rPr>
          <w:rFonts w:ascii="Times New Roman" w:hAnsi="Times New Roman" w:cs="Times New Roman"/>
          <w:sz w:val="28"/>
          <w:szCs w:val="28"/>
          <w:lang w:val="ru-RU"/>
        </w:rPr>
        <w:t xml:space="preserve"> Хромитовая и сопутствующая </w:t>
      </w:r>
      <w:r w:rsidR="00AB789E" w:rsidRPr="00AB789E">
        <w:rPr>
          <w:rFonts w:ascii="Times New Roman" w:hAnsi="Times New Roman" w:cs="Times New Roman"/>
          <w:sz w:val="28"/>
          <w:szCs w:val="28"/>
        </w:rPr>
        <w:t>PGE</w:t>
      </w:r>
      <w:r w:rsidR="00AB789E" w:rsidRPr="009F117C">
        <w:rPr>
          <w:rFonts w:ascii="Times New Roman" w:hAnsi="Times New Roman" w:cs="Times New Roman"/>
          <w:sz w:val="28"/>
          <w:szCs w:val="28"/>
          <w:lang w:val="ru-RU"/>
        </w:rPr>
        <w:t xml:space="preserve">-, </w:t>
      </w:r>
      <w:r w:rsidR="00AB789E" w:rsidRPr="00AB789E">
        <w:rPr>
          <w:rFonts w:ascii="Times New Roman" w:hAnsi="Times New Roman" w:cs="Times New Roman"/>
          <w:sz w:val="28"/>
          <w:szCs w:val="28"/>
        </w:rPr>
        <w:t>Ni</w:t>
      </w:r>
      <w:r w:rsidR="00AB789E" w:rsidRPr="009F117C">
        <w:rPr>
          <w:rFonts w:ascii="Times New Roman" w:hAnsi="Times New Roman" w:cs="Times New Roman"/>
          <w:sz w:val="28"/>
          <w:szCs w:val="28"/>
          <w:lang w:val="ru-RU"/>
        </w:rPr>
        <w:t>–</w:t>
      </w:r>
      <w:r w:rsidR="00AB789E" w:rsidRPr="00AB789E">
        <w:rPr>
          <w:rFonts w:ascii="Times New Roman" w:hAnsi="Times New Roman" w:cs="Times New Roman"/>
          <w:sz w:val="28"/>
          <w:szCs w:val="28"/>
        </w:rPr>
        <w:t>Co</w:t>
      </w:r>
      <w:r w:rsidR="00AB789E" w:rsidRPr="009F117C">
        <w:rPr>
          <w:rFonts w:ascii="Times New Roman" w:hAnsi="Times New Roman" w:cs="Times New Roman"/>
          <w:sz w:val="28"/>
          <w:szCs w:val="28"/>
          <w:lang w:val="ru-RU"/>
        </w:rPr>
        <w:t>–</w:t>
      </w:r>
      <w:r w:rsidR="00AB789E" w:rsidRPr="00AB789E">
        <w:rPr>
          <w:rFonts w:ascii="Times New Roman" w:hAnsi="Times New Roman" w:cs="Times New Roman"/>
          <w:sz w:val="28"/>
          <w:szCs w:val="28"/>
        </w:rPr>
        <w:t>Cu</w:t>
      </w:r>
      <w:r w:rsidR="00AB789E" w:rsidRPr="009F117C">
        <w:rPr>
          <w:rFonts w:ascii="Times New Roman" w:hAnsi="Times New Roman" w:cs="Times New Roman"/>
          <w:sz w:val="28"/>
          <w:szCs w:val="28"/>
          <w:lang w:val="ru-RU"/>
        </w:rPr>
        <w:t xml:space="preserve">-минерализация </w:t>
      </w:r>
      <w:proofErr w:type="spellStart"/>
      <w:r w:rsidR="00AB789E" w:rsidRPr="009F117C">
        <w:rPr>
          <w:rFonts w:ascii="Times New Roman" w:hAnsi="Times New Roman" w:cs="Times New Roman"/>
          <w:sz w:val="28"/>
          <w:szCs w:val="28"/>
          <w:lang w:val="ru-RU"/>
        </w:rPr>
        <w:t>Логарского</w:t>
      </w:r>
      <w:proofErr w:type="spellEnd"/>
      <w:r w:rsidR="00AB789E" w:rsidRPr="009F117C">
        <w:rPr>
          <w:rFonts w:ascii="Times New Roman" w:hAnsi="Times New Roman" w:cs="Times New Roman"/>
          <w:sz w:val="28"/>
          <w:szCs w:val="28"/>
          <w:lang w:val="ru-RU"/>
        </w:rPr>
        <w:t xml:space="preserve"> </w:t>
      </w:r>
      <w:proofErr w:type="spellStart"/>
      <w:r w:rsidR="00AB789E" w:rsidRPr="009F117C">
        <w:rPr>
          <w:rFonts w:ascii="Times New Roman" w:hAnsi="Times New Roman" w:cs="Times New Roman"/>
          <w:sz w:val="28"/>
          <w:szCs w:val="28"/>
          <w:lang w:val="ru-RU"/>
        </w:rPr>
        <w:t>офиолитового</w:t>
      </w:r>
      <w:proofErr w:type="spellEnd"/>
      <w:r w:rsidR="00AB789E" w:rsidRPr="009F117C">
        <w:rPr>
          <w:rFonts w:ascii="Times New Roman" w:hAnsi="Times New Roman" w:cs="Times New Roman"/>
          <w:sz w:val="28"/>
          <w:szCs w:val="28"/>
          <w:lang w:val="ru-RU"/>
        </w:rPr>
        <w:t xml:space="preserve"> комплекса генетически связана с дунит–</w:t>
      </w:r>
      <w:proofErr w:type="spellStart"/>
      <w:r w:rsidR="00AB789E" w:rsidRPr="009F117C">
        <w:rPr>
          <w:rFonts w:ascii="Times New Roman" w:hAnsi="Times New Roman" w:cs="Times New Roman"/>
          <w:sz w:val="28"/>
          <w:szCs w:val="28"/>
          <w:lang w:val="ru-RU"/>
        </w:rPr>
        <w:t>гарцбургитовой</w:t>
      </w:r>
      <w:proofErr w:type="spellEnd"/>
      <w:r w:rsidR="00AB789E" w:rsidRPr="009F117C">
        <w:rPr>
          <w:rFonts w:ascii="Times New Roman" w:hAnsi="Times New Roman" w:cs="Times New Roman"/>
          <w:sz w:val="28"/>
          <w:szCs w:val="28"/>
          <w:lang w:val="ru-RU"/>
        </w:rPr>
        <w:t xml:space="preserve"> ассоциацией мантийного уровня и структурно контролируется зонами разломов, отражая процессы мантийной сегрегации и последующей </w:t>
      </w:r>
      <w:proofErr w:type="spellStart"/>
      <w:r w:rsidR="00AB789E" w:rsidRPr="009F117C">
        <w:rPr>
          <w:rFonts w:ascii="Times New Roman" w:hAnsi="Times New Roman" w:cs="Times New Roman"/>
          <w:sz w:val="28"/>
          <w:szCs w:val="28"/>
          <w:lang w:val="ru-RU"/>
        </w:rPr>
        <w:t>тектоно</w:t>
      </w:r>
      <w:proofErr w:type="spellEnd"/>
      <w:r w:rsidR="00AB789E" w:rsidRPr="009F117C">
        <w:rPr>
          <w:rFonts w:ascii="Times New Roman" w:hAnsi="Times New Roman" w:cs="Times New Roman"/>
          <w:sz w:val="28"/>
          <w:szCs w:val="28"/>
          <w:lang w:val="ru-RU"/>
        </w:rPr>
        <w:t>-метасоматической переработки.</w:t>
      </w:r>
    </w:p>
    <w:p w14:paraId="59336E80" w14:textId="77777777" w:rsidR="00257456" w:rsidRPr="008070B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8070B6">
        <w:rPr>
          <w:rFonts w:ascii="Times New Roman" w:hAnsi="Times New Roman" w:cs="Times New Roman"/>
          <w:b/>
          <w:color w:val="0D0D0D"/>
          <w:sz w:val="28"/>
          <w:szCs w:val="28"/>
          <w:shd w:val="clear" w:color="auto" w:fill="FFFFFF"/>
          <w:lang w:val="ru-RU"/>
        </w:rPr>
        <w:t>Пр</w:t>
      </w:r>
      <w:r w:rsidR="00AB789E" w:rsidRPr="009F117C">
        <w:rPr>
          <w:rFonts w:ascii="Times New Roman" w:hAnsi="Times New Roman" w:cs="Times New Roman"/>
          <w:b/>
          <w:color w:val="0D0D0D"/>
          <w:sz w:val="28"/>
          <w:szCs w:val="28"/>
          <w:shd w:val="clear" w:color="auto" w:fill="FFFFFF"/>
          <w:lang w:val="ru-RU"/>
        </w:rPr>
        <w:t>а</w:t>
      </w:r>
      <w:r w:rsidRPr="008070B6">
        <w:rPr>
          <w:rFonts w:ascii="Times New Roman" w:hAnsi="Times New Roman" w:cs="Times New Roman"/>
          <w:b/>
          <w:color w:val="0D0D0D"/>
          <w:sz w:val="28"/>
          <w:szCs w:val="28"/>
          <w:shd w:val="clear" w:color="auto" w:fill="FFFFFF"/>
          <w:lang w:val="ru-RU"/>
        </w:rPr>
        <w:t>ктическая значимость</w:t>
      </w:r>
    </w:p>
    <w:p w14:paraId="59336E81"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Практическая значимость результатов работы состоит в том, что:</w:t>
      </w:r>
    </w:p>
    <w:p w14:paraId="59336E82" w14:textId="77777777" w:rsidR="00257456" w:rsidRPr="00620457" w:rsidRDefault="00625E23" w:rsidP="00D76223">
      <w:pPr>
        <w:pStyle w:val="a5"/>
        <w:numPr>
          <w:ilvl w:val="0"/>
          <w:numId w:val="8"/>
        </w:numPr>
        <w:tabs>
          <w:tab w:val="left" w:pos="1134"/>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9F117C">
        <w:rPr>
          <w:rFonts w:ascii="Times New Roman" w:hAnsi="Times New Roman" w:cs="Times New Roman"/>
          <w:color w:val="0D0D0D"/>
          <w:sz w:val="28"/>
          <w:szCs w:val="28"/>
          <w:shd w:val="clear" w:color="auto" w:fill="FFFFFF"/>
          <w:lang w:val="ru-RU"/>
        </w:rPr>
        <w:t>они</w:t>
      </w:r>
      <w:r w:rsidR="00257456" w:rsidRPr="00620457">
        <w:rPr>
          <w:rFonts w:ascii="Times New Roman" w:hAnsi="Times New Roman" w:cs="Times New Roman"/>
          <w:color w:val="0D0D0D"/>
          <w:sz w:val="28"/>
          <w:szCs w:val="28"/>
          <w:shd w:val="clear" w:color="auto" w:fill="FFFFFF"/>
          <w:lang w:val="ru-RU"/>
        </w:rPr>
        <w:t xml:space="preserve"> могут быть использованы </w:t>
      </w:r>
      <w:r w:rsidRPr="00625E23">
        <w:rPr>
          <w:rFonts w:ascii="Times New Roman" w:hAnsi="Times New Roman" w:cs="Times New Roman"/>
          <w:color w:val="0D0D0D"/>
          <w:sz w:val="28"/>
          <w:szCs w:val="28"/>
          <w:shd w:val="clear" w:color="auto" w:fill="FFFFFF"/>
          <w:lang w:val="ru-RU"/>
        </w:rPr>
        <w:t>при поисковом ранжировании и оценке перспективности участков</w:t>
      </w:r>
      <w:r w:rsidR="00257456" w:rsidRPr="00620457">
        <w:rPr>
          <w:rFonts w:ascii="Times New Roman" w:hAnsi="Times New Roman" w:cs="Times New Roman"/>
          <w:color w:val="0D0D0D"/>
          <w:sz w:val="28"/>
          <w:szCs w:val="28"/>
          <w:shd w:val="clear" w:color="auto" w:fill="FFFFFF"/>
          <w:lang w:val="ru-RU"/>
        </w:rPr>
        <w:t xml:space="preserve"> в пределах </w:t>
      </w:r>
      <w:proofErr w:type="spellStart"/>
      <w:r w:rsidR="00257456" w:rsidRPr="00620457">
        <w:rPr>
          <w:rFonts w:ascii="Times New Roman" w:hAnsi="Times New Roman" w:cs="Times New Roman"/>
          <w:color w:val="0D0D0D"/>
          <w:sz w:val="28"/>
          <w:szCs w:val="28"/>
          <w:shd w:val="clear" w:color="auto" w:fill="FFFFFF"/>
          <w:lang w:val="ru-RU"/>
        </w:rPr>
        <w:t>Логарского</w:t>
      </w:r>
      <w:proofErr w:type="spellEnd"/>
      <w:r w:rsidR="00257456" w:rsidRPr="00620457">
        <w:rPr>
          <w:rFonts w:ascii="Times New Roman" w:hAnsi="Times New Roman" w:cs="Times New Roman"/>
          <w:color w:val="0D0D0D"/>
          <w:sz w:val="28"/>
          <w:szCs w:val="28"/>
          <w:shd w:val="clear" w:color="auto" w:fill="FFFFFF"/>
          <w:lang w:val="ru-RU"/>
        </w:rPr>
        <w:t xml:space="preserve"> комплекса и других </w:t>
      </w:r>
      <w:proofErr w:type="spellStart"/>
      <w:r w:rsidR="00257456" w:rsidRPr="00620457">
        <w:rPr>
          <w:rFonts w:ascii="Times New Roman" w:hAnsi="Times New Roman" w:cs="Times New Roman"/>
          <w:color w:val="0D0D0D"/>
          <w:sz w:val="28"/>
          <w:szCs w:val="28"/>
          <w:shd w:val="clear" w:color="auto" w:fill="FFFFFF"/>
          <w:lang w:val="ru-RU"/>
        </w:rPr>
        <w:t>офиолитовых</w:t>
      </w:r>
      <w:proofErr w:type="spellEnd"/>
      <w:r w:rsidR="00257456" w:rsidRPr="00620457">
        <w:rPr>
          <w:rFonts w:ascii="Times New Roman" w:hAnsi="Times New Roman" w:cs="Times New Roman"/>
          <w:color w:val="0D0D0D"/>
          <w:sz w:val="28"/>
          <w:szCs w:val="28"/>
          <w:shd w:val="clear" w:color="auto" w:fill="FFFFFF"/>
          <w:lang w:val="ru-RU"/>
        </w:rPr>
        <w:t xml:space="preserve"> зон Афганистана;</w:t>
      </w:r>
    </w:p>
    <w:p w14:paraId="59336E83" w14:textId="77777777" w:rsidR="00257456" w:rsidRPr="00620457" w:rsidRDefault="00257456" w:rsidP="00D76223">
      <w:pPr>
        <w:pStyle w:val="a5"/>
        <w:numPr>
          <w:ilvl w:val="0"/>
          <w:numId w:val="8"/>
        </w:numPr>
        <w:tabs>
          <w:tab w:val="left" w:pos="1134"/>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620457">
        <w:rPr>
          <w:rFonts w:ascii="Times New Roman" w:hAnsi="Times New Roman" w:cs="Times New Roman"/>
          <w:color w:val="0D0D0D"/>
          <w:sz w:val="28"/>
          <w:szCs w:val="28"/>
          <w:shd w:val="clear" w:color="auto" w:fill="FFFFFF"/>
          <w:lang w:val="ru-RU"/>
        </w:rPr>
        <w:t>предложенные подходы к интеграции ДЗЗ и ГИС применимы для оценочных и поисковых работ в труднодоступных и слабо изученных регионах Центральной и Средней Азии;</w:t>
      </w:r>
    </w:p>
    <w:p w14:paraId="59336E84" w14:textId="77777777" w:rsidR="00257456" w:rsidRPr="00620457" w:rsidRDefault="00257456" w:rsidP="00D76223">
      <w:pPr>
        <w:pStyle w:val="a5"/>
        <w:numPr>
          <w:ilvl w:val="0"/>
          <w:numId w:val="8"/>
        </w:numPr>
        <w:tabs>
          <w:tab w:val="left" w:pos="1134"/>
        </w:tabs>
        <w:spacing w:after="0" w:line="240" w:lineRule="auto"/>
        <w:ind w:left="0" w:firstLine="709"/>
        <w:jc w:val="both"/>
        <w:rPr>
          <w:rFonts w:ascii="Times New Roman" w:hAnsi="Times New Roman" w:cs="Times New Roman"/>
          <w:color w:val="0D0D0D"/>
          <w:sz w:val="28"/>
          <w:szCs w:val="28"/>
          <w:shd w:val="clear" w:color="auto" w:fill="FFFFFF"/>
          <w:lang w:val="ru-RU"/>
        </w:rPr>
      </w:pPr>
      <w:r w:rsidRPr="00620457">
        <w:rPr>
          <w:rFonts w:ascii="Times New Roman" w:hAnsi="Times New Roman" w:cs="Times New Roman"/>
          <w:color w:val="0D0D0D"/>
          <w:sz w:val="28"/>
          <w:szCs w:val="28"/>
          <w:shd w:val="clear" w:color="auto" w:fill="FFFFFF"/>
          <w:lang w:val="ru-RU"/>
        </w:rPr>
        <w:t xml:space="preserve">полученные материалы могут служить основой для создания актуализированных геологических и металлогенических карт </w:t>
      </w:r>
      <w:proofErr w:type="spellStart"/>
      <w:r w:rsidRPr="00620457">
        <w:rPr>
          <w:rFonts w:ascii="Times New Roman" w:hAnsi="Times New Roman" w:cs="Times New Roman"/>
          <w:color w:val="0D0D0D"/>
          <w:sz w:val="28"/>
          <w:szCs w:val="28"/>
          <w:shd w:val="clear" w:color="auto" w:fill="FFFFFF"/>
          <w:lang w:val="ru-RU"/>
        </w:rPr>
        <w:t>офиолитовых</w:t>
      </w:r>
      <w:proofErr w:type="spellEnd"/>
      <w:r w:rsidRPr="00620457">
        <w:rPr>
          <w:rFonts w:ascii="Times New Roman" w:hAnsi="Times New Roman" w:cs="Times New Roman"/>
          <w:color w:val="0D0D0D"/>
          <w:sz w:val="28"/>
          <w:szCs w:val="28"/>
          <w:shd w:val="clear" w:color="auto" w:fill="FFFFFF"/>
          <w:lang w:val="ru-RU"/>
        </w:rPr>
        <w:t xml:space="preserve"> поясов Афганистана.</w:t>
      </w:r>
    </w:p>
    <w:p w14:paraId="59336E85" w14:textId="77777777" w:rsidR="00257456" w:rsidRPr="008070B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8070B6">
        <w:rPr>
          <w:rFonts w:ascii="Times New Roman" w:hAnsi="Times New Roman" w:cs="Times New Roman"/>
          <w:b/>
          <w:color w:val="0D0D0D"/>
          <w:sz w:val="28"/>
          <w:szCs w:val="28"/>
          <w:shd w:val="clear" w:color="auto" w:fill="FFFFFF"/>
          <w:lang w:val="ru-RU"/>
        </w:rPr>
        <w:t>Методы исследования</w:t>
      </w:r>
    </w:p>
    <w:p w14:paraId="59336E86" w14:textId="77777777" w:rsid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rtl/>
        </w:rPr>
      </w:pPr>
      <w:r w:rsidRPr="00257456">
        <w:rPr>
          <w:rFonts w:ascii="Times New Roman" w:hAnsi="Times New Roman" w:cs="Times New Roman"/>
          <w:color w:val="0D0D0D"/>
          <w:sz w:val="28"/>
          <w:szCs w:val="28"/>
          <w:shd w:val="clear" w:color="auto" w:fill="FFFFFF"/>
          <w:lang w:val="ru-RU"/>
        </w:rPr>
        <w:t>В работе использованы:</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анализ литературных, архивных и картографических материалов по геологии Афганистана и </w:t>
      </w:r>
      <w:proofErr w:type="spellStart"/>
      <w:r w:rsidRPr="00257456">
        <w:rPr>
          <w:rFonts w:ascii="Times New Roman" w:hAnsi="Times New Roman" w:cs="Times New Roman"/>
          <w:color w:val="0D0D0D"/>
          <w:sz w:val="28"/>
          <w:szCs w:val="28"/>
          <w:shd w:val="clear" w:color="auto" w:fill="FFFFFF"/>
          <w:lang w:val="ru-RU"/>
        </w:rPr>
        <w:t>офиолитов</w:t>
      </w:r>
      <w:proofErr w:type="spellEnd"/>
      <w:r w:rsidRPr="00257456">
        <w:rPr>
          <w:rFonts w:ascii="Times New Roman" w:hAnsi="Times New Roman" w:cs="Times New Roman"/>
          <w:color w:val="0D0D0D"/>
          <w:sz w:val="28"/>
          <w:szCs w:val="28"/>
          <w:shd w:val="clear" w:color="auto" w:fill="FFFFFF"/>
          <w:lang w:val="ru-RU"/>
        </w:rPr>
        <w:t>;</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петрографические и минералогические исследования пород </w:t>
      </w:r>
      <w:proofErr w:type="spellStart"/>
      <w:r w:rsidRPr="00257456">
        <w:rPr>
          <w:rFonts w:ascii="Times New Roman" w:hAnsi="Times New Roman" w:cs="Times New Roman"/>
          <w:color w:val="0D0D0D"/>
          <w:sz w:val="28"/>
          <w:szCs w:val="28"/>
          <w:shd w:val="clear" w:color="auto" w:fill="FFFFFF"/>
          <w:lang w:val="ru-RU"/>
        </w:rPr>
        <w:t>Логарского</w:t>
      </w:r>
      <w:proofErr w:type="spellEnd"/>
      <w:r w:rsidRPr="00257456">
        <w:rPr>
          <w:rFonts w:ascii="Times New Roman" w:hAnsi="Times New Roman" w:cs="Times New Roman"/>
          <w:color w:val="0D0D0D"/>
          <w:sz w:val="28"/>
          <w:szCs w:val="28"/>
          <w:shd w:val="clear" w:color="auto" w:fill="FFFFFF"/>
          <w:lang w:val="ru-RU"/>
        </w:rPr>
        <w:t xml:space="preserve"> комплекса;</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обработка и интерпретация спут</w:t>
      </w:r>
      <w:r w:rsidR="0075587B">
        <w:rPr>
          <w:rFonts w:ascii="Times New Roman" w:hAnsi="Times New Roman" w:cs="Times New Roman"/>
          <w:color w:val="0D0D0D"/>
          <w:sz w:val="28"/>
          <w:szCs w:val="28"/>
          <w:shd w:val="clear" w:color="auto" w:fill="FFFFFF"/>
          <w:lang w:val="ru-RU"/>
        </w:rPr>
        <w:t>никовых данных (ASTER</w:t>
      </w:r>
      <w:r w:rsidRPr="00257456">
        <w:rPr>
          <w:rFonts w:ascii="Times New Roman" w:hAnsi="Times New Roman" w:cs="Times New Roman"/>
          <w:color w:val="0D0D0D"/>
          <w:sz w:val="28"/>
          <w:szCs w:val="28"/>
          <w:shd w:val="clear" w:color="auto" w:fill="FFFFFF"/>
          <w:lang w:val="ru-RU"/>
        </w:rPr>
        <w:t xml:space="preserve"> и др.) с применением FCC, Band </w:t>
      </w:r>
      <w:proofErr w:type="spellStart"/>
      <w:r w:rsidRPr="00257456">
        <w:rPr>
          <w:rFonts w:ascii="Times New Roman" w:hAnsi="Times New Roman" w:cs="Times New Roman"/>
          <w:color w:val="0D0D0D"/>
          <w:sz w:val="28"/>
          <w:szCs w:val="28"/>
          <w:shd w:val="clear" w:color="auto" w:fill="FFFFFF"/>
          <w:lang w:val="ru-RU"/>
        </w:rPr>
        <w:t>Ratio</w:t>
      </w:r>
      <w:proofErr w:type="spellEnd"/>
      <w:r w:rsidRPr="00257456">
        <w:rPr>
          <w:rFonts w:ascii="Times New Roman" w:hAnsi="Times New Roman" w:cs="Times New Roman"/>
          <w:color w:val="0D0D0D"/>
          <w:sz w:val="28"/>
          <w:szCs w:val="28"/>
          <w:shd w:val="clear" w:color="auto" w:fill="FFFFFF"/>
          <w:lang w:val="ru-RU"/>
        </w:rPr>
        <w:t>, PCA, SAM;</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геоинформационный анализ (создание и анализ ГИС-баз, совмещение геологических, структурных и спектральных данных);</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сопоставление результатов дистанционного зондирования с геологическими разрезами, картами и данными предыдущих исследований.</w:t>
      </w:r>
      <w:r w:rsidR="00625E23" w:rsidRPr="00950CBD">
        <w:rPr>
          <w:lang w:val="ru-RU"/>
        </w:rPr>
        <w:t xml:space="preserve"> </w:t>
      </w:r>
      <w:r w:rsidR="00625E23" w:rsidRPr="00625E23">
        <w:rPr>
          <w:rFonts w:ascii="Times New Roman" w:hAnsi="Times New Roman" w:cs="Times New Roman"/>
          <w:color w:val="0D0D0D"/>
          <w:sz w:val="28"/>
          <w:szCs w:val="28"/>
          <w:shd w:val="clear" w:color="auto" w:fill="FFFFFF"/>
          <w:lang w:val="ru-RU"/>
        </w:rPr>
        <w:t>Следует отметить, что результаты ДЗЗ-интерпретации в условиях ограниченного доступа к ряду районов рассматриваются как оценочные и требуют последующей детальной полевой проверки</w:t>
      </w:r>
      <w:r w:rsidR="00625E23" w:rsidRPr="009F117C">
        <w:rPr>
          <w:rFonts w:ascii="Times New Roman" w:hAnsi="Times New Roman" w:cs="Times New Roman"/>
          <w:color w:val="0D0D0D"/>
          <w:sz w:val="28"/>
          <w:szCs w:val="28"/>
          <w:shd w:val="clear" w:color="auto" w:fill="FFFFFF"/>
          <w:lang w:val="ru-RU"/>
        </w:rPr>
        <w:t>.</w:t>
      </w:r>
    </w:p>
    <w:p w14:paraId="59336E88" w14:textId="77777777" w:rsidR="00257456" w:rsidRPr="008070B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8070B6">
        <w:rPr>
          <w:rFonts w:ascii="Times New Roman" w:hAnsi="Times New Roman" w:cs="Times New Roman"/>
          <w:b/>
          <w:color w:val="0D0D0D"/>
          <w:sz w:val="28"/>
          <w:szCs w:val="28"/>
          <w:shd w:val="clear" w:color="auto" w:fill="FFFFFF"/>
          <w:lang w:val="ru-RU"/>
        </w:rPr>
        <w:t>Область применения результатов</w:t>
      </w:r>
    </w:p>
    <w:p w14:paraId="59336E89" w14:textId="77777777" w:rsidR="00257456" w:rsidRPr="00257456" w:rsidRDefault="00257456"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257456">
        <w:rPr>
          <w:rFonts w:ascii="Times New Roman" w:hAnsi="Times New Roman" w:cs="Times New Roman"/>
          <w:color w:val="0D0D0D"/>
          <w:sz w:val="28"/>
          <w:szCs w:val="28"/>
          <w:shd w:val="clear" w:color="auto" w:fill="FFFFFF"/>
          <w:lang w:val="ru-RU"/>
        </w:rPr>
        <w:t>Результаты исследования могут быть использованы:</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при планировании и выполнении геологоразведочных работ на хромитовые и медно-никелевые руды в пределах </w:t>
      </w:r>
      <w:proofErr w:type="spellStart"/>
      <w:r w:rsidRPr="00257456">
        <w:rPr>
          <w:rFonts w:ascii="Times New Roman" w:hAnsi="Times New Roman" w:cs="Times New Roman"/>
          <w:color w:val="0D0D0D"/>
          <w:sz w:val="28"/>
          <w:szCs w:val="28"/>
          <w:shd w:val="clear" w:color="auto" w:fill="FFFFFF"/>
          <w:lang w:val="ru-RU"/>
        </w:rPr>
        <w:t>Логарского</w:t>
      </w:r>
      <w:proofErr w:type="spellEnd"/>
      <w:r w:rsidRPr="00257456">
        <w:rPr>
          <w:rFonts w:ascii="Times New Roman" w:hAnsi="Times New Roman" w:cs="Times New Roman"/>
          <w:color w:val="0D0D0D"/>
          <w:sz w:val="28"/>
          <w:szCs w:val="28"/>
          <w:shd w:val="clear" w:color="auto" w:fill="FFFFFF"/>
          <w:lang w:val="ru-RU"/>
        </w:rPr>
        <w:t xml:space="preserve"> и аналогичных </w:t>
      </w:r>
      <w:proofErr w:type="spellStart"/>
      <w:r w:rsidRPr="00257456">
        <w:rPr>
          <w:rFonts w:ascii="Times New Roman" w:hAnsi="Times New Roman" w:cs="Times New Roman"/>
          <w:color w:val="0D0D0D"/>
          <w:sz w:val="28"/>
          <w:szCs w:val="28"/>
          <w:shd w:val="clear" w:color="auto" w:fill="FFFFFF"/>
          <w:lang w:val="ru-RU"/>
        </w:rPr>
        <w:t>офиолитовых</w:t>
      </w:r>
      <w:proofErr w:type="spellEnd"/>
      <w:r w:rsidRPr="00257456">
        <w:rPr>
          <w:rFonts w:ascii="Times New Roman" w:hAnsi="Times New Roman" w:cs="Times New Roman"/>
          <w:color w:val="0D0D0D"/>
          <w:sz w:val="28"/>
          <w:szCs w:val="28"/>
          <w:shd w:val="clear" w:color="auto" w:fill="FFFFFF"/>
          <w:lang w:val="ru-RU"/>
        </w:rPr>
        <w:t xml:space="preserve"> комплексов;</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 xml:space="preserve">в научных исследованиях по проблемам геодинамики, петрологии и </w:t>
      </w:r>
      <w:proofErr w:type="spellStart"/>
      <w:r w:rsidRPr="00257456">
        <w:rPr>
          <w:rFonts w:ascii="Times New Roman" w:hAnsi="Times New Roman" w:cs="Times New Roman"/>
          <w:color w:val="0D0D0D"/>
          <w:sz w:val="28"/>
          <w:szCs w:val="28"/>
          <w:shd w:val="clear" w:color="auto" w:fill="FFFFFF"/>
          <w:lang w:val="ru-RU"/>
        </w:rPr>
        <w:t>минерагении</w:t>
      </w:r>
      <w:proofErr w:type="spellEnd"/>
      <w:r w:rsidRPr="00257456">
        <w:rPr>
          <w:rFonts w:ascii="Times New Roman" w:hAnsi="Times New Roman" w:cs="Times New Roman"/>
          <w:color w:val="0D0D0D"/>
          <w:sz w:val="28"/>
          <w:szCs w:val="28"/>
          <w:shd w:val="clear" w:color="auto" w:fill="FFFFFF"/>
          <w:lang w:val="ru-RU"/>
        </w:rPr>
        <w:t xml:space="preserve"> </w:t>
      </w:r>
      <w:proofErr w:type="spellStart"/>
      <w:r w:rsidRPr="00257456">
        <w:rPr>
          <w:rFonts w:ascii="Times New Roman" w:hAnsi="Times New Roman" w:cs="Times New Roman"/>
          <w:color w:val="0D0D0D"/>
          <w:sz w:val="28"/>
          <w:szCs w:val="28"/>
          <w:shd w:val="clear" w:color="auto" w:fill="FFFFFF"/>
          <w:lang w:val="ru-RU"/>
        </w:rPr>
        <w:t>офиолитов</w:t>
      </w:r>
      <w:proofErr w:type="spellEnd"/>
      <w:r w:rsidRPr="00257456">
        <w:rPr>
          <w:rFonts w:ascii="Times New Roman" w:hAnsi="Times New Roman" w:cs="Times New Roman"/>
          <w:color w:val="0D0D0D"/>
          <w:sz w:val="28"/>
          <w:szCs w:val="28"/>
          <w:shd w:val="clear" w:color="auto" w:fill="FFFFFF"/>
          <w:lang w:val="ru-RU"/>
        </w:rPr>
        <w:t>;</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в учебном процессе геологических факультетов при чтении курсов по геотектонике, петрологии, металлогении и дистанционным методам в геологии.</w:t>
      </w:r>
    </w:p>
    <w:p w14:paraId="4A5D38F1" w14:textId="77777777" w:rsidR="00D76223" w:rsidRDefault="00D76223" w:rsidP="00D76223">
      <w:pPr>
        <w:spacing w:after="0" w:line="240" w:lineRule="auto"/>
        <w:ind w:firstLine="709"/>
        <w:jc w:val="both"/>
        <w:rPr>
          <w:rFonts w:ascii="Times New Roman" w:hAnsi="Times New Roman" w:cs="Times New Roman"/>
          <w:b/>
          <w:color w:val="0D0D0D"/>
          <w:sz w:val="28"/>
          <w:szCs w:val="28"/>
          <w:shd w:val="clear" w:color="auto" w:fill="FFFFFF"/>
          <w:lang w:val="ru-RU"/>
        </w:rPr>
      </w:pPr>
    </w:p>
    <w:p w14:paraId="59336E8A" w14:textId="6E51920F" w:rsidR="00257456" w:rsidRPr="008070B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8070B6">
        <w:rPr>
          <w:rFonts w:ascii="Times New Roman" w:hAnsi="Times New Roman" w:cs="Times New Roman"/>
          <w:b/>
          <w:color w:val="0D0D0D"/>
          <w:sz w:val="28"/>
          <w:szCs w:val="28"/>
          <w:shd w:val="clear" w:color="auto" w:fill="FFFFFF"/>
          <w:lang w:val="ru-RU"/>
        </w:rPr>
        <w:lastRenderedPageBreak/>
        <w:t>Личный вклад автора</w:t>
      </w:r>
    </w:p>
    <w:p w14:paraId="59336E8B" w14:textId="668E7021" w:rsidR="00257456" w:rsidRPr="0099318C" w:rsidRDefault="00257456" w:rsidP="00D76223">
      <w:pPr>
        <w:spacing w:after="0" w:line="240" w:lineRule="auto"/>
        <w:ind w:firstLine="709"/>
        <w:jc w:val="both"/>
        <w:rPr>
          <w:rFonts w:asciiTheme="majorBidi" w:hAnsiTheme="majorBidi" w:cstheme="majorBidi"/>
          <w:sz w:val="28"/>
          <w:szCs w:val="28"/>
          <w:lang w:val="ru-RU"/>
        </w:rPr>
      </w:pPr>
      <w:r w:rsidRPr="00257456">
        <w:rPr>
          <w:rFonts w:ascii="Times New Roman" w:hAnsi="Times New Roman" w:cs="Times New Roman"/>
          <w:color w:val="0D0D0D"/>
          <w:sz w:val="28"/>
          <w:szCs w:val="28"/>
          <w:shd w:val="clear" w:color="auto" w:fill="FFFFFF"/>
          <w:lang w:val="ru-RU"/>
        </w:rPr>
        <w:t>Автором самостоятельно:</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сформулированы цель и задачи исследования;</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выполнен сбор и критический анализ литературных и картографических материалов;</w:t>
      </w:r>
      <w:r w:rsidR="0099318C">
        <w:rPr>
          <w:rFonts w:ascii="Times New Roman" w:hAnsi="Times New Roman" w:cs="Times New Roman"/>
          <w:color w:val="0D0D0D"/>
          <w:sz w:val="28"/>
          <w:szCs w:val="28"/>
          <w:shd w:val="clear" w:color="auto" w:fill="FFFFFF"/>
          <w:lang w:val="ru-RU"/>
        </w:rPr>
        <w:t xml:space="preserve"> </w:t>
      </w:r>
      <w:r w:rsidR="0099318C" w:rsidRPr="0050723E">
        <w:rPr>
          <w:rFonts w:asciiTheme="majorBidi" w:hAnsiTheme="majorBidi" w:cstheme="majorBidi"/>
          <w:sz w:val="28"/>
          <w:szCs w:val="28"/>
          <w:lang w:val="ru-RU"/>
        </w:rPr>
        <w:t xml:space="preserve">Собрано 70 образцов горных пород, по которым были проведены петрографические, минералогические и спектральные анализы в </w:t>
      </w:r>
      <w:proofErr w:type="spellStart"/>
      <w:r w:rsidR="0099318C" w:rsidRPr="0050723E">
        <w:rPr>
          <w:rFonts w:asciiTheme="majorBidi" w:hAnsiTheme="majorBidi" w:cstheme="majorBidi"/>
          <w:sz w:val="28"/>
          <w:szCs w:val="28"/>
          <w:lang w:val="ru-RU"/>
        </w:rPr>
        <w:t>С</w:t>
      </w:r>
      <w:r w:rsidR="00E63486">
        <w:rPr>
          <w:rFonts w:asciiTheme="majorBidi" w:hAnsiTheme="majorBidi" w:cstheme="majorBidi"/>
          <w:sz w:val="28"/>
          <w:szCs w:val="28"/>
          <w:lang w:val="ru-RU"/>
        </w:rPr>
        <w:t>атбаев</w:t>
      </w:r>
      <w:proofErr w:type="spellEnd"/>
      <w:r w:rsidR="00E63486" w:rsidRPr="00E63486">
        <w:rPr>
          <w:rFonts w:asciiTheme="majorBidi" w:hAnsiTheme="majorBidi" w:cstheme="majorBidi"/>
          <w:sz w:val="28"/>
          <w:szCs w:val="28"/>
          <w:lang w:val="ru-RU"/>
        </w:rPr>
        <w:t xml:space="preserve"> </w:t>
      </w:r>
      <w:r w:rsidR="00E63486" w:rsidRPr="0050723E">
        <w:rPr>
          <w:rFonts w:asciiTheme="majorBidi" w:hAnsiTheme="majorBidi" w:cstheme="majorBidi"/>
          <w:sz w:val="28"/>
          <w:szCs w:val="28"/>
          <w:lang w:val="ru-RU"/>
        </w:rPr>
        <w:t>Университете</w:t>
      </w:r>
      <w:r w:rsidR="0099318C" w:rsidRPr="0050723E">
        <w:rPr>
          <w:rFonts w:asciiTheme="majorBidi" w:hAnsiTheme="majorBidi" w:cstheme="majorBidi"/>
          <w:sz w:val="28"/>
          <w:szCs w:val="28"/>
          <w:lang w:val="ru-RU"/>
        </w:rPr>
        <w:t xml:space="preserve">, Институте геологических наук им. К. И. </w:t>
      </w:r>
      <w:proofErr w:type="spellStart"/>
      <w:r w:rsidR="0099318C" w:rsidRPr="0050723E">
        <w:rPr>
          <w:rFonts w:asciiTheme="majorBidi" w:hAnsiTheme="majorBidi" w:cstheme="majorBidi"/>
          <w:sz w:val="28"/>
          <w:szCs w:val="28"/>
          <w:lang w:val="ru-RU"/>
        </w:rPr>
        <w:t>С</w:t>
      </w:r>
      <w:r w:rsidR="00E63486">
        <w:rPr>
          <w:rFonts w:asciiTheme="majorBidi" w:hAnsiTheme="majorBidi" w:cstheme="majorBidi"/>
          <w:sz w:val="28"/>
          <w:szCs w:val="28"/>
          <w:lang w:val="ru-RU"/>
        </w:rPr>
        <w:t>атбае</w:t>
      </w:r>
      <w:r w:rsidR="0099318C" w:rsidRPr="0050723E">
        <w:rPr>
          <w:rFonts w:asciiTheme="majorBidi" w:hAnsiTheme="majorBidi" w:cstheme="majorBidi"/>
          <w:sz w:val="28"/>
          <w:szCs w:val="28"/>
          <w:lang w:val="ru-RU"/>
        </w:rPr>
        <w:t>ва</w:t>
      </w:r>
      <w:proofErr w:type="spellEnd"/>
      <w:r w:rsidR="0099318C" w:rsidRPr="0050723E">
        <w:rPr>
          <w:rFonts w:asciiTheme="majorBidi" w:hAnsiTheme="majorBidi" w:cstheme="majorBidi"/>
          <w:sz w:val="28"/>
          <w:szCs w:val="28"/>
          <w:lang w:val="ru-RU"/>
        </w:rPr>
        <w:t>, а также в</w:t>
      </w:r>
      <w:r w:rsidR="001E47DB" w:rsidRPr="0050723E">
        <w:rPr>
          <w:rFonts w:asciiTheme="majorBidi" w:hAnsiTheme="majorBidi" w:cstheme="majorBidi"/>
          <w:color w:val="0D0D0D"/>
          <w:sz w:val="28"/>
          <w:szCs w:val="28"/>
          <w:shd w:val="clear" w:color="auto" w:fill="FFFFFF"/>
          <w:rtl/>
          <w:lang w:val="ru-RU" w:bidi="ps-AF"/>
        </w:rPr>
        <w:t xml:space="preserve"> </w:t>
      </w:r>
      <w:r w:rsidR="0099318C" w:rsidRPr="0050723E">
        <w:rPr>
          <w:rFonts w:asciiTheme="majorBidi" w:hAnsiTheme="majorBidi" w:cstheme="majorBidi"/>
          <w:sz w:val="28"/>
          <w:szCs w:val="28"/>
          <w:lang w:val="ru-RU"/>
        </w:rPr>
        <w:t>Политехническом университете Кабула.</w:t>
      </w:r>
      <w:r w:rsidR="0099318C">
        <w:rPr>
          <w:rFonts w:asciiTheme="majorBidi" w:hAnsiTheme="majorBidi" w:cstheme="majorBidi"/>
          <w:sz w:val="28"/>
          <w:szCs w:val="28"/>
          <w:lang w:val="ru-RU"/>
        </w:rPr>
        <w:t xml:space="preserve"> </w:t>
      </w:r>
      <w:r w:rsidRPr="00257456">
        <w:rPr>
          <w:rFonts w:ascii="Times New Roman" w:hAnsi="Times New Roman" w:cs="Times New Roman"/>
          <w:color w:val="0D0D0D"/>
          <w:sz w:val="28"/>
          <w:szCs w:val="28"/>
          <w:shd w:val="clear" w:color="auto" w:fill="FFFFFF"/>
          <w:lang w:val="ru-RU"/>
        </w:rPr>
        <w:t>проведена обработка спутниковых данных и построены тематические карты;</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осуществлена интерпретация полученных результатов с учётом геодинамических и металлогенических моделей;</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подготовлены выводы и основные положения, выносимые на защиту;</w:t>
      </w:r>
      <w:r w:rsidR="008070B6">
        <w:rPr>
          <w:rFonts w:ascii="Times New Roman" w:hAnsi="Times New Roman" w:cs="Times New Roman"/>
          <w:color w:val="0D0D0D"/>
          <w:sz w:val="28"/>
          <w:szCs w:val="28"/>
          <w:shd w:val="clear" w:color="auto" w:fill="FFFFFF"/>
          <w:lang w:val="ru-RU"/>
        </w:rPr>
        <w:t xml:space="preserve"> </w:t>
      </w:r>
      <w:r w:rsidRPr="00257456">
        <w:rPr>
          <w:rFonts w:ascii="Times New Roman" w:hAnsi="Times New Roman" w:cs="Times New Roman"/>
          <w:color w:val="0D0D0D"/>
          <w:sz w:val="28"/>
          <w:szCs w:val="28"/>
          <w:shd w:val="clear" w:color="auto" w:fill="FFFFFF"/>
          <w:lang w:val="ru-RU"/>
        </w:rPr>
        <w:t>опубликованы научные статьи и тезисы по теме диссертации.</w:t>
      </w:r>
    </w:p>
    <w:p w14:paraId="59336E8C" w14:textId="77777777" w:rsidR="00257456" w:rsidRPr="008070B6" w:rsidRDefault="00257456"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8070B6">
        <w:rPr>
          <w:rFonts w:ascii="Times New Roman" w:hAnsi="Times New Roman" w:cs="Times New Roman"/>
          <w:b/>
          <w:color w:val="0D0D0D"/>
          <w:sz w:val="28"/>
          <w:szCs w:val="28"/>
          <w:shd w:val="clear" w:color="auto" w:fill="FFFFFF"/>
          <w:lang w:val="ru-RU"/>
        </w:rPr>
        <w:t>Апробация результатов исследований</w:t>
      </w:r>
    </w:p>
    <w:p w14:paraId="59336E8D" w14:textId="77777777" w:rsidR="00257456" w:rsidRDefault="00B50AB7"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B50AB7">
        <w:rPr>
          <w:rFonts w:ascii="Times New Roman" w:hAnsi="Times New Roman" w:cs="Times New Roman"/>
          <w:color w:val="0D0D0D"/>
          <w:sz w:val="28"/>
          <w:szCs w:val="28"/>
          <w:shd w:val="clear" w:color="auto" w:fill="FFFFFF"/>
          <w:lang w:val="ru-RU"/>
        </w:rPr>
        <w:t xml:space="preserve">Основные результаты диссертационного исследования опубликованы в 8 научных работах, в том числе в 2 статьях в международных рецензируемых научных журналах, индексируемых в базах данных </w:t>
      </w:r>
      <w:proofErr w:type="spellStart"/>
      <w:r w:rsidRPr="00B50AB7">
        <w:rPr>
          <w:rFonts w:ascii="Times New Roman" w:hAnsi="Times New Roman" w:cs="Times New Roman"/>
          <w:color w:val="0D0D0D"/>
          <w:sz w:val="28"/>
          <w:szCs w:val="28"/>
          <w:shd w:val="clear" w:color="auto" w:fill="FFFFFF"/>
          <w:lang w:val="ru-RU"/>
        </w:rPr>
        <w:t>Scopus</w:t>
      </w:r>
      <w:proofErr w:type="spellEnd"/>
      <w:r w:rsidRPr="00B50AB7">
        <w:rPr>
          <w:rFonts w:ascii="Times New Roman" w:hAnsi="Times New Roman" w:cs="Times New Roman"/>
          <w:color w:val="0D0D0D"/>
          <w:sz w:val="28"/>
          <w:szCs w:val="28"/>
          <w:shd w:val="clear" w:color="auto" w:fill="FFFFFF"/>
          <w:lang w:val="ru-RU"/>
        </w:rPr>
        <w:t xml:space="preserve"> и Web </w:t>
      </w:r>
      <w:proofErr w:type="spellStart"/>
      <w:r w:rsidRPr="00B50AB7">
        <w:rPr>
          <w:rFonts w:ascii="Times New Roman" w:hAnsi="Times New Roman" w:cs="Times New Roman"/>
          <w:color w:val="0D0D0D"/>
          <w:sz w:val="28"/>
          <w:szCs w:val="28"/>
          <w:shd w:val="clear" w:color="auto" w:fill="FFFFFF"/>
          <w:lang w:val="ru-RU"/>
        </w:rPr>
        <w:t>of</w:t>
      </w:r>
      <w:proofErr w:type="spellEnd"/>
      <w:r w:rsidRPr="00B50AB7">
        <w:rPr>
          <w:rFonts w:ascii="Times New Roman" w:hAnsi="Times New Roman" w:cs="Times New Roman"/>
          <w:color w:val="0D0D0D"/>
          <w:sz w:val="28"/>
          <w:szCs w:val="28"/>
          <w:shd w:val="clear" w:color="auto" w:fill="FFFFFF"/>
          <w:lang w:val="ru-RU"/>
        </w:rPr>
        <w:t xml:space="preserve"> Science (журнал Minerals), а также представлены в статьях отечественных научных журналов и материалах международных и республиканских научно-практических конференций</w:t>
      </w:r>
      <w:r w:rsidR="00257456" w:rsidRPr="00257456">
        <w:rPr>
          <w:rFonts w:ascii="Times New Roman" w:hAnsi="Times New Roman" w:cs="Times New Roman"/>
          <w:color w:val="0D0D0D"/>
          <w:sz w:val="28"/>
          <w:szCs w:val="28"/>
          <w:shd w:val="clear" w:color="auto" w:fill="FFFFFF"/>
          <w:lang w:val="ru-RU"/>
        </w:rPr>
        <w:t>.</w:t>
      </w:r>
    </w:p>
    <w:p w14:paraId="59336E8E" w14:textId="77777777" w:rsidR="00625E23" w:rsidRPr="009F117C" w:rsidRDefault="00625E23" w:rsidP="00D76223">
      <w:pPr>
        <w:spacing w:after="0" w:line="240" w:lineRule="auto"/>
        <w:ind w:firstLine="709"/>
        <w:jc w:val="both"/>
        <w:rPr>
          <w:rFonts w:ascii="Times New Roman" w:hAnsi="Times New Roman" w:cs="Times New Roman"/>
          <w:color w:val="0D0D0D"/>
          <w:sz w:val="28"/>
          <w:szCs w:val="28"/>
          <w:shd w:val="clear" w:color="auto" w:fill="FFFFFF"/>
          <w:lang w:val="ru-RU"/>
        </w:rPr>
      </w:pPr>
      <w:r w:rsidRPr="00625E23">
        <w:rPr>
          <w:rFonts w:ascii="Times New Roman" w:hAnsi="Times New Roman" w:cs="Times New Roman"/>
          <w:color w:val="0D0D0D"/>
          <w:sz w:val="28"/>
          <w:szCs w:val="28"/>
          <w:shd w:val="clear" w:color="auto" w:fill="FFFFFF"/>
          <w:lang w:val="ru-RU"/>
        </w:rPr>
        <w:t>Публикации автора по теме диссертации</w:t>
      </w:r>
      <w:r w:rsidRPr="009F117C">
        <w:rPr>
          <w:rFonts w:ascii="Times New Roman" w:hAnsi="Times New Roman" w:cs="Times New Roman"/>
          <w:color w:val="0D0D0D"/>
          <w:sz w:val="28"/>
          <w:szCs w:val="28"/>
          <w:shd w:val="clear" w:color="auto" w:fill="FFFFFF"/>
          <w:lang w:val="ru-RU"/>
        </w:rPr>
        <w:t>:</w:t>
      </w:r>
      <w:r w:rsidR="0060433F" w:rsidRPr="009F117C">
        <w:rPr>
          <w:rFonts w:ascii="Times New Roman" w:hAnsi="Times New Roman" w:cs="Times New Roman"/>
          <w:color w:val="0D0D0D"/>
          <w:sz w:val="28"/>
          <w:szCs w:val="28"/>
          <w:shd w:val="clear" w:color="auto" w:fill="FFFFFF"/>
          <w:lang w:val="ru-RU"/>
        </w:rPr>
        <w:t xml:space="preserve"> </w:t>
      </w:r>
    </w:p>
    <w:p w14:paraId="59336E8F" w14:textId="70C18D3F" w:rsidR="00B50AB7" w:rsidRPr="0060433F" w:rsidRDefault="00F43006"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Pr>
          <w:rFonts w:ascii="Times New Roman" w:hAnsi="Times New Roman" w:cs="Times New Roman"/>
          <w:color w:val="0D0D0D"/>
          <w:sz w:val="28"/>
          <w:szCs w:val="28"/>
          <w:shd w:val="clear" w:color="auto" w:fill="FFFFFF"/>
        </w:rPr>
        <w:t>Yousufi</w:t>
      </w:r>
      <w:proofErr w:type="spellEnd"/>
      <w:r>
        <w:rPr>
          <w:rFonts w:ascii="Times New Roman" w:hAnsi="Times New Roman" w:cs="Times New Roman"/>
          <w:color w:val="0D0D0D"/>
          <w:sz w:val="28"/>
          <w:szCs w:val="28"/>
          <w:shd w:val="clear" w:color="auto" w:fill="FFFFFF"/>
        </w:rPr>
        <w:t xml:space="preserve"> Atal</w:t>
      </w:r>
      <w:r w:rsidRPr="00F43006">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Bekbotayeva</w:t>
      </w:r>
      <w:proofErr w:type="spellEnd"/>
      <w:r>
        <w:rPr>
          <w:rFonts w:ascii="Times New Roman" w:hAnsi="Times New Roman" w:cs="Times New Roman"/>
          <w:color w:val="0D0D0D"/>
          <w:sz w:val="28"/>
          <w:szCs w:val="28"/>
          <w:shd w:val="clear" w:color="auto" w:fill="FFFFFF"/>
        </w:rPr>
        <w:t xml:space="preserve"> A.</w:t>
      </w:r>
      <w:r w:rsidRPr="00F43006">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Pekkan E.</w:t>
      </w:r>
      <w:r w:rsidRPr="00F43006">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Yalkunzhan</w:t>
      </w:r>
      <w:proofErr w:type="spellEnd"/>
      <w:r>
        <w:rPr>
          <w:rFonts w:ascii="Times New Roman" w:hAnsi="Times New Roman" w:cs="Times New Roman"/>
          <w:color w:val="0D0D0D"/>
          <w:sz w:val="28"/>
          <w:szCs w:val="28"/>
          <w:shd w:val="clear" w:color="auto" w:fill="FFFFFF"/>
        </w:rPr>
        <w:t xml:space="preserve"> A.</w:t>
      </w:r>
      <w:r w:rsidRPr="00D76223">
        <w:rPr>
          <w:rFonts w:ascii="Times New Roman" w:hAnsi="Times New Roman" w:cs="Times New Roman"/>
          <w:color w:val="0D0D0D"/>
          <w:sz w:val="28"/>
          <w:szCs w:val="28"/>
          <w:shd w:val="clear" w:color="auto" w:fill="FFFFFF"/>
        </w:rPr>
        <w:t>,</w:t>
      </w:r>
      <w:r w:rsidR="00B50AB7" w:rsidRPr="0060433F">
        <w:rPr>
          <w:rFonts w:ascii="Times New Roman" w:hAnsi="Times New Roman" w:cs="Times New Roman"/>
          <w:color w:val="0D0D0D"/>
          <w:sz w:val="28"/>
          <w:szCs w:val="28"/>
          <w:shd w:val="clear" w:color="auto" w:fill="FFFFFF"/>
        </w:rPr>
        <w:t xml:space="preserve"> </w:t>
      </w:r>
      <w:proofErr w:type="spellStart"/>
      <w:r w:rsidR="00B50AB7" w:rsidRPr="0060433F">
        <w:rPr>
          <w:rFonts w:ascii="Times New Roman" w:hAnsi="Times New Roman" w:cs="Times New Roman"/>
          <w:color w:val="0D0D0D"/>
          <w:sz w:val="28"/>
          <w:szCs w:val="28"/>
          <w:shd w:val="clear" w:color="auto" w:fill="FFFFFF"/>
        </w:rPr>
        <w:t>Hemayatullah</w:t>
      </w:r>
      <w:proofErr w:type="spellEnd"/>
      <w:r w:rsidR="00B50AB7" w:rsidRPr="0060433F">
        <w:rPr>
          <w:rFonts w:ascii="Times New Roman" w:hAnsi="Times New Roman" w:cs="Times New Roman"/>
          <w:color w:val="0D0D0D"/>
          <w:sz w:val="28"/>
          <w:szCs w:val="28"/>
          <w:shd w:val="clear" w:color="auto" w:fill="FFFFFF"/>
        </w:rPr>
        <w:t xml:space="preserve"> A. Integration of remote sensing and field data in ophiolite investigation: a case study of Logar ophiolite complex, SE Afghanistan // Minerals. – 2023. – Vol. 13, </w:t>
      </w:r>
      <w:r w:rsidR="00D76223" w:rsidRPr="00D76223">
        <w:rPr>
          <w:rFonts w:ascii="Times New Roman" w:hAnsi="Times New Roman" w:cs="Times New Roman"/>
          <w:color w:val="0D0D0D"/>
          <w:sz w:val="28"/>
          <w:szCs w:val="28"/>
          <w:shd w:val="clear" w:color="auto" w:fill="FFFFFF"/>
        </w:rPr>
        <w:t>№</w:t>
      </w:r>
      <w:r w:rsidR="00B50AB7" w:rsidRPr="0060433F">
        <w:rPr>
          <w:rFonts w:ascii="Times New Roman" w:hAnsi="Times New Roman" w:cs="Times New Roman"/>
          <w:color w:val="0D0D0D"/>
          <w:sz w:val="28"/>
          <w:szCs w:val="28"/>
          <w:shd w:val="clear" w:color="auto" w:fill="FFFFFF"/>
        </w:rPr>
        <w:t>2. – 19 p. – ISSN 2075-163X. – Indexed in Scopus (Geology, 74 percentile) and Web of Science (Mineralogy, Q2).</w:t>
      </w:r>
    </w:p>
    <w:p w14:paraId="59336E90" w14:textId="18C6D8FC" w:rsidR="00B50AB7" w:rsidRPr="0060433F" w:rsidRDefault="00D76223"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Pr>
          <w:rFonts w:ascii="Times New Roman" w:hAnsi="Times New Roman" w:cs="Times New Roman"/>
          <w:color w:val="0D0D0D"/>
          <w:sz w:val="28"/>
          <w:szCs w:val="28"/>
          <w:shd w:val="clear" w:color="auto" w:fill="FFFFFF"/>
        </w:rPr>
        <w:t>Yousufi</w:t>
      </w:r>
      <w:proofErr w:type="spellEnd"/>
      <w:r>
        <w:rPr>
          <w:rFonts w:ascii="Times New Roman" w:hAnsi="Times New Roman" w:cs="Times New Roman"/>
          <w:color w:val="0D0D0D"/>
          <w:sz w:val="28"/>
          <w:szCs w:val="28"/>
          <w:shd w:val="clear" w:color="auto" w:fill="FFFFFF"/>
        </w:rPr>
        <w:t xml:space="preserve"> Atal</w:t>
      </w:r>
      <w:r w:rsidRPr="00D76223">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Bekbotayeva</w:t>
      </w:r>
      <w:proofErr w:type="spellEnd"/>
      <w:r>
        <w:rPr>
          <w:rFonts w:ascii="Times New Roman" w:hAnsi="Times New Roman" w:cs="Times New Roman"/>
          <w:color w:val="0D0D0D"/>
          <w:sz w:val="28"/>
          <w:szCs w:val="28"/>
          <w:shd w:val="clear" w:color="auto" w:fill="FFFFFF"/>
        </w:rPr>
        <w:t xml:space="preserve"> A.</w:t>
      </w:r>
      <w:r w:rsidRPr="00D76223">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Baisalova</w:t>
      </w:r>
      <w:proofErr w:type="spellEnd"/>
      <w:r>
        <w:rPr>
          <w:rFonts w:ascii="Times New Roman" w:hAnsi="Times New Roman" w:cs="Times New Roman"/>
          <w:color w:val="0D0D0D"/>
          <w:sz w:val="28"/>
          <w:szCs w:val="28"/>
          <w:shd w:val="clear" w:color="auto" w:fill="FFFFFF"/>
        </w:rPr>
        <w:t xml:space="preserve"> A.</w:t>
      </w:r>
      <w:r w:rsidRPr="00D76223">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Amralinova</w:t>
      </w:r>
      <w:proofErr w:type="spellEnd"/>
      <w:r>
        <w:rPr>
          <w:rFonts w:ascii="Times New Roman" w:hAnsi="Times New Roman" w:cs="Times New Roman"/>
          <w:color w:val="0D0D0D"/>
          <w:sz w:val="28"/>
          <w:szCs w:val="28"/>
          <w:shd w:val="clear" w:color="auto" w:fill="FFFFFF"/>
        </w:rPr>
        <w:t xml:space="preserve"> B.</w:t>
      </w:r>
      <w:r w:rsidRPr="00D76223">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Hussaini</w:t>
      </w:r>
      <w:r w:rsidR="00B50AB7" w:rsidRPr="0060433F">
        <w:rPr>
          <w:rFonts w:ascii="Times New Roman" w:hAnsi="Times New Roman" w:cs="Times New Roman"/>
          <w:color w:val="0D0D0D"/>
          <w:sz w:val="28"/>
          <w:szCs w:val="28"/>
          <w:shd w:val="clear" w:color="auto" w:fill="FFFFFF"/>
        </w:rPr>
        <w:t xml:space="preserve"> M.R. Geospatial insights into ophiolitic complexes in the Cimmerian realm of the Afghan Central Block (Middle Afghanistan) // Minerals. – 2023. – Vol. 13, </w:t>
      </w:r>
      <w:r w:rsidRPr="00D76223">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11</w:t>
      </w:r>
      <w:r w:rsidR="00B50AB7" w:rsidRPr="0060433F">
        <w:rPr>
          <w:rFonts w:ascii="Times New Roman" w:hAnsi="Times New Roman" w:cs="Times New Roman"/>
          <w:color w:val="0D0D0D"/>
          <w:sz w:val="28"/>
          <w:szCs w:val="28"/>
          <w:shd w:val="clear" w:color="auto" w:fill="FFFFFF"/>
        </w:rPr>
        <w:t>. – 29 p. – ISSN 2075-163X. – Indexed in Scopus (Geology, 74 percentile) and Web of Science (Mineralogy, Q2).</w:t>
      </w:r>
    </w:p>
    <w:p w14:paraId="59336E91" w14:textId="77777777" w:rsidR="00B50AB7" w:rsidRPr="0060433F" w:rsidRDefault="00B50AB7"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sidRPr="0060433F">
        <w:rPr>
          <w:rFonts w:ascii="Times New Roman" w:hAnsi="Times New Roman" w:cs="Times New Roman"/>
          <w:color w:val="0D0D0D"/>
          <w:sz w:val="28"/>
          <w:szCs w:val="28"/>
          <w:shd w:val="clear" w:color="auto" w:fill="FFFFFF"/>
        </w:rPr>
        <w:t>Юсуфи</w:t>
      </w:r>
      <w:proofErr w:type="spellEnd"/>
      <w:r w:rsidRPr="0060433F">
        <w:rPr>
          <w:rFonts w:ascii="Times New Roman" w:hAnsi="Times New Roman" w:cs="Times New Roman"/>
          <w:color w:val="0D0D0D"/>
          <w:sz w:val="28"/>
          <w:szCs w:val="28"/>
          <w:shd w:val="clear" w:color="auto" w:fill="FFFFFF"/>
        </w:rPr>
        <w:t xml:space="preserve"> Атал, </w:t>
      </w:r>
      <w:proofErr w:type="spellStart"/>
      <w:r w:rsidRPr="0060433F">
        <w:rPr>
          <w:rFonts w:ascii="Times New Roman" w:hAnsi="Times New Roman" w:cs="Times New Roman"/>
          <w:color w:val="0D0D0D"/>
          <w:sz w:val="28"/>
          <w:szCs w:val="28"/>
          <w:shd w:val="clear" w:color="auto" w:fill="FFFFFF"/>
        </w:rPr>
        <w:t>Бекботаева</w:t>
      </w:r>
      <w:proofErr w:type="spellEnd"/>
      <w:r w:rsidRPr="0060433F">
        <w:rPr>
          <w:rFonts w:ascii="Times New Roman" w:hAnsi="Times New Roman" w:cs="Times New Roman"/>
          <w:color w:val="0D0D0D"/>
          <w:sz w:val="28"/>
          <w:szCs w:val="28"/>
          <w:shd w:val="clear" w:color="auto" w:fill="FFFFFF"/>
        </w:rPr>
        <w:t xml:space="preserve"> А.А., Muszynski A. Intrusive nature of the Logar </w:t>
      </w:r>
      <w:proofErr w:type="spellStart"/>
      <w:r w:rsidRPr="0060433F">
        <w:rPr>
          <w:rFonts w:ascii="Times New Roman" w:hAnsi="Times New Roman" w:cs="Times New Roman"/>
          <w:color w:val="0D0D0D"/>
          <w:sz w:val="28"/>
          <w:szCs w:val="28"/>
          <w:shd w:val="clear" w:color="auto" w:fill="FFFFFF"/>
        </w:rPr>
        <w:t>ultrabasitic</w:t>
      </w:r>
      <w:proofErr w:type="spellEnd"/>
      <w:r w:rsidRPr="0060433F">
        <w:rPr>
          <w:rFonts w:ascii="Times New Roman" w:hAnsi="Times New Roman" w:cs="Times New Roman"/>
          <w:color w:val="0D0D0D"/>
          <w:sz w:val="28"/>
          <w:szCs w:val="28"/>
          <w:shd w:val="clear" w:color="auto" w:fill="FFFFFF"/>
        </w:rPr>
        <w:t xml:space="preserve"> massif in Afghanistan // </w:t>
      </w:r>
      <w:proofErr w:type="spellStart"/>
      <w:r w:rsidRPr="0060433F">
        <w:rPr>
          <w:rFonts w:ascii="Times New Roman" w:hAnsi="Times New Roman" w:cs="Times New Roman"/>
          <w:color w:val="0D0D0D"/>
          <w:sz w:val="28"/>
          <w:szCs w:val="28"/>
          <w:shd w:val="clear" w:color="auto" w:fill="FFFFFF"/>
        </w:rPr>
        <w:t>Вестник</w:t>
      </w:r>
      <w:proofErr w:type="spellEnd"/>
      <w:r w:rsidRPr="0060433F">
        <w:rPr>
          <w:rFonts w:ascii="Times New Roman" w:hAnsi="Times New Roman" w:cs="Times New Roman"/>
          <w:color w:val="0D0D0D"/>
          <w:sz w:val="28"/>
          <w:szCs w:val="28"/>
          <w:shd w:val="clear" w:color="auto" w:fill="FFFFFF"/>
        </w:rPr>
        <w:t xml:space="preserve"> </w:t>
      </w:r>
      <w:proofErr w:type="spellStart"/>
      <w:r w:rsidRPr="0060433F">
        <w:rPr>
          <w:rFonts w:ascii="Times New Roman" w:hAnsi="Times New Roman" w:cs="Times New Roman"/>
          <w:color w:val="0D0D0D"/>
          <w:sz w:val="28"/>
          <w:szCs w:val="28"/>
          <w:shd w:val="clear" w:color="auto" w:fill="FFFFFF"/>
        </w:rPr>
        <w:t>КазНИТУ</w:t>
      </w:r>
      <w:proofErr w:type="spellEnd"/>
      <w:r w:rsidRPr="0060433F">
        <w:rPr>
          <w:rFonts w:ascii="Times New Roman" w:hAnsi="Times New Roman" w:cs="Times New Roman"/>
          <w:color w:val="0D0D0D"/>
          <w:sz w:val="28"/>
          <w:szCs w:val="28"/>
          <w:shd w:val="clear" w:color="auto" w:fill="FFFFFF"/>
        </w:rPr>
        <w:t>. – 2019. – № 4 (134). – С. 14–20. – ISSN 1680-9211.</w:t>
      </w:r>
    </w:p>
    <w:p w14:paraId="59336E92" w14:textId="77777777" w:rsidR="00B50AB7" w:rsidRPr="009F117C" w:rsidRDefault="00B50AB7"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lang w:val="ru-RU"/>
        </w:rPr>
      </w:pPr>
      <w:proofErr w:type="spellStart"/>
      <w:r w:rsidRPr="009F117C">
        <w:rPr>
          <w:rFonts w:ascii="Times New Roman" w:hAnsi="Times New Roman" w:cs="Times New Roman"/>
          <w:color w:val="0D0D0D"/>
          <w:sz w:val="28"/>
          <w:szCs w:val="28"/>
          <w:shd w:val="clear" w:color="auto" w:fill="FFFFFF"/>
          <w:lang w:val="ru-RU"/>
        </w:rPr>
        <w:t>Юсуфи</w:t>
      </w:r>
      <w:proofErr w:type="spellEnd"/>
      <w:r w:rsidRPr="009F117C">
        <w:rPr>
          <w:rFonts w:ascii="Times New Roman" w:hAnsi="Times New Roman" w:cs="Times New Roman"/>
          <w:color w:val="0D0D0D"/>
          <w:sz w:val="28"/>
          <w:szCs w:val="28"/>
          <w:shd w:val="clear" w:color="auto" w:fill="FFFFFF"/>
          <w:lang w:val="ru-RU"/>
        </w:rPr>
        <w:t xml:space="preserve"> Атал, </w:t>
      </w:r>
      <w:proofErr w:type="spellStart"/>
      <w:r w:rsidRPr="009F117C">
        <w:rPr>
          <w:rFonts w:ascii="Times New Roman" w:hAnsi="Times New Roman" w:cs="Times New Roman"/>
          <w:color w:val="0D0D0D"/>
          <w:sz w:val="28"/>
          <w:szCs w:val="28"/>
          <w:shd w:val="clear" w:color="auto" w:fill="FFFFFF"/>
          <w:lang w:val="ru-RU"/>
        </w:rPr>
        <w:t>Бекботаева</w:t>
      </w:r>
      <w:proofErr w:type="spellEnd"/>
      <w:r w:rsidRPr="009F117C">
        <w:rPr>
          <w:rFonts w:ascii="Times New Roman" w:hAnsi="Times New Roman" w:cs="Times New Roman"/>
          <w:color w:val="0D0D0D"/>
          <w:sz w:val="28"/>
          <w:szCs w:val="28"/>
          <w:shd w:val="clear" w:color="auto" w:fill="FFFFFF"/>
          <w:lang w:val="ru-RU"/>
        </w:rPr>
        <w:t xml:space="preserve"> А.А. </w:t>
      </w:r>
      <w:proofErr w:type="spellStart"/>
      <w:r w:rsidRPr="009F117C">
        <w:rPr>
          <w:rFonts w:ascii="Times New Roman" w:hAnsi="Times New Roman" w:cs="Times New Roman"/>
          <w:color w:val="0D0D0D"/>
          <w:sz w:val="28"/>
          <w:szCs w:val="28"/>
          <w:shd w:val="clear" w:color="auto" w:fill="FFFFFF"/>
          <w:lang w:val="ru-RU"/>
        </w:rPr>
        <w:t>Логарский</w:t>
      </w:r>
      <w:proofErr w:type="spellEnd"/>
      <w:r w:rsidRPr="009F117C">
        <w:rPr>
          <w:rFonts w:ascii="Times New Roman" w:hAnsi="Times New Roman" w:cs="Times New Roman"/>
          <w:color w:val="0D0D0D"/>
          <w:sz w:val="28"/>
          <w:szCs w:val="28"/>
          <w:shd w:val="clear" w:color="auto" w:fill="FFFFFF"/>
          <w:lang w:val="ru-RU"/>
        </w:rPr>
        <w:t xml:space="preserve"> </w:t>
      </w:r>
      <w:proofErr w:type="spellStart"/>
      <w:r w:rsidRPr="009F117C">
        <w:rPr>
          <w:rFonts w:ascii="Times New Roman" w:hAnsi="Times New Roman" w:cs="Times New Roman"/>
          <w:color w:val="0D0D0D"/>
          <w:sz w:val="28"/>
          <w:szCs w:val="28"/>
          <w:shd w:val="clear" w:color="auto" w:fill="FFFFFF"/>
          <w:lang w:val="ru-RU"/>
        </w:rPr>
        <w:t>ультрабазитовый</w:t>
      </w:r>
      <w:proofErr w:type="spellEnd"/>
      <w:r w:rsidRPr="009F117C">
        <w:rPr>
          <w:rFonts w:ascii="Times New Roman" w:hAnsi="Times New Roman" w:cs="Times New Roman"/>
          <w:color w:val="0D0D0D"/>
          <w:sz w:val="28"/>
          <w:szCs w:val="28"/>
          <w:shd w:val="clear" w:color="auto" w:fill="FFFFFF"/>
          <w:lang w:val="ru-RU"/>
        </w:rPr>
        <w:t xml:space="preserve"> комплекс и связанные с ним промышленные минералы и месторождения полезных ископаемых // Горный журнал Казахстана. – 2020. – № 3. – С. 21–24.</w:t>
      </w:r>
    </w:p>
    <w:p w14:paraId="59336E93" w14:textId="13DBEE45" w:rsidR="00B50AB7" w:rsidRPr="0060433F" w:rsidRDefault="00D76223"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Pr>
          <w:rFonts w:ascii="Times New Roman" w:hAnsi="Times New Roman" w:cs="Times New Roman"/>
          <w:color w:val="0D0D0D"/>
          <w:sz w:val="28"/>
          <w:szCs w:val="28"/>
          <w:shd w:val="clear" w:color="auto" w:fill="FFFFFF"/>
        </w:rPr>
        <w:t>Yousufi</w:t>
      </w:r>
      <w:proofErr w:type="spellEnd"/>
      <w:r>
        <w:rPr>
          <w:rFonts w:ascii="Times New Roman" w:hAnsi="Times New Roman" w:cs="Times New Roman"/>
          <w:color w:val="0D0D0D"/>
          <w:sz w:val="28"/>
          <w:szCs w:val="28"/>
          <w:shd w:val="clear" w:color="auto" w:fill="FFFFFF"/>
        </w:rPr>
        <w:t xml:space="preserve"> Atal</w:t>
      </w:r>
      <w:r w:rsidRPr="00D76223">
        <w:rPr>
          <w:rFonts w:ascii="Times New Roman" w:hAnsi="Times New Roman" w:cs="Times New Roman"/>
          <w:color w:val="0D0D0D"/>
          <w:sz w:val="28"/>
          <w:szCs w:val="28"/>
          <w:shd w:val="clear" w:color="auto" w:fill="FFFFFF"/>
        </w:rPr>
        <w:t>,</w:t>
      </w:r>
      <w:r w:rsidR="00B50AB7" w:rsidRPr="0060433F">
        <w:rPr>
          <w:rFonts w:ascii="Times New Roman" w:hAnsi="Times New Roman" w:cs="Times New Roman"/>
          <w:color w:val="0D0D0D"/>
          <w:sz w:val="28"/>
          <w:szCs w:val="28"/>
          <w:shd w:val="clear" w:color="auto" w:fill="FFFFFF"/>
        </w:rPr>
        <w:t xml:space="preserve"> </w:t>
      </w:r>
      <w:proofErr w:type="spellStart"/>
      <w:r w:rsidR="00B50AB7" w:rsidRPr="0060433F">
        <w:rPr>
          <w:rFonts w:ascii="Times New Roman" w:hAnsi="Times New Roman" w:cs="Times New Roman"/>
          <w:color w:val="0D0D0D"/>
          <w:sz w:val="28"/>
          <w:szCs w:val="28"/>
          <w:shd w:val="clear" w:color="auto" w:fill="FFFFFF"/>
        </w:rPr>
        <w:t>B</w:t>
      </w:r>
      <w:r>
        <w:rPr>
          <w:rFonts w:ascii="Times New Roman" w:hAnsi="Times New Roman" w:cs="Times New Roman"/>
          <w:color w:val="0D0D0D"/>
          <w:sz w:val="28"/>
          <w:szCs w:val="28"/>
          <w:shd w:val="clear" w:color="auto" w:fill="FFFFFF"/>
        </w:rPr>
        <w:t>ekbotayeva</w:t>
      </w:r>
      <w:proofErr w:type="spellEnd"/>
      <w:r>
        <w:rPr>
          <w:rFonts w:ascii="Times New Roman" w:hAnsi="Times New Roman" w:cs="Times New Roman"/>
          <w:color w:val="0D0D0D"/>
          <w:sz w:val="28"/>
          <w:szCs w:val="28"/>
          <w:shd w:val="clear" w:color="auto" w:fill="FFFFFF"/>
        </w:rPr>
        <w:t xml:space="preserve"> A.A.</w:t>
      </w:r>
      <w:r w:rsidRPr="00D76223">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rPr>
        <w:t xml:space="preserve"> Muszynski</w:t>
      </w:r>
      <w:r w:rsidR="00B50AB7" w:rsidRPr="0060433F">
        <w:rPr>
          <w:rFonts w:ascii="Times New Roman" w:hAnsi="Times New Roman" w:cs="Times New Roman"/>
          <w:color w:val="0D0D0D"/>
          <w:sz w:val="28"/>
          <w:szCs w:val="28"/>
          <w:shd w:val="clear" w:color="auto" w:fill="FFFFFF"/>
        </w:rPr>
        <w:t xml:space="preserve"> A. Distribution of ultramafic complexes in Afghanistan // Proceedings of the 19th International Multidisciplinary Scientific </w:t>
      </w:r>
      <w:proofErr w:type="spellStart"/>
      <w:r w:rsidR="00B50AB7" w:rsidRPr="0060433F">
        <w:rPr>
          <w:rFonts w:ascii="Times New Roman" w:hAnsi="Times New Roman" w:cs="Times New Roman"/>
          <w:color w:val="0D0D0D"/>
          <w:sz w:val="28"/>
          <w:szCs w:val="28"/>
          <w:shd w:val="clear" w:color="auto" w:fill="FFFFFF"/>
        </w:rPr>
        <w:t>GeoConference</w:t>
      </w:r>
      <w:proofErr w:type="spellEnd"/>
      <w:r w:rsidR="00B50AB7" w:rsidRPr="0060433F">
        <w:rPr>
          <w:rFonts w:ascii="Times New Roman" w:hAnsi="Times New Roman" w:cs="Times New Roman"/>
          <w:color w:val="0D0D0D"/>
          <w:sz w:val="28"/>
          <w:szCs w:val="28"/>
          <w:shd w:val="clear" w:color="auto" w:fill="FFFFFF"/>
        </w:rPr>
        <w:t xml:space="preserve"> SGEM 2019. – Vol. 19, </w:t>
      </w:r>
      <w:r w:rsidRPr="00D76223">
        <w:rPr>
          <w:rFonts w:ascii="Times New Roman" w:hAnsi="Times New Roman" w:cs="Times New Roman"/>
          <w:color w:val="0D0D0D"/>
          <w:sz w:val="28"/>
          <w:szCs w:val="28"/>
          <w:shd w:val="clear" w:color="auto" w:fill="FFFFFF"/>
        </w:rPr>
        <w:t>№</w:t>
      </w:r>
      <w:r w:rsidR="00B50AB7" w:rsidRPr="0060433F">
        <w:rPr>
          <w:rFonts w:ascii="Times New Roman" w:hAnsi="Times New Roman" w:cs="Times New Roman"/>
          <w:color w:val="0D0D0D"/>
          <w:sz w:val="28"/>
          <w:szCs w:val="28"/>
          <w:shd w:val="clear" w:color="auto" w:fill="FFFFFF"/>
        </w:rPr>
        <w:t xml:space="preserve"> 1.</w:t>
      </w:r>
      <w:r w:rsidRPr="00D76223">
        <w:rPr>
          <w:rFonts w:ascii="Times New Roman" w:hAnsi="Times New Roman" w:cs="Times New Roman"/>
          <w:color w:val="0D0D0D"/>
          <w:sz w:val="28"/>
          <w:szCs w:val="28"/>
          <w:shd w:val="clear" w:color="auto" w:fill="FFFFFF"/>
        </w:rPr>
        <w:t>-</w:t>
      </w:r>
      <w:r w:rsidR="00B50AB7" w:rsidRPr="0060433F">
        <w:rPr>
          <w:rFonts w:ascii="Times New Roman" w:hAnsi="Times New Roman" w:cs="Times New Roman"/>
          <w:color w:val="0D0D0D"/>
          <w:sz w:val="28"/>
          <w:szCs w:val="28"/>
          <w:shd w:val="clear" w:color="auto" w:fill="FFFFFF"/>
        </w:rPr>
        <w:t>1</w:t>
      </w:r>
      <w:r w:rsidRPr="00D76223">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lang w:val="ru-RU"/>
        </w:rPr>
        <w:t>р</w:t>
      </w:r>
      <w:r w:rsidR="00B50AB7" w:rsidRPr="0060433F">
        <w:rPr>
          <w:rFonts w:ascii="Times New Roman" w:hAnsi="Times New Roman" w:cs="Times New Roman"/>
          <w:color w:val="0D0D0D"/>
          <w:sz w:val="28"/>
          <w:szCs w:val="28"/>
          <w:shd w:val="clear" w:color="auto" w:fill="FFFFFF"/>
        </w:rPr>
        <w:t>. – Albena, Bulgaria, 2019. – P. 163–170.</w:t>
      </w:r>
    </w:p>
    <w:p w14:paraId="59336E94" w14:textId="77777777" w:rsidR="00B50AB7" w:rsidRPr="0060433F" w:rsidRDefault="00B50AB7"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sidRPr="009F117C">
        <w:rPr>
          <w:rFonts w:ascii="Times New Roman" w:hAnsi="Times New Roman" w:cs="Times New Roman"/>
          <w:color w:val="0D0D0D"/>
          <w:sz w:val="28"/>
          <w:szCs w:val="28"/>
          <w:shd w:val="clear" w:color="auto" w:fill="FFFFFF"/>
          <w:lang w:val="ru-RU"/>
        </w:rPr>
        <w:t>Юсуфи</w:t>
      </w:r>
      <w:proofErr w:type="spellEnd"/>
      <w:r w:rsidRPr="009F117C">
        <w:rPr>
          <w:rFonts w:ascii="Times New Roman" w:hAnsi="Times New Roman" w:cs="Times New Roman"/>
          <w:color w:val="0D0D0D"/>
          <w:sz w:val="28"/>
          <w:szCs w:val="28"/>
          <w:shd w:val="clear" w:color="auto" w:fill="FFFFFF"/>
          <w:lang w:val="ru-RU"/>
        </w:rPr>
        <w:t xml:space="preserve"> Атал, </w:t>
      </w:r>
      <w:proofErr w:type="spellStart"/>
      <w:r w:rsidRPr="009F117C">
        <w:rPr>
          <w:rFonts w:ascii="Times New Roman" w:hAnsi="Times New Roman" w:cs="Times New Roman"/>
          <w:color w:val="0D0D0D"/>
          <w:sz w:val="28"/>
          <w:szCs w:val="28"/>
          <w:shd w:val="clear" w:color="auto" w:fill="FFFFFF"/>
          <w:lang w:val="ru-RU"/>
        </w:rPr>
        <w:t>Бекботаева</w:t>
      </w:r>
      <w:proofErr w:type="spellEnd"/>
      <w:r w:rsidRPr="009F117C">
        <w:rPr>
          <w:rFonts w:ascii="Times New Roman" w:hAnsi="Times New Roman" w:cs="Times New Roman"/>
          <w:color w:val="0D0D0D"/>
          <w:sz w:val="28"/>
          <w:szCs w:val="28"/>
          <w:shd w:val="clear" w:color="auto" w:fill="FFFFFF"/>
          <w:lang w:val="ru-RU"/>
        </w:rPr>
        <w:t xml:space="preserve"> А.А., </w:t>
      </w:r>
      <w:r w:rsidRPr="0060433F">
        <w:rPr>
          <w:rFonts w:ascii="Times New Roman" w:hAnsi="Times New Roman" w:cs="Times New Roman"/>
          <w:color w:val="0D0D0D"/>
          <w:sz w:val="28"/>
          <w:szCs w:val="28"/>
          <w:shd w:val="clear" w:color="auto" w:fill="FFFFFF"/>
        </w:rPr>
        <w:t>Muszynski</w:t>
      </w:r>
      <w:r w:rsidRPr="009F117C">
        <w:rPr>
          <w:rFonts w:ascii="Times New Roman" w:hAnsi="Times New Roman" w:cs="Times New Roman"/>
          <w:color w:val="0D0D0D"/>
          <w:sz w:val="28"/>
          <w:szCs w:val="28"/>
          <w:shd w:val="clear" w:color="auto" w:fill="FFFFFF"/>
          <w:lang w:val="ru-RU"/>
        </w:rPr>
        <w:t xml:space="preserve"> </w:t>
      </w:r>
      <w:r w:rsidRPr="0060433F">
        <w:rPr>
          <w:rFonts w:ascii="Times New Roman" w:hAnsi="Times New Roman" w:cs="Times New Roman"/>
          <w:color w:val="0D0D0D"/>
          <w:sz w:val="28"/>
          <w:szCs w:val="28"/>
          <w:shd w:val="clear" w:color="auto" w:fill="FFFFFF"/>
        </w:rPr>
        <w:t>A</w:t>
      </w:r>
      <w:r w:rsidRPr="009F117C">
        <w:rPr>
          <w:rFonts w:ascii="Times New Roman" w:hAnsi="Times New Roman" w:cs="Times New Roman"/>
          <w:color w:val="0D0D0D"/>
          <w:sz w:val="28"/>
          <w:szCs w:val="28"/>
          <w:shd w:val="clear" w:color="auto" w:fill="FFFFFF"/>
          <w:lang w:val="ru-RU"/>
        </w:rPr>
        <w:t xml:space="preserve">. Петрография </w:t>
      </w:r>
      <w:proofErr w:type="spellStart"/>
      <w:r w:rsidRPr="009F117C">
        <w:rPr>
          <w:rFonts w:ascii="Times New Roman" w:hAnsi="Times New Roman" w:cs="Times New Roman"/>
          <w:color w:val="0D0D0D"/>
          <w:sz w:val="28"/>
          <w:szCs w:val="28"/>
          <w:shd w:val="clear" w:color="auto" w:fill="FFFFFF"/>
          <w:lang w:val="ru-RU"/>
        </w:rPr>
        <w:t>ультрамафитов</w:t>
      </w:r>
      <w:proofErr w:type="spellEnd"/>
      <w:r w:rsidRPr="009F117C">
        <w:rPr>
          <w:rFonts w:ascii="Times New Roman" w:hAnsi="Times New Roman" w:cs="Times New Roman"/>
          <w:color w:val="0D0D0D"/>
          <w:sz w:val="28"/>
          <w:szCs w:val="28"/>
          <w:shd w:val="clear" w:color="auto" w:fill="FFFFFF"/>
          <w:lang w:val="ru-RU"/>
        </w:rPr>
        <w:t xml:space="preserve"> </w:t>
      </w:r>
      <w:proofErr w:type="spellStart"/>
      <w:r w:rsidRPr="009F117C">
        <w:rPr>
          <w:rFonts w:ascii="Times New Roman" w:hAnsi="Times New Roman" w:cs="Times New Roman"/>
          <w:color w:val="0D0D0D"/>
          <w:sz w:val="28"/>
          <w:szCs w:val="28"/>
          <w:shd w:val="clear" w:color="auto" w:fill="FFFFFF"/>
          <w:lang w:val="ru-RU"/>
        </w:rPr>
        <w:t>Логарского</w:t>
      </w:r>
      <w:proofErr w:type="spellEnd"/>
      <w:r w:rsidRPr="009F117C">
        <w:rPr>
          <w:rFonts w:ascii="Times New Roman" w:hAnsi="Times New Roman" w:cs="Times New Roman"/>
          <w:color w:val="0D0D0D"/>
          <w:sz w:val="28"/>
          <w:szCs w:val="28"/>
          <w:shd w:val="clear" w:color="auto" w:fill="FFFFFF"/>
          <w:lang w:val="ru-RU"/>
        </w:rPr>
        <w:t xml:space="preserve"> района Афганистана // Инновационные технологии – </w:t>
      </w:r>
      <w:r w:rsidRPr="009F117C">
        <w:rPr>
          <w:rFonts w:ascii="Times New Roman" w:hAnsi="Times New Roman" w:cs="Times New Roman"/>
          <w:color w:val="0D0D0D"/>
          <w:sz w:val="28"/>
          <w:szCs w:val="28"/>
          <w:shd w:val="clear" w:color="auto" w:fill="FFFFFF"/>
          <w:lang w:val="ru-RU"/>
        </w:rPr>
        <w:lastRenderedPageBreak/>
        <w:t>ключ к успешному решению фундаментальных и прикладных задач в рудном и нефтегазовом секторах экономики РК: материалы международной научно-практической конференции «</w:t>
      </w:r>
      <w:proofErr w:type="spellStart"/>
      <w:r w:rsidRPr="009F117C">
        <w:rPr>
          <w:rFonts w:ascii="Times New Roman" w:hAnsi="Times New Roman" w:cs="Times New Roman"/>
          <w:color w:val="0D0D0D"/>
          <w:sz w:val="28"/>
          <w:szCs w:val="28"/>
          <w:shd w:val="clear" w:color="auto" w:fill="FFFFFF"/>
          <w:lang w:val="ru-RU"/>
        </w:rPr>
        <w:t>Сатпаевские</w:t>
      </w:r>
      <w:proofErr w:type="spellEnd"/>
      <w:r w:rsidRPr="009F117C">
        <w:rPr>
          <w:rFonts w:ascii="Times New Roman" w:hAnsi="Times New Roman" w:cs="Times New Roman"/>
          <w:color w:val="0D0D0D"/>
          <w:sz w:val="28"/>
          <w:szCs w:val="28"/>
          <w:shd w:val="clear" w:color="auto" w:fill="FFFFFF"/>
          <w:lang w:val="ru-RU"/>
        </w:rPr>
        <w:t xml:space="preserve"> чтения». – Алматы: </w:t>
      </w:r>
      <w:proofErr w:type="spellStart"/>
      <w:r w:rsidRPr="009F117C">
        <w:rPr>
          <w:rFonts w:ascii="Times New Roman" w:hAnsi="Times New Roman" w:cs="Times New Roman"/>
          <w:color w:val="0D0D0D"/>
          <w:sz w:val="28"/>
          <w:szCs w:val="28"/>
          <w:shd w:val="clear" w:color="auto" w:fill="FFFFFF"/>
          <w:lang w:val="ru-RU"/>
        </w:rPr>
        <w:t>КазНИТУ</w:t>
      </w:r>
      <w:proofErr w:type="spellEnd"/>
      <w:r w:rsidRPr="009F117C">
        <w:rPr>
          <w:rFonts w:ascii="Times New Roman" w:hAnsi="Times New Roman" w:cs="Times New Roman"/>
          <w:color w:val="0D0D0D"/>
          <w:sz w:val="28"/>
          <w:szCs w:val="28"/>
          <w:shd w:val="clear" w:color="auto" w:fill="FFFFFF"/>
          <w:lang w:val="ru-RU"/>
        </w:rPr>
        <w:t xml:space="preserve"> им. </w:t>
      </w:r>
      <w:r w:rsidRPr="0060433F">
        <w:rPr>
          <w:rFonts w:ascii="Times New Roman" w:hAnsi="Times New Roman" w:cs="Times New Roman"/>
          <w:color w:val="0D0D0D"/>
          <w:sz w:val="28"/>
          <w:szCs w:val="28"/>
          <w:shd w:val="clear" w:color="auto" w:fill="FFFFFF"/>
        </w:rPr>
        <w:t xml:space="preserve">К.И. </w:t>
      </w:r>
      <w:proofErr w:type="spellStart"/>
      <w:r w:rsidRPr="0060433F">
        <w:rPr>
          <w:rFonts w:ascii="Times New Roman" w:hAnsi="Times New Roman" w:cs="Times New Roman"/>
          <w:color w:val="0D0D0D"/>
          <w:sz w:val="28"/>
          <w:szCs w:val="28"/>
          <w:shd w:val="clear" w:color="auto" w:fill="FFFFFF"/>
        </w:rPr>
        <w:t>Сатпаева</w:t>
      </w:r>
      <w:proofErr w:type="spellEnd"/>
      <w:r w:rsidRPr="0060433F">
        <w:rPr>
          <w:rFonts w:ascii="Times New Roman" w:hAnsi="Times New Roman" w:cs="Times New Roman"/>
          <w:color w:val="0D0D0D"/>
          <w:sz w:val="28"/>
          <w:szCs w:val="28"/>
          <w:shd w:val="clear" w:color="auto" w:fill="FFFFFF"/>
        </w:rPr>
        <w:t>, 2019. – С. 241–244. – ISBN 978-601-323-145-7.</w:t>
      </w:r>
    </w:p>
    <w:p w14:paraId="59336E95" w14:textId="77777777" w:rsidR="00B50AB7" w:rsidRPr="0060433F" w:rsidRDefault="00B50AB7"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sidRPr="009F117C">
        <w:rPr>
          <w:rFonts w:ascii="Times New Roman" w:hAnsi="Times New Roman" w:cs="Times New Roman"/>
          <w:color w:val="0D0D0D"/>
          <w:sz w:val="28"/>
          <w:szCs w:val="28"/>
          <w:shd w:val="clear" w:color="auto" w:fill="FFFFFF"/>
          <w:lang w:val="ru-RU"/>
        </w:rPr>
        <w:t>Юсуфи</w:t>
      </w:r>
      <w:proofErr w:type="spellEnd"/>
      <w:r w:rsidRPr="009F117C">
        <w:rPr>
          <w:rFonts w:ascii="Times New Roman" w:hAnsi="Times New Roman" w:cs="Times New Roman"/>
          <w:color w:val="0D0D0D"/>
          <w:sz w:val="28"/>
          <w:szCs w:val="28"/>
          <w:shd w:val="clear" w:color="auto" w:fill="FFFFFF"/>
          <w:lang w:val="ru-RU"/>
        </w:rPr>
        <w:t xml:space="preserve"> Атал, </w:t>
      </w:r>
      <w:proofErr w:type="spellStart"/>
      <w:r w:rsidRPr="009F117C">
        <w:rPr>
          <w:rFonts w:ascii="Times New Roman" w:hAnsi="Times New Roman" w:cs="Times New Roman"/>
          <w:color w:val="0D0D0D"/>
          <w:sz w:val="28"/>
          <w:szCs w:val="28"/>
          <w:shd w:val="clear" w:color="auto" w:fill="FFFFFF"/>
          <w:lang w:val="ru-RU"/>
        </w:rPr>
        <w:t>Бекботаева</w:t>
      </w:r>
      <w:proofErr w:type="spellEnd"/>
      <w:r w:rsidRPr="009F117C">
        <w:rPr>
          <w:rFonts w:ascii="Times New Roman" w:hAnsi="Times New Roman" w:cs="Times New Roman"/>
          <w:color w:val="0D0D0D"/>
          <w:sz w:val="28"/>
          <w:szCs w:val="28"/>
          <w:shd w:val="clear" w:color="auto" w:fill="FFFFFF"/>
          <w:lang w:val="ru-RU"/>
        </w:rPr>
        <w:t xml:space="preserve"> А.А. </w:t>
      </w:r>
      <w:proofErr w:type="spellStart"/>
      <w:r w:rsidRPr="009F117C">
        <w:rPr>
          <w:rFonts w:ascii="Times New Roman" w:hAnsi="Times New Roman" w:cs="Times New Roman"/>
          <w:color w:val="0D0D0D"/>
          <w:sz w:val="28"/>
          <w:szCs w:val="28"/>
          <w:shd w:val="clear" w:color="auto" w:fill="FFFFFF"/>
          <w:lang w:val="ru-RU"/>
        </w:rPr>
        <w:t>Ультрамафиты</w:t>
      </w:r>
      <w:proofErr w:type="spellEnd"/>
      <w:r w:rsidRPr="009F117C">
        <w:rPr>
          <w:rFonts w:ascii="Times New Roman" w:hAnsi="Times New Roman" w:cs="Times New Roman"/>
          <w:color w:val="0D0D0D"/>
          <w:sz w:val="28"/>
          <w:szCs w:val="28"/>
          <w:shd w:val="clear" w:color="auto" w:fill="FFFFFF"/>
          <w:lang w:val="ru-RU"/>
        </w:rPr>
        <w:t xml:space="preserve"> Шу-Илийского рудного района и связанная с ним рудная минерализация // Инновационные технологии – ключ к успешному решению фундаментальных и прикладных задач в рудном и нефтегазовом секторах экономики РК: материалы международной научно-практической конференции «</w:t>
      </w:r>
      <w:proofErr w:type="spellStart"/>
      <w:r w:rsidRPr="009F117C">
        <w:rPr>
          <w:rFonts w:ascii="Times New Roman" w:hAnsi="Times New Roman" w:cs="Times New Roman"/>
          <w:color w:val="0D0D0D"/>
          <w:sz w:val="28"/>
          <w:szCs w:val="28"/>
          <w:shd w:val="clear" w:color="auto" w:fill="FFFFFF"/>
          <w:lang w:val="ru-RU"/>
        </w:rPr>
        <w:t>Сатпаевские</w:t>
      </w:r>
      <w:proofErr w:type="spellEnd"/>
      <w:r w:rsidRPr="009F117C">
        <w:rPr>
          <w:rFonts w:ascii="Times New Roman" w:hAnsi="Times New Roman" w:cs="Times New Roman"/>
          <w:color w:val="0D0D0D"/>
          <w:sz w:val="28"/>
          <w:szCs w:val="28"/>
          <w:shd w:val="clear" w:color="auto" w:fill="FFFFFF"/>
          <w:lang w:val="ru-RU"/>
        </w:rPr>
        <w:t xml:space="preserve"> чтения». – Алматы: </w:t>
      </w:r>
      <w:proofErr w:type="spellStart"/>
      <w:r w:rsidRPr="009F117C">
        <w:rPr>
          <w:rFonts w:ascii="Times New Roman" w:hAnsi="Times New Roman" w:cs="Times New Roman"/>
          <w:color w:val="0D0D0D"/>
          <w:sz w:val="28"/>
          <w:szCs w:val="28"/>
          <w:shd w:val="clear" w:color="auto" w:fill="FFFFFF"/>
          <w:lang w:val="ru-RU"/>
        </w:rPr>
        <w:t>КазНИТУ</w:t>
      </w:r>
      <w:proofErr w:type="spellEnd"/>
      <w:r w:rsidRPr="009F117C">
        <w:rPr>
          <w:rFonts w:ascii="Times New Roman" w:hAnsi="Times New Roman" w:cs="Times New Roman"/>
          <w:color w:val="0D0D0D"/>
          <w:sz w:val="28"/>
          <w:szCs w:val="28"/>
          <w:shd w:val="clear" w:color="auto" w:fill="FFFFFF"/>
          <w:lang w:val="ru-RU"/>
        </w:rPr>
        <w:t xml:space="preserve"> им. </w:t>
      </w:r>
      <w:r w:rsidRPr="0060433F">
        <w:rPr>
          <w:rFonts w:ascii="Times New Roman" w:hAnsi="Times New Roman" w:cs="Times New Roman"/>
          <w:color w:val="0D0D0D"/>
          <w:sz w:val="28"/>
          <w:szCs w:val="28"/>
          <w:shd w:val="clear" w:color="auto" w:fill="FFFFFF"/>
        </w:rPr>
        <w:t xml:space="preserve">К.И. </w:t>
      </w:r>
      <w:proofErr w:type="spellStart"/>
      <w:r w:rsidRPr="0060433F">
        <w:rPr>
          <w:rFonts w:ascii="Times New Roman" w:hAnsi="Times New Roman" w:cs="Times New Roman"/>
          <w:color w:val="0D0D0D"/>
          <w:sz w:val="28"/>
          <w:szCs w:val="28"/>
          <w:shd w:val="clear" w:color="auto" w:fill="FFFFFF"/>
        </w:rPr>
        <w:t>Сатпаева</w:t>
      </w:r>
      <w:proofErr w:type="spellEnd"/>
      <w:r w:rsidRPr="0060433F">
        <w:rPr>
          <w:rFonts w:ascii="Times New Roman" w:hAnsi="Times New Roman" w:cs="Times New Roman"/>
          <w:color w:val="0D0D0D"/>
          <w:sz w:val="28"/>
          <w:szCs w:val="28"/>
          <w:shd w:val="clear" w:color="auto" w:fill="FFFFFF"/>
        </w:rPr>
        <w:t>, 2020. – 5 с. – ISBN 978-601-323-145-7.</w:t>
      </w:r>
    </w:p>
    <w:p w14:paraId="59336E96" w14:textId="77777777" w:rsidR="0060433F" w:rsidRPr="0060433F" w:rsidRDefault="00B50AB7" w:rsidP="00D76223">
      <w:pPr>
        <w:pStyle w:val="a5"/>
        <w:numPr>
          <w:ilvl w:val="0"/>
          <w:numId w:val="13"/>
        </w:numPr>
        <w:spacing w:after="0" w:line="240" w:lineRule="auto"/>
        <w:ind w:left="90" w:firstLine="709"/>
        <w:jc w:val="both"/>
        <w:rPr>
          <w:rFonts w:ascii="Times New Roman" w:hAnsi="Times New Roman" w:cs="Times New Roman"/>
          <w:color w:val="0D0D0D"/>
          <w:sz w:val="28"/>
          <w:szCs w:val="28"/>
          <w:shd w:val="clear" w:color="auto" w:fill="FFFFFF"/>
        </w:rPr>
      </w:pPr>
      <w:proofErr w:type="spellStart"/>
      <w:r w:rsidRPr="009F117C">
        <w:rPr>
          <w:rFonts w:ascii="Times New Roman" w:hAnsi="Times New Roman" w:cs="Times New Roman"/>
          <w:color w:val="0D0D0D"/>
          <w:sz w:val="28"/>
          <w:szCs w:val="28"/>
          <w:shd w:val="clear" w:color="auto" w:fill="FFFFFF"/>
          <w:lang w:val="ru-RU"/>
        </w:rPr>
        <w:t>Юсуфи</w:t>
      </w:r>
      <w:proofErr w:type="spellEnd"/>
      <w:r w:rsidRPr="009F117C">
        <w:rPr>
          <w:rFonts w:ascii="Times New Roman" w:hAnsi="Times New Roman" w:cs="Times New Roman"/>
          <w:color w:val="0D0D0D"/>
          <w:sz w:val="28"/>
          <w:szCs w:val="28"/>
          <w:shd w:val="clear" w:color="auto" w:fill="FFFFFF"/>
          <w:lang w:val="ru-RU"/>
        </w:rPr>
        <w:t xml:space="preserve"> Атал, </w:t>
      </w:r>
      <w:proofErr w:type="spellStart"/>
      <w:r w:rsidRPr="009F117C">
        <w:rPr>
          <w:rFonts w:ascii="Times New Roman" w:hAnsi="Times New Roman" w:cs="Times New Roman"/>
          <w:color w:val="0D0D0D"/>
          <w:sz w:val="28"/>
          <w:szCs w:val="28"/>
          <w:shd w:val="clear" w:color="auto" w:fill="FFFFFF"/>
          <w:lang w:val="ru-RU"/>
        </w:rPr>
        <w:t>Бекботаева</w:t>
      </w:r>
      <w:proofErr w:type="spellEnd"/>
      <w:r w:rsidRPr="009F117C">
        <w:rPr>
          <w:rFonts w:ascii="Times New Roman" w:hAnsi="Times New Roman" w:cs="Times New Roman"/>
          <w:color w:val="0D0D0D"/>
          <w:sz w:val="28"/>
          <w:szCs w:val="28"/>
          <w:shd w:val="clear" w:color="auto" w:fill="FFFFFF"/>
          <w:lang w:val="ru-RU"/>
        </w:rPr>
        <w:t xml:space="preserve"> А.А. Особенности генезиса </w:t>
      </w:r>
      <w:proofErr w:type="spellStart"/>
      <w:r w:rsidRPr="009F117C">
        <w:rPr>
          <w:rFonts w:ascii="Times New Roman" w:hAnsi="Times New Roman" w:cs="Times New Roman"/>
          <w:color w:val="0D0D0D"/>
          <w:sz w:val="28"/>
          <w:szCs w:val="28"/>
          <w:shd w:val="clear" w:color="auto" w:fill="FFFFFF"/>
          <w:lang w:val="ru-RU"/>
        </w:rPr>
        <w:t>ультрамафических</w:t>
      </w:r>
      <w:proofErr w:type="spellEnd"/>
      <w:r w:rsidRPr="009F117C">
        <w:rPr>
          <w:rFonts w:ascii="Times New Roman" w:hAnsi="Times New Roman" w:cs="Times New Roman"/>
          <w:color w:val="0D0D0D"/>
          <w:sz w:val="28"/>
          <w:szCs w:val="28"/>
          <w:shd w:val="clear" w:color="auto" w:fill="FFFFFF"/>
          <w:lang w:val="ru-RU"/>
        </w:rPr>
        <w:t xml:space="preserve"> пород // Инновационные технологии – ключ к успешному решению фундаментальных и прикладных задач в рудном и нефтегазовом секторах экономики РК: материалы международной научно-практической конференции «</w:t>
      </w:r>
      <w:proofErr w:type="spellStart"/>
      <w:r w:rsidRPr="009F117C">
        <w:rPr>
          <w:rFonts w:ascii="Times New Roman" w:hAnsi="Times New Roman" w:cs="Times New Roman"/>
          <w:color w:val="0D0D0D"/>
          <w:sz w:val="28"/>
          <w:szCs w:val="28"/>
          <w:shd w:val="clear" w:color="auto" w:fill="FFFFFF"/>
          <w:lang w:val="ru-RU"/>
        </w:rPr>
        <w:t>Сатпаевские</w:t>
      </w:r>
      <w:proofErr w:type="spellEnd"/>
      <w:r w:rsidRPr="009F117C">
        <w:rPr>
          <w:rFonts w:ascii="Times New Roman" w:hAnsi="Times New Roman" w:cs="Times New Roman"/>
          <w:color w:val="0D0D0D"/>
          <w:sz w:val="28"/>
          <w:szCs w:val="28"/>
          <w:shd w:val="clear" w:color="auto" w:fill="FFFFFF"/>
          <w:lang w:val="ru-RU"/>
        </w:rPr>
        <w:t xml:space="preserve"> чтения». – Алматы: </w:t>
      </w:r>
      <w:proofErr w:type="spellStart"/>
      <w:r w:rsidRPr="009F117C">
        <w:rPr>
          <w:rFonts w:ascii="Times New Roman" w:hAnsi="Times New Roman" w:cs="Times New Roman"/>
          <w:color w:val="0D0D0D"/>
          <w:sz w:val="28"/>
          <w:szCs w:val="28"/>
          <w:shd w:val="clear" w:color="auto" w:fill="FFFFFF"/>
          <w:lang w:val="ru-RU"/>
        </w:rPr>
        <w:t>КазНИТУ</w:t>
      </w:r>
      <w:proofErr w:type="spellEnd"/>
      <w:r w:rsidRPr="009F117C">
        <w:rPr>
          <w:rFonts w:ascii="Times New Roman" w:hAnsi="Times New Roman" w:cs="Times New Roman"/>
          <w:color w:val="0D0D0D"/>
          <w:sz w:val="28"/>
          <w:szCs w:val="28"/>
          <w:shd w:val="clear" w:color="auto" w:fill="FFFFFF"/>
          <w:lang w:val="ru-RU"/>
        </w:rPr>
        <w:t xml:space="preserve"> им. </w:t>
      </w:r>
      <w:r w:rsidRPr="0060433F">
        <w:rPr>
          <w:rFonts w:ascii="Times New Roman" w:hAnsi="Times New Roman" w:cs="Times New Roman"/>
          <w:color w:val="0D0D0D"/>
          <w:sz w:val="28"/>
          <w:szCs w:val="28"/>
          <w:shd w:val="clear" w:color="auto" w:fill="FFFFFF"/>
        </w:rPr>
        <w:t xml:space="preserve">К.И. </w:t>
      </w:r>
      <w:proofErr w:type="spellStart"/>
      <w:r w:rsidRPr="0060433F">
        <w:rPr>
          <w:rFonts w:ascii="Times New Roman" w:hAnsi="Times New Roman" w:cs="Times New Roman"/>
          <w:color w:val="0D0D0D"/>
          <w:sz w:val="28"/>
          <w:szCs w:val="28"/>
          <w:shd w:val="clear" w:color="auto" w:fill="FFFFFF"/>
        </w:rPr>
        <w:t>Сатпаева</w:t>
      </w:r>
      <w:proofErr w:type="spellEnd"/>
      <w:r w:rsidRPr="0060433F">
        <w:rPr>
          <w:rFonts w:ascii="Times New Roman" w:hAnsi="Times New Roman" w:cs="Times New Roman"/>
          <w:color w:val="0D0D0D"/>
          <w:sz w:val="28"/>
          <w:szCs w:val="28"/>
          <w:shd w:val="clear" w:color="auto" w:fill="FFFFFF"/>
        </w:rPr>
        <w:t>, 2021. – 4 с. – ISBN 978-601-323-145-7.</w:t>
      </w:r>
    </w:p>
    <w:p w14:paraId="59336E97" w14:textId="77777777" w:rsidR="00625E23" w:rsidRPr="00625E23" w:rsidRDefault="00625E23"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625E23">
        <w:rPr>
          <w:rFonts w:ascii="Times New Roman" w:hAnsi="Times New Roman" w:cs="Times New Roman"/>
          <w:b/>
          <w:color w:val="0D0D0D"/>
          <w:sz w:val="28"/>
          <w:szCs w:val="28"/>
          <w:shd w:val="clear" w:color="auto" w:fill="FFFFFF"/>
          <w:lang w:val="ru-RU"/>
        </w:rPr>
        <w:t>Структура и объем работы</w:t>
      </w:r>
    </w:p>
    <w:p w14:paraId="76770A6A" w14:textId="52BCBBB4" w:rsidR="00E94FE6" w:rsidRDefault="00625E23"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354DFF">
        <w:rPr>
          <w:rFonts w:ascii="Times New Roman" w:hAnsi="Times New Roman" w:cs="Times New Roman"/>
          <w:color w:val="0D0D0D"/>
          <w:sz w:val="28"/>
          <w:szCs w:val="28"/>
          <w:shd w:val="clear" w:color="auto" w:fill="FFFFFF"/>
          <w:lang w:val="ru-RU"/>
        </w:rPr>
        <w:t xml:space="preserve">Данная </w:t>
      </w:r>
      <w:r w:rsidRPr="0050723E">
        <w:rPr>
          <w:rFonts w:ascii="Times New Roman" w:hAnsi="Times New Roman" w:cs="Times New Roman"/>
          <w:color w:val="0D0D0D"/>
          <w:sz w:val="28"/>
          <w:szCs w:val="28"/>
          <w:shd w:val="clear" w:color="auto" w:fill="FFFFFF"/>
          <w:lang w:val="ru-RU"/>
        </w:rPr>
        <w:t xml:space="preserve">диссертация включает введение, </w:t>
      </w:r>
      <w:r w:rsidR="007B7714" w:rsidRPr="0050723E">
        <w:rPr>
          <w:rFonts w:ascii="Times New Roman" w:hAnsi="Times New Roman" w:cs="Times New Roman"/>
          <w:color w:val="0D0D0D"/>
          <w:sz w:val="28"/>
          <w:szCs w:val="28"/>
          <w:shd w:val="clear" w:color="auto" w:fill="FFFFFF"/>
          <w:lang w:val="ru-RU"/>
        </w:rPr>
        <w:t>5</w:t>
      </w:r>
      <w:r w:rsidRPr="0050723E">
        <w:rPr>
          <w:rFonts w:ascii="Times New Roman" w:hAnsi="Times New Roman" w:cs="Times New Roman"/>
          <w:color w:val="0D0D0D"/>
          <w:sz w:val="28"/>
          <w:szCs w:val="28"/>
          <w:shd w:val="clear" w:color="auto" w:fill="FFFFFF"/>
          <w:lang w:val="ru-RU"/>
        </w:rPr>
        <w:t xml:space="preserve"> глав и заключение. Общий объем</w:t>
      </w:r>
      <w:r w:rsidR="00B50AB7" w:rsidRPr="0050723E">
        <w:rPr>
          <w:rFonts w:ascii="Times New Roman" w:hAnsi="Times New Roman" w:cs="Times New Roman"/>
          <w:color w:val="0D0D0D"/>
          <w:sz w:val="28"/>
          <w:szCs w:val="28"/>
          <w:shd w:val="clear" w:color="auto" w:fill="FFFFFF"/>
          <w:lang w:val="ru-RU"/>
        </w:rPr>
        <w:t xml:space="preserve"> </w:t>
      </w:r>
      <w:r w:rsidRPr="0050723E">
        <w:rPr>
          <w:rFonts w:ascii="Times New Roman" w:hAnsi="Times New Roman" w:cs="Times New Roman"/>
          <w:color w:val="0D0D0D"/>
          <w:sz w:val="28"/>
          <w:szCs w:val="28"/>
          <w:shd w:val="clear" w:color="auto" w:fill="FFFFFF"/>
          <w:lang w:val="ru-RU"/>
        </w:rPr>
        <w:t xml:space="preserve">работы представлен на </w:t>
      </w:r>
      <w:r w:rsidR="00ED244B">
        <w:rPr>
          <w:rFonts w:ascii="Times New Roman" w:hAnsi="Times New Roman" w:cs="Times New Roman"/>
          <w:color w:val="0D0D0D"/>
          <w:sz w:val="28"/>
          <w:szCs w:val="28"/>
          <w:shd w:val="clear" w:color="auto" w:fill="FFFFFF"/>
          <w:lang w:val="ru-RU"/>
        </w:rPr>
        <w:t>127</w:t>
      </w:r>
      <w:r w:rsidR="00B50AB7" w:rsidRPr="0050723E">
        <w:rPr>
          <w:rFonts w:ascii="Times New Roman" w:hAnsi="Times New Roman" w:cs="Times New Roman"/>
          <w:color w:val="0D0D0D"/>
          <w:sz w:val="28"/>
          <w:szCs w:val="28"/>
          <w:shd w:val="clear" w:color="auto" w:fill="FFFFFF"/>
          <w:lang w:val="ru-RU"/>
        </w:rPr>
        <w:t xml:space="preserve"> </w:t>
      </w:r>
      <w:r w:rsidRPr="0050723E">
        <w:rPr>
          <w:rFonts w:ascii="Times New Roman" w:hAnsi="Times New Roman" w:cs="Times New Roman"/>
          <w:color w:val="0D0D0D"/>
          <w:sz w:val="28"/>
          <w:szCs w:val="28"/>
          <w:shd w:val="clear" w:color="auto" w:fill="FFFFFF"/>
          <w:lang w:val="ru-RU"/>
        </w:rPr>
        <w:t xml:space="preserve">страницах, содержит </w:t>
      </w:r>
      <w:r w:rsidR="00347AA4" w:rsidRPr="0050723E">
        <w:rPr>
          <w:rFonts w:ascii="Times New Roman" w:hAnsi="Times New Roman" w:cs="Times New Roman"/>
          <w:color w:val="0D0D0D"/>
          <w:sz w:val="28"/>
          <w:szCs w:val="28"/>
          <w:shd w:val="clear" w:color="auto" w:fill="FFFFFF"/>
          <w:lang w:val="ru-RU"/>
        </w:rPr>
        <w:t>43</w:t>
      </w:r>
      <w:r w:rsidRPr="0050723E">
        <w:rPr>
          <w:rFonts w:ascii="Times New Roman" w:hAnsi="Times New Roman" w:cs="Times New Roman"/>
          <w:color w:val="0D0D0D"/>
          <w:sz w:val="28"/>
          <w:szCs w:val="28"/>
          <w:shd w:val="clear" w:color="auto" w:fill="FFFFFF"/>
          <w:lang w:val="ru-RU"/>
        </w:rPr>
        <w:t xml:space="preserve"> рисунка, </w:t>
      </w:r>
      <w:r w:rsidR="00354DFF" w:rsidRPr="0050723E">
        <w:rPr>
          <w:rFonts w:ascii="Times New Roman" w:hAnsi="Times New Roman" w:cs="Times New Roman"/>
          <w:color w:val="0D0D0D"/>
          <w:sz w:val="28"/>
          <w:szCs w:val="28"/>
          <w:shd w:val="clear" w:color="auto" w:fill="FFFFFF"/>
          <w:lang w:val="ru-RU"/>
        </w:rPr>
        <w:t>8 таблиц</w:t>
      </w:r>
      <w:r w:rsidRPr="0050723E">
        <w:rPr>
          <w:rFonts w:ascii="Times New Roman" w:hAnsi="Times New Roman" w:cs="Times New Roman"/>
          <w:color w:val="0D0D0D"/>
          <w:sz w:val="28"/>
          <w:szCs w:val="28"/>
          <w:shd w:val="clear" w:color="auto" w:fill="FFFFFF"/>
          <w:lang w:val="ru-RU"/>
        </w:rPr>
        <w:t xml:space="preserve">. Список литературы состоит из </w:t>
      </w:r>
      <w:r w:rsidR="00347AA4" w:rsidRPr="0050723E">
        <w:rPr>
          <w:rFonts w:ascii="Times New Roman" w:hAnsi="Times New Roman" w:cs="Times New Roman"/>
          <w:color w:val="0D0D0D"/>
          <w:sz w:val="28"/>
          <w:szCs w:val="28"/>
          <w:shd w:val="clear" w:color="auto" w:fill="FFFFFF"/>
          <w:lang w:val="ru-RU"/>
        </w:rPr>
        <w:t>134</w:t>
      </w:r>
      <w:r w:rsidRPr="0050723E">
        <w:rPr>
          <w:rFonts w:ascii="Times New Roman" w:hAnsi="Times New Roman" w:cs="Times New Roman"/>
          <w:color w:val="0D0D0D"/>
          <w:sz w:val="28"/>
          <w:szCs w:val="28"/>
          <w:shd w:val="clear" w:color="auto" w:fill="FFFFFF"/>
          <w:lang w:val="ru-RU"/>
        </w:rPr>
        <w:t xml:space="preserve"> наименования</w:t>
      </w:r>
      <w:r w:rsidR="00D76223">
        <w:rPr>
          <w:rFonts w:ascii="Times New Roman" w:hAnsi="Times New Roman" w:cs="Times New Roman"/>
          <w:b/>
          <w:color w:val="0D0D0D"/>
          <w:sz w:val="28"/>
          <w:szCs w:val="28"/>
          <w:shd w:val="clear" w:color="auto" w:fill="FFFFFF"/>
          <w:lang w:val="ru-RU"/>
        </w:rPr>
        <w:t>.</w:t>
      </w:r>
    </w:p>
    <w:p w14:paraId="59336E99" w14:textId="22D8E933" w:rsidR="00625E23" w:rsidRPr="0050723E" w:rsidRDefault="00625E23" w:rsidP="00D76223">
      <w:pPr>
        <w:spacing w:after="0" w:line="240" w:lineRule="auto"/>
        <w:ind w:firstLine="709"/>
        <w:jc w:val="both"/>
        <w:rPr>
          <w:rFonts w:ascii="Times New Roman" w:hAnsi="Times New Roman" w:cs="Times New Roman"/>
          <w:b/>
          <w:color w:val="0D0D0D"/>
          <w:sz w:val="28"/>
          <w:szCs w:val="28"/>
          <w:shd w:val="clear" w:color="auto" w:fill="FFFFFF"/>
          <w:lang w:val="ru-RU"/>
        </w:rPr>
      </w:pPr>
      <w:r w:rsidRPr="0050723E">
        <w:rPr>
          <w:rFonts w:ascii="Times New Roman" w:hAnsi="Times New Roman" w:cs="Times New Roman"/>
          <w:b/>
          <w:color w:val="0D0D0D"/>
          <w:sz w:val="28"/>
          <w:szCs w:val="28"/>
          <w:shd w:val="clear" w:color="auto" w:fill="FFFFFF"/>
          <w:lang w:val="ru-RU"/>
        </w:rPr>
        <w:t>П</w:t>
      </w:r>
      <w:r w:rsidR="009F117C" w:rsidRPr="0050723E">
        <w:rPr>
          <w:rFonts w:ascii="Times New Roman" w:hAnsi="Times New Roman" w:cs="Times New Roman"/>
          <w:b/>
          <w:color w:val="0D0D0D"/>
          <w:sz w:val="28"/>
          <w:szCs w:val="28"/>
          <w:shd w:val="clear" w:color="auto" w:fill="FFFFFF"/>
          <w:lang w:val="ru-RU"/>
        </w:rPr>
        <w:t>ризнательность и благодарность</w:t>
      </w:r>
    </w:p>
    <w:p w14:paraId="59336E9A" w14:textId="77777777" w:rsidR="009F117C" w:rsidRPr="0050723E" w:rsidRDefault="009F117C" w:rsidP="00D76223">
      <w:pPr>
        <w:pStyle w:val="ac"/>
        <w:spacing w:before="0" w:beforeAutospacing="0" w:after="0" w:afterAutospacing="0"/>
        <w:ind w:firstLine="709"/>
        <w:jc w:val="both"/>
        <w:rPr>
          <w:sz w:val="28"/>
          <w:szCs w:val="28"/>
          <w:lang w:val="ru-RU"/>
        </w:rPr>
      </w:pPr>
      <w:r w:rsidRPr="0050723E">
        <w:rPr>
          <w:sz w:val="28"/>
          <w:szCs w:val="28"/>
          <w:lang w:val="ru-RU" w:bidi="fa-IR"/>
        </w:rPr>
        <w:t>В</w:t>
      </w:r>
      <w:r w:rsidRPr="0050723E">
        <w:rPr>
          <w:sz w:val="28"/>
          <w:szCs w:val="28"/>
          <w:lang w:val="ru-RU"/>
        </w:rPr>
        <w:t xml:space="preserve">ыражаю глубокую признательность и искреннюю благодарность своим уважаемым научным руководителям, </w:t>
      </w:r>
      <w:r w:rsidRPr="0050723E">
        <w:rPr>
          <w:kern w:val="36"/>
          <w:sz w:val="28"/>
          <w:szCs w:val="28"/>
          <w:lang w:val="kk-KZ" w:eastAsia="ru-RU"/>
        </w:rPr>
        <w:t>доктор PhD</w:t>
      </w:r>
      <w:r w:rsidRPr="0050723E">
        <w:rPr>
          <w:sz w:val="28"/>
          <w:szCs w:val="28"/>
          <w:lang w:val="ru-RU" w:bidi="fa-IR"/>
        </w:rPr>
        <w:t>, профессор</w:t>
      </w:r>
      <w:r w:rsidRPr="0050723E">
        <w:rPr>
          <w:sz w:val="28"/>
          <w:szCs w:val="28"/>
          <w:lang w:val="ru-RU"/>
        </w:rPr>
        <w:t xml:space="preserve"> </w:t>
      </w:r>
      <w:proofErr w:type="spellStart"/>
      <w:r w:rsidRPr="0050723E">
        <w:rPr>
          <w:sz w:val="28"/>
          <w:szCs w:val="28"/>
          <w:lang w:val="ru-RU"/>
        </w:rPr>
        <w:t>Бекботаева</w:t>
      </w:r>
      <w:proofErr w:type="spellEnd"/>
      <w:r w:rsidRPr="0050723E">
        <w:rPr>
          <w:sz w:val="28"/>
          <w:szCs w:val="28"/>
          <w:lang w:val="ru-RU"/>
        </w:rPr>
        <w:t xml:space="preserve"> А.А., </w:t>
      </w:r>
      <w:r w:rsidRPr="0050723E">
        <w:rPr>
          <w:rFonts w:eastAsia="Calibri"/>
          <w:sz w:val="28"/>
          <w:szCs w:val="28"/>
          <w:lang w:val="kk-KZ"/>
        </w:rPr>
        <w:t xml:space="preserve">доктор наук, профессор </w:t>
      </w:r>
      <w:r w:rsidRPr="0050723E">
        <w:rPr>
          <w:color w:val="0D0D0D"/>
          <w:sz w:val="28"/>
          <w:szCs w:val="28"/>
          <w:shd w:val="clear" w:color="auto" w:fill="FFFFFF"/>
        </w:rPr>
        <w:t>Muszynski</w:t>
      </w:r>
      <w:r w:rsidRPr="0050723E">
        <w:rPr>
          <w:color w:val="0D0D0D"/>
          <w:sz w:val="28"/>
          <w:szCs w:val="28"/>
          <w:shd w:val="clear" w:color="auto" w:fill="FFFFFF"/>
          <w:lang w:val="ru-RU"/>
        </w:rPr>
        <w:t xml:space="preserve"> </w:t>
      </w:r>
      <w:r w:rsidRPr="0050723E">
        <w:rPr>
          <w:sz w:val="28"/>
          <w:szCs w:val="28"/>
          <w:lang w:val="ru-RU"/>
        </w:rPr>
        <w:t xml:space="preserve"> А. и </w:t>
      </w:r>
      <w:r w:rsidRPr="0050723E">
        <w:rPr>
          <w:rFonts w:eastAsia="Calibri"/>
          <w:sz w:val="28"/>
          <w:szCs w:val="28"/>
          <w:lang w:val="kk-KZ"/>
        </w:rPr>
        <w:t xml:space="preserve">доктор наук, профессор </w:t>
      </w:r>
      <w:proofErr w:type="spellStart"/>
      <w:r w:rsidRPr="0050723E">
        <w:rPr>
          <w:sz w:val="28"/>
          <w:szCs w:val="28"/>
          <w:lang w:val="ru-RU"/>
        </w:rPr>
        <w:t>Мусазай</w:t>
      </w:r>
      <w:proofErr w:type="spellEnd"/>
      <w:r w:rsidRPr="0050723E">
        <w:rPr>
          <w:sz w:val="28"/>
          <w:szCs w:val="28"/>
          <w:lang w:val="ru-RU"/>
        </w:rPr>
        <w:t xml:space="preserve"> А.М., за их неоценимый вклад, постоянную поддержку и научное руководство на протяжении всего периода подготовки диссертации. Особую благодарность выражаю </w:t>
      </w:r>
      <w:r w:rsidRPr="0050723E">
        <w:rPr>
          <w:kern w:val="36"/>
          <w:sz w:val="28"/>
          <w:szCs w:val="28"/>
          <w:lang w:val="kk-KZ" w:eastAsia="ru-RU"/>
        </w:rPr>
        <w:t>доктор PhD</w:t>
      </w:r>
      <w:r w:rsidRPr="0050723E">
        <w:rPr>
          <w:sz w:val="28"/>
          <w:szCs w:val="28"/>
          <w:lang w:val="kk-KZ" w:bidi="fa-IR"/>
        </w:rPr>
        <w:t xml:space="preserve">, </w:t>
      </w:r>
      <w:r w:rsidRPr="0050723E">
        <w:rPr>
          <w:sz w:val="28"/>
          <w:szCs w:val="28"/>
          <w:lang w:val="ru-RU" w:bidi="fa-IR"/>
        </w:rPr>
        <w:t>профессор</w:t>
      </w:r>
      <w:r w:rsidRPr="0050723E">
        <w:rPr>
          <w:sz w:val="28"/>
          <w:szCs w:val="28"/>
          <w:lang w:val="ru-RU"/>
        </w:rPr>
        <w:t xml:space="preserve"> </w:t>
      </w:r>
      <w:proofErr w:type="spellStart"/>
      <w:r w:rsidRPr="0050723E">
        <w:rPr>
          <w:sz w:val="28"/>
          <w:szCs w:val="28"/>
          <w:lang w:val="ru-RU"/>
        </w:rPr>
        <w:t>Бекботаева</w:t>
      </w:r>
      <w:proofErr w:type="spellEnd"/>
      <w:r w:rsidRPr="0050723E">
        <w:rPr>
          <w:sz w:val="28"/>
          <w:szCs w:val="28"/>
          <w:lang w:val="ru-RU"/>
        </w:rPr>
        <w:t xml:space="preserve"> А.А., моему основному научному руководителю, за неизменную мотивацию, профессиональное наставничество и всестороннюю поддержку, которые сыграли ключевую роль в успешной реализации данного исследования, а также в подготовке и публикации принятых научных статей.</w:t>
      </w:r>
    </w:p>
    <w:p w14:paraId="59336E9B" w14:textId="4BD58C39" w:rsidR="009F117C" w:rsidRPr="0050723E" w:rsidRDefault="009F117C" w:rsidP="00D76223">
      <w:pPr>
        <w:pStyle w:val="ac"/>
        <w:spacing w:before="0" w:beforeAutospacing="0" w:after="0" w:afterAutospacing="0"/>
        <w:ind w:firstLine="709"/>
        <w:jc w:val="both"/>
        <w:rPr>
          <w:sz w:val="28"/>
          <w:szCs w:val="28"/>
          <w:lang w:val="ru-RU"/>
        </w:rPr>
      </w:pPr>
      <w:r w:rsidRPr="0050723E">
        <w:rPr>
          <w:sz w:val="28"/>
          <w:szCs w:val="28"/>
          <w:lang w:val="ru-RU"/>
        </w:rPr>
        <w:t xml:space="preserve">Выражаю благодарность всем сотрудникам кафедры </w:t>
      </w:r>
      <w:proofErr w:type="spellStart"/>
      <w:r w:rsidRPr="0050723E">
        <w:rPr>
          <w:sz w:val="28"/>
          <w:szCs w:val="28"/>
          <w:lang w:val="ru-RU"/>
        </w:rPr>
        <w:t>ГСПиРМПИ</w:t>
      </w:r>
      <w:proofErr w:type="spellEnd"/>
      <w:r w:rsidRPr="0050723E">
        <w:rPr>
          <w:sz w:val="28"/>
          <w:szCs w:val="28"/>
          <w:lang w:val="ru-RU"/>
        </w:rPr>
        <w:t xml:space="preserve"> </w:t>
      </w:r>
      <w:proofErr w:type="spellStart"/>
      <w:r w:rsidR="00E94FE6">
        <w:rPr>
          <w:sz w:val="28"/>
          <w:szCs w:val="28"/>
          <w:lang w:val="ru-RU"/>
        </w:rPr>
        <w:t>Сатбаев</w:t>
      </w:r>
      <w:proofErr w:type="spellEnd"/>
      <w:r w:rsidRPr="0050723E">
        <w:rPr>
          <w:sz w:val="28"/>
          <w:szCs w:val="28"/>
          <w:lang w:val="ru-RU"/>
        </w:rPr>
        <w:t xml:space="preserve"> университета, а также коллегам и друзьям из Кабульского политехнического университета (Афганистан) за содействие, поддержку и плодотворное сотрудничество. Особую признательность выражаю моему дорогому другу, </w:t>
      </w:r>
      <w:r w:rsidRPr="0050723E">
        <w:rPr>
          <w:sz w:val="28"/>
          <w:szCs w:val="28"/>
          <w:lang w:bidi="ps-AF"/>
        </w:rPr>
        <w:t>PhD</w:t>
      </w:r>
      <w:r w:rsidRPr="0050723E">
        <w:rPr>
          <w:sz w:val="28"/>
          <w:szCs w:val="28"/>
          <w:lang w:val="ru-RU"/>
        </w:rPr>
        <w:t xml:space="preserve"> </w:t>
      </w:r>
      <w:proofErr w:type="spellStart"/>
      <w:r w:rsidRPr="0050723E">
        <w:rPr>
          <w:sz w:val="28"/>
          <w:szCs w:val="28"/>
          <w:lang w:val="ru-RU"/>
        </w:rPr>
        <w:t>Хемаятулл</w:t>
      </w:r>
      <w:r w:rsidRPr="0050723E">
        <w:rPr>
          <w:sz w:val="28"/>
          <w:szCs w:val="28"/>
          <w:lang w:val="ru-RU" w:bidi="fa-IR"/>
        </w:rPr>
        <w:t>а</w:t>
      </w:r>
      <w:proofErr w:type="spellEnd"/>
      <w:r w:rsidRPr="0050723E">
        <w:rPr>
          <w:sz w:val="28"/>
          <w:szCs w:val="28"/>
          <w:lang w:val="ru-RU"/>
        </w:rPr>
        <w:t xml:space="preserve"> Ахмади, чья поддержка, участие и вдохновение внесли значительный вклад в мой профессиональный рост и успешное завершение диссертационной работы.</w:t>
      </w:r>
    </w:p>
    <w:p w14:paraId="59336E9C" w14:textId="77777777" w:rsidR="009F117C" w:rsidRPr="0050723E" w:rsidRDefault="009F117C" w:rsidP="00D76223">
      <w:pPr>
        <w:pStyle w:val="ac"/>
        <w:spacing w:before="0" w:beforeAutospacing="0" w:after="0" w:afterAutospacing="0"/>
        <w:ind w:firstLine="709"/>
        <w:jc w:val="both"/>
        <w:rPr>
          <w:sz w:val="28"/>
          <w:szCs w:val="28"/>
          <w:lang w:val="ru-RU"/>
        </w:rPr>
      </w:pPr>
      <w:r w:rsidRPr="0050723E">
        <w:rPr>
          <w:sz w:val="28"/>
          <w:szCs w:val="28"/>
          <w:lang w:val="ru-RU"/>
        </w:rPr>
        <w:t xml:space="preserve">Искренне благодарю Республику Казахстан за предоставленную возможность обучения и выделение стипендии </w:t>
      </w:r>
      <w:r w:rsidRPr="0050723E">
        <w:rPr>
          <w:sz w:val="28"/>
          <w:szCs w:val="28"/>
        </w:rPr>
        <w:t>PhD</w:t>
      </w:r>
      <w:r w:rsidRPr="0050723E">
        <w:rPr>
          <w:sz w:val="28"/>
          <w:szCs w:val="28"/>
          <w:lang w:val="ru-RU"/>
        </w:rPr>
        <w:t xml:space="preserve">., что позволило мне реализовать данный </w:t>
      </w:r>
      <w:r w:rsidRPr="0050723E">
        <w:rPr>
          <w:sz w:val="28"/>
          <w:szCs w:val="28"/>
          <w:lang w:val="ru-RU"/>
        </w:rPr>
        <w:lastRenderedPageBreak/>
        <w:t>академический проект. Выражаю также признательность народу Казахстана за доброжелательность и тёплое гостеприимство в период моего пребывания.</w:t>
      </w:r>
    </w:p>
    <w:p w14:paraId="59336E9D" w14:textId="77777777" w:rsidR="009F117C" w:rsidRPr="0050723E" w:rsidRDefault="009F117C" w:rsidP="00D76223">
      <w:pPr>
        <w:pStyle w:val="ac"/>
        <w:spacing w:before="0" w:beforeAutospacing="0" w:after="0" w:afterAutospacing="0"/>
        <w:ind w:firstLine="709"/>
        <w:jc w:val="both"/>
        <w:rPr>
          <w:sz w:val="28"/>
          <w:szCs w:val="28"/>
          <w:lang w:val="ru-RU"/>
        </w:rPr>
      </w:pPr>
      <w:r w:rsidRPr="0050723E">
        <w:rPr>
          <w:sz w:val="28"/>
          <w:szCs w:val="28"/>
          <w:lang w:val="ru-RU"/>
        </w:rPr>
        <w:t>В заключение выражаю глубочайшую благодарность своей семье</w:t>
      </w:r>
      <w:r w:rsidRPr="0050723E">
        <w:rPr>
          <w:sz w:val="28"/>
          <w:szCs w:val="28"/>
          <w:lang w:val="ru-RU" w:bidi="ps-AF"/>
        </w:rPr>
        <w:t>:</w:t>
      </w:r>
      <w:r w:rsidRPr="0050723E">
        <w:rPr>
          <w:sz w:val="28"/>
          <w:szCs w:val="28"/>
          <w:lang w:val="ru-RU"/>
        </w:rPr>
        <w:t xml:space="preserve"> моим уважаемы</w:t>
      </w:r>
      <w:r w:rsidRPr="0050723E">
        <w:rPr>
          <w:sz w:val="28"/>
          <w:szCs w:val="28"/>
          <w:lang w:val="ru-RU" w:bidi="fa-IR"/>
        </w:rPr>
        <w:t>м</w:t>
      </w:r>
      <w:r w:rsidRPr="0050723E">
        <w:rPr>
          <w:lang w:val="ru-RU" w:bidi="fa-IR"/>
        </w:rPr>
        <w:t xml:space="preserve"> </w:t>
      </w:r>
      <w:r w:rsidRPr="0050723E">
        <w:rPr>
          <w:sz w:val="28"/>
          <w:szCs w:val="28"/>
          <w:lang w:val="ru-RU"/>
        </w:rPr>
        <w:t>родителям, братьям, сёстрам и моя дорогая супруга, за их неизменную поддержку, понимание и преданность на протяжении всего периода обучения и научной деятельности.</w:t>
      </w:r>
    </w:p>
    <w:p w14:paraId="59336E9E" w14:textId="77777777" w:rsidR="009F117C" w:rsidRPr="008F3B91" w:rsidRDefault="009F117C" w:rsidP="00D76223">
      <w:pPr>
        <w:pStyle w:val="ac"/>
        <w:spacing w:before="0" w:beforeAutospacing="0" w:after="0" w:afterAutospacing="0"/>
        <w:ind w:firstLine="709"/>
        <w:jc w:val="both"/>
        <w:rPr>
          <w:sz w:val="28"/>
          <w:szCs w:val="28"/>
          <w:lang w:val="ru-RU"/>
        </w:rPr>
      </w:pPr>
      <w:r w:rsidRPr="0050723E">
        <w:rPr>
          <w:sz w:val="28"/>
          <w:szCs w:val="28"/>
          <w:lang w:val="ru-RU"/>
        </w:rPr>
        <w:t>Достижение данной научной цели было бы невозможно без поддержки и содействия всех вышеупомянутых лиц. Искренне признателен каждому из них и высоко ценю их вклад в реализацию настоящего исследования.</w:t>
      </w:r>
    </w:p>
    <w:p w14:paraId="59336E9F" w14:textId="77777777" w:rsidR="009F117C" w:rsidRPr="009F117C" w:rsidRDefault="009F117C" w:rsidP="009F117C">
      <w:pPr>
        <w:spacing w:after="0" w:line="240" w:lineRule="auto"/>
        <w:ind w:firstLine="567"/>
        <w:jc w:val="both"/>
        <w:rPr>
          <w:rFonts w:ascii="Times New Roman" w:hAnsi="Times New Roman" w:cs="Times New Roman"/>
          <w:color w:val="0D0D0D"/>
          <w:sz w:val="28"/>
          <w:szCs w:val="28"/>
          <w:shd w:val="clear" w:color="auto" w:fill="FFFFFF"/>
          <w:lang w:val="ru-RU"/>
        </w:rPr>
      </w:pPr>
    </w:p>
    <w:p w14:paraId="59336EA0" w14:textId="77777777" w:rsidR="004C2637" w:rsidRDefault="004C2637" w:rsidP="00571C96">
      <w:pPr>
        <w:spacing w:after="0" w:line="240" w:lineRule="auto"/>
        <w:ind w:firstLine="567"/>
        <w:jc w:val="both"/>
        <w:rPr>
          <w:rFonts w:ascii="Times New Roman" w:hAnsi="Times New Roman" w:cs="Times New Roman"/>
          <w:color w:val="0D0D0D"/>
          <w:sz w:val="28"/>
          <w:szCs w:val="28"/>
          <w:shd w:val="clear" w:color="auto" w:fill="FFFFFF"/>
          <w:lang w:val="ru-RU"/>
        </w:rPr>
      </w:pPr>
      <w:r>
        <w:rPr>
          <w:rFonts w:ascii="Times New Roman" w:hAnsi="Times New Roman" w:cs="Times New Roman"/>
          <w:color w:val="0D0D0D"/>
          <w:sz w:val="28"/>
          <w:szCs w:val="28"/>
          <w:shd w:val="clear" w:color="auto" w:fill="FFFFFF"/>
          <w:lang w:val="ru-RU"/>
        </w:rPr>
        <w:br w:type="page"/>
      </w:r>
    </w:p>
    <w:p w14:paraId="59336EA1" w14:textId="431B2C65" w:rsidR="004C2637" w:rsidRPr="004C2637" w:rsidRDefault="004C2637" w:rsidP="00D76223">
      <w:pPr>
        <w:spacing w:after="0" w:line="240" w:lineRule="auto"/>
        <w:ind w:firstLine="567"/>
        <w:jc w:val="both"/>
        <w:rPr>
          <w:rFonts w:ascii="Times New Roman" w:hAnsi="Times New Roman" w:cs="Times New Roman"/>
          <w:b/>
          <w:color w:val="0D0D0D"/>
          <w:sz w:val="28"/>
          <w:szCs w:val="28"/>
          <w:shd w:val="clear" w:color="auto" w:fill="FFFFFF"/>
          <w:lang w:val="ru-RU"/>
        </w:rPr>
      </w:pPr>
      <w:r w:rsidRPr="004C2637">
        <w:rPr>
          <w:rFonts w:ascii="Times New Roman" w:hAnsi="Times New Roman" w:cs="Times New Roman"/>
          <w:b/>
          <w:color w:val="0D0D0D"/>
          <w:sz w:val="28"/>
          <w:szCs w:val="28"/>
          <w:shd w:val="clear" w:color="auto" w:fill="FFFFFF"/>
          <w:lang w:val="ru-RU"/>
        </w:rPr>
        <w:lastRenderedPageBreak/>
        <w:t xml:space="preserve">1 </w:t>
      </w:r>
      <w:r w:rsidR="00D76223" w:rsidRPr="00E0366E">
        <w:rPr>
          <w:rFonts w:ascii="Times New Roman" w:hAnsi="Times New Roman" w:cs="Times New Roman"/>
          <w:b/>
          <w:color w:val="0D0D0D"/>
          <w:sz w:val="28"/>
          <w:szCs w:val="28"/>
          <w:shd w:val="clear" w:color="auto" w:fill="FFFFFF"/>
          <w:lang w:val="ru-RU"/>
        </w:rPr>
        <w:t>ГЕОДИНАМИЧЕСКАЯ ЭВОЛЮЦИЯ И ТЕКТОНИЧЕСКОЕ СТРОЕНИЕ ТЕРРИТОРИИ АФГАНИСТАНА</w:t>
      </w:r>
    </w:p>
    <w:p w14:paraId="59336EA2" w14:textId="77777777" w:rsidR="008609BA" w:rsidRPr="00CC60A3" w:rsidRDefault="008609BA" w:rsidP="00D76223">
      <w:pPr>
        <w:spacing w:after="0" w:line="240" w:lineRule="auto"/>
        <w:jc w:val="both"/>
        <w:rPr>
          <w:rFonts w:ascii="Times New Roman" w:hAnsi="Times New Roman" w:cs="Times New Roman"/>
          <w:sz w:val="28"/>
          <w:szCs w:val="28"/>
          <w:lang w:val="ru-RU"/>
        </w:rPr>
      </w:pPr>
    </w:p>
    <w:p w14:paraId="59336EA3" w14:textId="77777777" w:rsidR="008609BA" w:rsidRPr="00620457" w:rsidRDefault="00620457" w:rsidP="00D76223">
      <w:pPr>
        <w:spacing w:after="0" w:line="240" w:lineRule="auto"/>
        <w:ind w:firstLine="567"/>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1.1</w:t>
      </w:r>
      <w:r w:rsidR="005B514C" w:rsidRPr="00620457">
        <w:rPr>
          <w:rFonts w:ascii="Times New Roman" w:hAnsi="Times New Roman" w:cs="Times New Roman"/>
          <w:b/>
          <w:bCs/>
          <w:sz w:val="28"/>
          <w:szCs w:val="28"/>
          <w:lang w:val="ru-RU"/>
        </w:rPr>
        <w:t xml:space="preserve"> </w:t>
      </w:r>
      <w:r w:rsidR="0060433F" w:rsidRPr="0060433F">
        <w:rPr>
          <w:rFonts w:ascii="Times New Roman" w:hAnsi="Times New Roman" w:cs="Times New Roman"/>
          <w:b/>
          <w:bCs/>
          <w:sz w:val="28"/>
          <w:szCs w:val="28"/>
          <w:lang w:val="ru-RU"/>
        </w:rPr>
        <w:t>Географическое положение и степень</w:t>
      </w:r>
      <w:r w:rsidR="00E4639F" w:rsidRPr="009F117C">
        <w:rPr>
          <w:rFonts w:ascii="Times New Roman" w:hAnsi="Times New Roman" w:cs="Times New Roman"/>
          <w:b/>
          <w:bCs/>
          <w:sz w:val="28"/>
          <w:szCs w:val="28"/>
          <w:lang w:val="ru-RU"/>
        </w:rPr>
        <w:t xml:space="preserve"> его геологической</w:t>
      </w:r>
      <w:r w:rsidR="0060433F" w:rsidRPr="0060433F">
        <w:rPr>
          <w:rFonts w:ascii="Times New Roman" w:hAnsi="Times New Roman" w:cs="Times New Roman"/>
          <w:b/>
          <w:bCs/>
          <w:sz w:val="28"/>
          <w:szCs w:val="28"/>
          <w:lang w:val="ru-RU"/>
        </w:rPr>
        <w:t xml:space="preserve"> изученности района</w:t>
      </w:r>
    </w:p>
    <w:p w14:paraId="59336EA4" w14:textId="77777777" w:rsidR="00B50AB7" w:rsidRDefault="0060433F" w:rsidP="00571C96">
      <w:pPr>
        <w:spacing w:after="0" w:line="240" w:lineRule="auto"/>
        <w:ind w:firstLine="709"/>
        <w:jc w:val="both"/>
        <w:rPr>
          <w:rFonts w:ascii="Times New Roman" w:hAnsi="Times New Roman" w:cs="Times New Roman"/>
          <w:sz w:val="28"/>
          <w:szCs w:val="28"/>
          <w:lang w:val="ru-RU"/>
        </w:rPr>
      </w:pPr>
      <w:r w:rsidRPr="0060433F">
        <w:rPr>
          <w:rFonts w:ascii="Times New Roman" w:hAnsi="Times New Roman" w:cs="Times New Roman"/>
          <w:sz w:val="28"/>
          <w:szCs w:val="28"/>
          <w:lang w:val="ru-RU"/>
        </w:rPr>
        <w:t xml:space="preserve">Район исследования приурочен к </w:t>
      </w:r>
      <w:proofErr w:type="spellStart"/>
      <w:r w:rsidRPr="0060433F">
        <w:rPr>
          <w:rFonts w:ascii="Times New Roman" w:hAnsi="Times New Roman" w:cs="Times New Roman"/>
          <w:sz w:val="28"/>
          <w:szCs w:val="28"/>
          <w:lang w:val="ru-RU"/>
        </w:rPr>
        <w:t>Логарскому</w:t>
      </w:r>
      <w:proofErr w:type="spellEnd"/>
      <w:r w:rsidRPr="0060433F">
        <w:rPr>
          <w:rFonts w:ascii="Times New Roman" w:hAnsi="Times New Roman" w:cs="Times New Roman"/>
          <w:sz w:val="28"/>
          <w:szCs w:val="28"/>
          <w:lang w:val="ru-RU"/>
        </w:rPr>
        <w:t xml:space="preserve"> </w:t>
      </w:r>
      <w:proofErr w:type="spellStart"/>
      <w:r w:rsidRPr="0060433F">
        <w:rPr>
          <w:rFonts w:ascii="Times New Roman" w:hAnsi="Times New Roman" w:cs="Times New Roman"/>
          <w:sz w:val="28"/>
          <w:szCs w:val="28"/>
          <w:lang w:val="ru-RU"/>
        </w:rPr>
        <w:t>офиолитовому</w:t>
      </w:r>
      <w:proofErr w:type="spellEnd"/>
      <w:r w:rsidRPr="0060433F">
        <w:rPr>
          <w:rFonts w:ascii="Times New Roman" w:hAnsi="Times New Roman" w:cs="Times New Roman"/>
          <w:sz w:val="28"/>
          <w:szCs w:val="28"/>
          <w:lang w:val="ru-RU"/>
        </w:rPr>
        <w:t xml:space="preserve"> комплексу, расположенному в пределах Центрального Афганского блока, входящего в состав Киммерийского тектонического пояса. В структурном отношении территория характеризуется высокой степенью тектонической диссекции, обусловленной многоэтапной коллизионной и </w:t>
      </w:r>
      <w:proofErr w:type="spellStart"/>
      <w:r w:rsidRPr="0060433F">
        <w:rPr>
          <w:rFonts w:ascii="Times New Roman" w:hAnsi="Times New Roman" w:cs="Times New Roman"/>
          <w:sz w:val="28"/>
          <w:szCs w:val="28"/>
          <w:lang w:val="ru-RU"/>
        </w:rPr>
        <w:t>постколлизионной</w:t>
      </w:r>
      <w:proofErr w:type="spellEnd"/>
      <w:r w:rsidRPr="0060433F">
        <w:rPr>
          <w:rFonts w:ascii="Times New Roman" w:hAnsi="Times New Roman" w:cs="Times New Roman"/>
          <w:sz w:val="28"/>
          <w:szCs w:val="28"/>
          <w:lang w:val="ru-RU"/>
        </w:rPr>
        <w:t xml:space="preserve"> эволюцией региона.</w:t>
      </w:r>
      <w:r w:rsidR="005B514C" w:rsidRPr="0060433F">
        <w:rPr>
          <w:rFonts w:ascii="Times New Roman" w:hAnsi="Times New Roman" w:cs="Times New Roman"/>
          <w:sz w:val="28"/>
          <w:szCs w:val="28"/>
          <w:lang w:val="ru-RU"/>
        </w:rPr>
        <w:t xml:space="preserve"> </w:t>
      </w:r>
    </w:p>
    <w:p w14:paraId="59336EA5" w14:textId="77777777" w:rsidR="0060433F" w:rsidRPr="0060433F" w:rsidRDefault="0060433F" w:rsidP="00571C96">
      <w:pPr>
        <w:spacing w:after="0" w:line="240" w:lineRule="auto"/>
        <w:ind w:firstLine="709"/>
        <w:jc w:val="both"/>
        <w:rPr>
          <w:rFonts w:ascii="Times New Roman" w:hAnsi="Times New Roman" w:cs="Times New Roman"/>
          <w:sz w:val="28"/>
          <w:szCs w:val="28"/>
          <w:lang w:val="ru-RU"/>
        </w:rPr>
      </w:pPr>
      <w:r w:rsidRPr="0060433F">
        <w:rPr>
          <w:rFonts w:ascii="Times New Roman" w:hAnsi="Times New Roman" w:cs="Times New Roman"/>
          <w:sz w:val="28"/>
          <w:szCs w:val="28"/>
          <w:lang w:val="ru-RU"/>
        </w:rPr>
        <w:t xml:space="preserve">Географические особенности района (горный рельеф, значительная расчленённость поверхности) имеют вторичное значение и рассматриваются преимущественно с точки зрения их влияния на степень обнажённости пород и возможности дешифрирования геологических структур. Интенсивная эрозия и слабое развитие четвертичного покрова способствуют хорошей сохранности выходов </w:t>
      </w:r>
      <w:proofErr w:type="spellStart"/>
      <w:r w:rsidRPr="0060433F">
        <w:rPr>
          <w:rFonts w:ascii="Times New Roman" w:hAnsi="Times New Roman" w:cs="Times New Roman"/>
          <w:sz w:val="28"/>
          <w:szCs w:val="28"/>
          <w:lang w:val="ru-RU"/>
        </w:rPr>
        <w:t>ультрамафитовых</w:t>
      </w:r>
      <w:proofErr w:type="spellEnd"/>
      <w:r w:rsidRPr="0060433F">
        <w:rPr>
          <w:rFonts w:ascii="Times New Roman" w:hAnsi="Times New Roman" w:cs="Times New Roman"/>
          <w:sz w:val="28"/>
          <w:szCs w:val="28"/>
          <w:lang w:val="ru-RU"/>
        </w:rPr>
        <w:t xml:space="preserve"> и </w:t>
      </w:r>
      <w:proofErr w:type="spellStart"/>
      <w:r w:rsidRPr="0060433F">
        <w:rPr>
          <w:rFonts w:ascii="Times New Roman" w:hAnsi="Times New Roman" w:cs="Times New Roman"/>
          <w:sz w:val="28"/>
          <w:szCs w:val="28"/>
          <w:lang w:val="ru-RU"/>
        </w:rPr>
        <w:t>мафитовых</w:t>
      </w:r>
      <w:proofErr w:type="spellEnd"/>
      <w:r w:rsidRPr="0060433F">
        <w:rPr>
          <w:rFonts w:ascii="Times New Roman" w:hAnsi="Times New Roman" w:cs="Times New Roman"/>
          <w:sz w:val="28"/>
          <w:szCs w:val="28"/>
          <w:lang w:val="ru-RU"/>
        </w:rPr>
        <w:t xml:space="preserve"> пород, что является важным фактором при интерпретации данных дистанционного зондирования.</w:t>
      </w:r>
    </w:p>
    <w:p w14:paraId="59336EA6" w14:textId="77777777" w:rsidR="0060433F" w:rsidRPr="0060433F" w:rsidRDefault="0060433F" w:rsidP="00571C96">
      <w:pPr>
        <w:spacing w:after="0" w:line="240" w:lineRule="auto"/>
        <w:ind w:firstLine="709"/>
        <w:jc w:val="both"/>
        <w:rPr>
          <w:rFonts w:ascii="Times New Roman" w:hAnsi="Times New Roman" w:cs="Times New Roman"/>
          <w:sz w:val="28"/>
          <w:szCs w:val="28"/>
          <w:lang w:val="ru-RU"/>
        </w:rPr>
      </w:pPr>
      <w:r w:rsidRPr="0060433F">
        <w:rPr>
          <w:rFonts w:ascii="Times New Roman" w:hAnsi="Times New Roman" w:cs="Times New Roman"/>
          <w:sz w:val="28"/>
          <w:szCs w:val="28"/>
          <w:lang w:val="ru-RU"/>
        </w:rPr>
        <w:t xml:space="preserve">В геологическом отношении район характеризуется развитием </w:t>
      </w:r>
      <w:proofErr w:type="spellStart"/>
      <w:r w:rsidRPr="0060433F">
        <w:rPr>
          <w:rFonts w:ascii="Times New Roman" w:hAnsi="Times New Roman" w:cs="Times New Roman"/>
          <w:sz w:val="28"/>
          <w:szCs w:val="28"/>
          <w:lang w:val="ru-RU"/>
        </w:rPr>
        <w:t>офиолитовых</w:t>
      </w:r>
      <w:proofErr w:type="spellEnd"/>
      <w:r w:rsidRPr="0060433F">
        <w:rPr>
          <w:rFonts w:ascii="Times New Roman" w:hAnsi="Times New Roman" w:cs="Times New Roman"/>
          <w:sz w:val="28"/>
          <w:szCs w:val="28"/>
          <w:lang w:val="ru-RU"/>
        </w:rPr>
        <w:t xml:space="preserve"> ассоциаций, представленных </w:t>
      </w:r>
      <w:proofErr w:type="spellStart"/>
      <w:r w:rsidRPr="0060433F">
        <w:rPr>
          <w:rFonts w:ascii="Times New Roman" w:hAnsi="Times New Roman" w:cs="Times New Roman"/>
          <w:sz w:val="28"/>
          <w:szCs w:val="28"/>
          <w:lang w:val="ru-RU"/>
        </w:rPr>
        <w:t>серпентинизированными</w:t>
      </w:r>
      <w:proofErr w:type="spellEnd"/>
      <w:r w:rsidRPr="0060433F">
        <w:rPr>
          <w:rFonts w:ascii="Times New Roman" w:hAnsi="Times New Roman" w:cs="Times New Roman"/>
          <w:sz w:val="28"/>
          <w:szCs w:val="28"/>
          <w:lang w:val="ru-RU"/>
        </w:rPr>
        <w:t xml:space="preserve"> перидотитами, дунитами, </w:t>
      </w:r>
      <w:proofErr w:type="spellStart"/>
      <w:r w:rsidRPr="0060433F">
        <w:rPr>
          <w:rFonts w:ascii="Times New Roman" w:hAnsi="Times New Roman" w:cs="Times New Roman"/>
          <w:sz w:val="28"/>
          <w:szCs w:val="28"/>
          <w:lang w:val="ru-RU"/>
        </w:rPr>
        <w:t>пироксенитами</w:t>
      </w:r>
      <w:proofErr w:type="spellEnd"/>
      <w:r w:rsidRPr="0060433F">
        <w:rPr>
          <w:rFonts w:ascii="Times New Roman" w:hAnsi="Times New Roman" w:cs="Times New Roman"/>
          <w:sz w:val="28"/>
          <w:szCs w:val="28"/>
          <w:lang w:val="ru-RU"/>
        </w:rPr>
        <w:t xml:space="preserve">, </w:t>
      </w:r>
      <w:proofErr w:type="spellStart"/>
      <w:r w:rsidRPr="0060433F">
        <w:rPr>
          <w:rFonts w:ascii="Times New Roman" w:hAnsi="Times New Roman" w:cs="Times New Roman"/>
          <w:sz w:val="28"/>
          <w:szCs w:val="28"/>
          <w:lang w:val="ru-RU"/>
        </w:rPr>
        <w:t>габброидами</w:t>
      </w:r>
      <w:proofErr w:type="spellEnd"/>
      <w:r w:rsidRPr="0060433F">
        <w:rPr>
          <w:rFonts w:ascii="Times New Roman" w:hAnsi="Times New Roman" w:cs="Times New Roman"/>
          <w:sz w:val="28"/>
          <w:szCs w:val="28"/>
          <w:lang w:val="ru-RU"/>
        </w:rPr>
        <w:t xml:space="preserve"> и базальтоидными разностями, тектонически внедрёнными в континентальные комплексы Центрального Афганского блока. Пространственное положение </w:t>
      </w:r>
      <w:proofErr w:type="spellStart"/>
      <w:r w:rsidRPr="0060433F">
        <w:rPr>
          <w:rFonts w:ascii="Times New Roman" w:hAnsi="Times New Roman" w:cs="Times New Roman"/>
          <w:sz w:val="28"/>
          <w:szCs w:val="28"/>
          <w:lang w:val="ru-RU"/>
        </w:rPr>
        <w:t>офиолитов</w:t>
      </w:r>
      <w:proofErr w:type="spellEnd"/>
      <w:r w:rsidRPr="0060433F">
        <w:rPr>
          <w:rFonts w:ascii="Times New Roman" w:hAnsi="Times New Roman" w:cs="Times New Roman"/>
          <w:sz w:val="28"/>
          <w:szCs w:val="28"/>
          <w:lang w:val="ru-RU"/>
        </w:rPr>
        <w:t xml:space="preserve"> определяется системой разломов различного ранга, контролирующих как их тектоническое размещение, так и последующую переработку.</w:t>
      </w:r>
    </w:p>
    <w:p w14:paraId="59336EA7" w14:textId="77777777" w:rsidR="0060433F" w:rsidRDefault="0060433F" w:rsidP="00571C96">
      <w:pPr>
        <w:spacing w:after="0" w:line="240" w:lineRule="auto"/>
        <w:ind w:firstLine="709"/>
        <w:jc w:val="both"/>
        <w:rPr>
          <w:rFonts w:ascii="Times New Roman" w:hAnsi="Times New Roman" w:cs="Times New Roman"/>
          <w:sz w:val="28"/>
          <w:szCs w:val="28"/>
          <w:lang w:val="ru-RU"/>
        </w:rPr>
      </w:pPr>
      <w:r w:rsidRPr="0060433F">
        <w:rPr>
          <w:rFonts w:ascii="Times New Roman" w:hAnsi="Times New Roman" w:cs="Times New Roman"/>
          <w:sz w:val="28"/>
          <w:szCs w:val="28"/>
          <w:lang w:val="ru-RU"/>
        </w:rPr>
        <w:t xml:space="preserve">Изученность </w:t>
      </w:r>
      <w:proofErr w:type="spellStart"/>
      <w:r w:rsidRPr="0060433F">
        <w:rPr>
          <w:rFonts w:ascii="Times New Roman" w:hAnsi="Times New Roman" w:cs="Times New Roman"/>
          <w:sz w:val="28"/>
          <w:szCs w:val="28"/>
          <w:lang w:val="ru-RU"/>
        </w:rPr>
        <w:t>Логарского</w:t>
      </w:r>
      <w:proofErr w:type="spellEnd"/>
      <w:r w:rsidRPr="0060433F">
        <w:rPr>
          <w:rFonts w:ascii="Times New Roman" w:hAnsi="Times New Roman" w:cs="Times New Roman"/>
          <w:sz w:val="28"/>
          <w:szCs w:val="28"/>
          <w:lang w:val="ru-RU"/>
        </w:rPr>
        <w:t xml:space="preserve"> </w:t>
      </w:r>
      <w:proofErr w:type="spellStart"/>
      <w:r w:rsidRPr="0060433F">
        <w:rPr>
          <w:rFonts w:ascii="Times New Roman" w:hAnsi="Times New Roman" w:cs="Times New Roman"/>
          <w:sz w:val="28"/>
          <w:szCs w:val="28"/>
          <w:lang w:val="ru-RU"/>
        </w:rPr>
        <w:t>офиолитового</w:t>
      </w:r>
      <w:proofErr w:type="spellEnd"/>
      <w:r w:rsidRPr="0060433F">
        <w:rPr>
          <w:rFonts w:ascii="Times New Roman" w:hAnsi="Times New Roman" w:cs="Times New Roman"/>
          <w:sz w:val="28"/>
          <w:szCs w:val="28"/>
          <w:lang w:val="ru-RU"/>
        </w:rPr>
        <w:t xml:space="preserve"> комплекса остаётся неравномерной. Основной объём геологических сведений получен в результате региональных работ середины и второй половины XX века, а также отдельных тематических исследований, выполненных в последующие годы. Современные детальные полевые наблюдения существенно ограничены, что обусловлено как сложными природно-географическими условиями, так и социально-политической обстановкой региона.</w:t>
      </w:r>
    </w:p>
    <w:p w14:paraId="59336EA8" w14:textId="77777777" w:rsidR="0060433F" w:rsidRPr="0060433F" w:rsidRDefault="0060433F" w:rsidP="00571C96">
      <w:pPr>
        <w:spacing w:after="0" w:line="240" w:lineRule="auto"/>
        <w:ind w:firstLine="709"/>
        <w:jc w:val="both"/>
        <w:rPr>
          <w:rFonts w:ascii="Times New Roman" w:hAnsi="Times New Roman" w:cs="Times New Roman"/>
          <w:sz w:val="28"/>
          <w:szCs w:val="28"/>
          <w:lang w:val="ru-RU"/>
        </w:rPr>
      </w:pPr>
      <w:r w:rsidRPr="0060433F">
        <w:rPr>
          <w:rFonts w:ascii="Times New Roman" w:hAnsi="Times New Roman" w:cs="Times New Roman"/>
          <w:sz w:val="28"/>
          <w:szCs w:val="28"/>
          <w:lang w:val="ru-RU"/>
        </w:rPr>
        <w:t xml:space="preserve">В этих условиях особое значение приобретают методы дистанционного зондирования Земли и геоинформационного анализа, позволяющие выявлять пространственные закономерности распределения </w:t>
      </w:r>
      <w:proofErr w:type="spellStart"/>
      <w:r w:rsidRPr="0060433F">
        <w:rPr>
          <w:rFonts w:ascii="Times New Roman" w:hAnsi="Times New Roman" w:cs="Times New Roman"/>
          <w:sz w:val="28"/>
          <w:szCs w:val="28"/>
          <w:lang w:val="ru-RU"/>
        </w:rPr>
        <w:t>ультрамафитовых</w:t>
      </w:r>
      <w:proofErr w:type="spellEnd"/>
      <w:r w:rsidRPr="0060433F">
        <w:rPr>
          <w:rFonts w:ascii="Times New Roman" w:hAnsi="Times New Roman" w:cs="Times New Roman"/>
          <w:sz w:val="28"/>
          <w:szCs w:val="28"/>
          <w:lang w:val="ru-RU"/>
        </w:rPr>
        <w:t xml:space="preserve"> массивов, разломных зон и потенциально минерализованных участков. Использование спутниковых данных в сочетании с опубликованными геологическими и петрографическими материалами обеспечивает необходимую информационную базу для анализа структурно-тектонического контроля минерализации, что определило методический подход, реализованный в настоящей работе.</w:t>
      </w:r>
    </w:p>
    <w:p w14:paraId="59336EA9" w14:textId="77777777" w:rsidR="00415E91" w:rsidRDefault="00415E91" w:rsidP="00571C96">
      <w:pPr>
        <w:spacing w:after="0" w:line="240" w:lineRule="auto"/>
        <w:ind w:firstLine="709"/>
        <w:jc w:val="both"/>
        <w:rPr>
          <w:rFonts w:ascii="Times New Roman" w:eastAsiaTheme="minorEastAsia" w:hAnsi="Times New Roman" w:cs="Times New Roman"/>
          <w:sz w:val="28"/>
          <w:szCs w:val="28"/>
          <w:lang w:val="zh-CN" w:eastAsia="zh-CN"/>
        </w:rPr>
      </w:pPr>
    </w:p>
    <w:p w14:paraId="59336EAA" w14:textId="77777777" w:rsidR="005B22BA" w:rsidRPr="009F117C" w:rsidRDefault="005B22BA" w:rsidP="00571C96">
      <w:pPr>
        <w:spacing w:after="0" w:line="240" w:lineRule="auto"/>
        <w:ind w:firstLine="709"/>
        <w:jc w:val="both"/>
        <w:rPr>
          <w:rFonts w:ascii="Times New Roman" w:hAnsi="Times New Roman" w:cs="Times New Roman"/>
          <w:b/>
          <w:sz w:val="28"/>
          <w:szCs w:val="28"/>
          <w:lang w:val="ru-RU"/>
        </w:rPr>
      </w:pPr>
      <w:r w:rsidRPr="009F117C">
        <w:rPr>
          <w:rFonts w:ascii="Times New Roman" w:hAnsi="Times New Roman" w:cs="Times New Roman"/>
          <w:b/>
          <w:sz w:val="28"/>
          <w:szCs w:val="28"/>
          <w:lang w:val="ru-RU"/>
        </w:rPr>
        <w:t xml:space="preserve">1.2 </w:t>
      </w:r>
      <w:r w:rsidR="00E4639F" w:rsidRPr="009F117C">
        <w:rPr>
          <w:rFonts w:ascii="Times New Roman" w:hAnsi="Times New Roman" w:cs="Times New Roman"/>
          <w:b/>
          <w:sz w:val="28"/>
          <w:szCs w:val="28"/>
          <w:lang w:val="ru-RU"/>
        </w:rPr>
        <w:t>Основные э</w:t>
      </w:r>
      <w:r w:rsidR="00D52941" w:rsidRPr="009F117C">
        <w:rPr>
          <w:rFonts w:ascii="Times New Roman" w:hAnsi="Times New Roman" w:cs="Times New Roman"/>
          <w:b/>
          <w:sz w:val="28"/>
          <w:szCs w:val="28"/>
          <w:lang w:val="ru-RU"/>
        </w:rPr>
        <w:t>тапы геологического изучения территории Афганистана</w:t>
      </w:r>
    </w:p>
    <w:p w14:paraId="59336EAB" w14:textId="21BF517E" w:rsidR="00D52941" w:rsidRP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lastRenderedPageBreak/>
        <w:t>Основы современного понимания геологического строения Афганистана были заложены новаторскими исследованиями конца XIX – начала XX века, проводившимися преимущественно вдоль основных караванных маршрутов и в предгорных районах Гиндукуша. Эти ранние работы носили рекогносцировочный характер и позволили сформировать общее представление о стратиграфическом составе территории [1</w:t>
      </w:r>
      <w:r w:rsidR="00D76223">
        <w:rPr>
          <w:rFonts w:ascii="Times New Roman" w:hAnsi="Times New Roman" w:cs="Times New Roman"/>
          <w:sz w:val="28"/>
          <w:szCs w:val="28"/>
          <w:lang w:val="ru-RU"/>
        </w:rPr>
        <w:t>7-</w:t>
      </w:r>
      <w:r w:rsidRPr="00D52941">
        <w:rPr>
          <w:rFonts w:ascii="Times New Roman" w:hAnsi="Times New Roman" w:cs="Times New Roman"/>
          <w:sz w:val="28"/>
          <w:szCs w:val="28"/>
          <w:lang w:val="ru-RU"/>
        </w:rPr>
        <w:t>20]. Полученные данные впоследствии были систематизированы и обобщены в «Стратиграфическом справочнике Афганистана» [21], который на длительное время стал базовым источником по региональной стратиграфии.</w:t>
      </w:r>
    </w:p>
    <w:p w14:paraId="59336EAC" w14:textId="77777777" w:rsidR="00D52941" w:rsidRP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Существенный прогресс в геологическом изучении Афганистана был достигнут после создания Национальной геологической службы в 1955 году, что ознаменовало переход к систематическим региональным геолого-картографическим и поисковым исследованиям. В этот период были развернуты масштабные работы по геологическому картированию и оценке минерально-сырьевого потенциала страны, выполненные при участии специалистов Германии, Италии, Франции и Сов</w:t>
      </w:r>
      <w:r w:rsidR="003C23A1">
        <w:rPr>
          <w:rFonts w:ascii="Times New Roman" w:hAnsi="Times New Roman" w:cs="Times New Roman"/>
          <w:sz w:val="28"/>
          <w:szCs w:val="28"/>
          <w:lang w:val="ru-RU"/>
        </w:rPr>
        <w:t>етского Союза [22]</w:t>
      </w:r>
      <w:r w:rsidRPr="00D52941">
        <w:rPr>
          <w:rFonts w:ascii="Times New Roman" w:hAnsi="Times New Roman" w:cs="Times New Roman"/>
          <w:sz w:val="28"/>
          <w:szCs w:val="28"/>
          <w:lang w:val="ru-RU"/>
        </w:rPr>
        <w:t>.</w:t>
      </w:r>
    </w:p>
    <w:p w14:paraId="59336EAD" w14:textId="77777777" w:rsidR="00D52941" w:rsidRP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Немецкие геолого-картографические исследования были ориентированы преимущественно на южные районы Афганистана и базировались на интеграции аэрофотосъёмки с полевыми геологическими наблюдениями. Результаты этих работ были обобщены в сводных публикациях [23]. В ходе последующих исследований выполнено детальное геологическое картирование отдельных районов [24, 25], а также изучены кристаллические породы фундамента в районе Кабула, что позволило впервые интерпретировать Кабульский блок как куполообразную тектоническую структуру [26].</w:t>
      </w:r>
    </w:p>
    <w:p w14:paraId="59336EAE" w14:textId="77777777" w:rsidR="00D52941" w:rsidRPr="00D52941" w:rsidRDefault="00D52941" w:rsidP="00D76223">
      <w:pPr>
        <w:tabs>
          <w:tab w:val="left" w:pos="709"/>
        </w:tabs>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Итальянские исследования были сосредоточены на изучении магматических комплексов Западного Гиндукуша, Бадахшана и Ваханского региона на севере и северо-востоке страны [27]. Эти работы имели важное значение для установления тектонических и магматических связей между структурами Афганистана и сопредельными областями Восточного Гиндукуша и Памира, что способствовало развитию региональных геодинамических моделей [28].</w:t>
      </w:r>
    </w:p>
    <w:p w14:paraId="59336EAF" w14:textId="451DAD94" w:rsidR="00D52941" w:rsidRPr="00D52941" w:rsidRDefault="00D52941" w:rsidP="00D76223">
      <w:pPr>
        <w:tabs>
          <w:tab w:val="left" w:pos="709"/>
        </w:tabs>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Французские геологические исследования охватывали широкий спектр региональных задач, включая стра</w:t>
      </w:r>
      <w:r w:rsidR="00D76223">
        <w:rPr>
          <w:rFonts w:ascii="Times New Roman" w:hAnsi="Times New Roman" w:cs="Times New Roman"/>
          <w:sz w:val="28"/>
          <w:szCs w:val="28"/>
          <w:lang w:val="ru-RU"/>
        </w:rPr>
        <w:t>тиграфические исследования [</w:t>
      </w:r>
      <w:r w:rsidRPr="00D52941">
        <w:rPr>
          <w:rFonts w:ascii="Times New Roman" w:hAnsi="Times New Roman" w:cs="Times New Roman"/>
          <w:sz w:val="28"/>
          <w:szCs w:val="28"/>
          <w:lang w:val="ru-RU"/>
        </w:rPr>
        <w:t>29], изучение кайнозойского вулканизма [30, 31], п</w:t>
      </w:r>
      <w:r w:rsidR="00D76223">
        <w:rPr>
          <w:rFonts w:ascii="Times New Roman" w:hAnsi="Times New Roman" w:cs="Times New Roman"/>
          <w:sz w:val="28"/>
          <w:szCs w:val="28"/>
          <w:lang w:val="ru-RU"/>
        </w:rPr>
        <w:t>алеонтологические работы [32</w:t>
      </w:r>
      <w:r w:rsidRPr="00D52941">
        <w:rPr>
          <w:rFonts w:ascii="Times New Roman" w:hAnsi="Times New Roman" w:cs="Times New Roman"/>
          <w:sz w:val="28"/>
          <w:szCs w:val="28"/>
          <w:lang w:val="ru-RU"/>
        </w:rPr>
        <w:t xml:space="preserve">], а также исследования метаморфических комплексов. Особое внимание уделялось </w:t>
      </w:r>
      <w:proofErr w:type="spellStart"/>
      <w:r w:rsidRPr="00D52941">
        <w:rPr>
          <w:rFonts w:ascii="Times New Roman" w:hAnsi="Times New Roman" w:cs="Times New Roman"/>
          <w:sz w:val="28"/>
          <w:szCs w:val="28"/>
          <w:lang w:val="ru-RU"/>
        </w:rPr>
        <w:t>голубосланцевым</w:t>
      </w:r>
      <w:proofErr w:type="spellEnd"/>
      <w:r w:rsidRPr="00D52941">
        <w:rPr>
          <w:rFonts w:ascii="Times New Roman" w:hAnsi="Times New Roman" w:cs="Times New Roman"/>
          <w:sz w:val="28"/>
          <w:szCs w:val="28"/>
          <w:lang w:val="ru-RU"/>
        </w:rPr>
        <w:t xml:space="preserve"> образованиям в районе Бамиана [33] и гнейсовым комплексам в регионах Майдан и Вардак [34], что позволило существенно расширить представления о глубинных геодинамических процессах. Кроме того, выполнена крупномасштабная интерпретация структур</w:t>
      </w:r>
      <w:r w:rsidR="00D76223">
        <w:rPr>
          <w:rFonts w:ascii="Times New Roman" w:hAnsi="Times New Roman" w:cs="Times New Roman"/>
          <w:sz w:val="28"/>
          <w:szCs w:val="28"/>
          <w:lang w:val="ru-RU"/>
        </w:rPr>
        <w:t>ной эволюции Афганистана [35</w:t>
      </w:r>
      <w:r w:rsidRPr="00D52941">
        <w:rPr>
          <w:rFonts w:ascii="Times New Roman" w:hAnsi="Times New Roman" w:cs="Times New Roman"/>
          <w:sz w:val="28"/>
          <w:szCs w:val="28"/>
          <w:lang w:val="ru-RU"/>
        </w:rPr>
        <w:t>]. В районе Кабула проведены исследования ультраосновных (</w:t>
      </w:r>
      <w:proofErr w:type="spellStart"/>
      <w:r w:rsidRPr="00D52941">
        <w:rPr>
          <w:rFonts w:ascii="Times New Roman" w:hAnsi="Times New Roman" w:cs="Times New Roman"/>
          <w:sz w:val="28"/>
          <w:szCs w:val="28"/>
          <w:lang w:val="ru-RU"/>
        </w:rPr>
        <w:t>офиолитовых</w:t>
      </w:r>
      <w:proofErr w:type="spellEnd"/>
      <w:r w:rsidRPr="00D52941">
        <w:rPr>
          <w:rFonts w:ascii="Times New Roman" w:hAnsi="Times New Roman" w:cs="Times New Roman"/>
          <w:sz w:val="28"/>
          <w:szCs w:val="28"/>
          <w:lang w:val="ru-RU"/>
        </w:rPr>
        <w:t>) тел и связанных с ними крупномасшта</w:t>
      </w:r>
      <w:r w:rsidR="00D76223">
        <w:rPr>
          <w:rFonts w:ascii="Times New Roman" w:hAnsi="Times New Roman" w:cs="Times New Roman"/>
          <w:sz w:val="28"/>
          <w:szCs w:val="28"/>
          <w:lang w:val="ru-RU"/>
        </w:rPr>
        <w:t xml:space="preserve">бных тектонических движений </w:t>
      </w:r>
      <w:r w:rsidRPr="00D52941">
        <w:rPr>
          <w:rFonts w:ascii="Times New Roman" w:hAnsi="Times New Roman" w:cs="Times New Roman"/>
          <w:sz w:val="28"/>
          <w:szCs w:val="28"/>
          <w:lang w:val="ru-RU"/>
        </w:rPr>
        <w:t xml:space="preserve">, в рамках которых края Кабульского блока были интерпретированы как ограниченные двумя </w:t>
      </w:r>
      <w:proofErr w:type="spellStart"/>
      <w:r w:rsidRPr="00D52941">
        <w:rPr>
          <w:rFonts w:ascii="Times New Roman" w:hAnsi="Times New Roman" w:cs="Times New Roman"/>
          <w:sz w:val="28"/>
          <w:szCs w:val="28"/>
          <w:lang w:val="ru-RU"/>
        </w:rPr>
        <w:lastRenderedPageBreak/>
        <w:t>офиолитовыми</w:t>
      </w:r>
      <w:proofErr w:type="spellEnd"/>
      <w:r w:rsidRPr="00D52941">
        <w:rPr>
          <w:rFonts w:ascii="Times New Roman" w:hAnsi="Times New Roman" w:cs="Times New Roman"/>
          <w:sz w:val="28"/>
          <w:szCs w:val="28"/>
          <w:lang w:val="ru-RU"/>
        </w:rPr>
        <w:t xml:space="preserve"> поясами, рассматриваемыми в качестве фрагментов шовной зоны Инд–</w:t>
      </w:r>
      <w:proofErr w:type="spellStart"/>
      <w:r w:rsidRPr="00D52941">
        <w:rPr>
          <w:rFonts w:ascii="Times New Roman" w:hAnsi="Times New Roman" w:cs="Times New Roman"/>
          <w:sz w:val="28"/>
          <w:szCs w:val="28"/>
          <w:lang w:val="ru-RU"/>
        </w:rPr>
        <w:t>Цангпо</w:t>
      </w:r>
      <w:proofErr w:type="spellEnd"/>
      <w:r w:rsidRPr="00D52941">
        <w:rPr>
          <w:rFonts w:ascii="Times New Roman" w:hAnsi="Times New Roman" w:cs="Times New Roman"/>
          <w:sz w:val="28"/>
          <w:szCs w:val="28"/>
          <w:lang w:val="ru-RU"/>
        </w:rPr>
        <w:t xml:space="preserve">, отражающей взаимодействие Индийской и Евразийской плит </w:t>
      </w:r>
      <w:r w:rsidR="00D76223">
        <w:rPr>
          <w:rFonts w:ascii="Times New Roman" w:hAnsi="Times New Roman" w:cs="Times New Roman"/>
          <w:sz w:val="28"/>
          <w:szCs w:val="28"/>
          <w:lang w:val="ru-RU"/>
        </w:rPr>
        <w:t>в пределах Афганистана [</w:t>
      </w:r>
      <w:r w:rsidRPr="00D52941">
        <w:rPr>
          <w:rFonts w:ascii="Times New Roman" w:hAnsi="Times New Roman" w:cs="Times New Roman"/>
          <w:sz w:val="28"/>
          <w:szCs w:val="28"/>
          <w:lang w:val="ru-RU"/>
        </w:rPr>
        <w:t>36].</w:t>
      </w:r>
    </w:p>
    <w:p w14:paraId="59336EB0" w14:textId="77777777" w:rsidR="00D52941" w:rsidRP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Наиболее масштабный объём геологических исследований был выполнен в рамках афганско-советского экономического сотрудничества, начавшегося в конце 1950-х годов. Первоначально работы были ориентированы на разведку нефти и газа в северных районах Афганистана, однако впоследствии охватили широкий комплекс геологических, геофизических и структурных исследований [37]. В этот период проведена систематическая разведка месторождений твёрдых полезных ископаемых и составлено первое общенациональное геологическое картографирование [38]. Обобщение результатов этих исследований, включая сведения по общей геологии и минеральным ресурсам Афганистана, представлено в сводных трудах [39], переведённых на английский язык в рамках миссии Британской геологической службы.</w:t>
      </w:r>
    </w:p>
    <w:p w14:paraId="59336EB1" w14:textId="77777777" w:rsidR="00D52941" w:rsidRP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В 1977–1981 гг. коллективом советских и афганских геологов выполнены наиболее детальные на тот момент исследования пород фундамента в районе города Кабул. Результаты этих работ зафиксированы в неопубликованном геологическом отчёте с комплектом карт масштаба 1:25 000, хранящемся в Геологической службе Афганистана [40].</w:t>
      </w:r>
    </w:p>
    <w:p w14:paraId="59336EB2" w14:textId="77777777" w:rsidR="00D52941" w:rsidRP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 xml:space="preserve">Определённая активизация геологических исследований произошла после 2001 года, когда работы были возобновлены в рамках программ, реализуемых Геологической службой США. Основные усилия были направлены на оцифровку и </w:t>
      </w:r>
      <w:proofErr w:type="spellStart"/>
      <w:r w:rsidRPr="00D52941">
        <w:rPr>
          <w:rFonts w:ascii="Times New Roman" w:hAnsi="Times New Roman" w:cs="Times New Roman"/>
          <w:sz w:val="28"/>
          <w:szCs w:val="28"/>
          <w:lang w:val="ru-RU"/>
        </w:rPr>
        <w:t>переинтерпретацию</w:t>
      </w:r>
      <w:proofErr w:type="spellEnd"/>
      <w:r w:rsidRPr="00D52941">
        <w:rPr>
          <w:rFonts w:ascii="Times New Roman" w:hAnsi="Times New Roman" w:cs="Times New Roman"/>
          <w:sz w:val="28"/>
          <w:szCs w:val="28"/>
          <w:lang w:val="ru-RU"/>
        </w:rPr>
        <w:t xml:space="preserve"> геологических карт советского периода, включая общенациональную карту масштаба 1:850 000 [41] и карты масштаба 1:250 000 [42]. Кроме того, на основе данных дистанционного зондирования и ограниченных полевых наблюдений были составлены новые геологические карты района Кабула [43], сопровождавшиеся анализом стратиграфических и структурных соотношений с учётом ранее опубликованных материалов.</w:t>
      </w:r>
    </w:p>
    <w:p w14:paraId="59336EB3" w14:textId="77777777" w:rsidR="00D52941" w:rsidRDefault="00D52941" w:rsidP="00D76223">
      <w:pPr>
        <w:spacing w:after="0" w:line="240" w:lineRule="auto"/>
        <w:ind w:firstLine="709"/>
        <w:jc w:val="both"/>
        <w:rPr>
          <w:rFonts w:ascii="Times New Roman" w:hAnsi="Times New Roman" w:cs="Times New Roman"/>
          <w:sz w:val="28"/>
          <w:szCs w:val="28"/>
          <w:lang w:val="ru-RU"/>
        </w:rPr>
      </w:pPr>
      <w:r w:rsidRPr="00D52941">
        <w:rPr>
          <w:rFonts w:ascii="Times New Roman" w:hAnsi="Times New Roman" w:cs="Times New Roman"/>
          <w:sz w:val="28"/>
          <w:szCs w:val="28"/>
          <w:lang w:val="ru-RU"/>
        </w:rPr>
        <w:t xml:space="preserve">Таким образом, накопленные в результате многолетних исследований данные обеспечили формирование целостных представлений о региональной геологии Афганистана. Вместе с тем </w:t>
      </w:r>
      <w:proofErr w:type="spellStart"/>
      <w:r w:rsidRPr="00D52941">
        <w:rPr>
          <w:rFonts w:ascii="Times New Roman" w:hAnsi="Times New Roman" w:cs="Times New Roman"/>
          <w:sz w:val="28"/>
          <w:szCs w:val="28"/>
          <w:lang w:val="ru-RU"/>
        </w:rPr>
        <w:t>ультрамафит-мафитовые</w:t>
      </w:r>
      <w:proofErr w:type="spellEnd"/>
      <w:r w:rsidRPr="00D52941">
        <w:rPr>
          <w:rFonts w:ascii="Times New Roman" w:hAnsi="Times New Roman" w:cs="Times New Roman"/>
          <w:sz w:val="28"/>
          <w:szCs w:val="28"/>
          <w:lang w:val="ru-RU"/>
        </w:rPr>
        <w:t xml:space="preserve"> ассоциации, включая </w:t>
      </w:r>
      <w:proofErr w:type="spellStart"/>
      <w:r w:rsidRPr="00D52941">
        <w:rPr>
          <w:rFonts w:ascii="Times New Roman" w:hAnsi="Times New Roman" w:cs="Times New Roman"/>
          <w:sz w:val="28"/>
          <w:szCs w:val="28"/>
          <w:lang w:val="ru-RU"/>
        </w:rPr>
        <w:t>Логарский</w:t>
      </w:r>
      <w:proofErr w:type="spellEnd"/>
      <w:r w:rsidRPr="00D52941">
        <w:rPr>
          <w:rFonts w:ascii="Times New Roman" w:hAnsi="Times New Roman" w:cs="Times New Roman"/>
          <w:sz w:val="28"/>
          <w:szCs w:val="28"/>
          <w:lang w:val="ru-RU"/>
        </w:rPr>
        <w:t xml:space="preserve"> </w:t>
      </w:r>
      <w:proofErr w:type="spellStart"/>
      <w:r w:rsidRPr="00D52941">
        <w:rPr>
          <w:rFonts w:ascii="Times New Roman" w:hAnsi="Times New Roman" w:cs="Times New Roman"/>
          <w:sz w:val="28"/>
          <w:szCs w:val="28"/>
          <w:lang w:val="ru-RU"/>
        </w:rPr>
        <w:t>офиолитовый</w:t>
      </w:r>
      <w:proofErr w:type="spellEnd"/>
      <w:r w:rsidRPr="00D52941">
        <w:rPr>
          <w:rFonts w:ascii="Times New Roman" w:hAnsi="Times New Roman" w:cs="Times New Roman"/>
          <w:sz w:val="28"/>
          <w:szCs w:val="28"/>
          <w:lang w:val="ru-RU"/>
        </w:rPr>
        <w:t xml:space="preserve"> комплекс, рассматривались преимущественно в контексте региональной тектоники и не являлись объектом целенаправленного комплексного анализа. Это обстоятельство определяет актуальность применения современных методов дистанционного зондирования и геоинформационного анализа для уточнения пространственного положения </w:t>
      </w:r>
      <w:proofErr w:type="spellStart"/>
      <w:r w:rsidRPr="00D52941">
        <w:rPr>
          <w:rFonts w:ascii="Times New Roman" w:hAnsi="Times New Roman" w:cs="Times New Roman"/>
          <w:sz w:val="28"/>
          <w:szCs w:val="28"/>
          <w:lang w:val="ru-RU"/>
        </w:rPr>
        <w:t>офиолитовых</w:t>
      </w:r>
      <w:proofErr w:type="spellEnd"/>
      <w:r w:rsidRPr="00D52941">
        <w:rPr>
          <w:rFonts w:ascii="Times New Roman" w:hAnsi="Times New Roman" w:cs="Times New Roman"/>
          <w:sz w:val="28"/>
          <w:szCs w:val="28"/>
          <w:lang w:val="ru-RU"/>
        </w:rPr>
        <w:t xml:space="preserve"> тел, их структурно-тектонического контроля и связи с рудной минерализацией, что и реализовано в настоящей диссертационной работе.</w:t>
      </w:r>
    </w:p>
    <w:p w14:paraId="59336EB4" w14:textId="77777777" w:rsidR="008609BA" w:rsidRPr="00F74C83" w:rsidRDefault="008609BA" w:rsidP="00571C96">
      <w:pPr>
        <w:spacing w:after="0" w:line="240" w:lineRule="auto"/>
        <w:jc w:val="both"/>
        <w:rPr>
          <w:rFonts w:ascii="Times New Roman" w:hAnsi="Times New Roman" w:cs="Times New Roman"/>
          <w:sz w:val="28"/>
          <w:szCs w:val="28"/>
          <w:lang w:val="ru-RU"/>
        </w:rPr>
      </w:pPr>
    </w:p>
    <w:p w14:paraId="59336EB5" w14:textId="77777777" w:rsidR="00D52941" w:rsidRDefault="00D52941" w:rsidP="00D76223">
      <w:pPr>
        <w:spacing w:after="0" w:line="240" w:lineRule="auto"/>
        <w:ind w:firstLine="709"/>
        <w:jc w:val="both"/>
        <w:rPr>
          <w:rFonts w:ascii="Times New Roman" w:hAnsi="Times New Roman" w:cs="Times New Roman"/>
          <w:b/>
          <w:bCs/>
          <w:sz w:val="28"/>
          <w:szCs w:val="28"/>
          <w:lang w:val="ru-RU"/>
        </w:rPr>
      </w:pPr>
      <w:r w:rsidRPr="009F117C">
        <w:rPr>
          <w:rFonts w:ascii="Times New Roman" w:hAnsi="Times New Roman" w:cs="Times New Roman"/>
          <w:b/>
          <w:bCs/>
          <w:sz w:val="28"/>
          <w:szCs w:val="28"/>
          <w:lang w:val="ru-RU"/>
        </w:rPr>
        <w:t xml:space="preserve">1.3 </w:t>
      </w:r>
      <w:r w:rsidRPr="00D52941">
        <w:rPr>
          <w:rFonts w:ascii="Times New Roman" w:hAnsi="Times New Roman" w:cs="Times New Roman"/>
          <w:b/>
          <w:bCs/>
          <w:sz w:val="28"/>
          <w:szCs w:val="28"/>
          <w:lang w:val="ru-RU"/>
        </w:rPr>
        <w:t>Геодинамическая эволюция территории Афганистана и положение Кабульского блока</w:t>
      </w:r>
    </w:p>
    <w:p w14:paraId="59336EB6" w14:textId="7777777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lastRenderedPageBreak/>
        <w:t xml:space="preserve">Континентальный коллаж Афганистана представляет собой совокупность отдельных </w:t>
      </w:r>
      <w:proofErr w:type="spellStart"/>
      <w:r w:rsidRPr="00C83DE0">
        <w:rPr>
          <w:rFonts w:ascii="Times New Roman" w:hAnsi="Times New Roman" w:cs="Times New Roman"/>
          <w:sz w:val="28"/>
          <w:szCs w:val="28"/>
          <w:lang w:val="ru-RU"/>
        </w:rPr>
        <w:t>литотектонических</w:t>
      </w:r>
      <w:proofErr w:type="spellEnd"/>
      <w:r w:rsidRPr="00C83DE0">
        <w:rPr>
          <w:rFonts w:ascii="Times New Roman" w:hAnsi="Times New Roman" w:cs="Times New Roman"/>
          <w:sz w:val="28"/>
          <w:szCs w:val="28"/>
          <w:lang w:val="ru-RU"/>
        </w:rPr>
        <w:t xml:space="preserve"> областей, объединённых в блоковые </w:t>
      </w:r>
      <w:proofErr w:type="spellStart"/>
      <w:r w:rsidRPr="00C83DE0">
        <w:rPr>
          <w:rFonts w:ascii="Times New Roman" w:hAnsi="Times New Roman" w:cs="Times New Roman"/>
          <w:sz w:val="28"/>
          <w:szCs w:val="28"/>
          <w:lang w:val="ru-RU"/>
        </w:rPr>
        <w:t>террейны</w:t>
      </w:r>
      <w:proofErr w:type="spellEnd"/>
      <w:r w:rsidRPr="00C83DE0">
        <w:rPr>
          <w:rFonts w:ascii="Times New Roman" w:hAnsi="Times New Roman" w:cs="Times New Roman"/>
          <w:sz w:val="28"/>
          <w:szCs w:val="28"/>
          <w:lang w:val="ru-RU"/>
        </w:rPr>
        <w:t xml:space="preserve"> в результате многоэтапных коллизионных процессов [43]. Каждый из этих блоков является самостоятельным </w:t>
      </w:r>
      <w:proofErr w:type="spellStart"/>
      <w:r w:rsidRPr="00C83DE0">
        <w:rPr>
          <w:rFonts w:ascii="Times New Roman" w:hAnsi="Times New Roman" w:cs="Times New Roman"/>
          <w:sz w:val="28"/>
          <w:szCs w:val="28"/>
          <w:lang w:val="ru-RU"/>
        </w:rPr>
        <w:t>террейном</w:t>
      </w:r>
      <w:proofErr w:type="spellEnd"/>
      <w:r w:rsidRPr="00C83DE0">
        <w:rPr>
          <w:rFonts w:ascii="Times New Roman" w:hAnsi="Times New Roman" w:cs="Times New Roman"/>
          <w:sz w:val="28"/>
          <w:szCs w:val="28"/>
          <w:lang w:val="ru-RU"/>
        </w:rPr>
        <w:t xml:space="preserve"> с геологическим генезисом, отличным от окружающих структур, и формировался преимущественно в результате аккреции ленточных </w:t>
      </w:r>
      <w:proofErr w:type="spellStart"/>
      <w:r w:rsidRPr="00C83DE0">
        <w:rPr>
          <w:rFonts w:ascii="Times New Roman" w:hAnsi="Times New Roman" w:cs="Times New Roman"/>
          <w:sz w:val="28"/>
          <w:szCs w:val="28"/>
          <w:lang w:val="ru-RU"/>
        </w:rPr>
        <w:t>террейнов</w:t>
      </w:r>
      <w:proofErr w:type="spellEnd"/>
      <w:r w:rsidRPr="00C83DE0">
        <w:rPr>
          <w:rFonts w:ascii="Times New Roman" w:hAnsi="Times New Roman" w:cs="Times New Roman"/>
          <w:sz w:val="28"/>
          <w:szCs w:val="28"/>
          <w:lang w:val="ru-RU"/>
        </w:rPr>
        <w:t xml:space="preserve">, связанных с откатом плит и развитием </w:t>
      </w:r>
      <w:proofErr w:type="spellStart"/>
      <w:r w:rsidRPr="00C83DE0">
        <w:rPr>
          <w:rFonts w:ascii="Times New Roman" w:hAnsi="Times New Roman" w:cs="Times New Roman"/>
          <w:sz w:val="28"/>
          <w:szCs w:val="28"/>
          <w:lang w:val="ru-RU"/>
        </w:rPr>
        <w:t>обратнодугового</w:t>
      </w:r>
      <w:proofErr w:type="spellEnd"/>
      <w:r w:rsidRPr="00C83DE0">
        <w:rPr>
          <w:rFonts w:ascii="Times New Roman" w:hAnsi="Times New Roman" w:cs="Times New Roman"/>
          <w:sz w:val="28"/>
          <w:szCs w:val="28"/>
          <w:lang w:val="ru-RU"/>
        </w:rPr>
        <w:t xml:space="preserve"> спрединга. Размеры </w:t>
      </w:r>
      <w:proofErr w:type="spellStart"/>
      <w:r w:rsidRPr="00C83DE0">
        <w:rPr>
          <w:rFonts w:ascii="Times New Roman" w:hAnsi="Times New Roman" w:cs="Times New Roman"/>
          <w:sz w:val="28"/>
          <w:szCs w:val="28"/>
          <w:lang w:val="ru-RU"/>
        </w:rPr>
        <w:t>террейнов</w:t>
      </w:r>
      <w:proofErr w:type="spellEnd"/>
      <w:r w:rsidRPr="00C83DE0">
        <w:rPr>
          <w:rFonts w:ascii="Times New Roman" w:hAnsi="Times New Roman" w:cs="Times New Roman"/>
          <w:sz w:val="28"/>
          <w:szCs w:val="28"/>
          <w:lang w:val="ru-RU"/>
        </w:rPr>
        <w:t xml:space="preserve"> варьируют от небольших фрагментов до крупных блоков, состоящих из нескольких сращённых континентальных элементов. Как правило, блоки ограничены глубинными разломами и </w:t>
      </w:r>
      <w:proofErr w:type="spellStart"/>
      <w:r w:rsidRPr="00C83DE0">
        <w:rPr>
          <w:rFonts w:ascii="Times New Roman" w:hAnsi="Times New Roman" w:cs="Times New Roman"/>
          <w:sz w:val="28"/>
          <w:szCs w:val="28"/>
          <w:lang w:val="ru-RU"/>
        </w:rPr>
        <w:t>офиолитовыми</w:t>
      </w:r>
      <w:proofErr w:type="spellEnd"/>
      <w:r w:rsidRPr="00C83DE0">
        <w:rPr>
          <w:rFonts w:ascii="Times New Roman" w:hAnsi="Times New Roman" w:cs="Times New Roman"/>
          <w:sz w:val="28"/>
          <w:szCs w:val="28"/>
          <w:lang w:val="ru-RU"/>
        </w:rPr>
        <w:t xml:space="preserve"> свитами, отражающими условия океанического дна и тектонически вовлечёнными в процессы длительного горообразования.</w:t>
      </w:r>
    </w:p>
    <w:p w14:paraId="59336EB7" w14:textId="7777777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Территория Афганистана выступает к югу от Евразийской плиты, образуя относительно устойчивый сегмент шириной порядка 600–900 км</w:t>
      </w:r>
      <w:r w:rsidR="003C23A1">
        <w:rPr>
          <w:rFonts w:ascii="Times New Roman" w:hAnsi="Times New Roman" w:cs="Times New Roman"/>
          <w:sz w:val="28"/>
          <w:szCs w:val="28"/>
          <w:lang w:val="ru-RU"/>
        </w:rPr>
        <w:t xml:space="preserve"> [44] (</w:t>
      </w:r>
      <w:r w:rsidR="003E25AE" w:rsidRPr="00E63486">
        <w:rPr>
          <w:rFonts w:ascii="Times New Roman" w:hAnsi="Times New Roman" w:cs="Times New Roman"/>
          <w:sz w:val="28"/>
          <w:szCs w:val="28"/>
          <w:lang w:val="ru-RU"/>
        </w:rPr>
        <w:t>Р</w:t>
      </w:r>
      <w:r w:rsidR="003C23A1">
        <w:rPr>
          <w:rFonts w:ascii="Times New Roman" w:hAnsi="Times New Roman" w:cs="Times New Roman"/>
          <w:sz w:val="28"/>
          <w:szCs w:val="28"/>
          <w:lang w:val="ru-RU"/>
        </w:rPr>
        <w:t>исун</w:t>
      </w:r>
      <w:r w:rsidR="003E25AE" w:rsidRPr="00E63486">
        <w:rPr>
          <w:rFonts w:ascii="Times New Roman" w:hAnsi="Times New Roman" w:cs="Times New Roman"/>
          <w:sz w:val="28"/>
          <w:szCs w:val="28"/>
          <w:lang w:val="ru-RU"/>
        </w:rPr>
        <w:t>ок</w:t>
      </w:r>
      <w:r w:rsidR="003C23A1" w:rsidRPr="003C23A1">
        <w:rPr>
          <w:rFonts w:ascii="Times New Roman" w:hAnsi="Times New Roman" w:cs="Times New Roman"/>
          <w:sz w:val="28"/>
          <w:szCs w:val="28"/>
          <w:lang w:val="ru-RU"/>
        </w:rPr>
        <w:t xml:space="preserve"> </w:t>
      </w:r>
      <w:r w:rsidRPr="00C83DE0">
        <w:rPr>
          <w:rFonts w:ascii="Times New Roman" w:hAnsi="Times New Roman" w:cs="Times New Roman"/>
          <w:sz w:val="28"/>
          <w:szCs w:val="28"/>
          <w:lang w:val="ru-RU"/>
        </w:rPr>
        <w:t>1.</w:t>
      </w:r>
      <w:r w:rsidR="00D31484">
        <w:rPr>
          <w:rFonts w:ascii="Times New Roman" w:hAnsi="Times New Roman" w:cs="Times New Roman"/>
          <w:sz w:val="28"/>
          <w:szCs w:val="28"/>
          <w:lang w:val="ru-RU"/>
        </w:rPr>
        <w:t>1</w:t>
      </w:r>
      <w:r w:rsidRPr="00C83DE0">
        <w:rPr>
          <w:rFonts w:ascii="Times New Roman" w:hAnsi="Times New Roman" w:cs="Times New Roman"/>
          <w:sz w:val="28"/>
          <w:szCs w:val="28"/>
          <w:lang w:val="ru-RU"/>
        </w:rPr>
        <w:t xml:space="preserve">). На востоке и северо-востоке Индийская плита погружается под Евразийскую, формируя Западные Гималаи, тогда как на западе аналогичные процессы субдукции Аравийской плиты обусловили поднятие Загроса и других горных сооружений Ирана. Деформационные зоны, формирующие окраину Евразийского выступа, характеризуются высокой сейсмической активностью и представлены крупными сдвиговыми поясами, включая </w:t>
      </w:r>
      <w:proofErr w:type="spellStart"/>
      <w:r w:rsidRPr="00C83DE0">
        <w:rPr>
          <w:rFonts w:ascii="Times New Roman" w:hAnsi="Times New Roman" w:cs="Times New Roman"/>
          <w:sz w:val="28"/>
          <w:szCs w:val="28"/>
          <w:lang w:val="ru-RU"/>
        </w:rPr>
        <w:t>Чаманский</w:t>
      </w:r>
      <w:proofErr w:type="spellEnd"/>
      <w:r w:rsidRPr="00C83DE0">
        <w:rPr>
          <w:rFonts w:ascii="Times New Roman" w:hAnsi="Times New Roman" w:cs="Times New Roman"/>
          <w:sz w:val="28"/>
          <w:szCs w:val="28"/>
          <w:lang w:val="ru-RU"/>
        </w:rPr>
        <w:t xml:space="preserve"> разлом на востоке и </w:t>
      </w:r>
      <w:proofErr w:type="spellStart"/>
      <w:r w:rsidRPr="00C83DE0">
        <w:rPr>
          <w:rFonts w:ascii="Times New Roman" w:hAnsi="Times New Roman" w:cs="Times New Roman"/>
          <w:sz w:val="28"/>
          <w:szCs w:val="28"/>
          <w:lang w:val="ru-RU"/>
        </w:rPr>
        <w:t>Систанскую</w:t>
      </w:r>
      <w:proofErr w:type="spellEnd"/>
      <w:r w:rsidRPr="00C83DE0">
        <w:rPr>
          <w:rFonts w:ascii="Times New Roman" w:hAnsi="Times New Roman" w:cs="Times New Roman"/>
          <w:sz w:val="28"/>
          <w:szCs w:val="28"/>
          <w:lang w:val="ru-RU"/>
        </w:rPr>
        <w:t xml:space="preserve"> шовную зону на западе, а также надвиговыми комплексами. Внутренние области западного и центрального Афганистана при этом отличаются существенно более низким уровнем современной тектонической активности.</w:t>
      </w:r>
    </w:p>
    <w:p w14:paraId="59336EB8" w14:textId="77777777" w:rsidR="008609BA" w:rsidRPr="009F117C"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zh-CN"/>
        </w:rPr>
        <w:t>Северо-восточный Афганистан, в частности район Бадахшана, относится к наиболее сейсмически активным регионам мира: за последние 150 лет здесь зафиксировано больше землетрясений магнитудой более 7–8, чем в большинстве других регионов планеты [45], что сопровождалось значительными поверхностными деформациями [46]. Под массивом Гиндукуша и в направлении Памира на территорию Таджикистана прослеживается сейсмически активная зона субдукции мощностью около 30 км и протяжённостью до 700 км. В пределах Бадахшана эта зона погружается под углом 50–90° к северо-западу, тогда как под Памиром она была искривлена мантийным потоком, индуцированным движением Индийской плиты, и опускается под углом 50–60° к юго-востоку, формируя сложную изогнутую геометрию субдукционной зоны [47]. Эти глубинные процессы определяли условия формирования и последующей тектонической переработки океанической литосферы, фрагменты которой представлены офиолитовыми комплексами Афганистана.</w:t>
      </w:r>
    </w:p>
    <w:p w14:paraId="59336EB9" w14:textId="7777777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Афганистан характеризуется исключительно сложным и разнородным строением коренных пород, что обусловлено сочетанием многочисленных экзотических </w:t>
      </w:r>
      <w:proofErr w:type="spellStart"/>
      <w:r w:rsidRPr="00C83DE0">
        <w:rPr>
          <w:rFonts w:ascii="Times New Roman" w:hAnsi="Times New Roman" w:cs="Times New Roman"/>
          <w:sz w:val="28"/>
          <w:szCs w:val="28"/>
          <w:lang w:val="ru-RU"/>
        </w:rPr>
        <w:t>террейнов</w:t>
      </w:r>
      <w:proofErr w:type="spellEnd"/>
      <w:r w:rsidRPr="00C83DE0">
        <w:rPr>
          <w:rFonts w:ascii="Times New Roman" w:hAnsi="Times New Roman" w:cs="Times New Roman"/>
          <w:sz w:val="28"/>
          <w:szCs w:val="28"/>
          <w:lang w:val="ru-RU"/>
        </w:rPr>
        <w:t xml:space="preserve">, каждый из которых отличается специфическим набором литологий, биостратиграфических характеристик и плутонических комплексов [48]. На территории страны представлен практически полный спектр архейских и </w:t>
      </w:r>
      <w:r w:rsidRPr="00C83DE0">
        <w:rPr>
          <w:rFonts w:ascii="Times New Roman" w:hAnsi="Times New Roman" w:cs="Times New Roman"/>
          <w:sz w:val="28"/>
          <w:szCs w:val="28"/>
          <w:lang w:val="ru-RU"/>
        </w:rPr>
        <w:lastRenderedPageBreak/>
        <w:t xml:space="preserve">протерозойских образований, которые тектонически чередуются с </w:t>
      </w:r>
      <w:proofErr w:type="spellStart"/>
      <w:r w:rsidRPr="00C83DE0">
        <w:rPr>
          <w:rFonts w:ascii="Times New Roman" w:hAnsi="Times New Roman" w:cs="Times New Roman"/>
          <w:sz w:val="28"/>
          <w:szCs w:val="28"/>
          <w:lang w:val="ru-RU"/>
        </w:rPr>
        <w:t>фанерозойскими</w:t>
      </w:r>
      <w:proofErr w:type="spellEnd"/>
      <w:r w:rsidRPr="00C83DE0">
        <w:rPr>
          <w:rFonts w:ascii="Times New Roman" w:hAnsi="Times New Roman" w:cs="Times New Roman"/>
          <w:sz w:val="28"/>
          <w:szCs w:val="28"/>
          <w:lang w:val="ru-RU"/>
        </w:rPr>
        <w:t xml:space="preserve"> породами и перекрываются мощными четвертичными отложениями, существенно усложняющими геологическую картину. В целом </w:t>
      </w:r>
      <w:proofErr w:type="spellStart"/>
      <w:r w:rsidRPr="00C83DE0">
        <w:rPr>
          <w:rFonts w:ascii="Times New Roman" w:hAnsi="Times New Roman" w:cs="Times New Roman"/>
          <w:sz w:val="28"/>
          <w:szCs w:val="28"/>
          <w:lang w:val="ru-RU"/>
        </w:rPr>
        <w:t>орогенный</w:t>
      </w:r>
      <w:proofErr w:type="spellEnd"/>
      <w:r w:rsidRPr="00C83DE0">
        <w:rPr>
          <w:rFonts w:ascii="Times New Roman" w:hAnsi="Times New Roman" w:cs="Times New Roman"/>
          <w:sz w:val="28"/>
          <w:szCs w:val="28"/>
          <w:lang w:val="ru-RU"/>
        </w:rPr>
        <w:t xml:space="preserve"> коллаж Афганистана достаточно хорошо изучен для фанерозоя, однако докембрийские этапы его эволюции остаются менее детализированными</w:t>
      </w:r>
      <w:r w:rsidR="005B514C" w:rsidRPr="00F74C83">
        <w:rPr>
          <w:rFonts w:ascii="Times New Roman" w:hAnsi="Times New Roman" w:cs="Times New Roman"/>
          <w:sz w:val="28"/>
          <w:szCs w:val="28"/>
          <w:lang w:val="ru-RU"/>
        </w:rPr>
        <w:t>.</w:t>
      </w:r>
    </w:p>
    <w:p w14:paraId="59336EBA" w14:textId="7777777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Детали докембрийских пород Афганистана остаются недостаточно изученными в силу ограниченности обнажений и дефицита современных геохронологических данных. Вместе с тем результаты недавних исследований [49,50] позволяют предполагать возможную корреляцию отдельных докембрийских комплексов и </w:t>
      </w:r>
      <w:proofErr w:type="spellStart"/>
      <w:r w:rsidRPr="00C83DE0">
        <w:rPr>
          <w:rFonts w:ascii="Times New Roman" w:hAnsi="Times New Roman" w:cs="Times New Roman"/>
          <w:sz w:val="28"/>
          <w:szCs w:val="28"/>
          <w:lang w:val="ru-RU"/>
        </w:rPr>
        <w:t>террейнов</w:t>
      </w:r>
      <w:proofErr w:type="spellEnd"/>
      <w:r w:rsidRPr="00C83DE0">
        <w:rPr>
          <w:rFonts w:ascii="Times New Roman" w:hAnsi="Times New Roman" w:cs="Times New Roman"/>
          <w:sz w:val="28"/>
          <w:szCs w:val="28"/>
          <w:lang w:val="ru-RU"/>
        </w:rPr>
        <w:t xml:space="preserve"> с суперконтинентами </w:t>
      </w:r>
      <w:proofErr w:type="spellStart"/>
      <w:r w:rsidRPr="00C83DE0">
        <w:rPr>
          <w:rFonts w:ascii="Times New Roman" w:hAnsi="Times New Roman" w:cs="Times New Roman"/>
          <w:sz w:val="28"/>
          <w:szCs w:val="28"/>
          <w:lang w:val="ru-RU"/>
        </w:rPr>
        <w:t>Родиния</w:t>
      </w:r>
      <w:proofErr w:type="spellEnd"/>
      <w:r w:rsidRPr="00C83DE0">
        <w:rPr>
          <w:rFonts w:ascii="Times New Roman" w:hAnsi="Times New Roman" w:cs="Times New Roman"/>
          <w:sz w:val="28"/>
          <w:szCs w:val="28"/>
          <w:lang w:val="ru-RU"/>
        </w:rPr>
        <w:t xml:space="preserve"> (~1,3–0,9 млрд лет) и Колумбия (</w:t>
      </w:r>
      <w:proofErr w:type="spellStart"/>
      <w:r w:rsidRPr="00C83DE0">
        <w:rPr>
          <w:rFonts w:ascii="Times New Roman" w:hAnsi="Times New Roman" w:cs="Times New Roman"/>
          <w:sz w:val="28"/>
          <w:szCs w:val="28"/>
          <w:lang w:val="ru-RU"/>
        </w:rPr>
        <w:t>Нуна</w:t>
      </w:r>
      <w:proofErr w:type="spellEnd"/>
      <w:r w:rsidRPr="00C83DE0">
        <w:rPr>
          <w:rFonts w:ascii="Times New Roman" w:hAnsi="Times New Roman" w:cs="Times New Roman"/>
          <w:sz w:val="28"/>
          <w:szCs w:val="28"/>
          <w:lang w:val="ru-RU"/>
        </w:rPr>
        <w:t>) (~1,8–1,5 млрд лет). Ранние интерпретации докембрийских пород Афганистана основывались преимущественно на степени метаморфизма [51,52], тогда как в настоящее время приоритет отдается методам радиометрического датирования, обеспечивающим более надёжную временную привязку геологических событий</w:t>
      </w:r>
      <w:r w:rsidR="009E24C2" w:rsidRPr="009E24C2">
        <w:rPr>
          <w:rFonts w:ascii="Times New Roman" w:hAnsi="Times New Roman" w:cs="Times New Roman"/>
          <w:sz w:val="28"/>
          <w:szCs w:val="28"/>
          <w:lang w:val="ru-RU"/>
        </w:rPr>
        <w:t>.</w:t>
      </w:r>
      <w:r w:rsidR="005B514C" w:rsidRPr="00F74C83">
        <w:rPr>
          <w:rFonts w:ascii="Times New Roman" w:hAnsi="Times New Roman" w:cs="Times New Roman"/>
          <w:sz w:val="28"/>
          <w:szCs w:val="28"/>
          <w:lang w:val="ru-RU"/>
        </w:rPr>
        <w:t xml:space="preserve"> </w:t>
      </w:r>
    </w:p>
    <w:p w14:paraId="59336EBB" w14:textId="3957FC2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Плитно-тектоническая эволюция Афганистана в фанерозое привела к формированию трёх основных </w:t>
      </w:r>
      <w:proofErr w:type="spellStart"/>
      <w:r w:rsidRPr="00C83DE0">
        <w:rPr>
          <w:rFonts w:ascii="Times New Roman" w:hAnsi="Times New Roman" w:cs="Times New Roman"/>
          <w:sz w:val="28"/>
          <w:szCs w:val="28"/>
          <w:lang w:val="ru-RU"/>
        </w:rPr>
        <w:t>плито</w:t>
      </w:r>
      <w:proofErr w:type="spellEnd"/>
      <w:r w:rsidRPr="00C83DE0">
        <w:rPr>
          <w:rFonts w:ascii="Times New Roman" w:hAnsi="Times New Roman" w:cs="Times New Roman"/>
          <w:sz w:val="28"/>
          <w:szCs w:val="28"/>
          <w:lang w:val="ru-RU"/>
        </w:rPr>
        <w:t>-тектонических провинций (</w:t>
      </w:r>
      <w:r w:rsidR="00D936DB">
        <w:rPr>
          <w:rFonts w:ascii="Times New Roman" w:hAnsi="Times New Roman" w:cs="Times New Roman"/>
          <w:sz w:val="28"/>
          <w:szCs w:val="28"/>
          <w:lang w:val="ru-RU"/>
        </w:rPr>
        <w:t>Рисунок</w:t>
      </w:r>
      <w:r w:rsidRPr="00C83DE0">
        <w:rPr>
          <w:rFonts w:ascii="Times New Roman" w:hAnsi="Times New Roman" w:cs="Times New Roman"/>
          <w:sz w:val="28"/>
          <w:szCs w:val="28"/>
          <w:lang w:val="ru-RU"/>
        </w:rPr>
        <w:t xml:space="preserve"> 1.</w:t>
      </w:r>
      <w:r w:rsidR="00E77935">
        <w:rPr>
          <w:rFonts w:ascii="Times New Roman" w:hAnsi="Times New Roman" w:cs="Times New Roman"/>
          <w:sz w:val="28"/>
          <w:szCs w:val="28"/>
          <w:lang w:val="ru-RU"/>
        </w:rPr>
        <w:t>1</w:t>
      </w:r>
      <w:r w:rsidRPr="00C83DE0">
        <w:rPr>
          <w:rFonts w:ascii="Times New Roman" w:hAnsi="Times New Roman" w:cs="Times New Roman"/>
          <w:sz w:val="28"/>
          <w:szCs w:val="28"/>
          <w:lang w:val="ru-RU"/>
        </w:rPr>
        <w:t xml:space="preserve">): Северо-Афганской платформы; зоны </w:t>
      </w:r>
      <w:proofErr w:type="spellStart"/>
      <w:r w:rsidRPr="00C83DE0">
        <w:rPr>
          <w:rFonts w:ascii="Times New Roman" w:hAnsi="Times New Roman" w:cs="Times New Roman"/>
          <w:sz w:val="28"/>
          <w:szCs w:val="28"/>
          <w:lang w:val="ru-RU"/>
        </w:rPr>
        <w:t>аккрецированных</w:t>
      </w:r>
      <w:proofErr w:type="spellEnd"/>
      <w:r w:rsidRPr="00C83DE0">
        <w:rPr>
          <w:rFonts w:ascii="Times New Roman" w:hAnsi="Times New Roman" w:cs="Times New Roman"/>
          <w:sz w:val="28"/>
          <w:szCs w:val="28"/>
          <w:lang w:val="ru-RU"/>
        </w:rPr>
        <w:t xml:space="preserve"> </w:t>
      </w:r>
      <w:proofErr w:type="spellStart"/>
      <w:r w:rsidRPr="00C83DE0">
        <w:rPr>
          <w:rFonts w:ascii="Times New Roman" w:hAnsi="Times New Roman" w:cs="Times New Roman"/>
          <w:sz w:val="28"/>
          <w:szCs w:val="28"/>
          <w:lang w:val="ru-RU"/>
        </w:rPr>
        <w:t>террейнов</w:t>
      </w:r>
      <w:proofErr w:type="spellEnd"/>
      <w:r w:rsidRPr="00C83DE0">
        <w:rPr>
          <w:rFonts w:ascii="Times New Roman" w:hAnsi="Times New Roman" w:cs="Times New Roman"/>
          <w:sz w:val="28"/>
          <w:szCs w:val="28"/>
          <w:lang w:val="ru-RU"/>
        </w:rPr>
        <w:t xml:space="preserve">, сложенных фрагментами континентальной коры и вулканическими дугами; и </w:t>
      </w:r>
      <w:proofErr w:type="spellStart"/>
      <w:r w:rsidRPr="00C83DE0">
        <w:rPr>
          <w:rFonts w:ascii="Times New Roman" w:hAnsi="Times New Roman" w:cs="Times New Roman"/>
          <w:sz w:val="28"/>
          <w:szCs w:val="28"/>
          <w:lang w:val="ru-RU"/>
        </w:rPr>
        <w:t>транспрессионной</w:t>
      </w:r>
      <w:proofErr w:type="spellEnd"/>
      <w:r w:rsidRPr="00C83DE0">
        <w:rPr>
          <w:rFonts w:ascii="Times New Roman" w:hAnsi="Times New Roman" w:cs="Times New Roman"/>
          <w:sz w:val="28"/>
          <w:szCs w:val="28"/>
          <w:lang w:val="ru-RU"/>
        </w:rPr>
        <w:t xml:space="preserve"> границы между Евразийской и Индийской плитами. Формирование этих провинций связано с тремя основными этапами тектонической активности: позднепалеозойской </w:t>
      </w:r>
      <w:proofErr w:type="spellStart"/>
      <w:r w:rsidRPr="00C83DE0">
        <w:rPr>
          <w:rFonts w:ascii="Times New Roman" w:hAnsi="Times New Roman" w:cs="Times New Roman"/>
          <w:sz w:val="28"/>
          <w:szCs w:val="28"/>
          <w:lang w:val="ru-RU"/>
        </w:rPr>
        <w:t>варисканской</w:t>
      </w:r>
      <w:proofErr w:type="spellEnd"/>
      <w:r w:rsidRPr="00C83DE0">
        <w:rPr>
          <w:rFonts w:ascii="Times New Roman" w:hAnsi="Times New Roman" w:cs="Times New Roman"/>
          <w:sz w:val="28"/>
          <w:szCs w:val="28"/>
          <w:lang w:val="ru-RU"/>
        </w:rPr>
        <w:t xml:space="preserve">, </w:t>
      </w:r>
      <w:proofErr w:type="spellStart"/>
      <w:r w:rsidRPr="00C83DE0">
        <w:rPr>
          <w:rFonts w:ascii="Times New Roman" w:hAnsi="Times New Roman" w:cs="Times New Roman"/>
          <w:sz w:val="28"/>
          <w:szCs w:val="28"/>
          <w:lang w:val="ru-RU"/>
        </w:rPr>
        <w:t>среднемезозойской</w:t>
      </w:r>
      <w:proofErr w:type="spellEnd"/>
      <w:r w:rsidRPr="00C83DE0">
        <w:rPr>
          <w:rFonts w:ascii="Times New Roman" w:hAnsi="Times New Roman" w:cs="Times New Roman"/>
          <w:sz w:val="28"/>
          <w:szCs w:val="28"/>
          <w:lang w:val="ru-RU"/>
        </w:rPr>
        <w:t xml:space="preserve"> киммерийской и кайн</w:t>
      </w:r>
      <w:r w:rsidR="00D76223">
        <w:rPr>
          <w:rFonts w:ascii="Times New Roman" w:hAnsi="Times New Roman" w:cs="Times New Roman"/>
          <w:sz w:val="28"/>
          <w:szCs w:val="28"/>
          <w:lang w:val="ru-RU"/>
        </w:rPr>
        <w:t>озойской гималайской фазами</w:t>
      </w:r>
      <w:r w:rsidRPr="00C83DE0">
        <w:rPr>
          <w:rFonts w:ascii="Times New Roman" w:hAnsi="Times New Roman" w:cs="Times New Roman"/>
          <w:sz w:val="28"/>
          <w:szCs w:val="28"/>
          <w:lang w:val="ru-RU"/>
        </w:rPr>
        <w:t>. Термин «</w:t>
      </w:r>
      <w:proofErr w:type="spellStart"/>
      <w:r w:rsidRPr="00C83DE0">
        <w:rPr>
          <w:rFonts w:ascii="Times New Roman" w:hAnsi="Times New Roman" w:cs="Times New Roman"/>
          <w:sz w:val="28"/>
          <w:szCs w:val="28"/>
          <w:lang w:val="ru-RU"/>
        </w:rPr>
        <w:t>варисканская</w:t>
      </w:r>
      <w:proofErr w:type="spellEnd"/>
      <w:r w:rsidRPr="00C83DE0">
        <w:rPr>
          <w:rFonts w:ascii="Times New Roman" w:hAnsi="Times New Roman" w:cs="Times New Roman"/>
          <w:sz w:val="28"/>
          <w:szCs w:val="28"/>
          <w:lang w:val="ru-RU"/>
        </w:rPr>
        <w:t>» используется в данном контексте условно, в регионально-геологическом смысле</w:t>
      </w:r>
      <w:r w:rsidR="005B514C" w:rsidRPr="00F74C83">
        <w:rPr>
          <w:rFonts w:ascii="Times New Roman" w:hAnsi="Times New Roman" w:cs="Times New Roman"/>
          <w:sz w:val="28"/>
          <w:szCs w:val="28"/>
          <w:lang w:val="ru-RU"/>
        </w:rPr>
        <w:t>.</w:t>
      </w:r>
    </w:p>
    <w:p w14:paraId="59336EBC" w14:textId="77777777" w:rsidR="00C83DE0"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В рамках ранних реконструкций геологической истории страны Геологической службой США была выполнена интеграция карт тектонического районирования Афганистана [44], что позволило упростить представление о сложной коллизионной обстановке. При этом значительная часть территории к востоку от системы разломов </w:t>
      </w:r>
      <w:proofErr w:type="spellStart"/>
      <w:r w:rsidRPr="00C83DE0">
        <w:rPr>
          <w:rFonts w:ascii="Times New Roman" w:hAnsi="Times New Roman" w:cs="Times New Roman"/>
          <w:sz w:val="28"/>
          <w:szCs w:val="28"/>
          <w:lang w:val="ru-RU"/>
        </w:rPr>
        <w:t>Чаман</w:t>
      </w:r>
      <w:proofErr w:type="spellEnd"/>
      <w:r w:rsidRPr="00C83DE0">
        <w:rPr>
          <w:rFonts w:ascii="Times New Roman" w:hAnsi="Times New Roman" w:cs="Times New Roman"/>
          <w:sz w:val="28"/>
          <w:szCs w:val="28"/>
          <w:lang w:val="ru-RU"/>
        </w:rPr>
        <w:t xml:space="preserve">–Панджшер–Центральный Бадахшан была интерпретирована как </w:t>
      </w:r>
      <w:proofErr w:type="spellStart"/>
      <w:r w:rsidRPr="00C83DE0">
        <w:rPr>
          <w:rFonts w:ascii="Times New Roman" w:hAnsi="Times New Roman" w:cs="Times New Roman"/>
          <w:sz w:val="28"/>
          <w:szCs w:val="28"/>
          <w:lang w:val="ru-RU"/>
        </w:rPr>
        <w:t>транспрессионная</w:t>
      </w:r>
      <w:proofErr w:type="spellEnd"/>
      <w:r w:rsidRPr="00C83DE0">
        <w:rPr>
          <w:rFonts w:ascii="Times New Roman" w:hAnsi="Times New Roman" w:cs="Times New Roman"/>
          <w:sz w:val="28"/>
          <w:szCs w:val="28"/>
          <w:lang w:val="ru-RU"/>
        </w:rPr>
        <w:t xml:space="preserve"> граница северо-западного края Индийской плиты (</w:t>
      </w:r>
      <w:r w:rsidR="00D936DB">
        <w:rPr>
          <w:rFonts w:ascii="Times New Roman" w:hAnsi="Times New Roman" w:cs="Times New Roman"/>
          <w:sz w:val="28"/>
          <w:szCs w:val="28"/>
          <w:lang w:val="ru-RU"/>
        </w:rPr>
        <w:t>Рисунок</w:t>
      </w:r>
      <w:r w:rsidRPr="00C83DE0">
        <w:rPr>
          <w:rFonts w:ascii="Times New Roman" w:hAnsi="Times New Roman" w:cs="Times New Roman"/>
          <w:sz w:val="28"/>
          <w:szCs w:val="28"/>
          <w:lang w:val="ru-RU"/>
        </w:rPr>
        <w:t xml:space="preserve"> 1.</w:t>
      </w:r>
      <w:r w:rsidR="00E77935">
        <w:rPr>
          <w:rFonts w:ascii="Times New Roman" w:hAnsi="Times New Roman" w:cs="Times New Roman"/>
          <w:sz w:val="28"/>
          <w:szCs w:val="28"/>
          <w:lang w:val="ru-RU"/>
        </w:rPr>
        <w:t>1</w:t>
      </w:r>
      <w:r w:rsidRPr="00C83DE0">
        <w:rPr>
          <w:rFonts w:ascii="Times New Roman" w:hAnsi="Times New Roman" w:cs="Times New Roman"/>
          <w:sz w:val="28"/>
          <w:szCs w:val="28"/>
          <w:lang w:val="ru-RU"/>
        </w:rPr>
        <w:t>). Хотя данная интерпретация в целом отражает региональную тенденцию, детальный анализ показывает, что тектоническое строение этой зоны значительно сложнее и требует более дифференцированного подхода</w:t>
      </w:r>
    </w:p>
    <w:p w14:paraId="59336EBD" w14:textId="7777777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zh-CN"/>
        </w:rPr>
        <w:t>В пределах данного региона выделяются многочисленные экзотические террейны, включая Кабульский, Нуристанский, Памирский и Ваханский блоки, каждый из которых характеризуется самостоятельной литологической и геодинамической историей. Их взаимодействие обусловило формирование многомерной транспрессии (</w:t>
      </w:r>
      <w:r w:rsidR="003E25AE" w:rsidRPr="00E63486">
        <w:rPr>
          <w:rFonts w:ascii="Times New Roman" w:hAnsi="Times New Roman" w:cs="Times New Roman"/>
          <w:sz w:val="28"/>
          <w:szCs w:val="28"/>
          <w:lang w:val="ru-RU"/>
        </w:rPr>
        <w:t>Р</w:t>
      </w:r>
      <w:r w:rsidRPr="00C83DE0">
        <w:rPr>
          <w:rFonts w:ascii="Times New Roman" w:hAnsi="Times New Roman" w:cs="Times New Roman"/>
          <w:sz w:val="28"/>
          <w:szCs w:val="28"/>
          <w:lang w:val="zh-CN"/>
        </w:rPr>
        <w:t>исунки 1.</w:t>
      </w:r>
      <w:r w:rsidR="00D31484">
        <w:rPr>
          <w:rFonts w:ascii="Times New Roman" w:hAnsi="Times New Roman" w:cs="Times New Roman"/>
          <w:sz w:val="28"/>
          <w:szCs w:val="28"/>
          <w:lang w:val="ru-RU"/>
        </w:rPr>
        <w:t>1</w:t>
      </w:r>
      <w:r w:rsidRPr="00C83DE0">
        <w:rPr>
          <w:rFonts w:ascii="Times New Roman" w:hAnsi="Times New Roman" w:cs="Times New Roman"/>
          <w:sz w:val="28"/>
          <w:szCs w:val="28"/>
          <w:lang w:val="zh-CN"/>
        </w:rPr>
        <w:t xml:space="preserve"> и 1.</w:t>
      </w:r>
      <w:r w:rsidR="00D31484">
        <w:rPr>
          <w:rFonts w:ascii="Times New Roman" w:hAnsi="Times New Roman" w:cs="Times New Roman"/>
          <w:sz w:val="28"/>
          <w:szCs w:val="28"/>
          <w:lang w:val="ru-RU"/>
        </w:rPr>
        <w:t>2</w:t>
      </w:r>
      <w:r w:rsidRPr="00C83DE0">
        <w:rPr>
          <w:rFonts w:ascii="Times New Roman" w:hAnsi="Times New Roman" w:cs="Times New Roman"/>
          <w:sz w:val="28"/>
          <w:szCs w:val="28"/>
          <w:lang w:val="zh-CN"/>
        </w:rPr>
        <w:t>). В этой системе бассейн Катаваз сформировался вблизи современного положения, хотя и подвергся интенсивной деформации [53]</w:t>
      </w:r>
      <w:r w:rsidR="005B514C" w:rsidRPr="00F74C83">
        <w:rPr>
          <w:rFonts w:ascii="Times New Roman" w:hAnsi="Times New Roman" w:cs="Times New Roman"/>
          <w:sz w:val="28"/>
          <w:szCs w:val="28"/>
          <w:lang w:val="ru-RU"/>
        </w:rPr>
        <w:t>.</w:t>
      </w:r>
    </w:p>
    <w:p w14:paraId="59336EBE" w14:textId="46BD79C3"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lastRenderedPageBreak/>
        <w:t>Фундамент Северо-Афганской платформы сложен метаморфическими и магматическими породами, сформированными в каменноугольно-пермское время и с тех пор характеризующимися относительной т</w:t>
      </w:r>
      <w:r w:rsidR="00D76223">
        <w:rPr>
          <w:rFonts w:ascii="Times New Roman" w:hAnsi="Times New Roman" w:cs="Times New Roman"/>
          <w:sz w:val="28"/>
          <w:szCs w:val="28"/>
          <w:lang w:val="ru-RU"/>
        </w:rPr>
        <w:t>ектонической стабильностью</w:t>
      </w:r>
      <w:r w:rsidRPr="00C83DE0">
        <w:rPr>
          <w:rFonts w:ascii="Times New Roman" w:hAnsi="Times New Roman" w:cs="Times New Roman"/>
          <w:sz w:val="28"/>
          <w:szCs w:val="28"/>
          <w:lang w:val="ru-RU"/>
        </w:rPr>
        <w:t>. Некоторые исследователи рассматривают Северо-Афганский (Таджикский) домен как протерозойский континентальный блок, отделившийся от Гондваны и присоединившийся к Евразии в каменноугольно-пермский период [54,55]. Покровная толща мезозойско-палеогенового возраста перекрывает фундамент осадочной последовательностью мощностью до 6–10 км.</w:t>
      </w:r>
    </w:p>
    <w:p w14:paraId="59336EBF" w14:textId="7F27AACA" w:rsidR="008609BA"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В мезозое, в ходе киммерийской складчатости, к южной окраине Северо-Афганской платформы были </w:t>
      </w:r>
      <w:proofErr w:type="spellStart"/>
      <w:r w:rsidRPr="00C83DE0">
        <w:rPr>
          <w:rFonts w:ascii="Times New Roman" w:hAnsi="Times New Roman" w:cs="Times New Roman"/>
          <w:sz w:val="28"/>
          <w:szCs w:val="28"/>
          <w:lang w:val="ru-RU"/>
        </w:rPr>
        <w:t>аккрецированы</w:t>
      </w:r>
      <w:proofErr w:type="spellEnd"/>
      <w:r w:rsidRPr="00C83DE0">
        <w:rPr>
          <w:rFonts w:ascii="Times New Roman" w:hAnsi="Times New Roman" w:cs="Times New Roman"/>
          <w:sz w:val="28"/>
          <w:szCs w:val="28"/>
          <w:lang w:val="ru-RU"/>
        </w:rPr>
        <w:t xml:space="preserve"> континентальные фрагменты, океаническая кора и магматические дуги, что привело к формированию сложного шовного пояса, демаркированног</w:t>
      </w:r>
      <w:r w:rsidR="00D76223">
        <w:rPr>
          <w:rFonts w:ascii="Times New Roman" w:hAnsi="Times New Roman" w:cs="Times New Roman"/>
          <w:sz w:val="28"/>
          <w:szCs w:val="28"/>
          <w:lang w:val="ru-RU"/>
        </w:rPr>
        <w:t>о зоной разлома Хари-Руд</w:t>
      </w:r>
      <w:r w:rsidRPr="00C83DE0">
        <w:rPr>
          <w:rFonts w:ascii="Times New Roman" w:hAnsi="Times New Roman" w:cs="Times New Roman"/>
          <w:sz w:val="28"/>
          <w:szCs w:val="28"/>
          <w:lang w:val="ru-RU"/>
        </w:rPr>
        <w:t>. Этот шов был наиболее активен в среднем мезозое, в период столкновения и сращивания крупнейших фрагментов земной коры</w:t>
      </w:r>
      <w:r w:rsidR="005B514C" w:rsidRPr="00F74C83">
        <w:rPr>
          <w:rFonts w:ascii="Times New Roman" w:hAnsi="Times New Roman" w:cs="Times New Roman"/>
          <w:sz w:val="28"/>
          <w:szCs w:val="28"/>
          <w:lang w:val="ru-RU"/>
        </w:rPr>
        <w:t>.</w:t>
      </w:r>
    </w:p>
    <w:p w14:paraId="2FD012FA" w14:textId="77777777" w:rsidR="00D76223" w:rsidRPr="00F74C83" w:rsidRDefault="00D76223" w:rsidP="00D76223">
      <w:pPr>
        <w:spacing w:after="0" w:line="240" w:lineRule="auto"/>
        <w:ind w:firstLine="709"/>
        <w:jc w:val="both"/>
        <w:rPr>
          <w:rFonts w:ascii="Times New Roman" w:hAnsi="Times New Roman" w:cs="Times New Roman"/>
          <w:sz w:val="28"/>
          <w:szCs w:val="28"/>
          <w:lang w:val="ru-RU"/>
        </w:rPr>
      </w:pPr>
    </w:p>
    <w:p w14:paraId="59336EC0" w14:textId="77777777" w:rsidR="008609BA" w:rsidRPr="00F74C83" w:rsidRDefault="005B514C" w:rsidP="00571C96">
      <w:pPr>
        <w:spacing w:after="0" w:line="240" w:lineRule="auto"/>
        <w:jc w:val="both"/>
        <w:rPr>
          <w:rFonts w:ascii="Times New Roman" w:hAnsi="Times New Roman" w:cs="Times New Roman"/>
          <w:sz w:val="28"/>
          <w:szCs w:val="28"/>
          <w:lang w:val="ru-RU"/>
        </w:rPr>
      </w:pPr>
      <w:r w:rsidRPr="00F74C83">
        <w:rPr>
          <w:rFonts w:ascii="Times New Roman" w:hAnsi="Times New Roman" w:cs="Times New Roman"/>
          <w:noProof/>
          <w:sz w:val="28"/>
          <w:szCs w:val="28"/>
          <w:lang w:val="ru-RU" w:eastAsia="ru-RU"/>
        </w:rPr>
        <w:drawing>
          <wp:inline distT="0" distB="0" distL="0" distR="0" wp14:anchorId="593375E2" wp14:editId="593375E3">
            <wp:extent cx="5783283" cy="4669877"/>
            <wp:effectExtent l="0" t="0" r="8255" b="0"/>
            <wp:docPr id="13" name="Picture 13" descr="A map of the middle e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p of the middle eas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88777" cy="4674314"/>
                    </a:xfrm>
                    <a:prstGeom prst="rect">
                      <a:avLst/>
                    </a:prstGeom>
                  </pic:spPr>
                </pic:pic>
              </a:graphicData>
            </a:graphic>
          </wp:inline>
        </w:drawing>
      </w:r>
    </w:p>
    <w:p w14:paraId="59336EC1" w14:textId="6D69A594" w:rsidR="00036AF5" w:rsidRPr="00D76223" w:rsidRDefault="00D936DB" w:rsidP="00D936DB">
      <w:pPr>
        <w:spacing w:after="0" w:line="240" w:lineRule="auto"/>
        <w:jc w:val="center"/>
        <w:rPr>
          <w:rFonts w:ascii="Times New Roman" w:hAnsi="Times New Roman" w:cs="Times New Roman"/>
          <w:sz w:val="28"/>
          <w:szCs w:val="28"/>
          <w:lang w:val="ru-RU"/>
        </w:rPr>
      </w:pPr>
      <w:r w:rsidRPr="00D76223">
        <w:rPr>
          <w:rFonts w:ascii="Times New Roman" w:hAnsi="Times New Roman" w:cs="Times New Roman"/>
          <w:sz w:val="28"/>
          <w:szCs w:val="28"/>
          <w:lang w:val="ru-RU"/>
        </w:rPr>
        <w:t>Рисунок</w:t>
      </w:r>
      <w:r w:rsidR="00036AF5" w:rsidRPr="00D76223">
        <w:rPr>
          <w:rFonts w:ascii="Times New Roman" w:hAnsi="Times New Roman" w:cs="Times New Roman"/>
          <w:sz w:val="28"/>
          <w:szCs w:val="28"/>
          <w:lang w:val="ru-RU"/>
        </w:rPr>
        <w:t xml:space="preserve"> 1.</w:t>
      </w:r>
      <w:r w:rsidR="00D31484" w:rsidRPr="00D76223">
        <w:rPr>
          <w:rFonts w:ascii="Times New Roman" w:hAnsi="Times New Roman" w:cs="Times New Roman"/>
          <w:sz w:val="28"/>
          <w:szCs w:val="28"/>
          <w:lang w:val="ru-RU"/>
        </w:rPr>
        <w:t>1</w:t>
      </w:r>
      <w:r w:rsidRPr="00D76223">
        <w:rPr>
          <w:rFonts w:ascii="Times New Roman" w:hAnsi="Times New Roman" w:cs="Times New Roman"/>
          <w:sz w:val="28"/>
          <w:szCs w:val="28"/>
          <w:lang w:val="ru-RU"/>
        </w:rPr>
        <w:t xml:space="preserve"> -</w:t>
      </w:r>
      <w:r w:rsidR="00036AF5" w:rsidRPr="00D76223">
        <w:rPr>
          <w:rFonts w:ascii="Times New Roman" w:hAnsi="Times New Roman" w:cs="Times New Roman"/>
          <w:sz w:val="28"/>
          <w:szCs w:val="28"/>
          <w:lang w:val="ru-RU"/>
        </w:rPr>
        <w:t xml:space="preserve"> Тектоническое подразделение и основные активные разл</w:t>
      </w:r>
      <w:r w:rsidR="00D76223">
        <w:rPr>
          <w:rFonts w:ascii="Times New Roman" w:hAnsi="Times New Roman" w:cs="Times New Roman"/>
          <w:sz w:val="28"/>
          <w:szCs w:val="28"/>
          <w:lang w:val="ru-RU"/>
        </w:rPr>
        <w:t xml:space="preserve">омы в Афганистане по данным </w:t>
      </w:r>
    </w:p>
    <w:p w14:paraId="59336EC2" w14:textId="77777777" w:rsidR="00036AF5" w:rsidRDefault="00036AF5" w:rsidP="00571C96">
      <w:pPr>
        <w:spacing w:after="0" w:line="240" w:lineRule="auto"/>
        <w:jc w:val="both"/>
        <w:rPr>
          <w:rFonts w:ascii="Times New Roman" w:hAnsi="Times New Roman" w:cs="Times New Roman"/>
          <w:sz w:val="28"/>
          <w:szCs w:val="28"/>
          <w:lang w:val="ru-RU"/>
        </w:rPr>
      </w:pPr>
    </w:p>
    <w:p w14:paraId="59336EC3" w14:textId="1BFB6816"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lastRenderedPageBreak/>
        <w:t xml:space="preserve">Современная структура </w:t>
      </w:r>
      <w:proofErr w:type="spellStart"/>
      <w:r w:rsidRPr="00C83DE0">
        <w:rPr>
          <w:rFonts w:ascii="Times New Roman" w:hAnsi="Times New Roman" w:cs="Times New Roman"/>
          <w:sz w:val="28"/>
          <w:szCs w:val="28"/>
          <w:lang w:val="ru-RU"/>
        </w:rPr>
        <w:t>Среднеафганской</w:t>
      </w:r>
      <w:proofErr w:type="spellEnd"/>
      <w:r w:rsidRPr="00C83DE0">
        <w:rPr>
          <w:rFonts w:ascii="Times New Roman" w:hAnsi="Times New Roman" w:cs="Times New Roman"/>
          <w:sz w:val="28"/>
          <w:szCs w:val="28"/>
          <w:lang w:val="ru-RU"/>
        </w:rPr>
        <w:t xml:space="preserve"> шовной зоны характеризуется системой линзовидных массивов, ограниченных разломами и демонстрирующих признаки сдвиговой деформации. Смещения палеозойских пород указывают на правосто</w:t>
      </w:r>
      <w:r w:rsidR="00D76223">
        <w:rPr>
          <w:rFonts w:ascii="Times New Roman" w:hAnsi="Times New Roman" w:cs="Times New Roman"/>
          <w:sz w:val="28"/>
          <w:szCs w:val="28"/>
          <w:lang w:val="ru-RU"/>
        </w:rPr>
        <w:t>ронние перемещения до 600 км [56</w:t>
      </w:r>
      <w:r w:rsidRPr="00C83DE0">
        <w:rPr>
          <w:rFonts w:ascii="Times New Roman" w:hAnsi="Times New Roman" w:cs="Times New Roman"/>
          <w:sz w:val="28"/>
          <w:szCs w:val="28"/>
          <w:lang w:val="ru-RU"/>
        </w:rPr>
        <w:t xml:space="preserve">]. В дальнейшем тектоническая эволюция региона контролировалась изменением направления конвергенции Индийской плиты, что привело к смене кинематики разломов Хари-Руд, </w:t>
      </w:r>
      <w:proofErr w:type="spellStart"/>
      <w:r w:rsidRPr="00C83DE0">
        <w:rPr>
          <w:rFonts w:ascii="Times New Roman" w:hAnsi="Times New Roman" w:cs="Times New Roman"/>
          <w:sz w:val="28"/>
          <w:szCs w:val="28"/>
          <w:lang w:val="ru-RU"/>
        </w:rPr>
        <w:t>Чаман</w:t>
      </w:r>
      <w:proofErr w:type="spellEnd"/>
      <w:r w:rsidRPr="00C83DE0">
        <w:rPr>
          <w:rFonts w:ascii="Times New Roman" w:hAnsi="Times New Roman" w:cs="Times New Roman"/>
          <w:sz w:val="28"/>
          <w:szCs w:val="28"/>
          <w:lang w:val="ru-RU"/>
        </w:rPr>
        <w:t xml:space="preserve"> и Дарваз [57]</w:t>
      </w:r>
      <w:r w:rsidR="005B514C" w:rsidRPr="00F74C83">
        <w:rPr>
          <w:rFonts w:ascii="Times New Roman" w:hAnsi="Times New Roman" w:cs="Times New Roman"/>
          <w:sz w:val="28"/>
          <w:szCs w:val="28"/>
          <w:lang w:val="ru-RU"/>
        </w:rPr>
        <w:t>.</w:t>
      </w:r>
    </w:p>
    <w:p w14:paraId="59336EC4" w14:textId="5392D57A" w:rsidR="008609BA" w:rsidRPr="00F74C83" w:rsidRDefault="005B514C" w:rsidP="00D7622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zh-CN"/>
        </w:rPr>
        <w:t>О</w:t>
      </w:r>
      <w:proofErr w:type="spellStart"/>
      <w:r w:rsidRPr="00F74C83">
        <w:rPr>
          <w:rFonts w:ascii="Times New Roman" w:hAnsi="Times New Roman" w:cs="Times New Roman"/>
          <w:sz w:val="28"/>
          <w:szCs w:val="28"/>
          <w:lang w:val="ru-RU"/>
        </w:rPr>
        <w:t>риентации</w:t>
      </w:r>
      <w:proofErr w:type="spellEnd"/>
      <w:r w:rsidRPr="00F74C83">
        <w:rPr>
          <w:rFonts w:ascii="Times New Roman" w:hAnsi="Times New Roman" w:cs="Times New Roman"/>
          <w:sz w:val="28"/>
          <w:szCs w:val="28"/>
          <w:lang w:val="ru-RU"/>
        </w:rPr>
        <w:t xml:space="preserve"> разломов, направления движения и стратиграфически ограниченные сроки движения указывают на конвергенцию Индийской плиты в северо-западном направлении в период 35-20 млн лет назад (поздний эоцен – ранний миоцен) с Северо-Афганской платформой, что привело к правостороннему сдвигу по разлому Хари-Руд. </w:t>
      </w:r>
      <w:r>
        <w:rPr>
          <w:rFonts w:ascii="Times New Roman" w:hAnsi="Times New Roman" w:cs="Times New Roman"/>
          <w:sz w:val="28"/>
          <w:szCs w:val="28"/>
          <w:lang w:val="zh-CN"/>
        </w:rPr>
        <w:t>После этого</w:t>
      </w:r>
      <w:r w:rsidRPr="00F74C83">
        <w:rPr>
          <w:rFonts w:ascii="Times New Roman" w:hAnsi="Times New Roman" w:cs="Times New Roman"/>
          <w:sz w:val="28"/>
          <w:szCs w:val="28"/>
          <w:lang w:val="ru-RU"/>
        </w:rPr>
        <w:t xml:space="preserve">, по-видимому, </w:t>
      </w:r>
      <w:r>
        <w:rPr>
          <w:rFonts w:ascii="Times New Roman" w:hAnsi="Times New Roman" w:cs="Times New Roman"/>
          <w:sz w:val="28"/>
          <w:szCs w:val="28"/>
          <w:lang w:val="ru-RU"/>
        </w:rPr>
        <w:t>произошел переход к более северной конвергенции Индийской плиты после 20 млн лет назад,</w:t>
      </w:r>
      <w:r w:rsidRPr="00F74C83">
        <w:rPr>
          <w:rFonts w:ascii="Times New Roman" w:hAnsi="Times New Roman" w:cs="Times New Roman"/>
          <w:sz w:val="28"/>
          <w:szCs w:val="28"/>
          <w:lang w:val="ru-RU"/>
        </w:rPr>
        <w:t xml:space="preserve">, что привело к продолжающемуся в настоящее время левостороннему сдвигу по разломам </w:t>
      </w:r>
      <w:proofErr w:type="spellStart"/>
      <w:r w:rsidRPr="00F74C83">
        <w:rPr>
          <w:rFonts w:ascii="Times New Roman" w:hAnsi="Times New Roman" w:cs="Times New Roman"/>
          <w:sz w:val="28"/>
          <w:szCs w:val="28"/>
          <w:lang w:val="ru-RU"/>
        </w:rPr>
        <w:t>Чаман</w:t>
      </w:r>
      <w:proofErr w:type="spellEnd"/>
      <w:r w:rsidRPr="00F74C83">
        <w:rPr>
          <w:rFonts w:ascii="Times New Roman" w:hAnsi="Times New Roman" w:cs="Times New Roman"/>
          <w:sz w:val="28"/>
          <w:szCs w:val="28"/>
          <w:lang w:val="ru-RU"/>
        </w:rPr>
        <w:t xml:space="preserve"> и Дарваз, а также к компоненту взброса на части северо-восточного </w:t>
      </w:r>
      <w:r>
        <w:rPr>
          <w:rFonts w:ascii="Times New Roman" w:hAnsi="Times New Roman" w:cs="Times New Roman"/>
          <w:sz w:val="28"/>
          <w:szCs w:val="28"/>
          <w:lang w:val="zh-CN"/>
        </w:rPr>
        <w:t>с</w:t>
      </w:r>
      <w:proofErr w:type="spellStart"/>
      <w:r w:rsidR="00D76223">
        <w:rPr>
          <w:rFonts w:ascii="Times New Roman" w:hAnsi="Times New Roman" w:cs="Times New Roman"/>
          <w:sz w:val="28"/>
          <w:szCs w:val="28"/>
          <w:lang w:val="ru-RU"/>
        </w:rPr>
        <w:t>егмента</w:t>
      </w:r>
      <w:proofErr w:type="spellEnd"/>
      <w:r w:rsidR="00D76223">
        <w:rPr>
          <w:rFonts w:ascii="Times New Roman" w:hAnsi="Times New Roman" w:cs="Times New Roman"/>
          <w:sz w:val="28"/>
          <w:szCs w:val="28"/>
          <w:lang w:val="ru-RU"/>
        </w:rPr>
        <w:t xml:space="preserve"> Дарвазского разлома</w:t>
      </w:r>
      <w:r w:rsidRPr="00F74C83">
        <w:rPr>
          <w:rFonts w:ascii="Times New Roman" w:hAnsi="Times New Roman" w:cs="Times New Roman"/>
          <w:sz w:val="28"/>
          <w:szCs w:val="28"/>
          <w:lang w:val="ru-RU"/>
        </w:rPr>
        <w:t>.</w:t>
      </w:r>
    </w:p>
    <w:p w14:paraId="59336EC5" w14:textId="1D413B0C" w:rsidR="00C83DE0" w:rsidRPr="00C83DE0"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Изменение кинематики конвергенции и активизация левосторонних сдвигов в системе </w:t>
      </w:r>
      <w:proofErr w:type="spellStart"/>
      <w:r w:rsidRPr="00C83DE0">
        <w:rPr>
          <w:rFonts w:ascii="Times New Roman" w:hAnsi="Times New Roman" w:cs="Times New Roman"/>
          <w:sz w:val="28"/>
          <w:szCs w:val="28"/>
          <w:lang w:val="ru-RU"/>
        </w:rPr>
        <w:t>Чаман</w:t>
      </w:r>
      <w:proofErr w:type="spellEnd"/>
      <w:r w:rsidRPr="00C83DE0">
        <w:rPr>
          <w:rFonts w:ascii="Times New Roman" w:hAnsi="Times New Roman" w:cs="Times New Roman"/>
          <w:sz w:val="28"/>
          <w:szCs w:val="28"/>
          <w:lang w:val="ru-RU"/>
        </w:rPr>
        <w:t xml:space="preserve">–Дарваз сопровождались перераспределением напряжений в пределах Центрального Афганистана. Западная часть разлома Хари-Руд (район Герата), по-видимому, находилась в состоянии относительной тектонической пассивности после основных этапов коллизионного сращивания в среднем мезозое, однако была реактивирована </w:t>
      </w:r>
      <w:r w:rsidR="00D76223">
        <w:rPr>
          <w:rFonts w:ascii="Times New Roman" w:hAnsi="Times New Roman" w:cs="Times New Roman"/>
          <w:sz w:val="28"/>
          <w:szCs w:val="28"/>
          <w:lang w:val="ru-RU"/>
        </w:rPr>
        <w:t>в олигоцен–миоценовое время</w:t>
      </w:r>
      <w:r w:rsidRPr="00C83DE0">
        <w:rPr>
          <w:rFonts w:ascii="Times New Roman" w:hAnsi="Times New Roman" w:cs="Times New Roman"/>
          <w:sz w:val="28"/>
          <w:szCs w:val="28"/>
          <w:lang w:val="ru-RU"/>
        </w:rPr>
        <w:t>, что сопровождалось формированием бассейнов растяжения и развитием олигоценового вулканизма (</w:t>
      </w:r>
      <w:r w:rsidR="00D936DB">
        <w:rPr>
          <w:rFonts w:ascii="Times New Roman" w:hAnsi="Times New Roman" w:cs="Times New Roman"/>
          <w:sz w:val="28"/>
          <w:szCs w:val="28"/>
          <w:lang w:val="ru-RU"/>
        </w:rPr>
        <w:t>Рисунок</w:t>
      </w:r>
      <w:r w:rsidRPr="00C83DE0">
        <w:rPr>
          <w:rFonts w:ascii="Times New Roman" w:hAnsi="Times New Roman" w:cs="Times New Roman"/>
          <w:sz w:val="28"/>
          <w:szCs w:val="28"/>
          <w:lang w:val="ru-RU"/>
        </w:rPr>
        <w:t xml:space="preserve"> 1.</w:t>
      </w:r>
      <w:r w:rsidR="00E77935">
        <w:rPr>
          <w:rFonts w:ascii="Times New Roman" w:hAnsi="Times New Roman" w:cs="Times New Roman"/>
          <w:sz w:val="28"/>
          <w:szCs w:val="28"/>
          <w:lang w:val="ru-RU"/>
        </w:rPr>
        <w:t>2</w:t>
      </w:r>
      <w:r w:rsidRPr="00C83DE0">
        <w:rPr>
          <w:rFonts w:ascii="Times New Roman" w:hAnsi="Times New Roman" w:cs="Times New Roman"/>
          <w:sz w:val="28"/>
          <w:szCs w:val="28"/>
          <w:lang w:val="ru-RU"/>
        </w:rPr>
        <w:t xml:space="preserve">). Отсутствие чётко выраженных разрывных нарушений в отложениях долины Хари-Руд моложе миоценового возраста свидетельствует о </w:t>
      </w:r>
      <w:proofErr w:type="spellStart"/>
      <w:r w:rsidRPr="00C83DE0">
        <w:rPr>
          <w:rFonts w:ascii="Times New Roman" w:hAnsi="Times New Roman" w:cs="Times New Roman"/>
          <w:sz w:val="28"/>
          <w:szCs w:val="28"/>
          <w:lang w:val="ru-RU"/>
        </w:rPr>
        <w:t>постмиоценовой</w:t>
      </w:r>
      <w:proofErr w:type="spellEnd"/>
      <w:r w:rsidRPr="00C83DE0">
        <w:rPr>
          <w:rFonts w:ascii="Times New Roman" w:hAnsi="Times New Roman" w:cs="Times New Roman"/>
          <w:sz w:val="28"/>
          <w:szCs w:val="28"/>
          <w:lang w:val="ru-RU"/>
        </w:rPr>
        <w:t xml:space="preserve"> неактивности данного сегмента.</w:t>
      </w:r>
    </w:p>
    <w:p w14:paraId="59336EC6" w14:textId="77777777" w:rsidR="008609BA" w:rsidRPr="00F74C83" w:rsidRDefault="00C83DE0" w:rsidP="00D76223">
      <w:pPr>
        <w:spacing w:after="0" w:line="240" w:lineRule="auto"/>
        <w:ind w:firstLine="709"/>
        <w:jc w:val="both"/>
        <w:rPr>
          <w:rFonts w:ascii="Times New Roman" w:hAnsi="Times New Roman" w:cs="Times New Roman"/>
          <w:sz w:val="28"/>
          <w:szCs w:val="28"/>
          <w:lang w:val="ru-RU"/>
        </w:rPr>
      </w:pPr>
      <w:r w:rsidRPr="00C83DE0">
        <w:rPr>
          <w:rFonts w:ascii="Times New Roman" w:hAnsi="Times New Roman" w:cs="Times New Roman"/>
          <w:sz w:val="28"/>
          <w:szCs w:val="28"/>
          <w:lang w:val="ru-RU"/>
        </w:rPr>
        <w:t xml:space="preserve">Запирание разлома Хари-Руд в </w:t>
      </w:r>
      <w:proofErr w:type="spellStart"/>
      <w:r w:rsidRPr="00C83DE0">
        <w:rPr>
          <w:rFonts w:ascii="Times New Roman" w:hAnsi="Times New Roman" w:cs="Times New Roman"/>
          <w:sz w:val="28"/>
          <w:szCs w:val="28"/>
          <w:lang w:val="ru-RU"/>
        </w:rPr>
        <w:t>постмиоценовое</w:t>
      </w:r>
      <w:proofErr w:type="spellEnd"/>
      <w:r w:rsidRPr="00C83DE0">
        <w:rPr>
          <w:rFonts w:ascii="Times New Roman" w:hAnsi="Times New Roman" w:cs="Times New Roman"/>
          <w:sz w:val="28"/>
          <w:szCs w:val="28"/>
          <w:lang w:val="ru-RU"/>
        </w:rPr>
        <w:t xml:space="preserve"> время при продолжающемся напряжении, обусловленном коллизией Индийской и Евразийской плит, привело к передаче деформаций и активизации правостороннего движения по разлому Банде-е-Туркестан, расположенному примерно в 70–130 км к северу от Хари-Руд и ориентированному </w:t>
      </w:r>
      <w:proofErr w:type="spellStart"/>
      <w:r w:rsidRPr="00C83DE0">
        <w:rPr>
          <w:rFonts w:ascii="Times New Roman" w:hAnsi="Times New Roman" w:cs="Times New Roman"/>
          <w:sz w:val="28"/>
          <w:szCs w:val="28"/>
          <w:lang w:val="ru-RU"/>
        </w:rPr>
        <w:t>субпараллельно</w:t>
      </w:r>
      <w:proofErr w:type="spellEnd"/>
      <w:r w:rsidRPr="00C83DE0">
        <w:rPr>
          <w:rFonts w:ascii="Times New Roman" w:hAnsi="Times New Roman" w:cs="Times New Roman"/>
          <w:sz w:val="28"/>
          <w:szCs w:val="28"/>
          <w:lang w:val="ru-RU"/>
        </w:rPr>
        <w:t xml:space="preserve"> ему. Эти разломы соединены изгибом простирания порядка 55°, что обусловило раскрытие растягивающего грабена </w:t>
      </w:r>
      <w:proofErr w:type="spellStart"/>
      <w:r w:rsidRPr="00C83DE0">
        <w:rPr>
          <w:rFonts w:ascii="Times New Roman" w:hAnsi="Times New Roman" w:cs="Times New Roman"/>
          <w:sz w:val="28"/>
          <w:szCs w:val="28"/>
          <w:lang w:val="ru-RU"/>
        </w:rPr>
        <w:t>Якавланг</w:t>
      </w:r>
      <w:proofErr w:type="spellEnd"/>
      <w:r w:rsidRPr="00C83DE0">
        <w:rPr>
          <w:rFonts w:ascii="Times New Roman" w:hAnsi="Times New Roman" w:cs="Times New Roman"/>
          <w:sz w:val="28"/>
          <w:szCs w:val="28"/>
          <w:lang w:val="ru-RU"/>
        </w:rPr>
        <w:t xml:space="preserve"> шириной около 5–10 км и протяжённостью до 90 км. В пределах грабена первоначально происходило излияние </w:t>
      </w:r>
      <w:proofErr w:type="spellStart"/>
      <w:r w:rsidRPr="00C83DE0">
        <w:rPr>
          <w:rFonts w:ascii="Times New Roman" w:hAnsi="Times New Roman" w:cs="Times New Roman"/>
          <w:sz w:val="28"/>
          <w:szCs w:val="28"/>
          <w:lang w:val="ru-RU"/>
        </w:rPr>
        <w:t>среднекайнозойских</w:t>
      </w:r>
      <w:proofErr w:type="spellEnd"/>
      <w:r w:rsidRPr="00C83DE0">
        <w:rPr>
          <w:rFonts w:ascii="Times New Roman" w:hAnsi="Times New Roman" w:cs="Times New Roman"/>
          <w:sz w:val="28"/>
          <w:szCs w:val="28"/>
          <w:lang w:val="ru-RU"/>
        </w:rPr>
        <w:t xml:space="preserve"> андезитовых лав, позднее перекрытых другими </w:t>
      </w:r>
      <w:proofErr w:type="spellStart"/>
      <w:r w:rsidRPr="00C83DE0">
        <w:rPr>
          <w:rFonts w:ascii="Times New Roman" w:hAnsi="Times New Roman" w:cs="Times New Roman"/>
          <w:sz w:val="28"/>
          <w:szCs w:val="28"/>
          <w:lang w:val="ru-RU"/>
        </w:rPr>
        <w:t>позднекайнозойскими</w:t>
      </w:r>
      <w:proofErr w:type="spellEnd"/>
      <w:r w:rsidRPr="00C83DE0">
        <w:rPr>
          <w:rFonts w:ascii="Times New Roman" w:hAnsi="Times New Roman" w:cs="Times New Roman"/>
          <w:sz w:val="28"/>
          <w:szCs w:val="28"/>
          <w:lang w:val="ru-RU"/>
        </w:rPr>
        <w:t xml:space="preserve"> отложениями.</w:t>
      </w:r>
    </w:p>
    <w:p w14:paraId="59336EC7" w14:textId="01FE9D1D" w:rsidR="008609BA" w:rsidRPr="00F74C83" w:rsidRDefault="00D76223" w:rsidP="00D76223">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В конечном счёте, в четвертичный период дренажные системы района Бамиана были существенно переорганизованы в результате формирования и развития грабена </w:t>
      </w:r>
      <w:proofErr w:type="spellStart"/>
      <w:r w:rsidRPr="00AB726A">
        <w:rPr>
          <w:rFonts w:ascii="Times New Roman" w:hAnsi="Times New Roman" w:cs="Times New Roman"/>
          <w:sz w:val="28"/>
          <w:szCs w:val="28"/>
          <w:lang w:val="ru-RU"/>
        </w:rPr>
        <w:t>Якавланг</w:t>
      </w:r>
      <w:proofErr w:type="spellEnd"/>
      <w:r w:rsidRPr="00AB726A">
        <w:rPr>
          <w:rFonts w:ascii="Times New Roman" w:hAnsi="Times New Roman" w:cs="Times New Roman"/>
          <w:sz w:val="28"/>
          <w:szCs w:val="28"/>
          <w:lang w:val="ru-RU"/>
        </w:rPr>
        <w:t xml:space="preserve">. Стоки из озёр Банди-Амир, сформированных </w:t>
      </w:r>
      <w:proofErr w:type="spellStart"/>
      <w:r w:rsidRPr="00AB726A">
        <w:rPr>
          <w:rFonts w:ascii="Times New Roman" w:hAnsi="Times New Roman" w:cs="Times New Roman"/>
          <w:sz w:val="28"/>
          <w:szCs w:val="28"/>
          <w:lang w:val="ru-RU"/>
        </w:rPr>
        <w:t>травертиновыми</w:t>
      </w:r>
      <w:proofErr w:type="spellEnd"/>
      <w:r w:rsidRPr="00AB726A">
        <w:rPr>
          <w:rFonts w:ascii="Times New Roman" w:hAnsi="Times New Roman" w:cs="Times New Roman"/>
          <w:sz w:val="28"/>
          <w:szCs w:val="28"/>
          <w:lang w:val="ru-RU"/>
        </w:rPr>
        <w:t xml:space="preserve"> плотинами, осуществлялись через данный грабен в северном направлении, что отражает тектонический контроль над развитием современной речной сети.</w:t>
      </w:r>
    </w:p>
    <w:p w14:paraId="59336EC8" w14:textId="77777777" w:rsidR="008609BA" w:rsidRDefault="005B514C" w:rsidP="00571C96">
      <w:pPr>
        <w:spacing w:after="0" w:line="240" w:lineRule="auto"/>
        <w:jc w:val="both"/>
        <w:rPr>
          <w:rFonts w:ascii="Times New Roman" w:hAnsi="Times New Roman" w:cs="Times New Roman"/>
          <w:sz w:val="28"/>
          <w:szCs w:val="28"/>
        </w:rPr>
      </w:pPr>
      <w:r w:rsidRPr="00F74C83">
        <w:rPr>
          <w:rFonts w:ascii="Times New Roman" w:hAnsi="Times New Roman" w:cs="Times New Roman"/>
          <w:noProof/>
          <w:sz w:val="28"/>
          <w:szCs w:val="28"/>
          <w:lang w:val="ru-RU" w:eastAsia="ru-RU"/>
        </w:rPr>
        <w:lastRenderedPageBreak/>
        <w:drawing>
          <wp:inline distT="0" distB="0" distL="0" distR="0" wp14:anchorId="593375E4" wp14:editId="593375E5">
            <wp:extent cx="5943600" cy="47009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3600" cy="4700905"/>
                    </a:xfrm>
                    <a:prstGeom prst="rect">
                      <a:avLst/>
                    </a:prstGeom>
                  </pic:spPr>
                </pic:pic>
              </a:graphicData>
            </a:graphic>
          </wp:inline>
        </w:drawing>
      </w:r>
    </w:p>
    <w:p w14:paraId="0625A48D" w14:textId="77777777" w:rsidR="00D76223" w:rsidRDefault="00D76223" w:rsidP="00D31484">
      <w:pPr>
        <w:spacing w:after="0" w:line="240" w:lineRule="auto"/>
        <w:jc w:val="center"/>
        <w:rPr>
          <w:rFonts w:ascii="Times New Roman" w:hAnsi="Times New Roman" w:cs="Times New Roman"/>
          <w:sz w:val="28"/>
          <w:szCs w:val="28"/>
          <w:lang w:val="ru-RU"/>
        </w:rPr>
      </w:pPr>
    </w:p>
    <w:p w14:paraId="59336EC9" w14:textId="136789FF" w:rsidR="00036AF5" w:rsidRPr="00D76223" w:rsidRDefault="00D936DB" w:rsidP="00D31484">
      <w:pPr>
        <w:spacing w:after="0" w:line="240" w:lineRule="auto"/>
        <w:jc w:val="center"/>
        <w:rPr>
          <w:rFonts w:ascii="Times New Roman" w:hAnsi="Times New Roman" w:cs="Times New Roman"/>
          <w:sz w:val="28"/>
          <w:szCs w:val="28"/>
          <w:lang w:val="ru-RU"/>
        </w:rPr>
      </w:pPr>
      <w:r w:rsidRPr="00D76223">
        <w:rPr>
          <w:rFonts w:ascii="Times New Roman" w:hAnsi="Times New Roman" w:cs="Times New Roman"/>
          <w:sz w:val="28"/>
          <w:szCs w:val="28"/>
          <w:lang w:val="ru-RU"/>
        </w:rPr>
        <w:t>Рисунок</w:t>
      </w:r>
      <w:r w:rsidR="00036AF5" w:rsidRPr="00D76223">
        <w:rPr>
          <w:rFonts w:ascii="Times New Roman" w:hAnsi="Times New Roman" w:cs="Times New Roman"/>
          <w:sz w:val="28"/>
          <w:szCs w:val="28"/>
          <w:lang w:val="ru-RU"/>
        </w:rPr>
        <w:t xml:space="preserve"> 1.</w:t>
      </w:r>
      <w:r w:rsidR="00D31484" w:rsidRPr="00D76223">
        <w:rPr>
          <w:rFonts w:ascii="Times New Roman" w:hAnsi="Times New Roman" w:cs="Times New Roman"/>
          <w:sz w:val="28"/>
          <w:szCs w:val="28"/>
          <w:lang w:val="ru-RU"/>
        </w:rPr>
        <w:t>2</w:t>
      </w:r>
      <w:r w:rsidR="00E77935" w:rsidRPr="00D76223">
        <w:rPr>
          <w:rFonts w:ascii="Times New Roman" w:hAnsi="Times New Roman" w:cs="Times New Roman"/>
          <w:sz w:val="28"/>
          <w:szCs w:val="28"/>
          <w:lang w:val="ru-RU"/>
        </w:rPr>
        <w:t xml:space="preserve"> -</w:t>
      </w:r>
      <w:r w:rsidR="00036AF5" w:rsidRPr="00D76223">
        <w:rPr>
          <w:rFonts w:ascii="Times New Roman" w:hAnsi="Times New Roman" w:cs="Times New Roman"/>
          <w:sz w:val="28"/>
          <w:szCs w:val="28"/>
          <w:lang w:val="ru-RU"/>
        </w:rPr>
        <w:t xml:space="preserve"> Распределение основных активных разломов и </w:t>
      </w:r>
      <w:proofErr w:type="spellStart"/>
      <w:r w:rsidR="00036AF5" w:rsidRPr="00D76223">
        <w:rPr>
          <w:rFonts w:ascii="Times New Roman" w:hAnsi="Times New Roman" w:cs="Times New Roman"/>
          <w:sz w:val="28"/>
          <w:szCs w:val="28"/>
          <w:lang w:val="ru-RU"/>
        </w:rPr>
        <w:t>офиолитовых</w:t>
      </w:r>
      <w:proofErr w:type="spellEnd"/>
      <w:r w:rsidR="00036AF5" w:rsidRPr="00D76223">
        <w:rPr>
          <w:rFonts w:ascii="Times New Roman" w:hAnsi="Times New Roman" w:cs="Times New Roman"/>
          <w:sz w:val="28"/>
          <w:szCs w:val="28"/>
          <w:lang w:val="ru-RU"/>
        </w:rPr>
        <w:t xml:space="preserve"> </w:t>
      </w:r>
      <w:r w:rsidR="00D76223">
        <w:rPr>
          <w:rFonts w:ascii="Times New Roman" w:hAnsi="Times New Roman" w:cs="Times New Roman"/>
          <w:sz w:val="28"/>
          <w:szCs w:val="28"/>
          <w:lang w:val="ru-RU"/>
        </w:rPr>
        <w:t xml:space="preserve">комплексов в Афганистане </w:t>
      </w:r>
    </w:p>
    <w:p w14:paraId="59336ECB" w14:textId="13689C09" w:rsidR="008609BA" w:rsidRPr="009F117C" w:rsidRDefault="008609BA" w:rsidP="00571C96">
      <w:pPr>
        <w:spacing w:after="0" w:line="240" w:lineRule="auto"/>
        <w:jc w:val="both"/>
        <w:rPr>
          <w:rFonts w:ascii="Times New Roman" w:hAnsi="Times New Roman" w:cs="Times New Roman"/>
          <w:sz w:val="28"/>
          <w:szCs w:val="28"/>
          <w:lang w:val="ru-RU"/>
        </w:rPr>
      </w:pPr>
    </w:p>
    <w:p w14:paraId="59336ECD" w14:textId="5F2BB0AE"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Западнее, вдол</w:t>
      </w:r>
      <w:r w:rsidR="00D76223">
        <w:rPr>
          <w:rFonts w:ascii="Times New Roman" w:hAnsi="Times New Roman" w:cs="Times New Roman"/>
          <w:sz w:val="28"/>
          <w:szCs w:val="28"/>
          <w:lang w:val="ru-RU"/>
        </w:rPr>
        <w:t>ь разлома Банде-е-Туркестан</w:t>
      </w:r>
      <w:r w:rsidRPr="00AB726A">
        <w:rPr>
          <w:rFonts w:ascii="Times New Roman" w:hAnsi="Times New Roman" w:cs="Times New Roman"/>
          <w:sz w:val="28"/>
          <w:szCs w:val="28"/>
          <w:lang w:val="ru-RU"/>
        </w:rPr>
        <w:t xml:space="preserve">, фиксируются признаки правостороннего сдвигового движения, проявляющиеся в смещении русел рек и перераспределении дренажных систем. В частности, отмечается прогрессивное смещение истоков реки </w:t>
      </w:r>
      <w:proofErr w:type="spellStart"/>
      <w:r w:rsidRPr="00AB726A">
        <w:rPr>
          <w:rFonts w:ascii="Times New Roman" w:hAnsi="Times New Roman" w:cs="Times New Roman"/>
          <w:sz w:val="28"/>
          <w:szCs w:val="28"/>
          <w:lang w:val="ru-RU"/>
        </w:rPr>
        <w:t>Маймане</w:t>
      </w:r>
      <w:proofErr w:type="spellEnd"/>
      <w:r w:rsidRPr="00AB726A">
        <w:rPr>
          <w:rFonts w:ascii="Times New Roman" w:hAnsi="Times New Roman" w:cs="Times New Roman"/>
          <w:sz w:val="28"/>
          <w:szCs w:val="28"/>
          <w:lang w:val="ru-RU"/>
        </w:rPr>
        <w:t>, что согласуется с кайнозойской активностью разломной зоны и подтверждает её роль в формировании современного рельефа региона.</w:t>
      </w:r>
    </w:p>
    <w:p w14:paraId="59336ECF" w14:textId="5ABC8479" w:rsidR="008609B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В провинции Бадахшан современные горные структуры Гиндукуша и Памира представляют собой область сложной тектонической организации, характеризующуюся развитием как более ранних, так и более молодых разломных систем. Разломы коренных пород, ориентированные преимущественно с севера на юг и с северо-востока на юго-запад, интерпретируются как структуры, сформированные на ранних этапах тектонического строи</w:t>
      </w:r>
      <w:r w:rsidR="00D76223">
        <w:rPr>
          <w:rFonts w:ascii="Times New Roman" w:hAnsi="Times New Roman" w:cs="Times New Roman"/>
          <w:sz w:val="28"/>
          <w:szCs w:val="28"/>
          <w:lang w:val="ru-RU"/>
        </w:rPr>
        <w:t>тельства плит в Афганистане</w:t>
      </w:r>
      <w:r w:rsidRPr="00AB726A">
        <w:rPr>
          <w:rFonts w:ascii="Times New Roman" w:hAnsi="Times New Roman" w:cs="Times New Roman"/>
          <w:sz w:val="28"/>
          <w:szCs w:val="28"/>
          <w:lang w:val="ru-RU"/>
        </w:rPr>
        <w:t xml:space="preserve">. Эти разломы прорезаются более молодым поколением разрывных нарушений северо-западного простирания, отличающихся меньшей </w:t>
      </w:r>
      <w:r w:rsidRPr="00AB726A">
        <w:rPr>
          <w:rFonts w:ascii="Times New Roman" w:hAnsi="Times New Roman" w:cs="Times New Roman"/>
          <w:sz w:val="28"/>
          <w:szCs w:val="28"/>
          <w:lang w:val="ru-RU"/>
        </w:rPr>
        <w:lastRenderedPageBreak/>
        <w:t>про</w:t>
      </w:r>
      <w:r w:rsidR="00D31484">
        <w:rPr>
          <w:rFonts w:ascii="Times New Roman" w:hAnsi="Times New Roman" w:cs="Times New Roman"/>
          <w:sz w:val="28"/>
          <w:szCs w:val="28"/>
          <w:lang w:val="ru-RU"/>
        </w:rPr>
        <w:t>тяжённостью и прерывистостью</w:t>
      </w:r>
      <w:r w:rsidRPr="00AB726A">
        <w:rPr>
          <w:rFonts w:ascii="Times New Roman" w:hAnsi="Times New Roman" w:cs="Times New Roman"/>
          <w:sz w:val="28"/>
          <w:szCs w:val="28"/>
          <w:lang w:val="ru-RU"/>
        </w:rPr>
        <w:t xml:space="preserve">, что указывает на их формирование или реактивацию в условиях </w:t>
      </w:r>
      <w:proofErr w:type="spellStart"/>
      <w:r w:rsidRPr="00AB726A">
        <w:rPr>
          <w:rFonts w:ascii="Times New Roman" w:hAnsi="Times New Roman" w:cs="Times New Roman"/>
          <w:sz w:val="28"/>
          <w:szCs w:val="28"/>
          <w:lang w:val="ru-RU"/>
        </w:rPr>
        <w:t>позднекайнозойского</w:t>
      </w:r>
      <w:proofErr w:type="spellEnd"/>
      <w:r w:rsidRPr="00AB726A">
        <w:rPr>
          <w:rFonts w:ascii="Times New Roman" w:hAnsi="Times New Roman" w:cs="Times New Roman"/>
          <w:sz w:val="28"/>
          <w:szCs w:val="28"/>
          <w:lang w:val="ru-RU"/>
        </w:rPr>
        <w:t xml:space="preserve"> напряжённого состояния.</w:t>
      </w:r>
    </w:p>
    <w:p w14:paraId="59336ED0" w14:textId="77777777"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Линейный характер и геометрия этих более молодых разломов, пересекающих высокогорные хребты и глубокие долины, позволяют предполагать их крутое падение. Как отмечено </w:t>
      </w:r>
      <w:proofErr w:type="spellStart"/>
      <w:r w:rsidRPr="00AB726A">
        <w:rPr>
          <w:rFonts w:ascii="Times New Roman" w:hAnsi="Times New Roman" w:cs="Times New Roman"/>
          <w:sz w:val="28"/>
          <w:szCs w:val="28"/>
          <w:lang w:val="ru-RU"/>
        </w:rPr>
        <w:t>Wheeler</w:t>
      </w:r>
      <w:proofErr w:type="spellEnd"/>
      <w:r w:rsidRPr="00AB726A">
        <w:rPr>
          <w:rFonts w:ascii="Times New Roman" w:hAnsi="Times New Roman" w:cs="Times New Roman"/>
          <w:sz w:val="28"/>
          <w:szCs w:val="28"/>
          <w:lang w:val="ru-RU"/>
        </w:rPr>
        <w:t xml:space="preserve"> и </w:t>
      </w:r>
      <w:proofErr w:type="spellStart"/>
      <w:r w:rsidRPr="00AB726A">
        <w:rPr>
          <w:rFonts w:ascii="Times New Roman" w:hAnsi="Times New Roman" w:cs="Times New Roman"/>
          <w:sz w:val="28"/>
          <w:szCs w:val="28"/>
          <w:lang w:val="ru-RU"/>
        </w:rPr>
        <w:t>Rukstales</w:t>
      </w:r>
      <w:proofErr w:type="spellEnd"/>
      <w:r w:rsidRPr="00AB726A">
        <w:rPr>
          <w:rFonts w:ascii="Times New Roman" w:hAnsi="Times New Roman" w:cs="Times New Roman"/>
          <w:sz w:val="28"/>
          <w:szCs w:val="28"/>
          <w:lang w:val="ru-RU"/>
        </w:rPr>
        <w:t xml:space="preserve"> (2007), сочетание северо-западного простирания и крутых углов падения согласуется с развитием сдвиговых деформаций в поле современных региональных напряжений.</w:t>
      </w:r>
    </w:p>
    <w:p w14:paraId="59336ED1" w14:textId="6ECC4A16" w:rsidR="00AB726A" w:rsidRPr="00AB726A" w:rsidRDefault="00AB726A" w:rsidP="00D31484">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Система разломов </w:t>
      </w:r>
      <w:proofErr w:type="spellStart"/>
      <w:r w:rsidRPr="00AB726A">
        <w:rPr>
          <w:rFonts w:ascii="Times New Roman" w:hAnsi="Times New Roman" w:cs="Times New Roman"/>
          <w:sz w:val="28"/>
          <w:szCs w:val="28"/>
          <w:lang w:val="ru-RU"/>
        </w:rPr>
        <w:t>Чаман</w:t>
      </w:r>
      <w:proofErr w:type="spellEnd"/>
      <w:r w:rsidRPr="00AB726A">
        <w:rPr>
          <w:rFonts w:ascii="Times New Roman" w:hAnsi="Times New Roman" w:cs="Times New Roman"/>
          <w:sz w:val="28"/>
          <w:szCs w:val="28"/>
          <w:lang w:val="ru-RU"/>
        </w:rPr>
        <w:t xml:space="preserve"> на юго-востоке Афганистана (</w:t>
      </w:r>
      <w:r w:rsidR="00D936DB">
        <w:rPr>
          <w:rFonts w:ascii="Times New Roman" w:hAnsi="Times New Roman" w:cs="Times New Roman"/>
          <w:sz w:val="28"/>
          <w:szCs w:val="28"/>
          <w:lang w:val="ru-RU"/>
        </w:rPr>
        <w:t>Рисунок</w:t>
      </w:r>
      <w:r w:rsidRPr="00AB726A">
        <w:rPr>
          <w:rFonts w:ascii="Times New Roman" w:hAnsi="Times New Roman" w:cs="Times New Roman"/>
          <w:sz w:val="28"/>
          <w:szCs w:val="28"/>
          <w:lang w:val="ru-RU"/>
        </w:rPr>
        <w:t xml:space="preserve"> 1.</w:t>
      </w:r>
      <w:r w:rsidR="00D31484">
        <w:rPr>
          <w:rFonts w:ascii="Times New Roman" w:hAnsi="Times New Roman" w:cs="Times New Roman"/>
          <w:sz w:val="28"/>
          <w:szCs w:val="28"/>
          <w:lang w:val="ru-RU"/>
        </w:rPr>
        <w:t>1</w:t>
      </w:r>
      <w:r w:rsidRPr="00AB726A">
        <w:rPr>
          <w:rFonts w:ascii="Times New Roman" w:hAnsi="Times New Roman" w:cs="Times New Roman"/>
          <w:sz w:val="28"/>
          <w:szCs w:val="28"/>
          <w:lang w:val="ru-RU"/>
        </w:rPr>
        <w:t>), продолжающаяся на юг в пределах Пакистана, представляет собой одну из крупнейших зон левостороннего сдвига, аккумулирующую значительную часть относительного движения между Индийской и Евразийской плитами [58]. Оценки скоростей плит для региона варьируют от 2,9 до 3–4 см/год для Индийской плиты, движущейся в северном направлении, и около 1,3 см/год для Евразийской плиты, движущейся на юг [59</w:t>
      </w:r>
      <w:r w:rsidR="00D76223">
        <w:rPr>
          <w:rFonts w:ascii="Times New Roman" w:hAnsi="Times New Roman" w:cs="Times New Roman"/>
          <w:sz w:val="28"/>
          <w:szCs w:val="28"/>
          <w:lang w:val="ru-RU"/>
        </w:rPr>
        <w:t>-</w:t>
      </w:r>
      <w:r w:rsidRPr="00AB726A">
        <w:rPr>
          <w:rFonts w:ascii="Times New Roman" w:hAnsi="Times New Roman" w:cs="Times New Roman"/>
          <w:sz w:val="28"/>
          <w:szCs w:val="28"/>
          <w:lang w:val="ru-RU"/>
        </w:rPr>
        <w:t xml:space="preserve">63]. Непосредственно в пределах системы разломов </w:t>
      </w:r>
      <w:proofErr w:type="spellStart"/>
      <w:r w:rsidRPr="00AB726A">
        <w:rPr>
          <w:rFonts w:ascii="Times New Roman" w:hAnsi="Times New Roman" w:cs="Times New Roman"/>
          <w:sz w:val="28"/>
          <w:szCs w:val="28"/>
          <w:lang w:val="ru-RU"/>
        </w:rPr>
        <w:t>Чаман</w:t>
      </w:r>
      <w:proofErr w:type="spellEnd"/>
      <w:r w:rsidRPr="00AB726A">
        <w:rPr>
          <w:rFonts w:ascii="Times New Roman" w:hAnsi="Times New Roman" w:cs="Times New Roman"/>
          <w:sz w:val="28"/>
          <w:szCs w:val="28"/>
          <w:lang w:val="ru-RU"/>
        </w:rPr>
        <w:t xml:space="preserve"> скорость скольжения составляет 1,9–2,4 см/год [64], что подчёркивает её ключевую роль в современной тектонической и сейсмической эволюции региона.</w:t>
      </w:r>
    </w:p>
    <w:p w14:paraId="59336ED2" w14:textId="351B20F6"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В пределах Афганистана главный разлом </w:t>
      </w:r>
      <w:proofErr w:type="spellStart"/>
      <w:r w:rsidRPr="00AB726A">
        <w:rPr>
          <w:rFonts w:ascii="Times New Roman" w:hAnsi="Times New Roman" w:cs="Times New Roman"/>
          <w:sz w:val="28"/>
          <w:szCs w:val="28"/>
          <w:lang w:val="ru-RU"/>
        </w:rPr>
        <w:t>Чаман</w:t>
      </w:r>
      <w:proofErr w:type="spellEnd"/>
      <w:r w:rsidRPr="00AB726A">
        <w:rPr>
          <w:rFonts w:ascii="Times New Roman" w:hAnsi="Times New Roman" w:cs="Times New Roman"/>
          <w:sz w:val="28"/>
          <w:szCs w:val="28"/>
          <w:lang w:val="ru-RU"/>
        </w:rPr>
        <w:t xml:space="preserve"> имеет протяжённость около 650 км и продолжается ещё на 500 км к югу на территории Пакистана. В северной части он раздваивается вокруг Кабульского блока, формируя систему разломов </w:t>
      </w:r>
      <w:proofErr w:type="spellStart"/>
      <w:r w:rsidRPr="00AB726A">
        <w:rPr>
          <w:rFonts w:ascii="Times New Roman" w:hAnsi="Times New Roman" w:cs="Times New Roman"/>
          <w:sz w:val="28"/>
          <w:szCs w:val="28"/>
          <w:lang w:val="ru-RU"/>
        </w:rPr>
        <w:t>Пагман</w:t>
      </w:r>
      <w:proofErr w:type="spellEnd"/>
      <w:r w:rsidRPr="00AB726A">
        <w:rPr>
          <w:rFonts w:ascii="Times New Roman" w:hAnsi="Times New Roman" w:cs="Times New Roman"/>
          <w:sz w:val="28"/>
          <w:szCs w:val="28"/>
          <w:lang w:val="ru-RU"/>
        </w:rPr>
        <w:t xml:space="preserve"> на западной стороне и </w:t>
      </w:r>
      <w:proofErr w:type="spellStart"/>
      <w:r w:rsidRPr="00AB726A">
        <w:rPr>
          <w:rFonts w:ascii="Times New Roman" w:hAnsi="Times New Roman" w:cs="Times New Roman"/>
          <w:sz w:val="28"/>
          <w:szCs w:val="28"/>
          <w:lang w:val="ru-RU"/>
        </w:rPr>
        <w:t>Гардезский</w:t>
      </w:r>
      <w:proofErr w:type="spellEnd"/>
      <w:r w:rsidRPr="00AB726A">
        <w:rPr>
          <w:rFonts w:ascii="Times New Roman" w:hAnsi="Times New Roman" w:cs="Times New Roman"/>
          <w:sz w:val="28"/>
          <w:szCs w:val="28"/>
          <w:lang w:val="ru-RU"/>
        </w:rPr>
        <w:t xml:space="preserve">, </w:t>
      </w:r>
      <w:proofErr w:type="spellStart"/>
      <w:r w:rsidRPr="00AB726A">
        <w:rPr>
          <w:rFonts w:ascii="Times New Roman" w:hAnsi="Times New Roman" w:cs="Times New Roman"/>
          <w:sz w:val="28"/>
          <w:szCs w:val="28"/>
          <w:lang w:val="ru-RU"/>
        </w:rPr>
        <w:t>Сароби</w:t>
      </w:r>
      <w:proofErr w:type="spellEnd"/>
      <w:r w:rsidRPr="00AB726A">
        <w:rPr>
          <w:rFonts w:ascii="Times New Roman" w:hAnsi="Times New Roman" w:cs="Times New Roman"/>
          <w:sz w:val="28"/>
          <w:szCs w:val="28"/>
          <w:lang w:val="ru-RU"/>
        </w:rPr>
        <w:t xml:space="preserve"> и ряд других разломов</w:t>
      </w:r>
      <w:r w:rsidR="00D76223">
        <w:rPr>
          <w:rFonts w:ascii="Times New Roman" w:hAnsi="Times New Roman" w:cs="Times New Roman"/>
          <w:sz w:val="28"/>
          <w:szCs w:val="28"/>
          <w:lang w:val="ru-RU"/>
        </w:rPr>
        <w:t xml:space="preserve"> на восточной стороне блока</w:t>
      </w:r>
      <w:r w:rsidRPr="00AB726A">
        <w:rPr>
          <w:rFonts w:ascii="Times New Roman" w:hAnsi="Times New Roman" w:cs="Times New Roman"/>
          <w:sz w:val="28"/>
          <w:szCs w:val="28"/>
          <w:lang w:val="ru-RU"/>
        </w:rPr>
        <w:t xml:space="preserve">. Предполагается, что надвиговая компонента движения по крутопадающему </w:t>
      </w:r>
      <w:proofErr w:type="spellStart"/>
      <w:r w:rsidRPr="00AB726A">
        <w:rPr>
          <w:rFonts w:ascii="Times New Roman" w:hAnsi="Times New Roman" w:cs="Times New Roman"/>
          <w:sz w:val="28"/>
          <w:szCs w:val="28"/>
          <w:lang w:val="ru-RU"/>
        </w:rPr>
        <w:t>Пагманскому</w:t>
      </w:r>
      <w:proofErr w:type="spellEnd"/>
      <w:r w:rsidRPr="00AB726A">
        <w:rPr>
          <w:rFonts w:ascii="Times New Roman" w:hAnsi="Times New Roman" w:cs="Times New Roman"/>
          <w:sz w:val="28"/>
          <w:szCs w:val="28"/>
          <w:lang w:val="ru-RU"/>
        </w:rPr>
        <w:t xml:space="preserve"> разлому способствовала дифференцированному вертикальному перемещению Кабульского блока, что отразилось в морф</w:t>
      </w:r>
      <w:r w:rsidR="00D76223">
        <w:rPr>
          <w:rFonts w:ascii="Times New Roman" w:hAnsi="Times New Roman" w:cs="Times New Roman"/>
          <w:sz w:val="28"/>
          <w:szCs w:val="28"/>
          <w:lang w:val="ru-RU"/>
        </w:rPr>
        <w:t xml:space="preserve">ологии долины реки Панджшер </w:t>
      </w:r>
      <w:r w:rsidRPr="00AB726A">
        <w:rPr>
          <w:rFonts w:ascii="Times New Roman" w:hAnsi="Times New Roman" w:cs="Times New Roman"/>
          <w:sz w:val="28"/>
          <w:szCs w:val="28"/>
          <w:lang w:val="ru-RU"/>
        </w:rPr>
        <w:t>.</w:t>
      </w:r>
    </w:p>
    <w:p w14:paraId="59336ED3" w14:textId="14C2DF7F"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Происхождение Кабульского блока ост</w:t>
      </w:r>
      <w:r w:rsidR="00D76223">
        <w:rPr>
          <w:rFonts w:ascii="Times New Roman" w:hAnsi="Times New Roman" w:cs="Times New Roman"/>
          <w:sz w:val="28"/>
          <w:szCs w:val="28"/>
          <w:lang w:val="ru-RU"/>
        </w:rPr>
        <w:t xml:space="preserve">аётся дискуссионным </w:t>
      </w:r>
      <w:r w:rsidRPr="00AB726A">
        <w:rPr>
          <w:rFonts w:ascii="Times New Roman" w:hAnsi="Times New Roman" w:cs="Times New Roman"/>
          <w:sz w:val="28"/>
          <w:szCs w:val="28"/>
          <w:lang w:val="ru-RU"/>
        </w:rPr>
        <w:t xml:space="preserve">, и его исходное положение на окраинах Гондваны до настоящего времени окончательно не установлено. Блок рассматривается либо как часть южноазиатского Киммерийского коллажа, смещённого в ранние стадии гималайской коллизии, либо как фрагмент Индийской плиты, либо как экзотический </w:t>
      </w:r>
      <w:proofErr w:type="spellStart"/>
      <w:r w:rsidRPr="00AB726A">
        <w:rPr>
          <w:rFonts w:ascii="Times New Roman" w:hAnsi="Times New Roman" w:cs="Times New Roman"/>
          <w:sz w:val="28"/>
          <w:szCs w:val="28"/>
          <w:lang w:val="ru-RU"/>
        </w:rPr>
        <w:t>террейн</w:t>
      </w:r>
      <w:proofErr w:type="spellEnd"/>
      <w:r w:rsidRPr="00AB726A">
        <w:rPr>
          <w:rFonts w:ascii="Times New Roman" w:hAnsi="Times New Roman" w:cs="Times New Roman"/>
          <w:sz w:val="28"/>
          <w:szCs w:val="28"/>
          <w:lang w:val="ru-RU"/>
        </w:rPr>
        <w:t xml:space="preserve"> и</w:t>
      </w:r>
      <w:r w:rsidR="00D31484">
        <w:rPr>
          <w:rFonts w:ascii="Times New Roman" w:hAnsi="Times New Roman" w:cs="Times New Roman"/>
          <w:sz w:val="28"/>
          <w:szCs w:val="28"/>
          <w:lang w:val="ru-RU"/>
        </w:rPr>
        <w:t>ного происхождения</w:t>
      </w:r>
      <w:r w:rsidRPr="00AB726A">
        <w:rPr>
          <w:rFonts w:ascii="Times New Roman" w:hAnsi="Times New Roman" w:cs="Times New Roman"/>
          <w:sz w:val="28"/>
          <w:szCs w:val="28"/>
          <w:lang w:val="ru-RU"/>
        </w:rPr>
        <w:t>.</w:t>
      </w:r>
    </w:p>
    <w:p w14:paraId="59336ED4" w14:textId="77777777"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Кабульский блок расположен в зоне тройного сочленения Северо-Афганской платформы, </w:t>
      </w:r>
      <w:proofErr w:type="spellStart"/>
      <w:r w:rsidRPr="00AB726A">
        <w:rPr>
          <w:rFonts w:ascii="Times New Roman" w:hAnsi="Times New Roman" w:cs="Times New Roman"/>
          <w:sz w:val="28"/>
          <w:szCs w:val="28"/>
          <w:lang w:val="ru-RU"/>
        </w:rPr>
        <w:t>центральноафганских</w:t>
      </w:r>
      <w:proofErr w:type="spellEnd"/>
      <w:r w:rsidRPr="00AB726A">
        <w:rPr>
          <w:rFonts w:ascii="Times New Roman" w:hAnsi="Times New Roman" w:cs="Times New Roman"/>
          <w:sz w:val="28"/>
          <w:szCs w:val="28"/>
          <w:lang w:val="ru-RU"/>
        </w:rPr>
        <w:t xml:space="preserve"> блоков (Фарах и Гильменд) и фронтального складчато-надвигового пояса Индийской плиты, представленного бассейном </w:t>
      </w:r>
      <w:proofErr w:type="spellStart"/>
      <w:r w:rsidRPr="00AB726A">
        <w:rPr>
          <w:rFonts w:ascii="Times New Roman" w:hAnsi="Times New Roman" w:cs="Times New Roman"/>
          <w:sz w:val="28"/>
          <w:szCs w:val="28"/>
          <w:lang w:val="ru-RU"/>
        </w:rPr>
        <w:t>Катаваз</w:t>
      </w:r>
      <w:proofErr w:type="spellEnd"/>
      <w:r w:rsidRPr="00AB726A">
        <w:rPr>
          <w:rFonts w:ascii="Times New Roman" w:hAnsi="Times New Roman" w:cs="Times New Roman"/>
          <w:sz w:val="28"/>
          <w:szCs w:val="28"/>
          <w:lang w:val="ru-RU"/>
        </w:rPr>
        <w:t xml:space="preserve">. Его фундамент сложен </w:t>
      </w:r>
      <w:proofErr w:type="spellStart"/>
      <w:r w:rsidRPr="00AB726A">
        <w:rPr>
          <w:rFonts w:ascii="Times New Roman" w:hAnsi="Times New Roman" w:cs="Times New Roman"/>
          <w:sz w:val="28"/>
          <w:szCs w:val="28"/>
          <w:lang w:val="ru-RU"/>
        </w:rPr>
        <w:t>палео</w:t>
      </w:r>
      <w:proofErr w:type="spellEnd"/>
      <w:r w:rsidRPr="00AB726A">
        <w:rPr>
          <w:rFonts w:ascii="Times New Roman" w:hAnsi="Times New Roman" w:cs="Times New Roman"/>
          <w:sz w:val="28"/>
          <w:szCs w:val="28"/>
          <w:lang w:val="ru-RU"/>
        </w:rPr>
        <w:t xml:space="preserve">- и </w:t>
      </w:r>
      <w:proofErr w:type="spellStart"/>
      <w:r w:rsidRPr="00AB726A">
        <w:rPr>
          <w:rFonts w:ascii="Times New Roman" w:hAnsi="Times New Roman" w:cs="Times New Roman"/>
          <w:sz w:val="28"/>
          <w:szCs w:val="28"/>
          <w:lang w:val="ru-RU"/>
        </w:rPr>
        <w:t>неопротерозойскими</w:t>
      </w:r>
      <w:proofErr w:type="spellEnd"/>
      <w:r w:rsidRPr="00AB726A">
        <w:rPr>
          <w:rFonts w:ascii="Times New Roman" w:hAnsi="Times New Roman" w:cs="Times New Roman"/>
          <w:sz w:val="28"/>
          <w:szCs w:val="28"/>
          <w:lang w:val="ru-RU"/>
        </w:rPr>
        <w:t xml:space="preserve"> метаморфическими породами с включениями каменноугольных комплексов.</w:t>
      </w:r>
    </w:p>
    <w:p w14:paraId="59336ED5" w14:textId="31123A14"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Триасовые осадочные толщи перекрывают мраморы, сланцы, филлиты и </w:t>
      </w:r>
      <w:proofErr w:type="spellStart"/>
      <w:r w:rsidRPr="00AB726A">
        <w:rPr>
          <w:rFonts w:ascii="Times New Roman" w:hAnsi="Times New Roman" w:cs="Times New Roman"/>
          <w:sz w:val="28"/>
          <w:szCs w:val="28"/>
          <w:lang w:val="ru-RU"/>
        </w:rPr>
        <w:t>метаконгломераты</w:t>
      </w:r>
      <w:proofErr w:type="spellEnd"/>
      <w:r w:rsidRPr="00AB726A">
        <w:rPr>
          <w:rFonts w:ascii="Times New Roman" w:hAnsi="Times New Roman" w:cs="Times New Roman"/>
          <w:sz w:val="28"/>
          <w:szCs w:val="28"/>
          <w:lang w:val="ru-RU"/>
        </w:rPr>
        <w:t xml:space="preserve"> фундамента, которые местами тектонически перекрыты ультраосновными пластинами. Последние интерпретируются различными авторами либо как </w:t>
      </w:r>
      <w:proofErr w:type="spellStart"/>
      <w:r w:rsidRPr="00AB726A">
        <w:rPr>
          <w:rFonts w:ascii="Times New Roman" w:hAnsi="Times New Roman" w:cs="Times New Roman"/>
          <w:sz w:val="28"/>
          <w:szCs w:val="28"/>
          <w:lang w:val="ru-RU"/>
        </w:rPr>
        <w:t>обдуцированные</w:t>
      </w:r>
      <w:proofErr w:type="spellEnd"/>
      <w:r w:rsidRPr="00AB726A">
        <w:rPr>
          <w:rFonts w:ascii="Times New Roman" w:hAnsi="Times New Roman" w:cs="Times New Roman"/>
          <w:sz w:val="28"/>
          <w:szCs w:val="28"/>
          <w:lang w:val="ru-RU"/>
        </w:rPr>
        <w:t xml:space="preserve"> </w:t>
      </w:r>
      <w:proofErr w:type="spellStart"/>
      <w:r w:rsidRPr="00AB726A">
        <w:rPr>
          <w:rFonts w:ascii="Times New Roman" w:hAnsi="Times New Roman" w:cs="Times New Roman"/>
          <w:sz w:val="28"/>
          <w:szCs w:val="28"/>
          <w:lang w:val="ru-RU"/>
        </w:rPr>
        <w:t>офиолиты</w:t>
      </w:r>
      <w:proofErr w:type="spellEnd"/>
      <w:r w:rsidRPr="00AB726A">
        <w:rPr>
          <w:rFonts w:ascii="Times New Roman" w:hAnsi="Times New Roman" w:cs="Times New Roman"/>
          <w:sz w:val="28"/>
          <w:szCs w:val="28"/>
          <w:lang w:val="ru-RU"/>
        </w:rPr>
        <w:t xml:space="preserve">, либо как фрагменты </w:t>
      </w:r>
      <w:proofErr w:type="spellStart"/>
      <w:r w:rsidRPr="00AB726A">
        <w:rPr>
          <w:rFonts w:ascii="Times New Roman" w:hAnsi="Times New Roman" w:cs="Times New Roman"/>
          <w:sz w:val="28"/>
          <w:szCs w:val="28"/>
          <w:lang w:val="ru-RU"/>
        </w:rPr>
        <w:t>субдуцир</w:t>
      </w:r>
      <w:r w:rsidR="00D76223">
        <w:rPr>
          <w:rFonts w:ascii="Times New Roman" w:hAnsi="Times New Roman" w:cs="Times New Roman"/>
          <w:sz w:val="28"/>
          <w:szCs w:val="28"/>
          <w:lang w:val="ru-RU"/>
        </w:rPr>
        <w:t>ованной</w:t>
      </w:r>
      <w:proofErr w:type="spellEnd"/>
      <w:r w:rsidR="00D76223">
        <w:rPr>
          <w:rFonts w:ascii="Times New Roman" w:hAnsi="Times New Roman" w:cs="Times New Roman"/>
          <w:sz w:val="28"/>
          <w:szCs w:val="28"/>
          <w:lang w:val="ru-RU"/>
        </w:rPr>
        <w:t xml:space="preserve"> мантийной литосферы</w:t>
      </w:r>
      <w:r w:rsidRPr="00AB726A">
        <w:rPr>
          <w:rFonts w:ascii="Times New Roman" w:hAnsi="Times New Roman" w:cs="Times New Roman"/>
          <w:sz w:val="28"/>
          <w:szCs w:val="28"/>
          <w:lang w:val="ru-RU"/>
        </w:rPr>
        <w:t xml:space="preserve">. По метаморфическим характеристикам и </w:t>
      </w:r>
      <w:r w:rsidRPr="00AB726A">
        <w:rPr>
          <w:rFonts w:ascii="Times New Roman" w:hAnsi="Times New Roman" w:cs="Times New Roman"/>
          <w:sz w:val="28"/>
          <w:szCs w:val="28"/>
          <w:lang w:val="ru-RU"/>
        </w:rPr>
        <w:lastRenderedPageBreak/>
        <w:t xml:space="preserve">возрастным данным породы фундамента Кабульского блока демонстрируют сходство с </w:t>
      </w:r>
      <w:proofErr w:type="spellStart"/>
      <w:r w:rsidRPr="00AB726A">
        <w:rPr>
          <w:rFonts w:ascii="Times New Roman" w:hAnsi="Times New Roman" w:cs="Times New Roman"/>
          <w:sz w:val="28"/>
          <w:szCs w:val="28"/>
          <w:lang w:val="ru-RU"/>
        </w:rPr>
        <w:t>неоархейскими</w:t>
      </w:r>
      <w:proofErr w:type="spellEnd"/>
      <w:r w:rsidRPr="00AB726A">
        <w:rPr>
          <w:rFonts w:ascii="Times New Roman" w:hAnsi="Times New Roman" w:cs="Times New Roman"/>
          <w:sz w:val="28"/>
          <w:szCs w:val="28"/>
          <w:lang w:val="ru-RU"/>
        </w:rPr>
        <w:t xml:space="preserve"> комплексами </w:t>
      </w:r>
      <w:proofErr w:type="spellStart"/>
      <w:r w:rsidRPr="00AB726A">
        <w:rPr>
          <w:rFonts w:ascii="Times New Roman" w:hAnsi="Times New Roman" w:cs="Times New Roman"/>
          <w:sz w:val="28"/>
          <w:szCs w:val="28"/>
          <w:lang w:val="ru-RU"/>
        </w:rPr>
        <w:t>Таримского</w:t>
      </w:r>
      <w:proofErr w:type="spellEnd"/>
      <w:r w:rsidR="00D76223">
        <w:rPr>
          <w:rFonts w:ascii="Times New Roman" w:hAnsi="Times New Roman" w:cs="Times New Roman"/>
          <w:sz w:val="28"/>
          <w:szCs w:val="28"/>
          <w:lang w:val="ru-RU"/>
        </w:rPr>
        <w:t xml:space="preserve"> и Южно-Китайского кратонов</w:t>
      </w:r>
      <w:r w:rsidRPr="00AB726A">
        <w:rPr>
          <w:rFonts w:ascii="Times New Roman" w:hAnsi="Times New Roman" w:cs="Times New Roman"/>
          <w:sz w:val="28"/>
          <w:szCs w:val="28"/>
          <w:lang w:val="ru-RU"/>
        </w:rPr>
        <w:t>.</w:t>
      </w:r>
    </w:p>
    <w:p w14:paraId="59336ED6" w14:textId="77777777"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Наличие эоценовых нуммулитовых известняков свидетельствует о завершающей морской трансгрессии в Юго-Западной Азии и указывает на стабилизацию положения Кабульского блока в пределах Афганистана к этому времени.</w:t>
      </w:r>
    </w:p>
    <w:p w14:paraId="59336ED7" w14:textId="00E75205" w:rsidR="00AB726A" w:rsidRP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Считается, что в позднем мезозое Кабульский блок существовал в виде изолированного островного массива, окружён</w:t>
      </w:r>
      <w:r w:rsidR="004622D9">
        <w:rPr>
          <w:rFonts w:ascii="Times New Roman" w:hAnsi="Times New Roman" w:cs="Times New Roman"/>
          <w:sz w:val="28"/>
          <w:szCs w:val="28"/>
          <w:lang w:val="ru-RU"/>
        </w:rPr>
        <w:t xml:space="preserve">ного океаническим бассейном </w:t>
      </w:r>
      <w:r w:rsidRPr="00AB726A">
        <w:rPr>
          <w:rFonts w:ascii="Times New Roman" w:hAnsi="Times New Roman" w:cs="Times New Roman"/>
          <w:sz w:val="28"/>
          <w:szCs w:val="28"/>
          <w:lang w:val="ru-RU"/>
        </w:rPr>
        <w:t xml:space="preserve">, и был отделён от азиатского континента двумя магматическими островными дугами. Основной из них являлась дуга </w:t>
      </w:r>
      <w:proofErr w:type="spellStart"/>
      <w:r w:rsidRPr="00AB726A">
        <w:rPr>
          <w:rFonts w:ascii="Times New Roman" w:hAnsi="Times New Roman" w:cs="Times New Roman"/>
          <w:sz w:val="28"/>
          <w:szCs w:val="28"/>
          <w:lang w:val="ru-RU"/>
        </w:rPr>
        <w:t>Ладакх</w:t>
      </w:r>
      <w:proofErr w:type="spellEnd"/>
      <w:r w:rsidRPr="00AB726A">
        <w:rPr>
          <w:rFonts w:ascii="Times New Roman" w:hAnsi="Times New Roman" w:cs="Times New Roman"/>
          <w:sz w:val="28"/>
          <w:szCs w:val="28"/>
          <w:lang w:val="ru-RU"/>
        </w:rPr>
        <w:t>–</w:t>
      </w:r>
      <w:proofErr w:type="spellStart"/>
      <w:r w:rsidRPr="00AB726A">
        <w:rPr>
          <w:rFonts w:ascii="Times New Roman" w:hAnsi="Times New Roman" w:cs="Times New Roman"/>
          <w:sz w:val="28"/>
          <w:szCs w:val="28"/>
          <w:lang w:val="ru-RU"/>
        </w:rPr>
        <w:t>Кохистан</w:t>
      </w:r>
      <w:proofErr w:type="spellEnd"/>
      <w:r w:rsidRPr="00AB726A">
        <w:rPr>
          <w:rFonts w:ascii="Times New Roman" w:hAnsi="Times New Roman" w:cs="Times New Roman"/>
          <w:sz w:val="28"/>
          <w:szCs w:val="28"/>
          <w:lang w:val="ru-RU"/>
        </w:rPr>
        <w:t>–Восточный Нуристан–Кунар, тогда как вторую представляла Кандагарская дуга. Аккреция этих дуг к азиатскому континенту происходила в интервале 100–55 млн лет назад, тогда как окончательное присоединение Кабульского блока, вероятно, имело место</w:t>
      </w:r>
      <w:r w:rsidR="00D76223">
        <w:rPr>
          <w:rFonts w:ascii="Times New Roman" w:hAnsi="Times New Roman" w:cs="Times New Roman"/>
          <w:sz w:val="28"/>
          <w:szCs w:val="28"/>
          <w:lang w:val="ru-RU"/>
        </w:rPr>
        <w:t xml:space="preserve"> в позднем меле – палеоцене</w:t>
      </w:r>
      <w:r w:rsidRPr="00AB726A">
        <w:rPr>
          <w:rFonts w:ascii="Times New Roman" w:hAnsi="Times New Roman" w:cs="Times New Roman"/>
          <w:sz w:val="28"/>
          <w:szCs w:val="28"/>
          <w:lang w:val="ru-RU"/>
        </w:rPr>
        <w:t xml:space="preserve">, непосредственно перед коллизией с Индийской плитой и формированием осадочного бассейна </w:t>
      </w:r>
      <w:proofErr w:type="spellStart"/>
      <w:r w:rsidRPr="00AB726A">
        <w:rPr>
          <w:rFonts w:ascii="Times New Roman" w:hAnsi="Times New Roman" w:cs="Times New Roman"/>
          <w:sz w:val="28"/>
          <w:szCs w:val="28"/>
          <w:lang w:val="ru-RU"/>
        </w:rPr>
        <w:t>Катаваз</w:t>
      </w:r>
      <w:proofErr w:type="spellEnd"/>
      <w:r w:rsidRPr="00AB726A">
        <w:rPr>
          <w:rFonts w:ascii="Times New Roman" w:hAnsi="Times New Roman" w:cs="Times New Roman"/>
          <w:sz w:val="28"/>
          <w:szCs w:val="28"/>
          <w:lang w:val="ru-RU"/>
        </w:rPr>
        <w:t>.</w:t>
      </w:r>
    </w:p>
    <w:p w14:paraId="59336ED8" w14:textId="77777777" w:rsidR="00AB726A" w:rsidRDefault="00AB726A" w:rsidP="00571C96">
      <w:pPr>
        <w:spacing w:after="0" w:line="240" w:lineRule="auto"/>
        <w:ind w:firstLine="720"/>
        <w:jc w:val="both"/>
        <w:rPr>
          <w:rFonts w:ascii="Times New Roman" w:hAnsi="Times New Roman" w:cs="Times New Roman"/>
          <w:sz w:val="28"/>
          <w:szCs w:val="28"/>
          <w:lang w:val="ru-RU"/>
        </w:rPr>
      </w:pPr>
      <w:r w:rsidRPr="00AB726A">
        <w:rPr>
          <w:rFonts w:ascii="Times New Roman" w:hAnsi="Times New Roman" w:cs="Times New Roman"/>
          <w:sz w:val="28"/>
          <w:szCs w:val="28"/>
          <w:lang w:val="ru-RU"/>
        </w:rPr>
        <w:t xml:space="preserve">Породы океанического бассейна, ранее окружавшие Кабульский блок, в процессе его аккреции и закрытия океанического пространства, вероятно, были преобразованы в </w:t>
      </w:r>
      <w:proofErr w:type="spellStart"/>
      <w:r w:rsidRPr="00AB726A">
        <w:rPr>
          <w:rFonts w:ascii="Times New Roman" w:hAnsi="Times New Roman" w:cs="Times New Roman"/>
          <w:sz w:val="28"/>
          <w:szCs w:val="28"/>
          <w:lang w:val="ru-RU"/>
        </w:rPr>
        <w:t>офиолитоподобные</w:t>
      </w:r>
      <w:proofErr w:type="spellEnd"/>
      <w:r w:rsidRPr="00AB726A">
        <w:rPr>
          <w:rFonts w:ascii="Times New Roman" w:hAnsi="Times New Roman" w:cs="Times New Roman"/>
          <w:sz w:val="28"/>
          <w:szCs w:val="28"/>
          <w:lang w:val="ru-RU"/>
        </w:rPr>
        <w:t xml:space="preserve"> ультраосновные комплексы Логар и Хост. Эти образования были надвинуты на Кабульский блок в зоне тройного сочленения разломов </w:t>
      </w:r>
      <w:proofErr w:type="spellStart"/>
      <w:r w:rsidRPr="00AB726A">
        <w:rPr>
          <w:rFonts w:ascii="Times New Roman" w:hAnsi="Times New Roman" w:cs="Times New Roman"/>
          <w:sz w:val="28"/>
          <w:szCs w:val="28"/>
          <w:lang w:val="ru-RU"/>
        </w:rPr>
        <w:t>Чаман</w:t>
      </w:r>
      <w:proofErr w:type="spellEnd"/>
      <w:r w:rsidRPr="00AB726A">
        <w:rPr>
          <w:rFonts w:ascii="Times New Roman" w:hAnsi="Times New Roman" w:cs="Times New Roman"/>
          <w:sz w:val="28"/>
          <w:szCs w:val="28"/>
          <w:lang w:val="ru-RU"/>
        </w:rPr>
        <w:t>–</w:t>
      </w:r>
      <w:proofErr w:type="spellStart"/>
      <w:r w:rsidRPr="00AB726A">
        <w:rPr>
          <w:rFonts w:ascii="Times New Roman" w:hAnsi="Times New Roman" w:cs="Times New Roman"/>
          <w:sz w:val="28"/>
          <w:szCs w:val="28"/>
          <w:lang w:val="ru-RU"/>
        </w:rPr>
        <w:t>Пагман</w:t>
      </w:r>
      <w:proofErr w:type="spellEnd"/>
      <w:r w:rsidRPr="00AB726A">
        <w:rPr>
          <w:rFonts w:ascii="Times New Roman" w:hAnsi="Times New Roman" w:cs="Times New Roman"/>
          <w:sz w:val="28"/>
          <w:szCs w:val="28"/>
          <w:lang w:val="ru-RU"/>
        </w:rPr>
        <w:t xml:space="preserve">, Хари-Руд и </w:t>
      </w:r>
      <w:proofErr w:type="spellStart"/>
      <w:r w:rsidRPr="00AB726A">
        <w:rPr>
          <w:rFonts w:ascii="Times New Roman" w:hAnsi="Times New Roman" w:cs="Times New Roman"/>
          <w:sz w:val="28"/>
          <w:szCs w:val="28"/>
          <w:lang w:val="ru-RU"/>
        </w:rPr>
        <w:t>Панджшерско</w:t>
      </w:r>
      <w:proofErr w:type="spellEnd"/>
      <w:r w:rsidRPr="00AB726A">
        <w:rPr>
          <w:rFonts w:ascii="Times New Roman" w:hAnsi="Times New Roman" w:cs="Times New Roman"/>
          <w:sz w:val="28"/>
          <w:szCs w:val="28"/>
          <w:lang w:val="ru-RU"/>
        </w:rPr>
        <w:t xml:space="preserve">–Центрально-Бадахшанской системы. Указанные геодинамические условия определяют структурно-тектоническое положение </w:t>
      </w:r>
      <w:proofErr w:type="spellStart"/>
      <w:r w:rsidRPr="00AB726A">
        <w:rPr>
          <w:rFonts w:ascii="Times New Roman" w:hAnsi="Times New Roman" w:cs="Times New Roman"/>
          <w:sz w:val="28"/>
          <w:szCs w:val="28"/>
          <w:lang w:val="ru-RU"/>
        </w:rPr>
        <w:t>Логарского</w:t>
      </w:r>
      <w:proofErr w:type="spellEnd"/>
      <w:r w:rsidRPr="00AB726A">
        <w:rPr>
          <w:rFonts w:ascii="Times New Roman" w:hAnsi="Times New Roman" w:cs="Times New Roman"/>
          <w:sz w:val="28"/>
          <w:szCs w:val="28"/>
          <w:lang w:val="ru-RU"/>
        </w:rPr>
        <w:t xml:space="preserve"> </w:t>
      </w:r>
      <w:proofErr w:type="spellStart"/>
      <w:r w:rsidRPr="00AB726A">
        <w:rPr>
          <w:rFonts w:ascii="Times New Roman" w:hAnsi="Times New Roman" w:cs="Times New Roman"/>
          <w:sz w:val="28"/>
          <w:szCs w:val="28"/>
          <w:lang w:val="ru-RU"/>
        </w:rPr>
        <w:t>офиолитового</w:t>
      </w:r>
      <w:proofErr w:type="spellEnd"/>
      <w:r w:rsidRPr="00AB726A">
        <w:rPr>
          <w:rFonts w:ascii="Times New Roman" w:hAnsi="Times New Roman" w:cs="Times New Roman"/>
          <w:sz w:val="28"/>
          <w:szCs w:val="28"/>
          <w:lang w:val="ru-RU"/>
        </w:rPr>
        <w:t xml:space="preserve"> комплекса и служат основой для интерпретации его внутреннего строения и рудоносности, рассматриваемых в последующих главах диссертации.</w:t>
      </w:r>
    </w:p>
    <w:p w14:paraId="59336ED9" w14:textId="77777777" w:rsidR="00AB726A" w:rsidRPr="00F74C83" w:rsidRDefault="00AB726A" w:rsidP="00571C96">
      <w:pPr>
        <w:spacing w:after="0" w:line="240" w:lineRule="auto"/>
        <w:ind w:firstLine="720"/>
        <w:jc w:val="both"/>
        <w:rPr>
          <w:rFonts w:ascii="Times New Roman" w:hAnsi="Times New Roman" w:cs="Times New Roman"/>
          <w:sz w:val="28"/>
          <w:szCs w:val="28"/>
          <w:lang w:val="ru-RU"/>
        </w:rPr>
      </w:pPr>
    </w:p>
    <w:p w14:paraId="59336EDA" w14:textId="77777777" w:rsidR="008609BA" w:rsidRPr="009F117C" w:rsidRDefault="00AB726A" w:rsidP="004622D9">
      <w:pPr>
        <w:pStyle w:val="a5"/>
        <w:spacing w:after="0" w:line="240" w:lineRule="auto"/>
        <w:ind w:left="360" w:firstLine="349"/>
        <w:jc w:val="both"/>
        <w:rPr>
          <w:rFonts w:ascii="Times New Roman" w:hAnsi="Times New Roman" w:cs="Times New Roman"/>
          <w:b/>
          <w:bCs/>
          <w:sz w:val="28"/>
          <w:szCs w:val="28"/>
          <w:lang w:val="ru-RU"/>
        </w:rPr>
      </w:pPr>
      <w:r w:rsidRPr="009F117C">
        <w:rPr>
          <w:rFonts w:ascii="Times New Roman" w:hAnsi="Times New Roman" w:cs="Times New Roman"/>
          <w:b/>
          <w:bCs/>
          <w:sz w:val="28"/>
          <w:szCs w:val="28"/>
          <w:lang w:val="ru-RU"/>
        </w:rPr>
        <w:t xml:space="preserve">1.4 </w:t>
      </w:r>
      <w:r w:rsidR="005B514C" w:rsidRPr="00AB726A">
        <w:rPr>
          <w:rFonts w:ascii="Times New Roman" w:hAnsi="Times New Roman" w:cs="Times New Roman"/>
          <w:b/>
          <w:bCs/>
          <w:sz w:val="28"/>
          <w:szCs w:val="28"/>
          <w:lang w:val="ru-RU"/>
        </w:rPr>
        <w:t>Магматизм и метаморфизм, связанные с блоковой аккрецией</w:t>
      </w:r>
    </w:p>
    <w:p w14:paraId="59336EDB" w14:textId="1BCE8F26"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Присоединение Индийского континента к южной окраине Евразии </w:t>
      </w:r>
      <w:r>
        <w:rPr>
          <w:rFonts w:ascii="Times New Roman" w:hAnsi="Times New Roman" w:cs="Times New Roman"/>
          <w:sz w:val="28"/>
          <w:szCs w:val="28"/>
          <w:lang w:val="zh-CN"/>
        </w:rPr>
        <w:t>представляло собой</w:t>
      </w:r>
      <w:r w:rsidRPr="00F74C83">
        <w:rPr>
          <w:rFonts w:ascii="Times New Roman" w:hAnsi="Times New Roman" w:cs="Times New Roman"/>
          <w:sz w:val="28"/>
          <w:szCs w:val="28"/>
          <w:lang w:val="ru-RU"/>
        </w:rPr>
        <w:t xml:space="preserve"> поэтапны</w:t>
      </w:r>
      <w:r>
        <w:rPr>
          <w:rFonts w:ascii="Times New Roman" w:hAnsi="Times New Roman" w:cs="Times New Roman"/>
          <w:sz w:val="28"/>
          <w:szCs w:val="28"/>
          <w:lang w:val="zh-CN"/>
        </w:rPr>
        <w:t>й</w:t>
      </w:r>
      <w:r w:rsidRPr="00F74C83">
        <w:rPr>
          <w:rFonts w:ascii="Times New Roman" w:hAnsi="Times New Roman" w:cs="Times New Roman"/>
          <w:sz w:val="28"/>
          <w:szCs w:val="28"/>
          <w:lang w:val="ru-RU"/>
        </w:rPr>
        <w:t xml:space="preserve"> процесс, который </w:t>
      </w:r>
      <w:proofErr w:type="spellStart"/>
      <w:r w:rsidRPr="00F74C83">
        <w:rPr>
          <w:rFonts w:ascii="Times New Roman" w:hAnsi="Times New Roman" w:cs="Times New Roman"/>
          <w:sz w:val="28"/>
          <w:szCs w:val="28"/>
          <w:lang w:val="ru-RU"/>
        </w:rPr>
        <w:t>включа</w:t>
      </w:r>
      <w:proofErr w:type="spellEnd"/>
      <w:r>
        <w:rPr>
          <w:rFonts w:ascii="Times New Roman" w:hAnsi="Times New Roman" w:cs="Times New Roman"/>
          <w:sz w:val="28"/>
          <w:szCs w:val="28"/>
          <w:lang w:val="zh-CN"/>
        </w:rPr>
        <w:t>вший</w:t>
      </w:r>
      <w:r w:rsidRPr="00F74C83">
        <w:rPr>
          <w:rFonts w:ascii="Times New Roman" w:hAnsi="Times New Roman" w:cs="Times New Roman"/>
          <w:sz w:val="28"/>
          <w:szCs w:val="28"/>
          <w:lang w:val="ru-RU"/>
        </w:rPr>
        <w:t xml:space="preserve"> отделение </w:t>
      </w:r>
      <w:proofErr w:type="spellStart"/>
      <w:r w:rsidRPr="00F74C83">
        <w:rPr>
          <w:rFonts w:ascii="Times New Roman" w:hAnsi="Times New Roman" w:cs="Times New Roman"/>
          <w:sz w:val="28"/>
          <w:szCs w:val="28"/>
          <w:lang w:val="ru-RU"/>
        </w:rPr>
        <w:t>мно</w:t>
      </w:r>
      <w:proofErr w:type="spellEnd"/>
      <w:r>
        <w:rPr>
          <w:rFonts w:ascii="Times New Roman" w:hAnsi="Times New Roman" w:cs="Times New Roman"/>
          <w:sz w:val="28"/>
          <w:szCs w:val="28"/>
          <w:lang w:val="zh-CN"/>
        </w:rPr>
        <w:t>жества</w:t>
      </w:r>
      <w:r w:rsidRPr="00F74C83">
        <w:rPr>
          <w:rFonts w:ascii="Times New Roman" w:hAnsi="Times New Roman" w:cs="Times New Roman"/>
          <w:sz w:val="28"/>
          <w:szCs w:val="28"/>
          <w:lang w:val="ru-RU"/>
        </w:rPr>
        <w:t xml:space="preserve"> небольших блоков от большого Индийского </w:t>
      </w:r>
      <w:proofErr w:type="spellStart"/>
      <w:r w:rsidRPr="00F74C83">
        <w:rPr>
          <w:rFonts w:ascii="Times New Roman" w:hAnsi="Times New Roman" w:cs="Times New Roman"/>
          <w:sz w:val="28"/>
          <w:szCs w:val="28"/>
          <w:lang w:val="ru-RU"/>
        </w:rPr>
        <w:t>террейна</w:t>
      </w:r>
      <w:proofErr w:type="spellEnd"/>
      <w:r w:rsidRPr="00F74C83">
        <w:rPr>
          <w:rFonts w:ascii="Times New Roman" w:hAnsi="Times New Roman" w:cs="Times New Roman"/>
          <w:sz w:val="28"/>
          <w:szCs w:val="28"/>
          <w:lang w:val="ru-RU"/>
        </w:rPr>
        <w:t xml:space="preserve"> Гондваны</w:t>
      </w:r>
      <w:r>
        <w:rPr>
          <w:rFonts w:ascii="Times New Roman" w:hAnsi="Times New Roman" w:cs="Times New Roman"/>
          <w:sz w:val="28"/>
          <w:szCs w:val="28"/>
          <w:lang w:val="zh-CN"/>
        </w:rPr>
        <w:t xml:space="preserve"> </w:t>
      </w:r>
      <w:r w:rsidRPr="00F74C83">
        <w:rPr>
          <w:rFonts w:ascii="Times New Roman" w:hAnsi="Times New Roman" w:cs="Times New Roman"/>
          <w:sz w:val="28"/>
          <w:szCs w:val="28"/>
          <w:lang w:val="ru-RU"/>
        </w:rPr>
        <w:t xml:space="preserve">и формирование магматических дуг до </w:t>
      </w:r>
      <w:r>
        <w:rPr>
          <w:rFonts w:ascii="Times New Roman" w:hAnsi="Times New Roman" w:cs="Times New Roman"/>
          <w:sz w:val="28"/>
          <w:szCs w:val="28"/>
          <w:lang w:val="zh-CN"/>
        </w:rPr>
        <w:t>основного</w:t>
      </w:r>
      <w:r w:rsidRPr="00F74C83">
        <w:rPr>
          <w:rFonts w:ascii="Times New Roman" w:hAnsi="Times New Roman" w:cs="Times New Roman"/>
          <w:sz w:val="28"/>
          <w:szCs w:val="28"/>
          <w:lang w:val="ru-RU"/>
        </w:rPr>
        <w:t xml:space="preserve"> континентального</w:t>
      </w:r>
      <w:r w:rsidR="00D76223">
        <w:rPr>
          <w:rFonts w:ascii="Times New Roman" w:hAnsi="Times New Roman" w:cs="Times New Roman"/>
          <w:sz w:val="28"/>
          <w:szCs w:val="28"/>
          <w:lang w:val="ru-RU"/>
        </w:rPr>
        <w:t xml:space="preserve"> столкновения Индии с Евразией</w:t>
      </w:r>
      <w:r w:rsidRPr="00F74C83">
        <w:rPr>
          <w:rFonts w:ascii="Times New Roman" w:hAnsi="Times New Roman" w:cs="Times New Roman"/>
          <w:sz w:val="28"/>
          <w:szCs w:val="28"/>
          <w:lang w:val="ru-RU"/>
        </w:rPr>
        <w:t>. Аккреционные события начались в палеозое и продолжались до недавнего времени.</w:t>
      </w:r>
    </w:p>
    <w:p w14:paraId="59336EDC" w14:textId="6C385F34" w:rsidR="008609BA"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Большая часть тектонической эволюции Афганистана связана с закрытием </w:t>
      </w:r>
      <w:proofErr w:type="spellStart"/>
      <w:r w:rsidRPr="00F74C83">
        <w:rPr>
          <w:rFonts w:ascii="Times New Roman" w:hAnsi="Times New Roman" w:cs="Times New Roman"/>
          <w:sz w:val="28"/>
          <w:szCs w:val="28"/>
          <w:lang w:val="ru-RU"/>
        </w:rPr>
        <w:t>палеозойско</w:t>
      </w:r>
      <w:proofErr w:type="spellEnd"/>
      <w:r>
        <w:rPr>
          <w:rFonts w:ascii="Times New Roman" w:hAnsi="Times New Roman" w:cs="Times New Roman"/>
          <w:sz w:val="28"/>
          <w:szCs w:val="28"/>
          <w:lang w:val="zh-CN"/>
        </w:rPr>
        <w:t>го</w:t>
      </w:r>
      <w:r w:rsidRPr="00F74C83">
        <w:rPr>
          <w:rFonts w:ascii="Times New Roman" w:hAnsi="Times New Roman" w:cs="Times New Roman"/>
          <w:sz w:val="28"/>
          <w:szCs w:val="28"/>
          <w:lang w:val="ru-RU"/>
        </w:rPr>
        <w:t xml:space="preserve"> и </w:t>
      </w:r>
      <w:proofErr w:type="spellStart"/>
      <w:r w:rsidRPr="00F74C83">
        <w:rPr>
          <w:rFonts w:ascii="Times New Roman" w:hAnsi="Times New Roman" w:cs="Times New Roman"/>
          <w:sz w:val="28"/>
          <w:szCs w:val="28"/>
          <w:lang w:val="ru-RU"/>
        </w:rPr>
        <w:t>мезозойско</w:t>
      </w:r>
      <w:proofErr w:type="spellEnd"/>
      <w:r>
        <w:rPr>
          <w:rFonts w:ascii="Times New Roman" w:hAnsi="Times New Roman" w:cs="Times New Roman"/>
          <w:sz w:val="28"/>
          <w:szCs w:val="28"/>
          <w:lang w:val="zh-CN"/>
        </w:rPr>
        <w:t>го океана</w:t>
      </w:r>
      <w:r w:rsidRPr="00F74C83">
        <w:rPr>
          <w:rFonts w:ascii="Times New Roman" w:hAnsi="Times New Roman" w:cs="Times New Roman"/>
          <w:sz w:val="28"/>
          <w:szCs w:val="28"/>
          <w:lang w:val="ru-RU"/>
        </w:rPr>
        <w:t xml:space="preserve"> Тетиса. Три основных магматических этапа </w:t>
      </w:r>
      <w:r>
        <w:rPr>
          <w:rFonts w:ascii="Times New Roman" w:hAnsi="Times New Roman" w:cs="Times New Roman"/>
          <w:sz w:val="28"/>
          <w:szCs w:val="28"/>
          <w:lang w:val="zh-CN"/>
        </w:rPr>
        <w:t xml:space="preserve">- </w:t>
      </w:r>
      <w:r w:rsidRPr="00F74C83">
        <w:rPr>
          <w:rFonts w:ascii="Times New Roman" w:hAnsi="Times New Roman" w:cs="Times New Roman"/>
          <w:sz w:val="28"/>
          <w:szCs w:val="28"/>
          <w:lang w:val="ru-RU"/>
        </w:rPr>
        <w:t>триас, мел и эоцен-олигоцен</w:t>
      </w:r>
      <w:r>
        <w:rPr>
          <w:rFonts w:ascii="Times New Roman" w:hAnsi="Times New Roman" w:cs="Times New Roman"/>
          <w:sz w:val="28"/>
          <w:szCs w:val="28"/>
          <w:lang w:val="zh-CN"/>
        </w:rPr>
        <w:t xml:space="preserve"> - были</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сформирова</w:t>
      </w:r>
      <w:proofErr w:type="spellEnd"/>
      <w:r>
        <w:rPr>
          <w:rFonts w:ascii="Times New Roman" w:hAnsi="Times New Roman" w:cs="Times New Roman"/>
          <w:sz w:val="28"/>
          <w:szCs w:val="28"/>
          <w:lang w:val="zh-CN"/>
        </w:rPr>
        <w:t xml:space="preserve">ны </w:t>
      </w:r>
      <w:r w:rsidRPr="00F74C83">
        <w:rPr>
          <w:rFonts w:ascii="Times New Roman" w:hAnsi="Times New Roman" w:cs="Times New Roman"/>
          <w:sz w:val="28"/>
          <w:szCs w:val="28"/>
          <w:lang w:val="ru-RU"/>
        </w:rPr>
        <w:t xml:space="preserve">в результате субдукции океанической коры под регион, а также </w:t>
      </w:r>
      <w:r>
        <w:rPr>
          <w:rFonts w:ascii="Times New Roman" w:hAnsi="Times New Roman" w:cs="Times New Roman"/>
          <w:sz w:val="28"/>
          <w:szCs w:val="28"/>
          <w:lang w:val="zh-CN"/>
        </w:rPr>
        <w:t>удаленного</w:t>
      </w:r>
      <w:r w:rsidRPr="00F74C83">
        <w:rPr>
          <w:rFonts w:ascii="Times New Roman" w:hAnsi="Times New Roman" w:cs="Times New Roman"/>
          <w:sz w:val="28"/>
          <w:szCs w:val="28"/>
          <w:lang w:val="ru-RU"/>
        </w:rPr>
        <w:t xml:space="preserve"> рифт</w:t>
      </w:r>
      <w:r>
        <w:rPr>
          <w:rFonts w:ascii="Times New Roman" w:hAnsi="Times New Roman" w:cs="Times New Roman"/>
          <w:sz w:val="28"/>
          <w:szCs w:val="28"/>
          <w:lang w:val="zh-CN"/>
        </w:rPr>
        <w:t>инга</w:t>
      </w:r>
      <w:r w:rsidRPr="00F74C83">
        <w:rPr>
          <w:rFonts w:ascii="Times New Roman" w:hAnsi="Times New Roman" w:cs="Times New Roman"/>
          <w:sz w:val="28"/>
          <w:szCs w:val="28"/>
          <w:lang w:val="ru-RU"/>
        </w:rPr>
        <w:t xml:space="preserve"> и </w:t>
      </w:r>
      <w:proofErr w:type="spellStart"/>
      <w:r w:rsidRPr="007F2A10">
        <w:rPr>
          <w:rFonts w:ascii="Times New Roman" w:hAnsi="Times New Roman" w:cs="Times New Roman"/>
          <w:sz w:val="28"/>
          <w:szCs w:val="28"/>
          <w:lang w:val="ru-RU"/>
        </w:rPr>
        <w:t>магмати</w:t>
      </w:r>
      <w:proofErr w:type="spellEnd"/>
      <w:r w:rsidRPr="007F2A10">
        <w:rPr>
          <w:rFonts w:ascii="Times New Roman" w:hAnsi="Times New Roman" w:cs="Times New Roman"/>
          <w:sz w:val="28"/>
          <w:szCs w:val="28"/>
          <w:lang w:val="zh-CN"/>
        </w:rPr>
        <w:t>зма</w:t>
      </w:r>
      <w:r w:rsidRPr="007F2A10">
        <w:rPr>
          <w:rFonts w:ascii="Times New Roman" w:hAnsi="Times New Roman" w:cs="Times New Roman"/>
          <w:sz w:val="28"/>
          <w:szCs w:val="28"/>
          <w:lang w:val="ru-RU"/>
        </w:rPr>
        <w:t xml:space="preserve">, вызванных окончательным </w:t>
      </w:r>
      <w:r w:rsidR="007F2A10" w:rsidRPr="007F2A10">
        <w:rPr>
          <w:rFonts w:ascii="Times New Roman" w:hAnsi="Times New Roman" w:cs="Times New Roman"/>
          <w:sz w:val="28"/>
          <w:szCs w:val="28"/>
          <w:lang w:val="ru-RU"/>
        </w:rPr>
        <w:t>столкн</w:t>
      </w:r>
      <w:r w:rsidR="004622D9">
        <w:rPr>
          <w:rFonts w:ascii="Times New Roman" w:hAnsi="Times New Roman" w:cs="Times New Roman"/>
          <w:sz w:val="28"/>
          <w:szCs w:val="28"/>
          <w:lang w:val="ru-RU"/>
        </w:rPr>
        <w:t xml:space="preserve">овением Индии с Евразией </w:t>
      </w:r>
      <w:r w:rsidRPr="007F2A10">
        <w:rPr>
          <w:rFonts w:ascii="Times New Roman" w:hAnsi="Times New Roman" w:cs="Times New Roman"/>
          <w:sz w:val="28"/>
          <w:szCs w:val="28"/>
          <w:lang w:val="ru-RU"/>
        </w:rPr>
        <w:t>(</w:t>
      </w:r>
      <w:r w:rsidR="003E25AE" w:rsidRPr="00E63486">
        <w:rPr>
          <w:rFonts w:ascii="Times New Roman" w:hAnsi="Times New Roman" w:cs="Times New Roman"/>
          <w:sz w:val="28"/>
          <w:szCs w:val="28"/>
          <w:lang w:val="ru-RU"/>
        </w:rPr>
        <w:t>Рисунок</w:t>
      </w:r>
      <w:r w:rsidRPr="007F2A10">
        <w:rPr>
          <w:rFonts w:ascii="Times New Roman" w:hAnsi="Times New Roman" w:cs="Times New Roman"/>
          <w:sz w:val="28"/>
          <w:szCs w:val="28"/>
          <w:lang w:val="ru-RU"/>
        </w:rPr>
        <w:t xml:space="preserve"> 1.6).</w:t>
      </w:r>
      <w:r w:rsidRPr="00F74C83">
        <w:rPr>
          <w:rFonts w:ascii="Times New Roman" w:hAnsi="Times New Roman" w:cs="Times New Roman"/>
          <w:sz w:val="28"/>
          <w:szCs w:val="28"/>
          <w:lang w:val="ru-RU"/>
        </w:rPr>
        <w:t xml:space="preserve"> Меловые </w:t>
      </w:r>
      <w:proofErr w:type="spellStart"/>
      <w:r w:rsidRPr="00F74C83">
        <w:rPr>
          <w:rFonts w:ascii="Times New Roman" w:hAnsi="Times New Roman" w:cs="Times New Roman"/>
          <w:sz w:val="28"/>
          <w:szCs w:val="28"/>
          <w:lang w:val="ru-RU"/>
        </w:rPr>
        <w:t>гранитоиды</w:t>
      </w:r>
      <w:proofErr w:type="spellEnd"/>
      <w:r w:rsidRPr="00F74C83">
        <w:rPr>
          <w:rFonts w:ascii="Times New Roman" w:hAnsi="Times New Roman" w:cs="Times New Roman"/>
          <w:sz w:val="28"/>
          <w:szCs w:val="28"/>
          <w:lang w:val="ru-RU"/>
        </w:rPr>
        <w:t xml:space="preserve"> Афганистана являются прямым продолжением основного батолита гималайского возраста, </w:t>
      </w:r>
      <w:r>
        <w:rPr>
          <w:rFonts w:ascii="Times New Roman" w:hAnsi="Times New Roman" w:cs="Times New Roman"/>
          <w:sz w:val="28"/>
          <w:szCs w:val="28"/>
          <w:lang w:val="zh-CN"/>
        </w:rPr>
        <w:t xml:space="preserve">который </w:t>
      </w:r>
      <w:proofErr w:type="spellStart"/>
      <w:r w:rsidRPr="00F74C83">
        <w:rPr>
          <w:rFonts w:ascii="Times New Roman" w:hAnsi="Times New Roman" w:cs="Times New Roman"/>
          <w:sz w:val="28"/>
          <w:szCs w:val="28"/>
          <w:lang w:val="ru-RU"/>
        </w:rPr>
        <w:t>простира</w:t>
      </w:r>
      <w:proofErr w:type="spellEnd"/>
      <w:r>
        <w:rPr>
          <w:rFonts w:ascii="Times New Roman" w:hAnsi="Times New Roman" w:cs="Times New Roman"/>
          <w:sz w:val="28"/>
          <w:szCs w:val="28"/>
          <w:lang w:val="zh-CN"/>
        </w:rPr>
        <w:t>ется</w:t>
      </w:r>
      <w:r w:rsidRPr="00F74C83">
        <w:rPr>
          <w:rFonts w:ascii="Times New Roman" w:hAnsi="Times New Roman" w:cs="Times New Roman"/>
          <w:sz w:val="28"/>
          <w:szCs w:val="28"/>
          <w:lang w:val="ru-RU"/>
        </w:rPr>
        <w:t xml:space="preserve"> по латерали через регион </w:t>
      </w:r>
      <w:proofErr w:type="spellStart"/>
      <w:r w:rsidRPr="00F74C83">
        <w:rPr>
          <w:rFonts w:ascii="Times New Roman" w:hAnsi="Times New Roman" w:cs="Times New Roman"/>
          <w:sz w:val="28"/>
          <w:szCs w:val="28"/>
          <w:lang w:val="ru-RU"/>
        </w:rPr>
        <w:t>Кохистан</w:t>
      </w:r>
      <w:proofErr w:type="spellEnd"/>
      <w:r w:rsidRPr="00F74C83">
        <w:rPr>
          <w:rFonts w:ascii="Times New Roman" w:hAnsi="Times New Roman" w:cs="Times New Roman"/>
          <w:sz w:val="28"/>
          <w:szCs w:val="28"/>
          <w:lang w:val="ru-RU"/>
        </w:rPr>
        <w:t xml:space="preserve"> – </w:t>
      </w:r>
      <w:proofErr w:type="spellStart"/>
      <w:r w:rsidRPr="00F74C83">
        <w:rPr>
          <w:rFonts w:ascii="Times New Roman" w:hAnsi="Times New Roman" w:cs="Times New Roman"/>
          <w:sz w:val="28"/>
          <w:szCs w:val="28"/>
          <w:lang w:val="ru-RU"/>
        </w:rPr>
        <w:t>Ладакх</w:t>
      </w:r>
      <w:proofErr w:type="spellEnd"/>
      <w:r w:rsidRPr="00F74C83">
        <w:rPr>
          <w:rFonts w:ascii="Times New Roman" w:hAnsi="Times New Roman" w:cs="Times New Roman"/>
          <w:sz w:val="28"/>
          <w:szCs w:val="28"/>
          <w:lang w:val="ru-RU"/>
        </w:rPr>
        <w:t xml:space="preserve"> – </w:t>
      </w:r>
      <w:proofErr w:type="spellStart"/>
      <w:r w:rsidRPr="00F74C83">
        <w:rPr>
          <w:rFonts w:ascii="Times New Roman" w:hAnsi="Times New Roman" w:cs="Times New Roman"/>
          <w:sz w:val="28"/>
          <w:szCs w:val="28"/>
          <w:lang w:val="ru-RU"/>
        </w:rPr>
        <w:t>Трансгималаи</w:t>
      </w:r>
      <w:proofErr w:type="spellEnd"/>
      <w:r w:rsidRPr="00F74C83">
        <w:rPr>
          <w:rFonts w:ascii="Times New Roman" w:hAnsi="Times New Roman" w:cs="Times New Roman"/>
          <w:sz w:val="28"/>
          <w:szCs w:val="28"/>
          <w:lang w:val="ru-RU"/>
        </w:rPr>
        <w:t>. Точно так же</w:t>
      </w:r>
      <w:r>
        <w:rPr>
          <w:rFonts w:ascii="Times New Roman" w:hAnsi="Times New Roman" w:cs="Times New Roman"/>
          <w:sz w:val="28"/>
          <w:szCs w:val="28"/>
          <w:lang w:val="zh-CN"/>
        </w:rPr>
        <w:t xml:space="preserve"> выделено</w:t>
      </w:r>
      <w:r w:rsidRPr="00F74C83">
        <w:rPr>
          <w:rFonts w:ascii="Times New Roman" w:hAnsi="Times New Roman" w:cs="Times New Roman"/>
          <w:sz w:val="28"/>
          <w:szCs w:val="28"/>
          <w:lang w:val="ru-RU"/>
        </w:rPr>
        <w:t xml:space="preserve"> три различных метаморфических события в южной части Западного Гиндукуша; </w:t>
      </w:r>
      <w:r>
        <w:rPr>
          <w:rFonts w:ascii="Times New Roman" w:hAnsi="Times New Roman" w:cs="Times New Roman"/>
          <w:sz w:val="28"/>
          <w:szCs w:val="28"/>
          <w:lang w:val="ru-RU"/>
        </w:rPr>
        <w:t xml:space="preserve">первые два </w:t>
      </w:r>
      <w:r>
        <w:rPr>
          <w:rFonts w:ascii="Times New Roman" w:hAnsi="Times New Roman" w:cs="Times New Roman"/>
          <w:sz w:val="28"/>
          <w:szCs w:val="28"/>
          <w:lang w:val="ru-RU"/>
        </w:rPr>
        <w:lastRenderedPageBreak/>
        <w:t xml:space="preserve">события амфиболитовой и зеленосланцевой фаций относятся к протерозою и </w:t>
      </w:r>
      <w:proofErr w:type="spellStart"/>
      <w:r>
        <w:rPr>
          <w:rFonts w:ascii="Times New Roman" w:hAnsi="Times New Roman" w:cs="Times New Roman"/>
          <w:sz w:val="28"/>
          <w:szCs w:val="28"/>
          <w:lang w:val="ru-RU"/>
        </w:rPr>
        <w:t>докаменноугольному</w:t>
      </w:r>
      <w:proofErr w:type="spellEnd"/>
      <w:r>
        <w:rPr>
          <w:rFonts w:ascii="Times New Roman" w:hAnsi="Times New Roman" w:cs="Times New Roman"/>
          <w:sz w:val="28"/>
          <w:szCs w:val="28"/>
          <w:lang w:val="ru-RU"/>
        </w:rPr>
        <w:t xml:space="preserve"> периоду, а третье - к эоценовому возрасту, наблюдаемому в гранитных породах триаса и мела вблизи Кабульского блока.</w:t>
      </w:r>
    </w:p>
    <w:p w14:paraId="59336EDD" w14:textId="77777777" w:rsidR="008609BA" w:rsidRPr="00F74C83" w:rsidRDefault="008609BA" w:rsidP="00571C96">
      <w:pPr>
        <w:spacing w:after="0" w:line="240" w:lineRule="auto"/>
        <w:ind w:firstLine="851"/>
        <w:jc w:val="both"/>
        <w:rPr>
          <w:rFonts w:ascii="Times New Roman" w:hAnsi="Times New Roman" w:cs="Times New Roman"/>
          <w:sz w:val="28"/>
          <w:szCs w:val="28"/>
          <w:lang w:val="ru-RU"/>
        </w:rPr>
      </w:pPr>
    </w:p>
    <w:p w14:paraId="59336EDE" w14:textId="77777777" w:rsidR="008609BA" w:rsidRPr="00E4639F" w:rsidRDefault="00E4639F" w:rsidP="004622D9">
      <w:pPr>
        <w:spacing w:after="0" w:line="240" w:lineRule="auto"/>
        <w:ind w:firstLine="709"/>
        <w:jc w:val="both"/>
        <w:rPr>
          <w:rFonts w:ascii="Times New Roman" w:hAnsi="Times New Roman" w:cs="Times New Roman"/>
          <w:b/>
          <w:bCs/>
          <w:sz w:val="28"/>
          <w:szCs w:val="28"/>
          <w:lang w:val="ru-RU"/>
        </w:rPr>
      </w:pPr>
      <w:r w:rsidRPr="009F117C">
        <w:rPr>
          <w:rFonts w:ascii="Times New Roman" w:hAnsi="Times New Roman" w:cs="Times New Roman"/>
          <w:b/>
          <w:bCs/>
          <w:sz w:val="28"/>
          <w:szCs w:val="28"/>
          <w:lang w:val="ru-RU"/>
        </w:rPr>
        <w:t xml:space="preserve">1.5 </w:t>
      </w:r>
      <w:r w:rsidR="005B514C" w:rsidRPr="00E4639F">
        <w:rPr>
          <w:rFonts w:ascii="Times New Roman" w:hAnsi="Times New Roman" w:cs="Times New Roman"/>
          <w:b/>
          <w:bCs/>
          <w:sz w:val="28"/>
          <w:szCs w:val="28"/>
          <w:lang w:val="ru-RU"/>
        </w:rPr>
        <w:t>Стратиграфия и тектонический контекст</w:t>
      </w:r>
      <w:r w:rsidRPr="009F117C">
        <w:rPr>
          <w:rFonts w:ascii="Times New Roman" w:hAnsi="Times New Roman" w:cs="Times New Roman"/>
          <w:b/>
          <w:bCs/>
          <w:sz w:val="28"/>
          <w:szCs w:val="28"/>
          <w:lang w:val="ru-RU"/>
        </w:rPr>
        <w:t xml:space="preserve"> региона</w:t>
      </w:r>
    </w:p>
    <w:p w14:paraId="59336EDF" w14:textId="77777777" w:rsidR="008609BA" w:rsidRPr="00765A9F" w:rsidRDefault="005B514C" w:rsidP="004622D9">
      <w:pPr>
        <w:spacing w:after="0" w:line="240" w:lineRule="auto"/>
        <w:ind w:firstLine="709"/>
        <w:jc w:val="both"/>
        <w:rPr>
          <w:rFonts w:ascii="Times New Roman" w:hAnsi="Times New Roman" w:cs="Times New Roman"/>
          <w:bCs/>
          <w:i/>
          <w:iCs/>
          <w:sz w:val="28"/>
          <w:szCs w:val="28"/>
          <w:lang w:val="ru-RU"/>
        </w:rPr>
      </w:pPr>
      <w:r w:rsidRPr="00765A9F">
        <w:rPr>
          <w:rFonts w:ascii="Times New Roman" w:hAnsi="Times New Roman" w:cs="Times New Roman"/>
          <w:bCs/>
          <w:i/>
          <w:iCs/>
          <w:sz w:val="28"/>
          <w:szCs w:val="28"/>
          <w:lang w:val="ru-RU"/>
        </w:rPr>
        <w:t>Докембрий</w:t>
      </w:r>
    </w:p>
    <w:p w14:paraId="59336EE0" w14:textId="7CEF9C13"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Докембрийские кристаллические породы </w:t>
      </w:r>
      <w:r>
        <w:rPr>
          <w:rFonts w:ascii="Times New Roman" w:hAnsi="Times New Roman" w:cs="Times New Roman"/>
          <w:sz w:val="28"/>
          <w:szCs w:val="28"/>
          <w:lang w:val="zh-CN"/>
        </w:rPr>
        <w:t>занимают значительные</w:t>
      </w:r>
      <w:r w:rsidRPr="00F74C83">
        <w:rPr>
          <w:rFonts w:ascii="Times New Roman" w:hAnsi="Times New Roman" w:cs="Times New Roman"/>
          <w:sz w:val="28"/>
          <w:szCs w:val="28"/>
          <w:lang w:val="ru-RU"/>
        </w:rPr>
        <w:t xml:space="preserve"> площади во многих структурно </w:t>
      </w:r>
      <w:r>
        <w:rPr>
          <w:rFonts w:ascii="Times New Roman" w:hAnsi="Times New Roman" w:cs="Times New Roman"/>
          <w:sz w:val="28"/>
          <w:szCs w:val="28"/>
          <w:lang w:val="zh-CN"/>
        </w:rPr>
        <w:t>возвышенных</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ru-RU"/>
        </w:rPr>
        <w:t>р</w:t>
      </w:r>
      <w:r>
        <w:rPr>
          <w:rFonts w:ascii="Times New Roman" w:hAnsi="Times New Roman" w:cs="Times New Roman"/>
          <w:sz w:val="28"/>
          <w:szCs w:val="28"/>
          <w:lang w:val="zh-CN"/>
        </w:rPr>
        <w:t>айонах</w:t>
      </w:r>
      <w:r w:rsidR="007F2A10">
        <w:rPr>
          <w:rFonts w:ascii="Times New Roman" w:hAnsi="Times New Roman" w:cs="Times New Roman"/>
          <w:sz w:val="28"/>
          <w:szCs w:val="28"/>
          <w:lang w:val="ru-RU"/>
        </w:rPr>
        <w:t xml:space="preserve"> Афганистана </w:t>
      </w:r>
      <w:r w:rsidR="007F2A10" w:rsidRPr="007F2A10">
        <w:rPr>
          <w:rFonts w:ascii="Times New Roman" w:hAnsi="Times New Roman" w:cs="Times New Roman"/>
          <w:sz w:val="28"/>
          <w:szCs w:val="28"/>
          <w:lang w:val="ru-RU"/>
        </w:rPr>
        <w:t>[</w:t>
      </w:r>
      <w:r w:rsidR="004622D9">
        <w:rPr>
          <w:rFonts w:ascii="Times New Roman" w:hAnsi="Times New Roman" w:cs="Times New Roman"/>
          <w:sz w:val="28"/>
          <w:szCs w:val="28"/>
          <w:lang w:val="ru-RU"/>
        </w:rPr>
        <w:t>65-</w:t>
      </w:r>
      <w:r w:rsidR="007F2A10" w:rsidRPr="007F2A10">
        <w:rPr>
          <w:rFonts w:ascii="Times New Roman" w:hAnsi="Times New Roman" w:cs="Times New Roman"/>
          <w:sz w:val="28"/>
          <w:szCs w:val="28"/>
          <w:lang w:val="ru-RU"/>
        </w:rPr>
        <w:t>67]</w:t>
      </w:r>
      <w:r w:rsidRPr="00F74C83">
        <w:rPr>
          <w:rFonts w:ascii="Times New Roman" w:hAnsi="Times New Roman" w:cs="Times New Roman"/>
          <w:sz w:val="28"/>
          <w:szCs w:val="28"/>
          <w:lang w:val="ru-RU"/>
        </w:rPr>
        <w:t xml:space="preserve">, а также </w:t>
      </w:r>
      <w:r>
        <w:rPr>
          <w:rFonts w:ascii="Times New Roman" w:hAnsi="Times New Roman" w:cs="Times New Roman"/>
          <w:sz w:val="28"/>
          <w:szCs w:val="28"/>
          <w:lang w:val="zh-CN"/>
        </w:rPr>
        <w:t xml:space="preserve">составляют </w:t>
      </w:r>
      <w:r w:rsidRPr="00F74C83">
        <w:rPr>
          <w:rFonts w:ascii="Times New Roman" w:hAnsi="Times New Roman" w:cs="Times New Roman"/>
          <w:sz w:val="28"/>
          <w:szCs w:val="28"/>
          <w:lang w:val="ru-RU"/>
        </w:rPr>
        <w:t xml:space="preserve">большую часть фундамента под осадочными породами и отложениями по всей стране. К сожалению, из-за ограниченного </w:t>
      </w:r>
      <w:r>
        <w:rPr>
          <w:rFonts w:ascii="Times New Roman" w:hAnsi="Times New Roman" w:cs="Times New Roman"/>
          <w:sz w:val="28"/>
          <w:szCs w:val="28"/>
          <w:lang w:val="zh-CN"/>
        </w:rPr>
        <w:t xml:space="preserve">количества </w:t>
      </w:r>
      <w:r w:rsidRPr="00F74C83">
        <w:rPr>
          <w:rFonts w:ascii="Times New Roman" w:hAnsi="Times New Roman" w:cs="Times New Roman"/>
          <w:sz w:val="28"/>
          <w:szCs w:val="28"/>
          <w:lang w:val="ru-RU"/>
        </w:rPr>
        <w:t>изотопных дат</w:t>
      </w:r>
      <w:r>
        <w:rPr>
          <w:rFonts w:ascii="Times New Roman" w:hAnsi="Times New Roman" w:cs="Times New Roman"/>
          <w:sz w:val="28"/>
          <w:szCs w:val="28"/>
          <w:lang w:val="zh-CN"/>
        </w:rPr>
        <w:t>ировок</w:t>
      </w:r>
      <w:r w:rsidRPr="00F74C83">
        <w:rPr>
          <w:rFonts w:ascii="Times New Roman" w:hAnsi="Times New Roman" w:cs="Times New Roman"/>
          <w:sz w:val="28"/>
          <w:szCs w:val="28"/>
          <w:lang w:val="ru-RU"/>
        </w:rPr>
        <w:t xml:space="preserve"> на ранн</w:t>
      </w:r>
      <w:r w:rsidR="004622D9">
        <w:rPr>
          <w:rFonts w:ascii="Times New Roman" w:hAnsi="Times New Roman" w:cs="Times New Roman"/>
          <w:sz w:val="28"/>
          <w:szCs w:val="28"/>
          <w:lang w:val="ru-RU"/>
        </w:rPr>
        <w:t>их геологических картах страны</w:t>
      </w:r>
      <w:r w:rsidRPr="00F74C83">
        <w:rPr>
          <w:rFonts w:ascii="Times New Roman" w:hAnsi="Times New Roman" w:cs="Times New Roman"/>
          <w:sz w:val="28"/>
          <w:szCs w:val="28"/>
          <w:lang w:val="ru-RU"/>
        </w:rPr>
        <w:t xml:space="preserve">, многие докембрийские породы оценивались на основе степени метаморфизма </w:t>
      </w:r>
      <w:r>
        <w:rPr>
          <w:rFonts w:ascii="Times New Roman" w:hAnsi="Times New Roman" w:cs="Times New Roman"/>
          <w:sz w:val="28"/>
          <w:szCs w:val="28"/>
          <w:lang w:val="zh-CN"/>
        </w:rPr>
        <w:t>как относящиеся к одному в</w:t>
      </w:r>
      <w:proofErr w:type="spellStart"/>
      <w:r w:rsidRPr="00F74C83">
        <w:rPr>
          <w:rFonts w:ascii="Times New Roman" w:hAnsi="Times New Roman" w:cs="Times New Roman"/>
          <w:sz w:val="28"/>
          <w:szCs w:val="28"/>
          <w:lang w:val="ru-RU"/>
        </w:rPr>
        <w:t>озраст</w:t>
      </w:r>
      <w:proofErr w:type="spellEnd"/>
      <w:r>
        <w:rPr>
          <w:rFonts w:ascii="Times New Roman" w:hAnsi="Times New Roman" w:cs="Times New Roman"/>
          <w:sz w:val="28"/>
          <w:szCs w:val="28"/>
          <w:lang w:val="zh-CN"/>
        </w:rPr>
        <w:t>у</w:t>
      </w:r>
      <w:r w:rsidRPr="00F74C83">
        <w:rPr>
          <w:rFonts w:ascii="Times New Roman" w:hAnsi="Times New Roman" w:cs="Times New Roman"/>
          <w:sz w:val="28"/>
          <w:szCs w:val="28"/>
          <w:lang w:val="ru-RU"/>
        </w:rPr>
        <w:t xml:space="preserve">, хотя на самом деле они </w:t>
      </w:r>
      <w:r>
        <w:rPr>
          <w:rFonts w:ascii="Times New Roman" w:hAnsi="Times New Roman" w:cs="Times New Roman"/>
          <w:sz w:val="28"/>
          <w:szCs w:val="28"/>
          <w:lang w:val="zh-CN"/>
        </w:rPr>
        <w:t xml:space="preserve">могли быть </w:t>
      </w:r>
      <w:r w:rsidRPr="00F74C83">
        <w:rPr>
          <w:rFonts w:ascii="Times New Roman" w:hAnsi="Times New Roman" w:cs="Times New Roman"/>
          <w:sz w:val="28"/>
          <w:szCs w:val="28"/>
          <w:lang w:val="ru-RU"/>
        </w:rPr>
        <w:t xml:space="preserve">намного моложе. </w:t>
      </w:r>
      <w:r>
        <w:rPr>
          <w:rFonts w:ascii="Times New Roman" w:hAnsi="Times New Roman" w:cs="Times New Roman"/>
          <w:sz w:val="28"/>
          <w:szCs w:val="28"/>
          <w:lang w:val="zh-CN"/>
        </w:rPr>
        <w:t>Только</w:t>
      </w:r>
      <w:r w:rsidRPr="00F74C83">
        <w:rPr>
          <w:rFonts w:ascii="Times New Roman" w:hAnsi="Times New Roman" w:cs="Times New Roman"/>
          <w:sz w:val="28"/>
          <w:szCs w:val="28"/>
          <w:lang w:val="ru-RU"/>
        </w:rPr>
        <w:t xml:space="preserve"> в Кабульском блоке по новым датировкам </w:t>
      </w:r>
      <w:r>
        <w:rPr>
          <w:rFonts w:ascii="Times New Roman" w:hAnsi="Times New Roman" w:cs="Times New Roman"/>
          <w:sz w:val="28"/>
          <w:szCs w:val="28"/>
          <w:lang w:val="zh-CN"/>
        </w:rPr>
        <w:t xml:space="preserve">удалось установить, что </w:t>
      </w:r>
      <w:r w:rsidRPr="00F74C83">
        <w:rPr>
          <w:rFonts w:ascii="Times New Roman" w:hAnsi="Times New Roman" w:cs="Times New Roman"/>
          <w:sz w:val="28"/>
          <w:szCs w:val="28"/>
          <w:lang w:val="ru-RU"/>
        </w:rPr>
        <w:t xml:space="preserve">некоторые породы окончательно </w:t>
      </w:r>
      <w:r>
        <w:rPr>
          <w:rFonts w:ascii="Times New Roman" w:hAnsi="Times New Roman" w:cs="Times New Roman"/>
          <w:sz w:val="28"/>
          <w:szCs w:val="28"/>
          <w:lang w:val="zh-CN"/>
        </w:rPr>
        <w:t xml:space="preserve">относятся </w:t>
      </w:r>
      <w:proofErr w:type="spellStart"/>
      <w:r w:rsidRPr="00F74C83">
        <w:rPr>
          <w:rFonts w:ascii="Times New Roman" w:hAnsi="Times New Roman" w:cs="Times New Roman"/>
          <w:sz w:val="28"/>
          <w:szCs w:val="28"/>
          <w:lang w:val="ru-RU"/>
        </w:rPr>
        <w:t>архейск</w:t>
      </w:r>
      <w:proofErr w:type="spellEnd"/>
      <w:r>
        <w:rPr>
          <w:rFonts w:ascii="Times New Roman" w:hAnsi="Times New Roman" w:cs="Times New Roman"/>
          <w:sz w:val="28"/>
          <w:szCs w:val="28"/>
          <w:lang w:val="zh-CN"/>
        </w:rPr>
        <w:t>ому</w:t>
      </w:r>
      <w:r w:rsidRPr="00F74C83">
        <w:rPr>
          <w:rFonts w:ascii="Times New Roman" w:hAnsi="Times New Roman" w:cs="Times New Roman"/>
          <w:sz w:val="28"/>
          <w:szCs w:val="28"/>
          <w:lang w:val="ru-RU"/>
        </w:rPr>
        <w:t xml:space="preserve"> и </w:t>
      </w:r>
      <w:proofErr w:type="spellStart"/>
      <w:r w:rsidRPr="00F74C83">
        <w:rPr>
          <w:rFonts w:ascii="Times New Roman" w:hAnsi="Times New Roman" w:cs="Times New Roman"/>
          <w:sz w:val="28"/>
          <w:szCs w:val="28"/>
          <w:lang w:val="ru-RU"/>
        </w:rPr>
        <w:t>протерозойск</w:t>
      </w:r>
      <w:proofErr w:type="spellEnd"/>
      <w:r>
        <w:rPr>
          <w:rFonts w:ascii="Times New Roman" w:hAnsi="Times New Roman" w:cs="Times New Roman"/>
          <w:sz w:val="28"/>
          <w:szCs w:val="28"/>
          <w:lang w:val="zh-CN"/>
        </w:rPr>
        <w:t>ому возрастам</w:t>
      </w:r>
      <w:r w:rsidRPr="00F74C83">
        <w:rPr>
          <w:rFonts w:ascii="Times New Roman" w:hAnsi="Times New Roman" w:cs="Times New Roman"/>
          <w:sz w:val="28"/>
          <w:szCs w:val="28"/>
          <w:lang w:val="ru-RU"/>
        </w:rPr>
        <w:t>.</w:t>
      </w:r>
    </w:p>
    <w:p w14:paraId="59336EE1" w14:textId="77777777"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Таким образом, фундамент Кабульского блока в настоящее время признан фрагментом архейского кратона, стабилизирован</w:t>
      </w:r>
      <w:r>
        <w:rPr>
          <w:rFonts w:ascii="Times New Roman" w:hAnsi="Times New Roman" w:cs="Times New Roman"/>
          <w:sz w:val="28"/>
          <w:szCs w:val="28"/>
          <w:lang w:val="zh-CN"/>
        </w:rPr>
        <w:t>ного</w:t>
      </w:r>
      <w:r w:rsidRPr="00F74C83">
        <w:rPr>
          <w:rFonts w:ascii="Times New Roman" w:hAnsi="Times New Roman" w:cs="Times New Roman"/>
          <w:sz w:val="28"/>
          <w:szCs w:val="28"/>
          <w:lang w:val="ru-RU"/>
        </w:rPr>
        <w:t xml:space="preserve"> в раннем докембрии, а подверг</w:t>
      </w:r>
      <w:r>
        <w:rPr>
          <w:rFonts w:ascii="Times New Roman" w:hAnsi="Times New Roman" w:cs="Times New Roman"/>
          <w:sz w:val="28"/>
          <w:szCs w:val="28"/>
          <w:lang w:val="zh-CN"/>
        </w:rPr>
        <w:t>шегося</w:t>
      </w:r>
      <w:r w:rsidRPr="00F74C83">
        <w:rPr>
          <w:rFonts w:ascii="Times New Roman" w:hAnsi="Times New Roman" w:cs="Times New Roman"/>
          <w:sz w:val="28"/>
          <w:szCs w:val="28"/>
          <w:lang w:val="ru-RU"/>
        </w:rPr>
        <w:t xml:space="preserve"> магматическому событию кристаллизации в </w:t>
      </w:r>
      <w:proofErr w:type="spellStart"/>
      <w:r w:rsidRPr="00F74C83">
        <w:rPr>
          <w:rFonts w:ascii="Times New Roman" w:hAnsi="Times New Roman" w:cs="Times New Roman"/>
          <w:sz w:val="28"/>
          <w:szCs w:val="28"/>
          <w:lang w:val="ru-RU"/>
        </w:rPr>
        <w:t>неоархее</w:t>
      </w:r>
      <w:proofErr w:type="spellEnd"/>
      <w:r w:rsidRPr="00F74C83">
        <w:rPr>
          <w:rFonts w:ascii="Times New Roman" w:hAnsi="Times New Roman" w:cs="Times New Roman"/>
          <w:sz w:val="28"/>
          <w:szCs w:val="28"/>
          <w:lang w:val="ru-RU"/>
        </w:rPr>
        <w:t xml:space="preserve"> 2,5–2,8 млрд лет назад. За этим последовало палеопротерозойское событие 1,85-1,80 млрд лет, а затем еще в </w:t>
      </w:r>
      <w:proofErr w:type="spellStart"/>
      <w:r w:rsidRPr="00F74C83">
        <w:rPr>
          <w:rFonts w:ascii="Times New Roman" w:hAnsi="Times New Roman" w:cs="Times New Roman"/>
          <w:sz w:val="28"/>
          <w:szCs w:val="28"/>
          <w:lang w:val="ru-RU"/>
        </w:rPr>
        <w:t>неопротерозое</w:t>
      </w:r>
      <w:proofErr w:type="spellEnd"/>
      <w:r w:rsidRPr="00F74C83">
        <w:rPr>
          <w:rFonts w:ascii="Times New Roman" w:hAnsi="Times New Roman" w:cs="Times New Roman"/>
          <w:sz w:val="28"/>
          <w:szCs w:val="28"/>
          <w:lang w:val="ru-RU"/>
        </w:rPr>
        <w:t xml:space="preserve"> 0,9-0,85 млрд лет назад. Эти породы фундамента Кабульского блока </w:t>
      </w:r>
      <w:r>
        <w:rPr>
          <w:rFonts w:ascii="Times New Roman" w:hAnsi="Times New Roman" w:cs="Times New Roman"/>
          <w:sz w:val="28"/>
          <w:szCs w:val="28"/>
          <w:lang w:val="zh-CN"/>
        </w:rPr>
        <w:t>указывают на</w:t>
      </w:r>
      <w:r w:rsidRPr="00F74C83">
        <w:rPr>
          <w:rFonts w:ascii="Times New Roman" w:hAnsi="Times New Roman" w:cs="Times New Roman"/>
          <w:sz w:val="28"/>
          <w:szCs w:val="28"/>
          <w:lang w:val="ru-RU"/>
        </w:rPr>
        <w:t xml:space="preserve"> возможное родство с </w:t>
      </w:r>
      <w:proofErr w:type="spellStart"/>
      <w:r w:rsidRPr="00F74C83">
        <w:rPr>
          <w:rFonts w:ascii="Times New Roman" w:hAnsi="Times New Roman" w:cs="Times New Roman"/>
          <w:sz w:val="28"/>
          <w:szCs w:val="28"/>
          <w:lang w:val="ru-RU"/>
        </w:rPr>
        <w:t>неоархейскими</w:t>
      </w:r>
      <w:proofErr w:type="spellEnd"/>
      <w:r w:rsidRPr="00F74C83">
        <w:rPr>
          <w:rFonts w:ascii="Times New Roman" w:hAnsi="Times New Roman" w:cs="Times New Roman"/>
          <w:sz w:val="28"/>
          <w:szCs w:val="28"/>
          <w:lang w:val="ru-RU"/>
        </w:rPr>
        <w:t xml:space="preserve"> породами </w:t>
      </w:r>
      <w:proofErr w:type="spellStart"/>
      <w:r w:rsidRPr="00F74C83">
        <w:rPr>
          <w:rFonts w:ascii="Times New Roman" w:hAnsi="Times New Roman" w:cs="Times New Roman"/>
          <w:sz w:val="28"/>
          <w:szCs w:val="28"/>
          <w:lang w:val="ru-RU"/>
        </w:rPr>
        <w:t>Таримского</w:t>
      </w:r>
      <w:proofErr w:type="spellEnd"/>
      <w:r w:rsidRPr="00F74C83">
        <w:rPr>
          <w:rFonts w:ascii="Times New Roman" w:hAnsi="Times New Roman" w:cs="Times New Roman"/>
          <w:sz w:val="28"/>
          <w:szCs w:val="28"/>
          <w:lang w:val="ru-RU"/>
        </w:rPr>
        <w:t xml:space="preserve"> или Южно-Китайского кратонов.</w:t>
      </w:r>
    </w:p>
    <w:p w14:paraId="59336EE2" w14:textId="2F05DD42" w:rsidR="008609BA" w:rsidRPr="00F74C83" w:rsidRDefault="005B514C" w:rsidP="004622D9">
      <w:pPr>
        <w:spacing w:after="0" w:line="240" w:lineRule="auto"/>
        <w:ind w:firstLine="709"/>
        <w:jc w:val="both"/>
        <w:rPr>
          <w:rFonts w:ascii="Times New Roman" w:hAnsi="Times New Roman" w:cs="Times New Roman"/>
          <w:sz w:val="28"/>
          <w:szCs w:val="28"/>
          <w:lang w:val="ru-RU"/>
        </w:rPr>
      </w:pPr>
      <w:proofErr w:type="spellStart"/>
      <w:r w:rsidRPr="00F74C83">
        <w:rPr>
          <w:rFonts w:ascii="Times New Roman" w:hAnsi="Times New Roman" w:cs="Times New Roman"/>
          <w:sz w:val="28"/>
          <w:szCs w:val="28"/>
          <w:lang w:val="ru-RU"/>
        </w:rPr>
        <w:t>Эдиакарский</w:t>
      </w:r>
      <w:proofErr w:type="spellEnd"/>
      <w:r w:rsidRPr="00F74C83">
        <w:rPr>
          <w:rFonts w:ascii="Times New Roman" w:hAnsi="Times New Roman" w:cs="Times New Roman"/>
          <w:sz w:val="28"/>
          <w:szCs w:val="28"/>
          <w:lang w:val="ru-RU"/>
        </w:rPr>
        <w:t xml:space="preserve"> период был признан в Афганистане геологами советской эпохи</w:t>
      </w:r>
      <w:r>
        <w:rPr>
          <w:rFonts w:ascii="Times New Roman" w:hAnsi="Times New Roman" w:cs="Times New Roman"/>
          <w:sz w:val="28"/>
          <w:szCs w:val="28"/>
          <w:lang w:val="zh-CN"/>
        </w:rPr>
        <w:t xml:space="preserve"> только</w:t>
      </w:r>
      <w:r w:rsidRPr="00F74C83">
        <w:rPr>
          <w:rFonts w:ascii="Times New Roman" w:hAnsi="Times New Roman" w:cs="Times New Roman"/>
          <w:sz w:val="28"/>
          <w:szCs w:val="28"/>
          <w:lang w:val="ru-RU"/>
        </w:rPr>
        <w:t xml:space="preserve"> на основе его органических остатков. Однако этот период считался частью самого раннего палеозоя, а не позднего докембрия. Строматолиты </w:t>
      </w:r>
      <w:r>
        <w:rPr>
          <w:rFonts w:ascii="Times New Roman" w:hAnsi="Times New Roman" w:cs="Times New Roman"/>
          <w:sz w:val="28"/>
          <w:szCs w:val="28"/>
          <w:lang w:val="ru-RU"/>
        </w:rPr>
        <w:t xml:space="preserve">упоминались в </w:t>
      </w:r>
      <w:r w:rsidRPr="00F74C83">
        <w:rPr>
          <w:rFonts w:ascii="Times New Roman" w:hAnsi="Times New Roman" w:cs="Times New Roman"/>
          <w:sz w:val="28"/>
          <w:szCs w:val="28"/>
          <w:lang w:val="ru-RU"/>
        </w:rPr>
        <w:t>описания</w:t>
      </w:r>
      <w:r>
        <w:rPr>
          <w:rFonts w:ascii="Times New Roman" w:hAnsi="Times New Roman" w:cs="Times New Roman"/>
          <w:sz w:val="28"/>
          <w:szCs w:val="28"/>
          <w:lang w:val="zh-CN"/>
        </w:rPr>
        <w:t>х</w:t>
      </w:r>
      <w:r w:rsidRPr="00F74C83">
        <w:rPr>
          <w:rFonts w:ascii="Times New Roman" w:hAnsi="Times New Roman" w:cs="Times New Roman"/>
          <w:sz w:val="28"/>
          <w:szCs w:val="28"/>
          <w:lang w:val="ru-RU"/>
        </w:rPr>
        <w:t xml:space="preserve">, но поскольку большая часть </w:t>
      </w:r>
      <w:proofErr w:type="spellStart"/>
      <w:r w:rsidRPr="00F74C83">
        <w:rPr>
          <w:rFonts w:ascii="Times New Roman" w:hAnsi="Times New Roman" w:cs="Times New Roman"/>
          <w:sz w:val="28"/>
          <w:szCs w:val="28"/>
          <w:lang w:val="ru-RU"/>
        </w:rPr>
        <w:t>эдиакарских</w:t>
      </w:r>
      <w:proofErr w:type="spellEnd"/>
      <w:r w:rsidRPr="00F74C83">
        <w:rPr>
          <w:rFonts w:ascii="Times New Roman" w:hAnsi="Times New Roman" w:cs="Times New Roman"/>
          <w:sz w:val="28"/>
          <w:szCs w:val="28"/>
          <w:lang w:val="ru-RU"/>
        </w:rPr>
        <w:t xml:space="preserve"> пород в Афганистане состоит из мелкозернистых обломочных пород, вполне вероятно, что</w:t>
      </w:r>
      <w:r>
        <w:rPr>
          <w:rFonts w:ascii="Times New Roman" w:hAnsi="Times New Roman" w:cs="Times New Roman"/>
          <w:sz w:val="28"/>
          <w:szCs w:val="28"/>
          <w:lang w:val="zh-CN"/>
        </w:rPr>
        <w:t xml:space="preserve"> </w:t>
      </w:r>
      <w:r>
        <w:rPr>
          <w:rFonts w:ascii="Times New Roman" w:hAnsi="Times New Roman" w:cs="Times New Roman"/>
          <w:sz w:val="28"/>
          <w:szCs w:val="28"/>
          <w:lang w:val="ru-RU"/>
        </w:rPr>
        <w:t xml:space="preserve">с улучшением безопасности в стране тщательные полевые исследования позволят обнаружить отпечатки </w:t>
      </w:r>
      <w:proofErr w:type="spellStart"/>
      <w:r>
        <w:rPr>
          <w:rFonts w:ascii="Times New Roman" w:hAnsi="Times New Roman" w:cs="Times New Roman"/>
          <w:sz w:val="28"/>
          <w:szCs w:val="28"/>
          <w:lang w:val="ru-RU"/>
        </w:rPr>
        <w:t>эдиакарских</w:t>
      </w:r>
      <w:proofErr w:type="spellEnd"/>
      <w:r>
        <w:rPr>
          <w:rFonts w:ascii="Times New Roman" w:hAnsi="Times New Roman" w:cs="Times New Roman"/>
          <w:sz w:val="28"/>
          <w:szCs w:val="28"/>
          <w:lang w:val="ru-RU"/>
        </w:rPr>
        <w:t xml:space="preserve"> мягкотелых организмов, типичных для таких отложений позднего докембрия по всему миру</w:t>
      </w:r>
      <w:r w:rsidRPr="00F74C83">
        <w:rPr>
          <w:rFonts w:ascii="Times New Roman" w:hAnsi="Times New Roman" w:cs="Times New Roman"/>
          <w:sz w:val="28"/>
          <w:szCs w:val="28"/>
          <w:lang w:val="ru-RU"/>
        </w:rPr>
        <w:t>.</w:t>
      </w:r>
    </w:p>
    <w:p w14:paraId="59336EE3" w14:textId="77777777" w:rsidR="008609BA" w:rsidRPr="00455216" w:rsidRDefault="005B514C" w:rsidP="004622D9">
      <w:pPr>
        <w:spacing w:after="0" w:line="240" w:lineRule="auto"/>
        <w:ind w:firstLine="709"/>
        <w:jc w:val="both"/>
        <w:rPr>
          <w:rFonts w:ascii="Times New Roman" w:hAnsi="Times New Roman" w:cs="Times New Roman"/>
          <w:bCs/>
          <w:i/>
          <w:iCs/>
          <w:sz w:val="28"/>
          <w:szCs w:val="28"/>
          <w:lang w:val="zh-CN"/>
        </w:rPr>
      </w:pPr>
      <w:r w:rsidRPr="00455216">
        <w:rPr>
          <w:rFonts w:ascii="Times New Roman" w:hAnsi="Times New Roman" w:cs="Times New Roman"/>
          <w:bCs/>
          <w:i/>
          <w:iCs/>
          <w:sz w:val="28"/>
          <w:szCs w:val="28"/>
          <w:lang w:val="ru-RU"/>
        </w:rPr>
        <w:t>Палеозой</w:t>
      </w:r>
      <w:r w:rsidRPr="00455216">
        <w:rPr>
          <w:rFonts w:ascii="Times New Roman" w:hAnsi="Times New Roman" w:cs="Times New Roman"/>
          <w:bCs/>
          <w:i/>
          <w:iCs/>
          <w:sz w:val="28"/>
          <w:szCs w:val="28"/>
          <w:lang w:val="zh-CN"/>
        </w:rPr>
        <w:t>ская эратема</w:t>
      </w:r>
    </w:p>
    <w:p w14:paraId="59336EE4" w14:textId="77777777"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В целом, породы палеозоя в Афганистане довольно хорошо представлены для всех различных периодов, но из-за отсутствия </w:t>
      </w:r>
      <w:proofErr w:type="spellStart"/>
      <w:r w:rsidRPr="00F74C83">
        <w:rPr>
          <w:rFonts w:ascii="Times New Roman" w:hAnsi="Times New Roman" w:cs="Times New Roman"/>
          <w:sz w:val="28"/>
          <w:szCs w:val="28"/>
          <w:lang w:val="ru-RU"/>
        </w:rPr>
        <w:t>мног</w:t>
      </w:r>
      <w:proofErr w:type="spellEnd"/>
      <w:r>
        <w:rPr>
          <w:rFonts w:ascii="Times New Roman" w:hAnsi="Times New Roman" w:cs="Times New Roman"/>
          <w:sz w:val="28"/>
          <w:szCs w:val="28"/>
          <w:lang w:val="zh-CN"/>
        </w:rPr>
        <w:t>очисленных</w:t>
      </w:r>
      <w:r w:rsidRPr="00F74C83">
        <w:rPr>
          <w:rFonts w:ascii="Times New Roman" w:hAnsi="Times New Roman" w:cs="Times New Roman"/>
          <w:sz w:val="28"/>
          <w:szCs w:val="28"/>
          <w:lang w:val="ru-RU"/>
        </w:rPr>
        <w:t xml:space="preserve"> изотопных датировок, которые </w:t>
      </w:r>
      <w:r>
        <w:rPr>
          <w:rFonts w:ascii="Times New Roman" w:hAnsi="Times New Roman" w:cs="Times New Roman"/>
          <w:sz w:val="28"/>
          <w:szCs w:val="28"/>
          <w:lang w:val="zh-CN"/>
        </w:rPr>
        <w:t>широко</w:t>
      </w:r>
      <w:r w:rsidRPr="00F74C83">
        <w:rPr>
          <w:rFonts w:ascii="Times New Roman" w:hAnsi="Times New Roman" w:cs="Times New Roman"/>
          <w:sz w:val="28"/>
          <w:szCs w:val="28"/>
          <w:lang w:val="ru-RU"/>
        </w:rPr>
        <w:t xml:space="preserve"> распространены в </w:t>
      </w:r>
      <w:r>
        <w:rPr>
          <w:rFonts w:ascii="Times New Roman" w:hAnsi="Times New Roman" w:cs="Times New Roman"/>
          <w:sz w:val="28"/>
          <w:szCs w:val="28"/>
          <w:lang w:val="zh-CN"/>
        </w:rPr>
        <w:t>других регионах</w:t>
      </w:r>
      <w:r w:rsidRPr="00F74C83">
        <w:rPr>
          <w:rFonts w:ascii="Times New Roman" w:hAnsi="Times New Roman" w:cs="Times New Roman"/>
          <w:sz w:val="28"/>
          <w:szCs w:val="28"/>
          <w:lang w:val="ru-RU"/>
        </w:rPr>
        <w:t xml:space="preserve"> мира, систематические коллекции типичных для этой эпохи </w:t>
      </w:r>
      <w:r>
        <w:rPr>
          <w:rFonts w:ascii="Times New Roman" w:hAnsi="Times New Roman" w:cs="Times New Roman"/>
          <w:sz w:val="28"/>
          <w:szCs w:val="28"/>
          <w:lang w:val="zh-CN"/>
        </w:rPr>
        <w:t>руководящих</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окаменелост</w:t>
      </w:r>
      <w:proofErr w:type="spellEnd"/>
      <w:r>
        <w:rPr>
          <w:rFonts w:ascii="Times New Roman" w:hAnsi="Times New Roman" w:cs="Times New Roman"/>
          <w:sz w:val="28"/>
          <w:szCs w:val="28"/>
          <w:lang w:val="zh-CN"/>
        </w:rPr>
        <w:t>ей</w:t>
      </w:r>
      <w:r w:rsidRPr="00F74C83">
        <w:rPr>
          <w:rFonts w:ascii="Times New Roman" w:hAnsi="Times New Roman" w:cs="Times New Roman"/>
          <w:sz w:val="28"/>
          <w:szCs w:val="28"/>
          <w:lang w:val="ru-RU"/>
        </w:rPr>
        <w:t xml:space="preserve"> стали основным средством </w:t>
      </w:r>
      <w:r>
        <w:rPr>
          <w:rFonts w:ascii="Times New Roman" w:hAnsi="Times New Roman" w:cs="Times New Roman"/>
          <w:sz w:val="28"/>
          <w:szCs w:val="28"/>
          <w:lang w:val="zh-CN"/>
        </w:rPr>
        <w:t xml:space="preserve">для </w:t>
      </w:r>
      <w:r w:rsidRPr="00F74C83">
        <w:rPr>
          <w:rFonts w:ascii="Times New Roman" w:hAnsi="Times New Roman" w:cs="Times New Roman"/>
          <w:sz w:val="28"/>
          <w:szCs w:val="28"/>
          <w:lang w:val="ru-RU"/>
        </w:rPr>
        <w:t xml:space="preserve">контроля датировки. </w:t>
      </w:r>
      <w:r>
        <w:rPr>
          <w:rFonts w:ascii="Times New Roman" w:hAnsi="Times New Roman" w:cs="Times New Roman"/>
          <w:sz w:val="28"/>
          <w:szCs w:val="28"/>
          <w:lang w:val="zh-CN"/>
        </w:rPr>
        <w:t>О</w:t>
      </w:r>
      <w:proofErr w:type="spellStart"/>
      <w:r w:rsidRPr="00F74C83">
        <w:rPr>
          <w:rFonts w:ascii="Times New Roman" w:hAnsi="Times New Roman" w:cs="Times New Roman"/>
          <w:sz w:val="28"/>
          <w:szCs w:val="28"/>
          <w:lang w:val="ru-RU"/>
        </w:rPr>
        <w:t>сновны</w:t>
      </w:r>
      <w:proofErr w:type="spellEnd"/>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тип</w:t>
      </w:r>
      <w:r>
        <w:rPr>
          <w:rFonts w:ascii="Times New Roman" w:hAnsi="Times New Roman" w:cs="Times New Roman"/>
          <w:sz w:val="28"/>
          <w:szCs w:val="28"/>
          <w:lang w:val="zh-CN"/>
        </w:rPr>
        <w:t>ы окаменелостей</w:t>
      </w:r>
      <w:r w:rsidRPr="00F74C83">
        <w:rPr>
          <w:rFonts w:ascii="Times New Roman" w:hAnsi="Times New Roman" w:cs="Times New Roman"/>
          <w:sz w:val="28"/>
          <w:szCs w:val="28"/>
          <w:lang w:val="ru-RU"/>
        </w:rPr>
        <w:t xml:space="preserve"> хорошо представлены</w:t>
      </w:r>
      <w:r>
        <w:rPr>
          <w:rFonts w:ascii="Times New Roman" w:hAnsi="Times New Roman" w:cs="Times New Roman"/>
          <w:sz w:val="28"/>
          <w:szCs w:val="28"/>
          <w:lang w:val="zh-CN"/>
        </w:rPr>
        <w:t xml:space="preserve"> и включают</w:t>
      </w:r>
      <w:r w:rsidRPr="00F74C83">
        <w:rPr>
          <w:rFonts w:ascii="Times New Roman" w:hAnsi="Times New Roman" w:cs="Times New Roman"/>
          <w:sz w:val="28"/>
          <w:szCs w:val="28"/>
          <w:lang w:val="ru-RU"/>
        </w:rPr>
        <w:t xml:space="preserve"> трилобит</w:t>
      </w:r>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брахиопод</w:t>
      </w:r>
      <w:proofErr w:type="spellEnd"/>
      <w:r>
        <w:rPr>
          <w:rFonts w:ascii="Times New Roman" w:hAnsi="Times New Roman" w:cs="Times New Roman"/>
          <w:sz w:val="28"/>
          <w:szCs w:val="28"/>
          <w:lang w:val="zh-CN"/>
        </w:rPr>
        <w:t>ов</w:t>
      </w:r>
      <w:r w:rsidRPr="00F74C83">
        <w:rPr>
          <w:rFonts w:ascii="Times New Roman" w:hAnsi="Times New Roman" w:cs="Times New Roman"/>
          <w:sz w:val="28"/>
          <w:szCs w:val="28"/>
          <w:lang w:val="ru-RU"/>
        </w:rPr>
        <w:t>, коралл</w:t>
      </w:r>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порифер</w:t>
      </w:r>
      <w:proofErr w:type="spellEnd"/>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эктопрокт</w:t>
      </w:r>
      <w:proofErr w:type="spellEnd"/>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мшан</w:t>
      </w:r>
      <w:proofErr w:type="spellEnd"/>
      <w:r>
        <w:rPr>
          <w:rFonts w:ascii="Times New Roman" w:hAnsi="Times New Roman" w:cs="Times New Roman"/>
          <w:sz w:val="28"/>
          <w:szCs w:val="28"/>
          <w:lang w:val="zh-CN"/>
        </w:rPr>
        <w:t>ок</w:t>
      </w:r>
      <w:r w:rsidRPr="00F74C83">
        <w:rPr>
          <w:rFonts w:ascii="Times New Roman" w:hAnsi="Times New Roman" w:cs="Times New Roman"/>
          <w:sz w:val="28"/>
          <w:szCs w:val="28"/>
          <w:lang w:val="ru-RU"/>
        </w:rPr>
        <w:t>), граптолит</w:t>
      </w:r>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пелеципод</w:t>
      </w:r>
      <w:proofErr w:type="spellEnd"/>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головоноги</w:t>
      </w:r>
      <w:proofErr w:type="spellEnd"/>
      <w:r>
        <w:rPr>
          <w:rFonts w:ascii="Times New Roman" w:hAnsi="Times New Roman" w:cs="Times New Roman"/>
          <w:sz w:val="28"/>
          <w:szCs w:val="28"/>
          <w:lang w:val="zh-CN"/>
        </w:rPr>
        <w:t>х</w:t>
      </w:r>
      <w:r w:rsidRPr="00F74C83">
        <w:rPr>
          <w:rFonts w:ascii="Times New Roman" w:hAnsi="Times New Roman" w:cs="Times New Roman"/>
          <w:sz w:val="28"/>
          <w:szCs w:val="28"/>
          <w:lang w:val="ru-RU"/>
        </w:rPr>
        <w:t xml:space="preserve"> моллюск</w:t>
      </w:r>
      <w:r>
        <w:rPr>
          <w:rFonts w:ascii="Times New Roman" w:hAnsi="Times New Roman" w:cs="Times New Roman"/>
          <w:sz w:val="28"/>
          <w:szCs w:val="28"/>
          <w:lang w:val="zh-CN"/>
        </w:rPr>
        <w:t>ов</w:t>
      </w:r>
      <w:r w:rsidRPr="00F74C83">
        <w:rPr>
          <w:rFonts w:ascii="Times New Roman" w:hAnsi="Times New Roman" w:cs="Times New Roman"/>
          <w:sz w:val="28"/>
          <w:szCs w:val="28"/>
          <w:lang w:val="ru-RU"/>
        </w:rPr>
        <w:t>, конодонт</w:t>
      </w:r>
      <w:r>
        <w:rPr>
          <w:rFonts w:ascii="Times New Roman" w:hAnsi="Times New Roman" w:cs="Times New Roman"/>
          <w:sz w:val="28"/>
          <w:szCs w:val="28"/>
          <w:lang w:val="zh-CN"/>
        </w:rPr>
        <w:t>ов</w:t>
      </w:r>
      <w:r w:rsidRPr="00F74C83">
        <w:rPr>
          <w:rFonts w:ascii="Times New Roman" w:hAnsi="Times New Roman" w:cs="Times New Roman"/>
          <w:sz w:val="28"/>
          <w:szCs w:val="28"/>
          <w:lang w:val="ru-RU"/>
        </w:rPr>
        <w:t xml:space="preserve">, фораминифер и </w:t>
      </w:r>
      <w:proofErr w:type="spellStart"/>
      <w:r w:rsidRPr="00F74C83">
        <w:rPr>
          <w:rFonts w:ascii="Times New Roman" w:hAnsi="Times New Roman" w:cs="Times New Roman"/>
          <w:sz w:val="28"/>
          <w:szCs w:val="28"/>
          <w:lang w:val="ru-RU"/>
        </w:rPr>
        <w:t>некоторы</w:t>
      </w:r>
      <w:proofErr w:type="spellEnd"/>
      <w:r>
        <w:rPr>
          <w:rFonts w:ascii="Times New Roman" w:hAnsi="Times New Roman" w:cs="Times New Roman"/>
          <w:sz w:val="28"/>
          <w:szCs w:val="28"/>
          <w:lang w:val="zh-CN"/>
        </w:rPr>
        <w:t>х</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други</w:t>
      </w:r>
      <w:proofErr w:type="spellEnd"/>
      <w:r>
        <w:rPr>
          <w:rFonts w:ascii="Times New Roman" w:hAnsi="Times New Roman" w:cs="Times New Roman"/>
          <w:sz w:val="28"/>
          <w:szCs w:val="28"/>
          <w:lang w:val="zh-CN"/>
        </w:rPr>
        <w:t>х</w:t>
      </w:r>
      <w:r w:rsidRPr="00F74C83">
        <w:rPr>
          <w:rFonts w:ascii="Times New Roman" w:hAnsi="Times New Roman" w:cs="Times New Roman"/>
          <w:sz w:val="28"/>
          <w:szCs w:val="28"/>
          <w:lang w:val="ru-RU"/>
        </w:rPr>
        <w:t>.</w:t>
      </w:r>
    </w:p>
    <w:p w14:paraId="59336EE5" w14:textId="77777777" w:rsidR="008609BA" w:rsidRPr="00765A9F" w:rsidRDefault="005B514C" w:rsidP="004622D9">
      <w:pPr>
        <w:spacing w:after="0" w:line="240" w:lineRule="auto"/>
        <w:ind w:firstLine="709"/>
        <w:jc w:val="both"/>
        <w:rPr>
          <w:rFonts w:ascii="Times New Roman" w:hAnsi="Times New Roman" w:cs="Times New Roman"/>
          <w:bCs/>
          <w:i/>
          <w:iCs/>
          <w:sz w:val="28"/>
          <w:szCs w:val="28"/>
          <w:lang w:val="zh-CN"/>
        </w:rPr>
      </w:pPr>
      <w:r w:rsidRPr="00765A9F">
        <w:rPr>
          <w:rFonts w:ascii="Times New Roman" w:hAnsi="Times New Roman" w:cs="Times New Roman"/>
          <w:bCs/>
          <w:i/>
          <w:iCs/>
          <w:sz w:val="28"/>
          <w:szCs w:val="28"/>
          <w:lang w:val="ru-RU"/>
        </w:rPr>
        <w:t>Кембрий</w:t>
      </w:r>
      <w:r w:rsidRPr="00765A9F">
        <w:rPr>
          <w:rFonts w:ascii="Times New Roman" w:hAnsi="Times New Roman" w:cs="Times New Roman"/>
          <w:bCs/>
          <w:i/>
          <w:iCs/>
          <w:sz w:val="28"/>
          <w:szCs w:val="28"/>
          <w:lang w:val="zh-CN"/>
        </w:rPr>
        <w:t>ская система</w:t>
      </w:r>
    </w:p>
    <w:p w14:paraId="59336EE6" w14:textId="478874A7"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lastRenderedPageBreak/>
        <w:t xml:space="preserve">Кембрийские породы, по-видимому, имеют </w:t>
      </w:r>
      <w:proofErr w:type="spellStart"/>
      <w:r w:rsidRPr="00F74C83">
        <w:rPr>
          <w:rFonts w:ascii="Times New Roman" w:hAnsi="Times New Roman" w:cs="Times New Roman"/>
          <w:sz w:val="28"/>
          <w:szCs w:val="28"/>
          <w:lang w:val="ru-RU"/>
        </w:rPr>
        <w:t>ограниченн</w:t>
      </w:r>
      <w:proofErr w:type="spellEnd"/>
      <w:r>
        <w:rPr>
          <w:rFonts w:ascii="Times New Roman" w:hAnsi="Times New Roman" w:cs="Times New Roman"/>
          <w:sz w:val="28"/>
          <w:szCs w:val="28"/>
          <w:lang w:val="zh-CN"/>
        </w:rPr>
        <w:t>ое</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распространение</w:t>
      </w:r>
      <w:r w:rsidRPr="00F74C83">
        <w:rPr>
          <w:rFonts w:ascii="Times New Roman" w:hAnsi="Times New Roman" w:cs="Times New Roman"/>
          <w:sz w:val="28"/>
          <w:szCs w:val="28"/>
          <w:lang w:val="ru-RU"/>
        </w:rPr>
        <w:t xml:space="preserve"> в Афганистане, хотя в регионе </w:t>
      </w:r>
      <w:proofErr w:type="spellStart"/>
      <w:r w:rsidRPr="00F74C83">
        <w:rPr>
          <w:rFonts w:ascii="Times New Roman" w:hAnsi="Times New Roman" w:cs="Times New Roman"/>
          <w:sz w:val="28"/>
          <w:szCs w:val="28"/>
          <w:lang w:val="ru-RU"/>
        </w:rPr>
        <w:t>Панвай</w:t>
      </w:r>
      <w:proofErr w:type="spellEnd"/>
      <w:r w:rsidRPr="00F74C83">
        <w:rPr>
          <w:rFonts w:ascii="Times New Roman" w:hAnsi="Times New Roman" w:cs="Times New Roman"/>
          <w:sz w:val="28"/>
          <w:szCs w:val="28"/>
          <w:lang w:val="ru-RU"/>
        </w:rPr>
        <w:t xml:space="preserve"> между </w:t>
      </w:r>
      <w:proofErr w:type="spellStart"/>
      <w:r w:rsidRPr="00F74C83">
        <w:rPr>
          <w:rFonts w:ascii="Times New Roman" w:hAnsi="Times New Roman" w:cs="Times New Roman"/>
          <w:sz w:val="28"/>
          <w:szCs w:val="28"/>
          <w:lang w:val="ru-RU"/>
        </w:rPr>
        <w:t>Фарахом</w:t>
      </w:r>
      <w:proofErr w:type="spellEnd"/>
      <w:r w:rsidRPr="00F74C83">
        <w:rPr>
          <w:rFonts w:ascii="Times New Roman" w:hAnsi="Times New Roman" w:cs="Times New Roman"/>
          <w:sz w:val="28"/>
          <w:szCs w:val="28"/>
          <w:lang w:val="ru-RU"/>
        </w:rPr>
        <w:t xml:space="preserve"> и Гильмендом известно несколько небольших обнажений, датированных </w:t>
      </w:r>
      <w:r>
        <w:rPr>
          <w:rFonts w:ascii="Times New Roman" w:hAnsi="Times New Roman" w:cs="Times New Roman"/>
          <w:sz w:val="28"/>
          <w:szCs w:val="28"/>
          <w:lang w:val="zh-CN"/>
        </w:rPr>
        <w:t xml:space="preserve">по </w:t>
      </w:r>
      <w:r w:rsidRPr="00F74C83">
        <w:rPr>
          <w:rFonts w:ascii="Times New Roman" w:hAnsi="Times New Roman" w:cs="Times New Roman"/>
          <w:sz w:val="28"/>
          <w:szCs w:val="28"/>
          <w:lang w:val="ru-RU"/>
        </w:rPr>
        <w:t xml:space="preserve">трилобитам. Аналогично, кембрийские обнажения встречаются к юго-западу от Кабула, к западу от </w:t>
      </w:r>
      <w:proofErr w:type="spellStart"/>
      <w:r w:rsidRPr="00F74C83">
        <w:rPr>
          <w:rFonts w:ascii="Times New Roman" w:hAnsi="Times New Roman" w:cs="Times New Roman"/>
          <w:sz w:val="28"/>
          <w:szCs w:val="28"/>
          <w:lang w:val="ru-RU"/>
        </w:rPr>
        <w:t>Мокора</w:t>
      </w:r>
      <w:proofErr w:type="spellEnd"/>
      <w:r w:rsidRPr="00F74C83">
        <w:rPr>
          <w:rFonts w:ascii="Times New Roman" w:hAnsi="Times New Roman" w:cs="Times New Roman"/>
          <w:sz w:val="28"/>
          <w:szCs w:val="28"/>
          <w:lang w:val="ru-RU"/>
        </w:rPr>
        <w:t xml:space="preserve"> и на севере страны, но большинство из них слишком малы, чтобы их можно было </w:t>
      </w:r>
      <w:r>
        <w:rPr>
          <w:rFonts w:ascii="Times New Roman" w:hAnsi="Times New Roman" w:cs="Times New Roman"/>
          <w:sz w:val="28"/>
          <w:szCs w:val="28"/>
          <w:lang w:val="zh-CN"/>
        </w:rPr>
        <w:t>отобразить</w:t>
      </w:r>
      <w:r w:rsidRPr="00F74C83">
        <w:rPr>
          <w:rFonts w:ascii="Times New Roman" w:hAnsi="Times New Roman" w:cs="Times New Roman"/>
          <w:sz w:val="28"/>
          <w:szCs w:val="28"/>
          <w:lang w:val="ru-RU"/>
        </w:rPr>
        <w:t xml:space="preserve"> на </w:t>
      </w:r>
      <w:proofErr w:type="spellStart"/>
      <w:r w:rsidRPr="00F74C83">
        <w:rPr>
          <w:rFonts w:ascii="Times New Roman" w:hAnsi="Times New Roman" w:cs="Times New Roman"/>
          <w:sz w:val="28"/>
          <w:szCs w:val="28"/>
          <w:lang w:val="ru-RU"/>
        </w:rPr>
        <w:t>геологическ</w:t>
      </w:r>
      <w:proofErr w:type="spellEnd"/>
      <w:r>
        <w:rPr>
          <w:rFonts w:ascii="Times New Roman" w:hAnsi="Times New Roman" w:cs="Times New Roman"/>
          <w:sz w:val="28"/>
          <w:szCs w:val="28"/>
          <w:lang w:val="zh-CN"/>
        </w:rPr>
        <w:t>ой</w:t>
      </w:r>
      <w:r w:rsidRPr="00F74C83">
        <w:rPr>
          <w:rFonts w:ascii="Times New Roman" w:hAnsi="Times New Roman" w:cs="Times New Roman"/>
          <w:sz w:val="28"/>
          <w:szCs w:val="28"/>
          <w:lang w:val="ru-RU"/>
        </w:rPr>
        <w:t xml:space="preserve"> карт</w:t>
      </w:r>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Афганистана, </w:t>
      </w:r>
      <w:proofErr w:type="spellStart"/>
      <w:r w:rsidRPr="00F74C83">
        <w:rPr>
          <w:rFonts w:ascii="Times New Roman" w:hAnsi="Times New Roman" w:cs="Times New Roman"/>
          <w:sz w:val="28"/>
          <w:szCs w:val="28"/>
          <w:lang w:val="ru-RU"/>
        </w:rPr>
        <w:t>составленн</w:t>
      </w:r>
      <w:proofErr w:type="spellEnd"/>
      <w:r>
        <w:rPr>
          <w:rFonts w:ascii="Times New Roman" w:hAnsi="Times New Roman" w:cs="Times New Roman"/>
          <w:sz w:val="28"/>
          <w:szCs w:val="28"/>
          <w:lang w:val="zh-CN"/>
        </w:rPr>
        <w:t>ой</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Добрихом</w:t>
      </w:r>
      <w:proofErr w:type="spellEnd"/>
      <w:r w:rsidRPr="00F74C83">
        <w:rPr>
          <w:rFonts w:ascii="Times New Roman" w:hAnsi="Times New Roman" w:cs="Times New Roman"/>
          <w:sz w:val="28"/>
          <w:szCs w:val="28"/>
          <w:lang w:val="ru-RU"/>
        </w:rPr>
        <w:t xml:space="preserve"> и </w:t>
      </w:r>
      <w:proofErr w:type="spellStart"/>
      <w:r w:rsidRPr="00F74C83">
        <w:rPr>
          <w:rFonts w:ascii="Times New Roman" w:hAnsi="Times New Roman" w:cs="Times New Roman"/>
          <w:sz w:val="28"/>
          <w:szCs w:val="28"/>
          <w:lang w:val="ru-RU"/>
        </w:rPr>
        <w:t>Валем</w:t>
      </w:r>
      <w:proofErr w:type="spellEnd"/>
      <w:r w:rsidRPr="00F74C83">
        <w:rPr>
          <w:rFonts w:ascii="Times New Roman" w:hAnsi="Times New Roman" w:cs="Times New Roman"/>
          <w:sz w:val="28"/>
          <w:szCs w:val="28"/>
          <w:lang w:val="ru-RU"/>
        </w:rPr>
        <w:t xml:space="preserve"> (2006) в масштабе 1:850 000.</w:t>
      </w:r>
    </w:p>
    <w:p w14:paraId="59336EE7" w14:textId="77777777" w:rsidR="008609BA" w:rsidRPr="00765A9F" w:rsidRDefault="005B514C" w:rsidP="004622D9">
      <w:pPr>
        <w:spacing w:after="0" w:line="240" w:lineRule="auto"/>
        <w:ind w:firstLine="709"/>
        <w:jc w:val="both"/>
        <w:rPr>
          <w:rFonts w:ascii="Times New Roman" w:hAnsi="Times New Roman" w:cs="Times New Roman"/>
          <w:bCs/>
          <w:i/>
          <w:iCs/>
          <w:sz w:val="28"/>
          <w:szCs w:val="28"/>
          <w:lang w:val="zh-CN"/>
        </w:rPr>
      </w:pPr>
      <w:r w:rsidRPr="00765A9F">
        <w:rPr>
          <w:rFonts w:ascii="Times New Roman" w:hAnsi="Times New Roman" w:cs="Times New Roman"/>
          <w:bCs/>
          <w:i/>
          <w:iCs/>
          <w:sz w:val="28"/>
          <w:szCs w:val="28"/>
          <w:lang w:val="zh-CN"/>
        </w:rPr>
        <w:t>О</w:t>
      </w:r>
      <w:proofErr w:type="spellStart"/>
      <w:r w:rsidRPr="00765A9F">
        <w:rPr>
          <w:rFonts w:ascii="Times New Roman" w:hAnsi="Times New Roman" w:cs="Times New Roman"/>
          <w:bCs/>
          <w:i/>
          <w:iCs/>
          <w:sz w:val="28"/>
          <w:szCs w:val="28"/>
          <w:lang w:val="ru-RU"/>
        </w:rPr>
        <w:t>рдовик</w:t>
      </w:r>
      <w:proofErr w:type="spellEnd"/>
      <w:r w:rsidRPr="00765A9F">
        <w:rPr>
          <w:rFonts w:ascii="Times New Roman" w:hAnsi="Times New Roman" w:cs="Times New Roman"/>
          <w:bCs/>
          <w:i/>
          <w:iCs/>
          <w:sz w:val="28"/>
          <w:szCs w:val="28"/>
          <w:lang w:val="zh-CN"/>
        </w:rPr>
        <w:t>ская система</w:t>
      </w:r>
    </w:p>
    <w:p w14:paraId="59336EE8" w14:textId="45CF2D13"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Обнажения ордовикских пород в Афганистане встречаются гораздо чаще, чем кембрийских. Обширные обнажения </w:t>
      </w:r>
      <w:r>
        <w:rPr>
          <w:rFonts w:ascii="Times New Roman" w:hAnsi="Times New Roman" w:cs="Times New Roman"/>
          <w:sz w:val="28"/>
          <w:szCs w:val="28"/>
          <w:lang w:val="ru-RU"/>
        </w:rPr>
        <w:t>наблюдаются</w:t>
      </w:r>
      <w:r w:rsidRPr="00F74C83">
        <w:rPr>
          <w:rFonts w:ascii="Times New Roman" w:hAnsi="Times New Roman" w:cs="Times New Roman"/>
          <w:sz w:val="28"/>
          <w:szCs w:val="28"/>
          <w:lang w:val="ru-RU"/>
        </w:rPr>
        <w:t xml:space="preserve"> в блоке Гильменд в провинции Вардак, где они описаны </w:t>
      </w:r>
      <w:r>
        <w:rPr>
          <w:rFonts w:ascii="Times New Roman" w:hAnsi="Times New Roman" w:cs="Times New Roman"/>
          <w:sz w:val="28"/>
          <w:szCs w:val="28"/>
          <w:lang w:val="zh-CN"/>
        </w:rPr>
        <w:t>по данным</w:t>
      </w:r>
      <w:r w:rsidRPr="00F74C83">
        <w:rPr>
          <w:rFonts w:ascii="Times New Roman" w:hAnsi="Times New Roman" w:cs="Times New Roman"/>
          <w:sz w:val="28"/>
          <w:szCs w:val="28"/>
          <w:lang w:val="ru-RU"/>
        </w:rPr>
        <w:t xml:space="preserve"> </w:t>
      </w:r>
      <w:r w:rsidR="007F2A10" w:rsidRPr="007F2A10">
        <w:rPr>
          <w:rFonts w:ascii="Times New Roman" w:hAnsi="Times New Roman" w:cs="Times New Roman"/>
          <w:sz w:val="28"/>
          <w:szCs w:val="28"/>
          <w:lang w:val="ru-RU"/>
        </w:rPr>
        <w:t>[68]</w:t>
      </w:r>
      <w:r w:rsidRPr="00F74C83">
        <w:rPr>
          <w:rFonts w:ascii="Times New Roman" w:hAnsi="Times New Roman" w:cs="Times New Roman"/>
          <w:sz w:val="28"/>
          <w:szCs w:val="28"/>
          <w:lang w:val="ru-RU"/>
        </w:rPr>
        <w:t xml:space="preserve"> как песчаник и </w:t>
      </w:r>
      <w:r>
        <w:rPr>
          <w:rFonts w:ascii="Times New Roman" w:hAnsi="Times New Roman" w:cs="Times New Roman"/>
          <w:sz w:val="28"/>
          <w:szCs w:val="28"/>
          <w:lang w:val="zh-CN"/>
        </w:rPr>
        <w:t>алевролиты</w:t>
      </w:r>
      <w:r w:rsidRPr="00F74C83">
        <w:rPr>
          <w:rFonts w:ascii="Times New Roman" w:hAnsi="Times New Roman" w:cs="Times New Roman"/>
          <w:sz w:val="28"/>
          <w:szCs w:val="28"/>
          <w:lang w:val="ru-RU"/>
        </w:rPr>
        <w:t xml:space="preserve">, а не сланец. В долинах рек </w:t>
      </w:r>
      <w:proofErr w:type="spellStart"/>
      <w:r w:rsidRPr="00F74C83">
        <w:rPr>
          <w:rFonts w:ascii="Times New Roman" w:hAnsi="Times New Roman" w:cs="Times New Roman"/>
          <w:sz w:val="28"/>
          <w:szCs w:val="28"/>
          <w:lang w:val="ru-RU"/>
        </w:rPr>
        <w:t>Горбанд</w:t>
      </w:r>
      <w:proofErr w:type="spellEnd"/>
      <w:r w:rsidRPr="00F74C83">
        <w:rPr>
          <w:rFonts w:ascii="Times New Roman" w:hAnsi="Times New Roman" w:cs="Times New Roman"/>
          <w:sz w:val="28"/>
          <w:szCs w:val="28"/>
          <w:lang w:val="ru-RU"/>
        </w:rPr>
        <w:t xml:space="preserve"> и </w:t>
      </w:r>
      <w:proofErr w:type="spellStart"/>
      <w:r w:rsidRPr="00F74C83">
        <w:rPr>
          <w:rFonts w:ascii="Times New Roman" w:hAnsi="Times New Roman" w:cs="Times New Roman"/>
          <w:sz w:val="28"/>
          <w:szCs w:val="28"/>
          <w:lang w:val="ru-RU"/>
        </w:rPr>
        <w:t>Паншир</w:t>
      </w:r>
      <w:proofErr w:type="spellEnd"/>
      <w:r w:rsidRPr="00F74C83">
        <w:rPr>
          <w:rFonts w:ascii="Times New Roman" w:hAnsi="Times New Roman" w:cs="Times New Roman"/>
          <w:sz w:val="28"/>
          <w:szCs w:val="28"/>
          <w:lang w:val="ru-RU"/>
        </w:rPr>
        <w:t xml:space="preserve"> в </w:t>
      </w:r>
      <w:r>
        <w:rPr>
          <w:rFonts w:ascii="Times New Roman" w:hAnsi="Times New Roman" w:cs="Times New Roman"/>
          <w:sz w:val="28"/>
          <w:szCs w:val="28"/>
          <w:lang w:val="zh-CN"/>
        </w:rPr>
        <w:t>центральном</w:t>
      </w:r>
      <w:r w:rsidRPr="00F74C83">
        <w:rPr>
          <w:rFonts w:ascii="Times New Roman" w:hAnsi="Times New Roman" w:cs="Times New Roman"/>
          <w:sz w:val="28"/>
          <w:szCs w:val="28"/>
          <w:lang w:val="ru-RU"/>
        </w:rPr>
        <w:t xml:space="preserve"> Афганистане описываются известняки, песчаники и сланцы. В нескольких местах (Баглан, </w:t>
      </w:r>
      <w:proofErr w:type="spellStart"/>
      <w:r w:rsidRPr="00F74C83">
        <w:rPr>
          <w:rFonts w:ascii="Times New Roman" w:hAnsi="Times New Roman" w:cs="Times New Roman"/>
          <w:sz w:val="28"/>
          <w:szCs w:val="28"/>
          <w:lang w:val="ru-RU"/>
        </w:rPr>
        <w:t>Таликан</w:t>
      </w:r>
      <w:proofErr w:type="spellEnd"/>
      <w:r w:rsidRPr="00F74C83">
        <w:rPr>
          <w:rFonts w:ascii="Times New Roman" w:hAnsi="Times New Roman" w:cs="Times New Roman"/>
          <w:sz w:val="28"/>
          <w:szCs w:val="28"/>
          <w:lang w:val="ru-RU"/>
        </w:rPr>
        <w:t xml:space="preserve">) на севере Афганистана основными литологическими составами являются сланцы, песчаники и кремни. Основными </w:t>
      </w:r>
      <w:r>
        <w:rPr>
          <w:rFonts w:ascii="Times New Roman" w:hAnsi="Times New Roman" w:cs="Times New Roman"/>
          <w:sz w:val="28"/>
          <w:szCs w:val="28"/>
          <w:lang w:val="ru-RU"/>
        </w:rPr>
        <w:t>руководящими</w:t>
      </w:r>
      <w:r w:rsidRPr="00F74C83">
        <w:rPr>
          <w:rFonts w:ascii="Times New Roman" w:hAnsi="Times New Roman" w:cs="Times New Roman"/>
          <w:sz w:val="28"/>
          <w:szCs w:val="28"/>
          <w:lang w:val="ru-RU"/>
        </w:rPr>
        <w:t xml:space="preserve"> окаменелостями являются трилобиты ордовикского возраста, </w:t>
      </w:r>
      <w:proofErr w:type="spellStart"/>
      <w:r w:rsidRPr="00F74C83">
        <w:rPr>
          <w:rFonts w:ascii="Times New Roman" w:hAnsi="Times New Roman" w:cs="Times New Roman"/>
          <w:sz w:val="28"/>
          <w:szCs w:val="28"/>
          <w:lang w:val="ru-RU"/>
        </w:rPr>
        <w:t>брахиоподы</w:t>
      </w:r>
      <w:proofErr w:type="spellEnd"/>
      <w:r w:rsidRPr="00F74C83">
        <w:rPr>
          <w:rFonts w:ascii="Times New Roman" w:hAnsi="Times New Roman" w:cs="Times New Roman"/>
          <w:sz w:val="28"/>
          <w:szCs w:val="28"/>
          <w:lang w:val="ru-RU"/>
        </w:rPr>
        <w:t xml:space="preserve">, граптолиты, губки, </w:t>
      </w:r>
      <w:proofErr w:type="spellStart"/>
      <w:r w:rsidRPr="00F74C83">
        <w:rPr>
          <w:rFonts w:ascii="Times New Roman" w:hAnsi="Times New Roman" w:cs="Times New Roman"/>
          <w:sz w:val="28"/>
          <w:szCs w:val="28"/>
          <w:lang w:val="ru-RU"/>
        </w:rPr>
        <w:t>пелециподы</w:t>
      </w:r>
      <w:proofErr w:type="spellEnd"/>
      <w:r w:rsidRPr="00F74C83">
        <w:rPr>
          <w:rFonts w:ascii="Times New Roman" w:hAnsi="Times New Roman" w:cs="Times New Roman"/>
          <w:sz w:val="28"/>
          <w:szCs w:val="28"/>
          <w:lang w:val="ru-RU"/>
        </w:rPr>
        <w:t>, кон</w:t>
      </w:r>
      <w:r w:rsidR="004622D9">
        <w:rPr>
          <w:rFonts w:ascii="Times New Roman" w:hAnsi="Times New Roman" w:cs="Times New Roman"/>
          <w:sz w:val="28"/>
          <w:szCs w:val="28"/>
          <w:lang w:val="ru-RU"/>
        </w:rPr>
        <w:t>одонты и некоторые другие типы</w:t>
      </w:r>
      <w:r w:rsidRPr="00F74C83">
        <w:rPr>
          <w:rFonts w:ascii="Times New Roman" w:hAnsi="Times New Roman" w:cs="Times New Roman"/>
          <w:sz w:val="28"/>
          <w:szCs w:val="28"/>
          <w:lang w:val="ru-RU"/>
        </w:rPr>
        <w:t>.</w:t>
      </w:r>
    </w:p>
    <w:p w14:paraId="59336EE9" w14:textId="77777777" w:rsidR="008609BA" w:rsidRPr="00765A9F" w:rsidRDefault="005B514C" w:rsidP="004622D9">
      <w:pPr>
        <w:spacing w:after="0" w:line="240" w:lineRule="auto"/>
        <w:ind w:firstLine="709"/>
        <w:jc w:val="both"/>
        <w:rPr>
          <w:rFonts w:ascii="Times New Roman" w:hAnsi="Times New Roman" w:cs="Times New Roman"/>
          <w:bCs/>
          <w:i/>
          <w:iCs/>
          <w:sz w:val="28"/>
          <w:szCs w:val="28"/>
          <w:lang w:val="zh-CN"/>
        </w:rPr>
      </w:pPr>
      <w:r w:rsidRPr="00765A9F">
        <w:rPr>
          <w:rFonts w:ascii="Times New Roman" w:hAnsi="Times New Roman" w:cs="Times New Roman"/>
          <w:bCs/>
          <w:i/>
          <w:iCs/>
          <w:sz w:val="28"/>
          <w:szCs w:val="28"/>
          <w:lang w:val="zh-CN"/>
        </w:rPr>
        <w:t>С</w:t>
      </w:r>
      <w:proofErr w:type="spellStart"/>
      <w:r w:rsidRPr="00765A9F">
        <w:rPr>
          <w:rFonts w:ascii="Times New Roman" w:hAnsi="Times New Roman" w:cs="Times New Roman"/>
          <w:bCs/>
          <w:i/>
          <w:iCs/>
          <w:sz w:val="28"/>
          <w:szCs w:val="28"/>
          <w:lang w:val="ru-RU"/>
        </w:rPr>
        <w:t>илур</w:t>
      </w:r>
      <w:proofErr w:type="spellEnd"/>
      <w:r w:rsidRPr="00765A9F">
        <w:rPr>
          <w:rFonts w:ascii="Times New Roman" w:hAnsi="Times New Roman" w:cs="Times New Roman"/>
          <w:bCs/>
          <w:i/>
          <w:iCs/>
          <w:sz w:val="28"/>
          <w:szCs w:val="28"/>
          <w:lang w:val="zh-CN"/>
        </w:rPr>
        <w:t>ийская система</w:t>
      </w:r>
    </w:p>
    <w:p w14:paraId="59336EEA" w14:textId="206953D9"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Силурийск</w:t>
      </w:r>
      <w:r w:rsidR="003E25AE" w:rsidRPr="00E63486">
        <w:rPr>
          <w:rFonts w:ascii="Times New Roman" w:hAnsi="Times New Roman" w:cs="Times New Roman"/>
          <w:sz w:val="28"/>
          <w:szCs w:val="28"/>
          <w:lang w:val="ru-RU"/>
        </w:rPr>
        <w:t xml:space="preserve">ая система </w:t>
      </w:r>
      <w:r w:rsidRPr="00F74C83">
        <w:rPr>
          <w:rFonts w:ascii="Times New Roman" w:hAnsi="Times New Roman" w:cs="Times New Roman"/>
          <w:sz w:val="28"/>
          <w:szCs w:val="28"/>
          <w:lang w:val="ru-RU"/>
        </w:rPr>
        <w:t>представлен</w:t>
      </w:r>
      <w:r w:rsidR="003E25AE" w:rsidRPr="00E63486">
        <w:rPr>
          <w:rFonts w:ascii="Times New Roman" w:hAnsi="Times New Roman" w:cs="Times New Roman"/>
          <w:sz w:val="28"/>
          <w:szCs w:val="28"/>
          <w:lang w:val="ru-RU"/>
        </w:rPr>
        <w:t>а</w:t>
      </w:r>
      <w:r w:rsidRPr="00F74C83">
        <w:rPr>
          <w:rFonts w:ascii="Times New Roman" w:hAnsi="Times New Roman" w:cs="Times New Roman"/>
          <w:sz w:val="28"/>
          <w:szCs w:val="28"/>
          <w:lang w:val="ru-RU"/>
        </w:rPr>
        <w:t xml:space="preserve"> в Афганистане преимущественно карбонат</w:t>
      </w:r>
      <w:r>
        <w:rPr>
          <w:rFonts w:ascii="Times New Roman" w:hAnsi="Times New Roman" w:cs="Times New Roman"/>
          <w:sz w:val="28"/>
          <w:szCs w:val="28"/>
          <w:lang w:val="zh-CN"/>
        </w:rPr>
        <w:t>ными породами</w:t>
      </w:r>
      <w:r w:rsidRPr="00F74C83">
        <w:rPr>
          <w:rFonts w:ascii="Times New Roman" w:hAnsi="Times New Roman" w:cs="Times New Roman"/>
          <w:sz w:val="28"/>
          <w:szCs w:val="28"/>
          <w:lang w:val="ru-RU"/>
        </w:rPr>
        <w:t xml:space="preserve">, датируемыми </w:t>
      </w:r>
      <w:r>
        <w:rPr>
          <w:rFonts w:ascii="Times New Roman" w:hAnsi="Times New Roman" w:cs="Times New Roman"/>
          <w:sz w:val="28"/>
          <w:szCs w:val="28"/>
          <w:lang w:val="zh-CN"/>
        </w:rPr>
        <w:t xml:space="preserve">по </w:t>
      </w:r>
      <w:proofErr w:type="spellStart"/>
      <w:r w:rsidRPr="00F74C83">
        <w:rPr>
          <w:rFonts w:ascii="Times New Roman" w:hAnsi="Times New Roman" w:cs="Times New Roman"/>
          <w:sz w:val="28"/>
          <w:szCs w:val="28"/>
          <w:lang w:val="ru-RU"/>
        </w:rPr>
        <w:t>брахиоподам</w:t>
      </w:r>
      <w:proofErr w:type="spellEnd"/>
      <w:r w:rsidRPr="00F74C83">
        <w:rPr>
          <w:rFonts w:ascii="Times New Roman" w:hAnsi="Times New Roman" w:cs="Times New Roman"/>
          <w:sz w:val="28"/>
          <w:szCs w:val="28"/>
          <w:lang w:val="ru-RU"/>
        </w:rPr>
        <w:t xml:space="preserve">, таблитчатым кораллам, </w:t>
      </w:r>
      <w:proofErr w:type="spellStart"/>
      <w:r w:rsidRPr="00F74C83">
        <w:rPr>
          <w:rFonts w:ascii="Times New Roman" w:hAnsi="Times New Roman" w:cs="Times New Roman"/>
          <w:sz w:val="28"/>
          <w:szCs w:val="28"/>
          <w:lang w:val="ru-RU"/>
        </w:rPr>
        <w:t>криноидеям</w:t>
      </w:r>
      <w:proofErr w:type="spellEnd"/>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ортоцеридным</w:t>
      </w:r>
      <w:proofErr w:type="spellEnd"/>
      <w:r w:rsidRPr="00F74C83">
        <w:rPr>
          <w:rFonts w:ascii="Times New Roman" w:hAnsi="Times New Roman" w:cs="Times New Roman"/>
          <w:sz w:val="28"/>
          <w:szCs w:val="28"/>
          <w:lang w:val="ru-RU"/>
        </w:rPr>
        <w:t xml:space="preserve"> головоногим моллюскам</w:t>
      </w:r>
      <w:r w:rsidR="004622D9">
        <w:rPr>
          <w:rFonts w:ascii="Times New Roman" w:hAnsi="Times New Roman" w:cs="Times New Roman"/>
          <w:sz w:val="28"/>
          <w:szCs w:val="28"/>
          <w:lang w:val="ru-RU"/>
        </w:rPr>
        <w:t xml:space="preserve"> и немногочисленным </w:t>
      </w:r>
      <w:proofErr w:type="spellStart"/>
      <w:r w:rsidR="004622D9">
        <w:rPr>
          <w:rFonts w:ascii="Times New Roman" w:hAnsi="Times New Roman" w:cs="Times New Roman"/>
          <w:sz w:val="28"/>
          <w:szCs w:val="28"/>
          <w:lang w:val="ru-RU"/>
        </w:rPr>
        <w:t>криноидеям</w:t>
      </w:r>
      <w:proofErr w:type="spellEnd"/>
      <w:r w:rsidRPr="00F74C83">
        <w:rPr>
          <w:rFonts w:ascii="Times New Roman" w:hAnsi="Times New Roman" w:cs="Times New Roman"/>
          <w:sz w:val="28"/>
          <w:szCs w:val="28"/>
          <w:lang w:val="ru-RU"/>
        </w:rPr>
        <w:t xml:space="preserve">. Обнажения этих пород известны в блоке Гильменд </w:t>
      </w:r>
      <w:r>
        <w:rPr>
          <w:rFonts w:ascii="Times New Roman" w:hAnsi="Times New Roman" w:cs="Times New Roman"/>
          <w:sz w:val="28"/>
          <w:szCs w:val="28"/>
          <w:lang w:val="zh-CN"/>
        </w:rPr>
        <w:t xml:space="preserve">в </w:t>
      </w:r>
      <w:r w:rsidRPr="00F74C83">
        <w:rPr>
          <w:rFonts w:ascii="Times New Roman" w:hAnsi="Times New Roman" w:cs="Times New Roman"/>
          <w:sz w:val="28"/>
          <w:szCs w:val="28"/>
          <w:lang w:val="ru-RU"/>
        </w:rPr>
        <w:t>район</w:t>
      </w:r>
      <w:r>
        <w:rPr>
          <w:rFonts w:ascii="Times New Roman" w:hAnsi="Times New Roman" w:cs="Times New Roman"/>
          <w:sz w:val="28"/>
          <w:szCs w:val="28"/>
          <w:lang w:val="zh-CN"/>
        </w:rPr>
        <w:t>ах</w:t>
      </w:r>
      <w:r w:rsidRPr="00F74C83">
        <w:rPr>
          <w:rFonts w:ascii="Times New Roman" w:hAnsi="Times New Roman" w:cs="Times New Roman"/>
          <w:sz w:val="28"/>
          <w:szCs w:val="28"/>
          <w:lang w:val="ru-RU"/>
        </w:rPr>
        <w:t xml:space="preserve"> Аргандаб и Логар</w:t>
      </w:r>
      <w:r>
        <w:rPr>
          <w:rFonts w:ascii="Times New Roman" w:hAnsi="Times New Roman" w:cs="Times New Roman"/>
          <w:sz w:val="28"/>
          <w:szCs w:val="28"/>
          <w:lang w:val="zh-CN"/>
        </w:rPr>
        <w:t xml:space="preserve">, </w:t>
      </w:r>
      <w:r>
        <w:rPr>
          <w:rFonts w:ascii="Times New Roman" w:hAnsi="Times New Roman" w:cs="Times New Roman"/>
          <w:sz w:val="28"/>
          <w:szCs w:val="28"/>
          <w:lang w:val="ru-RU"/>
        </w:rPr>
        <w:t>а также подтверждаются плохо сохранившимися окаменелостями в нескольких других районах</w:t>
      </w:r>
      <w:r w:rsidRPr="00F74C83">
        <w:rPr>
          <w:rFonts w:ascii="Times New Roman" w:hAnsi="Times New Roman" w:cs="Times New Roman"/>
          <w:sz w:val="28"/>
          <w:szCs w:val="28"/>
          <w:lang w:val="ru-RU"/>
        </w:rPr>
        <w:t>.</w:t>
      </w:r>
    </w:p>
    <w:p w14:paraId="59336EEB" w14:textId="77777777" w:rsidR="008609BA" w:rsidRPr="00765A9F" w:rsidRDefault="005B514C" w:rsidP="004622D9">
      <w:pPr>
        <w:spacing w:after="0" w:line="240" w:lineRule="auto"/>
        <w:ind w:firstLine="709"/>
        <w:jc w:val="both"/>
        <w:rPr>
          <w:rFonts w:ascii="Times New Roman" w:hAnsi="Times New Roman" w:cs="Times New Roman"/>
          <w:bCs/>
          <w:i/>
          <w:iCs/>
          <w:sz w:val="28"/>
          <w:szCs w:val="28"/>
          <w:lang w:val="zh-CN"/>
        </w:rPr>
      </w:pPr>
      <w:r w:rsidRPr="00765A9F">
        <w:rPr>
          <w:rFonts w:ascii="Times New Roman" w:hAnsi="Times New Roman" w:cs="Times New Roman"/>
          <w:bCs/>
          <w:i/>
          <w:iCs/>
          <w:sz w:val="28"/>
          <w:szCs w:val="28"/>
          <w:lang w:val="ru-RU"/>
        </w:rPr>
        <w:t>Девон</w:t>
      </w:r>
      <w:r w:rsidRPr="00765A9F">
        <w:rPr>
          <w:rFonts w:ascii="Times New Roman" w:hAnsi="Times New Roman" w:cs="Times New Roman"/>
          <w:bCs/>
          <w:i/>
          <w:iCs/>
          <w:sz w:val="28"/>
          <w:szCs w:val="28"/>
          <w:lang w:val="zh-CN"/>
        </w:rPr>
        <w:t>ская</w:t>
      </w:r>
      <w:r w:rsidRPr="00765A9F">
        <w:rPr>
          <w:rFonts w:ascii="Times New Roman" w:hAnsi="Times New Roman" w:cs="Times New Roman"/>
          <w:bCs/>
          <w:i/>
          <w:iCs/>
          <w:sz w:val="28"/>
          <w:szCs w:val="28"/>
          <w:lang w:val="ru-RU"/>
        </w:rPr>
        <w:t xml:space="preserve"> и </w:t>
      </w:r>
      <w:r w:rsidRPr="00765A9F">
        <w:rPr>
          <w:rFonts w:ascii="Times New Roman" w:hAnsi="Times New Roman" w:cs="Times New Roman"/>
          <w:bCs/>
          <w:i/>
          <w:iCs/>
          <w:sz w:val="28"/>
          <w:szCs w:val="28"/>
          <w:lang w:val="zh-CN"/>
        </w:rPr>
        <w:t>карбоновая системы</w:t>
      </w:r>
    </w:p>
    <w:p w14:paraId="59336EEC" w14:textId="67265910" w:rsidR="008609BA" w:rsidRPr="00F74C83" w:rsidRDefault="003E25AE" w:rsidP="004622D9">
      <w:pPr>
        <w:spacing w:after="0" w:line="240" w:lineRule="auto"/>
        <w:ind w:firstLine="709"/>
        <w:jc w:val="both"/>
        <w:rPr>
          <w:rFonts w:ascii="Times New Roman" w:hAnsi="Times New Roman" w:cs="Times New Roman"/>
          <w:sz w:val="28"/>
          <w:szCs w:val="28"/>
          <w:lang w:val="ru-RU"/>
        </w:rPr>
      </w:pPr>
      <w:r w:rsidRPr="00E63486">
        <w:rPr>
          <w:rFonts w:ascii="Times New Roman" w:hAnsi="Times New Roman" w:cs="Times New Roman"/>
          <w:sz w:val="28"/>
          <w:szCs w:val="28"/>
          <w:lang w:val="ru-RU"/>
        </w:rPr>
        <w:t>К</w:t>
      </w:r>
      <w:r w:rsidR="005B514C" w:rsidRPr="00F74C83">
        <w:rPr>
          <w:rFonts w:ascii="Times New Roman" w:hAnsi="Times New Roman" w:cs="Times New Roman"/>
          <w:sz w:val="28"/>
          <w:szCs w:val="28"/>
          <w:lang w:val="ru-RU"/>
        </w:rPr>
        <w:t>арбонатны</w:t>
      </w:r>
      <w:r w:rsidR="004622D9">
        <w:rPr>
          <w:rFonts w:ascii="Times New Roman" w:hAnsi="Times New Roman" w:cs="Times New Roman"/>
          <w:sz w:val="28"/>
          <w:szCs w:val="28"/>
          <w:lang w:val="ru-RU"/>
        </w:rPr>
        <w:t>е и обломочные отложения девона</w:t>
      </w:r>
      <w:r w:rsidRPr="00F74C83">
        <w:rPr>
          <w:rFonts w:ascii="Times New Roman" w:hAnsi="Times New Roman" w:cs="Times New Roman"/>
          <w:sz w:val="28"/>
          <w:szCs w:val="28"/>
          <w:lang w:val="ru-RU"/>
        </w:rPr>
        <w:t xml:space="preserve"> </w:t>
      </w:r>
      <w:r w:rsidR="005B514C" w:rsidRPr="00F74C83">
        <w:rPr>
          <w:rFonts w:ascii="Times New Roman" w:hAnsi="Times New Roman" w:cs="Times New Roman"/>
          <w:sz w:val="28"/>
          <w:szCs w:val="28"/>
          <w:lang w:val="ru-RU"/>
        </w:rPr>
        <w:t xml:space="preserve">широко распространены на территории </w:t>
      </w:r>
      <w:r w:rsidR="005B514C">
        <w:rPr>
          <w:rFonts w:ascii="Times New Roman" w:hAnsi="Times New Roman" w:cs="Times New Roman"/>
          <w:sz w:val="28"/>
          <w:szCs w:val="28"/>
          <w:lang w:val="zh-CN"/>
        </w:rPr>
        <w:t>Афганистана</w:t>
      </w:r>
      <w:r w:rsidR="005B514C" w:rsidRPr="00F74C83">
        <w:rPr>
          <w:rFonts w:ascii="Times New Roman" w:hAnsi="Times New Roman" w:cs="Times New Roman"/>
          <w:sz w:val="28"/>
          <w:szCs w:val="28"/>
          <w:lang w:val="ru-RU"/>
        </w:rPr>
        <w:t xml:space="preserve"> и содержат богатые фаунистические комплексы. Ископаемые группы включают различные роды тетра- и таблитчатых кораллов, </w:t>
      </w:r>
      <w:proofErr w:type="spellStart"/>
      <w:r w:rsidR="005B514C" w:rsidRPr="00F74C83">
        <w:rPr>
          <w:rFonts w:ascii="Times New Roman" w:hAnsi="Times New Roman" w:cs="Times New Roman"/>
          <w:sz w:val="28"/>
          <w:szCs w:val="28"/>
          <w:lang w:val="ru-RU"/>
        </w:rPr>
        <w:t>брахиопод</w:t>
      </w:r>
      <w:proofErr w:type="spellEnd"/>
      <w:r w:rsidR="005B514C" w:rsidRPr="00F74C83">
        <w:rPr>
          <w:rFonts w:ascii="Times New Roman" w:hAnsi="Times New Roman" w:cs="Times New Roman"/>
          <w:sz w:val="28"/>
          <w:szCs w:val="28"/>
          <w:lang w:val="ru-RU"/>
        </w:rPr>
        <w:t xml:space="preserve"> </w:t>
      </w:r>
      <w:proofErr w:type="spellStart"/>
      <w:r w:rsidR="005B514C" w:rsidRPr="00F74C83">
        <w:rPr>
          <w:rFonts w:ascii="Times New Roman" w:hAnsi="Times New Roman" w:cs="Times New Roman"/>
          <w:sz w:val="28"/>
          <w:szCs w:val="28"/>
          <w:lang w:val="ru-RU"/>
        </w:rPr>
        <w:t>спирифероидного</w:t>
      </w:r>
      <w:proofErr w:type="spellEnd"/>
      <w:r w:rsidR="005B514C" w:rsidRPr="00F74C83">
        <w:rPr>
          <w:rFonts w:ascii="Times New Roman" w:hAnsi="Times New Roman" w:cs="Times New Roman"/>
          <w:sz w:val="28"/>
          <w:szCs w:val="28"/>
          <w:lang w:val="ru-RU"/>
        </w:rPr>
        <w:t xml:space="preserve"> типа, </w:t>
      </w:r>
      <w:r w:rsidR="007F2A10">
        <w:rPr>
          <w:rFonts w:ascii="Times New Roman" w:hAnsi="Times New Roman" w:cs="Times New Roman"/>
          <w:sz w:val="28"/>
          <w:szCs w:val="28"/>
          <w:lang w:val="ru-RU"/>
        </w:rPr>
        <w:t xml:space="preserve">мшанок, </w:t>
      </w:r>
      <w:proofErr w:type="spellStart"/>
      <w:r w:rsidR="007F2A10">
        <w:rPr>
          <w:rFonts w:ascii="Times New Roman" w:hAnsi="Times New Roman" w:cs="Times New Roman"/>
          <w:sz w:val="28"/>
          <w:szCs w:val="28"/>
          <w:lang w:val="ru-RU"/>
        </w:rPr>
        <w:t>криноидей</w:t>
      </w:r>
      <w:proofErr w:type="spellEnd"/>
      <w:r w:rsidR="007F2A10">
        <w:rPr>
          <w:rFonts w:ascii="Times New Roman" w:hAnsi="Times New Roman" w:cs="Times New Roman"/>
          <w:sz w:val="28"/>
          <w:szCs w:val="28"/>
          <w:lang w:val="ru-RU"/>
        </w:rPr>
        <w:t xml:space="preserve"> и конодонтов </w:t>
      </w:r>
      <w:r w:rsidR="005B514C" w:rsidRPr="00F74C83">
        <w:rPr>
          <w:rFonts w:ascii="Times New Roman" w:hAnsi="Times New Roman" w:cs="Times New Roman"/>
          <w:sz w:val="28"/>
          <w:szCs w:val="28"/>
          <w:lang w:val="ru-RU"/>
        </w:rPr>
        <w:t>.</w:t>
      </w:r>
    </w:p>
    <w:p w14:paraId="59336EED" w14:textId="5BC86A6B" w:rsidR="008609BA"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Породы каменноугольного периода были широко картированы по всему Афганистану, и на карте  было использовано более 15 различных символов для обозначения различной литологии.</w:t>
      </w:r>
      <w:r>
        <w:rPr>
          <w:rFonts w:ascii="Times New Roman" w:hAnsi="Times New Roman" w:cs="Times New Roman"/>
          <w:sz w:val="28"/>
          <w:szCs w:val="28"/>
          <w:lang w:val="zh-CN"/>
        </w:rPr>
        <w:t xml:space="preserve"> </w:t>
      </w:r>
      <w:r w:rsidRPr="00F74C83">
        <w:rPr>
          <w:rFonts w:ascii="Times New Roman" w:hAnsi="Times New Roman" w:cs="Times New Roman"/>
          <w:sz w:val="28"/>
          <w:szCs w:val="28"/>
          <w:lang w:val="ru-RU"/>
        </w:rPr>
        <w:t>Был</w:t>
      </w:r>
      <w:r>
        <w:rPr>
          <w:rFonts w:ascii="Times New Roman" w:hAnsi="Times New Roman" w:cs="Times New Roman"/>
          <w:sz w:val="28"/>
          <w:szCs w:val="28"/>
          <w:lang w:val="zh-CN"/>
        </w:rPr>
        <w:t>и</w:t>
      </w:r>
      <w:r w:rsidRPr="00F74C83">
        <w:rPr>
          <w:rFonts w:ascii="Times New Roman" w:hAnsi="Times New Roman" w:cs="Times New Roman"/>
          <w:sz w:val="28"/>
          <w:szCs w:val="28"/>
          <w:lang w:val="ru-RU"/>
        </w:rPr>
        <w:t xml:space="preserve"> нанесен</w:t>
      </w:r>
      <w:r>
        <w:rPr>
          <w:rFonts w:ascii="Times New Roman" w:hAnsi="Times New Roman" w:cs="Times New Roman"/>
          <w:sz w:val="28"/>
          <w:szCs w:val="28"/>
          <w:lang w:val="zh-CN"/>
        </w:rPr>
        <w:t>ы</w:t>
      </w:r>
      <w:r w:rsidRPr="00F74C83">
        <w:rPr>
          <w:rFonts w:ascii="Times New Roman" w:hAnsi="Times New Roman" w:cs="Times New Roman"/>
          <w:sz w:val="28"/>
          <w:szCs w:val="28"/>
          <w:lang w:val="ru-RU"/>
        </w:rPr>
        <w:t xml:space="preserve"> на карту несколько различных известняков, а также песчаников и недифференцированных осадочных пород; все с большим разнообразием окаменелостей. </w:t>
      </w:r>
      <w:r>
        <w:rPr>
          <w:rFonts w:ascii="Times New Roman" w:hAnsi="Times New Roman" w:cs="Times New Roman"/>
          <w:sz w:val="28"/>
          <w:szCs w:val="28"/>
          <w:lang w:val="zh-CN"/>
        </w:rPr>
        <w:t>В этих породах б</w:t>
      </w:r>
      <w:proofErr w:type="spellStart"/>
      <w:r w:rsidRPr="00F74C83">
        <w:rPr>
          <w:rFonts w:ascii="Times New Roman" w:hAnsi="Times New Roman" w:cs="Times New Roman"/>
          <w:sz w:val="28"/>
          <w:szCs w:val="28"/>
          <w:lang w:val="ru-RU"/>
        </w:rPr>
        <w:t>ыло</w:t>
      </w:r>
      <w:proofErr w:type="spellEnd"/>
      <w:r w:rsidRPr="00F74C83">
        <w:rPr>
          <w:rFonts w:ascii="Times New Roman" w:hAnsi="Times New Roman" w:cs="Times New Roman"/>
          <w:sz w:val="28"/>
          <w:szCs w:val="28"/>
          <w:lang w:val="ru-RU"/>
        </w:rPr>
        <w:t xml:space="preserve"> обнаружено большое разнообразие фораминифер</w:t>
      </w:r>
      <w:r>
        <w:rPr>
          <w:rFonts w:ascii="Times New Roman" w:hAnsi="Times New Roman" w:cs="Times New Roman"/>
          <w:sz w:val="28"/>
          <w:szCs w:val="28"/>
          <w:lang w:val="zh-CN"/>
        </w:rPr>
        <w:t xml:space="preserve">, а также </w:t>
      </w:r>
      <w:r w:rsidRPr="00F74C83">
        <w:rPr>
          <w:rFonts w:ascii="Times New Roman" w:hAnsi="Times New Roman" w:cs="Times New Roman"/>
          <w:sz w:val="28"/>
          <w:szCs w:val="28"/>
          <w:lang w:val="ru-RU"/>
        </w:rPr>
        <w:t>различны</w:t>
      </w:r>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таблитчаты</w:t>
      </w:r>
      <w:proofErr w:type="spellEnd"/>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и </w:t>
      </w:r>
      <w:proofErr w:type="spellStart"/>
      <w:r w:rsidRPr="00F74C83">
        <w:rPr>
          <w:rFonts w:ascii="Times New Roman" w:hAnsi="Times New Roman" w:cs="Times New Roman"/>
          <w:sz w:val="28"/>
          <w:szCs w:val="28"/>
          <w:lang w:val="ru-RU"/>
        </w:rPr>
        <w:t>тетракоралл</w:t>
      </w:r>
      <w:proofErr w:type="spellEnd"/>
      <w:r>
        <w:rPr>
          <w:rFonts w:ascii="Times New Roman" w:hAnsi="Times New Roman" w:cs="Times New Roman"/>
          <w:sz w:val="28"/>
          <w:szCs w:val="28"/>
          <w:lang w:val="zh-CN"/>
        </w:rPr>
        <w:t>ы</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брахиопод</w:t>
      </w:r>
      <w:proofErr w:type="spellEnd"/>
      <w:r>
        <w:rPr>
          <w:rFonts w:ascii="Times New Roman" w:hAnsi="Times New Roman" w:cs="Times New Roman"/>
          <w:sz w:val="28"/>
          <w:szCs w:val="28"/>
          <w:lang w:val="zh-CN"/>
        </w:rPr>
        <w:t>ы</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спирифер</w:t>
      </w:r>
      <w:proofErr w:type="spellEnd"/>
      <w:r>
        <w:rPr>
          <w:rFonts w:ascii="Times New Roman" w:hAnsi="Times New Roman" w:cs="Times New Roman"/>
          <w:sz w:val="28"/>
          <w:szCs w:val="28"/>
          <w:lang w:val="zh-CN"/>
        </w:rPr>
        <w:t>ы</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криноиде</w:t>
      </w:r>
      <w:proofErr w:type="spellEnd"/>
      <w:r>
        <w:rPr>
          <w:rFonts w:ascii="Times New Roman" w:hAnsi="Times New Roman" w:cs="Times New Roman"/>
          <w:sz w:val="28"/>
          <w:szCs w:val="28"/>
          <w:lang w:val="zh-CN"/>
        </w:rPr>
        <w:t>и</w:t>
      </w:r>
      <w:r w:rsidRPr="00F74C83">
        <w:rPr>
          <w:rFonts w:ascii="Times New Roman" w:hAnsi="Times New Roman" w:cs="Times New Roman"/>
          <w:sz w:val="28"/>
          <w:szCs w:val="28"/>
          <w:lang w:val="ru-RU"/>
        </w:rPr>
        <w:t xml:space="preserve"> и </w:t>
      </w:r>
      <w:proofErr w:type="spellStart"/>
      <w:r w:rsidRPr="00F74C83">
        <w:rPr>
          <w:rFonts w:ascii="Times New Roman" w:hAnsi="Times New Roman" w:cs="Times New Roman"/>
          <w:sz w:val="28"/>
          <w:szCs w:val="28"/>
          <w:lang w:val="ru-RU"/>
        </w:rPr>
        <w:t>гониатитовы</w:t>
      </w:r>
      <w:proofErr w:type="spellEnd"/>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головоноги</w:t>
      </w:r>
      <w:proofErr w:type="spellEnd"/>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моллюск</w:t>
      </w:r>
      <w:r>
        <w:rPr>
          <w:rFonts w:ascii="Times New Roman" w:hAnsi="Times New Roman" w:cs="Times New Roman"/>
          <w:sz w:val="28"/>
          <w:szCs w:val="28"/>
          <w:lang w:val="zh-CN"/>
        </w:rPr>
        <w:t>и</w:t>
      </w:r>
      <w:r w:rsidRPr="00F74C83">
        <w:rPr>
          <w:rFonts w:ascii="Times New Roman" w:hAnsi="Times New Roman" w:cs="Times New Roman"/>
          <w:sz w:val="28"/>
          <w:szCs w:val="28"/>
          <w:lang w:val="ru-RU"/>
        </w:rPr>
        <w:t xml:space="preserve">. </w:t>
      </w:r>
    </w:p>
    <w:p w14:paraId="59336EEE" w14:textId="79AC5564" w:rsidR="008609BA" w:rsidRPr="00F74C83" w:rsidRDefault="005B514C" w:rsidP="004622D9">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Возможно, наиболее интересной литологией каменноугольного периода является разнообразие экструзивных магматических пород, т</w:t>
      </w:r>
      <w:r w:rsidR="007F2A10">
        <w:rPr>
          <w:rFonts w:ascii="Times New Roman" w:hAnsi="Times New Roman" w:cs="Times New Roman"/>
          <w:sz w:val="28"/>
          <w:szCs w:val="28"/>
          <w:lang w:val="ru-RU"/>
        </w:rPr>
        <w:t xml:space="preserve">уфов и различных лавовых пород </w:t>
      </w:r>
      <w:r w:rsidR="007F2A10" w:rsidRPr="007F2A10">
        <w:rPr>
          <w:rFonts w:ascii="Times New Roman" w:hAnsi="Times New Roman" w:cs="Times New Roman"/>
          <w:sz w:val="28"/>
          <w:szCs w:val="28"/>
          <w:lang w:val="ru-RU"/>
        </w:rPr>
        <w:t xml:space="preserve">. </w:t>
      </w:r>
      <w:r w:rsidR="003E25AE" w:rsidRPr="00E63486">
        <w:rPr>
          <w:rFonts w:ascii="Times New Roman" w:hAnsi="Times New Roman" w:cs="Times New Roman"/>
          <w:sz w:val="28"/>
          <w:szCs w:val="28"/>
          <w:lang w:val="ru-RU"/>
        </w:rPr>
        <w:t>Р</w:t>
      </w:r>
      <w:r w:rsidRPr="00F74C83">
        <w:rPr>
          <w:rFonts w:ascii="Times New Roman" w:hAnsi="Times New Roman" w:cs="Times New Roman"/>
          <w:sz w:val="28"/>
          <w:szCs w:val="28"/>
          <w:lang w:val="ru-RU"/>
        </w:rPr>
        <w:t xml:space="preserve">анние проявления </w:t>
      </w:r>
      <w:proofErr w:type="spellStart"/>
      <w:r w:rsidRPr="00F74C83">
        <w:rPr>
          <w:rFonts w:ascii="Times New Roman" w:hAnsi="Times New Roman" w:cs="Times New Roman"/>
          <w:sz w:val="28"/>
          <w:szCs w:val="28"/>
          <w:lang w:val="ru-RU"/>
        </w:rPr>
        <w:t>Варисканской</w:t>
      </w:r>
      <w:proofErr w:type="spellEnd"/>
      <w:r w:rsidRPr="00F74C83">
        <w:rPr>
          <w:rFonts w:ascii="Times New Roman" w:hAnsi="Times New Roman" w:cs="Times New Roman"/>
          <w:sz w:val="28"/>
          <w:szCs w:val="28"/>
          <w:lang w:val="ru-RU"/>
        </w:rPr>
        <w:t xml:space="preserve"> складчатости</w:t>
      </w:r>
      <w:r w:rsidR="003E25AE" w:rsidRPr="00E63486">
        <w:rPr>
          <w:rFonts w:ascii="Times New Roman" w:hAnsi="Times New Roman" w:cs="Times New Roman"/>
          <w:sz w:val="28"/>
          <w:szCs w:val="28"/>
          <w:lang w:val="ru-RU"/>
        </w:rPr>
        <w:t xml:space="preserve"> представлены в</w:t>
      </w:r>
      <w:r w:rsidRPr="00F74C83">
        <w:rPr>
          <w:rFonts w:ascii="Times New Roman" w:hAnsi="Times New Roman" w:cs="Times New Roman"/>
          <w:sz w:val="28"/>
          <w:szCs w:val="28"/>
          <w:lang w:val="ru-RU"/>
        </w:rPr>
        <w:t xml:space="preserve"> период значительного </w:t>
      </w:r>
      <w:proofErr w:type="spellStart"/>
      <w:r w:rsidRPr="00F74C83">
        <w:rPr>
          <w:rFonts w:ascii="Times New Roman" w:hAnsi="Times New Roman" w:cs="Times New Roman"/>
          <w:sz w:val="28"/>
          <w:szCs w:val="28"/>
          <w:lang w:val="ru-RU"/>
        </w:rPr>
        <w:t>тектонизма</w:t>
      </w:r>
      <w:proofErr w:type="spellEnd"/>
      <w:r w:rsidRPr="00F74C83">
        <w:rPr>
          <w:rFonts w:ascii="Times New Roman" w:hAnsi="Times New Roman" w:cs="Times New Roman"/>
          <w:sz w:val="28"/>
          <w:szCs w:val="28"/>
          <w:lang w:val="ru-RU"/>
        </w:rPr>
        <w:t xml:space="preserve"> во всем мире, который обычно </w:t>
      </w:r>
      <w:r>
        <w:rPr>
          <w:rFonts w:ascii="Times New Roman" w:hAnsi="Times New Roman" w:cs="Times New Roman"/>
          <w:sz w:val="28"/>
          <w:szCs w:val="28"/>
          <w:lang w:val="zh-CN"/>
        </w:rPr>
        <w:t>рассматривается</w:t>
      </w:r>
      <w:r w:rsidRPr="00F74C83">
        <w:rPr>
          <w:rFonts w:ascii="Times New Roman" w:hAnsi="Times New Roman" w:cs="Times New Roman"/>
          <w:sz w:val="28"/>
          <w:szCs w:val="28"/>
          <w:lang w:val="ru-RU"/>
        </w:rPr>
        <w:t xml:space="preserve"> как позднепалеозойское континентальное столкновение между </w:t>
      </w:r>
      <w:proofErr w:type="spellStart"/>
      <w:r w:rsidRPr="00F74C83">
        <w:rPr>
          <w:rFonts w:ascii="Times New Roman" w:hAnsi="Times New Roman" w:cs="Times New Roman"/>
          <w:sz w:val="28"/>
          <w:szCs w:val="28"/>
          <w:lang w:val="ru-RU"/>
        </w:rPr>
        <w:t>Еврамерикой</w:t>
      </w:r>
      <w:proofErr w:type="spellEnd"/>
      <w:r w:rsidRPr="00F74C83">
        <w:rPr>
          <w:rFonts w:ascii="Times New Roman" w:hAnsi="Times New Roman" w:cs="Times New Roman"/>
          <w:sz w:val="28"/>
          <w:szCs w:val="28"/>
          <w:lang w:val="ru-RU"/>
        </w:rPr>
        <w:t xml:space="preserve"> </w:t>
      </w:r>
      <w:r w:rsidRPr="00F74C83">
        <w:rPr>
          <w:rFonts w:ascii="Times New Roman" w:hAnsi="Times New Roman" w:cs="Times New Roman"/>
          <w:sz w:val="28"/>
          <w:szCs w:val="28"/>
          <w:lang w:val="ru-RU"/>
        </w:rPr>
        <w:lastRenderedPageBreak/>
        <w:t>(</w:t>
      </w:r>
      <w:proofErr w:type="spellStart"/>
      <w:r w:rsidRPr="00F74C83">
        <w:rPr>
          <w:rFonts w:ascii="Times New Roman" w:hAnsi="Times New Roman" w:cs="Times New Roman"/>
          <w:sz w:val="28"/>
          <w:szCs w:val="28"/>
          <w:lang w:val="ru-RU"/>
        </w:rPr>
        <w:t>Лавруссия</w:t>
      </w:r>
      <w:proofErr w:type="spellEnd"/>
      <w:r w:rsidRPr="00F74C83">
        <w:rPr>
          <w:rFonts w:ascii="Times New Roman" w:hAnsi="Times New Roman" w:cs="Times New Roman"/>
          <w:sz w:val="28"/>
          <w:szCs w:val="28"/>
          <w:lang w:val="ru-RU"/>
        </w:rPr>
        <w:t xml:space="preserve">) и Гондваной, </w:t>
      </w:r>
      <w:r>
        <w:rPr>
          <w:rFonts w:ascii="Times New Roman" w:hAnsi="Times New Roman" w:cs="Times New Roman"/>
          <w:sz w:val="28"/>
          <w:szCs w:val="28"/>
          <w:lang w:val="zh-CN"/>
        </w:rPr>
        <w:t>приведшего к</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образова</w:t>
      </w:r>
      <w:proofErr w:type="spellEnd"/>
      <w:r>
        <w:rPr>
          <w:rFonts w:ascii="Times New Roman" w:hAnsi="Times New Roman" w:cs="Times New Roman"/>
          <w:sz w:val="28"/>
          <w:szCs w:val="28"/>
          <w:lang w:val="zh-CN"/>
        </w:rPr>
        <w:t>нию</w:t>
      </w:r>
      <w:r w:rsidRPr="00F74C83">
        <w:rPr>
          <w:rFonts w:ascii="Times New Roman" w:hAnsi="Times New Roman" w:cs="Times New Roman"/>
          <w:sz w:val="28"/>
          <w:szCs w:val="28"/>
          <w:lang w:val="ru-RU"/>
        </w:rPr>
        <w:t xml:space="preserve"> суперконтинент</w:t>
      </w:r>
      <w:r>
        <w:rPr>
          <w:rFonts w:ascii="Times New Roman" w:hAnsi="Times New Roman" w:cs="Times New Roman"/>
          <w:sz w:val="28"/>
          <w:szCs w:val="28"/>
          <w:lang w:val="zh-CN"/>
        </w:rPr>
        <w:t>а</w:t>
      </w:r>
      <w:r w:rsidRPr="00F74C83">
        <w:rPr>
          <w:rFonts w:ascii="Times New Roman" w:hAnsi="Times New Roman" w:cs="Times New Roman"/>
          <w:sz w:val="28"/>
          <w:szCs w:val="28"/>
          <w:lang w:val="ru-RU"/>
        </w:rPr>
        <w:t xml:space="preserve"> Пангея. </w:t>
      </w:r>
      <w:proofErr w:type="spellStart"/>
      <w:r w:rsidRPr="00F74C83">
        <w:rPr>
          <w:rFonts w:ascii="Times New Roman" w:hAnsi="Times New Roman" w:cs="Times New Roman"/>
          <w:sz w:val="28"/>
          <w:szCs w:val="28"/>
          <w:lang w:val="ru-RU"/>
        </w:rPr>
        <w:t>Варисканское</w:t>
      </w:r>
      <w:proofErr w:type="spellEnd"/>
      <w:r w:rsidRPr="00F74C83">
        <w:rPr>
          <w:rFonts w:ascii="Times New Roman" w:hAnsi="Times New Roman" w:cs="Times New Roman"/>
          <w:sz w:val="28"/>
          <w:szCs w:val="28"/>
          <w:lang w:val="ru-RU"/>
        </w:rPr>
        <w:t xml:space="preserve"> царство Афганистана преимущественно приурочено к южным частям Туранского блока, простирающегося к северу от </w:t>
      </w:r>
      <w:proofErr w:type="spellStart"/>
      <w:r w:rsidRPr="00F74C83">
        <w:rPr>
          <w:rFonts w:ascii="Times New Roman" w:hAnsi="Times New Roman" w:cs="Times New Roman"/>
          <w:sz w:val="28"/>
          <w:szCs w:val="28"/>
          <w:lang w:val="ru-RU"/>
        </w:rPr>
        <w:t>среднеафганского</w:t>
      </w:r>
      <w:proofErr w:type="spellEnd"/>
      <w:r w:rsidRPr="00F74C83">
        <w:rPr>
          <w:rFonts w:ascii="Times New Roman" w:hAnsi="Times New Roman" w:cs="Times New Roman"/>
          <w:sz w:val="28"/>
          <w:szCs w:val="28"/>
          <w:lang w:val="ru-RU"/>
        </w:rPr>
        <w:t xml:space="preserve"> разлома и шовной зоны долин Хари-Руд и </w:t>
      </w:r>
      <w:proofErr w:type="spellStart"/>
      <w:r w:rsidRPr="00F74C83">
        <w:rPr>
          <w:rFonts w:ascii="Times New Roman" w:hAnsi="Times New Roman" w:cs="Times New Roman"/>
          <w:sz w:val="28"/>
          <w:szCs w:val="28"/>
          <w:lang w:val="ru-RU"/>
        </w:rPr>
        <w:t>Паншир</w:t>
      </w:r>
      <w:proofErr w:type="spellEnd"/>
      <w:r w:rsidRPr="00F74C83">
        <w:rPr>
          <w:rFonts w:ascii="Times New Roman" w:hAnsi="Times New Roman" w:cs="Times New Roman"/>
          <w:sz w:val="28"/>
          <w:szCs w:val="28"/>
          <w:lang w:val="ru-RU"/>
        </w:rPr>
        <w:t>. Фундамент Туранского блока представляет собой аккреционно-</w:t>
      </w:r>
      <w:proofErr w:type="spellStart"/>
      <w:r w:rsidRPr="00F74C83">
        <w:rPr>
          <w:rFonts w:ascii="Times New Roman" w:hAnsi="Times New Roman" w:cs="Times New Roman"/>
          <w:sz w:val="28"/>
          <w:szCs w:val="28"/>
          <w:lang w:val="ru-RU"/>
        </w:rPr>
        <w:t>террейновое</w:t>
      </w:r>
      <w:proofErr w:type="spellEnd"/>
      <w:r w:rsidRPr="00F74C83">
        <w:rPr>
          <w:rFonts w:ascii="Times New Roman" w:hAnsi="Times New Roman" w:cs="Times New Roman"/>
          <w:sz w:val="28"/>
          <w:szCs w:val="28"/>
          <w:lang w:val="ru-RU"/>
        </w:rPr>
        <w:t xml:space="preserve"> скопление </w:t>
      </w:r>
      <w:proofErr w:type="spellStart"/>
      <w:r w:rsidRPr="00F74C83">
        <w:rPr>
          <w:rFonts w:ascii="Times New Roman" w:hAnsi="Times New Roman" w:cs="Times New Roman"/>
          <w:sz w:val="28"/>
          <w:szCs w:val="28"/>
          <w:lang w:val="ru-RU"/>
        </w:rPr>
        <w:t>варисканского</w:t>
      </w:r>
      <w:proofErr w:type="spellEnd"/>
      <w:r w:rsidRPr="00F74C83">
        <w:rPr>
          <w:rFonts w:ascii="Times New Roman" w:hAnsi="Times New Roman" w:cs="Times New Roman"/>
          <w:sz w:val="28"/>
          <w:szCs w:val="28"/>
          <w:lang w:val="ru-RU"/>
        </w:rPr>
        <w:t xml:space="preserve"> возраста, сложенное деформированными и частично метаморфизованными палеозойскими породами. Эти обнажения </w:t>
      </w:r>
      <w:r>
        <w:rPr>
          <w:rFonts w:ascii="Times New Roman" w:hAnsi="Times New Roman" w:cs="Times New Roman"/>
          <w:sz w:val="28"/>
          <w:szCs w:val="28"/>
          <w:lang w:val="zh-CN"/>
        </w:rPr>
        <w:t>встречаются</w:t>
      </w:r>
      <w:r w:rsidRPr="00F74C83">
        <w:rPr>
          <w:rFonts w:ascii="Times New Roman" w:hAnsi="Times New Roman" w:cs="Times New Roman"/>
          <w:sz w:val="28"/>
          <w:szCs w:val="28"/>
          <w:lang w:val="ru-RU"/>
        </w:rPr>
        <w:t xml:space="preserve"> в Афганистане, особенно в южной части Фероз-Коха возле Герата и в западном Гиндукуше. </w:t>
      </w:r>
      <w:r w:rsidR="00806A6F">
        <w:rPr>
          <w:rFonts w:ascii="Times New Roman" w:hAnsi="Times New Roman" w:cs="Times New Roman"/>
          <w:sz w:val="28"/>
          <w:szCs w:val="28"/>
          <w:lang w:val="ru-RU"/>
        </w:rPr>
        <w:t xml:space="preserve"> Т</w:t>
      </w:r>
      <w:r w:rsidRPr="00F74C83">
        <w:rPr>
          <w:rFonts w:ascii="Times New Roman" w:hAnsi="Times New Roman" w:cs="Times New Roman"/>
          <w:sz w:val="28"/>
          <w:szCs w:val="28"/>
          <w:lang w:val="ru-RU"/>
        </w:rPr>
        <w:t xml:space="preserve">акже отметил, что </w:t>
      </w:r>
      <w:r>
        <w:rPr>
          <w:rFonts w:ascii="Times New Roman" w:hAnsi="Times New Roman" w:cs="Times New Roman"/>
          <w:sz w:val="28"/>
          <w:szCs w:val="28"/>
          <w:lang w:val="zh-CN"/>
        </w:rPr>
        <w:t>имеется</w:t>
      </w:r>
      <w:r w:rsidRPr="00F74C83">
        <w:rPr>
          <w:rFonts w:ascii="Times New Roman" w:hAnsi="Times New Roman" w:cs="Times New Roman"/>
          <w:sz w:val="28"/>
          <w:szCs w:val="28"/>
          <w:lang w:val="ru-RU"/>
        </w:rPr>
        <w:t xml:space="preserve"> мало данных, указывающих на магматические интрузии возрастом менее 400 млн лет назад во время раннего </w:t>
      </w:r>
      <w:proofErr w:type="spellStart"/>
      <w:r w:rsidRPr="00F74C83">
        <w:rPr>
          <w:rFonts w:ascii="Times New Roman" w:hAnsi="Times New Roman" w:cs="Times New Roman"/>
          <w:sz w:val="28"/>
          <w:szCs w:val="28"/>
          <w:lang w:val="ru-RU"/>
        </w:rPr>
        <w:t>Варискана</w:t>
      </w:r>
      <w:proofErr w:type="spellEnd"/>
      <w:r w:rsidRPr="00F74C83">
        <w:rPr>
          <w:rFonts w:ascii="Times New Roman" w:hAnsi="Times New Roman" w:cs="Times New Roman"/>
          <w:sz w:val="28"/>
          <w:szCs w:val="28"/>
          <w:lang w:val="ru-RU"/>
        </w:rPr>
        <w:t xml:space="preserve">. Он полагал, что это может </w:t>
      </w:r>
      <w:r>
        <w:rPr>
          <w:rFonts w:ascii="Times New Roman" w:hAnsi="Times New Roman" w:cs="Times New Roman"/>
          <w:sz w:val="28"/>
          <w:szCs w:val="28"/>
          <w:lang w:val="zh-CN"/>
        </w:rPr>
        <w:t>свидетельствовать о том</w:t>
      </w:r>
      <w:r w:rsidRPr="00F74C83">
        <w:rPr>
          <w:rFonts w:ascii="Times New Roman" w:hAnsi="Times New Roman" w:cs="Times New Roman"/>
          <w:sz w:val="28"/>
          <w:szCs w:val="28"/>
          <w:lang w:val="ru-RU"/>
        </w:rPr>
        <w:t xml:space="preserve">, что афганская часть Туранского блока, вероятно, состояла в основном из осадочных аккреционных клиньев без </w:t>
      </w:r>
      <w:proofErr w:type="spellStart"/>
      <w:r w:rsidRPr="00F74C83">
        <w:rPr>
          <w:rFonts w:ascii="Times New Roman" w:hAnsi="Times New Roman" w:cs="Times New Roman"/>
          <w:sz w:val="28"/>
          <w:szCs w:val="28"/>
          <w:lang w:val="ru-RU"/>
        </w:rPr>
        <w:t>варисканской</w:t>
      </w:r>
      <w:proofErr w:type="spellEnd"/>
      <w:r w:rsidRPr="00F74C83">
        <w:rPr>
          <w:rFonts w:ascii="Times New Roman" w:hAnsi="Times New Roman" w:cs="Times New Roman"/>
          <w:sz w:val="28"/>
          <w:szCs w:val="28"/>
          <w:lang w:val="ru-RU"/>
        </w:rPr>
        <w:t xml:space="preserve"> магматической дуги, </w:t>
      </w:r>
      <w:r>
        <w:rPr>
          <w:rFonts w:ascii="Times New Roman" w:hAnsi="Times New Roman" w:cs="Times New Roman"/>
          <w:sz w:val="28"/>
          <w:szCs w:val="28"/>
          <w:lang w:val="zh-CN"/>
        </w:rPr>
        <w:t>сопоставимой</w:t>
      </w:r>
      <w:r w:rsidRPr="00F74C83">
        <w:rPr>
          <w:rFonts w:ascii="Times New Roman" w:hAnsi="Times New Roman" w:cs="Times New Roman"/>
          <w:sz w:val="28"/>
          <w:szCs w:val="28"/>
          <w:lang w:val="ru-RU"/>
        </w:rPr>
        <w:t xml:space="preserve"> с более поздней ранней киммерийской магматической активностью в том же регионе.</w:t>
      </w:r>
    </w:p>
    <w:p w14:paraId="59336EEF" w14:textId="77777777" w:rsidR="008609BA" w:rsidRPr="00765A9F" w:rsidRDefault="005B514C" w:rsidP="00806A6F">
      <w:pPr>
        <w:spacing w:after="0" w:line="240" w:lineRule="auto"/>
        <w:ind w:firstLine="709"/>
        <w:jc w:val="both"/>
        <w:rPr>
          <w:rFonts w:ascii="Times New Roman" w:hAnsi="Times New Roman" w:cs="Times New Roman"/>
          <w:bCs/>
          <w:i/>
          <w:iCs/>
          <w:sz w:val="28"/>
          <w:szCs w:val="28"/>
          <w:lang w:val="zh-CN"/>
        </w:rPr>
      </w:pPr>
      <w:proofErr w:type="spellStart"/>
      <w:r w:rsidRPr="00765A9F">
        <w:rPr>
          <w:rFonts w:ascii="Times New Roman" w:hAnsi="Times New Roman" w:cs="Times New Roman"/>
          <w:bCs/>
          <w:i/>
          <w:iCs/>
          <w:sz w:val="28"/>
          <w:szCs w:val="28"/>
          <w:lang w:val="ru-RU"/>
        </w:rPr>
        <w:t>Пермск</w:t>
      </w:r>
      <w:proofErr w:type="spellEnd"/>
      <w:r w:rsidRPr="00765A9F">
        <w:rPr>
          <w:rFonts w:ascii="Times New Roman" w:hAnsi="Times New Roman" w:cs="Times New Roman"/>
          <w:bCs/>
          <w:i/>
          <w:iCs/>
          <w:sz w:val="28"/>
          <w:szCs w:val="28"/>
          <w:lang w:val="zh-CN"/>
        </w:rPr>
        <w:t>ая система</w:t>
      </w:r>
    </w:p>
    <w:p w14:paraId="59336EF0" w14:textId="22674CE4" w:rsidR="008609BA" w:rsidRPr="00F74C83"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Породы пермского возраста, как известно, широко распространены в Афганистане и представлены преимущественно морскими карбонатами и терригенными </w:t>
      </w:r>
      <w:r>
        <w:rPr>
          <w:rFonts w:ascii="Times New Roman" w:hAnsi="Times New Roman" w:cs="Times New Roman"/>
          <w:sz w:val="28"/>
          <w:szCs w:val="28"/>
          <w:lang w:val="zh-CN"/>
        </w:rPr>
        <w:t>отложениями</w:t>
      </w:r>
      <w:r w:rsidRPr="00F74C83">
        <w:rPr>
          <w:rFonts w:ascii="Times New Roman" w:hAnsi="Times New Roman" w:cs="Times New Roman"/>
          <w:sz w:val="28"/>
          <w:szCs w:val="28"/>
          <w:lang w:val="ru-RU"/>
        </w:rPr>
        <w:t xml:space="preserve">, особенно, </w:t>
      </w:r>
      <w:r>
        <w:rPr>
          <w:rFonts w:ascii="Times New Roman" w:hAnsi="Times New Roman" w:cs="Times New Roman"/>
          <w:sz w:val="28"/>
          <w:szCs w:val="28"/>
          <w:lang w:val="zh-CN"/>
        </w:rPr>
        <w:t>такими как</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красноцвет</w:t>
      </w:r>
      <w:proofErr w:type="spellEnd"/>
      <w:r>
        <w:rPr>
          <w:rFonts w:ascii="Times New Roman" w:hAnsi="Times New Roman" w:cs="Times New Roman"/>
          <w:sz w:val="28"/>
          <w:szCs w:val="28"/>
          <w:lang w:val="zh-CN"/>
        </w:rPr>
        <w:t>ы</w:t>
      </w:r>
      <w:r w:rsidR="00806A6F">
        <w:rPr>
          <w:rFonts w:ascii="Times New Roman" w:hAnsi="Times New Roman" w:cs="Times New Roman"/>
          <w:sz w:val="28"/>
          <w:szCs w:val="28"/>
          <w:lang w:val="ru-RU"/>
        </w:rPr>
        <w:t xml:space="preserve"> на северо-западе страны</w:t>
      </w:r>
      <w:r w:rsidRPr="00F74C83">
        <w:rPr>
          <w:rFonts w:ascii="Times New Roman" w:hAnsi="Times New Roman" w:cs="Times New Roman"/>
          <w:sz w:val="28"/>
          <w:szCs w:val="28"/>
          <w:lang w:val="ru-RU"/>
        </w:rPr>
        <w:t xml:space="preserve">. Контакты с </w:t>
      </w:r>
      <w:r>
        <w:rPr>
          <w:rFonts w:ascii="Times New Roman" w:hAnsi="Times New Roman" w:cs="Times New Roman"/>
          <w:sz w:val="28"/>
          <w:szCs w:val="28"/>
          <w:lang w:val="zh-CN"/>
        </w:rPr>
        <w:t>подстилающими</w:t>
      </w:r>
      <w:r w:rsidRPr="00F74C83">
        <w:rPr>
          <w:rFonts w:ascii="Times New Roman" w:hAnsi="Times New Roman" w:cs="Times New Roman"/>
          <w:sz w:val="28"/>
          <w:szCs w:val="28"/>
          <w:lang w:val="ru-RU"/>
        </w:rPr>
        <w:t xml:space="preserve"> ка</w:t>
      </w:r>
      <w:r>
        <w:rPr>
          <w:rFonts w:ascii="Times New Roman" w:hAnsi="Times New Roman" w:cs="Times New Roman"/>
          <w:sz w:val="28"/>
          <w:szCs w:val="28"/>
          <w:lang w:val="zh-CN"/>
        </w:rPr>
        <w:t>рбоновыми</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породами</w:t>
      </w:r>
      <w:r w:rsidRPr="00F74C83">
        <w:rPr>
          <w:rFonts w:ascii="Times New Roman" w:hAnsi="Times New Roman" w:cs="Times New Roman"/>
          <w:sz w:val="28"/>
          <w:szCs w:val="28"/>
          <w:lang w:val="ru-RU"/>
        </w:rPr>
        <w:t xml:space="preserve"> в </w:t>
      </w:r>
      <w:r>
        <w:rPr>
          <w:rFonts w:ascii="Times New Roman" w:hAnsi="Times New Roman" w:cs="Times New Roman"/>
          <w:sz w:val="28"/>
          <w:szCs w:val="28"/>
          <w:lang w:val="zh-CN"/>
        </w:rPr>
        <w:t>некоторых</w:t>
      </w:r>
      <w:r w:rsidRPr="00F74C83">
        <w:rPr>
          <w:rFonts w:ascii="Times New Roman" w:hAnsi="Times New Roman" w:cs="Times New Roman"/>
          <w:sz w:val="28"/>
          <w:szCs w:val="28"/>
          <w:lang w:val="ru-RU"/>
        </w:rPr>
        <w:t xml:space="preserve"> местах согласны, в других – несогласны</w:t>
      </w:r>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или </w:t>
      </w:r>
      <w:r>
        <w:rPr>
          <w:rFonts w:ascii="Times New Roman" w:hAnsi="Times New Roman" w:cs="Times New Roman"/>
          <w:sz w:val="28"/>
          <w:szCs w:val="28"/>
          <w:lang w:val="zh-CN"/>
        </w:rPr>
        <w:t xml:space="preserve">залегают с </w:t>
      </w:r>
      <w:r w:rsidRPr="00F74C83">
        <w:rPr>
          <w:rFonts w:ascii="Times New Roman" w:hAnsi="Times New Roman" w:cs="Times New Roman"/>
          <w:sz w:val="28"/>
          <w:szCs w:val="28"/>
          <w:lang w:val="ru-RU"/>
        </w:rPr>
        <w:t>углов</w:t>
      </w:r>
      <w:r>
        <w:rPr>
          <w:rFonts w:ascii="Times New Roman" w:hAnsi="Times New Roman" w:cs="Times New Roman"/>
          <w:sz w:val="28"/>
          <w:szCs w:val="28"/>
          <w:lang w:val="zh-CN"/>
        </w:rPr>
        <w:t>ым</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несоглас</w:t>
      </w:r>
      <w:proofErr w:type="spellEnd"/>
      <w:r>
        <w:rPr>
          <w:rFonts w:ascii="Times New Roman" w:hAnsi="Times New Roman" w:cs="Times New Roman"/>
          <w:sz w:val="28"/>
          <w:szCs w:val="28"/>
          <w:lang w:val="zh-CN"/>
        </w:rPr>
        <w:t>ием</w:t>
      </w:r>
      <w:r w:rsidRPr="00F74C83">
        <w:rPr>
          <w:rFonts w:ascii="Times New Roman" w:hAnsi="Times New Roman" w:cs="Times New Roman"/>
          <w:sz w:val="28"/>
          <w:szCs w:val="28"/>
          <w:lang w:val="ru-RU"/>
        </w:rPr>
        <w:t xml:space="preserve">. Верхние контакты с </w:t>
      </w:r>
      <w:proofErr w:type="spellStart"/>
      <w:r w:rsidRPr="00F74C83">
        <w:rPr>
          <w:rFonts w:ascii="Times New Roman" w:hAnsi="Times New Roman" w:cs="Times New Roman"/>
          <w:sz w:val="28"/>
          <w:szCs w:val="28"/>
          <w:lang w:val="ru-RU"/>
        </w:rPr>
        <w:t>триасо</w:t>
      </w:r>
      <w:proofErr w:type="spellEnd"/>
      <w:r>
        <w:rPr>
          <w:rFonts w:ascii="Times New Roman" w:hAnsi="Times New Roman" w:cs="Times New Roman"/>
          <w:sz w:val="28"/>
          <w:szCs w:val="28"/>
          <w:lang w:val="zh-CN"/>
        </w:rPr>
        <w:t>выми отложениями</w:t>
      </w:r>
      <w:r w:rsidRPr="00F74C83">
        <w:rPr>
          <w:rFonts w:ascii="Times New Roman" w:hAnsi="Times New Roman" w:cs="Times New Roman"/>
          <w:sz w:val="28"/>
          <w:szCs w:val="28"/>
          <w:lang w:val="ru-RU"/>
        </w:rPr>
        <w:t xml:space="preserve"> местами отмечены эрозией, а местами </w:t>
      </w:r>
      <w:r>
        <w:rPr>
          <w:rFonts w:ascii="Times New Roman" w:hAnsi="Times New Roman" w:cs="Times New Roman"/>
          <w:sz w:val="28"/>
          <w:szCs w:val="28"/>
          <w:lang w:val="zh-CN"/>
        </w:rPr>
        <w:t xml:space="preserve">с </w:t>
      </w:r>
      <w:r w:rsidRPr="00F74C83">
        <w:rPr>
          <w:rFonts w:ascii="Times New Roman" w:hAnsi="Times New Roman" w:cs="Times New Roman"/>
          <w:sz w:val="28"/>
          <w:szCs w:val="28"/>
          <w:lang w:val="ru-RU"/>
        </w:rPr>
        <w:t>углов</w:t>
      </w:r>
      <w:r>
        <w:rPr>
          <w:rFonts w:ascii="Times New Roman" w:hAnsi="Times New Roman" w:cs="Times New Roman"/>
          <w:sz w:val="28"/>
          <w:szCs w:val="28"/>
          <w:lang w:val="zh-CN"/>
        </w:rPr>
        <w:t>ым</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несоглас</w:t>
      </w:r>
      <w:proofErr w:type="spellEnd"/>
      <w:r>
        <w:rPr>
          <w:rFonts w:ascii="Times New Roman" w:hAnsi="Times New Roman" w:cs="Times New Roman"/>
          <w:sz w:val="28"/>
          <w:szCs w:val="28"/>
          <w:lang w:val="zh-CN"/>
        </w:rPr>
        <w:t>ием</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Рокооводящие</w:t>
      </w:r>
      <w:r w:rsidRPr="00F74C83">
        <w:rPr>
          <w:rFonts w:ascii="Times New Roman" w:hAnsi="Times New Roman" w:cs="Times New Roman"/>
          <w:sz w:val="28"/>
          <w:szCs w:val="28"/>
          <w:lang w:val="ru-RU"/>
        </w:rPr>
        <w:t xml:space="preserve"> окаменелости включают обширные </w:t>
      </w:r>
      <w:r>
        <w:rPr>
          <w:rFonts w:ascii="Times New Roman" w:hAnsi="Times New Roman" w:cs="Times New Roman"/>
          <w:sz w:val="28"/>
          <w:szCs w:val="28"/>
          <w:lang w:val="zh-CN"/>
        </w:rPr>
        <w:t>фузулиновые</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фораминиферы </w:t>
      </w:r>
      <w:r w:rsidRPr="00F74C83">
        <w:rPr>
          <w:rFonts w:ascii="Times New Roman" w:hAnsi="Times New Roman" w:cs="Times New Roman"/>
          <w:sz w:val="28"/>
          <w:szCs w:val="28"/>
          <w:lang w:val="ru-RU"/>
        </w:rPr>
        <w:t xml:space="preserve">и </w:t>
      </w:r>
      <w:proofErr w:type="spellStart"/>
      <w:r w:rsidRPr="00F74C83">
        <w:rPr>
          <w:rFonts w:ascii="Times New Roman" w:hAnsi="Times New Roman" w:cs="Times New Roman"/>
          <w:sz w:val="28"/>
          <w:szCs w:val="28"/>
          <w:lang w:val="ru-RU"/>
        </w:rPr>
        <w:t>мног</w:t>
      </w:r>
      <w:proofErr w:type="spellEnd"/>
      <w:r>
        <w:rPr>
          <w:rFonts w:ascii="Times New Roman" w:hAnsi="Times New Roman" w:cs="Times New Roman"/>
          <w:sz w:val="28"/>
          <w:szCs w:val="28"/>
          <w:lang w:val="zh-CN"/>
        </w:rPr>
        <w:t>очисленные</w:t>
      </w:r>
      <w:r w:rsidRPr="00F74C83">
        <w:rPr>
          <w:rFonts w:ascii="Times New Roman" w:hAnsi="Times New Roman" w:cs="Times New Roman"/>
          <w:sz w:val="28"/>
          <w:szCs w:val="28"/>
          <w:lang w:val="ru-RU"/>
        </w:rPr>
        <w:t xml:space="preserve"> роды </w:t>
      </w:r>
      <w:proofErr w:type="spellStart"/>
      <w:r w:rsidRPr="00F74C83">
        <w:rPr>
          <w:rFonts w:ascii="Times New Roman" w:hAnsi="Times New Roman" w:cs="Times New Roman"/>
          <w:sz w:val="28"/>
          <w:szCs w:val="28"/>
          <w:lang w:val="ru-RU"/>
        </w:rPr>
        <w:t>брахиопод</w:t>
      </w:r>
      <w:proofErr w:type="spellEnd"/>
      <w:r w:rsidRPr="00F74C83">
        <w:rPr>
          <w:rFonts w:ascii="Times New Roman" w:hAnsi="Times New Roman" w:cs="Times New Roman"/>
          <w:sz w:val="28"/>
          <w:szCs w:val="28"/>
          <w:lang w:val="ru-RU"/>
        </w:rPr>
        <w:t xml:space="preserve">, включая </w:t>
      </w:r>
      <w:proofErr w:type="spellStart"/>
      <w:r w:rsidRPr="00F74C83">
        <w:rPr>
          <w:rFonts w:ascii="Times New Roman" w:hAnsi="Times New Roman" w:cs="Times New Roman"/>
          <w:sz w:val="28"/>
          <w:szCs w:val="28"/>
          <w:lang w:val="ru-RU"/>
        </w:rPr>
        <w:t>спирифероид</w:t>
      </w:r>
      <w:proofErr w:type="spellEnd"/>
      <w:r>
        <w:rPr>
          <w:rFonts w:ascii="Times New Roman" w:hAnsi="Times New Roman" w:cs="Times New Roman"/>
          <w:sz w:val="28"/>
          <w:szCs w:val="28"/>
          <w:lang w:val="zh-CN"/>
        </w:rPr>
        <w:t xml:space="preserve">ные </w:t>
      </w:r>
      <w:r w:rsidRPr="00F74C83">
        <w:rPr>
          <w:rFonts w:ascii="Times New Roman" w:hAnsi="Times New Roman" w:cs="Times New Roman"/>
          <w:sz w:val="28"/>
          <w:szCs w:val="28"/>
          <w:lang w:val="ru-RU"/>
        </w:rPr>
        <w:t xml:space="preserve">и </w:t>
      </w:r>
      <w:proofErr w:type="spellStart"/>
      <w:r w:rsidRPr="00F74C83">
        <w:rPr>
          <w:rFonts w:ascii="Times New Roman" w:hAnsi="Times New Roman" w:cs="Times New Roman"/>
          <w:sz w:val="28"/>
          <w:szCs w:val="28"/>
          <w:lang w:val="ru-RU"/>
        </w:rPr>
        <w:t>продуктовид</w:t>
      </w:r>
      <w:proofErr w:type="spellEnd"/>
      <w:r>
        <w:rPr>
          <w:rFonts w:ascii="Times New Roman" w:hAnsi="Times New Roman" w:cs="Times New Roman"/>
          <w:sz w:val="28"/>
          <w:szCs w:val="28"/>
          <w:lang w:val="zh-CN"/>
        </w:rPr>
        <w:t>ные типы</w:t>
      </w:r>
      <w:r w:rsidRPr="00F74C83">
        <w:rPr>
          <w:rFonts w:ascii="Times New Roman" w:hAnsi="Times New Roman" w:cs="Times New Roman"/>
          <w:sz w:val="28"/>
          <w:szCs w:val="28"/>
          <w:lang w:val="ru-RU"/>
        </w:rPr>
        <w:t xml:space="preserve">. Часто встречаются </w:t>
      </w:r>
      <w:proofErr w:type="spellStart"/>
      <w:r w:rsidRPr="00F74C83">
        <w:rPr>
          <w:rFonts w:ascii="Times New Roman" w:hAnsi="Times New Roman" w:cs="Times New Roman"/>
          <w:sz w:val="28"/>
          <w:szCs w:val="28"/>
          <w:lang w:val="ru-RU"/>
        </w:rPr>
        <w:t>тетракораллы</w:t>
      </w:r>
      <w:proofErr w:type="spellEnd"/>
      <w:r w:rsidRPr="00F74C83">
        <w:rPr>
          <w:rFonts w:ascii="Times New Roman" w:hAnsi="Times New Roman" w:cs="Times New Roman"/>
          <w:sz w:val="28"/>
          <w:szCs w:val="28"/>
          <w:lang w:val="ru-RU"/>
        </w:rPr>
        <w:t xml:space="preserve">, а также некоторые </w:t>
      </w:r>
      <w:proofErr w:type="spellStart"/>
      <w:r w:rsidRPr="00F74C83">
        <w:rPr>
          <w:rFonts w:ascii="Times New Roman" w:hAnsi="Times New Roman" w:cs="Times New Roman"/>
          <w:sz w:val="28"/>
          <w:szCs w:val="28"/>
          <w:lang w:val="ru-RU"/>
        </w:rPr>
        <w:t>гониатитовые</w:t>
      </w:r>
      <w:proofErr w:type="spellEnd"/>
      <w:r w:rsidRPr="00F74C83">
        <w:rPr>
          <w:rFonts w:ascii="Times New Roman" w:hAnsi="Times New Roman" w:cs="Times New Roman"/>
          <w:sz w:val="28"/>
          <w:szCs w:val="28"/>
          <w:lang w:val="ru-RU"/>
        </w:rPr>
        <w:t xml:space="preserve"> головоногие моллюски и ряд остатков наземных растений.</w:t>
      </w:r>
    </w:p>
    <w:p w14:paraId="59336EF1" w14:textId="77777777" w:rsidR="008609BA" w:rsidRPr="00806A6F" w:rsidRDefault="005B514C" w:rsidP="00806A6F">
      <w:pPr>
        <w:spacing w:after="0" w:line="240" w:lineRule="auto"/>
        <w:ind w:firstLine="709"/>
        <w:jc w:val="both"/>
        <w:rPr>
          <w:rFonts w:ascii="Times New Roman" w:hAnsi="Times New Roman" w:cs="Times New Roman"/>
          <w:bCs/>
          <w:i/>
          <w:iCs/>
          <w:sz w:val="28"/>
          <w:szCs w:val="28"/>
          <w:lang w:val="zh-CN"/>
        </w:rPr>
      </w:pPr>
      <w:r w:rsidRPr="00806A6F">
        <w:rPr>
          <w:rFonts w:ascii="Times New Roman" w:hAnsi="Times New Roman" w:cs="Times New Roman"/>
          <w:bCs/>
          <w:i/>
          <w:iCs/>
          <w:sz w:val="28"/>
          <w:szCs w:val="28"/>
          <w:lang w:val="ru-RU"/>
        </w:rPr>
        <w:t>Мезозой</w:t>
      </w:r>
      <w:r w:rsidRPr="00806A6F">
        <w:rPr>
          <w:rFonts w:ascii="Times New Roman" w:hAnsi="Times New Roman" w:cs="Times New Roman"/>
          <w:bCs/>
          <w:i/>
          <w:iCs/>
          <w:sz w:val="28"/>
          <w:szCs w:val="28"/>
          <w:lang w:val="zh-CN"/>
        </w:rPr>
        <w:t>ская эратема</w:t>
      </w:r>
    </w:p>
    <w:p w14:paraId="59336EF2" w14:textId="63C402E0" w:rsidR="008609BA" w:rsidRPr="00F74C83" w:rsidRDefault="005B514C" w:rsidP="00806A6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Породы этой эпохи довольно широко распространены в Аф</w:t>
      </w:r>
      <w:r w:rsidR="00806A6F">
        <w:rPr>
          <w:rFonts w:ascii="Times New Roman" w:hAnsi="Times New Roman" w:cs="Times New Roman"/>
          <w:sz w:val="28"/>
          <w:szCs w:val="28"/>
          <w:lang w:val="ru-RU"/>
        </w:rPr>
        <w:t>ганистане и все они ископаемые</w:t>
      </w:r>
      <w:r>
        <w:rPr>
          <w:rFonts w:ascii="Times New Roman" w:hAnsi="Times New Roman" w:cs="Times New Roman"/>
          <w:sz w:val="28"/>
          <w:szCs w:val="28"/>
          <w:lang w:val="ru-RU"/>
        </w:rPr>
        <w:t>. Во все периоды преобладают морские карбонаты и терригенные отложения, а вулканиты заметно подчинены, хотя в раннекиммерийское (триасовое) время по границам Афганистана с запада на северо-восток по краям того, что впоследствии стало Туранским блоком, возникла магматическая дуга.</w:t>
      </w:r>
    </w:p>
    <w:p w14:paraId="59336EF3" w14:textId="77777777" w:rsidR="008609BA" w:rsidRPr="00765A9F" w:rsidRDefault="005B514C" w:rsidP="00806A6F">
      <w:pPr>
        <w:spacing w:after="0" w:line="240" w:lineRule="auto"/>
        <w:ind w:firstLine="709"/>
        <w:jc w:val="both"/>
        <w:rPr>
          <w:rFonts w:ascii="Times New Roman" w:hAnsi="Times New Roman" w:cs="Times New Roman"/>
          <w:bCs/>
          <w:i/>
          <w:iCs/>
          <w:sz w:val="28"/>
          <w:szCs w:val="28"/>
          <w:lang w:val="ru-RU"/>
        </w:rPr>
      </w:pPr>
      <w:r w:rsidRPr="00765A9F">
        <w:rPr>
          <w:rFonts w:ascii="Times New Roman" w:hAnsi="Times New Roman" w:cs="Times New Roman"/>
          <w:bCs/>
          <w:i/>
          <w:iCs/>
          <w:sz w:val="28"/>
          <w:szCs w:val="28"/>
          <w:lang w:val="ru-RU"/>
        </w:rPr>
        <w:t>Триасов</w:t>
      </w:r>
      <w:r w:rsidRPr="00765A9F">
        <w:rPr>
          <w:rFonts w:ascii="Times New Roman" w:hAnsi="Times New Roman" w:cs="Times New Roman"/>
          <w:bCs/>
          <w:i/>
          <w:iCs/>
          <w:sz w:val="28"/>
          <w:szCs w:val="28"/>
          <w:lang w:val="zh-CN"/>
        </w:rPr>
        <w:t>ая</w:t>
      </w:r>
      <w:r w:rsidRPr="00765A9F">
        <w:rPr>
          <w:rFonts w:ascii="Times New Roman" w:hAnsi="Times New Roman" w:cs="Times New Roman"/>
          <w:bCs/>
          <w:i/>
          <w:iCs/>
          <w:sz w:val="28"/>
          <w:szCs w:val="28"/>
          <w:lang w:val="ru-RU"/>
        </w:rPr>
        <w:t xml:space="preserve"> </w:t>
      </w:r>
      <w:r w:rsidRPr="00765A9F">
        <w:rPr>
          <w:rFonts w:ascii="Times New Roman" w:hAnsi="Times New Roman" w:cs="Times New Roman"/>
          <w:bCs/>
          <w:i/>
          <w:iCs/>
          <w:sz w:val="28"/>
          <w:szCs w:val="28"/>
          <w:lang w:val="zh-CN"/>
        </w:rPr>
        <w:t>система</w:t>
      </w:r>
    </w:p>
    <w:p w14:paraId="59336EF4" w14:textId="0FCEACC2" w:rsidR="008609BA" w:rsidRDefault="005B514C" w:rsidP="00806A6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Раннекиммерийский орогенез на территории Афганистана, по-видимому, включал формирование </w:t>
      </w:r>
      <w:proofErr w:type="spellStart"/>
      <w:r>
        <w:rPr>
          <w:rFonts w:ascii="Times New Roman" w:hAnsi="Times New Roman" w:cs="Times New Roman"/>
          <w:sz w:val="28"/>
          <w:szCs w:val="28"/>
          <w:lang w:val="ru-RU"/>
        </w:rPr>
        <w:t>преддугового</w:t>
      </w:r>
      <w:proofErr w:type="spellEnd"/>
      <w:r>
        <w:rPr>
          <w:rFonts w:ascii="Times New Roman" w:hAnsi="Times New Roman" w:cs="Times New Roman"/>
          <w:sz w:val="28"/>
          <w:szCs w:val="28"/>
          <w:lang w:val="ru-RU"/>
        </w:rPr>
        <w:t xml:space="preserve"> аккреционного клина на краю Туранского блока (</w:t>
      </w:r>
      <w:r w:rsidR="00D936DB">
        <w:rPr>
          <w:rFonts w:ascii="Times New Roman" w:hAnsi="Times New Roman" w:cs="Times New Roman"/>
          <w:sz w:val="28"/>
          <w:szCs w:val="28"/>
          <w:lang w:val="ru-RU"/>
        </w:rPr>
        <w:t>Рисунок</w:t>
      </w:r>
      <w:r>
        <w:rPr>
          <w:rFonts w:ascii="Times New Roman" w:hAnsi="Times New Roman" w:cs="Times New Roman"/>
          <w:sz w:val="28"/>
          <w:szCs w:val="28"/>
          <w:lang w:val="ru-RU"/>
        </w:rPr>
        <w:t xml:space="preserve"> 1.</w:t>
      </w:r>
      <w:r w:rsidR="00D31484">
        <w:rPr>
          <w:rFonts w:ascii="Times New Roman" w:hAnsi="Times New Roman" w:cs="Times New Roman"/>
          <w:sz w:val="28"/>
          <w:szCs w:val="28"/>
          <w:lang w:val="ru-RU"/>
        </w:rPr>
        <w:t>3</w:t>
      </w:r>
      <w:r>
        <w:rPr>
          <w:rFonts w:ascii="Times New Roman" w:hAnsi="Times New Roman" w:cs="Times New Roman"/>
          <w:sz w:val="28"/>
          <w:szCs w:val="28"/>
          <w:lang w:val="ru-RU"/>
        </w:rPr>
        <w:t xml:space="preserve">). В этот регион вторглась фронтальная магматическая дуга, сформировавшаяся вдоль Морского пути </w:t>
      </w:r>
      <w:proofErr w:type="spellStart"/>
      <w:r>
        <w:rPr>
          <w:rFonts w:ascii="Times New Roman" w:hAnsi="Times New Roman" w:cs="Times New Roman"/>
          <w:sz w:val="28"/>
          <w:szCs w:val="28"/>
          <w:lang w:val="ru-RU"/>
        </w:rPr>
        <w:t>Палеотетиса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Задуговая</w:t>
      </w:r>
      <w:proofErr w:type="spellEnd"/>
      <w:r>
        <w:rPr>
          <w:rFonts w:ascii="Times New Roman" w:hAnsi="Times New Roman" w:cs="Times New Roman"/>
          <w:sz w:val="28"/>
          <w:szCs w:val="28"/>
          <w:lang w:val="ru-RU"/>
        </w:rPr>
        <w:t xml:space="preserve"> рифтовая зона Северного Гиндукуша, вероятно, образовалась за фронтальной островной дугой, в которой отлагались осадки серии </w:t>
      </w:r>
      <w:proofErr w:type="spellStart"/>
      <w:r>
        <w:rPr>
          <w:rFonts w:ascii="Times New Roman" w:hAnsi="Times New Roman" w:cs="Times New Roman"/>
          <w:sz w:val="28"/>
          <w:szCs w:val="28"/>
          <w:lang w:val="ru-RU"/>
        </w:rPr>
        <w:t>Доаб</w:t>
      </w:r>
      <w:proofErr w:type="spellEnd"/>
      <w:r>
        <w:rPr>
          <w:rFonts w:ascii="Times New Roman" w:hAnsi="Times New Roman" w:cs="Times New Roman"/>
          <w:sz w:val="28"/>
          <w:szCs w:val="28"/>
          <w:lang w:val="ru-RU"/>
        </w:rPr>
        <w:t xml:space="preserve">. Вероятно, это произошло вследствие субдукции плиты под Тураном с наклоном на север, хотя ранее </w:t>
      </w:r>
      <w:proofErr w:type="spellStart"/>
      <w:r>
        <w:rPr>
          <w:rFonts w:ascii="Times New Roman" w:hAnsi="Times New Roman" w:cs="Times New Roman"/>
          <w:sz w:val="28"/>
          <w:szCs w:val="28"/>
          <w:lang w:val="ru-RU"/>
        </w:rPr>
        <w:t>Дебон</w:t>
      </w:r>
      <w:proofErr w:type="spellEnd"/>
      <w:r>
        <w:rPr>
          <w:rFonts w:ascii="Times New Roman" w:hAnsi="Times New Roman" w:cs="Times New Roman"/>
          <w:sz w:val="28"/>
          <w:szCs w:val="28"/>
          <w:lang w:val="ru-RU"/>
        </w:rPr>
        <w:t xml:space="preserve"> и др. предполагали южное падение плиты. Характерными направляющими </w:t>
      </w:r>
      <w:r>
        <w:rPr>
          <w:rFonts w:ascii="Times New Roman" w:hAnsi="Times New Roman" w:cs="Times New Roman"/>
          <w:sz w:val="28"/>
          <w:szCs w:val="28"/>
          <w:lang w:val="ru-RU"/>
        </w:rPr>
        <w:lastRenderedPageBreak/>
        <w:t xml:space="preserve">окаменелостями триаса в Афганистане являются многочисленные диагностические </w:t>
      </w:r>
      <w:proofErr w:type="spellStart"/>
      <w:r>
        <w:rPr>
          <w:rFonts w:ascii="Times New Roman" w:hAnsi="Times New Roman" w:cs="Times New Roman"/>
          <w:sz w:val="28"/>
          <w:szCs w:val="28"/>
          <w:lang w:val="ru-RU"/>
        </w:rPr>
        <w:t>аммоноидеи</w:t>
      </w:r>
      <w:proofErr w:type="spellEnd"/>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пелециподы</w:t>
      </w:r>
      <w:proofErr w:type="spellEnd"/>
      <w:r>
        <w:rPr>
          <w:rFonts w:ascii="Times New Roman" w:hAnsi="Times New Roman" w:cs="Times New Roman"/>
          <w:sz w:val="28"/>
          <w:szCs w:val="28"/>
          <w:lang w:val="ru-RU"/>
        </w:rPr>
        <w:t xml:space="preserve">, а также некоторые </w:t>
      </w:r>
      <w:proofErr w:type="spellStart"/>
      <w:r>
        <w:rPr>
          <w:rFonts w:ascii="Times New Roman" w:hAnsi="Times New Roman" w:cs="Times New Roman"/>
          <w:sz w:val="28"/>
          <w:szCs w:val="28"/>
          <w:lang w:val="ru-RU"/>
        </w:rPr>
        <w:t>брахиоподы</w:t>
      </w:r>
      <w:proofErr w:type="spellEnd"/>
      <w:r>
        <w:rPr>
          <w:rFonts w:ascii="Times New Roman" w:hAnsi="Times New Roman" w:cs="Times New Roman"/>
          <w:sz w:val="28"/>
          <w:szCs w:val="28"/>
          <w:lang w:val="ru-RU"/>
        </w:rPr>
        <w:t xml:space="preserve">, брюхоногие моллюски, кораллы и другие </w:t>
      </w:r>
      <w:r w:rsidR="00806A6F">
        <w:rPr>
          <w:rFonts w:ascii="Times New Roman" w:hAnsi="Times New Roman" w:cs="Times New Roman"/>
          <w:sz w:val="28"/>
          <w:szCs w:val="28"/>
          <w:lang w:val="ru-RU"/>
        </w:rPr>
        <w:t>формы</w:t>
      </w:r>
      <w:r>
        <w:rPr>
          <w:rFonts w:ascii="Times New Roman" w:hAnsi="Times New Roman" w:cs="Times New Roman"/>
          <w:sz w:val="28"/>
          <w:szCs w:val="28"/>
          <w:lang w:val="ru-RU"/>
        </w:rPr>
        <w:t>. Некоторые угольные слои позднего триаса также содержат обильные растительные окаменелости.</w:t>
      </w:r>
    </w:p>
    <w:p w14:paraId="59336EF5" w14:textId="77777777" w:rsidR="008609BA" w:rsidRPr="00765A9F" w:rsidRDefault="005B514C" w:rsidP="00806A6F">
      <w:pPr>
        <w:spacing w:after="0" w:line="240" w:lineRule="auto"/>
        <w:ind w:firstLine="709"/>
        <w:jc w:val="both"/>
        <w:rPr>
          <w:rFonts w:ascii="Times New Roman" w:hAnsi="Times New Roman" w:cs="Times New Roman"/>
          <w:bCs/>
          <w:i/>
          <w:iCs/>
          <w:sz w:val="28"/>
          <w:szCs w:val="28"/>
          <w:lang w:val="zh-CN"/>
        </w:rPr>
      </w:pPr>
      <w:r w:rsidRPr="00765A9F">
        <w:rPr>
          <w:rFonts w:ascii="Times New Roman" w:hAnsi="Times New Roman" w:cs="Times New Roman"/>
          <w:i/>
          <w:sz w:val="28"/>
          <w:szCs w:val="28"/>
          <w:lang w:val="zh-CN"/>
        </w:rPr>
        <w:t>Ю</w:t>
      </w:r>
      <w:proofErr w:type="spellStart"/>
      <w:r w:rsidRPr="00765A9F">
        <w:rPr>
          <w:rFonts w:ascii="Times New Roman" w:hAnsi="Times New Roman" w:cs="Times New Roman"/>
          <w:bCs/>
          <w:i/>
          <w:iCs/>
          <w:sz w:val="28"/>
          <w:szCs w:val="28"/>
          <w:lang w:val="ru-RU"/>
        </w:rPr>
        <w:t>рск</w:t>
      </w:r>
      <w:proofErr w:type="spellEnd"/>
      <w:r w:rsidRPr="00765A9F">
        <w:rPr>
          <w:rFonts w:ascii="Times New Roman" w:hAnsi="Times New Roman" w:cs="Times New Roman"/>
          <w:bCs/>
          <w:i/>
          <w:iCs/>
          <w:sz w:val="28"/>
          <w:szCs w:val="28"/>
          <w:lang w:val="zh-CN"/>
        </w:rPr>
        <w:t>ая система</w:t>
      </w:r>
    </w:p>
    <w:p w14:paraId="59336EF6" w14:textId="78309BFF" w:rsidR="008609BA" w:rsidRPr="00F74C83" w:rsidRDefault="005B514C" w:rsidP="004219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этот период на севере Афганистана магматическая активность и экструзия, связанные с </w:t>
      </w:r>
      <w:proofErr w:type="spellStart"/>
      <w:r>
        <w:rPr>
          <w:rFonts w:ascii="Times New Roman" w:hAnsi="Times New Roman" w:cs="Times New Roman"/>
          <w:sz w:val="28"/>
          <w:szCs w:val="28"/>
          <w:lang w:val="ru-RU"/>
        </w:rPr>
        <w:t>варисканской</w:t>
      </w:r>
      <w:proofErr w:type="spellEnd"/>
      <w:r>
        <w:rPr>
          <w:rFonts w:ascii="Times New Roman" w:hAnsi="Times New Roman" w:cs="Times New Roman"/>
          <w:sz w:val="28"/>
          <w:szCs w:val="28"/>
          <w:lang w:val="ru-RU"/>
        </w:rPr>
        <w:t xml:space="preserve"> складчатостью, уменьшились, а в неглубоких болотах развивались обширные угленосные отложения </w:t>
      </w:r>
      <w:proofErr w:type="spellStart"/>
      <w:r>
        <w:rPr>
          <w:rFonts w:ascii="Times New Roman" w:hAnsi="Times New Roman" w:cs="Times New Roman"/>
          <w:sz w:val="28"/>
          <w:szCs w:val="28"/>
          <w:lang w:val="ru-RU"/>
        </w:rPr>
        <w:t>сайганской</w:t>
      </w:r>
      <w:proofErr w:type="spellEnd"/>
      <w:r>
        <w:rPr>
          <w:rFonts w:ascii="Times New Roman" w:hAnsi="Times New Roman" w:cs="Times New Roman"/>
          <w:sz w:val="28"/>
          <w:szCs w:val="28"/>
          <w:lang w:val="ru-RU"/>
        </w:rPr>
        <w:t xml:space="preserve"> серии недалеко от Памирского моря. В поздней юре на севере также накопились обширные отложения соли, сохранявшиеся до самого раннего мела. В это время произошло столкновение блока Банд-э-Баян с югом острова Фероз, что привело к образованию шва </w:t>
      </w:r>
      <w:proofErr w:type="spellStart"/>
      <w:r>
        <w:rPr>
          <w:rFonts w:ascii="Times New Roman" w:hAnsi="Times New Roman" w:cs="Times New Roman"/>
          <w:sz w:val="28"/>
          <w:szCs w:val="28"/>
          <w:lang w:val="ru-RU"/>
        </w:rPr>
        <w:t>Палеотетиса</w:t>
      </w:r>
      <w:proofErr w:type="spellEnd"/>
      <w:r>
        <w:rPr>
          <w:rFonts w:ascii="Times New Roman" w:hAnsi="Times New Roman" w:cs="Times New Roman"/>
          <w:sz w:val="28"/>
          <w:szCs w:val="28"/>
          <w:lang w:val="ru-RU"/>
        </w:rPr>
        <w:t xml:space="preserve">. После этого в бассейне Фарах развился океан </w:t>
      </w:r>
      <w:proofErr w:type="spellStart"/>
      <w:r>
        <w:rPr>
          <w:rFonts w:ascii="Times New Roman" w:hAnsi="Times New Roman" w:cs="Times New Roman"/>
          <w:sz w:val="28"/>
          <w:szCs w:val="28"/>
          <w:lang w:val="ru-RU"/>
        </w:rPr>
        <w:t>Варас-Панджао</w:t>
      </w:r>
      <w:proofErr w:type="spellEnd"/>
      <w:r>
        <w:rPr>
          <w:rFonts w:ascii="Times New Roman" w:hAnsi="Times New Roman" w:cs="Times New Roman"/>
          <w:sz w:val="28"/>
          <w:szCs w:val="28"/>
          <w:lang w:val="ru-RU"/>
        </w:rPr>
        <w:t xml:space="preserve">, что способствовало накоплению серий </w:t>
      </w:r>
      <w:proofErr w:type="spellStart"/>
      <w:r>
        <w:rPr>
          <w:rFonts w:ascii="Times New Roman" w:hAnsi="Times New Roman" w:cs="Times New Roman"/>
          <w:sz w:val="28"/>
          <w:szCs w:val="28"/>
          <w:lang w:val="ru-RU"/>
        </w:rPr>
        <w:t>Панджао</w:t>
      </w:r>
      <w:proofErr w:type="spellEnd"/>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Варас</w:t>
      </w:r>
      <w:proofErr w:type="spellEnd"/>
      <w:r>
        <w:rPr>
          <w:rFonts w:ascii="Times New Roman" w:hAnsi="Times New Roman" w:cs="Times New Roman"/>
          <w:sz w:val="28"/>
          <w:szCs w:val="28"/>
          <w:lang w:val="ru-RU"/>
        </w:rPr>
        <w:t xml:space="preserve">. Бассейн Фарах сформировался как крупная и глубокая морская впадина, в северной части которой была излита последовательность </w:t>
      </w:r>
      <w:proofErr w:type="spellStart"/>
      <w:r>
        <w:rPr>
          <w:rFonts w:ascii="Times New Roman" w:hAnsi="Times New Roman" w:cs="Times New Roman"/>
          <w:sz w:val="28"/>
          <w:szCs w:val="28"/>
          <w:lang w:val="ru-RU"/>
        </w:rPr>
        <w:t>флишевых</w:t>
      </w:r>
      <w:proofErr w:type="spellEnd"/>
      <w:r>
        <w:rPr>
          <w:rFonts w:ascii="Times New Roman" w:hAnsi="Times New Roman" w:cs="Times New Roman"/>
          <w:sz w:val="28"/>
          <w:szCs w:val="28"/>
          <w:lang w:val="ru-RU"/>
        </w:rPr>
        <w:t xml:space="preserve"> серий </w:t>
      </w:r>
      <w:proofErr w:type="spellStart"/>
      <w:r>
        <w:rPr>
          <w:rFonts w:ascii="Times New Roman" w:hAnsi="Times New Roman" w:cs="Times New Roman"/>
          <w:sz w:val="28"/>
          <w:szCs w:val="28"/>
          <w:lang w:val="ru-RU"/>
        </w:rPr>
        <w:t>Панджао</w:t>
      </w:r>
      <w:proofErr w:type="spellEnd"/>
      <w:r>
        <w:rPr>
          <w:rFonts w:ascii="Times New Roman" w:hAnsi="Times New Roman" w:cs="Times New Roman"/>
          <w:sz w:val="28"/>
          <w:szCs w:val="28"/>
          <w:lang w:val="ru-RU"/>
        </w:rPr>
        <w:t>, состоящих из обломочных и известковых турбидитов толщиной в несколько километров, образованных из мате</w:t>
      </w:r>
      <w:r w:rsidR="00806A6F">
        <w:rPr>
          <w:rFonts w:ascii="Times New Roman" w:hAnsi="Times New Roman" w:cs="Times New Roman"/>
          <w:sz w:val="28"/>
          <w:szCs w:val="28"/>
          <w:lang w:val="ru-RU"/>
        </w:rPr>
        <w:t>риала, находившегося на севере</w:t>
      </w:r>
      <w:r>
        <w:rPr>
          <w:rFonts w:ascii="Times New Roman" w:hAnsi="Times New Roman" w:cs="Times New Roman"/>
          <w:sz w:val="28"/>
          <w:szCs w:val="28"/>
          <w:lang w:val="ru-RU"/>
        </w:rPr>
        <w:t xml:space="preserve">. Характерными окаменелостями являются аммониты, радиолярии и </w:t>
      </w:r>
      <w:proofErr w:type="spellStart"/>
      <w:r>
        <w:rPr>
          <w:rFonts w:ascii="Times New Roman" w:hAnsi="Times New Roman" w:cs="Times New Roman"/>
          <w:sz w:val="28"/>
          <w:szCs w:val="28"/>
          <w:lang w:val="ru-RU"/>
        </w:rPr>
        <w:t>микропланктонные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кальпионеллиды</w:t>
      </w:r>
      <w:proofErr w:type="spellEnd"/>
      <w:r>
        <w:rPr>
          <w:rFonts w:ascii="Times New Roman" w:hAnsi="Times New Roman" w:cs="Times New Roman"/>
          <w:sz w:val="28"/>
          <w:szCs w:val="28"/>
          <w:lang w:val="ru-RU"/>
        </w:rPr>
        <w:t>, некоторые из которых вст</w:t>
      </w:r>
      <w:r w:rsidR="007F2A10">
        <w:rPr>
          <w:rFonts w:ascii="Times New Roman" w:hAnsi="Times New Roman" w:cs="Times New Roman"/>
          <w:sz w:val="28"/>
          <w:szCs w:val="28"/>
          <w:lang w:val="ru-RU"/>
        </w:rPr>
        <w:t xml:space="preserve">речаются в известняковых рифах </w:t>
      </w:r>
      <w:r>
        <w:rPr>
          <w:rFonts w:ascii="Times New Roman" w:hAnsi="Times New Roman" w:cs="Times New Roman"/>
          <w:sz w:val="28"/>
          <w:szCs w:val="28"/>
          <w:lang w:val="ru-RU"/>
        </w:rPr>
        <w:t xml:space="preserve">. В южной части бассейна </w:t>
      </w:r>
      <w:proofErr w:type="spellStart"/>
      <w:r>
        <w:rPr>
          <w:rFonts w:ascii="Times New Roman" w:hAnsi="Times New Roman" w:cs="Times New Roman"/>
          <w:sz w:val="28"/>
          <w:szCs w:val="28"/>
          <w:lang w:val="ru-RU"/>
        </w:rPr>
        <w:t>офиолиты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Вараса</w:t>
      </w:r>
      <w:proofErr w:type="spellEnd"/>
      <w:r>
        <w:rPr>
          <w:rFonts w:ascii="Times New Roman" w:hAnsi="Times New Roman" w:cs="Times New Roman"/>
          <w:sz w:val="28"/>
          <w:szCs w:val="28"/>
          <w:lang w:val="ru-RU"/>
        </w:rPr>
        <w:t xml:space="preserve"> состояли из ультраосновных пород и подводных базальтов, в которых также находились крупномасштабные </w:t>
      </w:r>
      <w:proofErr w:type="spellStart"/>
      <w:r>
        <w:rPr>
          <w:rFonts w:ascii="Times New Roman" w:hAnsi="Times New Roman" w:cs="Times New Roman"/>
          <w:sz w:val="28"/>
          <w:szCs w:val="28"/>
          <w:lang w:val="ru-RU"/>
        </w:rPr>
        <w:t>олистолитовые</w:t>
      </w:r>
      <w:proofErr w:type="spellEnd"/>
      <w:r>
        <w:rPr>
          <w:rFonts w:ascii="Times New Roman" w:hAnsi="Times New Roman" w:cs="Times New Roman"/>
          <w:sz w:val="28"/>
          <w:szCs w:val="28"/>
          <w:lang w:val="ru-RU"/>
        </w:rPr>
        <w:t xml:space="preserve"> подводно-оползневые отложения, вероятно, образовавшиеся из прилегающих пород блока Гильменд. Вся территория подверглась метаморфизму средней степени, от зеленосланцевой фации на севере до амфиболитовой фации на юге.</w:t>
      </w:r>
    </w:p>
    <w:p w14:paraId="59336EF7" w14:textId="77777777" w:rsidR="008609BA" w:rsidRPr="00765A9F" w:rsidRDefault="005B514C" w:rsidP="00421939">
      <w:pPr>
        <w:spacing w:after="0" w:line="240" w:lineRule="auto"/>
        <w:ind w:firstLine="709"/>
        <w:jc w:val="both"/>
        <w:rPr>
          <w:rFonts w:ascii="Times New Roman" w:hAnsi="Times New Roman" w:cs="Times New Roman"/>
          <w:bCs/>
          <w:i/>
          <w:iCs/>
          <w:sz w:val="28"/>
          <w:szCs w:val="28"/>
          <w:lang w:val="ru-RU"/>
        </w:rPr>
      </w:pPr>
      <w:proofErr w:type="spellStart"/>
      <w:r w:rsidRPr="00765A9F">
        <w:rPr>
          <w:rFonts w:ascii="Times New Roman" w:hAnsi="Times New Roman" w:cs="Times New Roman"/>
          <w:bCs/>
          <w:i/>
          <w:iCs/>
          <w:sz w:val="28"/>
          <w:szCs w:val="28"/>
          <w:lang w:val="ru-RU"/>
        </w:rPr>
        <w:t>Мелов</w:t>
      </w:r>
      <w:proofErr w:type="spellEnd"/>
      <w:r w:rsidRPr="00765A9F">
        <w:rPr>
          <w:rFonts w:ascii="Times New Roman" w:hAnsi="Times New Roman" w:cs="Times New Roman"/>
          <w:bCs/>
          <w:i/>
          <w:iCs/>
          <w:sz w:val="28"/>
          <w:szCs w:val="28"/>
          <w:lang w:val="zh-CN"/>
        </w:rPr>
        <w:t>ая система</w:t>
      </w:r>
    </w:p>
    <w:p w14:paraId="59336EF8" w14:textId="256BAC08" w:rsidR="008609BA" w:rsidRDefault="005B514C" w:rsidP="004219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Породы нижнего и верхнего мела широко распространены по всему Афганистану и содержат большое количество типичных руководящих окаменелостей того периода. Встречаются аммониты, </w:t>
      </w:r>
      <w:proofErr w:type="spellStart"/>
      <w:r>
        <w:rPr>
          <w:rFonts w:ascii="Times New Roman" w:hAnsi="Times New Roman" w:cs="Times New Roman"/>
          <w:sz w:val="28"/>
          <w:szCs w:val="28"/>
          <w:lang w:val="ru-RU"/>
        </w:rPr>
        <w:t>орбитолинидные</w:t>
      </w:r>
      <w:proofErr w:type="spellEnd"/>
      <w:r>
        <w:rPr>
          <w:rFonts w:ascii="Times New Roman" w:hAnsi="Times New Roman" w:cs="Times New Roman"/>
          <w:sz w:val="28"/>
          <w:szCs w:val="28"/>
          <w:lang w:val="ru-RU"/>
        </w:rPr>
        <w:t xml:space="preserve"> фораминиферы, </w:t>
      </w:r>
      <w:proofErr w:type="spellStart"/>
      <w:r>
        <w:rPr>
          <w:rFonts w:ascii="Times New Roman" w:hAnsi="Times New Roman" w:cs="Times New Roman"/>
          <w:sz w:val="28"/>
          <w:szCs w:val="28"/>
          <w:lang w:val="ru-RU"/>
        </w:rPr>
        <w:t>пелециподы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рудистиды</w:t>
      </w:r>
      <w:proofErr w:type="spellEnd"/>
      <w:r>
        <w:rPr>
          <w:rFonts w:ascii="Times New Roman" w:hAnsi="Times New Roman" w:cs="Times New Roman"/>
          <w:sz w:val="28"/>
          <w:szCs w:val="28"/>
          <w:lang w:val="ru-RU"/>
        </w:rPr>
        <w:t xml:space="preserve">, устрицы, брюхоногие моллюски, </w:t>
      </w:r>
      <w:proofErr w:type="spellStart"/>
      <w:r>
        <w:rPr>
          <w:rFonts w:ascii="Times New Roman" w:hAnsi="Times New Roman" w:cs="Times New Roman"/>
          <w:sz w:val="28"/>
          <w:szCs w:val="28"/>
          <w:lang w:val="ru-RU"/>
        </w:rPr>
        <w:t>брахиоподы</w:t>
      </w:r>
      <w:proofErr w:type="spellEnd"/>
      <w:r>
        <w:rPr>
          <w:rFonts w:ascii="Times New Roman" w:hAnsi="Times New Roman" w:cs="Times New Roman"/>
          <w:sz w:val="28"/>
          <w:szCs w:val="28"/>
          <w:lang w:val="ru-RU"/>
        </w:rPr>
        <w:t>, морс</w:t>
      </w:r>
      <w:r w:rsidR="007F2A10">
        <w:rPr>
          <w:rFonts w:ascii="Times New Roman" w:hAnsi="Times New Roman" w:cs="Times New Roman"/>
          <w:sz w:val="28"/>
          <w:szCs w:val="28"/>
          <w:lang w:val="ru-RU"/>
        </w:rPr>
        <w:t xml:space="preserve">кие ежи, кораллы и другие виды </w:t>
      </w:r>
      <w:r>
        <w:rPr>
          <w:rFonts w:ascii="Times New Roman" w:hAnsi="Times New Roman" w:cs="Times New Roman"/>
          <w:sz w:val="28"/>
          <w:szCs w:val="28"/>
          <w:lang w:val="ru-RU"/>
        </w:rPr>
        <w:t>.</w:t>
      </w:r>
    </w:p>
    <w:p w14:paraId="59336EF9" w14:textId="1029BBA7" w:rsidR="008609BA" w:rsidRDefault="005B514C" w:rsidP="00806A6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северном Афганистане, в регионе </w:t>
      </w:r>
      <w:proofErr w:type="spellStart"/>
      <w:r>
        <w:rPr>
          <w:rFonts w:ascii="Times New Roman" w:hAnsi="Times New Roman" w:cs="Times New Roman"/>
          <w:sz w:val="28"/>
          <w:szCs w:val="28"/>
          <w:lang w:val="ru-RU"/>
        </w:rPr>
        <w:t>Варискан</w:t>
      </w:r>
      <w:proofErr w:type="spellEnd"/>
      <w:r>
        <w:rPr>
          <w:rFonts w:ascii="Times New Roman" w:hAnsi="Times New Roman" w:cs="Times New Roman"/>
          <w:sz w:val="28"/>
          <w:szCs w:val="28"/>
          <w:lang w:val="ru-RU"/>
        </w:rPr>
        <w:t xml:space="preserve">, после </w:t>
      </w:r>
      <w:proofErr w:type="spellStart"/>
      <w:r>
        <w:rPr>
          <w:rFonts w:ascii="Times New Roman" w:hAnsi="Times New Roman" w:cs="Times New Roman"/>
          <w:sz w:val="28"/>
          <w:szCs w:val="28"/>
          <w:lang w:val="ru-RU"/>
        </w:rPr>
        <w:t>морско</w:t>
      </w:r>
      <w:proofErr w:type="spellEnd"/>
      <w:r>
        <w:rPr>
          <w:rFonts w:ascii="Times New Roman" w:hAnsi="Times New Roman" w:cs="Times New Roman"/>
          <w:sz w:val="28"/>
          <w:szCs w:val="28"/>
          <w:lang w:val="zh-CN"/>
        </w:rPr>
        <w:t>й трансгрессии</w:t>
      </w:r>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позднеюрск</w:t>
      </w:r>
      <w:proofErr w:type="spellEnd"/>
      <w:r>
        <w:rPr>
          <w:rFonts w:ascii="Times New Roman" w:hAnsi="Times New Roman" w:cs="Times New Roman"/>
          <w:sz w:val="28"/>
          <w:szCs w:val="28"/>
          <w:lang w:val="zh-CN"/>
        </w:rPr>
        <w:t>ий</w:t>
      </w:r>
      <w:r>
        <w:rPr>
          <w:rFonts w:ascii="Times New Roman" w:hAnsi="Times New Roman" w:cs="Times New Roman"/>
          <w:sz w:val="28"/>
          <w:szCs w:val="28"/>
          <w:lang w:val="ru-RU"/>
        </w:rPr>
        <w:t xml:space="preserve"> период и регрессивного осадконакопления </w:t>
      </w:r>
      <w:proofErr w:type="spellStart"/>
      <w:r>
        <w:rPr>
          <w:rFonts w:ascii="Times New Roman" w:hAnsi="Times New Roman" w:cs="Times New Roman"/>
          <w:sz w:val="28"/>
          <w:szCs w:val="28"/>
          <w:lang w:val="ru-RU"/>
        </w:rPr>
        <w:t>испаритов</w:t>
      </w:r>
      <w:proofErr w:type="spellEnd"/>
      <w:r>
        <w:rPr>
          <w:rFonts w:ascii="Times New Roman" w:hAnsi="Times New Roman" w:cs="Times New Roman"/>
          <w:sz w:val="28"/>
          <w:szCs w:val="28"/>
          <w:lang w:val="ru-RU"/>
        </w:rPr>
        <w:t xml:space="preserve">, несогласно залегает «серия Red </w:t>
      </w:r>
      <w:proofErr w:type="spellStart"/>
      <w:r>
        <w:rPr>
          <w:rFonts w:ascii="Times New Roman" w:hAnsi="Times New Roman" w:cs="Times New Roman"/>
          <w:sz w:val="28"/>
          <w:szCs w:val="28"/>
          <w:lang w:val="ru-RU"/>
        </w:rPr>
        <w:t>Grit</w:t>
      </w:r>
      <w:proofErr w:type="spellEnd"/>
      <w:r>
        <w:rPr>
          <w:rFonts w:ascii="Times New Roman" w:hAnsi="Times New Roman" w:cs="Times New Roman"/>
          <w:sz w:val="28"/>
          <w:szCs w:val="28"/>
          <w:lang w:val="ru-RU"/>
        </w:rPr>
        <w:t xml:space="preserve">» континентальных обломочных пород с </w:t>
      </w:r>
      <w:proofErr w:type="spellStart"/>
      <w:r>
        <w:rPr>
          <w:rFonts w:ascii="Times New Roman" w:hAnsi="Times New Roman" w:cs="Times New Roman"/>
          <w:sz w:val="28"/>
          <w:szCs w:val="28"/>
          <w:lang w:val="ru-RU"/>
        </w:rPr>
        <w:t>эвапоритами</w:t>
      </w:r>
      <w:proofErr w:type="spellEnd"/>
      <w:r>
        <w:rPr>
          <w:rFonts w:ascii="Times New Roman" w:hAnsi="Times New Roman" w:cs="Times New Roman"/>
          <w:sz w:val="28"/>
          <w:szCs w:val="28"/>
          <w:lang w:val="ru-RU"/>
        </w:rPr>
        <w:t>. Возобновившаяся морская трансгрессия в позднем раннем мел</w:t>
      </w:r>
      <w:r>
        <w:rPr>
          <w:rFonts w:ascii="Times New Roman" w:hAnsi="Times New Roman" w:cs="Times New Roman"/>
          <w:sz w:val="28"/>
          <w:szCs w:val="28"/>
          <w:lang w:val="zh-CN"/>
        </w:rPr>
        <w:t>е</w:t>
      </w:r>
      <w:r>
        <w:rPr>
          <w:rFonts w:ascii="Times New Roman" w:hAnsi="Times New Roman" w:cs="Times New Roman"/>
          <w:sz w:val="28"/>
          <w:szCs w:val="28"/>
          <w:lang w:val="ru-RU"/>
        </w:rPr>
        <w:t>, продолжавшаяся до палеогена, привела к образованию «зеленых пластов» мергелей и известняков. В бассейне Фарах, к югу, нижние части пород нижнего мела представлены преимущественно красными терригенными отложениями, образованными переработкой неглубоких метаморфических пород материала из</w:t>
      </w:r>
      <w:r w:rsidR="00806A6F">
        <w:rPr>
          <w:rFonts w:ascii="Times New Roman" w:hAnsi="Times New Roman" w:cs="Times New Roman"/>
          <w:sz w:val="28"/>
          <w:szCs w:val="28"/>
          <w:lang w:val="ru-RU"/>
        </w:rPr>
        <w:t xml:space="preserve"> турбидитов </w:t>
      </w:r>
      <w:proofErr w:type="spellStart"/>
      <w:r w:rsidR="00806A6F">
        <w:rPr>
          <w:rFonts w:ascii="Times New Roman" w:hAnsi="Times New Roman" w:cs="Times New Roman"/>
          <w:sz w:val="28"/>
          <w:szCs w:val="28"/>
          <w:lang w:val="ru-RU"/>
        </w:rPr>
        <w:t>Панджао</w:t>
      </w:r>
      <w:proofErr w:type="spellEnd"/>
      <w:r>
        <w:rPr>
          <w:rFonts w:ascii="Times New Roman" w:hAnsi="Times New Roman" w:cs="Times New Roman"/>
          <w:sz w:val="28"/>
          <w:szCs w:val="28"/>
          <w:lang w:val="ru-RU"/>
        </w:rPr>
        <w:t>.</w:t>
      </w:r>
    </w:p>
    <w:p w14:paraId="59336EFA" w14:textId="77777777" w:rsidR="008609BA" w:rsidRDefault="005B514C" w:rsidP="00806A6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В западных частях наблюдаются мелководные морские отложения с окаменелостями </w:t>
      </w:r>
      <w:proofErr w:type="spellStart"/>
      <w:r>
        <w:rPr>
          <w:rFonts w:ascii="Times New Roman" w:hAnsi="Times New Roman" w:cs="Times New Roman"/>
          <w:sz w:val="28"/>
          <w:szCs w:val="28"/>
          <w:lang w:val="ru-RU"/>
        </w:rPr>
        <w:t>орбитолинидов</w:t>
      </w:r>
      <w:proofErr w:type="spellEnd"/>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рудистидов</w:t>
      </w:r>
      <w:proofErr w:type="spellEnd"/>
      <w:r>
        <w:rPr>
          <w:rFonts w:ascii="Times New Roman" w:hAnsi="Times New Roman" w:cs="Times New Roman"/>
          <w:sz w:val="28"/>
          <w:szCs w:val="28"/>
          <w:lang w:val="ru-RU"/>
        </w:rPr>
        <w:t xml:space="preserve">, прослоенные туфами и лавами, что свидетельствует о возможной </w:t>
      </w:r>
      <w:proofErr w:type="spellStart"/>
      <w:r>
        <w:rPr>
          <w:rFonts w:ascii="Times New Roman" w:hAnsi="Times New Roman" w:cs="Times New Roman"/>
          <w:sz w:val="28"/>
          <w:szCs w:val="28"/>
          <w:lang w:val="ru-RU"/>
        </w:rPr>
        <w:t>задуговой</w:t>
      </w:r>
      <w:proofErr w:type="spellEnd"/>
      <w:r>
        <w:rPr>
          <w:rFonts w:ascii="Times New Roman" w:hAnsi="Times New Roman" w:cs="Times New Roman"/>
          <w:sz w:val="28"/>
          <w:szCs w:val="28"/>
          <w:lang w:val="ru-RU"/>
        </w:rPr>
        <w:t xml:space="preserve"> дивергенции и вулканизме. Считается, что субдукция </w:t>
      </w:r>
      <w:proofErr w:type="spellStart"/>
      <w:r>
        <w:rPr>
          <w:rFonts w:ascii="Times New Roman" w:hAnsi="Times New Roman" w:cs="Times New Roman"/>
          <w:sz w:val="28"/>
          <w:szCs w:val="28"/>
          <w:lang w:val="ru-RU"/>
        </w:rPr>
        <w:t>Неотетиса</w:t>
      </w:r>
      <w:proofErr w:type="spellEnd"/>
      <w:r>
        <w:rPr>
          <w:rFonts w:ascii="Times New Roman" w:hAnsi="Times New Roman" w:cs="Times New Roman"/>
          <w:sz w:val="28"/>
          <w:szCs w:val="28"/>
          <w:lang w:val="ru-RU"/>
        </w:rPr>
        <w:t xml:space="preserve"> в северо-западном направлении под юго-восточный блок Гильменд в это время также привела к внедрению гранитных батолитов. </w:t>
      </w:r>
      <w:r>
        <w:rPr>
          <w:rFonts w:ascii="Times New Roman" w:hAnsi="Times New Roman" w:cs="Times New Roman"/>
          <w:sz w:val="28"/>
          <w:szCs w:val="28"/>
          <w:lang w:val="zh-CN"/>
        </w:rPr>
        <w:t>Нижне</w:t>
      </w:r>
      <w:r>
        <w:rPr>
          <w:rFonts w:ascii="Times New Roman" w:hAnsi="Times New Roman" w:cs="Times New Roman"/>
          <w:sz w:val="28"/>
          <w:szCs w:val="28"/>
          <w:lang w:val="ru-RU"/>
        </w:rPr>
        <w:t xml:space="preserve">меловые </w:t>
      </w:r>
      <w:proofErr w:type="spellStart"/>
      <w:r>
        <w:rPr>
          <w:rFonts w:ascii="Times New Roman" w:hAnsi="Times New Roman" w:cs="Times New Roman"/>
          <w:sz w:val="28"/>
          <w:szCs w:val="28"/>
          <w:lang w:val="ru-RU"/>
        </w:rPr>
        <w:t>красн</w:t>
      </w:r>
      <w:proofErr w:type="spellEnd"/>
      <w:r>
        <w:rPr>
          <w:rFonts w:ascii="Times New Roman" w:hAnsi="Times New Roman" w:cs="Times New Roman"/>
          <w:sz w:val="28"/>
          <w:szCs w:val="28"/>
          <w:lang w:val="zh-CN"/>
        </w:rPr>
        <w:t xml:space="preserve">оцветы </w:t>
      </w:r>
      <w:r>
        <w:rPr>
          <w:rFonts w:ascii="Times New Roman" w:hAnsi="Times New Roman" w:cs="Times New Roman"/>
          <w:sz w:val="28"/>
          <w:szCs w:val="28"/>
          <w:lang w:val="ru-RU"/>
        </w:rPr>
        <w:t xml:space="preserve">и известняковые песчаники здесь затем перекрывались </w:t>
      </w:r>
      <w:proofErr w:type="spellStart"/>
      <w:r>
        <w:rPr>
          <w:rFonts w:ascii="Times New Roman" w:hAnsi="Times New Roman" w:cs="Times New Roman"/>
          <w:sz w:val="28"/>
          <w:szCs w:val="28"/>
          <w:lang w:val="ru-RU"/>
        </w:rPr>
        <w:t>орбитолинидными</w:t>
      </w:r>
      <w:proofErr w:type="spellEnd"/>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рудистидными</w:t>
      </w:r>
      <w:proofErr w:type="spellEnd"/>
      <w:r>
        <w:rPr>
          <w:rFonts w:ascii="Times New Roman" w:hAnsi="Times New Roman" w:cs="Times New Roman"/>
          <w:sz w:val="28"/>
          <w:szCs w:val="28"/>
          <w:lang w:val="ru-RU"/>
        </w:rPr>
        <w:t xml:space="preserve"> известняками.</w:t>
      </w:r>
    </w:p>
    <w:p w14:paraId="59336EFC" w14:textId="4869E597" w:rsidR="008609BA" w:rsidRDefault="005B514C" w:rsidP="00806A6F">
      <w:pPr>
        <w:spacing w:after="0" w:line="24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Преддуговой</w:t>
      </w:r>
      <w:proofErr w:type="spellEnd"/>
      <w:r>
        <w:rPr>
          <w:rFonts w:ascii="Times New Roman" w:hAnsi="Times New Roman" w:cs="Times New Roman"/>
          <w:sz w:val="28"/>
          <w:szCs w:val="28"/>
          <w:lang w:val="ru-RU"/>
        </w:rPr>
        <w:t xml:space="preserve"> бассейн Кандагара начал формироваться в поздней юре по окраинам блока Гильменд и продолжил развиваться с внедрением вулканитов в раннем мел</w:t>
      </w:r>
      <w:r>
        <w:rPr>
          <w:rFonts w:ascii="Times New Roman" w:hAnsi="Times New Roman" w:cs="Times New Roman"/>
          <w:sz w:val="28"/>
          <w:szCs w:val="28"/>
          <w:lang w:val="zh-CN"/>
        </w:rPr>
        <w:t>е</w:t>
      </w:r>
      <w:r>
        <w:rPr>
          <w:rFonts w:ascii="Times New Roman" w:hAnsi="Times New Roman" w:cs="Times New Roman"/>
          <w:sz w:val="28"/>
          <w:szCs w:val="28"/>
          <w:lang w:val="ru-RU"/>
        </w:rPr>
        <w:t xml:space="preserve"> и гранитоидных батолитов вплоть до позднего мела. Некоторые из меловых интрузий, протягивающихся из района Кандагара через Ваханский коридор, считаются продолжением большого батолита </w:t>
      </w:r>
      <w:proofErr w:type="spellStart"/>
      <w:r>
        <w:rPr>
          <w:rFonts w:ascii="Times New Roman" w:hAnsi="Times New Roman" w:cs="Times New Roman"/>
          <w:sz w:val="28"/>
          <w:szCs w:val="28"/>
          <w:lang w:val="ru-RU"/>
        </w:rPr>
        <w:t>Кохистан</w:t>
      </w:r>
      <w:proofErr w:type="spellEnd"/>
      <w:r>
        <w:rPr>
          <w:rFonts w:ascii="Times New Roman" w:hAnsi="Times New Roman" w:cs="Times New Roman"/>
          <w:sz w:val="28"/>
          <w:szCs w:val="28"/>
          <w:lang w:val="ru-RU"/>
        </w:rPr>
        <w:t>-Л</w:t>
      </w:r>
      <w:r w:rsidR="007F2A10">
        <w:rPr>
          <w:rFonts w:ascii="Times New Roman" w:hAnsi="Times New Roman" w:cs="Times New Roman"/>
          <w:sz w:val="28"/>
          <w:szCs w:val="28"/>
          <w:lang w:val="ru-RU"/>
        </w:rPr>
        <w:t>адах-</w:t>
      </w:r>
      <w:proofErr w:type="spellStart"/>
      <w:r w:rsidR="007F2A10">
        <w:rPr>
          <w:rFonts w:ascii="Times New Roman" w:hAnsi="Times New Roman" w:cs="Times New Roman"/>
          <w:sz w:val="28"/>
          <w:szCs w:val="28"/>
          <w:lang w:val="ru-RU"/>
        </w:rPr>
        <w:t>Трансгималаи</w:t>
      </w:r>
      <w:proofErr w:type="spellEnd"/>
      <w:r w:rsidR="007F2A10">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
    <w:p w14:paraId="59336EFD" w14:textId="77777777" w:rsidR="008609BA" w:rsidRPr="00806A6F" w:rsidRDefault="005B514C" w:rsidP="00806A6F">
      <w:pPr>
        <w:spacing w:after="0" w:line="240" w:lineRule="auto"/>
        <w:ind w:firstLine="709"/>
        <w:jc w:val="both"/>
        <w:rPr>
          <w:rFonts w:ascii="Times New Roman" w:hAnsi="Times New Roman" w:cs="Times New Roman"/>
          <w:bCs/>
          <w:i/>
          <w:iCs/>
          <w:sz w:val="28"/>
          <w:szCs w:val="28"/>
          <w:lang w:val="zh-CN"/>
        </w:rPr>
      </w:pPr>
      <w:r w:rsidRPr="00806A6F">
        <w:rPr>
          <w:rFonts w:ascii="Times New Roman" w:hAnsi="Times New Roman" w:cs="Times New Roman"/>
          <w:bCs/>
          <w:i/>
          <w:iCs/>
          <w:sz w:val="28"/>
          <w:szCs w:val="28"/>
          <w:lang w:val="ru-RU"/>
        </w:rPr>
        <w:t>Кайнозой</w:t>
      </w:r>
      <w:r w:rsidRPr="00806A6F">
        <w:rPr>
          <w:rFonts w:ascii="Times New Roman" w:hAnsi="Times New Roman" w:cs="Times New Roman"/>
          <w:bCs/>
          <w:i/>
          <w:iCs/>
          <w:sz w:val="28"/>
          <w:szCs w:val="28"/>
          <w:lang w:val="zh-CN"/>
        </w:rPr>
        <w:t>ская эратема</w:t>
      </w:r>
    </w:p>
    <w:p w14:paraId="59336EFE" w14:textId="7E5064CD" w:rsidR="008609BA" w:rsidRPr="00F74C83"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Отложения и осадочные породы этой эпохи являются продуктом морских, лагунно-наземных и континентально-наземных сред отложения и широко распр</w:t>
      </w:r>
      <w:r w:rsidR="00806A6F">
        <w:rPr>
          <w:rFonts w:ascii="Times New Roman" w:hAnsi="Times New Roman" w:cs="Times New Roman"/>
          <w:sz w:val="28"/>
          <w:szCs w:val="28"/>
          <w:lang w:val="ru-RU"/>
        </w:rPr>
        <w:t>остранены по всему Афганистану</w:t>
      </w:r>
      <w:r w:rsidRPr="00F74C83">
        <w:rPr>
          <w:rFonts w:ascii="Times New Roman" w:hAnsi="Times New Roman" w:cs="Times New Roman"/>
          <w:sz w:val="28"/>
          <w:szCs w:val="28"/>
          <w:lang w:val="ru-RU"/>
        </w:rPr>
        <w:t>. Самым значительным событием стало прибытие и начальная стыковка Индийского субконтинента, положившая начало подъему Гималаев и Гиндукуша.</w:t>
      </w:r>
    </w:p>
    <w:p w14:paraId="59336EFF" w14:textId="77777777" w:rsidR="008609BA" w:rsidRPr="00F74C83"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Неогеновый период в Афганистане, охватывающий 23 млн лет геологической истории, </w:t>
      </w:r>
      <w:r>
        <w:rPr>
          <w:rFonts w:ascii="Times New Roman" w:hAnsi="Times New Roman" w:cs="Times New Roman"/>
          <w:sz w:val="28"/>
          <w:szCs w:val="28"/>
          <w:lang w:val="zh-CN"/>
        </w:rPr>
        <w:t>включает</w:t>
      </w:r>
      <w:r w:rsidRPr="00F74C83">
        <w:rPr>
          <w:rFonts w:ascii="Times New Roman" w:hAnsi="Times New Roman" w:cs="Times New Roman"/>
          <w:sz w:val="28"/>
          <w:szCs w:val="28"/>
          <w:lang w:val="ru-RU"/>
        </w:rPr>
        <w:t xml:space="preserve"> четыре</w:t>
      </w:r>
      <w:r>
        <w:rPr>
          <w:rFonts w:ascii="Times New Roman" w:hAnsi="Times New Roman" w:cs="Times New Roman"/>
          <w:sz w:val="28"/>
          <w:szCs w:val="28"/>
          <w:lang w:val="zh-CN"/>
        </w:rPr>
        <w:t xml:space="preserve"> эпохи </w:t>
      </w:r>
      <w:r w:rsidRPr="00F74C83">
        <w:rPr>
          <w:rFonts w:ascii="Times New Roman" w:hAnsi="Times New Roman" w:cs="Times New Roman"/>
          <w:sz w:val="28"/>
          <w:szCs w:val="28"/>
          <w:lang w:val="ru-RU"/>
        </w:rPr>
        <w:t xml:space="preserve">(миоцен, плиоцен, плейстоцен, голоцен), в течение которого геоморфологический облик страны проявился наиболее четко. </w:t>
      </w:r>
      <w:r>
        <w:rPr>
          <w:rFonts w:ascii="Times New Roman" w:hAnsi="Times New Roman" w:cs="Times New Roman"/>
          <w:sz w:val="28"/>
          <w:szCs w:val="28"/>
          <w:lang w:val="zh-CN"/>
        </w:rPr>
        <w:t>Формирование</w:t>
      </w:r>
      <w:r w:rsidRPr="00F74C83">
        <w:rPr>
          <w:rFonts w:ascii="Times New Roman" w:hAnsi="Times New Roman" w:cs="Times New Roman"/>
          <w:sz w:val="28"/>
          <w:szCs w:val="28"/>
          <w:lang w:val="ru-RU"/>
        </w:rPr>
        <w:t xml:space="preserve"> рельефа регион</w:t>
      </w:r>
      <w:r>
        <w:rPr>
          <w:rFonts w:ascii="Times New Roman" w:hAnsi="Times New Roman" w:cs="Times New Roman"/>
          <w:sz w:val="28"/>
          <w:szCs w:val="28"/>
          <w:lang w:val="zh-CN"/>
        </w:rPr>
        <w:t>а</w:t>
      </w:r>
      <w:r w:rsidRPr="00F74C83">
        <w:rPr>
          <w:rFonts w:ascii="Times New Roman" w:hAnsi="Times New Roman" w:cs="Times New Roman"/>
          <w:sz w:val="28"/>
          <w:szCs w:val="28"/>
          <w:lang w:val="ru-RU"/>
        </w:rPr>
        <w:t xml:space="preserve"> был</w:t>
      </w:r>
      <w:r>
        <w:rPr>
          <w:rFonts w:ascii="Times New Roman" w:hAnsi="Times New Roman" w:cs="Times New Roman"/>
          <w:sz w:val="28"/>
          <w:szCs w:val="28"/>
          <w:lang w:val="zh-CN"/>
        </w:rPr>
        <w:t>о в основном</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обусловлено</w:t>
      </w:r>
      <w:r w:rsidRPr="00F74C83">
        <w:rPr>
          <w:rFonts w:ascii="Times New Roman" w:hAnsi="Times New Roman" w:cs="Times New Roman"/>
          <w:sz w:val="28"/>
          <w:szCs w:val="28"/>
          <w:lang w:val="ru-RU"/>
        </w:rPr>
        <w:t xml:space="preserve"> фундаментальным</w:t>
      </w:r>
      <w:r>
        <w:rPr>
          <w:rFonts w:ascii="Times New Roman" w:hAnsi="Times New Roman" w:cs="Times New Roman"/>
          <w:sz w:val="28"/>
          <w:szCs w:val="28"/>
          <w:lang w:val="zh-CN"/>
        </w:rPr>
        <w:t>и</w:t>
      </w:r>
      <w:r w:rsidRPr="00F74C83">
        <w:rPr>
          <w:rFonts w:ascii="Times New Roman" w:hAnsi="Times New Roman" w:cs="Times New Roman"/>
          <w:sz w:val="28"/>
          <w:szCs w:val="28"/>
          <w:lang w:val="ru-RU"/>
        </w:rPr>
        <w:t xml:space="preserve"> структурным</w:t>
      </w:r>
      <w:r>
        <w:rPr>
          <w:rFonts w:ascii="Times New Roman" w:hAnsi="Times New Roman" w:cs="Times New Roman"/>
          <w:sz w:val="28"/>
          <w:szCs w:val="28"/>
          <w:lang w:val="zh-CN"/>
        </w:rPr>
        <w:t>и</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процессами</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а также</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эрози</w:t>
      </w:r>
      <w:proofErr w:type="spellEnd"/>
      <w:r>
        <w:rPr>
          <w:rFonts w:ascii="Times New Roman" w:hAnsi="Times New Roman" w:cs="Times New Roman"/>
          <w:sz w:val="28"/>
          <w:szCs w:val="28"/>
          <w:lang w:val="zh-CN"/>
        </w:rPr>
        <w:t>ией</w:t>
      </w:r>
      <w:r w:rsidRPr="00F74C83">
        <w:rPr>
          <w:rFonts w:ascii="Times New Roman" w:hAnsi="Times New Roman" w:cs="Times New Roman"/>
          <w:sz w:val="28"/>
          <w:szCs w:val="28"/>
          <w:lang w:val="ru-RU"/>
        </w:rPr>
        <w:t xml:space="preserve"> и </w:t>
      </w:r>
      <w:r>
        <w:rPr>
          <w:rFonts w:ascii="Times New Roman" w:hAnsi="Times New Roman" w:cs="Times New Roman"/>
          <w:sz w:val="28"/>
          <w:szCs w:val="28"/>
          <w:lang w:val="ru-RU"/>
        </w:rPr>
        <w:t>осадконакоплением, связанными с деятельностью рек, ледников, движением масс и ветром.</w:t>
      </w:r>
    </w:p>
    <w:p w14:paraId="59336F00" w14:textId="77777777" w:rsidR="008609BA"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Бассейн </w:t>
      </w:r>
      <w:proofErr w:type="spellStart"/>
      <w:r w:rsidRPr="00F74C83">
        <w:rPr>
          <w:rFonts w:ascii="Times New Roman" w:hAnsi="Times New Roman" w:cs="Times New Roman"/>
          <w:sz w:val="28"/>
          <w:szCs w:val="28"/>
          <w:lang w:val="ru-RU"/>
        </w:rPr>
        <w:t>Катаваз</w:t>
      </w:r>
      <w:proofErr w:type="spellEnd"/>
      <w:r w:rsidRPr="00F74C83">
        <w:rPr>
          <w:rFonts w:ascii="Times New Roman" w:hAnsi="Times New Roman" w:cs="Times New Roman"/>
          <w:sz w:val="28"/>
          <w:szCs w:val="28"/>
          <w:lang w:val="ru-RU"/>
        </w:rPr>
        <w:t xml:space="preserve">, расположенный к югу от Кабульского блока и простирающийся на юг в Пакистан, представляет собой кайнозойский </w:t>
      </w:r>
      <w:proofErr w:type="spellStart"/>
      <w:r w:rsidRPr="00F74C83">
        <w:rPr>
          <w:rFonts w:ascii="Times New Roman" w:hAnsi="Times New Roman" w:cs="Times New Roman"/>
          <w:sz w:val="28"/>
          <w:szCs w:val="28"/>
          <w:lang w:val="ru-RU"/>
        </w:rPr>
        <w:t>депоцентр</w:t>
      </w:r>
      <w:proofErr w:type="spellEnd"/>
      <w:r w:rsidRPr="00F74C83">
        <w:rPr>
          <w:rFonts w:ascii="Times New Roman" w:hAnsi="Times New Roman" w:cs="Times New Roman"/>
          <w:sz w:val="28"/>
          <w:szCs w:val="28"/>
          <w:lang w:val="ru-RU"/>
        </w:rPr>
        <w:t xml:space="preserve"> длительного </w:t>
      </w:r>
      <w:r>
        <w:rPr>
          <w:rFonts w:ascii="Times New Roman" w:hAnsi="Times New Roman" w:cs="Times New Roman"/>
          <w:sz w:val="28"/>
          <w:szCs w:val="28"/>
          <w:lang w:val="zh-CN"/>
        </w:rPr>
        <w:t>погружения</w:t>
      </w:r>
      <w:r w:rsidRPr="00F74C83">
        <w:rPr>
          <w:rFonts w:ascii="Times New Roman" w:hAnsi="Times New Roman" w:cs="Times New Roman"/>
          <w:sz w:val="28"/>
          <w:szCs w:val="28"/>
          <w:lang w:val="ru-RU"/>
        </w:rPr>
        <w:t xml:space="preserve">. Преимущественно кремнистые обломочные отложения мощностью до 8 км </w:t>
      </w:r>
      <w:r>
        <w:rPr>
          <w:rFonts w:ascii="Times New Roman" w:hAnsi="Times New Roman" w:cs="Times New Roman"/>
          <w:sz w:val="28"/>
          <w:szCs w:val="28"/>
          <w:lang w:val="zh-CN"/>
        </w:rPr>
        <w:t>накопились</w:t>
      </w:r>
      <w:r w:rsidRPr="00F74C83">
        <w:rPr>
          <w:rFonts w:ascii="Times New Roman" w:hAnsi="Times New Roman" w:cs="Times New Roman"/>
          <w:sz w:val="28"/>
          <w:szCs w:val="28"/>
          <w:lang w:val="ru-RU"/>
        </w:rPr>
        <w:t xml:space="preserve"> в крупный </w:t>
      </w:r>
      <w:r>
        <w:rPr>
          <w:rFonts w:ascii="Times New Roman" w:hAnsi="Times New Roman" w:cs="Times New Roman"/>
          <w:sz w:val="28"/>
          <w:szCs w:val="28"/>
          <w:lang w:val="zh-CN"/>
        </w:rPr>
        <w:t>вогнутый</w:t>
      </w:r>
      <w:r w:rsidRPr="00F74C83">
        <w:rPr>
          <w:rFonts w:ascii="Times New Roman" w:hAnsi="Times New Roman" w:cs="Times New Roman"/>
          <w:sz w:val="28"/>
          <w:szCs w:val="28"/>
          <w:lang w:val="ru-RU"/>
        </w:rPr>
        <w:t>, первоначально морской бассейн на краю утоненной переходной океан</w:t>
      </w:r>
      <w:r>
        <w:rPr>
          <w:rFonts w:ascii="Times New Roman" w:hAnsi="Times New Roman" w:cs="Times New Roman"/>
          <w:sz w:val="28"/>
          <w:szCs w:val="28"/>
          <w:lang w:val="zh-CN"/>
        </w:rPr>
        <w:t>ической</w:t>
      </w:r>
      <w:r w:rsidRPr="00F74C83">
        <w:rPr>
          <w:rFonts w:ascii="Times New Roman" w:hAnsi="Times New Roman" w:cs="Times New Roman"/>
          <w:sz w:val="28"/>
          <w:szCs w:val="28"/>
          <w:lang w:val="ru-RU"/>
        </w:rPr>
        <w:t xml:space="preserve">-континентальной коры бывшей пассивной окраины западной Индийской плиты. Нуммулитовые известняки эоценового возраста в основании указывают на заключительную стадию мелководного морского бассейна, который постепенно </w:t>
      </w:r>
      <w:r>
        <w:rPr>
          <w:rFonts w:ascii="Times New Roman" w:hAnsi="Times New Roman" w:cs="Times New Roman"/>
          <w:sz w:val="28"/>
          <w:szCs w:val="28"/>
          <w:lang w:val="zh-CN"/>
        </w:rPr>
        <w:t>заполнялся</w:t>
      </w:r>
      <w:r w:rsidRPr="00F74C83">
        <w:rPr>
          <w:rFonts w:ascii="Times New Roman" w:hAnsi="Times New Roman" w:cs="Times New Roman"/>
          <w:sz w:val="28"/>
          <w:szCs w:val="28"/>
          <w:lang w:val="ru-RU"/>
        </w:rPr>
        <w:t xml:space="preserve"> по мере продвижения на юг дельты реки с высоким расходом воды. Этот бассейн ограничен на западе позднекиммерийской Кандагарской дугой и активными левосторонними, сдвиговыми разломами </w:t>
      </w:r>
      <w:proofErr w:type="spellStart"/>
      <w:r w:rsidRPr="00F74C83">
        <w:rPr>
          <w:rFonts w:ascii="Times New Roman" w:hAnsi="Times New Roman" w:cs="Times New Roman"/>
          <w:sz w:val="28"/>
          <w:szCs w:val="28"/>
          <w:lang w:val="ru-RU"/>
        </w:rPr>
        <w:t>Чаман</w:t>
      </w:r>
      <w:proofErr w:type="spellEnd"/>
      <w:r w:rsidRPr="00F74C83">
        <w:rPr>
          <w:rFonts w:ascii="Times New Roman" w:hAnsi="Times New Roman" w:cs="Times New Roman"/>
          <w:sz w:val="28"/>
          <w:szCs w:val="28"/>
          <w:lang w:val="ru-RU"/>
        </w:rPr>
        <w:t xml:space="preserve"> и Гардез, а на востоке </w:t>
      </w:r>
      <w:r>
        <w:rPr>
          <w:rFonts w:ascii="Times New Roman" w:hAnsi="Times New Roman" w:cs="Times New Roman"/>
          <w:sz w:val="28"/>
          <w:szCs w:val="28"/>
          <w:lang w:val="zh-CN"/>
        </w:rPr>
        <w:t xml:space="preserve">- </w:t>
      </w:r>
      <w:r w:rsidRPr="00F74C83">
        <w:rPr>
          <w:rFonts w:ascii="Times New Roman" w:hAnsi="Times New Roman" w:cs="Times New Roman"/>
          <w:sz w:val="28"/>
          <w:szCs w:val="28"/>
          <w:lang w:val="ru-RU"/>
        </w:rPr>
        <w:t xml:space="preserve">осевым поясом </w:t>
      </w:r>
      <w:proofErr w:type="spellStart"/>
      <w:r w:rsidRPr="00F74C83">
        <w:rPr>
          <w:rFonts w:ascii="Times New Roman" w:hAnsi="Times New Roman" w:cs="Times New Roman"/>
          <w:sz w:val="28"/>
          <w:szCs w:val="28"/>
          <w:lang w:val="ru-RU"/>
        </w:rPr>
        <w:t>офиолитов</w:t>
      </w:r>
      <w:proofErr w:type="spellEnd"/>
      <w:r w:rsidRPr="00F74C83">
        <w:rPr>
          <w:rFonts w:ascii="Times New Roman" w:hAnsi="Times New Roman" w:cs="Times New Roman"/>
          <w:sz w:val="28"/>
          <w:szCs w:val="28"/>
          <w:lang w:val="ru-RU"/>
        </w:rPr>
        <w:t xml:space="preserve">, смещенным вверх с севера на юг на краю Индийской плиты в Пакистане. и прилегающий Афганистан. </w:t>
      </w:r>
    </w:p>
    <w:p w14:paraId="59336F01" w14:textId="77777777" w:rsidR="008609BA" w:rsidRPr="00F74C83"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Большинство самых верхних пород бассейна </w:t>
      </w:r>
      <w:proofErr w:type="spellStart"/>
      <w:r w:rsidRPr="00F74C83">
        <w:rPr>
          <w:rFonts w:ascii="Times New Roman" w:hAnsi="Times New Roman" w:cs="Times New Roman"/>
          <w:sz w:val="28"/>
          <w:szCs w:val="28"/>
          <w:lang w:val="ru-RU"/>
        </w:rPr>
        <w:t>Катаваз</w:t>
      </w:r>
      <w:proofErr w:type="spellEnd"/>
      <w:r w:rsidRPr="00F74C83">
        <w:rPr>
          <w:rFonts w:ascii="Times New Roman" w:hAnsi="Times New Roman" w:cs="Times New Roman"/>
          <w:sz w:val="28"/>
          <w:szCs w:val="28"/>
          <w:lang w:val="ru-RU"/>
        </w:rPr>
        <w:t xml:space="preserve"> состоят из плиоценовых </w:t>
      </w:r>
      <w:r>
        <w:rPr>
          <w:rFonts w:ascii="Times New Roman" w:hAnsi="Times New Roman" w:cs="Times New Roman"/>
          <w:sz w:val="28"/>
          <w:szCs w:val="28"/>
          <w:lang w:val="zh-CN"/>
        </w:rPr>
        <w:t>связанных с</w:t>
      </w:r>
      <w:r w:rsidRPr="00F74C83">
        <w:rPr>
          <w:rFonts w:ascii="Times New Roman" w:hAnsi="Times New Roman" w:cs="Times New Roman"/>
          <w:sz w:val="28"/>
          <w:szCs w:val="28"/>
          <w:lang w:val="ru-RU"/>
        </w:rPr>
        <w:t xml:space="preserve"> </w:t>
      </w:r>
      <w:proofErr w:type="spellStart"/>
      <w:r w:rsidRPr="00F74C83">
        <w:rPr>
          <w:rFonts w:ascii="Times New Roman" w:hAnsi="Times New Roman" w:cs="Times New Roman"/>
          <w:sz w:val="28"/>
          <w:szCs w:val="28"/>
          <w:lang w:val="ru-RU"/>
        </w:rPr>
        <w:t>палео</w:t>
      </w:r>
      <w:proofErr w:type="spellEnd"/>
      <w:r w:rsidRPr="00F74C83">
        <w:rPr>
          <w:rFonts w:ascii="Times New Roman" w:hAnsi="Times New Roman" w:cs="Times New Roman"/>
          <w:sz w:val="28"/>
          <w:szCs w:val="28"/>
          <w:lang w:val="ru-RU"/>
        </w:rPr>
        <w:t>-Индской систем</w:t>
      </w:r>
      <w:r>
        <w:rPr>
          <w:rFonts w:ascii="Times New Roman" w:hAnsi="Times New Roman" w:cs="Times New Roman"/>
          <w:sz w:val="28"/>
          <w:szCs w:val="28"/>
          <w:lang w:val="zh-CN"/>
        </w:rPr>
        <w:t>ой</w:t>
      </w:r>
      <w:r w:rsidRPr="00F74C83">
        <w:rPr>
          <w:rFonts w:ascii="Times New Roman" w:hAnsi="Times New Roman" w:cs="Times New Roman"/>
          <w:sz w:val="28"/>
          <w:szCs w:val="28"/>
          <w:lang w:val="ru-RU"/>
        </w:rPr>
        <w:t xml:space="preserve"> реки, приносящей </w:t>
      </w:r>
      <w:r>
        <w:rPr>
          <w:rFonts w:ascii="Times New Roman" w:hAnsi="Times New Roman" w:cs="Times New Roman"/>
          <w:sz w:val="28"/>
          <w:szCs w:val="28"/>
          <w:lang w:val="zh-CN"/>
        </w:rPr>
        <w:t xml:space="preserve">материалы </w:t>
      </w:r>
      <w:r w:rsidRPr="00F74C83">
        <w:rPr>
          <w:rFonts w:ascii="Times New Roman" w:hAnsi="Times New Roman" w:cs="Times New Roman"/>
          <w:sz w:val="28"/>
          <w:szCs w:val="28"/>
          <w:lang w:val="ru-RU"/>
        </w:rPr>
        <w:t>преимущественно из поднимающихся Гималаев на северо-восток</w:t>
      </w:r>
      <w:r>
        <w:rPr>
          <w:rFonts w:ascii="Times New Roman" w:hAnsi="Times New Roman" w:cs="Times New Roman"/>
          <w:sz w:val="28"/>
          <w:szCs w:val="28"/>
          <w:lang w:val="zh-CN"/>
        </w:rPr>
        <w:t>е</w:t>
      </w:r>
      <w:r w:rsidRPr="00F74C83">
        <w:rPr>
          <w:rFonts w:ascii="Times New Roman" w:hAnsi="Times New Roman" w:cs="Times New Roman"/>
          <w:sz w:val="28"/>
          <w:szCs w:val="28"/>
          <w:lang w:val="ru-RU"/>
        </w:rPr>
        <w:t xml:space="preserve">. Эти толщи </w:t>
      </w:r>
      <w:r w:rsidRPr="00F74C83">
        <w:rPr>
          <w:rFonts w:ascii="Times New Roman" w:hAnsi="Times New Roman" w:cs="Times New Roman"/>
          <w:sz w:val="28"/>
          <w:szCs w:val="28"/>
          <w:lang w:val="ru-RU"/>
        </w:rPr>
        <w:lastRenderedPageBreak/>
        <w:t xml:space="preserve">подверглись интенсивной </w:t>
      </w:r>
      <w:proofErr w:type="spellStart"/>
      <w:r w:rsidRPr="00F74C83">
        <w:rPr>
          <w:rFonts w:ascii="Times New Roman" w:hAnsi="Times New Roman" w:cs="Times New Roman"/>
          <w:sz w:val="28"/>
          <w:szCs w:val="28"/>
          <w:lang w:val="ru-RU"/>
        </w:rPr>
        <w:t>син</w:t>
      </w:r>
      <w:proofErr w:type="spellEnd"/>
      <w:r w:rsidRPr="00F74C83">
        <w:rPr>
          <w:rFonts w:ascii="Times New Roman" w:hAnsi="Times New Roman" w:cs="Times New Roman"/>
          <w:sz w:val="28"/>
          <w:szCs w:val="28"/>
          <w:lang w:val="ru-RU"/>
        </w:rPr>
        <w:t xml:space="preserve">-осадочной складчатости, кульминацией которой стал заключительный период </w:t>
      </w:r>
      <w:proofErr w:type="spellStart"/>
      <w:r w:rsidRPr="00F74C83">
        <w:rPr>
          <w:rFonts w:ascii="Times New Roman" w:hAnsi="Times New Roman" w:cs="Times New Roman"/>
          <w:sz w:val="28"/>
          <w:szCs w:val="28"/>
          <w:lang w:val="ru-RU"/>
        </w:rPr>
        <w:t>позднеплиоценовой</w:t>
      </w:r>
      <w:proofErr w:type="spellEnd"/>
      <w:r w:rsidRPr="00F74C83">
        <w:rPr>
          <w:rFonts w:ascii="Times New Roman" w:hAnsi="Times New Roman" w:cs="Times New Roman"/>
          <w:sz w:val="28"/>
          <w:szCs w:val="28"/>
          <w:lang w:val="ru-RU"/>
        </w:rPr>
        <w:t xml:space="preserve"> деформации, предшествующий </w:t>
      </w:r>
      <w:r>
        <w:rPr>
          <w:rFonts w:ascii="Times New Roman" w:hAnsi="Times New Roman" w:cs="Times New Roman"/>
          <w:sz w:val="28"/>
          <w:szCs w:val="28"/>
          <w:lang w:val="zh-CN"/>
        </w:rPr>
        <w:t>несогласию</w:t>
      </w:r>
      <w:r w:rsidRPr="00F74C83">
        <w:rPr>
          <w:rFonts w:ascii="Times New Roman" w:hAnsi="Times New Roman" w:cs="Times New Roman"/>
          <w:sz w:val="28"/>
          <w:szCs w:val="28"/>
          <w:lang w:val="ru-RU"/>
        </w:rPr>
        <w:t xml:space="preserve"> перекрывающих и недеформированных плейстоценовых терригенных материалов.</w:t>
      </w:r>
    </w:p>
    <w:p w14:paraId="59336F02" w14:textId="77777777" w:rsidR="008609BA" w:rsidRPr="00F74C83" w:rsidRDefault="008609BA" w:rsidP="00571C96">
      <w:pPr>
        <w:spacing w:after="0" w:line="240" w:lineRule="auto"/>
        <w:ind w:firstLine="567"/>
        <w:jc w:val="both"/>
        <w:rPr>
          <w:rFonts w:ascii="Times New Roman" w:hAnsi="Times New Roman" w:cs="Times New Roman"/>
          <w:sz w:val="28"/>
          <w:szCs w:val="28"/>
          <w:lang w:val="ru-RU"/>
        </w:rPr>
      </w:pPr>
    </w:p>
    <w:p w14:paraId="59336F03" w14:textId="77777777" w:rsidR="008609BA" w:rsidRDefault="005B514C" w:rsidP="00571C96">
      <w:pPr>
        <w:spacing w:after="0" w:line="240" w:lineRule="auto"/>
        <w:jc w:val="both"/>
        <w:rPr>
          <w:rFonts w:ascii="Times New Roman" w:hAnsi="Times New Roman" w:cs="Times New Roman"/>
          <w:sz w:val="28"/>
          <w:szCs w:val="28"/>
        </w:rPr>
      </w:pPr>
      <w:r w:rsidRPr="00F74C83">
        <w:rPr>
          <w:rFonts w:ascii="Times New Roman" w:hAnsi="Times New Roman" w:cs="Times New Roman"/>
          <w:noProof/>
          <w:sz w:val="28"/>
          <w:szCs w:val="28"/>
          <w:lang w:val="ru-RU" w:eastAsia="ru-RU"/>
        </w:rPr>
        <w:drawing>
          <wp:inline distT="0" distB="0" distL="0" distR="0" wp14:anchorId="593375E6" wp14:editId="593375E7">
            <wp:extent cx="5943600" cy="4126865"/>
            <wp:effectExtent l="0" t="0" r="0" b="6985"/>
            <wp:docPr id="1233533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33960" name="Picture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126865"/>
                    </a:xfrm>
                    <a:prstGeom prst="rect">
                      <a:avLst/>
                    </a:prstGeom>
                  </pic:spPr>
                </pic:pic>
              </a:graphicData>
            </a:graphic>
          </wp:inline>
        </w:drawing>
      </w:r>
    </w:p>
    <w:p w14:paraId="59336F04" w14:textId="77777777" w:rsidR="00765A9F" w:rsidRDefault="00765A9F" w:rsidP="00571C96">
      <w:pPr>
        <w:spacing w:after="0" w:line="240" w:lineRule="auto"/>
        <w:jc w:val="center"/>
        <w:rPr>
          <w:rFonts w:ascii="Times New Roman" w:hAnsi="Times New Roman" w:cs="Times New Roman"/>
          <w:sz w:val="24"/>
          <w:szCs w:val="24"/>
          <w:lang w:val="ru-RU"/>
        </w:rPr>
      </w:pPr>
    </w:p>
    <w:p w14:paraId="59336F05" w14:textId="1F79F9A3" w:rsidR="00765A9F" w:rsidRPr="00806A6F" w:rsidRDefault="00D936DB" w:rsidP="00D31484">
      <w:pPr>
        <w:spacing w:after="0" w:line="240" w:lineRule="auto"/>
        <w:jc w:val="center"/>
        <w:rPr>
          <w:rFonts w:ascii="Times New Roman" w:hAnsi="Times New Roman" w:cs="Times New Roman"/>
          <w:sz w:val="28"/>
          <w:szCs w:val="28"/>
          <w:lang w:val="ru-RU"/>
        </w:rPr>
      </w:pPr>
      <w:r w:rsidRPr="00806A6F">
        <w:rPr>
          <w:rFonts w:ascii="Times New Roman" w:hAnsi="Times New Roman" w:cs="Times New Roman"/>
          <w:sz w:val="28"/>
          <w:szCs w:val="28"/>
          <w:lang w:val="ru-RU"/>
        </w:rPr>
        <w:t>Рисунок</w:t>
      </w:r>
      <w:r w:rsidR="00765A9F" w:rsidRPr="00806A6F">
        <w:rPr>
          <w:rFonts w:ascii="Times New Roman" w:hAnsi="Times New Roman" w:cs="Times New Roman"/>
          <w:sz w:val="28"/>
          <w:szCs w:val="28"/>
          <w:lang w:val="ru-RU"/>
        </w:rPr>
        <w:t xml:space="preserve"> 1.</w:t>
      </w:r>
      <w:r w:rsidR="00D31484" w:rsidRPr="00806A6F">
        <w:rPr>
          <w:rFonts w:ascii="Times New Roman" w:hAnsi="Times New Roman" w:cs="Times New Roman"/>
          <w:sz w:val="28"/>
          <w:szCs w:val="28"/>
          <w:lang w:val="ru-RU"/>
        </w:rPr>
        <w:t>3</w:t>
      </w:r>
      <w:r w:rsidR="00E77935" w:rsidRPr="00806A6F">
        <w:rPr>
          <w:rFonts w:ascii="Times New Roman" w:hAnsi="Times New Roman" w:cs="Times New Roman"/>
          <w:sz w:val="28"/>
          <w:szCs w:val="28"/>
          <w:lang w:val="ru-RU"/>
        </w:rPr>
        <w:t xml:space="preserve"> -</w:t>
      </w:r>
      <w:r w:rsidR="00765A9F" w:rsidRPr="00806A6F">
        <w:rPr>
          <w:rFonts w:ascii="Times New Roman" w:hAnsi="Times New Roman" w:cs="Times New Roman"/>
          <w:sz w:val="28"/>
          <w:szCs w:val="28"/>
          <w:lang w:val="ru-RU"/>
        </w:rPr>
        <w:t xml:space="preserve"> Упрощенная геоло</w:t>
      </w:r>
      <w:r w:rsidR="00806A6F">
        <w:rPr>
          <w:rFonts w:ascii="Times New Roman" w:hAnsi="Times New Roman" w:cs="Times New Roman"/>
          <w:sz w:val="28"/>
          <w:szCs w:val="28"/>
          <w:lang w:val="ru-RU"/>
        </w:rPr>
        <w:t>гическая карта Афганистана</w:t>
      </w:r>
      <w:r w:rsidR="00421939">
        <w:rPr>
          <w:rFonts w:ascii="Times New Roman" w:hAnsi="Times New Roman" w:cs="Times New Roman"/>
          <w:sz w:val="28"/>
          <w:szCs w:val="28"/>
          <w:lang w:val="ru-RU"/>
        </w:rPr>
        <w:t xml:space="preserve"> </w:t>
      </w:r>
      <w:r w:rsidR="00765A9F" w:rsidRPr="00806A6F">
        <w:rPr>
          <w:rFonts w:ascii="Times New Roman" w:hAnsi="Times New Roman" w:cs="Times New Roman"/>
          <w:sz w:val="28"/>
          <w:szCs w:val="28"/>
        </w:rPr>
        <w:t>https</w:t>
      </w:r>
      <w:r w:rsidR="00765A9F" w:rsidRPr="00806A6F">
        <w:rPr>
          <w:rFonts w:ascii="Times New Roman" w:hAnsi="Times New Roman" w:cs="Times New Roman"/>
          <w:sz w:val="28"/>
          <w:szCs w:val="28"/>
          <w:lang w:val="ru-RU"/>
        </w:rPr>
        <w:t>://</w:t>
      </w:r>
      <w:r w:rsidR="00765A9F" w:rsidRPr="00806A6F">
        <w:rPr>
          <w:rFonts w:ascii="Times New Roman" w:hAnsi="Times New Roman" w:cs="Times New Roman"/>
          <w:sz w:val="28"/>
          <w:szCs w:val="28"/>
        </w:rPr>
        <w:t>link</w:t>
      </w:r>
      <w:r w:rsidR="00765A9F" w:rsidRPr="00806A6F">
        <w:rPr>
          <w:rFonts w:ascii="Times New Roman" w:hAnsi="Times New Roman" w:cs="Times New Roman"/>
          <w:sz w:val="28"/>
          <w:szCs w:val="28"/>
          <w:lang w:val="ru-RU"/>
        </w:rPr>
        <w:t>.</w:t>
      </w:r>
      <w:r w:rsidR="00765A9F" w:rsidRPr="00806A6F">
        <w:rPr>
          <w:rFonts w:ascii="Times New Roman" w:hAnsi="Times New Roman" w:cs="Times New Roman"/>
          <w:sz w:val="28"/>
          <w:szCs w:val="28"/>
        </w:rPr>
        <w:t>springer</w:t>
      </w:r>
      <w:r w:rsidR="00765A9F" w:rsidRPr="00806A6F">
        <w:rPr>
          <w:rFonts w:ascii="Times New Roman" w:hAnsi="Times New Roman" w:cs="Times New Roman"/>
          <w:sz w:val="28"/>
          <w:szCs w:val="28"/>
          <w:lang w:val="ru-RU"/>
        </w:rPr>
        <w:t>.</w:t>
      </w:r>
      <w:r w:rsidR="00765A9F" w:rsidRPr="00806A6F">
        <w:rPr>
          <w:rFonts w:ascii="Times New Roman" w:hAnsi="Times New Roman" w:cs="Times New Roman"/>
          <w:sz w:val="28"/>
          <w:szCs w:val="28"/>
        </w:rPr>
        <w:t>com</w:t>
      </w:r>
      <w:r w:rsidR="00765A9F" w:rsidRPr="00806A6F">
        <w:rPr>
          <w:rFonts w:ascii="Times New Roman" w:hAnsi="Times New Roman" w:cs="Times New Roman"/>
          <w:sz w:val="28"/>
          <w:szCs w:val="28"/>
          <w:lang w:val="ru-RU"/>
        </w:rPr>
        <w:t>/</w:t>
      </w:r>
      <w:r w:rsidR="00765A9F" w:rsidRPr="00806A6F">
        <w:rPr>
          <w:rFonts w:ascii="Times New Roman" w:hAnsi="Times New Roman" w:cs="Times New Roman"/>
          <w:sz w:val="28"/>
          <w:szCs w:val="28"/>
        </w:rPr>
        <w:t>article</w:t>
      </w:r>
      <w:r w:rsidR="00765A9F" w:rsidRPr="00806A6F">
        <w:rPr>
          <w:rFonts w:ascii="Times New Roman" w:hAnsi="Times New Roman" w:cs="Times New Roman"/>
          <w:sz w:val="28"/>
          <w:szCs w:val="28"/>
          <w:lang w:val="ru-RU"/>
        </w:rPr>
        <w:t>/10.1007/</w:t>
      </w:r>
      <w:r w:rsidR="00765A9F" w:rsidRPr="00806A6F">
        <w:rPr>
          <w:rFonts w:ascii="Times New Roman" w:hAnsi="Times New Roman" w:cs="Times New Roman"/>
          <w:sz w:val="28"/>
          <w:szCs w:val="28"/>
        </w:rPr>
        <w:t>s</w:t>
      </w:r>
      <w:r w:rsidR="00765A9F" w:rsidRPr="00806A6F">
        <w:rPr>
          <w:rFonts w:ascii="Times New Roman" w:hAnsi="Times New Roman" w:cs="Times New Roman"/>
          <w:sz w:val="28"/>
          <w:szCs w:val="28"/>
          <w:lang w:val="ru-RU"/>
        </w:rPr>
        <w:t>10661-017-6032-1)</w:t>
      </w:r>
    </w:p>
    <w:p w14:paraId="59336F06" w14:textId="77777777" w:rsidR="00765A9F" w:rsidRPr="00806A6F" w:rsidRDefault="00765A9F" w:rsidP="00571C96">
      <w:pPr>
        <w:spacing w:after="0" w:line="240" w:lineRule="auto"/>
        <w:jc w:val="both"/>
        <w:rPr>
          <w:rFonts w:ascii="Times New Roman" w:hAnsi="Times New Roman" w:cs="Times New Roman"/>
          <w:b/>
          <w:bCs/>
          <w:i/>
          <w:iCs/>
          <w:sz w:val="28"/>
          <w:szCs w:val="28"/>
          <w:lang w:val="ru-RU"/>
        </w:rPr>
      </w:pPr>
    </w:p>
    <w:p w14:paraId="59336F07" w14:textId="77777777" w:rsidR="008609BA" w:rsidRPr="00765A9F" w:rsidRDefault="005B514C" w:rsidP="00806A6F">
      <w:pPr>
        <w:spacing w:after="0" w:line="240" w:lineRule="auto"/>
        <w:ind w:firstLine="709"/>
        <w:jc w:val="both"/>
        <w:rPr>
          <w:rFonts w:ascii="Times New Roman" w:hAnsi="Times New Roman" w:cs="Times New Roman"/>
          <w:bCs/>
          <w:i/>
          <w:iCs/>
          <w:sz w:val="28"/>
          <w:szCs w:val="28"/>
          <w:lang w:val="zh-CN"/>
        </w:rPr>
      </w:pPr>
      <w:proofErr w:type="spellStart"/>
      <w:r w:rsidRPr="00765A9F">
        <w:rPr>
          <w:rFonts w:ascii="Times New Roman" w:hAnsi="Times New Roman" w:cs="Times New Roman"/>
          <w:bCs/>
          <w:i/>
          <w:iCs/>
          <w:sz w:val="28"/>
          <w:szCs w:val="28"/>
          <w:lang w:val="ru-RU"/>
        </w:rPr>
        <w:t>Четвертичн</w:t>
      </w:r>
      <w:proofErr w:type="spellEnd"/>
      <w:r w:rsidRPr="00765A9F">
        <w:rPr>
          <w:rFonts w:ascii="Times New Roman" w:hAnsi="Times New Roman" w:cs="Times New Roman"/>
          <w:bCs/>
          <w:i/>
          <w:iCs/>
          <w:sz w:val="28"/>
          <w:szCs w:val="28"/>
          <w:lang w:val="zh-CN"/>
        </w:rPr>
        <w:t>ая</w:t>
      </w:r>
      <w:r w:rsidRPr="00765A9F">
        <w:rPr>
          <w:rFonts w:ascii="Times New Roman" w:hAnsi="Times New Roman" w:cs="Times New Roman"/>
          <w:bCs/>
          <w:i/>
          <w:iCs/>
          <w:sz w:val="28"/>
          <w:szCs w:val="28"/>
          <w:lang w:val="ru-RU"/>
        </w:rPr>
        <w:t xml:space="preserve"> </w:t>
      </w:r>
      <w:r w:rsidRPr="00765A9F">
        <w:rPr>
          <w:rFonts w:ascii="Times New Roman" w:hAnsi="Times New Roman" w:cs="Times New Roman"/>
          <w:bCs/>
          <w:i/>
          <w:iCs/>
          <w:sz w:val="28"/>
          <w:szCs w:val="28"/>
          <w:lang w:val="zh-CN"/>
        </w:rPr>
        <w:t>система</w:t>
      </w:r>
    </w:p>
    <w:p w14:paraId="59336F08" w14:textId="77777777" w:rsidR="008609BA"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 xml:space="preserve">Плейстоцен и голоцен Афганистана, общая продолжительность которых составляет всего 2,6 млн лет назад, </w:t>
      </w:r>
      <w:r>
        <w:rPr>
          <w:rFonts w:ascii="Times New Roman" w:hAnsi="Times New Roman" w:cs="Times New Roman"/>
          <w:sz w:val="28"/>
          <w:szCs w:val="28"/>
          <w:lang w:val="ru-RU"/>
        </w:rPr>
        <w:t>включают минимальный временной отрезок, однако за это время процессы на поверхности Земли оказали максимальное влияние на существующую природную среду, в которой человечество стремится обеспечить будущее</w:t>
      </w:r>
      <w:r w:rsidRPr="00F74C83">
        <w:rPr>
          <w:rFonts w:ascii="Times New Roman" w:hAnsi="Times New Roman" w:cs="Times New Roman"/>
          <w:sz w:val="28"/>
          <w:szCs w:val="28"/>
          <w:lang w:val="ru-RU"/>
        </w:rPr>
        <w:t xml:space="preserve">. Фундаментальные </w:t>
      </w:r>
      <w:proofErr w:type="spellStart"/>
      <w:r w:rsidRPr="00F74C83">
        <w:rPr>
          <w:rFonts w:ascii="Times New Roman" w:hAnsi="Times New Roman" w:cs="Times New Roman"/>
          <w:sz w:val="28"/>
          <w:szCs w:val="28"/>
          <w:lang w:val="ru-RU"/>
        </w:rPr>
        <w:t>диастрофические</w:t>
      </w:r>
      <w:proofErr w:type="spellEnd"/>
      <w:r w:rsidRPr="00F74C83">
        <w:rPr>
          <w:rFonts w:ascii="Times New Roman" w:hAnsi="Times New Roman" w:cs="Times New Roman"/>
          <w:sz w:val="28"/>
          <w:szCs w:val="28"/>
          <w:lang w:val="ru-RU"/>
        </w:rPr>
        <w:t xml:space="preserve"> процессы, которые создали сложные горные структуры Афганистана, создали мелкие и крупные разломы, </w:t>
      </w:r>
      <w:r>
        <w:rPr>
          <w:rFonts w:ascii="Times New Roman" w:hAnsi="Times New Roman" w:cs="Times New Roman"/>
          <w:sz w:val="28"/>
          <w:szCs w:val="28"/>
          <w:lang w:val="ru-RU"/>
        </w:rPr>
        <w:t>приводящие к опасной сейсмичности в настоящее время.</w:t>
      </w:r>
      <w:r w:rsidRPr="00F74C83">
        <w:rPr>
          <w:rFonts w:ascii="Times New Roman" w:hAnsi="Times New Roman" w:cs="Times New Roman"/>
          <w:sz w:val="28"/>
          <w:szCs w:val="28"/>
          <w:lang w:val="ru-RU"/>
        </w:rPr>
        <w:t xml:space="preserve"> </w:t>
      </w:r>
    </w:p>
    <w:p w14:paraId="59336F09" w14:textId="3FB90272" w:rsidR="008609BA" w:rsidRPr="00F74C83" w:rsidRDefault="005B514C" w:rsidP="00806A6F">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8"/>
          <w:szCs w:val="28"/>
          <w:lang w:val="ru-RU"/>
        </w:rPr>
        <w:t>Длительная история вулканической активности в регионе</w:t>
      </w:r>
      <w:r>
        <w:rPr>
          <w:rFonts w:ascii="Times New Roman" w:hAnsi="Times New Roman" w:cs="Times New Roman"/>
          <w:sz w:val="28"/>
          <w:szCs w:val="28"/>
          <w:lang w:val="zh-CN"/>
        </w:rPr>
        <w:t xml:space="preserve"> </w:t>
      </w:r>
      <w:r>
        <w:rPr>
          <w:rFonts w:ascii="Times New Roman" w:hAnsi="Times New Roman" w:cs="Times New Roman"/>
          <w:sz w:val="28"/>
          <w:szCs w:val="28"/>
          <w:lang w:val="ru-RU"/>
        </w:rPr>
        <w:t>завершилась появлением только двух недавних вулканов в плейстоцене:</w:t>
      </w:r>
      <w:r w:rsidRPr="00F74C83">
        <w:rPr>
          <w:rFonts w:ascii="Times New Roman" w:hAnsi="Times New Roman" w:cs="Times New Roman"/>
          <w:sz w:val="28"/>
          <w:szCs w:val="28"/>
          <w:lang w:val="ru-RU"/>
        </w:rPr>
        <w:t xml:space="preserve">: (1) </w:t>
      </w:r>
      <w:r>
        <w:rPr>
          <w:rFonts w:ascii="Times New Roman" w:hAnsi="Times New Roman" w:cs="Times New Roman"/>
          <w:sz w:val="28"/>
          <w:szCs w:val="28"/>
          <w:lang w:val="zh-CN"/>
        </w:rPr>
        <w:t>кальдерного</w:t>
      </w:r>
      <w:r w:rsidRPr="00F74C83">
        <w:rPr>
          <w:rFonts w:ascii="Times New Roman" w:hAnsi="Times New Roman" w:cs="Times New Roman"/>
          <w:sz w:val="28"/>
          <w:szCs w:val="28"/>
          <w:lang w:val="ru-RU"/>
        </w:rPr>
        <w:t xml:space="preserve"> извержения </w:t>
      </w:r>
      <w:proofErr w:type="spellStart"/>
      <w:r w:rsidRPr="00F74C83">
        <w:rPr>
          <w:rFonts w:ascii="Times New Roman" w:hAnsi="Times New Roman" w:cs="Times New Roman"/>
          <w:sz w:val="28"/>
          <w:szCs w:val="28"/>
          <w:lang w:val="ru-RU"/>
        </w:rPr>
        <w:t>Дашти</w:t>
      </w:r>
      <w:proofErr w:type="spellEnd"/>
      <w:r w:rsidRPr="00F74C83">
        <w:rPr>
          <w:rFonts w:ascii="Times New Roman" w:hAnsi="Times New Roman" w:cs="Times New Roman"/>
          <w:sz w:val="28"/>
          <w:szCs w:val="28"/>
          <w:lang w:val="ru-RU"/>
        </w:rPr>
        <w:t xml:space="preserve"> Навар недалеко от Газни, которое в последний раз извергалось около 2,2 млн лет назад, вызвав огромный вулканический лахар</w:t>
      </w:r>
      <w:r>
        <w:rPr>
          <w:rFonts w:ascii="Times New Roman" w:hAnsi="Times New Roman" w:cs="Times New Roman"/>
          <w:sz w:val="28"/>
          <w:szCs w:val="28"/>
          <w:lang w:val="zh-CN"/>
        </w:rPr>
        <w:t xml:space="preserve"> </w:t>
      </w:r>
      <w:r w:rsidR="00AA0337">
        <w:rPr>
          <w:rFonts w:ascii="Times New Roman" w:hAnsi="Times New Roman" w:cs="Times New Roman"/>
          <w:sz w:val="28"/>
          <w:szCs w:val="28"/>
          <w:lang w:val="ru-RU"/>
        </w:rPr>
        <w:t xml:space="preserve">до реки Инд </w:t>
      </w:r>
      <w:r w:rsidR="00806A6F">
        <w:rPr>
          <w:rFonts w:ascii="Times New Roman" w:hAnsi="Times New Roman" w:cs="Times New Roman"/>
          <w:sz w:val="28"/>
          <w:szCs w:val="28"/>
          <w:lang w:val="ru-RU"/>
        </w:rPr>
        <w:t>[</w:t>
      </w:r>
      <w:r w:rsidR="00AA0337" w:rsidRPr="00AA0337">
        <w:rPr>
          <w:rFonts w:ascii="Times New Roman" w:hAnsi="Times New Roman" w:cs="Times New Roman"/>
          <w:sz w:val="28"/>
          <w:szCs w:val="28"/>
          <w:lang w:val="ru-RU"/>
        </w:rPr>
        <w:t>69]</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и</w:t>
      </w:r>
      <w:r w:rsidRPr="00F74C83">
        <w:rPr>
          <w:rFonts w:ascii="Times New Roman" w:hAnsi="Times New Roman" w:cs="Times New Roman"/>
          <w:sz w:val="28"/>
          <w:szCs w:val="28"/>
          <w:lang w:val="ru-RU"/>
        </w:rPr>
        <w:t xml:space="preserve"> </w:t>
      </w:r>
      <w:r w:rsidRPr="00F74C83">
        <w:rPr>
          <w:rFonts w:ascii="Times New Roman" w:hAnsi="Times New Roman" w:cs="Times New Roman"/>
          <w:sz w:val="28"/>
          <w:szCs w:val="28"/>
          <w:lang w:val="ru-RU"/>
        </w:rPr>
        <w:lastRenderedPageBreak/>
        <w:t>(2) карбонатитов</w:t>
      </w:r>
      <w:r>
        <w:rPr>
          <w:rFonts w:ascii="Times New Roman" w:hAnsi="Times New Roman" w:cs="Times New Roman"/>
          <w:sz w:val="28"/>
          <w:szCs w:val="28"/>
          <w:lang w:val="zh-CN"/>
        </w:rPr>
        <w:t>ого извержения</w:t>
      </w:r>
      <w:r w:rsidRPr="00F74C83">
        <w:rPr>
          <w:rFonts w:ascii="Times New Roman" w:hAnsi="Times New Roman" w:cs="Times New Roman"/>
          <w:sz w:val="28"/>
          <w:szCs w:val="28"/>
          <w:lang w:val="ru-RU"/>
        </w:rPr>
        <w:t xml:space="preserve"> </w:t>
      </w:r>
      <w:r>
        <w:rPr>
          <w:rFonts w:ascii="Times New Roman" w:hAnsi="Times New Roman" w:cs="Times New Roman"/>
          <w:sz w:val="28"/>
          <w:szCs w:val="28"/>
          <w:lang w:val="zh-CN"/>
        </w:rPr>
        <w:t>в</w:t>
      </w:r>
      <w:r w:rsidRPr="00F74C83">
        <w:rPr>
          <w:rFonts w:ascii="Times New Roman" w:hAnsi="Times New Roman" w:cs="Times New Roman"/>
          <w:sz w:val="28"/>
          <w:szCs w:val="28"/>
          <w:lang w:val="ru-RU"/>
        </w:rPr>
        <w:t xml:space="preserve"> Кохи-</w:t>
      </w:r>
      <w:proofErr w:type="spellStart"/>
      <w:r w:rsidRPr="00F74C83">
        <w:rPr>
          <w:rFonts w:ascii="Times New Roman" w:hAnsi="Times New Roman" w:cs="Times New Roman"/>
          <w:sz w:val="28"/>
          <w:szCs w:val="28"/>
          <w:lang w:val="ru-RU"/>
        </w:rPr>
        <w:t>Ханнешин</w:t>
      </w:r>
      <w:proofErr w:type="spellEnd"/>
      <w:r w:rsidRPr="00F74C83">
        <w:rPr>
          <w:rFonts w:ascii="Times New Roman" w:hAnsi="Times New Roman" w:cs="Times New Roman"/>
          <w:sz w:val="28"/>
          <w:szCs w:val="28"/>
          <w:lang w:val="ru-RU"/>
        </w:rPr>
        <w:t xml:space="preserve"> в нижнем Гильменде, </w:t>
      </w:r>
      <w:r>
        <w:rPr>
          <w:rFonts w:ascii="Times New Roman" w:hAnsi="Times New Roman" w:cs="Times New Roman"/>
          <w:sz w:val="28"/>
          <w:szCs w:val="28"/>
          <w:lang w:val="ru-RU"/>
        </w:rPr>
        <w:t>которое произошло в плейстоцене примерно 0,61 млн лет назад</w:t>
      </w:r>
      <w:r w:rsidRPr="00F74C83">
        <w:rPr>
          <w:rFonts w:ascii="Times New Roman" w:hAnsi="Times New Roman" w:cs="Times New Roman"/>
          <w:sz w:val="28"/>
          <w:szCs w:val="28"/>
          <w:lang w:val="ru-RU"/>
        </w:rPr>
        <w:t>.</w:t>
      </w:r>
    </w:p>
    <w:p w14:paraId="59336F0A" w14:textId="77777777" w:rsidR="008609BA" w:rsidRPr="00F74C83" w:rsidRDefault="005B514C" w:rsidP="00806A6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Эти вулканы представляют собой завершающие стадии магматической активности субдукции, которая когда-то происходила под Афганистаном, когда Индийская плита двигалась на север под Евразийскую плиту</w:t>
      </w:r>
      <w:r w:rsidRPr="00F74C83">
        <w:rPr>
          <w:rFonts w:ascii="Times New Roman" w:hAnsi="Times New Roman" w:cs="Times New Roman"/>
          <w:sz w:val="28"/>
          <w:szCs w:val="28"/>
          <w:lang w:val="ru-RU"/>
        </w:rPr>
        <w:t>.</w:t>
      </w:r>
    </w:p>
    <w:p w14:paraId="59336F0B" w14:textId="77777777" w:rsidR="008609BA" w:rsidRPr="00F74C83" w:rsidRDefault="008609BA" w:rsidP="00571C96">
      <w:pPr>
        <w:spacing w:after="0" w:line="240" w:lineRule="auto"/>
        <w:ind w:firstLine="567"/>
        <w:jc w:val="both"/>
        <w:rPr>
          <w:rFonts w:ascii="Times New Roman" w:hAnsi="Times New Roman" w:cs="Times New Roman"/>
          <w:sz w:val="28"/>
          <w:szCs w:val="28"/>
          <w:lang w:val="ru-RU"/>
        </w:rPr>
      </w:pPr>
    </w:p>
    <w:p w14:paraId="59336F0C" w14:textId="1A86A2BD" w:rsidR="006A53DC" w:rsidRPr="006A53DC" w:rsidRDefault="006A53DC" w:rsidP="00806A6F">
      <w:pPr>
        <w:spacing w:after="0" w:line="240" w:lineRule="auto"/>
        <w:ind w:firstLine="709"/>
        <w:jc w:val="both"/>
        <w:rPr>
          <w:rFonts w:ascii="Times New Roman" w:hAnsi="Times New Roman" w:cs="Times New Roman"/>
          <w:b/>
          <w:sz w:val="28"/>
          <w:szCs w:val="28"/>
          <w:lang w:val="ru-RU"/>
        </w:rPr>
      </w:pPr>
      <w:r w:rsidRPr="006A53DC">
        <w:rPr>
          <w:rFonts w:ascii="Times New Roman" w:hAnsi="Times New Roman" w:cs="Times New Roman"/>
          <w:b/>
          <w:sz w:val="28"/>
          <w:szCs w:val="28"/>
          <w:lang w:val="ru-RU"/>
        </w:rPr>
        <w:t xml:space="preserve">Выводы по </w:t>
      </w:r>
      <w:r w:rsidR="00806A6F">
        <w:rPr>
          <w:rFonts w:ascii="Times New Roman" w:hAnsi="Times New Roman" w:cs="Times New Roman"/>
          <w:b/>
          <w:sz w:val="28"/>
          <w:szCs w:val="28"/>
          <w:lang w:val="ru-RU"/>
        </w:rPr>
        <w:t>разделу</w:t>
      </w:r>
      <w:r w:rsidRPr="006A53DC">
        <w:rPr>
          <w:rFonts w:ascii="Times New Roman" w:hAnsi="Times New Roman" w:cs="Times New Roman"/>
          <w:b/>
          <w:sz w:val="28"/>
          <w:szCs w:val="28"/>
          <w:lang w:val="ru-RU"/>
        </w:rPr>
        <w:t xml:space="preserve"> 1</w:t>
      </w:r>
    </w:p>
    <w:p w14:paraId="59336F0D" w14:textId="77777777" w:rsidR="00D95F1C" w:rsidRPr="00D95F1C" w:rsidRDefault="00D95F1C" w:rsidP="003E25AE">
      <w:pPr>
        <w:pStyle w:val="a5"/>
        <w:numPr>
          <w:ilvl w:val="0"/>
          <w:numId w:val="24"/>
        </w:numPr>
        <w:tabs>
          <w:tab w:val="left" w:pos="1170"/>
        </w:tabs>
        <w:spacing w:after="0" w:line="240" w:lineRule="auto"/>
        <w:ind w:left="0" w:firstLine="720"/>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 xml:space="preserve">Территория Афганистана сформирована в результате многоэтапной аккреции, субдукции и коллизии </w:t>
      </w:r>
      <w:proofErr w:type="spellStart"/>
      <w:r w:rsidRPr="00D95F1C">
        <w:rPr>
          <w:rFonts w:ascii="Times New Roman" w:hAnsi="Times New Roman" w:cs="Times New Roman"/>
          <w:sz w:val="28"/>
          <w:szCs w:val="28"/>
          <w:lang w:val="ru-RU"/>
        </w:rPr>
        <w:t>террейнов</w:t>
      </w:r>
      <w:proofErr w:type="spellEnd"/>
      <w:r w:rsidRPr="00D95F1C">
        <w:rPr>
          <w:rFonts w:ascii="Times New Roman" w:hAnsi="Times New Roman" w:cs="Times New Roman"/>
          <w:sz w:val="28"/>
          <w:szCs w:val="28"/>
          <w:lang w:val="ru-RU"/>
        </w:rPr>
        <w:t xml:space="preserve"> в системе </w:t>
      </w:r>
      <w:proofErr w:type="spellStart"/>
      <w:r w:rsidRPr="00D95F1C">
        <w:rPr>
          <w:rFonts w:ascii="Times New Roman" w:hAnsi="Times New Roman" w:cs="Times New Roman"/>
          <w:sz w:val="28"/>
          <w:szCs w:val="28"/>
          <w:lang w:val="ru-RU"/>
        </w:rPr>
        <w:t>Палео</w:t>
      </w:r>
      <w:proofErr w:type="spellEnd"/>
      <w:r w:rsidRPr="00D95F1C">
        <w:rPr>
          <w:rFonts w:ascii="Times New Roman" w:hAnsi="Times New Roman" w:cs="Times New Roman"/>
          <w:sz w:val="28"/>
          <w:szCs w:val="28"/>
          <w:lang w:val="ru-RU"/>
        </w:rPr>
        <w:t xml:space="preserve">- и Нео-Тетиса, что обусловило формирование сложной мозаичной </w:t>
      </w:r>
      <w:proofErr w:type="spellStart"/>
      <w:r w:rsidRPr="00D95F1C">
        <w:rPr>
          <w:rFonts w:ascii="Times New Roman" w:hAnsi="Times New Roman" w:cs="Times New Roman"/>
          <w:sz w:val="28"/>
          <w:szCs w:val="28"/>
          <w:lang w:val="ru-RU"/>
        </w:rPr>
        <w:t>литотектонической</w:t>
      </w:r>
      <w:proofErr w:type="spellEnd"/>
      <w:r w:rsidRPr="00D95F1C">
        <w:rPr>
          <w:rFonts w:ascii="Times New Roman" w:hAnsi="Times New Roman" w:cs="Times New Roman"/>
          <w:sz w:val="28"/>
          <w:szCs w:val="28"/>
          <w:lang w:val="ru-RU"/>
        </w:rPr>
        <w:t xml:space="preserve"> структуры.</w:t>
      </w:r>
    </w:p>
    <w:p w14:paraId="59336F0E" w14:textId="77777777" w:rsidR="00D95F1C" w:rsidRPr="00D95F1C" w:rsidRDefault="00D95F1C" w:rsidP="003E25AE">
      <w:pPr>
        <w:pStyle w:val="a5"/>
        <w:numPr>
          <w:ilvl w:val="0"/>
          <w:numId w:val="24"/>
        </w:numPr>
        <w:tabs>
          <w:tab w:val="left" w:pos="1170"/>
        </w:tabs>
        <w:spacing w:after="0" w:line="240" w:lineRule="auto"/>
        <w:ind w:left="0" w:firstLine="720"/>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 xml:space="preserve">Кабульский блок является самостоятельным </w:t>
      </w:r>
      <w:proofErr w:type="spellStart"/>
      <w:r w:rsidRPr="00D95F1C">
        <w:rPr>
          <w:rFonts w:ascii="Times New Roman" w:hAnsi="Times New Roman" w:cs="Times New Roman"/>
          <w:sz w:val="28"/>
          <w:szCs w:val="28"/>
          <w:lang w:val="ru-RU"/>
        </w:rPr>
        <w:t>литотектоническим</w:t>
      </w:r>
      <w:proofErr w:type="spellEnd"/>
      <w:r w:rsidRPr="00D95F1C">
        <w:rPr>
          <w:rFonts w:ascii="Times New Roman" w:hAnsi="Times New Roman" w:cs="Times New Roman"/>
          <w:sz w:val="28"/>
          <w:szCs w:val="28"/>
          <w:lang w:val="ru-RU"/>
        </w:rPr>
        <w:t xml:space="preserve"> доменом, ограниченным крупными региональными разломами (</w:t>
      </w:r>
      <w:proofErr w:type="spellStart"/>
      <w:r w:rsidRPr="00D95F1C">
        <w:rPr>
          <w:rFonts w:ascii="Times New Roman" w:hAnsi="Times New Roman" w:cs="Times New Roman"/>
          <w:sz w:val="28"/>
          <w:szCs w:val="28"/>
          <w:lang w:val="ru-RU"/>
        </w:rPr>
        <w:t>Чаманская</w:t>
      </w:r>
      <w:proofErr w:type="spellEnd"/>
      <w:r w:rsidRPr="00D95F1C">
        <w:rPr>
          <w:rFonts w:ascii="Times New Roman" w:hAnsi="Times New Roman" w:cs="Times New Roman"/>
          <w:sz w:val="28"/>
          <w:szCs w:val="28"/>
          <w:lang w:val="ru-RU"/>
        </w:rPr>
        <w:t xml:space="preserve">, </w:t>
      </w:r>
      <w:proofErr w:type="spellStart"/>
      <w:r w:rsidRPr="00D95F1C">
        <w:rPr>
          <w:rFonts w:ascii="Times New Roman" w:hAnsi="Times New Roman" w:cs="Times New Roman"/>
          <w:sz w:val="28"/>
          <w:szCs w:val="28"/>
          <w:lang w:val="ru-RU"/>
        </w:rPr>
        <w:t>Гератская</w:t>
      </w:r>
      <w:proofErr w:type="spellEnd"/>
      <w:r w:rsidRPr="00D95F1C">
        <w:rPr>
          <w:rFonts w:ascii="Times New Roman" w:hAnsi="Times New Roman" w:cs="Times New Roman"/>
          <w:sz w:val="28"/>
          <w:szCs w:val="28"/>
          <w:lang w:val="ru-RU"/>
        </w:rPr>
        <w:t xml:space="preserve"> системы), которые контролировали сегментацию территории и формирование шовных зон.</w:t>
      </w:r>
    </w:p>
    <w:p w14:paraId="59336F0F" w14:textId="77777777" w:rsidR="00D95F1C" w:rsidRPr="00D95F1C" w:rsidRDefault="00D95F1C" w:rsidP="003E25AE">
      <w:pPr>
        <w:pStyle w:val="a5"/>
        <w:numPr>
          <w:ilvl w:val="0"/>
          <w:numId w:val="24"/>
        </w:numPr>
        <w:tabs>
          <w:tab w:val="left" w:pos="1170"/>
        </w:tabs>
        <w:spacing w:after="0" w:line="240" w:lineRule="auto"/>
        <w:ind w:left="0" w:firstLine="720"/>
        <w:jc w:val="both"/>
        <w:rPr>
          <w:rFonts w:ascii="Times New Roman" w:hAnsi="Times New Roman" w:cs="Times New Roman"/>
          <w:sz w:val="28"/>
          <w:szCs w:val="28"/>
          <w:lang w:val="ru-RU"/>
        </w:rPr>
      </w:pPr>
      <w:proofErr w:type="spellStart"/>
      <w:r w:rsidRPr="00D95F1C">
        <w:rPr>
          <w:rFonts w:ascii="Times New Roman" w:hAnsi="Times New Roman" w:cs="Times New Roman"/>
          <w:sz w:val="28"/>
          <w:szCs w:val="28"/>
          <w:lang w:val="ru-RU"/>
        </w:rPr>
        <w:t>Офиолитовые</w:t>
      </w:r>
      <w:proofErr w:type="spellEnd"/>
      <w:r w:rsidRPr="00D95F1C">
        <w:rPr>
          <w:rFonts w:ascii="Times New Roman" w:hAnsi="Times New Roman" w:cs="Times New Roman"/>
          <w:sz w:val="28"/>
          <w:szCs w:val="28"/>
          <w:lang w:val="ru-RU"/>
        </w:rPr>
        <w:t xml:space="preserve"> пояса Афганистана приурочены к шовным структурам и зонам глубинных разломов, что отражает процессы закрытия океанических бассейнов и </w:t>
      </w:r>
      <w:proofErr w:type="spellStart"/>
      <w:r w:rsidRPr="00D95F1C">
        <w:rPr>
          <w:rFonts w:ascii="Times New Roman" w:hAnsi="Times New Roman" w:cs="Times New Roman"/>
          <w:sz w:val="28"/>
          <w:szCs w:val="28"/>
          <w:lang w:val="ru-RU"/>
        </w:rPr>
        <w:t>обдукции</w:t>
      </w:r>
      <w:proofErr w:type="spellEnd"/>
      <w:r w:rsidRPr="00D95F1C">
        <w:rPr>
          <w:rFonts w:ascii="Times New Roman" w:hAnsi="Times New Roman" w:cs="Times New Roman"/>
          <w:sz w:val="28"/>
          <w:szCs w:val="28"/>
          <w:lang w:val="ru-RU"/>
        </w:rPr>
        <w:t xml:space="preserve"> океанической литосферы.</w:t>
      </w:r>
    </w:p>
    <w:p w14:paraId="59336F10" w14:textId="77777777" w:rsidR="00D95F1C" w:rsidRPr="00D95F1C" w:rsidRDefault="00D95F1C" w:rsidP="003E25AE">
      <w:pPr>
        <w:pStyle w:val="a5"/>
        <w:numPr>
          <w:ilvl w:val="0"/>
          <w:numId w:val="24"/>
        </w:numPr>
        <w:tabs>
          <w:tab w:val="left" w:pos="1170"/>
        </w:tabs>
        <w:spacing w:after="0" w:line="240" w:lineRule="auto"/>
        <w:ind w:left="0" w:firstLine="720"/>
        <w:jc w:val="both"/>
        <w:rPr>
          <w:rFonts w:ascii="Times New Roman" w:hAnsi="Times New Roman" w:cs="Times New Roman"/>
          <w:sz w:val="28"/>
          <w:szCs w:val="28"/>
          <w:lang w:val="ru-RU"/>
        </w:rPr>
      </w:pPr>
      <w:proofErr w:type="spellStart"/>
      <w:r w:rsidRPr="00D95F1C">
        <w:rPr>
          <w:rFonts w:ascii="Times New Roman" w:hAnsi="Times New Roman" w:cs="Times New Roman"/>
          <w:sz w:val="28"/>
          <w:szCs w:val="28"/>
          <w:lang w:val="ru-RU"/>
        </w:rPr>
        <w:t>Логарский</w:t>
      </w:r>
      <w:proofErr w:type="spellEnd"/>
      <w:r w:rsidRPr="00D95F1C">
        <w:rPr>
          <w:rFonts w:ascii="Times New Roman" w:hAnsi="Times New Roman" w:cs="Times New Roman"/>
          <w:sz w:val="28"/>
          <w:szCs w:val="28"/>
          <w:lang w:val="ru-RU"/>
        </w:rPr>
        <w:t xml:space="preserve"> </w:t>
      </w:r>
      <w:proofErr w:type="spellStart"/>
      <w:r w:rsidRPr="00D95F1C">
        <w:rPr>
          <w:rFonts w:ascii="Times New Roman" w:hAnsi="Times New Roman" w:cs="Times New Roman"/>
          <w:sz w:val="28"/>
          <w:szCs w:val="28"/>
          <w:lang w:val="ru-RU"/>
        </w:rPr>
        <w:t>офиолитовый</w:t>
      </w:r>
      <w:proofErr w:type="spellEnd"/>
      <w:r w:rsidRPr="00D95F1C">
        <w:rPr>
          <w:rFonts w:ascii="Times New Roman" w:hAnsi="Times New Roman" w:cs="Times New Roman"/>
          <w:sz w:val="28"/>
          <w:szCs w:val="28"/>
          <w:lang w:val="ru-RU"/>
        </w:rPr>
        <w:t xml:space="preserve"> комплекс расположен в зоне интенсивной тектонической диссекции и характеризуется блоковым строением и развитием зон деформации.</w:t>
      </w:r>
    </w:p>
    <w:p w14:paraId="59336F11" w14:textId="77777777" w:rsidR="00D95F1C" w:rsidRPr="00D95F1C" w:rsidRDefault="00D95F1C" w:rsidP="003E25AE">
      <w:pPr>
        <w:pStyle w:val="a5"/>
        <w:numPr>
          <w:ilvl w:val="0"/>
          <w:numId w:val="24"/>
        </w:numPr>
        <w:tabs>
          <w:tab w:val="left" w:pos="1170"/>
        </w:tabs>
        <w:spacing w:after="0" w:line="240" w:lineRule="auto"/>
        <w:ind w:left="0" w:firstLine="720"/>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 xml:space="preserve">Структурная позиция </w:t>
      </w:r>
      <w:proofErr w:type="spellStart"/>
      <w:r w:rsidRPr="00D95F1C">
        <w:rPr>
          <w:rFonts w:ascii="Times New Roman" w:hAnsi="Times New Roman" w:cs="Times New Roman"/>
          <w:sz w:val="28"/>
          <w:szCs w:val="28"/>
          <w:lang w:val="ru-RU"/>
        </w:rPr>
        <w:t>ультрамафитовых</w:t>
      </w:r>
      <w:proofErr w:type="spellEnd"/>
      <w:r w:rsidRPr="00D95F1C">
        <w:rPr>
          <w:rFonts w:ascii="Times New Roman" w:hAnsi="Times New Roman" w:cs="Times New Roman"/>
          <w:sz w:val="28"/>
          <w:szCs w:val="28"/>
          <w:lang w:val="ru-RU"/>
        </w:rPr>
        <w:t xml:space="preserve"> массивов контролируется разломной системой, что определяет закономерности их пространственного размещения.</w:t>
      </w:r>
    </w:p>
    <w:p w14:paraId="59336F12" w14:textId="77777777" w:rsidR="008609BA" w:rsidRPr="00D95F1C" w:rsidRDefault="00D95F1C" w:rsidP="003E25AE">
      <w:pPr>
        <w:pStyle w:val="a5"/>
        <w:numPr>
          <w:ilvl w:val="0"/>
          <w:numId w:val="24"/>
        </w:numPr>
        <w:tabs>
          <w:tab w:val="left" w:pos="1170"/>
        </w:tabs>
        <w:spacing w:after="0" w:line="240" w:lineRule="auto"/>
        <w:ind w:left="0" w:firstLine="720"/>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 xml:space="preserve">Ограниченность современных детальных полевых исследований и высокая степень обнажённости </w:t>
      </w:r>
      <w:proofErr w:type="spellStart"/>
      <w:r w:rsidRPr="00D95F1C">
        <w:rPr>
          <w:rFonts w:ascii="Times New Roman" w:hAnsi="Times New Roman" w:cs="Times New Roman"/>
          <w:sz w:val="28"/>
          <w:szCs w:val="28"/>
          <w:lang w:val="ru-RU"/>
        </w:rPr>
        <w:t>ультрамафитов</w:t>
      </w:r>
      <w:proofErr w:type="spellEnd"/>
      <w:r w:rsidRPr="00D95F1C">
        <w:rPr>
          <w:rFonts w:ascii="Times New Roman" w:hAnsi="Times New Roman" w:cs="Times New Roman"/>
          <w:sz w:val="28"/>
          <w:szCs w:val="28"/>
          <w:lang w:val="ru-RU"/>
        </w:rPr>
        <w:t xml:space="preserve"> обосновывают применение дистанционного зондирования и ГИС-технологий.</w:t>
      </w:r>
    </w:p>
    <w:p w14:paraId="59336F13" w14:textId="77777777" w:rsidR="008609BA" w:rsidRPr="00F74C83" w:rsidRDefault="008609BA" w:rsidP="00571C96">
      <w:pPr>
        <w:spacing w:after="0" w:line="240" w:lineRule="auto"/>
        <w:ind w:firstLine="567"/>
        <w:jc w:val="both"/>
        <w:rPr>
          <w:rFonts w:ascii="Times New Roman" w:hAnsi="Times New Roman" w:cs="Times New Roman"/>
          <w:sz w:val="28"/>
          <w:szCs w:val="28"/>
          <w:lang w:val="ru-RU"/>
        </w:rPr>
      </w:pPr>
    </w:p>
    <w:p w14:paraId="59336F14" w14:textId="77777777" w:rsidR="008609BA" w:rsidRPr="00F74C83" w:rsidRDefault="008609BA" w:rsidP="00571C96">
      <w:pPr>
        <w:spacing w:after="0" w:line="240" w:lineRule="auto"/>
        <w:ind w:firstLine="567"/>
        <w:jc w:val="both"/>
        <w:rPr>
          <w:rFonts w:ascii="Times New Roman" w:hAnsi="Times New Roman" w:cs="Times New Roman"/>
          <w:sz w:val="28"/>
          <w:szCs w:val="28"/>
          <w:lang w:val="ru-RU"/>
        </w:rPr>
      </w:pPr>
    </w:p>
    <w:p w14:paraId="59336F15" w14:textId="77777777" w:rsidR="008609BA" w:rsidRPr="00F74C83" w:rsidRDefault="008609BA" w:rsidP="00571C96">
      <w:pPr>
        <w:spacing w:after="0" w:line="240" w:lineRule="auto"/>
        <w:ind w:firstLine="567"/>
        <w:jc w:val="both"/>
        <w:rPr>
          <w:rFonts w:ascii="Times New Roman" w:hAnsi="Times New Roman" w:cs="Times New Roman"/>
          <w:sz w:val="28"/>
          <w:szCs w:val="28"/>
          <w:lang w:val="ru-RU"/>
        </w:rPr>
      </w:pPr>
    </w:p>
    <w:p w14:paraId="59336F16" w14:textId="77777777" w:rsidR="008609BA" w:rsidRPr="00F74C83" w:rsidRDefault="008609BA" w:rsidP="00571C96">
      <w:pPr>
        <w:spacing w:after="0" w:line="240" w:lineRule="auto"/>
        <w:jc w:val="both"/>
        <w:rPr>
          <w:rFonts w:ascii="Times New Roman" w:hAnsi="Times New Roman" w:cs="Times New Roman"/>
          <w:sz w:val="28"/>
          <w:szCs w:val="28"/>
          <w:lang w:val="ru-RU"/>
        </w:rPr>
      </w:pPr>
    </w:p>
    <w:p w14:paraId="59336F17" w14:textId="77777777" w:rsidR="008609BA" w:rsidRDefault="005B514C" w:rsidP="00571C96">
      <w:pPr>
        <w:spacing w:after="0" w:line="240" w:lineRule="auto"/>
        <w:rPr>
          <w:rFonts w:ascii="Times New Roman" w:hAnsi="Times New Roman" w:cs="Times New Roman"/>
          <w:b/>
          <w:bCs/>
          <w:sz w:val="28"/>
          <w:szCs w:val="28"/>
          <w:lang w:val="ru-RU" w:bidi="fa-IR"/>
        </w:rPr>
      </w:pPr>
      <w:r>
        <w:rPr>
          <w:rFonts w:ascii="Times New Roman" w:hAnsi="Times New Roman" w:cs="Times New Roman"/>
          <w:b/>
          <w:bCs/>
          <w:sz w:val="28"/>
          <w:szCs w:val="28"/>
          <w:lang w:val="ru-RU" w:bidi="fa-IR"/>
        </w:rPr>
        <w:br w:type="page"/>
      </w:r>
    </w:p>
    <w:p w14:paraId="59336F18" w14:textId="5728756E" w:rsidR="00D96841" w:rsidRPr="00E0366E" w:rsidRDefault="00D96841" w:rsidP="00806A6F">
      <w:pPr>
        <w:pStyle w:val="a5"/>
        <w:spacing w:after="0" w:line="240" w:lineRule="auto"/>
        <w:ind w:left="0" w:firstLine="709"/>
        <w:jc w:val="both"/>
        <w:rPr>
          <w:rFonts w:ascii="Times New Roman" w:hAnsi="Times New Roman" w:cs="Times New Roman"/>
          <w:b/>
          <w:bCs/>
          <w:sz w:val="28"/>
          <w:szCs w:val="28"/>
          <w:lang w:val="ru-RU" w:bidi="fa-IR"/>
        </w:rPr>
      </w:pPr>
      <w:r w:rsidRPr="00D96841">
        <w:rPr>
          <w:rFonts w:ascii="Times New Roman" w:hAnsi="Times New Roman" w:cs="Times New Roman"/>
          <w:b/>
          <w:bCs/>
          <w:sz w:val="28"/>
          <w:szCs w:val="28"/>
          <w:lang w:val="ru-RU" w:bidi="fa-IR"/>
        </w:rPr>
        <w:lastRenderedPageBreak/>
        <w:t>2</w:t>
      </w:r>
      <w:r w:rsidR="00806A6F">
        <w:rPr>
          <w:rFonts w:ascii="Times New Roman" w:hAnsi="Times New Roman" w:cs="Times New Roman"/>
          <w:b/>
          <w:bCs/>
          <w:sz w:val="28"/>
          <w:szCs w:val="28"/>
          <w:lang w:val="ru-RU" w:bidi="fa-IR"/>
        </w:rPr>
        <w:t xml:space="preserve"> </w:t>
      </w:r>
      <w:r w:rsidR="00806A6F" w:rsidRPr="00E0366E">
        <w:rPr>
          <w:rFonts w:ascii="Times New Roman" w:hAnsi="Times New Roman" w:cs="Times New Roman"/>
          <w:b/>
          <w:bCs/>
          <w:sz w:val="28"/>
          <w:szCs w:val="28"/>
          <w:lang w:val="ru-RU" w:bidi="fa-IR"/>
        </w:rPr>
        <w:t>ОФИОЛИТОВЫЕ КОМПЛЕКСЫ АФГАНИСТАНА: ГЕОДИНАМИЧЕСКАЯ ПРИРОДА, СТРУКТУРНАЯ ОРГАНИЗАЦИЯ И ПОЛОЖЕНИЕ ЛОГАРСКОГО КОМПЛЕКСА</w:t>
      </w:r>
    </w:p>
    <w:p w14:paraId="59336F19" w14:textId="77777777" w:rsidR="00D96841" w:rsidRDefault="00D96841" w:rsidP="00571C96">
      <w:pPr>
        <w:pStyle w:val="a5"/>
        <w:spacing w:after="0" w:line="240" w:lineRule="auto"/>
        <w:ind w:left="0" w:firstLine="709"/>
        <w:jc w:val="both"/>
        <w:rPr>
          <w:rFonts w:ascii="Times New Roman" w:hAnsi="Times New Roman" w:cs="Times New Roman"/>
          <w:b/>
          <w:bCs/>
          <w:sz w:val="28"/>
          <w:szCs w:val="28"/>
          <w:lang w:val="ru-RU" w:bidi="fa-IR"/>
        </w:rPr>
      </w:pPr>
    </w:p>
    <w:p w14:paraId="59336F1A" w14:textId="77777777" w:rsidR="008609BA" w:rsidRPr="00D96841" w:rsidRDefault="00D96841" w:rsidP="00571C96">
      <w:pPr>
        <w:pStyle w:val="a5"/>
        <w:spacing w:after="0" w:line="240" w:lineRule="auto"/>
        <w:ind w:left="0" w:firstLine="709"/>
        <w:jc w:val="both"/>
        <w:rPr>
          <w:rFonts w:ascii="Times New Roman" w:hAnsi="Times New Roman" w:cs="Times New Roman"/>
          <w:b/>
          <w:bCs/>
          <w:sz w:val="28"/>
          <w:szCs w:val="28"/>
          <w:lang w:val="ru-RU" w:bidi="fa-IR"/>
        </w:rPr>
      </w:pPr>
      <w:r w:rsidRPr="00D96841">
        <w:rPr>
          <w:rFonts w:ascii="Times New Roman" w:hAnsi="Times New Roman" w:cs="Times New Roman"/>
          <w:b/>
          <w:bCs/>
          <w:sz w:val="28"/>
          <w:szCs w:val="28"/>
          <w:lang w:val="ru-RU" w:bidi="fa-IR"/>
        </w:rPr>
        <w:t xml:space="preserve">2.1 Понятие и сущность </w:t>
      </w:r>
      <w:proofErr w:type="spellStart"/>
      <w:r w:rsidRPr="00D96841">
        <w:rPr>
          <w:rFonts w:ascii="Times New Roman" w:hAnsi="Times New Roman" w:cs="Times New Roman"/>
          <w:b/>
          <w:bCs/>
          <w:sz w:val="28"/>
          <w:szCs w:val="28"/>
          <w:lang w:val="ru-RU" w:bidi="fa-IR"/>
        </w:rPr>
        <w:t>офиолитов</w:t>
      </w:r>
      <w:proofErr w:type="spellEnd"/>
      <w:r w:rsidRPr="00D96841">
        <w:rPr>
          <w:rFonts w:ascii="Times New Roman" w:hAnsi="Times New Roman" w:cs="Times New Roman"/>
          <w:b/>
          <w:bCs/>
          <w:sz w:val="28"/>
          <w:szCs w:val="28"/>
          <w:lang w:val="ru-RU" w:bidi="fa-IR"/>
        </w:rPr>
        <w:t>, их строение и классификация</w:t>
      </w:r>
    </w:p>
    <w:p w14:paraId="59336F1B" w14:textId="77777777" w:rsidR="008609BA" w:rsidRPr="00F74C83" w:rsidRDefault="00E4639F" w:rsidP="00571C96">
      <w:pPr>
        <w:spacing w:after="0" w:line="240" w:lineRule="auto"/>
        <w:ind w:firstLine="709"/>
        <w:jc w:val="both"/>
        <w:rPr>
          <w:rFonts w:ascii="Times New Roman" w:hAnsi="Times New Roman" w:cs="Times New Roman"/>
          <w:sz w:val="28"/>
          <w:szCs w:val="28"/>
          <w:lang w:val="ru-RU"/>
        </w:rPr>
      </w:pPr>
      <w:proofErr w:type="spellStart"/>
      <w:r w:rsidRPr="00E4639F">
        <w:rPr>
          <w:rFonts w:ascii="Times New Roman" w:hAnsi="Times New Roman" w:cs="Times New Roman"/>
          <w:sz w:val="28"/>
          <w:szCs w:val="28"/>
          <w:lang w:val="ru-RU"/>
        </w:rPr>
        <w:t>Офиолиты</w:t>
      </w:r>
      <w:proofErr w:type="spellEnd"/>
      <w:r w:rsidRPr="00E4639F">
        <w:rPr>
          <w:rFonts w:ascii="Times New Roman" w:hAnsi="Times New Roman" w:cs="Times New Roman"/>
          <w:sz w:val="28"/>
          <w:szCs w:val="28"/>
          <w:lang w:val="ru-RU"/>
        </w:rPr>
        <w:t xml:space="preserve"> представляют собой специфические комплексы основных и ультраосновных пород, интерпретируемые как фрагменты океанической литосферы, тектонически надвинутые на континентальную кору в процессе коллизионных и орогенических событий. Их изучение имеет ключевое значение для реконструкции геодинамической эволюции древних океанических бассейнов и процессов формирования океанической коры</w:t>
      </w:r>
      <w:r w:rsidR="005B514C" w:rsidRPr="00F74C83">
        <w:rPr>
          <w:rFonts w:ascii="Times New Roman" w:hAnsi="Times New Roman" w:cs="Times New Roman"/>
          <w:sz w:val="28"/>
          <w:szCs w:val="28"/>
          <w:lang w:val="ru-RU"/>
        </w:rPr>
        <w:t>.</w:t>
      </w:r>
    </w:p>
    <w:p w14:paraId="59336F1C" w14:textId="7A84F88F" w:rsidR="008609BA" w:rsidRPr="00F74C83" w:rsidRDefault="00E4639F" w:rsidP="00571C96">
      <w:pPr>
        <w:spacing w:after="0" w:line="240" w:lineRule="auto"/>
        <w:ind w:firstLine="709"/>
        <w:jc w:val="both"/>
        <w:rPr>
          <w:rFonts w:ascii="Times New Roman" w:hAnsi="Times New Roman" w:cs="Times New Roman"/>
          <w:sz w:val="28"/>
          <w:szCs w:val="28"/>
          <w:lang w:val="zh-CN"/>
        </w:rPr>
      </w:pPr>
      <w:r w:rsidRPr="00E4639F">
        <w:rPr>
          <w:rFonts w:ascii="Times New Roman" w:hAnsi="Times New Roman" w:cs="Times New Roman"/>
          <w:sz w:val="28"/>
          <w:szCs w:val="28"/>
          <w:lang w:val="ru-RU"/>
        </w:rPr>
        <w:t>Согла</w:t>
      </w:r>
      <w:r w:rsidR="00806A6F">
        <w:rPr>
          <w:rFonts w:ascii="Times New Roman" w:hAnsi="Times New Roman" w:cs="Times New Roman"/>
          <w:sz w:val="28"/>
          <w:szCs w:val="28"/>
          <w:lang w:val="ru-RU"/>
        </w:rPr>
        <w:t>сно современным определениям</w:t>
      </w:r>
      <w:r w:rsidRPr="00E4639F">
        <w:rPr>
          <w:rFonts w:ascii="Times New Roman" w:hAnsi="Times New Roman" w:cs="Times New Roman"/>
          <w:sz w:val="28"/>
          <w:szCs w:val="28"/>
          <w:lang w:val="ru-RU"/>
        </w:rPr>
        <w:t xml:space="preserve">, </w:t>
      </w:r>
      <w:proofErr w:type="spellStart"/>
      <w:r w:rsidRPr="00E4639F">
        <w:rPr>
          <w:rFonts w:ascii="Times New Roman" w:hAnsi="Times New Roman" w:cs="Times New Roman"/>
          <w:sz w:val="28"/>
          <w:szCs w:val="28"/>
          <w:lang w:val="ru-RU"/>
        </w:rPr>
        <w:t>офиолиты</w:t>
      </w:r>
      <w:proofErr w:type="spellEnd"/>
      <w:r w:rsidRPr="00E4639F">
        <w:rPr>
          <w:rFonts w:ascii="Times New Roman" w:hAnsi="Times New Roman" w:cs="Times New Roman"/>
          <w:sz w:val="28"/>
          <w:szCs w:val="28"/>
          <w:lang w:val="ru-RU"/>
        </w:rPr>
        <w:t xml:space="preserve"> рассматриваются как фрагменты океанической литосферы, сформированные в различных геодинамических обстановках — на срединно-океанических хребтах, в </w:t>
      </w:r>
      <w:proofErr w:type="spellStart"/>
      <w:r w:rsidRPr="00E4639F">
        <w:rPr>
          <w:rFonts w:ascii="Times New Roman" w:hAnsi="Times New Roman" w:cs="Times New Roman"/>
          <w:sz w:val="28"/>
          <w:szCs w:val="28"/>
          <w:lang w:val="ru-RU"/>
        </w:rPr>
        <w:t>задуговых</w:t>
      </w:r>
      <w:proofErr w:type="spellEnd"/>
      <w:r w:rsidRPr="00E4639F">
        <w:rPr>
          <w:rFonts w:ascii="Times New Roman" w:hAnsi="Times New Roman" w:cs="Times New Roman"/>
          <w:sz w:val="28"/>
          <w:szCs w:val="28"/>
          <w:lang w:val="ru-RU"/>
        </w:rPr>
        <w:t xml:space="preserve"> бассейнах и </w:t>
      </w:r>
      <w:proofErr w:type="spellStart"/>
      <w:r w:rsidRPr="00E4639F">
        <w:rPr>
          <w:rFonts w:ascii="Times New Roman" w:hAnsi="Times New Roman" w:cs="Times New Roman"/>
          <w:sz w:val="28"/>
          <w:szCs w:val="28"/>
          <w:lang w:val="ru-RU"/>
        </w:rPr>
        <w:t>преддуговых</w:t>
      </w:r>
      <w:proofErr w:type="spellEnd"/>
      <w:r w:rsidRPr="00E4639F">
        <w:rPr>
          <w:rFonts w:ascii="Times New Roman" w:hAnsi="Times New Roman" w:cs="Times New Roman"/>
          <w:sz w:val="28"/>
          <w:szCs w:val="28"/>
          <w:lang w:val="ru-RU"/>
        </w:rPr>
        <w:t xml:space="preserve"> зонах субдукции. Для </w:t>
      </w:r>
      <w:proofErr w:type="spellStart"/>
      <w:r w:rsidRPr="00E4639F">
        <w:rPr>
          <w:rFonts w:ascii="Times New Roman" w:hAnsi="Times New Roman" w:cs="Times New Roman"/>
          <w:sz w:val="28"/>
          <w:szCs w:val="28"/>
          <w:lang w:val="ru-RU"/>
        </w:rPr>
        <w:t>офиолитов</w:t>
      </w:r>
      <w:proofErr w:type="spellEnd"/>
      <w:r w:rsidRPr="00E4639F">
        <w:rPr>
          <w:rFonts w:ascii="Times New Roman" w:hAnsi="Times New Roman" w:cs="Times New Roman"/>
          <w:sz w:val="28"/>
          <w:szCs w:val="28"/>
          <w:lang w:val="ru-RU"/>
        </w:rPr>
        <w:t xml:space="preserve"> характерна специфическая литолого-структурная последовательность, включающая подушечные базальты, слоистые и изотропные </w:t>
      </w:r>
      <w:proofErr w:type="spellStart"/>
      <w:r w:rsidRPr="00E4639F">
        <w:rPr>
          <w:rFonts w:ascii="Times New Roman" w:hAnsi="Times New Roman" w:cs="Times New Roman"/>
          <w:sz w:val="28"/>
          <w:szCs w:val="28"/>
          <w:lang w:val="ru-RU"/>
        </w:rPr>
        <w:t>габбро</w:t>
      </w:r>
      <w:proofErr w:type="spellEnd"/>
      <w:r w:rsidRPr="00E4639F">
        <w:rPr>
          <w:rFonts w:ascii="Times New Roman" w:hAnsi="Times New Roman" w:cs="Times New Roman"/>
          <w:sz w:val="28"/>
          <w:szCs w:val="28"/>
          <w:lang w:val="ru-RU"/>
        </w:rPr>
        <w:t xml:space="preserve">, комплексы пластинчатых даек, обеднённые ультраосновные породы мантийного разреза, </w:t>
      </w:r>
      <w:proofErr w:type="spellStart"/>
      <w:r w:rsidRPr="00E4639F">
        <w:rPr>
          <w:rFonts w:ascii="Times New Roman" w:hAnsi="Times New Roman" w:cs="Times New Roman"/>
          <w:sz w:val="28"/>
          <w:szCs w:val="28"/>
          <w:lang w:val="ru-RU"/>
        </w:rPr>
        <w:t>подиформные</w:t>
      </w:r>
      <w:proofErr w:type="spellEnd"/>
      <w:r w:rsidRPr="00E4639F">
        <w:rPr>
          <w:rFonts w:ascii="Times New Roman" w:hAnsi="Times New Roman" w:cs="Times New Roman"/>
          <w:sz w:val="28"/>
          <w:szCs w:val="28"/>
          <w:lang w:val="ru-RU"/>
        </w:rPr>
        <w:t xml:space="preserve"> </w:t>
      </w:r>
      <w:proofErr w:type="spellStart"/>
      <w:r w:rsidRPr="00E4639F">
        <w:rPr>
          <w:rFonts w:ascii="Times New Roman" w:hAnsi="Times New Roman" w:cs="Times New Roman"/>
          <w:sz w:val="28"/>
          <w:szCs w:val="28"/>
          <w:lang w:val="ru-RU"/>
        </w:rPr>
        <w:t>хромититы</w:t>
      </w:r>
      <w:proofErr w:type="spellEnd"/>
      <w:r w:rsidRPr="00E4639F">
        <w:rPr>
          <w:rFonts w:ascii="Times New Roman" w:hAnsi="Times New Roman" w:cs="Times New Roman"/>
          <w:sz w:val="28"/>
          <w:szCs w:val="28"/>
          <w:lang w:val="ru-RU"/>
        </w:rPr>
        <w:t xml:space="preserve">, пелагические осадки и </w:t>
      </w:r>
      <w:proofErr w:type="spellStart"/>
      <w:r w:rsidRPr="00E4639F">
        <w:rPr>
          <w:rFonts w:ascii="Times New Roman" w:hAnsi="Times New Roman" w:cs="Times New Roman"/>
          <w:sz w:val="28"/>
          <w:szCs w:val="28"/>
          <w:lang w:val="ru-RU"/>
        </w:rPr>
        <w:t>плагиограниты</w:t>
      </w:r>
      <w:proofErr w:type="spellEnd"/>
      <w:r w:rsidR="005B514C">
        <w:rPr>
          <w:rFonts w:ascii="Times New Roman" w:hAnsi="Times New Roman" w:cs="Times New Roman"/>
          <w:sz w:val="28"/>
          <w:szCs w:val="28"/>
          <w:lang w:val="zh-CN"/>
        </w:rPr>
        <w:t>.</w:t>
      </w:r>
    </w:p>
    <w:p w14:paraId="59336F1D" w14:textId="77777777" w:rsidR="00E4639F" w:rsidRPr="00E4639F" w:rsidRDefault="00E4639F" w:rsidP="00571C96">
      <w:pPr>
        <w:spacing w:after="0" w:line="240" w:lineRule="auto"/>
        <w:ind w:firstLine="709"/>
        <w:jc w:val="both"/>
        <w:rPr>
          <w:rFonts w:ascii="Times New Roman" w:hAnsi="Times New Roman" w:cs="Times New Roman"/>
          <w:sz w:val="28"/>
          <w:szCs w:val="28"/>
          <w:lang w:val="ru-RU"/>
        </w:rPr>
      </w:pPr>
      <w:proofErr w:type="spellStart"/>
      <w:r w:rsidRPr="00E4639F">
        <w:rPr>
          <w:rFonts w:ascii="Times New Roman" w:hAnsi="Times New Roman" w:cs="Times New Roman"/>
          <w:sz w:val="28"/>
          <w:szCs w:val="28"/>
          <w:lang w:val="ru-RU"/>
        </w:rPr>
        <w:t>Офиолиты</w:t>
      </w:r>
      <w:proofErr w:type="spellEnd"/>
      <w:r w:rsidRPr="00E4639F">
        <w:rPr>
          <w:rFonts w:ascii="Times New Roman" w:hAnsi="Times New Roman" w:cs="Times New Roman"/>
          <w:sz w:val="28"/>
          <w:szCs w:val="28"/>
          <w:lang w:val="ru-RU"/>
        </w:rPr>
        <w:t xml:space="preserve"> являются уникальными архивами магматических, тектонических и гидротермальных процессов, связанных с распространением морского дна. Это обусловлено тем, что в современных океанах практически не сохраняется океаническая литосфера возрастом более ~170 млн лет. Наличие комплексов пластинчатых даек и сопряжённых с ними магматических интрузий служит ключевым структурным свидетельством процессов спрединга океанического дна. В совокупности </w:t>
      </w:r>
      <w:proofErr w:type="spellStart"/>
      <w:r w:rsidRPr="00E4639F">
        <w:rPr>
          <w:rFonts w:ascii="Times New Roman" w:hAnsi="Times New Roman" w:cs="Times New Roman"/>
          <w:sz w:val="28"/>
          <w:szCs w:val="28"/>
          <w:lang w:val="ru-RU"/>
        </w:rPr>
        <w:t>офиолиты</w:t>
      </w:r>
      <w:proofErr w:type="spellEnd"/>
      <w:r w:rsidRPr="00E4639F">
        <w:rPr>
          <w:rFonts w:ascii="Times New Roman" w:hAnsi="Times New Roman" w:cs="Times New Roman"/>
          <w:sz w:val="28"/>
          <w:szCs w:val="28"/>
          <w:lang w:val="ru-RU"/>
        </w:rPr>
        <w:t xml:space="preserve"> фиксируют последовательные этапы эволюции океанических бассейнов — от начального </w:t>
      </w:r>
      <w:proofErr w:type="spellStart"/>
      <w:r w:rsidRPr="00E4639F">
        <w:rPr>
          <w:rFonts w:ascii="Times New Roman" w:hAnsi="Times New Roman" w:cs="Times New Roman"/>
          <w:sz w:val="28"/>
          <w:szCs w:val="28"/>
          <w:lang w:val="ru-RU"/>
        </w:rPr>
        <w:t>рифтинга</w:t>
      </w:r>
      <w:proofErr w:type="spellEnd"/>
      <w:r w:rsidRPr="00E4639F">
        <w:rPr>
          <w:rFonts w:ascii="Times New Roman" w:hAnsi="Times New Roman" w:cs="Times New Roman"/>
          <w:sz w:val="28"/>
          <w:szCs w:val="28"/>
          <w:lang w:val="ru-RU"/>
        </w:rPr>
        <w:t xml:space="preserve"> и дрейфа литосферных плит до развития субдукции и окончательного закрытия океанов.</w:t>
      </w:r>
    </w:p>
    <w:p w14:paraId="59336F1E" w14:textId="77777777" w:rsidR="008609BA" w:rsidRPr="00F74C83" w:rsidRDefault="00E4639F" w:rsidP="00571C96">
      <w:pPr>
        <w:spacing w:after="0" w:line="240" w:lineRule="auto"/>
        <w:ind w:firstLine="709"/>
        <w:jc w:val="both"/>
        <w:rPr>
          <w:rFonts w:ascii="Times New Roman" w:hAnsi="Times New Roman" w:cs="Times New Roman"/>
          <w:sz w:val="28"/>
          <w:szCs w:val="28"/>
          <w:lang w:val="ru-RU"/>
        </w:rPr>
      </w:pPr>
      <w:r w:rsidRPr="00E4639F">
        <w:rPr>
          <w:rFonts w:ascii="Times New Roman" w:hAnsi="Times New Roman" w:cs="Times New Roman"/>
          <w:sz w:val="28"/>
          <w:szCs w:val="28"/>
          <w:lang w:val="ru-RU"/>
        </w:rPr>
        <w:t xml:space="preserve">Признание </w:t>
      </w:r>
      <w:proofErr w:type="spellStart"/>
      <w:r w:rsidRPr="00E4639F">
        <w:rPr>
          <w:rFonts w:ascii="Times New Roman" w:hAnsi="Times New Roman" w:cs="Times New Roman"/>
          <w:sz w:val="28"/>
          <w:szCs w:val="28"/>
          <w:lang w:val="ru-RU"/>
        </w:rPr>
        <w:t>офиолитов</w:t>
      </w:r>
      <w:proofErr w:type="spellEnd"/>
      <w:r w:rsidRPr="00E4639F">
        <w:rPr>
          <w:rFonts w:ascii="Times New Roman" w:hAnsi="Times New Roman" w:cs="Times New Roman"/>
          <w:sz w:val="28"/>
          <w:szCs w:val="28"/>
          <w:lang w:val="ru-RU"/>
        </w:rPr>
        <w:t xml:space="preserve"> в качестве структурных и петрологических аналогов океанической коры сыграло важную роль в формировании и развитии теории тектоники плит во второй половине XX века. В настоящее время </w:t>
      </w:r>
      <w:proofErr w:type="spellStart"/>
      <w:r w:rsidRPr="00E4639F">
        <w:rPr>
          <w:rFonts w:ascii="Times New Roman" w:hAnsi="Times New Roman" w:cs="Times New Roman"/>
          <w:sz w:val="28"/>
          <w:szCs w:val="28"/>
          <w:lang w:val="ru-RU"/>
        </w:rPr>
        <w:t>офиолиты</w:t>
      </w:r>
      <w:proofErr w:type="spellEnd"/>
      <w:r w:rsidRPr="00E4639F">
        <w:rPr>
          <w:rFonts w:ascii="Times New Roman" w:hAnsi="Times New Roman" w:cs="Times New Roman"/>
          <w:sz w:val="28"/>
          <w:szCs w:val="28"/>
          <w:lang w:val="ru-RU"/>
        </w:rPr>
        <w:t xml:space="preserve"> широко используются для изучения процессов, протекающих на срединно-океанических хребтах, химического состава и эволюции мантии, палеогеографии древних океанических бассейнов и тектонической эволюции </w:t>
      </w:r>
      <w:proofErr w:type="spellStart"/>
      <w:r w:rsidRPr="00E4639F">
        <w:rPr>
          <w:rFonts w:ascii="Times New Roman" w:hAnsi="Times New Roman" w:cs="Times New Roman"/>
          <w:sz w:val="28"/>
          <w:szCs w:val="28"/>
          <w:lang w:val="ru-RU"/>
        </w:rPr>
        <w:t>орогенных</w:t>
      </w:r>
      <w:proofErr w:type="spellEnd"/>
      <w:r w:rsidRPr="00E4639F">
        <w:rPr>
          <w:rFonts w:ascii="Times New Roman" w:hAnsi="Times New Roman" w:cs="Times New Roman"/>
          <w:sz w:val="28"/>
          <w:szCs w:val="28"/>
          <w:lang w:val="ru-RU"/>
        </w:rPr>
        <w:t xml:space="preserve"> поясов</w:t>
      </w:r>
      <w:r w:rsidR="005B514C">
        <w:rPr>
          <w:rFonts w:ascii="Times New Roman" w:hAnsi="Times New Roman" w:cs="Times New Roman"/>
          <w:sz w:val="28"/>
          <w:szCs w:val="28"/>
          <w:lang w:val="ru-RU"/>
        </w:rPr>
        <w:t>.</w:t>
      </w:r>
    </w:p>
    <w:p w14:paraId="59336F1F" w14:textId="546F71EB" w:rsidR="008609BA" w:rsidRDefault="0083633F" w:rsidP="00571C96">
      <w:pPr>
        <w:spacing w:after="0" w:line="240" w:lineRule="auto"/>
        <w:ind w:firstLine="709"/>
        <w:jc w:val="both"/>
        <w:rPr>
          <w:rFonts w:ascii="Times New Roman" w:hAnsi="Times New Roman" w:cs="Times New Roman"/>
          <w:sz w:val="28"/>
          <w:szCs w:val="28"/>
          <w:lang w:val="ru-RU"/>
        </w:rPr>
      </w:pPr>
      <w:r w:rsidRPr="0083633F">
        <w:rPr>
          <w:rFonts w:ascii="Times New Roman" w:hAnsi="Times New Roman" w:cs="Times New Roman"/>
          <w:sz w:val="28"/>
          <w:szCs w:val="28"/>
          <w:lang w:val="ru-RU"/>
        </w:rPr>
        <w:t xml:space="preserve">Исторически </w:t>
      </w:r>
      <w:r w:rsidR="00806A6F">
        <w:rPr>
          <w:rFonts w:ascii="Times New Roman" w:hAnsi="Times New Roman" w:cs="Times New Roman"/>
          <w:sz w:val="28"/>
          <w:szCs w:val="28"/>
          <w:lang w:val="ru-RU"/>
        </w:rPr>
        <w:t xml:space="preserve">первое определение </w:t>
      </w:r>
      <w:proofErr w:type="spellStart"/>
      <w:r w:rsidR="00806A6F">
        <w:rPr>
          <w:rFonts w:ascii="Times New Roman" w:hAnsi="Times New Roman" w:cs="Times New Roman"/>
          <w:sz w:val="28"/>
          <w:szCs w:val="28"/>
          <w:lang w:val="ru-RU"/>
        </w:rPr>
        <w:t>офиолитов</w:t>
      </w:r>
      <w:proofErr w:type="spellEnd"/>
      <w:r w:rsidR="00806A6F">
        <w:rPr>
          <w:rFonts w:ascii="Times New Roman" w:hAnsi="Times New Roman" w:cs="Times New Roman"/>
          <w:sz w:val="28"/>
          <w:szCs w:val="28"/>
          <w:lang w:val="ru-RU"/>
        </w:rPr>
        <w:t xml:space="preserve"> </w:t>
      </w:r>
      <w:r w:rsidRPr="0083633F">
        <w:rPr>
          <w:rFonts w:ascii="Times New Roman" w:hAnsi="Times New Roman" w:cs="Times New Roman"/>
          <w:sz w:val="28"/>
          <w:szCs w:val="28"/>
          <w:lang w:val="ru-RU"/>
        </w:rPr>
        <w:t xml:space="preserve"> было основано на изучении ассоциаций ультраосновных, габброидных, диабазовых и вулканических пород в пределах Итальянских Апеннин. Впоследствии было отмечено широкое распространение ассоциации серпентинитов, базальтов и кремней, известной как «троица Штейнмана» [70], в горных районах Средиземноморья. Эти породы были интерпретированы как дифференцированные магматические образования океанического дна. Позднее исследования [71</w:t>
      </w:r>
      <w:r w:rsidR="00806A6F">
        <w:rPr>
          <w:rFonts w:ascii="Times New Roman" w:hAnsi="Times New Roman" w:cs="Times New Roman"/>
          <w:sz w:val="28"/>
          <w:szCs w:val="28"/>
          <w:lang w:val="ru-RU"/>
        </w:rPr>
        <w:t>-80</w:t>
      </w:r>
      <w:r w:rsidRPr="0083633F">
        <w:rPr>
          <w:rFonts w:ascii="Times New Roman" w:hAnsi="Times New Roman" w:cs="Times New Roman"/>
          <w:sz w:val="28"/>
          <w:szCs w:val="28"/>
          <w:lang w:val="ru-RU"/>
        </w:rPr>
        <w:t xml:space="preserve">] показали, что данная ассоциация </w:t>
      </w:r>
      <w:r w:rsidRPr="0083633F">
        <w:rPr>
          <w:rFonts w:ascii="Times New Roman" w:hAnsi="Times New Roman" w:cs="Times New Roman"/>
          <w:sz w:val="28"/>
          <w:szCs w:val="28"/>
          <w:lang w:val="ru-RU"/>
        </w:rPr>
        <w:lastRenderedPageBreak/>
        <w:t>является результатом частичного плавления мантии, приводящего к формированию базальтовых расплавов в верхней части разреза и остаточных перидотитов в нижней</w:t>
      </w:r>
      <w:r w:rsidR="005B514C" w:rsidRPr="00F74C83">
        <w:rPr>
          <w:rFonts w:ascii="Times New Roman" w:hAnsi="Times New Roman" w:cs="Times New Roman"/>
          <w:sz w:val="28"/>
          <w:szCs w:val="28"/>
          <w:lang w:val="ru-RU"/>
        </w:rPr>
        <w:t>.</w:t>
      </w:r>
    </w:p>
    <w:p w14:paraId="59336F20" w14:textId="77777777" w:rsidR="0083633F" w:rsidRPr="0083633F" w:rsidRDefault="0083633F" w:rsidP="00806A6F">
      <w:pPr>
        <w:shd w:val="clear" w:color="auto" w:fill="FFFFFF" w:themeFill="background1"/>
        <w:spacing w:after="0" w:line="240" w:lineRule="auto"/>
        <w:ind w:firstLine="709"/>
        <w:jc w:val="both"/>
        <w:rPr>
          <w:rFonts w:ascii="Times New Roman" w:hAnsi="Times New Roman" w:cs="Times New Roman"/>
          <w:sz w:val="28"/>
          <w:szCs w:val="28"/>
          <w:lang w:val="ru-RU"/>
        </w:rPr>
      </w:pPr>
      <w:r w:rsidRPr="0083633F">
        <w:rPr>
          <w:rFonts w:ascii="Times New Roman" w:hAnsi="Times New Roman" w:cs="Times New Roman"/>
          <w:sz w:val="28"/>
          <w:szCs w:val="28"/>
          <w:lang w:val="ru-RU"/>
        </w:rPr>
        <w:t xml:space="preserve">В настоящее время известно около 150 разновозрастных </w:t>
      </w:r>
      <w:proofErr w:type="spellStart"/>
      <w:r w:rsidRPr="0083633F">
        <w:rPr>
          <w:rFonts w:ascii="Times New Roman" w:hAnsi="Times New Roman" w:cs="Times New Roman"/>
          <w:sz w:val="28"/>
          <w:szCs w:val="28"/>
          <w:lang w:val="ru-RU"/>
        </w:rPr>
        <w:t>офиолитовых</w:t>
      </w:r>
      <w:proofErr w:type="spellEnd"/>
      <w:r w:rsidRPr="0083633F">
        <w:rPr>
          <w:rFonts w:ascii="Times New Roman" w:hAnsi="Times New Roman" w:cs="Times New Roman"/>
          <w:sz w:val="28"/>
          <w:szCs w:val="28"/>
          <w:lang w:val="ru-RU"/>
        </w:rPr>
        <w:t xml:space="preserve"> комплексов, из которых детально </w:t>
      </w:r>
      <w:proofErr w:type="spellStart"/>
      <w:r w:rsidRPr="0083633F">
        <w:rPr>
          <w:rFonts w:ascii="Times New Roman" w:hAnsi="Times New Roman" w:cs="Times New Roman"/>
          <w:sz w:val="28"/>
          <w:szCs w:val="28"/>
          <w:lang w:val="ru-RU"/>
        </w:rPr>
        <w:t>закартировано</w:t>
      </w:r>
      <w:proofErr w:type="spellEnd"/>
      <w:r w:rsidRPr="0083633F">
        <w:rPr>
          <w:rFonts w:ascii="Times New Roman" w:hAnsi="Times New Roman" w:cs="Times New Roman"/>
          <w:sz w:val="28"/>
          <w:szCs w:val="28"/>
          <w:lang w:val="ru-RU"/>
        </w:rPr>
        <w:t xml:space="preserve"> и описано порядка 40 [81]. Разнообразие </w:t>
      </w:r>
      <w:proofErr w:type="spellStart"/>
      <w:r w:rsidRPr="0083633F">
        <w:rPr>
          <w:rFonts w:ascii="Times New Roman" w:hAnsi="Times New Roman" w:cs="Times New Roman"/>
          <w:sz w:val="28"/>
          <w:szCs w:val="28"/>
          <w:lang w:val="ru-RU"/>
        </w:rPr>
        <w:t>офиолитов</w:t>
      </w:r>
      <w:proofErr w:type="spellEnd"/>
      <w:r w:rsidRPr="0083633F">
        <w:rPr>
          <w:rFonts w:ascii="Times New Roman" w:hAnsi="Times New Roman" w:cs="Times New Roman"/>
          <w:sz w:val="28"/>
          <w:szCs w:val="28"/>
          <w:lang w:val="ru-RU"/>
        </w:rPr>
        <w:t xml:space="preserve"> отражает вариации условий формирования океанической литосферы, прежде всего связанные со скоростью спрединга и степенью частичного плавления мантийного вещества. На основании этих критериев </w:t>
      </w:r>
      <w:proofErr w:type="spellStart"/>
      <w:r w:rsidRPr="0083633F">
        <w:rPr>
          <w:rFonts w:ascii="Times New Roman" w:hAnsi="Times New Roman" w:cs="Times New Roman"/>
          <w:sz w:val="28"/>
          <w:szCs w:val="28"/>
          <w:lang w:val="ru-RU"/>
        </w:rPr>
        <w:t>офиолиты</w:t>
      </w:r>
      <w:proofErr w:type="spellEnd"/>
      <w:r w:rsidRPr="0083633F">
        <w:rPr>
          <w:rFonts w:ascii="Times New Roman" w:hAnsi="Times New Roman" w:cs="Times New Roman"/>
          <w:sz w:val="28"/>
          <w:szCs w:val="28"/>
          <w:lang w:val="ru-RU"/>
        </w:rPr>
        <w:t xml:space="preserve">, развитые в </w:t>
      </w:r>
      <w:proofErr w:type="spellStart"/>
      <w:r w:rsidRPr="0083633F">
        <w:rPr>
          <w:rFonts w:ascii="Times New Roman" w:hAnsi="Times New Roman" w:cs="Times New Roman"/>
          <w:sz w:val="28"/>
          <w:szCs w:val="28"/>
          <w:lang w:val="ru-RU"/>
        </w:rPr>
        <w:t>орогенах</w:t>
      </w:r>
      <w:proofErr w:type="spellEnd"/>
      <w:r w:rsidRPr="0083633F">
        <w:rPr>
          <w:rFonts w:ascii="Times New Roman" w:hAnsi="Times New Roman" w:cs="Times New Roman"/>
          <w:sz w:val="28"/>
          <w:szCs w:val="28"/>
          <w:lang w:val="ru-RU"/>
        </w:rPr>
        <w:t xml:space="preserve"> моложе 200 млн лет, подразделяются на три основные группы [82,</w:t>
      </w:r>
      <w:r w:rsidR="003E25AE" w:rsidRPr="00E63486">
        <w:rPr>
          <w:rFonts w:ascii="Times New Roman" w:hAnsi="Times New Roman" w:cs="Times New Roman"/>
          <w:sz w:val="28"/>
          <w:szCs w:val="28"/>
          <w:lang w:val="ru-RU"/>
        </w:rPr>
        <w:t xml:space="preserve"> </w:t>
      </w:r>
      <w:r w:rsidRPr="0083633F">
        <w:rPr>
          <w:rFonts w:ascii="Times New Roman" w:hAnsi="Times New Roman" w:cs="Times New Roman"/>
          <w:sz w:val="28"/>
          <w:szCs w:val="28"/>
          <w:lang w:val="ru-RU"/>
        </w:rPr>
        <w:t>83].</w:t>
      </w:r>
    </w:p>
    <w:p w14:paraId="59336F21" w14:textId="77777777" w:rsidR="0083633F" w:rsidRPr="0083633F" w:rsidRDefault="0083633F" w:rsidP="00806A6F">
      <w:pPr>
        <w:shd w:val="clear" w:color="auto" w:fill="FFFFFF" w:themeFill="background1"/>
        <w:spacing w:after="0" w:line="240" w:lineRule="auto"/>
        <w:ind w:firstLine="709"/>
        <w:jc w:val="both"/>
        <w:rPr>
          <w:rFonts w:ascii="Times New Roman" w:hAnsi="Times New Roman" w:cs="Times New Roman"/>
          <w:sz w:val="28"/>
          <w:szCs w:val="28"/>
          <w:lang w:val="ru-RU"/>
        </w:rPr>
      </w:pPr>
      <w:r w:rsidRPr="0083633F">
        <w:rPr>
          <w:rFonts w:ascii="Times New Roman" w:hAnsi="Times New Roman" w:cs="Times New Roman"/>
          <w:sz w:val="28"/>
          <w:szCs w:val="28"/>
          <w:lang w:val="ru-RU"/>
        </w:rPr>
        <w:t xml:space="preserve">К первой группе относятся </w:t>
      </w:r>
      <w:proofErr w:type="spellStart"/>
      <w:r w:rsidRPr="0083633F">
        <w:rPr>
          <w:rFonts w:ascii="Times New Roman" w:hAnsi="Times New Roman" w:cs="Times New Roman"/>
          <w:sz w:val="28"/>
          <w:szCs w:val="28"/>
          <w:lang w:val="ru-RU"/>
        </w:rPr>
        <w:t>офиолиты</w:t>
      </w:r>
      <w:proofErr w:type="spellEnd"/>
      <w:r w:rsidRPr="0083633F">
        <w:rPr>
          <w:rFonts w:ascii="Times New Roman" w:hAnsi="Times New Roman" w:cs="Times New Roman"/>
          <w:sz w:val="28"/>
          <w:szCs w:val="28"/>
          <w:lang w:val="ru-RU"/>
        </w:rPr>
        <w:t xml:space="preserve"> </w:t>
      </w:r>
      <w:proofErr w:type="spellStart"/>
      <w:r w:rsidRPr="0083633F">
        <w:rPr>
          <w:rFonts w:ascii="Times New Roman" w:hAnsi="Times New Roman" w:cs="Times New Roman"/>
          <w:sz w:val="28"/>
          <w:szCs w:val="28"/>
          <w:lang w:val="ru-RU"/>
        </w:rPr>
        <w:t>гарцбургитового</w:t>
      </w:r>
      <w:proofErr w:type="spellEnd"/>
      <w:r w:rsidRPr="0083633F">
        <w:rPr>
          <w:rFonts w:ascii="Times New Roman" w:hAnsi="Times New Roman" w:cs="Times New Roman"/>
          <w:sz w:val="28"/>
          <w:szCs w:val="28"/>
          <w:lang w:val="ru-RU"/>
        </w:rPr>
        <w:t xml:space="preserve"> типа, характеризующиеся мощным и относительно непрерывным </w:t>
      </w:r>
      <w:proofErr w:type="spellStart"/>
      <w:r w:rsidRPr="0083633F">
        <w:rPr>
          <w:rFonts w:ascii="Times New Roman" w:hAnsi="Times New Roman" w:cs="Times New Roman"/>
          <w:sz w:val="28"/>
          <w:szCs w:val="28"/>
          <w:lang w:val="ru-RU"/>
        </w:rPr>
        <w:t>коровым</w:t>
      </w:r>
      <w:proofErr w:type="spellEnd"/>
      <w:r w:rsidRPr="0083633F">
        <w:rPr>
          <w:rFonts w:ascii="Times New Roman" w:hAnsi="Times New Roman" w:cs="Times New Roman"/>
          <w:sz w:val="28"/>
          <w:szCs w:val="28"/>
          <w:lang w:val="ru-RU"/>
        </w:rPr>
        <w:t xml:space="preserve"> разрезом и мантийной частью, сложенной преимущественно </w:t>
      </w:r>
      <w:proofErr w:type="spellStart"/>
      <w:r w:rsidRPr="0083633F">
        <w:rPr>
          <w:rFonts w:ascii="Times New Roman" w:hAnsi="Times New Roman" w:cs="Times New Roman"/>
          <w:sz w:val="28"/>
          <w:szCs w:val="28"/>
          <w:lang w:val="ru-RU"/>
        </w:rPr>
        <w:t>гарцбургитами</w:t>
      </w:r>
      <w:proofErr w:type="spellEnd"/>
      <w:r w:rsidRPr="0083633F">
        <w:rPr>
          <w:rFonts w:ascii="Times New Roman" w:hAnsi="Times New Roman" w:cs="Times New Roman"/>
          <w:sz w:val="28"/>
          <w:szCs w:val="28"/>
          <w:lang w:val="ru-RU"/>
        </w:rPr>
        <w:t>. Они типичны для океанических бассейнов с промежуточными и быстрыми скоростями спрединга и свидетельствуют о высокой степени частичного плавления мантии, характерной для быстро раскрывающихся срединно-океанических хребтов.</w:t>
      </w:r>
    </w:p>
    <w:p w14:paraId="59336F22" w14:textId="77777777" w:rsidR="008609BA" w:rsidRPr="0083633F" w:rsidRDefault="0083633F" w:rsidP="00806A6F">
      <w:pPr>
        <w:shd w:val="clear" w:color="auto" w:fill="FFFFFF" w:themeFill="background1"/>
        <w:spacing w:after="0" w:line="240" w:lineRule="auto"/>
        <w:ind w:firstLine="709"/>
        <w:jc w:val="both"/>
        <w:rPr>
          <w:rFonts w:ascii="Times New Roman" w:hAnsi="Times New Roman" w:cs="Times New Roman"/>
          <w:sz w:val="28"/>
          <w:szCs w:val="28"/>
          <w:rtl/>
          <w:lang w:val="ru-RU" w:bidi="fa-IR"/>
        </w:rPr>
      </w:pPr>
      <w:r w:rsidRPr="0083633F">
        <w:rPr>
          <w:rFonts w:ascii="Times New Roman" w:hAnsi="Times New Roman" w:cs="Times New Roman"/>
          <w:sz w:val="28"/>
          <w:szCs w:val="28"/>
          <w:lang w:val="ru-RU"/>
        </w:rPr>
        <w:t xml:space="preserve">Вторую группу составляют </w:t>
      </w:r>
      <w:proofErr w:type="spellStart"/>
      <w:r w:rsidRPr="0083633F">
        <w:rPr>
          <w:rFonts w:ascii="Times New Roman" w:hAnsi="Times New Roman" w:cs="Times New Roman"/>
          <w:sz w:val="28"/>
          <w:szCs w:val="28"/>
          <w:lang w:val="ru-RU"/>
        </w:rPr>
        <w:t>офиолиты</w:t>
      </w:r>
      <w:proofErr w:type="spellEnd"/>
      <w:r w:rsidRPr="0083633F">
        <w:rPr>
          <w:rFonts w:ascii="Times New Roman" w:hAnsi="Times New Roman" w:cs="Times New Roman"/>
          <w:sz w:val="28"/>
          <w:szCs w:val="28"/>
          <w:lang w:val="ru-RU"/>
        </w:rPr>
        <w:t xml:space="preserve"> </w:t>
      </w:r>
      <w:proofErr w:type="spellStart"/>
      <w:r w:rsidRPr="0083633F">
        <w:rPr>
          <w:rFonts w:ascii="Times New Roman" w:hAnsi="Times New Roman" w:cs="Times New Roman"/>
          <w:sz w:val="28"/>
          <w:szCs w:val="28"/>
          <w:lang w:val="ru-RU"/>
        </w:rPr>
        <w:t>лерцолитового</w:t>
      </w:r>
      <w:proofErr w:type="spellEnd"/>
      <w:r w:rsidRPr="0083633F">
        <w:rPr>
          <w:rFonts w:ascii="Times New Roman" w:hAnsi="Times New Roman" w:cs="Times New Roman"/>
          <w:sz w:val="28"/>
          <w:szCs w:val="28"/>
          <w:lang w:val="ru-RU"/>
        </w:rPr>
        <w:t xml:space="preserve"> типа, отличающиеся прерывистым и тонким </w:t>
      </w:r>
      <w:proofErr w:type="spellStart"/>
      <w:r w:rsidRPr="0083633F">
        <w:rPr>
          <w:rFonts w:ascii="Times New Roman" w:hAnsi="Times New Roman" w:cs="Times New Roman"/>
          <w:sz w:val="28"/>
          <w:szCs w:val="28"/>
          <w:lang w:val="ru-RU"/>
        </w:rPr>
        <w:t>коровым</w:t>
      </w:r>
      <w:proofErr w:type="spellEnd"/>
      <w:r w:rsidRPr="0083633F">
        <w:rPr>
          <w:rFonts w:ascii="Times New Roman" w:hAnsi="Times New Roman" w:cs="Times New Roman"/>
          <w:sz w:val="28"/>
          <w:szCs w:val="28"/>
          <w:lang w:val="ru-RU"/>
        </w:rPr>
        <w:t xml:space="preserve"> разрезом и мантийной частью, представленной преимущественно </w:t>
      </w:r>
      <w:proofErr w:type="spellStart"/>
      <w:r w:rsidRPr="0083633F">
        <w:rPr>
          <w:rFonts w:ascii="Times New Roman" w:hAnsi="Times New Roman" w:cs="Times New Roman"/>
          <w:sz w:val="28"/>
          <w:szCs w:val="28"/>
          <w:lang w:val="ru-RU"/>
        </w:rPr>
        <w:t>лерцолитами</w:t>
      </w:r>
      <w:proofErr w:type="spellEnd"/>
      <w:r w:rsidRPr="0083633F">
        <w:rPr>
          <w:rFonts w:ascii="Times New Roman" w:hAnsi="Times New Roman" w:cs="Times New Roman"/>
          <w:sz w:val="28"/>
          <w:szCs w:val="28"/>
          <w:lang w:val="ru-RU"/>
        </w:rPr>
        <w:t xml:space="preserve">. Такие </w:t>
      </w:r>
      <w:proofErr w:type="spellStart"/>
      <w:r w:rsidRPr="0083633F">
        <w:rPr>
          <w:rFonts w:ascii="Times New Roman" w:hAnsi="Times New Roman" w:cs="Times New Roman"/>
          <w:sz w:val="28"/>
          <w:szCs w:val="28"/>
          <w:lang w:val="ru-RU"/>
        </w:rPr>
        <w:t>офиолиты</w:t>
      </w:r>
      <w:proofErr w:type="spellEnd"/>
      <w:r w:rsidRPr="0083633F">
        <w:rPr>
          <w:rFonts w:ascii="Times New Roman" w:hAnsi="Times New Roman" w:cs="Times New Roman"/>
          <w:sz w:val="28"/>
          <w:szCs w:val="28"/>
          <w:lang w:val="ru-RU"/>
        </w:rPr>
        <w:t xml:space="preserve"> характерны для медленно распространяющихся хребтов, аналогичных Срединно-Атлантическому хребту, и отражают более низкие степени частичного плавления, связанные с медленным спредингом или рифтовыми условиями.</w:t>
      </w:r>
    </w:p>
    <w:p w14:paraId="59336F23" w14:textId="77777777"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Между этими крайними типами выделяются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промежуточного типа, демонстрирующие переходные характеристики </w:t>
      </w:r>
      <w:proofErr w:type="spellStart"/>
      <w:r w:rsidRPr="0083633F">
        <w:rPr>
          <w:rFonts w:ascii="Times New Roman" w:hAnsi="Times New Roman" w:cs="Times New Roman"/>
          <w:sz w:val="28"/>
          <w:szCs w:val="28"/>
          <w:lang w:val="ru-RU" w:bidi="fa-IR"/>
        </w:rPr>
        <w:t>корового</w:t>
      </w:r>
      <w:proofErr w:type="spellEnd"/>
      <w:r w:rsidRPr="0083633F">
        <w:rPr>
          <w:rFonts w:ascii="Times New Roman" w:hAnsi="Times New Roman" w:cs="Times New Roman"/>
          <w:sz w:val="28"/>
          <w:szCs w:val="28"/>
          <w:lang w:val="ru-RU" w:bidi="fa-IR"/>
        </w:rPr>
        <w:t xml:space="preserve"> и мантийного разрезов. Их существование подтверждает наличие океанических хребтов с умеренными скоростями раскрытия, формировавших кору промежуточного строения.</w:t>
      </w:r>
    </w:p>
    <w:p w14:paraId="59336F24" w14:textId="1D5770BD"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Магматическое строение и геохимические характеристики </w:t>
      </w:r>
      <w:proofErr w:type="spellStart"/>
      <w:r w:rsidRPr="0083633F">
        <w:rPr>
          <w:rFonts w:ascii="Times New Roman" w:hAnsi="Times New Roman" w:cs="Times New Roman"/>
          <w:sz w:val="28"/>
          <w:szCs w:val="28"/>
          <w:lang w:val="ru-RU" w:bidi="fa-IR"/>
        </w:rPr>
        <w:t>офиолитов</w:t>
      </w:r>
      <w:proofErr w:type="spellEnd"/>
      <w:r w:rsidRPr="0083633F">
        <w:rPr>
          <w:rFonts w:ascii="Times New Roman" w:hAnsi="Times New Roman" w:cs="Times New Roman"/>
          <w:sz w:val="28"/>
          <w:szCs w:val="28"/>
          <w:lang w:val="ru-RU" w:bidi="fa-IR"/>
        </w:rPr>
        <w:t xml:space="preserve"> контролируются геодинамическими условиями их формирования и последующими механизмами тектонического внедрения и сохранности. На архитектуру </w:t>
      </w:r>
      <w:proofErr w:type="spellStart"/>
      <w:r w:rsidRPr="0083633F">
        <w:rPr>
          <w:rFonts w:ascii="Times New Roman" w:hAnsi="Times New Roman" w:cs="Times New Roman"/>
          <w:sz w:val="28"/>
          <w:szCs w:val="28"/>
          <w:lang w:val="ru-RU" w:bidi="fa-IR"/>
        </w:rPr>
        <w:t>офиолитовых</w:t>
      </w:r>
      <w:proofErr w:type="spellEnd"/>
      <w:r w:rsidRPr="0083633F">
        <w:rPr>
          <w:rFonts w:ascii="Times New Roman" w:hAnsi="Times New Roman" w:cs="Times New Roman"/>
          <w:sz w:val="28"/>
          <w:szCs w:val="28"/>
          <w:lang w:val="ru-RU" w:bidi="fa-IR"/>
        </w:rPr>
        <w:t xml:space="preserve"> комплексов влияют скорость и геометрия спрединга, состав и температура мантийного источника, степень его обогащённости, доступность флюидов и переработанного </w:t>
      </w:r>
      <w:proofErr w:type="spellStart"/>
      <w:r w:rsidRPr="0083633F">
        <w:rPr>
          <w:rFonts w:ascii="Times New Roman" w:hAnsi="Times New Roman" w:cs="Times New Roman"/>
          <w:sz w:val="28"/>
          <w:szCs w:val="28"/>
          <w:lang w:val="ru-RU" w:bidi="fa-IR"/>
        </w:rPr>
        <w:t>корового</w:t>
      </w:r>
      <w:proofErr w:type="spellEnd"/>
      <w:r w:rsidRPr="0083633F">
        <w:rPr>
          <w:rFonts w:ascii="Times New Roman" w:hAnsi="Times New Roman" w:cs="Times New Roman"/>
          <w:sz w:val="28"/>
          <w:szCs w:val="28"/>
          <w:lang w:val="ru-RU" w:bidi="fa-IR"/>
        </w:rPr>
        <w:t xml:space="preserve"> материала, а также масштабы и характер мантийного плавления и </w:t>
      </w:r>
      <w:r w:rsidR="00806A6F">
        <w:rPr>
          <w:rFonts w:ascii="Times New Roman" w:hAnsi="Times New Roman" w:cs="Times New Roman"/>
          <w:sz w:val="28"/>
          <w:szCs w:val="28"/>
          <w:lang w:val="ru-RU" w:bidi="fa-IR"/>
        </w:rPr>
        <w:t>магматической дифференциации</w:t>
      </w:r>
      <w:r w:rsidRPr="0083633F">
        <w:rPr>
          <w:rFonts w:ascii="Times New Roman" w:hAnsi="Times New Roman" w:cs="Times New Roman"/>
          <w:sz w:val="28"/>
          <w:szCs w:val="28"/>
          <w:lang w:val="ru-RU" w:bidi="fa-IR"/>
        </w:rPr>
        <w:t xml:space="preserve">. В этом контексте </w:t>
      </w:r>
      <w:proofErr w:type="spellStart"/>
      <w:r w:rsidRPr="0083633F">
        <w:rPr>
          <w:rFonts w:ascii="Times New Roman" w:hAnsi="Times New Roman" w:cs="Times New Roman"/>
          <w:sz w:val="28"/>
          <w:szCs w:val="28"/>
          <w:lang w:val="ru-RU" w:bidi="fa-IR"/>
        </w:rPr>
        <w:t>офиолит</w:t>
      </w:r>
      <w:proofErr w:type="spellEnd"/>
      <w:r w:rsidRPr="0083633F">
        <w:rPr>
          <w:rFonts w:ascii="Times New Roman" w:hAnsi="Times New Roman" w:cs="Times New Roman"/>
          <w:sz w:val="28"/>
          <w:szCs w:val="28"/>
          <w:lang w:val="ru-RU" w:bidi="fa-IR"/>
        </w:rPr>
        <w:t xml:space="preserve"> представляет собой совокупность </w:t>
      </w:r>
      <w:proofErr w:type="spellStart"/>
      <w:r w:rsidRPr="0083633F">
        <w:rPr>
          <w:rFonts w:ascii="Times New Roman" w:hAnsi="Times New Roman" w:cs="Times New Roman"/>
          <w:sz w:val="28"/>
          <w:szCs w:val="28"/>
          <w:lang w:val="ru-RU" w:bidi="fa-IR"/>
        </w:rPr>
        <w:t>пространственно</w:t>
      </w:r>
      <w:proofErr w:type="spellEnd"/>
      <w:r w:rsidRPr="0083633F">
        <w:rPr>
          <w:rFonts w:ascii="Times New Roman" w:hAnsi="Times New Roman" w:cs="Times New Roman"/>
          <w:sz w:val="28"/>
          <w:szCs w:val="28"/>
          <w:lang w:val="ru-RU" w:bidi="fa-IR"/>
        </w:rPr>
        <w:t xml:space="preserve"> и генетически связанных ультраосновных, основных и кислых пород, сформированных в результате многократных эпизодов мантийного плавления в определённой тектонической среде.</w:t>
      </w:r>
    </w:p>
    <w:p w14:paraId="59336F25" w14:textId="77777777" w:rsidR="008609BA" w:rsidRPr="00F74C83"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По геодинамическим условиям формирования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подразделяются на несвязанные с субдукцией и </w:t>
      </w:r>
      <w:proofErr w:type="spellStart"/>
      <w:r w:rsidRPr="0083633F">
        <w:rPr>
          <w:rFonts w:ascii="Times New Roman" w:hAnsi="Times New Roman" w:cs="Times New Roman"/>
          <w:sz w:val="28"/>
          <w:szCs w:val="28"/>
          <w:lang w:val="ru-RU" w:bidi="fa-IR"/>
        </w:rPr>
        <w:t>субдукционно</w:t>
      </w:r>
      <w:proofErr w:type="spellEnd"/>
      <w:r w:rsidRPr="0083633F">
        <w:rPr>
          <w:rFonts w:ascii="Times New Roman" w:hAnsi="Times New Roman" w:cs="Times New Roman"/>
          <w:sz w:val="28"/>
          <w:szCs w:val="28"/>
          <w:lang w:val="ru-RU" w:bidi="fa-IR"/>
        </w:rPr>
        <w:t xml:space="preserve">-связанные типы. К первой группе относятся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континентальных окраин, срединно-океанических хребтов и </w:t>
      </w:r>
      <w:proofErr w:type="spellStart"/>
      <w:r w:rsidRPr="0083633F">
        <w:rPr>
          <w:rFonts w:ascii="Times New Roman" w:hAnsi="Times New Roman" w:cs="Times New Roman"/>
          <w:sz w:val="28"/>
          <w:szCs w:val="28"/>
          <w:lang w:val="ru-RU" w:bidi="fa-IR"/>
        </w:rPr>
        <w:t>плюмового</w:t>
      </w:r>
      <w:proofErr w:type="spellEnd"/>
      <w:r w:rsidRPr="0083633F">
        <w:rPr>
          <w:rFonts w:ascii="Times New Roman" w:hAnsi="Times New Roman" w:cs="Times New Roman"/>
          <w:sz w:val="28"/>
          <w:szCs w:val="28"/>
          <w:lang w:val="ru-RU" w:bidi="fa-IR"/>
        </w:rPr>
        <w:t xml:space="preserve"> типа. Эти комплексы формируются в условиях </w:t>
      </w:r>
      <w:proofErr w:type="spellStart"/>
      <w:r w:rsidRPr="0083633F">
        <w:rPr>
          <w:rFonts w:ascii="Times New Roman" w:hAnsi="Times New Roman" w:cs="Times New Roman"/>
          <w:sz w:val="28"/>
          <w:szCs w:val="28"/>
          <w:lang w:val="ru-RU" w:bidi="fa-IR"/>
        </w:rPr>
        <w:t>рифтинга</w:t>
      </w:r>
      <w:proofErr w:type="spellEnd"/>
      <w:r w:rsidRPr="0083633F">
        <w:rPr>
          <w:rFonts w:ascii="Times New Roman" w:hAnsi="Times New Roman" w:cs="Times New Roman"/>
          <w:sz w:val="28"/>
          <w:szCs w:val="28"/>
          <w:lang w:val="ru-RU" w:bidi="fa-IR"/>
        </w:rPr>
        <w:t xml:space="preserve"> и спрединга </w:t>
      </w:r>
      <w:r w:rsidRPr="0083633F">
        <w:rPr>
          <w:rFonts w:ascii="Times New Roman" w:hAnsi="Times New Roman" w:cs="Times New Roman"/>
          <w:sz w:val="28"/>
          <w:szCs w:val="28"/>
          <w:lang w:val="ru-RU" w:bidi="fa-IR"/>
        </w:rPr>
        <w:lastRenderedPageBreak/>
        <w:t xml:space="preserve">без влияния </w:t>
      </w:r>
      <w:proofErr w:type="spellStart"/>
      <w:r w:rsidRPr="0083633F">
        <w:rPr>
          <w:rFonts w:ascii="Times New Roman" w:hAnsi="Times New Roman" w:cs="Times New Roman"/>
          <w:sz w:val="28"/>
          <w:szCs w:val="28"/>
          <w:lang w:val="ru-RU" w:bidi="fa-IR"/>
        </w:rPr>
        <w:t>субдукционных</w:t>
      </w:r>
      <w:proofErr w:type="spellEnd"/>
      <w:r w:rsidRPr="0083633F">
        <w:rPr>
          <w:rFonts w:ascii="Times New Roman" w:hAnsi="Times New Roman" w:cs="Times New Roman"/>
          <w:sz w:val="28"/>
          <w:szCs w:val="28"/>
          <w:lang w:val="ru-RU" w:bidi="fa-IR"/>
        </w:rPr>
        <w:t xml:space="preserve"> процессов и характеризуются геохимией, близкой к MORB или океаническим плато.</w:t>
      </w:r>
      <w:r w:rsidRPr="009F117C">
        <w:rPr>
          <w:rFonts w:ascii="Times New Roman" w:hAnsi="Times New Roman" w:cs="Times New Roman"/>
          <w:sz w:val="28"/>
          <w:szCs w:val="28"/>
          <w:lang w:val="ru-RU" w:bidi="fa-IR"/>
        </w:rPr>
        <w:t xml:space="preserve"> </w:t>
      </w:r>
      <w:proofErr w:type="spellStart"/>
      <w:r w:rsidR="005B514C" w:rsidRPr="00F74C83">
        <w:rPr>
          <w:rFonts w:ascii="Times New Roman" w:hAnsi="Times New Roman" w:cs="Times New Roman"/>
          <w:sz w:val="28"/>
          <w:szCs w:val="28"/>
          <w:lang w:val="ru-RU" w:bidi="fa-IR"/>
        </w:rPr>
        <w:t>Офиолиты</w:t>
      </w:r>
      <w:proofErr w:type="spellEnd"/>
      <w:r w:rsidR="005B514C" w:rsidRPr="00F74C83">
        <w:rPr>
          <w:rFonts w:ascii="Times New Roman" w:hAnsi="Times New Roman" w:cs="Times New Roman"/>
          <w:sz w:val="28"/>
          <w:szCs w:val="28"/>
          <w:lang w:val="ru-RU" w:bidi="fa-IR"/>
        </w:rPr>
        <w:t xml:space="preserve">, связанные с субдукцией, включают </w:t>
      </w:r>
      <w:proofErr w:type="spellStart"/>
      <w:r w:rsidR="005B514C" w:rsidRPr="00F74C83">
        <w:rPr>
          <w:rFonts w:ascii="Times New Roman" w:hAnsi="Times New Roman" w:cs="Times New Roman"/>
          <w:sz w:val="28"/>
          <w:szCs w:val="28"/>
          <w:lang w:val="ru-RU" w:bidi="fa-IR"/>
        </w:rPr>
        <w:t>офиолиты</w:t>
      </w:r>
      <w:proofErr w:type="spellEnd"/>
      <w:r w:rsidR="005B514C" w:rsidRPr="00F74C83">
        <w:rPr>
          <w:rFonts w:ascii="Times New Roman" w:hAnsi="Times New Roman" w:cs="Times New Roman"/>
          <w:sz w:val="28"/>
          <w:szCs w:val="28"/>
          <w:lang w:val="ru-RU" w:bidi="fa-IR"/>
        </w:rPr>
        <w:t xml:space="preserve"> </w:t>
      </w:r>
      <w:proofErr w:type="spellStart"/>
      <w:r w:rsidR="005B514C" w:rsidRPr="00F74C83">
        <w:rPr>
          <w:rFonts w:ascii="Times New Roman" w:hAnsi="Times New Roman" w:cs="Times New Roman"/>
          <w:sz w:val="28"/>
          <w:szCs w:val="28"/>
          <w:lang w:val="ru-RU" w:bidi="fa-IR"/>
        </w:rPr>
        <w:t>надсубдукционной</w:t>
      </w:r>
      <w:proofErr w:type="spellEnd"/>
      <w:r w:rsidR="005B514C" w:rsidRPr="00F74C83">
        <w:rPr>
          <w:rFonts w:ascii="Times New Roman" w:hAnsi="Times New Roman" w:cs="Times New Roman"/>
          <w:sz w:val="28"/>
          <w:szCs w:val="28"/>
          <w:lang w:val="ru-RU" w:bidi="fa-IR"/>
        </w:rPr>
        <w:t xml:space="preserve"> зоны </w:t>
      </w:r>
      <w:r w:rsidR="005B514C">
        <w:rPr>
          <w:rFonts w:ascii="Times New Roman" w:hAnsi="Times New Roman" w:cs="Times New Roman"/>
          <w:sz w:val="28"/>
          <w:szCs w:val="28"/>
          <w:lang w:val="zh-CN" w:bidi="fa-IR"/>
        </w:rPr>
        <w:t>(НСЗ)</w:t>
      </w:r>
      <w:r w:rsidR="005B514C" w:rsidRPr="00F74C83">
        <w:rPr>
          <w:rFonts w:ascii="Times New Roman" w:hAnsi="Times New Roman" w:cs="Times New Roman"/>
          <w:sz w:val="28"/>
          <w:szCs w:val="28"/>
          <w:lang w:val="ru-RU" w:bidi="fa-IR"/>
        </w:rPr>
        <w:t xml:space="preserve"> и вулканической дуги (В</w:t>
      </w:r>
      <w:r w:rsidR="005B514C">
        <w:rPr>
          <w:rFonts w:ascii="Times New Roman" w:hAnsi="Times New Roman" w:cs="Times New Roman"/>
          <w:sz w:val="28"/>
          <w:szCs w:val="28"/>
          <w:lang w:val="zh-CN" w:bidi="fa-IR"/>
        </w:rPr>
        <w:t>Д</w:t>
      </w:r>
      <w:r w:rsidR="005B514C" w:rsidRPr="00F74C83">
        <w:rPr>
          <w:rFonts w:ascii="Times New Roman" w:hAnsi="Times New Roman" w:cs="Times New Roman"/>
          <w:sz w:val="28"/>
          <w:szCs w:val="28"/>
          <w:lang w:val="ru-RU" w:bidi="fa-IR"/>
        </w:rPr>
        <w:t xml:space="preserve">). К типу </w:t>
      </w:r>
      <w:r w:rsidR="005B514C">
        <w:rPr>
          <w:rFonts w:ascii="Times New Roman" w:hAnsi="Times New Roman" w:cs="Times New Roman"/>
          <w:sz w:val="28"/>
          <w:szCs w:val="28"/>
          <w:lang w:val="zh-CN" w:bidi="fa-IR"/>
        </w:rPr>
        <w:t>НСЗ</w:t>
      </w:r>
      <w:r w:rsidR="005B514C" w:rsidRPr="00F74C83">
        <w:rPr>
          <w:rFonts w:ascii="Times New Roman" w:hAnsi="Times New Roman" w:cs="Times New Roman"/>
          <w:sz w:val="28"/>
          <w:szCs w:val="28"/>
          <w:lang w:val="ru-RU" w:bidi="fa-IR"/>
        </w:rPr>
        <w:t xml:space="preserve"> относятся </w:t>
      </w:r>
      <w:proofErr w:type="spellStart"/>
      <w:r w:rsidR="005B514C" w:rsidRPr="00F74C83">
        <w:rPr>
          <w:rFonts w:ascii="Times New Roman" w:hAnsi="Times New Roman" w:cs="Times New Roman"/>
          <w:sz w:val="28"/>
          <w:szCs w:val="28"/>
          <w:lang w:val="ru-RU" w:bidi="fa-IR"/>
        </w:rPr>
        <w:t>офиолиты</w:t>
      </w:r>
      <w:proofErr w:type="spellEnd"/>
      <w:r w:rsidR="005B514C" w:rsidRPr="00F74C83">
        <w:rPr>
          <w:rFonts w:ascii="Times New Roman" w:hAnsi="Times New Roman" w:cs="Times New Roman"/>
          <w:sz w:val="28"/>
          <w:szCs w:val="28"/>
          <w:lang w:val="ru-RU" w:bidi="fa-IR"/>
        </w:rPr>
        <w:t xml:space="preserve">, образовавшиеся в условиях </w:t>
      </w:r>
      <w:proofErr w:type="spellStart"/>
      <w:r w:rsidR="005B514C" w:rsidRPr="00F74C83">
        <w:rPr>
          <w:rFonts w:ascii="Times New Roman" w:hAnsi="Times New Roman" w:cs="Times New Roman"/>
          <w:sz w:val="28"/>
          <w:szCs w:val="28"/>
          <w:lang w:val="ru-RU" w:bidi="fa-IR"/>
        </w:rPr>
        <w:t>субдукционного</w:t>
      </w:r>
      <w:proofErr w:type="spellEnd"/>
      <w:r w:rsidR="005B514C" w:rsidRPr="00F74C83">
        <w:rPr>
          <w:rFonts w:ascii="Times New Roman" w:hAnsi="Times New Roman" w:cs="Times New Roman"/>
          <w:sz w:val="28"/>
          <w:szCs w:val="28"/>
          <w:lang w:val="ru-RU" w:bidi="fa-IR"/>
        </w:rPr>
        <w:t xml:space="preserve"> (</w:t>
      </w:r>
      <w:proofErr w:type="spellStart"/>
      <w:r w:rsidR="005B514C" w:rsidRPr="00F74C83">
        <w:rPr>
          <w:rFonts w:ascii="Times New Roman" w:hAnsi="Times New Roman" w:cs="Times New Roman"/>
          <w:sz w:val="28"/>
          <w:szCs w:val="28"/>
          <w:lang w:val="ru-RU" w:bidi="fa-IR"/>
        </w:rPr>
        <w:t>преддугового</w:t>
      </w:r>
      <w:proofErr w:type="spellEnd"/>
      <w:r w:rsidR="005B514C" w:rsidRPr="00F74C83">
        <w:rPr>
          <w:rFonts w:ascii="Times New Roman" w:hAnsi="Times New Roman" w:cs="Times New Roman"/>
          <w:sz w:val="28"/>
          <w:szCs w:val="28"/>
          <w:lang w:val="ru-RU" w:bidi="fa-IR"/>
        </w:rPr>
        <w:t xml:space="preserve">) и </w:t>
      </w:r>
      <w:proofErr w:type="spellStart"/>
      <w:r w:rsidR="005B514C" w:rsidRPr="00F74C83">
        <w:rPr>
          <w:rFonts w:ascii="Times New Roman" w:hAnsi="Times New Roman" w:cs="Times New Roman"/>
          <w:sz w:val="28"/>
          <w:szCs w:val="28"/>
          <w:lang w:val="ru-RU" w:bidi="fa-IR"/>
        </w:rPr>
        <w:t>задугового</w:t>
      </w:r>
      <w:proofErr w:type="spellEnd"/>
      <w:r w:rsidR="005B514C" w:rsidRPr="00F74C83">
        <w:rPr>
          <w:rFonts w:ascii="Times New Roman" w:hAnsi="Times New Roman" w:cs="Times New Roman"/>
          <w:sz w:val="28"/>
          <w:szCs w:val="28"/>
          <w:lang w:val="ru-RU" w:bidi="fa-IR"/>
        </w:rPr>
        <w:t xml:space="preserve"> бассейнов.</w:t>
      </w:r>
    </w:p>
    <w:p w14:paraId="59336F26" w14:textId="77777777" w:rsidR="008609BA" w:rsidRPr="00D96841" w:rsidRDefault="005B514C" w:rsidP="00571C96">
      <w:pPr>
        <w:spacing w:after="0" w:line="240" w:lineRule="auto"/>
        <w:ind w:firstLine="709"/>
        <w:jc w:val="both"/>
        <w:rPr>
          <w:rFonts w:ascii="Times New Roman" w:hAnsi="Times New Roman" w:cs="Times New Roman"/>
          <w:bCs/>
          <w:i/>
          <w:iCs/>
          <w:sz w:val="28"/>
          <w:szCs w:val="28"/>
          <w:lang w:val="ru-RU" w:bidi="fa-IR"/>
        </w:rPr>
      </w:pPr>
      <w:proofErr w:type="spellStart"/>
      <w:r w:rsidRPr="00D96841">
        <w:rPr>
          <w:rFonts w:ascii="Times New Roman" w:hAnsi="Times New Roman" w:cs="Times New Roman"/>
          <w:bCs/>
          <w:i/>
          <w:iCs/>
          <w:sz w:val="28"/>
          <w:szCs w:val="28"/>
          <w:lang w:val="ru-RU" w:bidi="fa-IR"/>
        </w:rPr>
        <w:t>Офиолиты</w:t>
      </w:r>
      <w:proofErr w:type="spellEnd"/>
      <w:r w:rsidRPr="00D96841">
        <w:rPr>
          <w:rFonts w:ascii="Times New Roman" w:hAnsi="Times New Roman" w:cs="Times New Roman"/>
          <w:bCs/>
          <w:i/>
          <w:iCs/>
          <w:sz w:val="28"/>
          <w:szCs w:val="28"/>
          <w:lang w:val="ru-RU" w:bidi="fa-IR"/>
        </w:rPr>
        <w:t>, не связанные с субдукцией</w:t>
      </w:r>
    </w:p>
    <w:p w14:paraId="59336F27" w14:textId="77777777"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Тектоническое растяжение и континентальный </w:t>
      </w:r>
      <w:proofErr w:type="spellStart"/>
      <w:r w:rsidRPr="0083633F">
        <w:rPr>
          <w:rFonts w:ascii="Times New Roman" w:hAnsi="Times New Roman" w:cs="Times New Roman"/>
          <w:sz w:val="28"/>
          <w:szCs w:val="28"/>
          <w:lang w:val="ru-RU" w:bidi="fa-IR"/>
        </w:rPr>
        <w:t>рифтинг</w:t>
      </w:r>
      <w:proofErr w:type="spellEnd"/>
      <w:r w:rsidRPr="0083633F">
        <w:rPr>
          <w:rFonts w:ascii="Times New Roman" w:hAnsi="Times New Roman" w:cs="Times New Roman"/>
          <w:sz w:val="28"/>
          <w:szCs w:val="28"/>
          <w:lang w:val="ru-RU" w:bidi="fa-IR"/>
        </w:rPr>
        <w:t xml:space="preserve"> могут приводить к распаду континентов и формированию зарождающихся океанических бассейнов. Магматическая активность, сопровождающая эти процессы, способствует образованию зоны перехода океан–континент (ОКТ), в пределах которой </w:t>
      </w:r>
      <w:proofErr w:type="spellStart"/>
      <w:r w:rsidRPr="0083633F">
        <w:rPr>
          <w:rFonts w:ascii="Times New Roman" w:hAnsi="Times New Roman" w:cs="Times New Roman"/>
          <w:sz w:val="28"/>
          <w:szCs w:val="28"/>
          <w:lang w:val="ru-RU" w:bidi="fa-IR"/>
        </w:rPr>
        <w:t>субконтинентальный</w:t>
      </w:r>
      <w:proofErr w:type="spellEnd"/>
      <w:r w:rsidRPr="0083633F">
        <w:rPr>
          <w:rFonts w:ascii="Times New Roman" w:hAnsi="Times New Roman" w:cs="Times New Roman"/>
          <w:sz w:val="28"/>
          <w:szCs w:val="28"/>
          <w:lang w:val="ru-RU" w:bidi="fa-IR"/>
        </w:rPr>
        <w:t xml:space="preserve"> литосферный мантийный </w:t>
      </w:r>
      <w:proofErr w:type="spellStart"/>
      <w:r w:rsidRPr="0083633F">
        <w:rPr>
          <w:rFonts w:ascii="Times New Roman" w:hAnsi="Times New Roman" w:cs="Times New Roman"/>
          <w:sz w:val="28"/>
          <w:szCs w:val="28"/>
          <w:lang w:val="ru-RU" w:bidi="fa-IR"/>
        </w:rPr>
        <w:t>лерцолит</w:t>
      </w:r>
      <w:proofErr w:type="spellEnd"/>
      <w:r w:rsidRPr="0083633F">
        <w:rPr>
          <w:rFonts w:ascii="Times New Roman" w:hAnsi="Times New Roman" w:cs="Times New Roman"/>
          <w:sz w:val="28"/>
          <w:szCs w:val="28"/>
          <w:lang w:val="ru-RU" w:bidi="fa-IR"/>
        </w:rPr>
        <w:t xml:space="preserve"> непосредственно перекрывается базальтовыми лавами и прорезается </w:t>
      </w:r>
      <w:proofErr w:type="spellStart"/>
      <w:r w:rsidRPr="0083633F">
        <w:rPr>
          <w:rFonts w:ascii="Times New Roman" w:hAnsi="Times New Roman" w:cs="Times New Roman"/>
          <w:sz w:val="28"/>
          <w:szCs w:val="28"/>
          <w:lang w:val="ru-RU" w:bidi="fa-IR"/>
        </w:rPr>
        <w:t>габбровыми</w:t>
      </w:r>
      <w:proofErr w:type="spellEnd"/>
      <w:r w:rsidRPr="0083633F">
        <w:rPr>
          <w:rFonts w:ascii="Times New Roman" w:hAnsi="Times New Roman" w:cs="Times New Roman"/>
          <w:sz w:val="28"/>
          <w:szCs w:val="28"/>
          <w:lang w:val="ru-RU" w:bidi="fa-IR"/>
        </w:rPr>
        <w:t xml:space="preserve"> плутонами и основными дайками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2.1.A1) [84]. Формирование данной ассоциации связано с низкой степенью частичного плавления </w:t>
      </w:r>
      <w:proofErr w:type="spellStart"/>
      <w:r w:rsidRPr="0083633F">
        <w:rPr>
          <w:rFonts w:ascii="Times New Roman" w:hAnsi="Times New Roman" w:cs="Times New Roman"/>
          <w:sz w:val="28"/>
          <w:szCs w:val="28"/>
          <w:lang w:val="ru-RU" w:bidi="fa-IR"/>
        </w:rPr>
        <w:t>слабоистощенной</w:t>
      </w:r>
      <w:proofErr w:type="spellEnd"/>
      <w:r w:rsidRPr="0083633F">
        <w:rPr>
          <w:rFonts w:ascii="Times New Roman" w:hAnsi="Times New Roman" w:cs="Times New Roman"/>
          <w:sz w:val="28"/>
          <w:szCs w:val="28"/>
          <w:lang w:val="ru-RU" w:bidi="fa-IR"/>
        </w:rPr>
        <w:t xml:space="preserve"> литосферной мантии и медленно поднимающейся астеносферы. В </w:t>
      </w:r>
      <w:proofErr w:type="spellStart"/>
      <w:r w:rsidRPr="0083633F">
        <w:rPr>
          <w:rFonts w:ascii="Times New Roman" w:hAnsi="Times New Roman" w:cs="Times New Roman"/>
          <w:sz w:val="28"/>
          <w:szCs w:val="28"/>
          <w:lang w:val="ru-RU" w:bidi="fa-IR"/>
        </w:rPr>
        <w:t>орогенных</w:t>
      </w:r>
      <w:proofErr w:type="spellEnd"/>
      <w:r w:rsidRPr="0083633F">
        <w:rPr>
          <w:rFonts w:ascii="Times New Roman" w:hAnsi="Times New Roman" w:cs="Times New Roman"/>
          <w:sz w:val="28"/>
          <w:szCs w:val="28"/>
          <w:lang w:val="ru-RU" w:bidi="fa-IR"/>
        </w:rPr>
        <w:t xml:space="preserve"> поясах такие комплексы могут сохраняться в виде </w:t>
      </w:r>
      <w:proofErr w:type="spellStart"/>
      <w:r w:rsidRPr="0083633F">
        <w:rPr>
          <w:rFonts w:ascii="Times New Roman" w:hAnsi="Times New Roman" w:cs="Times New Roman"/>
          <w:sz w:val="28"/>
          <w:szCs w:val="28"/>
          <w:lang w:val="ru-RU" w:bidi="fa-IR"/>
        </w:rPr>
        <w:t>офиолитов</w:t>
      </w:r>
      <w:proofErr w:type="spellEnd"/>
      <w:r w:rsidRPr="0083633F">
        <w:rPr>
          <w:rFonts w:ascii="Times New Roman" w:hAnsi="Times New Roman" w:cs="Times New Roman"/>
          <w:sz w:val="28"/>
          <w:szCs w:val="28"/>
          <w:lang w:val="ru-RU" w:bidi="fa-IR"/>
        </w:rPr>
        <w:t xml:space="preserve"> континентальной окраины.</w:t>
      </w:r>
    </w:p>
    <w:p w14:paraId="59336F28" w14:textId="10808E86" w:rsidR="0083633F"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Продолжающееся расширение литосферы после распада континентов приводит к развитию спрединга океанического дна и формированию новой океанической коры за счёт декомпрессионного плавления астеносферы. Скорость поступления магмы и термическая структура под осями спрединга определяют архитектуру океанической коры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2.1.A2). Быстро распространяющиеся хребты (например, Восточно-Тихоокеанское поднятие) характеризуются непрерывным магматизмом и формированием коры </w:t>
      </w:r>
      <w:proofErr w:type="spellStart"/>
      <w:r w:rsidRPr="0083633F">
        <w:rPr>
          <w:rFonts w:ascii="Times New Roman" w:hAnsi="Times New Roman" w:cs="Times New Roman"/>
          <w:sz w:val="28"/>
          <w:szCs w:val="28"/>
          <w:lang w:val="ru-RU" w:bidi="fa-IR"/>
        </w:rPr>
        <w:t>пенроузовского</w:t>
      </w:r>
      <w:proofErr w:type="spellEnd"/>
      <w:r w:rsidRPr="0083633F">
        <w:rPr>
          <w:rFonts w:ascii="Times New Roman" w:hAnsi="Times New Roman" w:cs="Times New Roman"/>
          <w:sz w:val="28"/>
          <w:szCs w:val="28"/>
          <w:lang w:val="ru-RU" w:bidi="fa-IR"/>
        </w:rPr>
        <w:t xml:space="preserve"> типа с переходной структурой Мохо. При средних скоростях спрединга </w:t>
      </w:r>
      <w:proofErr w:type="spellStart"/>
      <w:r w:rsidRPr="0083633F">
        <w:rPr>
          <w:rFonts w:ascii="Times New Roman" w:hAnsi="Times New Roman" w:cs="Times New Roman"/>
          <w:sz w:val="28"/>
          <w:szCs w:val="28"/>
          <w:lang w:val="ru-RU" w:bidi="fa-IR"/>
        </w:rPr>
        <w:t>коровый</w:t>
      </w:r>
      <w:proofErr w:type="spellEnd"/>
      <w:r w:rsidRPr="0083633F">
        <w:rPr>
          <w:rFonts w:ascii="Times New Roman" w:hAnsi="Times New Roman" w:cs="Times New Roman"/>
          <w:sz w:val="28"/>
          <w:szCs w:val="28"/>
          <w:lang w:val="ru-RU" w:bidi="fa-IR"/>
        </w:rPr>
        <w:t xml:space="preserve"> разрез становится более тонким, а </w:t>
      </w:r>
      <w:proofErr w:type="spellStart"/>
      <w:r w:rsidRPr="0083633F">
        <w:rPr>
          <w:rFonts w:ascii="Times New Roman" w:hAnsi="Times New Roman" w:cs="Times New Roman"/>
          <w:sz w:val="28"/>
          <w:szCs w:val="28"/>
          <w:lang w:val="ru-RU" w:bidi="fa-IR"/>
        </w:rPr>
        <w:t>дайковый</w:t>
      </w:r>
      <w:proofErr w:type="spellEnd"/>
      <w:r w:rsidRPr="0083633F">
        <w:rPr>
          <w:rFonts w:ascii="Times New Roman" w:hAnsi="Times New Roman" w:cs="Times New Roman"/>
          <w:sz w:val="28"/>
          <w:szCs w:val="28"/>
          <w:lang w:val="ru-RU" w:bidi="fa-IR"/>
        </w:rPr>
        <w:t xml:space="preserve"> комплекс — более мощным. В условиях медленного спрединга (Срединно-Атлантический и Юго-Западный Индийский хребты) тектоническое растяжение может опережать магматизм, что приводит к эксгумации </w:t>
      </w:r>
      <w:proofErr w:type="spellStart"/>
      <w:r w:rsidRPr="0083633F">
        <w:rPr>
          <w:rFonts w:ascii="Times New Roman" w:hAnsi="Times New Roman" w:cs="Times New Roman"/>
          <w:sz w:val="28"/>
          <w:szCs w:val="28"/>
          <w:lang w:val="ru-RU" w:bidi="fa-IR"/>
        </w:rPr>
        <w:t>серпентинизированных</w:t>
      </w:r>
      <w:proofErr w:type="spellEnd"/>
      <w:r w:rsidRPr="0083633F">
        <w:rPr>
          <w:rFonts w:ascii="Times New Roman" w:hAnsi="Times New Roman" w:cs="Times New Roman"/>
          <w:sz w:val="28"/>
          <w:szCs w:val="28"/>
          <w:lang w:val="ru-RU" w:bidi="fa-IR"/>
        </w:rPr>
        <w:t xml:space="preserve"> перидо</w:t>
      </w:r>
      <w:r w:rsidR="00806A6F">
        <w:rPr>
          <w:rFonts w:ascii="Times New Roman" w:hAnsi="Times New Roman" w:cs="Times New Roman"/>
          <w:sz w:val="28"/>
          <w:szCs w:val="28"/>
          <w:lang w:val="ru-RU" w:bidi="fa-IR"/>
        </w:rPr>
        <w:t xml:space="preserve">титов и </w:t>
      </w:r>
      <w:proofErr w:type="spellStart"/>
      <w:r w:rsidR="00806A6F">
        <w:rPr>
          <w:rFonts w:ascii="Times New Roman" w:hAnsi="Times New Roman" w:cs="Times New Roman"/>
          <w:sz w:val="28"/>
          <w:szCs w:val="28"/>
          <w:lang w:val="ru-RU" w:bidi="fa-IR"/>
        </w:rPr>
        <w:t>габбро</w:t>
      </w:r>
      <w:proofErr w:type="spellEnd"/>
      <w:r w:rsidR="00806A6F">
        <w:rPr>
          <w:rFonts w:ascii="Times New Roman" w:hAnsi="Times New Roman" w:cs="Times New Roman"/>
          <w:sz w:val="28"/>
          <w:szCs w:val="28"/>
          <w:lang w:val="ru-RU" w:bidi="fa-IR"/>
        </w:rPr>
        <w:t xml:space="preserve"> на дне океана</w:t>
      </w:r>
      <w:r w:rsidRPr="0083633F">
        <w:rPr>
          <w:rFonts w:ascii="Times New Roman" w:hAnsi="Times New Roman" w:cs="Times New Roman"/>
          <w:sz w:val="28"/>
          <w:szCs w:val="28"/>
          <w:lang w:val="ru-RU" w:bidi="fa-IR"/>
        </w:rPr>
        <w:t>. В таких условиях Мохо часто представлена тектонической границей или разломом отрыва.</w:t>
      </w:r>
    </w:p>
    <w:p w14:paraId="6B4CEAFF" w14:textId="77777777" w:rsidR="00CF5767" w:rsidRDefault="00806A6F" w:rsidP="00CF5767">
      <w:pPr>
        <w:spacing w:after="0" w:line="240" w:lineRule="auto"/>
        <w:jc w:val="both"/>
        <w:rPr>
          <w:rFonts w:ascii="Times New Roman" w:hAnsi="Times New Roman" w:cs="Times New Roman"/>
          <w:sz w:val="28"/>
          <w:szCs w:val="28"/>
          <w:lang w:val="ru-RU" w:bidi="fa-IR"/>
        </w:rPr>
      </w:pPr>
      <w:r>
        <w:rPr>
          <w:rFonts w:ascii="Times New Roman" w:hAnsi="Times New Roman" w:cs="Times New Roman"/>
          <w:sz w:val="28"/>
          <w:szCs w:val="28"/>
          <w:lang w:val="ru-RU" w:bidi="fa-IR"/>
        </w:rPr>
        <w:t>Р</w:t>
      </w:r>
      <w:r w:rsidR="00F85624" w:rsidRPr="00F74C83">
        <w:rPr>
          <w:rFonts w:ascii="Times New Roman" w:hAnsi="Times New Roman" w:cs="Times New Roman"/>
          <w:sz w:val="28"/>
          <w:szCs w:val="28"/>
          <w:lang w:val="ru-RU" w:bidi="fa-IR"/>
        </w:rPr>
        <w:t>ифт</w:t>
      </w:r>
      <w:r w:rsidR="00F85624">
        <w:rPr>
          <w:rFonts w:ascii="Times New Roman" w:hAnsi="Times New Roman" w:cs="Times New Roman"/>
          <w:sz w:val="28"/>
          <w:szCs w:val="28"/>
          <w:lang w:val="zh-CN" w:bidi="fa-IR"/>
        </w:rPr>
        <w:t>инг</w:t>
      </w:r>
      <w:r w:rsidR="00F85624" w:rsidRPr="00F74C83">
        <w:rPr>
          <w:rFonts w:ascii="Times New Roman" w:hAnsi="Times New Roman" w:cs="Times New Roman"/>
          <w:sz w:val="28"/>
          <w:szCs w:val="28"/>
          <w:lang w:val="ru-RU" w:bidi="fa-IR"/>
        </w:rPr>
        <w:t>, спрединг морского дна и субдукции, типичные для цикла Вильсона.</w:t>
      </w:r>
    </w:p>
    <w:p w14:paraId="0714DD6A" w14:textId="769CAD4E" w:rsidR="00CF5767" w:rsidRPr="0083633F" w:rsidRDefault="00CF5767" w:rsidP="00CF5767">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Геохимически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срединно-океанических хребтов (MOR-тип) располагаются вдоль мантийного массива на диаграммах </w:t>
      </w:r>
      <w:proofErr w:type="spellStart"/>
      <w:r w:rsidRPr="0083633F">
        <w:rPr>
          <w:rFonts w:ascii="Times New Roman" w:hAnsi="Times New Roman" w:cs="Times New Roman"/>
          <w:sz w:val="28"/>
          <w:szCs w:val="28"/>
          <w:lang w:val="ru-RU" w:bidi="fa-IR"/>
        </w:rPr>
        <w:t>Ta</w:t>
      </w:r>
      <w:proofErr w:type="spellEnd"/>
      <w:r w:rsidRPr="0083633F">
        <w:rPr>
          <w:rFonts w:ascii="Times New Roman" w:hAnsi="Times New Roman" w:cs="Times New Roman"/>
          <w:sz w:val="28"/>
          <w:szCs w:val="28"/>
          <w:lang w:val="ru-RU" w:bidi="fa-IR"/>
        </w:rPr>
        <w:t>/</w:t>
      </w:r>
      <w:proofErr w:type="spellStart"/>
      <w:r w:rsidRPr="0083633F">
        <w:rPr>
          <w:rFonts w:ascii="Times New Roman" w:hAnsi="Times New Roman" w:cs="Times New Roman"/>
          <w:sz w:val="28"/>
          <w:szCs w:val="28"/>
          <w:lang w:val="ru-RU" w:bidi="fa-IR"/>
        </w:rPr>
        <w:t>Yb</w:t>
      </w:r>
      <w:proofErr w:type="spellEnd"/>
      <w:r w:rsidRPr="0083633F">
        <w:rPr>
          <w:rFonts w:ascii="Times New Roman" w:hAnsi="Times New Roman" w:cs="Times New Roman"/>
          <w:sz w:val="28"/>
          <w:szCs w:val="28"/>
          <w:lang w:val="ru-RU" w:bidi="fa-IR"/>
        </w:rPr>
        <w:t>–</w:t>
      </w:r>
      <w:proofErr w:type="spellStart"/>
      <w:r w:rsidRPr="0083633F">
        <w:rPr>
          <w:rFonts w:ascii="Times New Roman" w:hAnsi="Times New Roman" w:cs="Times New Roman"/>
          <w:sz w:val="28"/>
          <w:szCs w:val="28"/>
          <w:lang w:val="ru-RU" w:bidi="fa-IR"/>
        </w:rPr>
        <w:t>Th</w:t>
      </w:r>
      <w:proofErr w:type="spellEnd"/>
      <w:r w:rsidRPr="0083633F">
        <w:rPr>
          <w:rFonts w:ascii="Times New Roman" w:hAnsi="Times New Roman" w:cs="Times New Roman"/>
          <w:sz w:val="28"/>
          <w:szCs w:val="28"/>
          <w:lang w:val="ru-RU" w:bidi="fa-IR"/>
        </w:rPr>
        <w:t>/</w:t>
      </w:r>
      <w:proofErr w:type="spellStart"/>
      <w:r w:rsidRPr="0083633F">
        <w:rPr>
          <w:rFonts w:ascii="Times New Roman" w:hAnsi="Times New Roman" w:cs="Times New Roman"/>
          <w:sz w:val="28"/>
          <w:szCs w:val="28"/>
          <w:lang w:val="ru-RU" w:bidi="fa-IR"/>
        </w:rPr>
        <w:t>Yb</w:t>
      </w:r>
      <w:proofErr w:type="spellEnd"/>
      <w:r w:rsidRPr="0083633F">
        <w:rPr>
          <w:rFonts w:ascii="Times New Roman" w:hAnsi="Times New Roman" w:cs="Times New Roman"/>
          <w:sz w:val="28"/>
          <w:szCs w:val="28"/>
          <w:lang w:val="ru-RU" w:bidi="fa-IR"/>
        </w:rPr>
        <w:t xml:space="preserve"> и демонстрируют MORB-аффинитет (например, </w:t>
      </w:r>
      <w:proofErr w:type="spellStart"/>
      <w:r w:rsidRPr="0083633F">
        <w:rPr>
          <w:rFonts w:ascii="Times New Roman" w:hAnsi="Times New Roman" w:cs="Times New Roman"/>
          <w:sz w:val="28"/>
          <w:szCs w:val="28"/>
          <w:lang w:val="ru-RU" w:bidi="fa-IR"/>
        </w:rPr>
        <w:t>офиолит</w:t>
      </w:r>
      <w:proofErr w:type="spellEnd"/>
      <w:r w:rsidRPr="0083633F">
        <w:rPr>
          <w:rFonts w:ascii="Times New Roman" w:hAnsi="Times New Roman" w:cs="Times New Roman"/>
          <w:sz w:val="28"/>
          <w:szCs w:val="28"/>
          <w:lang w:val="ru-RU" w:bidi="fa-IR"/>
        </w:rPr>
        <w:t xml:space="preserve"> </w:t>
      </w:r>
      <w:proofErr w:type="spellStart"/>
      <w:r w:rsidRPr="0083633F">
        <w:rPr>
          <w:rFonts w:ascii="Times New Roman" w:hAnsi="Times New Roman" w:cs="Times New Roman"/>
          <w:sz w:val="28"/>
          <w:szCs w:val="28"/>
          <w:lang w:val="ru-RU" w:bidi="fa-IR"/>
        </w:rPr>
        <w:t>Масира</w:t>
      </w:r>
      <w:proofErr w:type="spellEnd"/>
      <w:r w:rsidRPr="0083633F">
        <w:rPr>
          <w:rFonts w:ascii="Times New Roman" w:hAnsi="Times New Roman" w:cs="Times New Roman"/>
          <w:sz w:val="28"/>
          <w:szCs w:val="28"/>
          <w:lang w:val="ru-RU" w:bidi="fa-IR"/>
        </w:rPr>
        <w:t>) (</w:t>
      </w:r>
      <w:r>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2.1.B2). </w:t>
      </w:r>
      <w:proofErr w:type="spellStart"/>
      <w:r w:rsidRPr="0083633F">
        <w:rPr>
          <w:rFonts w:ascii="Times New Roman" w:hAnsi="Times New Roman" w:cs="Times New Roman"/>
          <w:sz w:val="28"/>
          <w:szCs w:val="28"/>
          <w:lang w:val="ru-RU" w:bidi="fa-IR"/>
        </w:rPr>
        <w:t>Офиолит</w:t>
      </w:r>
      <w:proofErr w:type="spellEnd"/>
      <w:r w:rsidRPr="0083633F">
        <w:rPr>
          <w:rFonts w:ascii="Times New Roman" w:hAnsi="Times New Roman" w:cs="Times New Roman"/>
          <w:sz w:val="28"/>
          <w:szCs w:val="28"/>
          <w:lang w:val="ru-RU" w:bidi="fa-IR"/>
        </w:rPr>
        <w:t xml:space="preserve"> </w:t>
      </w:r>
      <w:proofErr w:type="spellStart"/>
      <w:r w:rsidRPr="0083633F">
        <w:rPr>
          <w:rFonts w:ascii="Times New Roman" w:hAnsi="Times New Roman" w:cs="Times New Roman"/>
          <w:sz w:val="28"/>
          <w:szCs w:val="28"/>
          <w:lang w:val="ru-RU" w:bidi="fa-IR"/>
        </w:rPr>
        <w:t>Таитао</w:t>
      </w:r>
      <w:proofErr w:type="spellEnd"/>
      <w:r w:rsidRPr="0083633F">
        <w:rPr>
          <w:rFonts w:ascii="Times New Roman" w:hAnsi="Times New Roman" w:cs="Times New Roman"/>
          <w:sz w:val="28"/>
          <w:szCs w:val="28"/>
          <w:lang w:val="ru-RU" w:bidi="fa-IR"/>
        </w:rPr>
        <w:t xml:space="preserve"> (юг Чили) занимает промежуточное положение между N-MORB и E-MORB, что указывает на слабое </w:t>
      </w:r>
      <w:proofErr w:type="spellStart"/>
      <w:r w:rsidRPr="0083633F">
        <w:rPr>
          <w:rFonts w:ascii="Times New Roman" w:hAnsi="Times New Roman" w:cs="Times New Roman"/>
          <w:sz w:val="28"/>
          <w:szCs w:val="28"/>
          <w:lang w:val="ru-RU" w:bidi="fa-IR"/>
        </w:rPr>
        <w:t>коровое</w:t>
      </w:r>
      <w:proofErr w:type="spellEnd"/>
      <w:r w:rsidRPr="0083633F">
        <w:rPr>
          <w:rFonts w:ascii="Times New Roman" w:hAnsi="Times New Roman" w:cs="Times New Roman"/>
          <w:sz w:val="28"/>
          <w:szCs w:val="28"/>
          <w:lang w:val="ru-RU" w:bidi="fa-IR"/>
        </w:rPr>
        <w:t xml:space="preserve"> загрязнение при сохранении оке</w:t>
      </w:r>
      <w:r>
        <w:rPr>
          <w:rFonts w:ascii="Times New Roman" w:hAnsi="Times New Roman" w:cs="Times New Roman"/>
          <w:sz w:val="28"/>
          <w:szCs w:val="28"/>
          <w:lang w:val="ru-RU" w:bidi="fa-IR"/>
        </w:rPr>
        <w:t>анической природы магматизма</w:t>
      </w:r>
      <w:r w:rsidRPr="0083633F">
        <w:rPr>
          <w:rFonts w:ascii="Times New Roman" w:hAnsi="Times New Roman" w:cs="Times New Roman"/>
          <w:sz w:val="28"/>
          <w:szCs w:val="28"/>
          <w:lang w:val="ru-RU" w:bidi="fa-IR"/>
        </w:rPr>
        <w:t>.</w:t>
      </w:r>
    </w:p>
    <w:p w14:paraId="59336F29" w14:textId="32A1F8AD" w:rsidR="00F85624" w:rsidRDefault="00F85624" w:rsidP="00571C96">
      <w:pPr>
        <w:spacing w:after="0" w:line="240" w:lineRule="auto"/>
        <w:ind w:firstLine="709"/>
        <w:jc w:val="both"/>
        <w:rPr>
          <w:rFonts w:ascii="Times New Roman" w:hAnsi="Times New Roman" w:cs="Times New Roman"/>
          <w:sz w:val="28"/>
          <w:szCs w:val="28"/>
          <w:lang w:val="ru-RU" w:bidi="fa-IR"/>
        </w:rPr>
      </w:pPr>
      <w:r w:rsidRPr="00F74C83">
        <w:rPr>
          <w:rFonts w:ascii="Times New Roman" w:hAnsi="Times New Roman" w:cs="Times New Roman"/>
          <w:sz w:val="28"/>
          <w:szCs w:val="28"/>
          <w:lang w:val="ru-RU" w:bidi="fa-IR"/>
        </w:rPr>
        <w:t xml:space="preserve"> </w:t>
      </w:r>
      <w:proofErr w:type="spellStart"/>
      <w:r w:rsidR="00CF5767" w:rsidRPr="0083633F">
        <w:rPr>
          <w:rFonts w:ascii="Times New Roman" w:hAnsi="Times New Roman" w:cs="Times New Roman"/>
          <w:sz w:val="28"/>
          <w:szCs w:val="28"/>
          <w:lang w:val="ru-RU" w:bidi="fa-IR"/>
        </w:rPr>
        <w:t>Плюмовые</w:t>
      </w:r>
      <w:proofErr w:type="spellEnd"/>
      <w:r w:rsidR="00CF5767" w:rsidRPr="0083633F">
        <w:rPr>
          <w:rFonts w:ascii="Times New Roman" w:hAnsi="Times New Roman" w:cs="Times New Roman"/>
          <w:sz w:val="28"/>
          <w:szCs w:val="28"/>
          <w:lang w:val="ru-RU" w:bidi="fa-IR"/>
        </w:rPr>
        <w:t xml:space="preserve"> </w:t>
      </w:r>
      <w:proofErr w:type="spellStart"/>
      <w:r w:rsidR="00CF5767" w:rsidRPr="0083633F">
        <w:rPr>
          <w:rFonts w:ascii="Times New Roman" w:hAnsi="Times New Roman" w:cs="Times New Roman"/>
          <w:sz w:val="28"/>
          <w:szCs w:val="28"/>
          <w:lang w:val="ru-RU" w:bidi="fa-IR"/>
        </w:rPr>
        <w:t>офиолиты</w:t>
      </w:r>
      <w:proofErr w:type="spellEnd"/>
      <w:r w:rsidR="00CF5767" w:rsidRPr="0083633F">
        <w:rPr>
          <w:rFonts w:ascii="Times New Roman" w:hAnsi="Times New Roman" w:cs="Times New Roman"/>
          <w:sz w:val="28"/>
          <w:szCs w:val="28"/>
          <w:lang w:val="ru-RU" w:bidi="fa-IR"/>
        </w:rPr>
        <w:t xml:space="preserve"> (P-тип) формируются на </w:t>
      </w:r>
      <w:proofErr w:type="spellStart"/>
      <w:r w:rsidR="00CF5767" w:rsidRPr="0083633F">
        <w:rPr>
          <w:rFonts w:ascii="Times New Roman" w:hAnsi="Times New Roman" w:cs="Times New Roman"/>
          <w:sz w:val="28"/>
          <w:szCs w:val="28"/>
          <w:lang w:val="ru-RU" w:bidi="fa-IR"/>
        </w:rPr>
        <w:t>плюмовых</w:t>
      </w:r>
      <w:proofErr w:type="spellEnd"/>
      <w:r w:rsidR="00CF5767" w:rsidRPr="0083633F">
        <w:rPr>
          <w:rFonts w:ascii="Times New Roman" w:hAnsi="Times New Roman" w:cs="Times New Roman"/>
          <w:sz w:val="28"/>
          <w:szCs w:val="28"/>
          <w:lang w:val="ru-RU" w:bidi="fa-IR"/>
        </w:rPr>
        <w:t xml:space="preserve"> океанических хребтах и океанических плато и характеризуются массивными лавовыми потоками пикритовых базальтов с подчинённым развитием подушечных лав.</w:t>
      </w:r>
    </w:p>
    <w:p w14:paraId="59336F2A" w14:textId="77777777" w:rsidR="00F85624" w:rsidRDefault="00F85624" w:rsidP="00571C96">
      <w:pPr>
        <w:spacing w:after="0" w:line="240" w:lineRule="auto"/>
        <w:jc w:val="center"/>
        <w:rPr>
          <w:rFonts w:ascii="Times New Roman" w:hAnsi="Times New Roman" w:cs="Times New Roman"/>
          <w:sz w:val="28"/>
          <w:szCs w:val="28"/>
          <w:lang w:val="ru-RU" w:bidi="fa-IR"/>
        </w:rPr>
      </w:pPr>
      <w:r w:rsidRPr="00F74C83">
        <w:rPr>
          <w:rFonts w:ascii="Times New Roman" w:hAnsi="Times New Roman" w:cs="Times New Roman"/>
          <w:noProof/>
          <w:sz w:val="28"/>
          <w:szCs w:val="28"/>
          <w:lang w:val="ru-RU" w:eastAsia="ru-RU"/>
        </w:rPr>
        <w:lastRenderedPageBreak/>
        <w:drawing>
          <wp:inline distT="0" distB="0" distL="0" distR="0" wp14:anchorId="593375E8" wp14:editId="0582D52B">
            <wp:extent cx="4311978" cy="44967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341986" cy="4527995"/>
                    </a:xfrm>
                    <a:prstGeom prst="rect">
                      <a:avLst/>
                    </a:prstGeom>
                  </pic:spPr>
                </pic:pic>
              </a:graphicData>
            </a:graphic>
          </wp:inline>
        </w:drawing>
      </w:r>
    </w:p>
    <w:p w14:paraId="5958CBE5" w14:textId="77777777" w:rsidR="00806A6F" w:rsidRDefault="00806A6F" w:rsidP="00806A6F">
      <w:pPr>
        <w:spacing w:after="0" w:line="240" w:lineRule="auto"/>
        <w:ind w:firstLine="709"/>
        <w:jc w:val="both"/>
        <w:rPr>
          <w:rFonts w:ascii="Times New Roman" w:hAnsi="Times New Roman" w:cs="Times New Roman"/>
          <w:iCs/>
          <w:sz w:val="28"/>
          <w:szCs w:val="28"/>
          <w:lang w:val="ru-RU"/>
        </w:rPr>
      </w:pPr>
    </w:p>
    <w:p w14:paraId="6D180F5B" w14:textId="78C8841A" w:rsidR="00806A6F" w:rsidRDefault="00806A6F" w:rsidP="00CF5767">
      <w:pPr>
        <w:spacing w:after="0" w:line="240" w:lineRule="auto"/>
        <w:ind w:firstLine="709"/>
        <w:jc w:val="both"/>
        <w:rPr>
          <w:rFonts w:ascii="Times New Roman" w:hAnsi="Times New Roman" w:cs="Times New Roman"/>
          <w:iCs/>
          <w:sz w:val="28"/>
          <w:szCs w:val="28"/>
          <w:lang w:val="ru-RU"/>
        </w:rPr>
      </w:pPr>
      <w:r w:rsidRPr="00806A6F">
        <w:rPr>
          <w:rFonts w:ascii="Times New Roman" w:hAnsi="Times New Roman" w:cs="Times New Roman"/>
          <w:iCs/>
          <w:sz w:val="28"/>
          <w:szCs w:val="28"/>
          <w:lang w:val="ru-RU"/>
        </w:rPr>
        <w:t xml:space="preserve">(ЛЕВАЯ КОЛОНКА) Разрезы, показывающие внутреннее строение и литологические подразделения различных типов </w:t>
      </w:r>
      <w:proofErr w:type="spellStart"/>
      <w:r w:rsidRPr="00806A6F">
        <w:rPr>
          <w:rFonts w:ascii="Times New Roman" w:hAnsi="Times New Roman" w:cs="Times New Roman"/>
          <w:iCs/>
          <w:sz w:val="28"/>
          <w:szCs w:val="28"/>
          <w:lang w:val="ru-RU"/>
        </w:rPr>
        <w:t>офиолитов</w:t>
      </w:r>
      <w:proofErr w:type="spellEnd"/>
      <w:r w:rsidRPr="00806A6F">
        <w:rPr>
          <w:rFonts w:ascii="Times New Roman" w:hAnsi="Times New Roman" w:cs="Times New Roman"/>
          <w:iCs/>
          <w:sz w:val="28"/>
          <w:szCs w:val="28"/>
          <w:lang w:val="ru-RU"/>
        </w:rPr>
        <w:t>.</w:t>
      </w:r>
      <w:r>
        <w:rPr>
          <w:rFonts w:ascii="Times New Roman" w:hAnsi="Times New Roman" w:cs="Times New Roman"/>
          <w:iCs/>
          <w:sz w:val="28"/>
          <w:szCs w:val="28"/>
          <w:lang w:val="ru-RU"/>
        </w:rPr>
        <w:t xml:space="preserve"> </w:t>
      </w:r>
      <w:r w:rsidRPr="00D96841">
        <w:rPr>
          <w:rFonts w:ascii="Times New Roman" w:hAnsi="Times New Roman" w:cs="Times New Roman"/>
          <w:iCs/>
          <w:sz w:val="24"/>
          <w:szCs w:val="24"/>
          <w:lang w:val="ru-RU"/>
        </w:rPr>
        <w:t xml:space="preserve">(ЦЕНТРАЛЬНАЯ И </w:t>
      </w:r>
      <w:r w:rsidRPr="00806A6F">
        <w:rPr>
          <w:rFonts w:ascii="Times New Roman" w:hAnsi="Times New Roman" w:cs="Times New Roman"/>
          <w:iCs/>
          <w:sz w:val="28"/>
          <w:szCs w:val="28"/>
          <w:lang w:val="ru-RU"/>
        </w:rPr>
        <w:t xml:space="preserve">ПРАВАЯ КОЛОНКИ) </w:t>
      </w:r>
      <w:r w:rsidRPr="00806A6F">
        <w:rPr>
          <w:rFonts w:ascii="Times New Roman" w:hAnsi="Times New Roman" w:cs="Times New Roman"/>
          <w:iCs/>
          <w:sz w:val="28"/>
          <w:szCs w:val="28"/>
        </w:rPr>
        <w:t>Th</w:t>
      </w:r>
      <w:r w:rsidRPr="00806A6F">
        <w:rPr>
          <w:rFonts w:ascii="Times New Roman" w:hAnsi="Times New Roman" w:cs="Times New Roman"/>
          <w:iCs/>
          <w:sz w:val="28"/>
          <w:szCs w:val="28"/>
          <w:lang w:val="ru-RU"/>
        </w:rPr>
        <w:t>/</w:t>
      </w:r>
      <w:r w:rsidRPr="00806A6F">
        <w:rPr>
          <w:rFonts w:ascii="Times New Roman" w:hAnsi="Times New Roman" w:cs="Times New Roman"/>
          <w:iCs/>
          <w:sz w:val="28"/>
          <w:szCs w:val="28"/>
        </w:rPr>
        <w:t>Yb</w:t>
      </w:r>
      <w:r w:rsidRPr="00806A6F">
        <w:rPr>
          <w:rFonts w:ascii="Times New Roman" w:hAnsi="Times New Roman" w:cs="Times New Roman"/>
          <w:iCs/>
          <w:sz w:val="28"/>
          <w:szCs w:val="28"/>
          <w:lang w:val="ru-RU"/>
        </w:rPr>
        <w:t>–</w:t>
      </w:r>
      <w:r w:rsidRPr="00806A6F">
        <w:rPr>
          <w:rFonts w:ascii="Times New Roman" w:hAnsi="Times New Roman" w:cs="Times New Roman"/>
          <w:iCs/>
          <w:sz w:val="28"/>
          <w:szCs w:val="28"/>
        </w:rPr>
        <w:t>Ta</w:t>
      </w:r>
      <w:r w:rsidRPr="00806A6F">
        <w:rPr>
          <w:rFonts w:ascii="Times New Roman" w:hAnsi="Times New Roman" w:cs="Times New Roman"/>
          <w:iCs/>
          <w:sz w:val="28"/>
          <w:szCs w:val="28"/>
          <w:lang w:val="ru-RU"/>
        </w:rPr>
        <w:t>/</w:t>
      </w:r>
      <w:r w:rsidRPr="00806A6F">
        <w:rPr>
          <w:rFonts w:ascii="Times New Roman" w:hAnsi="Times New Roman" w:cs="Times New Roman"/>
          <w:iCs/>
          <w:sz w:val="28"/>
          <w:szCs w:val="28"/>
        </w:rPr>
        <w:t>Yb</w:t>
      </w:r>
      <w:r w:rsidRPr="00806A6F">
        <w:rPr>
          <w:rFonts w:ascii="Times New Roman" w:hAnsi="Times New Roman" w:cs="Times New Roman"/>
          <w:iCs/>
          <w:sz w:val="28"/>
          <w:szCs w:val="28"/>
          <w:lang w:val="ru-RU"/>
        </w:rPr>
        <w:t xml:space="preserve"> и многоэлементные диаграммы (модифицированные из </w:t>
      </w:r>
      <w:r w:rsidRPr="00806A6F">
        <w:rPr>
          <w:rFonts w:ascii="Times New Roman" w:hAnsi="Times New Roman" w:cs="Times New Roman"/>
          <w:iCs/>
          <w:sz w:val="28"/>
          <w:szCs w:val="28"/>
        </w:rPr>
        <w:t>Dilek</w:t>
      </w:r>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and</w:t>
      </w:r>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Furnes</w:t>
      </w:r>
      <w:r w:rsidRPr="00806A6F">
        <w:rPr>
          <w:rFonts w:ascii="Times New Roman" w:hAnsi="Times New Roman" w:cs="Times New Roman"/>
          <w:iCs/>
          <w:sz w:val="28"/>
          <w:szCs w:val="28"/>
          <w:lang w:val="ru-RU"/>
        </w:rPr>
        <w:t xml:space="preserve"> 2011 и источников данных в ней), отображающие характерные особенности ряда типов </w:t>
      </w:r>
      <w:proofErr w:type="spellStart"/>
      <w:r w:rsidRPr="00806A6F">
        <w:rPr>
          <w:rFonts w:ascii="Times New Roman" w:hAnsi="Times New Roman" w:cs="Times New Roman"/>
          <w:iCs/>
          <w:sz w:val="28"/>
          <w:szCs w:val="28"/>
          <w:lang w:val="ru-RU"/>
        </w:rPr>
        <w:t>офиолитов</w:t>
      </w:r>
      <w:proofErr w:type="spellEnd"/>
      <w:r w:rsidRPr="00806A6F">
        <w:rPr>
          <w:rFonts w:ascii="Times New Roman" w:hAnsi="Times New Roman" w:cs="Times New Roman"/>
          <w:iCs/>
          <w:sz w:val="28"/>
          <w:szCs w:val="28"/>
          <w:lang w:val="ru-RU"/>
        </w:rPr>
        <w:t>. Расшифровка букв: (</w:t>
      </w:r>
      <w:r w:rsidRPr="00806A6F">
        <w:rPr>
          <w:rFonts w:ascii="Times New Roman" w:hAnsi="Times New Roman" w:cs="Times New Roman"/>
          <w:iCs/>
          <w:sz w:val="28"/>
          <w:szCs w:val="28"/>
        </w:rPr>
        <w:t>A</w:t>
      </w:r>
      <w:r w:rsidRPr="00806A6F">
        <w:rPr>
          <w:rFonts w:ascii="Times New Roman" w:hAnsi="Times New Roman" w:cs="Times New Roman"/>
          <w:iCs/>
          <w:sz w:val="28"/>
          <w:szCs w:val="28"/>
          <w:lang w:val="ru-RU"/>
        </w:rPr>
        <w:t xml:space="preserve">1) тип </w:t>
      </w:r>
      <w:r w:rsidRPr="00806A6F">
        <w:rPr>
          <w:rFonts w:ascii="Times New Roman" w:hAnsi="Times New Roman" w:cs="Times New Roman"/>
          <w:iCs/>
          <w:sz w:val="28"/>
          <w:szCs w:val="28"/>
        </w:rPr>
        <w:t>CM</w:t>
      </w:r>
      <w:r w:rsidRPr="00806A6F">
        <w:rPr>
          <w:rFonts w:ascii="Times New Roman" w:hAnsi="Times New Roman" w:cs="Times New Roman"/>
          <w:iCs/>
          <w:sz w:val="28"/>
          <w:szCs w:val="28"/>
          <w:lang w:val="ru-RU"/>
        </w:rPr>
        <w:t xml:space="preserve"> = тип континентальной окраины; </w:t>
      </w:r>
      <w:proofErr w:type="spellStart"/>
      <w:r w:rsidRPr="00806A6F">
        <w:rPr>
          <w:rFonts w:ascii="Times New Roman" w:hAnsi="Times New Roman" w:cs="Times New Roman"/>
          <w:iCs/>
          <w:sz w:val="28"/>
          <w:szCs w:val="28"/>
        </w:rPr>
        <w:t>Lhz</w:t>
      </w:r>
      <w:proofErr w:type="spellEnd"/>
      <w:r w:rsidRPr="00806A6F">
        <w:rPr>
          <w:rFonts w:ascii="Times New Roman" w:hAnsi="Times New Roman" w:cs="Times New Roman"/>
          <w:iCs/>
          <w:sz w:val="28"/>
          <w:szCs w:val="28"/>
          <w:lang w:val="ru-RU"/>
        </w:rPr>
        <w:t xml:space="preserve"> = </w:t>
      </w:r>
      <w:proofErr w:type="spellStart"/>
      <w:r w:rsidRPr="00806A6F">
        <w:rPr>
          <w:rFonts w:ascii="Times New Roman" w:hAnsi="Times New Roman" w:cs="Times New Roman"/>
          <w:iCs/>
          <w:sz w:val="28"/>
          <w:szCs w:val="28"/>
          <w:lang w:val="ru-RU"/>
        </w:rPr>
        <w:t>лерцолит</w:t>
      </w:r>
      <w:proofErr w:type="spellEnd"/>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Ol</w:t>
      </w:r>
      <w:r w:rsidRPr="00806A6F">
        <w:rPr>
          <w:rFonts w:ascii="Times New Roman" w:hAnsi="Times New Roman" w:cs="Times New Roman"/>
          <w:iCs/>
          <w:sz w:val="28"/>
          <w:szCs w:val="28"/>
          <w:lang w:val="ru-RU"/>
        </w:rPr>
        <w:t xml:space="preserve"> = оливин; </w:t>
      </w:r>
      <w:r w:rsidRPr="00806A6F">
        <w:rPr>
          <w:rFonts w:ascii="Times New Roman" w:hAnsi="Times New Roman" w:cs="Times New Roman"/>
          <w:iCs/>
          <w:sz w:val="28"/>
          <w:szCs w:val="28"/>
        </w:rPr>
        <w:t>P</w:t>
      </w:r>
      <w:r w:rsidRPr="00806A6F">
        <w:rPr>
          <w:rFonts w:ascii="Times New Roman" w:hAnsi="Times New Roman" w:cs="Times New Roman"/>
          <w:iCs/>
          <w:sz w:val="28"/>
          <w:szCs w:val="28"/>
          <w:lang w:val="ru-RU"/>
        </w:rPr>
        <w:t xml:space="preserve"> = подушка лавы. (</w:t>
      </w:r>
      <w:r w:rsidRPr="00806A6F">
        <w:rPr>
          <w:rFonts w:ascii="Times New Roman" w:hAnsi="Times New Roman" w:cs="Times New Roman"/>
          <w:iCs/>
          <w:sz w:val="28"/>
          <w:szCs w:val="28"/>
        </w:rPr>
        <w:t>A</w:t>
      </w:r>
      <w:r w:rsidRPr="00806A6F">
        <w:rPr>
          <w:rFonts w:ascii="Times New Roman" w:hAnsi="Times New Roman" w:cs="Times New Roman"/>
          <w:iCs/>
          <w:sz w:val="28"/>
          <w:szCs w:val="28"/>
          <w:lang w:val="ru-RU"/>
        </w:rPr>
        <w:t xml:space="preserve">2) </w:t>
      </w:r>
      <w:r w:rsidRPr="00806A6F">
        <w:rPr>
          <w:rFonts w:ascii="Times New Roman" w:hAnsi="Times New Roman" w:cs="Times New Roman"/>
          <w:iCs/>
          <w:sz w:val="28"/>
          <w:szCs w:val="28"/>
        </w:rPr>
        <w:t>DF</w:t>
      </w:r>
      <w:r w:rsidRPr="00806A6F">
        <w:rPr>
          <w:rFonts w:ascii="Times New Roman" w:hAnsi="Times New Roman" w:cs="Times New Roman"/>
          <w:iCs/>
          <w:sz w:val="28"/>
          <w:szCs w:val="28"/>
          <w:lang w:val="ru-RU"/>
        </w:rPr>
        <w:t xml:space="preserve"> = ошибка отделения; </w:t>
      </w:r>
      <w:r w:rsidRPr="00806A6F">
        <w:rPr>
          <w:rFonts w:ascii="Times New Roman" w:hAnsi="Times New Roman" w:cs="Times New Roman"/>
          <w:iCs/>
          <w:sz w:val="28"/>
          <w:szCs w:val="28"/>
        </w:rPr>
        <w:t>Gb</w:t>
      </w:r>
      <w:r w:rsidRPr="00806A6F">
        <w:rPr>
          <w:rFonts w:ascii="Times New Roman" w:hAnsi="Times New Roman" w:cs="Times New Roman"/>
          <w:iCs/>
          <w:sz w:val="28"/>
          <w:szCs w:val="28"/>
          <w:lang w:val="ru-RU"/>
        </w:rPr>
        <w:t xml:space="preserve"> = </w:t>
      </w:r>
      <w:proofErr w:type="spellStart"/>
      <w:r w:rsidRPr="00806A6F">
        <w:rPr>
          <w:rFonts w:ascii="Times New Roman" w:hAnsi="Times New Roman" w:cs="Times New Roman"/>
          <w:iCs/>
          <w:sz w:val="28"/>
          <w:szCs w:val="28"/>
          <w:lang w:val="ru-RU"/>
        </w:rPr>
        <w:t>габбро</w:t>
      </w:r>
      <w:proofErr w:type="spellEnd"/>
      <w:r w:rsidRPr="00806A6F">
        <w:rPr>
          <w:rFonts w:ascii="Times New Roman" w:hAnsi="Times New Roman" w:cs="Times New Roman"/>
          <w:iCs/>
          <w:sz w:val="28"/>
          <w:szCs w:val="28"/>
          <w:lang w:val="ru-RU"/>
        </w:rPr>
        <w:t xml:space="preserve">; М = Мохо; Тип </w:t>
      </w:r>
      <w:r w:rsidRPr="00806A6F">
        <w:rPr>
          <w:rFonts w:ascii="Times New Roman" w:hAnsi="Times New Roman" w:cs="Times New Roman"/>
          <w:iCs/>
          <w:sz w:val="28"/>
          <w:szCs w:val="28"/>
        </w:rPr>
        <w:t>MOR</w:t>
      </w:r>
      <w:r w:rsidRPr="00806A6F">
        <w:rPr>
          <w:rFonts w:ascii="Times New Roman" w:hAnsi="Times New Roman" w:cs="Times New Roman"/>
          <w:iCs/>
          <w:sz w:val="28"/>
          <w:szCs w:val="28"/>
          <w:lang w:val="ru-RU"/>
        </w:rPr>
        <w:t xml:space="preserve"> = тип срединно-океанического хребта; </w:t>
      </w:r>
      <w:r w:rsidRPr="00806A6F">
        <w:rPr>
          <w:rFonts w:ascii="Times New Roman" w:hAnsi="Times New Roman" w:cs="Times New Roman"/>
          <w:iCs/>
          <w:sz w:val="28"/>
          <w:szCs w:val="28"/>
        </w:rPr>
        <w:t>TZ</w:t>
      </w:r>
      <w:r w:rsidRPr="00806A6F">
        <w:rPr>
          <w:rFonts w:ascii="Times New Roman" w:hAnsi="Times New Roman" w:cs="Times New Roman"/>
          <w:iCs/>
          <w:sz w:val="28"/>
          <w:szCs w:val="28"/>
          <w:lang w:val="ru-RU"/>
        </w:rPr>
        <w:t xml:space="preserve"> = переходная зона. (А3) </w:t>
      </w:r>
      <w:r w:rsidRPr="00806A6F">
        <w:rPr>
          <w:rFonts w:ascii="Times New Roman" w:hAnsi="Times New Roman" w:cs="Times New Roman"/>
          <w:iCs/>
          <w:sz w:val="28"/>
          <w:szCs w:val="28"/>
        </w:rPr>
        <w:t>Gb</w:t>
      </w:r>
      <w:r w:rsidRPr="00806A6F">
        <w:rPr>
          <w:rFonts w:ascii="Times New Roman" w:hAnsi="Times New Roman" w:cs="Times New Roman"/>
          <w:iCs/>
          <w:sz w:val="28"/>
          <w:szCs w:val="28"/>
          <w:lang w:val="ru-RU"/>
        </w:rPr>
        <w:t xml:space="preserve"> = </w:t>
      </w:r>
      <w:proofErr w:type="spellStart"/>
      <w:r w:rsidRPr="00806A6F">
        <w:rPr>
          <w:rFonts w:ascii="Times New Roman" w:hAnsi="Times New Roman" w:cs="Times New Roman"/>
          <w:iCs/>
          <w:sz w:val="28"/>
          <w:szCs w:val="28"/>
          <w:lang w:val="ru-RU"/>
        </w:rPr>
        <w:t>габбро</w:t>
      </w:r>
      <w:proofErr w:type="spellEnd"/>
      <w:r w:rsidRPr="00806A6F">
        <w:rPr>
          <w:rFonts w:ascii="Times New Roman" w:hAnsi="Times New Roman" w:cs="Times New Roman"/>
          <w:iCs/>
          <w:sz w:val="28"/>
          <w:szCs w:val="28"/>
          <w:lang w:val="ru-RU"/>
        </w:rPr>
        <w:t xml:space="preserve">; Тип </w:t>
      </w:r>
      <w:r w:rsidRPr="00806A6F">
        <w:rPr>
          <w:rFonts w:ascii="Times New Roman" w:hAnsi="Times New Roman" w:cs="Times New Roman"/>
          <w:iCs/>
          <w:sz w:val="28"/>
          <w:szCs w:val="28"/>
        </w:rPr>
        <w:t>P</w:t>
      </w:r>
      <w:r w:rsidRPr="00806A6F">
        <w:rPr>
          <w:rFonts w:ascii="Times New Roman" w:hAnsi="Times New Roman" w:cs="Times New Roman"/>
          <w:iCs/>
          <w:sz w:val="28"/>
          <w:szCs w:val="28"/>
          <w:lang w:val="ru-RU"/>
        </w:rPr>
        <w:t xml:space="preserve"> = тип шлейфа; </w:t>
      </w:r>
      <w:proofErr w:type="spellStart"/>
      <w:r w:rsidRPr="00806A6F">
        <w:rPr>
          <w:rFonts w:ascii="Times New Roman" w:hAnsi="Times New Roman" w:cs="Times New Roman"/>
          <w:iCs/>
          <w:sz w:val="28"/>
          <w:szCs w:val="28"/>
          <w:lang w:val="ru-RU"/>
        </w:rPr>
        <w:t>Пикр</w:t>
      </w:r>
      <w:proofErr w:type="spellEnd"/>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Bas</w:t>
      </w:r>
      <w:r w:rsidRPr="00806A6F">
        <w:rPr>
          <w:rFonts w:ascii="Times New Roman" w:hAnsi="Times New Roman" w:cs="Times New Roman"/>
          <w:iCs/>
          <w:sz w:val="28"/>
          <w:szCs w:val="28"/>
          <w:lang w:val="ru-RU"/>
        </w:rPr>
        <w:t xml:space="preserve"> = пикритовый базальт; Ультра. силл = ультраосновной силл; </w:t>
      </w:r>
      <w:proofErr w:type="spellStart"/>
      <w:r w:rsidRPr="00806A6F">
        <w:rPr>
          <w:rFonts w:ascii="Times New Roman" w:hAnsi="Times New Roman" w:cs="Times New Roman"/>
          <w:iCs/>
          <w:sz w:val="28"/>
          <w:szCs w:val="28"/>
          <w:lang w:val="ru-RU"/>
        </w:rPr>
        <w:t>Недифф</w:t>
      </w:r>
      <w:proofErr w:type="spellEnd"/>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OC</w:t>
      </w:r>
      <w:r w:rsidRPr="00806A6F">
        <w:rPr>
          <w:rFonts w:ascii="Times New Roman" w:hAnsi="Times New Roman" w:cs="Times New Roman"/>
          <w:iCs/>
          <w:sz w:val="28"/>
          <w:szCs w:val="28"/>
          <w:lang w:val="ru-RU"/>
        </w:rPr>
        <w:t xml:space="preserve"> = недифференцированная океаническая кора. (С1) Бон. = </w:t>
      </w:r>
      <w:proofErr w:type="spellStart"/>
      <w:r w:rsidRPr="00806A6F">
        <w:rPr>
          <w:rFonts w:ascii="Times New Roman" w:hAnsi="Times New Roman" w:cs="Times New Roman"/>
          <w:iCs/>
          <w:sz w:val="28"/>
          <w:szCs w:val="28"/>
          <w:lang w:val="ru-RU"/>
        </w:rPr>
        <w:t>бонинит</w:t>
      </w:r>
      <w:proofErr w:type="spellEnd"/>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Gb</w:t>
      </w:r>
      <w:r w:rsidRPr="00806A6F">
        <w:rPr>
          <w:rFonts w:ascii="Times New Roman" w:hAnsi="Times New Roman" w:cs="Times New Roman"/>
          <w:iCs/>
          <w:sz w:val="28"/>
          <w:szCs w:val="28"/>
          <w:lang w:val="ru-RU"/>
        </w:rPr>
        <w:t xml:space="preserve"> = </w:t>
      </w:r>
      <w:proofErr w:type="spellStart"/>
      <w:r w:rsidRPr="00806A6F">
        <w:rPr>
          <w:rFonts w:ascii="Times New Roman" w:hAnsi="Times New Roman" w:cs="Times New Roman"/>
          <w:iCs/>
          <w:sz w:val="28"/>
          <w:szCs w:val="28"/>
          <w:lang w:val="ru-RU"/>
        </w:rPr>
        <w:t>габбро</w:t>
      </w:r>
      <w:proofErr w:type="spellEnd"/>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IAT</w:t>
      </w:r>
      <w:r w:rsidRPr="00806A6F">
        <w:rPr>
          <w:rFonts w:ascii="Times New Roman" w:hAnsi="Times New Roman" w:cs="Times New Roman"/>
          <w:iCs/>
          <w:sz w:val="28"/>
          <w:szCs w:val="28"/>
          <w:lang w:val="ru-RU"/>
        </w:rPr>
        <w:t xml:space="preserve"> = </w:t>
      </w:r>
      <w:proofErr w:type="spellStart"/>
      <w:r w:rsidRPr="00806A6F">
        <w:rPr>
          <w:rFonts w:ascii="Times New Roman" w:hAnsi="Times New Roman" w:cs="Times New Roman"/>
          <w:iCs/>
          <w:sz w:val="28"/>
          <w:szCs w:val="28"/>
          <w:lang w:val="ru-RU"/>
        </w:rPr>
        <w:t>толеит</w:t>
      </w:r>
      <w:proofErr w:type="spellEnd"/>
      <w:r w:rsidRPr="00806A6F">
        <w:rPr>
          <w:rFonts w:ascii="Times New Roman" w:hAnsi="Times New Roman" w:cs="Times New Roman"/>
          <w:iCs/>
          <w:sz w:val="28"/>
          <w:szCs w:val="28"/>
          <w:lang w:val="ru-RU"/>
        </w:rPr>
        <w:t xml:space="preserve"> островной дуги; </w:t>
      </w:r>
      <w:r w:rsidRPr="00806A6F">
        <w:rPr>
          <w:rFonts w:ascii="Times New Roman" w:hAnsi="Times New Roman" w:cs="Times New Roman"/>
          <w:iCs/>
          <w:sz w:val="28"/>
          <w:szCs w:val="28"/>
        </w:rPr>
        <w:t>P</w:t>
      </w:r>
      <w:r w:rsidRPr="00806A6F">
        <w:rPr>
          <w:rFonts w:ascii="Times New Roman" w:hAnsi="Times New Roman" w:cs="Times New Roman"/>
          <w:iCs/>
          <w:sz w:val="28"/>
          <w:szCs w:val="28"/>
          <w:lang w:val="ru-RU"/>
        </w:rPr>
        <w:t xml:space="preserve"> = подушка лавы; Тип ССЗ = тип </w:t>
      </w:r>
      <w:proofErr w:type="spellStart"/>
      <w:r w:rsidRPr="00806A6F">
        <w:rPr>
          <w:rFonts w:ascii="Times New Roman" w:hAnsi="Times New Roman" w:cs="Times New Roman"/>
          <w:iCs/>
          <w:sz w:val="28"/>
          <w:szCs w:val="28"/>
          <w:lang w:val="ru-RU"/>
        </w:rPr>
        <w:t>надсубдукционной</w:t>
      </w:r>
      <w:proofErr w:type="spellEnd"/>
      <w:r w:rsidRPr="00806A6F">
        <w:rPr>
          <w:rFonts w:ascii="Times New Roman" w:hAnsi="Times New Roman" w:cs="Times New Roman"/>
          <w:iCs/>
          <w:sz w:val="28"/>
          <w:szCs w:val="28"/>
          <w:lang w:val="ru-RU"/>
        </w:rPr>
        <w:t xml:space="preserve"> зоны. (</w:t>
      </w:r>
      <w:r w:rsidRPr="00806A6F">
        <w:rPr>
          <w:rFonts w:ascii="Times New Roman" w:hAnsi="Times New Roman" w:cs="Times New Roman"/>
          <w:iCs/>
          <w:sz w:val="28"/>
          <w:szCs w:val="28"/>
        </w:rPr>
        <w:t>C</w:t>
      </w:r>
      <w:r w:rsidRPr="00806A6F">
        <w:rPr>
          <w:rFonts w:ascii="Times New Roman" w:hAnsi="Times New Roman" w:cs="Times New Roman"/>
          <w:iCs/>
          <w:sz w:val="28"/>
          <w:szCs w:val="28"/>
          <w:lang w:val="ru-RU"/>
        </w:rPr>
        <w:t xml:space="preserve">2) </w:t>
      </w:r>
      <w:r w:rsidRPr="00806A6F">
        <w:rPr>
          <w:rFonts w:ascii="Times New Roman" w:hAnsi="Times New Roman" w:cs="Times New Roman"/>
          <w:iCs/>
          <w:sz w:val="28"/>
          <w:szCs w:val="28"/>
        </w:rPr>
        <w:t>Di</w:t>
      </w:r>
      <w:r w:rsidRPr="00806A6F">
        <w:rPr>
          <w:rFonts w:ascii="Times New Roman" w:hAnsi="Times New Roman" w:cs="Times New Roman"/>
          <w:iCs/>
          <w:sz w:val="28"/>
          <w:szCs w:val="28"/>
          <w:lang w:val="ru-RU"/>
        </w:rPr>
        <w:t xml:space="preserve"> = диорит; </w:t>
      </w:r>
      <w:r w:rsidRPr="00806A6F">
        <w:rPr>
          <w:rFonts w:ascii="Times New Roman" w:hAnsi="Times New Roman" w:cs="Times New Roman"/>
          <w:iCs/>
          <w:sz w:val="28"/>
          <w:szCs w:val="28"/>
        </w:rPr>
        <w:t>DM</w:t>
      </w:r>
      <w:r w:rsidRPr="00806A6F">
        <w:rPr>
          <w:rFonts w:ascii="Times New Roman" w:hAnsi="Times New Roman" w:cs="Times New Roman"/>
          <w:iCs/>
          <w:sz w:val="28"/>
          <w:szCs w:val="28"/>
          <w:lang w:val="ru-RU"/>
        </w:rPr>
        <w:t xml:space="preserve"> = обедненная мантия; </w:t>
      </w:r>
      <w:r w:rsidRPr="00806A6F">
        <w:rPr>
          <w:rFonts w:ascii="Times New Roman" w:hAnsi="Times New Roman" w:cs="Times New Roman"/>
          <w:iCs/>
          <w:sz w:val="28"/>
          <w:szCs w:val="28"/>
        </w:rPr>
        <w:t>Gb</w:t>
      </w:r>
      <w:r w:rsidRPr="00806A6F">
        <w:rPr>
          <w:rFonts w:ascii="Times New Roman" w:hAnsi="Times New Roman" w:cs="Times New Roman"/>
          <w:iCs/>
          <w:sz w:val="28"/>
          <w:szCs w:val="28"/>
          <w:lang w:val="ru-RU"/>
        </w:rPr>
        <w:t xml:space="preserve"> = </w:t>
      </w:r>
      <w:proofErr w:type="spellStart"/>
      <w:r w:rsidRPr="00806A6F">
        <w:rPr>
          <w:rFonts w:ascii="Times New Roman" w:hAnsi="Times New Roman" w:cs="Times New Roman"/>
          <w:iCs/>
          <w:sz w:val="28"/>
          <w:szCs w:val="28"/>
          <w:lang w:val="ru-RU"/>
        </w:rPr>
        <w:t>габбро</w:t>
      </w:r>
      <w:proofErr w:type="spellEnd"/>
      <w:r w:rsidRPr="00806A6F">
        <w:rPr>
          <w:rFonts w:ascii="Times New Roman" w:hAnsi="Times New Roman" w:cs="Times New Roman"/>
          <w:iCs/>
          <w:sz w:val="28"/>
          <w:szCs w:val="28"/>
          <w:lang w:val="ru-RU"/>
        </w:rPr>
        <w:t>; Гран/тонна = гранодиорит/</w:t>
      </w:r>
      <w:proofErr w:type="spellStart"/>
      <w:r w:rsidRPr="00806A6F">
        <w:rPr>
          <w:rFonts w:ascii="Times New Roman" w:hAnsi="Times New Roman" w:cs="Times New Roman"/>
          <w:iCs/>
          <w:sz w:val="28"/>
          <w:szCs w:val="28"/>
          <w:lang w:val="ru-RU"/>
        </w:rPr>
        <w:t>тоналит</w:t>
      </w:r>
      <w:proofErr w:type="spellEnd"/>
      <w:r w:rsidRPr="00806A6F">
        <w:rPr>
          <w:rFonts w:ascii="Times New Roman" w:hAnsi="Times New Roman" w:cs="Times New Roman"/>
          <w:iCs/>
          <w:sz w:val="28"/>
          <w:szCs w:val="28"/>
          <w:lang w:val="ru-RU"/>
        </w:rPr>
        <w:t xml:space="preserve">; </w:t>
      </w:r>
      <w:r w:rsidRPr="00806A6F">
        <w:rPr>
          <w:rFonts w:ascii="Times New Roman" w:hAnsi="Times New Roman" w:cs="Times New Roman"/>
          <w:iCs/>
          <w:sz w:val="28"/>
          <w:szCs w:val="28"/>
        </w:rPr>
        <w:t>Rhy</w:t>
      </w:r>
      <w:r w:rsidRPr="00806A6F">
        <w:rPr>
          <w:rFonts w:ascii="Times New Roman" w:hAnsi="Times New Roman" w:cs="Times New Roman"/>
          <w:iCs/>
          <w:sz w:val="28"/>
          <w:szCs w:val="28"/>
          <w:lang w:val="ru-RU"/>
        </w:rPr>
        <w:t xml:space="preserve"> = риолит; Тип ВА = тип вулканической дуги. (</w:t>
      </w:r>
      <w:r w:rsidRPr="00806A6F">
        <w:rPr>
          <w:rFonts w:ascii="Times New Roman" w:hAnsi="Times New Roman" w:cs="Times New Roman"/>
          <w:iCs/>
          <w:sz w:val="28"/>
          <w:szCs w:val="28"/>
        </w:rPr>
        <w:t>D</w:t>
      </w:r>
      <w:r w:rsidRPr="00806A6F">
        <w:rPr>
          <w:rFonts w:ascii="Times New Roman" w:hAnsi="Times New Roman" w:cs="Times New Roman"/>
          <w:iCs/>
          <w:sz w:val="28"/>
          <w:szCs w:val="28"/>
          <w:lang w:val="ru-RU"/>
        </w:rPr>
        <w:t>1) и (</w:t>
      </w:r>
      <w:r w:rsidRPr="00806A6F">
        <w:rPr>
          <w:rFonts w:ascii="Times New Roman" w:hAnsi="Times New Roman" w:cs="Times New Roman"/>
          <w:iCs/>
          <w:sz w:val="28"/>
          <w:szCs w:val="28"/>
        </w:rPr>
        <w:t>D</w:t>
      </w:r>
      <w:r w:rsidRPr="00806A6F">
        <w:rPr>
          <w:rFonts w:ascii="Times New Roman" w:hAnsi="Times New Roman" w:cs="Times New Roman"/>
          <w:iCs/>
          <w:sz w:val="28"/>
          <w:szCs w:val="28"/>
          <w:lang w:val="ru-RU"/>
        </w:rPr>
        <w:t xml:space="preserve">2) Бас. и = </w:t>
      </w:r>
      <w:proofErr w:type="spellStart"/>
      <w:r w:rsidRPr="00806A6F">
        <w:rPr>
          <w:rFonts w:ascii="Times New Roman" w:hAnsi="Times New Roman" w:cs="Times New Roman"/>
          <w:iCs/>
          <w:sz w:val="28"/>
          <w:szCs w:val="28"/>
          <w:lang w:val="ru-RU"/>
        </w:rPr>
        <w:t>андезибазальт</w:t>
      </w:r>
      <w:proofErr w:type="spellEnd"/>
      <w:r>
        <w:rPr>
          <w:rFonts w:ascii="Times New Roman" w:hAnsi="Times New Roman" w:cs="Times New Roman"/>
          <w:iCs/>
          <w:sz w:val="28"/>
          <w:szCs w:val="28"/>
          <w:lang w:val="ru-RU"/>
        </w:rPr>
        <w:t>.</w:t>
      </w:r>
    </w:p>
    <w:p w14:paraId="0BD70DD1" w14:textId="77777777" w:rsidR="00421939" w:rsidRDefault="00421939" w:rsidP="00421939">
      <w:pPr>
        <w:spacing w:after="0" w:line="240" w:lineRule="auto"/>
        <w:jc w:val="center"/>
        <w:rPr>
          <w:rFonts w:ascii="Times New Roman" w:hAnsi="Times New Roman" w:cs="Times New Roman"/>
          <w:iCs/>
          <w:sz w:val="28"/>
          <w:szCs w:val="28"/>
          <w:lang w:val="ru-RU"/>
        </w:rPr>
      </w:pPr>
    </w:p>
    <w:p w14:paraId="1A464F19" w14:textId="325BEE70" w:rsidR="00806A6F" w:rsidRPr="00806A6F" w:rsidRDefault="00D936DB" w:rsidP="00421939">
      <w:pPr>
        <w:spacing w:after="0" w:line="240" w:lineRule="auto"/>
        <w:jc w:val="center"/>
        <w:rPr>
          <w:rFonts w:ascii="Times New Roman" w:hAnsi="Times New Roman" w:cs="Times New Roman"/>
          <w:iCs/>
          <w:sz w:val="28"/>
          <w:szCs w:val="28"/>
          <w:lang w:val="ru-RU"/>
        </w:rPr>
      </w:pPr>
      <w:r w:rsidRPr="00806A6F">
        <w:rPr>
          <w:rFonts w:ascii="Times New Roman" w:hAnsi="Times New Roman" w:cs="Times New Roman"/>
          <w:bCs/>
          <w:iCs/>
          <w:sz w:val="28"/>
          <w:szCs w:val="28"/>
          <w:lang w:val="ru-RU"/>
        </w:rPr>
        <w:t>Рисунок</w:t>
      </w:r>
      <w:r w:rsidR="00E77935" w:rsidRPr="00806A6F">
        <w:rPr>
          <w:rFonts w:ascii="Times New Roman" w:hAnsi="Times New Roman" w:cs="Times New Roman"/>
          <w:bCs/>
          <w:iCs/>
          <w:sz w:val="28"/>
          <w:szCs w:val="28"/>
          <w:lang w:val="ru-RU"/>
        </w:rPr>
        <w:t xml:space="preserve"> 2.1 - </w:t>
      </w:r>
      <w:r w:rsidR="00806A6F" w:rsidRPr="00806A6F">
        <w:rPr>
          <w:rFonts w:ascii="Times New Roman" w:hAnsi="Times New Roman" w:cs="Times New Roman"/>
          <w:iCs/>
          <w:sz w:val="28"/>
          <w:szCs w:val="28"/>
          <w:lang w:val="ru-RU"/>
        </w:rPr>
        <w:t>Разрезы, показывающие внутреннее строение и литологические подразде</w:t>
      </w:r>
      <w:r w:rsidR="00806A6F">
        <w:rPr>
          <w:rFonts w:ascii="Times New Roman" w:hAnsi="Times New Roman" w:cs="Times New Roman"/>
          <w:iCs/>
          <w:sz w:val="28"/>
          <w:szCs w:val="28"/>
          <w:lang w:val="ru-RU"/>
        </w:rPr>
        <w:t xml:space="preserve">ления различных типов </w:t>
      </w:r>
      <w:proofErr w:type="spellStart"/>
      <w:r w:rsidR="00806A6F">
        <w:rPr>
          <w:rFonts w:ascii="Times New Roman" w:hAnsi="Times New Roman" w:cs="Times New Roman"/>
          <w:iCs/>
          <w:sz w:val="28"/>
          <w:szCs w:val="28"/>
          <w:lang w:val="ru-RU"/>
        </w:rPr>
        <w:t>офиолитов</w:t>
      </w:r>
      <w:proofErr w:type="spellEnd"/>
    </w:p>
    <w:p w14:paraId="59336F2D" w14:textId="689490D0" w:rsidR="0083633F" w:rsidRPr="0083633F" w:rsidRDefault="0083633F" w:rsidP="00924A18">
      <w:pPr>
        <w:spacing w:after="0" w:line="240" w:lineRule="auto"/>
        <w:jc w:val="both"/>
        <w:rPr>
          <w:rFonts w:ascii="Times New Roman" w:hAnsi="Times New Roman" w:cs="Times New Roman"/>
          <w:sz w:val="28"/>
          <w:szCs w:val="28"/>
          <w:lang w:val="ru-RU" w:bidi="fa-IR"/>
        </w:rPr>
      </w:pPr>
    </w:p>
    <w:p w14:paraId="59336F2F" w14:textId="4E201817" w:rsidR="008609BA" w:rsidRPr="00F74C83"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lastRenderedPageBreak/>
        <w:t xml:space="preserve">Плутонические комплексы представлены </w:t>
      </w:r>
      <w:proofErr w:type="spellStart"/>
      <w:r w:rsidRPr="0083633F">
        <w:rPr>
          <w:rFonts w:ascii="Times New Roman" w:hAnsi="Times New Roman" w:cs="Times New Roman"/>
          <w:sz w:val="28"/>
          <w:szCs w:val="28"/>
          <w:lang w:val="ru-RU" w:bidi="fa-IR"/>
        </w:rPr>
        <w:t>габброидами</w:t>
      </w:r>
      <w:proofErr w:type="spellEnd"/>
      <w:r w:rsidRPr="0083633F">
        <w:rPr>
          <w:rFonts w:ascii="Times New Roman" w:hAnsi="Times New Roman" w:cs="Times New Roman"/>
          <w:sz w:val="28"/>
          <w:szCs w:val="28"/>
          <w:lang w:val="ru-RU" w:bidi="fa-IR"/>
        </w:rPr>
        <w:t xml:space="preserve"> и ультраосновными интрузиями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2.1.A3). Геохимически эти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занимают промежуточное положение между MORB и базальтами океанических островов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2.1.B3).</w:t>
      </w:r>
    </w:p>
    <w:p w14:paraId="59336F30" w14:textId="77777777" w:rsidR="008609BA" w:rsidRPr="0083633F" w:rsidRDefault="005B514C" w:rsidP="00571C96">
      <w:pPr>
        <w:spacing w:after="0" w:line="240" w:lineRule="auto"/>
        <w:ind w:firstLine="709"/>
        <w:jc w:val="both"/>
        <w:rPr>
          <w:rFonts w:ascii="Times New Roman" w:hAnsi="Times New Roman" w:cs="Times New Roman"/>
          <w:bCs/>
          <w:i/>
          <w:iCs/>
          <w:sz w:val="28"/>
          <w:szCs w:val="28"/>
          <w:lang w:val="ru-RU" w:bidi="fa-IR"/>
        </w:rPr>
      </w:pPr>
      <w:proofErr w:type="spellStart"/>
      <w:r w:rsidRPr="0083633F">
        <w:rPr>
          <w:rFonts w:ascii="Times New Roman" w:hAnsi="Times New Roman" w:cs="Times New Roman"/>
          <w:bCs/>
          <w:i/>
          <w:iCs/>
          <w:sz w:val="28"/>
          <w:szCs w:val="28"/>
          <w:lang w:val="ru-RU" w:bidi="fa-IR"/>
        </w:rPr>
        <w:t>Офиолиты</w:t>
      </w:r>
      <w:proofErr w:type="spellEnd"/>
      <w:r w:rsidRPr="0083633F">
        <w:rPr>
          <w:rFonts w:ascii="Times New Roman" w:hAnsi="Times New Roman" w:cs="Times New Roman"/>
          <w:bCs/>
          <w:i/>
          <w:iCs/>
          <w:sz w:val="28"/>
          <w:szCs w:val="28"/>
          <w:lang w:val="ru-RU" w:bidi="fa-IR"/>
        </w:rPr>
        <w:t>, связанные с субдукцией</w:t>
      </w:r>
    </w:p>
    <w:p w14:paraId="59336F31" w14:textId="24A15549"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связанные с </w:t>
      </w:r>
      <w:proofErr w:type="spellStart"/>
      <w:r w:rsidRPr="0083633F">
        <w:rPr>
          <w:rFonts w:ascii="Times New Roman" w:hAnsi="Times New Roman" w:cs="Times New Roman"/>
          <w:sz w:val="28"/>
          <w:szCs w:val="28"/>
          <w:lang w:val="ru-RU" w:bidi="fa-IR"/>
        </w:rPr>
        <w:t>субдукционными</w:t>
      </w:r>
      <w:proofErr w:type="spellEnd"/>
      <w:r w:rsidRPr="0083633F">
        <w:rPr>
          <w:rFonts w:ascii="Times New Roman" w:hAnsi="Times New Roman" w:cs="Times New Roman"/>
          <w:sz w:val="28"/>
          <w:szCs w:val="28"/>
          <w:lang w:val="ru-RU" w:bidi="fa-IR"/>
        </w:rPr>
        <w:t xml:space="preserve"> процессами, включают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w:t>
      </w:r>
      <w:proofErr w:type="spellStart"/>
      <w:r w:rsidRPr="0083633F">
        <w:rPr>
          <w:rFonts w:ascii="Times New Roman" w:hAnsi="Times New Roman" w:cs="Times New Roman"/>
          <w:sz w:val="28"/>
          <w:szCs w:val="28"/>
          <w:lang w:val="ru-RU" w:bidi="fa-IR"/>
        </w:rPr>
        <w:t>надсубдукционной</w:t>
      </w:r>
      <w:proofErr w:type="spellEnd"/>
      <w:r w:rsidRPr="0083633F">
        <w:rPr>
          <w:rFonts w:ascii="Times New Roman" w:hAnsi="Times New Roman" w:cs="Times New Roman"/>
          <w:sz w:val="28"/>
          <w:szCs w:val="28"/>
          <w:lang w:val="ru-RU" w:bidi="fa-IR"/>
        </w:rPr>
        <w:t xml:space="preserve"> зоны (НСЗ) и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вулканических дуг (ВД).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НСЗ формируются в растягивающихся верхних плитах зон субдукции, в </w:t>
      </w:r>
      <w:proofErr w:type="spellStart"/>
      <w:r w:rsidRPr="0083633F">
        <w:rPr>
          <w:rFonts w:ascii="Times New Roman" w:hAnsi="Times New Roman" w:cs="Times New Roman"/>
          <w:sz w:val="28"/>
          <w:szCs w:val="28"/>
          <w:lang w:val="ru-RU" w:bidi="fa-IR"/>
        </w:rPr>
        <w:t>преддуговых</w:t>
      </w:r>
      <w:proofErr w:type="spellEnd"/>
      <w:r w:rsidRPr="0083633F">
        <w:rPr>
          <w:rFonts w:ascii="Times New Roman" w:hAnsi="Times New Roman" w:cs="Times New Roman"/>
          <w:sz w:val="28"/>
          <w:szCs w:val="28"/>
          <w:lang w:val="ru-RU" w:bidi="fa-IR"/>
        </w:rPr>
        <w:t xml:space="preserve"> и </w:t>
      </w:r>
      <w:proofErr w:type="spellStart"/>
      <w:r w:rsidRPr="0083633F">
        <w:rPr>
          <w:rFonts w:ascii="Times New Roman" w:hAnsi="Times New Roman" w:cs="Times New Roman"/>
          <w:sz w:val="28"/>
          <w:szCs w:val="28"/>
          <w:lang w:val="ru-RU" w:bidi="fa-IR"/>
        </w:rPr>
        <w:t>задуговых</w:t>
      </w:r>
      <w:proofErr w:type="spellEnd"/>
      <w:r w:rsidRPr="0083633F">
        <w:rPr>
          <w:rFonts w:ascii="Times New Roman" w:hAnsi="Times New Roman" w:cs="Times New Roman"/>
          <w:sz w:val="28"/>
          <w:szCs w:val="28"/>
          <w:lang w:val="ru-RU" w:bidi="fa-IR"/>
        </w:rPr>
        <w:t xml:space="preserve"> бассейнах, аналогичных современным системам Идзу–</w:t>
      </w:r>
      <w:proofErr w:type="spellStart"/>
      <w:r w:rsidRPr="0083633F">
        <w:rPr>
          <w:rFonts w:ascii="Times New Roman" w:hAnsi="Times New Roman" w:cs="Times New Roman"/>
          <w:sz w:val="28"/>
          <w:szCs w:val="28"/>
          <w:lang w:val="ru-RU" w:bidi="fa-IR"/>
        </w:rPr>
        <w:t>Бо</w:t>
      </w:r>
      <w:r w:rsidR="00CF5767">
        <w:rPr>
          <w:rFonts w:ascii="Times New Roman" w:hAnsi="Times New Roman" w:cs="Times New Roman"/>
          <w:sz w:val="28"/>
          <w:szCs w:val="28"/>
          <w:lang w:val="ru-RU" w:bidi="fa-IR"/>
        </w:rPr>
        <w:t>нин</w:t>
      </w:r>
      <w:proofErr w:type="spellEnd"/>
      <w:r w:rsidR="00CF5767">
        <w:rPr>
          <w:rFonts w:ascii="Times New Roman" w:hAnsi="Times New Roman" w:cs="Times New Roman"/>
          <w:sz w:val="28"/>
          <w:szCs w:val="28"/>
          <w:lang w:val="ru-RU" w:bidi="fa-IR"/>
        </w:rPr>
        <w:t>–Мариана и Тонга–</w:t>
      </w:r>
      <w:proofErr w:type="spellStart"/>
      <w:r w:rsidR="00CF5767">
        <w:rPr>
          <w:rFonts w:ascii="Times New Roman" w:hAnsi="Times New Roman" w:cs="Times New Roman"/>
          <w:sz w:val="28"/>
          <w:szCs w:val="28"/>
          <w:lang w:val="ru-RU" w:bidi="fa-IR"/>
        </w:rPr>
        <w:t>Кермадек</w:t>
      </w:r>
      <w:proofErr w:type="spellEnd"/>
      <w:r w:rsidR="00CF5767">
        <w:rPr>
          <w:rFonts w:ascii="Times New Roman" w:hAnsi="Times New Roman" w:cs="Times New Roman"/>
          <w:sz w:val="28"/>
          <w:szCs w:val="28"/>
          <w:lang w:val="ru-RU" w:bidi="fa-IR"/>
        </w:rPr>
        <w:t xml:space="preserve"> </w:t>
      </w:r>
      <w:r w:rsidRPr="0083633F">
        <w:rPr>
          <w:rFonts w:ascii="Times New Roman" w:hAnsi="Times New Roman" w:cs="Times New Roman"/>
          <w:sz w:val="28"/>
          <w:szCs w:val="28"/>
          <w:lang w:val="ru-RU" w:bidi="fa-IR"/>
        </w:rPr>
        <w:t>.</w:t>
      </w:r>
    </w:p>
    <w:p w14:paraId="59336F32" w14:textId="77777777"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Экструзивные и </w:t>
      </w:r>
      <w:proofErr w:type="spellStart"/>
      <w:r w:rsidRPr="0083633F">
        <w:rPr>
          <w:rFonts w:ascii="Times New Roman" w:hAnsi="Times New Roman" w:cs="Times New Roman"/>
          <w:sz w:val="28"/>
          <w:szCs w:val="28"/>
          <w:lang w:val="ru-RU" w:bidi="fa-IR"/>
        </w:rPr>
        <w:t>дайковые</w:t>
      </w:r>
      <w:proofErr w:type="spellEnd"/>
      <w:r w:rsidRPr="0083633F">
        <w:rPr>
          <w:rFonts w:ascii="Times New Roman" w:hAnsi="Times New Roman" w:cs="Times New Roman"/>
          <w:sz w:val="28"/>
          <w:szCs w:val="28"/>
          <w:lang w:val="ru-RU" w:bidi="fa-IR"/>
        </w:rPr>
        <w:t xml:space="preserve"> комплексы </w:t>
      </w:r>
      <w:proofErr w:type="spellStart"/>
      <w:r w:rsidRPr="0083633F">
        <w:rPr>
          <w:rFonts w:ascii="Times New Roman" w:hAnsi="Times New Roman" w:cs="Times New Roman"/>
          <w:sz w:val="28"/>
          <w:szCs w:val="28"/>
          <w:lang w:val="ru-RU" w:bidi="fa-IR"/>
        </w:rPr>
        <w:t>офиолитов</w:t>
      </w:r>
      <w:proofErr w:type="spellEnd"/>
      <w:r w:rsidRPr="0083633F">
        <w:rPr>
          <w:rFonts w:ascii="Times New Roman" w:hAnsi="Times New Roman" w:cs="Times New Roman"/>
          <w:sz w:val="28"/>
          <w:szCs w:val="28"/>
          <w:lang w:val="ru-RU" w:bidi="fa-IR"/>
        </w:rPr>
        <w:t xml:space="preserve"> НСЗ демонстрируют последовательную эволюцию магматических серий от MORB-подобных базальтов через </w:t>
      </w:r>
      <w:proofErr w:type="spellStart"/>
      <w:r w:rsidRPr="0083633F">
        <w:rPr>
          <w:rFonts w:ascii="Times New Roman" w:hAnsi="Times New Roman" w:cs="Times New Roman"/>
          <w:sz w:val="28"/>
          <w:szCs w:val="28"/>
          <w:lang w:val="ru-RU" w:bidi="fa-IR"/>
        </w:rPr>
        <w:t>островодужные</w:t>
      </w:r>
      <w:proofErr w:type="spellEnd"/>
      <w:r w:rsidRPr="0083633F">
        <w:rPr>
          <w:rFonts w:ascii="Times New Roman" w:hAnsi="Times New Roman" w:cs="Times New Roman"/>
          <w:sz w:val="28"/>
          <w:szCs w:val="28"/>
          <w:lang w:val="ru-RU" w:bidi="fa-IR"/>
        </w:rPr>
        <w:t xml:space="preserve"> </w:t>
      </w:r>
      <w:proofErr w:type="spellStart"/>
      <w:r w:rsidRPr="0083633F">
        <w:rPr>
          <w:rFonts w:ascii="Times New Roman" w:hAnsi="Times New Roman" w:cs="Times New Roman"/>
          <w:sz w:val="28"/>
          <w:szCs w:val="28"/>
          <w:lang w:val="ru-RU" w:bidi="fa-IR"/>
        </w:rPr>
        <w:t>толеиты</w:t>
      </w:r>
      <w:proofErr w:type="spellEnd"/>
      <w:r w:rsidRPr="0083633F">
        <w:rPr>
          <w:rFonts w:ascii="Times New Roman" w:hAnsi="Times New Roman" w:cs="Times New Roman"/>
          <w:sz w:val="28"/>
          <w:szCs w:val="28"/>
          <w:lang w:val="ru-RU" w:bidi="fa-IR"/>
        </w:rPr>
        <w:t xml:space="preserve"> (IAT) к </w:t>
      </w:r>
      <w:proofErr w:type="spellStart"/>
      <w:r w:rsidRPr="0083633F">
        <w:rPr>
          <w:rFonts w:ascii="Times New Roman" w:hAnsi="Times New Roman" w:cs="Times New Roman"/>
          <w:sz w:val="28"/>
          <w:szCs w:val="28"/>
          <w:lang w:val="ru-RU" w:bidi="fa-IR"/>
        </w:rPr>
        <w:t>бонинитовым</w:t>
      </w:r>
      <w:proofErr w:type="spellEnd"/>
      <w:r w:rsidRPr="0083633F">
        <w:rPr>
          <w:rFonts w:ascii="Times New Roman" w:hAnsi="Times New Roman" w:cs="Times New Roman"/>
          <w:sz w:val="28"/>
          <w:szCs w:val="28"/>
          <w:lang w:val="ru-RU" w:bidi="fa-IR"/>
        </w:rPr>
        <w:t xml:space="preserve"> породам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2.1.C1) [85,</w:t>
      </w:r>
      <w:r w:rsidR="003E25AE" w:rsidRPr="00E63486">
        <w:rPr>
          <w:rFonts w:ascii="Times New Roman" w:hAnsi="Times New Roman" w:cs="Times New Roman"/>
          <w:sz w:val="28"/>
          <w:szCs w:val="28"/>
          <w:lang w:val="ru-RU" w:bidi="fa-IR"/>
        </w:rPr>
        <w:t xml:space="preserve"> </w:t>
      </w:r>
      <w:r w:rsidRPr="0083633F">
        <w:rPr>
          <w:rFonts w:ascii="Times New Roman" w:hAnsi="Times New Roman" w:cs="Times New Roman"/>
          <w:sz w:val="28"/>
          <w:szCs w:val="28"/>
          <w:lang w:val="ru-RU" w:bidi="fa-IR"/>
        </w:rPr>
        <w:t xml:space="preserve">86]. Ранние MORB-подобные магмы образуются за счёт декомпрессионного плавления глубокой </w:t>
      </w:r>
      <w:proofErr w:type="spellStart"/>
      <w:r w:rsidRPr="0083633F">
        <w:rPr>
          <w:rFonts w:ascii="Times New Roman" w:hAnsi="Times New Roman" w:cs="Times New Roman"/>
          <w:sz w:val="28"/>
          <w:szCs w:val="28"/>
          <w:lang w:val="ru-RU" w:bidi="fa-IR"/>
        </w:rPr>
        <w:t>лерцолитовой</w:t>
      </w:r>
      <w:proofErr w:type="spellEnd"/>
      <w:r w:rsidRPr="0083633F">
        <w:rPr>
          <w:rFonts w:ascii="Times New Roman" w:hAnsi="Times New Roman" w:cs="Times New Roman"/>
          <w:sz w:val="28"/>
          <w:szCs w:val="28"/>
          <w:lang w:val="ru-RU" w:bidi="fa-IR"/>
        </w:rPr>
        <w:t xml:space="preserve"> мантии и не испытывают влияния субдукции. В последующем мантийный клин подвергается интенсивному метасоматозу, обусловленному дегидратацией </w:t>
      </w:r>
      <w:proofErr w:type="spellStart"/>
      <w:r w:rsidRPr="0083633F">
        <w:rPr>
          <w:rFonts w:ascii="Times New Roman" w:hAnsi="Times New Roman" w:cs="Times New Roman"/>
          <w:sz w:val="28"/>
          <w:szCs w:val="28"/>
          <w:lang w:val="ru-RU" w:bidi="fa-IR"/>
        </w:rPr>
        <w:t>субдуцируемой</w:t>
      </w:r>
      <w:proofErr w:type="spellEnd"/>
      <w:r w:rsidRPr="0083633F">
        <w:rPr>
          <w:rFonts w:ascii="Times New Roman" w:hAnsi="Times New Roman" w:cs="Times New Roman"/>
          <w:sz w:val="28"/>
          <w:szCs w:val="28"/>
          <w:lang w:val="ru-RU" w:bidi="fa-IR"/>
        </w:rPr>
        <w:t xml:space="preserve"> плиты, частичным плавлением </w:t>
      </w:r>
      <w:proofErr w:type="spellStart"/>
      <w:r w:rsidRPr="0083633F">
        <w:rPr>
          <w:rFonts w:ascii="Times New Roman" w:hAnsi="Times New Roman" w:cs="Times New Roman"/>
          <w:sz w:val="28"/>
          <w:szCs w:val="28"/>
          <w:lang w:val="ru-RU" w:bidi="fa-IR"/>
        </w:rPr>
        <w:t>субдуцированных</w:t>
      </w:r>
      <w:proofErr w:type="spellEnd"/>
      <w:r w:rsidRPr="0083633F">
        <w:rPr>
          <w:rFonts w:ascii="Times New Roman" w:hAnsi="Times New Roman" w:cs="Times New Roman"/>
          <w:sz w:val="28"/>
          <w:szCs w:val="28"/>
          <w:lang w:val="ru-RU" w:bidi="fa-IR"/>
        </w:rPr>
        <w:t xml:space="preserve"> осадков и поступлением флюидов, обогащённых мобильными элементами. На поздних стадиях формируются высокомагнезиальные и кремнийсодержащие </w:t>
      </w:r>
      <w:proofErr w:type="spellStart"/>
      <w:r w:rsidRPr="0083633F">
        <w:rPr>
          <w:rFonts w:ascii="Times New Roman" w:hAnsi="Times New Roman" w:cs="Times New Roman"/>
          <w:sz w:val="28"/>
          <w:szCs w:val="28"/>
          <w:lang w:val="ru-RU" w:bidi="fa-IR"/>
        </w:rPr>
        <w:t>бонинитовые</w:t>
      </w:r>
      <w:proofErr w:type="spellEnd"/>
      <w:r w:rsidRPr="0083633F">
        <w:rPr>
          <w:rFonts w:ascii="Times New Roman" w:hAnsi="Times New Roman" w:cs="Times New Roman"/>
          <w:sz w:val="28"/>
          <w:szCs w:val="28"/>
          <w:lang w:val="ru-RU" w:bidi="fa-IR"/>
        </w:rPr>
        <w:t xml:space="preserve"> магмы.</w:t>
      </w:r>
    </w:p>
    <w:p w14:paraId="59336F33" w14:textId="77777777"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На многоэлементных диаграммах (</w:t>
      </w:r>
      <w:proofErr w:type="spellStart"/>
      <w:r w:rsidRPr="0083633F">
        <w:rPr>
          <w:rFonts w:ascii="Times New Roman" w:hAnsi="Times New Roman" w:cs="Times New Roman"/>
          <w:sz w:val="28"/>
          <w:szCs w:val="28"/>
          <w:lang w:val="ru-RU" w:bidi="fa-IR"/>
        </w:rPr>
        <w:t>Lu</w:t>
      </w:r>
      <w:proofErr w:type="spellEnd"/>
      <w:r w:rsidRPr="0083633F">
        <w:rPr>
          <w:rFonts w:ascii="Times New Roman" w:hAnsi="Times New Roman" w:cs="Times New Roman"/>
          <w:sz w:val="28"/>
          <w:szCs w:val="28"/>
          <w:lang w:val="ru-RU" w:bidi="fa-IR"/>
        </w:rPr>
        <w:t>–</w:t>
      </w:r>
      <w:proofErr w:type="spellStart"/>
      <w:r w:rsidRPr="0083633F">
        <w:rPr>
          <w:rFonts w:ascii="Times New Roman" w:hAnsi="Times New Roman" w:cs="Times New Roman"/>
          <w:sz w:val="28"/>
          <w:szCs w:val="28"/>
          <w:lang w:val="ru-RU" w:bidi="fa-IR"/>
        </w:rPr>
        <w:t>Cs</w:t>
      </w:r>
      <w:proofErr w:type="spellEnd"/>
      <w:r w:rsidRPr="0083633F">
        <w:rPr>
          <w:rFonts w:ascii="Times New Roman" w:hAnsi="Times New Roman" w:cs="Times New Roman"/>
          <w:sz w:val="28"/>
          <w:szCs w:val="28"/>
          <w:lang w:val="ru-RU" w:bidi="fa-IR"/>
        </w:rPr>
        <w:t xml:space="preserve">) первичные базальты характеризуются относительно плоским спектром, тогда как более молодые IAT и </w:t>
      </w:r>
      <w:proofErr w:type="spellStart"/>
      <w:r w:rsidRPr="0083633F">
        <w:rPr>
          <w:rFonts w:ascii="Times New Roman" w:hAnsi="Times New Roman" w:cs="Times New Roman"/>
          <w:sz w:val="28"/>
          <w:szCs w:val="28"/>
          <w:lang w:val="ru-RU" w:bidi="fa-IR"/>
        </w:rPr>
        <w:t>бониниты</w:t>
      </w:r>
      <w:proofErr w:type="spellEnd"/>
      <w:r w:rsidRPr="0083633F">
        <w:rPr>
          <w:rFonts w:ascii="Times New Roman" w:hAnsi="Times New Roman" w:cs="Times New Roman"/>
          <w:sz w:val="28"/>
          <w:szCs w:val="28"/>
          <w:lang w:val="ru-RU" w:bidi="fa-IR"/>
        </w:rPr>
        <w:t xml:space="preserve"> демонстрируют прогрессивное обеднение тяжёлыми редкоземельными элементами и выраженное обогащение Pb, </w:t>
      </w:r>
      <w:proofErr w:type="spellStart"/>
      <w:r w:rsidRPr="0083633F">
        <w:rPr>
          <w:rFonts w:ascii="Times New Roman" w:hAnsi="Times New Roman" w:cs="Times New Roman"/>
          <w:sz w:val="28"/>
          <w:szCs w:val="28"/>
          <w:lang w:val="ru-RU" w:bidi="fa-IR"/>
        </w:rPr>
        <w:t>Th</w:t>
      </w:r>
      <w:proofErr w:type="spellEnd"/>
      <w:r w:rsidRPr="0083633F">
        <w:rPr>
          <w:rFonts w:ascii="Times New Roman" w:hAnsi="Times New Roman" w:cs="Times New Roman"/>
          <w:sz w:val="28"/>
          <w:szCs w:val="28"/>
          <w:lang w:val="ru-RU" w:bidi="fa-IR"/>
        </w:rPr>
        <w:t xml:space="preserve"> и </w:t>
      </w:r>
      <w:proofErr w:type="spellStart"/>
      <w:r w:rsidRPr="0083633F">
        <w:rPr>
          <w:rFonts w:ascii="Times New Roman" w:hAnsi="Times New Roman" w:cs="Times New Roman"/>
          <w:sz w:val="28"/>
          <w:szCs w:val="28"/>
          <w:lang w:val="ru-RU" w:bidi="fa-IR"/>
        </w:rPr>
        <w:t>Cs</w:t>
      </w:r>
      <w:proofErr w:type="spellEnd"/>
      <w:r w:rsidRPr="0083633F">
        <w:rPr>
          <w:rFonts w:ascii="Times New Roman" w:hAnsi="Times New Roman" w:cs="Times New Roman"/>
          <w:sz w:val="28"/>
          <w:szCs w:val="28"/>
          <w:lang w:val="ru-RU" w:bidi="fa-IR"/>
        </w:rPr>
        <w:t xml:space="preserve">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2.1.D1).</w:t>
      </w:r>
    </w:p>
    <w:p w14:paraId="59336F34" w14:textId="77777777" w:rsidR="0083633F" w:rsidRPr="0083633F" w:rsidRDefault="0083633F" w:rsidP="00571C96">
      <w:pPr>
        <w:spacing w:after="0" w:line="240" w:lineRule="auto"/>
        <w:ind w:firstLine="709"/>
        <w:jc w:val="both"/>
        <w:rPr>
          <w:rFonts w:ascii="Times New Roman" w:hAnsi="Times New Roman" w:cs="Times New Roman"/>
          <w:sz w:val="28"/>
          <w:szCs w:val="28"/>
          <w:lang w:val="ru-RU" w:bidi="fa-IR"/>
        </w:rPr>
      </w:pP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вулканических дуг характеризуются развитием средней коры, сложенной диоритами, </w:t>
      </w:r>
      <w:proofErr w:type="spellStart"/>
      <w:r w:rsidRPr="0083633F">
        <w:rPr>
          <w:rFonts w:ascii="Times New Roman" w:hAnsi="Times New Roman" w:cs="Times New Roman"/>
          <w:sz w:val="28"/>
          <w:szCs w:val="28"/>
          <w:lang w:val="ru-RU" w:bidi="fa-IR"/>
        </w:rPr>
        <w:t>тоналитами</w:t>
      </w:r>
      <w:proofErr w:type="spellEnd"/>
      <w:r w:rsidRPr="0083633F">
        <w:rPr>
          <w:rFonts w:ascii="Times New Roman" w:hAnsi="Times New Roman" w:cs="Times New Roman"/>
          <w:sz w:val="28"/>
          <w:szCs w:val="28"/>
          <w:lang w:val="ru-RU" w:bidi="fa-IR"/>
        </w:rPr>
        <w:t xml:space="preserve"> и гранодиоритами, и верхней коры, представленной андезитовыми и </w:t>
      </w:r>
      <w:proofErr w:type="spellStart"/>
      <w:r w:rsidRPr="0083633F">
        <w:rPr>
          <w:rFonts w:ascii="Times New Roman" w:hAnsi="Times New Roman" w:cs="Times New Roman"/>
          <w:sz w:val="28"/>
          <w:szCs w:val="28"/>
          <w:lang w:val="ru-RU" w:bidi="fa-IR"/>
        </w:rPr>
        <w:t>риолитовыми</w:t>
      </w:r>
      <w:proofErr w:type="spellEnd"/>
      <w:r w:rsidRPr="0083633F">
        <w:rPr>
          <w:rFonts w:ascii="Times New Roman" w:hAnsi="Times New Roman" w:cs="Times New Roman"/>
          <w:sz w:val="28"/>
          <w:szCs w:val="28"/>
          <w:lang w:val="ru-RU" w:bidi="fa-IR"/>
        </w:rPr>
        <w:t xml:space="preserve"> лавами и пирокластическими породами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2.1.C2). Геохимически эти </w:t>
      </w:r>
      <w:proofErr w:type="spellStart"/>
      <w:r w:rsidRPr="0083633F">
        <w:rPr>
          <w:rFonts w:ascii="Times New Roman" w:hAnsi="Times New Roman" w:cs="Times New Roman"/>
          <w:sz w:val="28"/>
          <w:szCs w:val="28"/>
          <w:lang w:val="ru-RU" w:bidi="fa-IR"/>
        </w:rPr>
        <w:t>офиолиты</w:t>
      </w:r>
      <w:proofErr w:type="spellEnd"/>
      <w:r w:rsidRPr="0083633F">
        <w:rPr>
          <w:rFonts w:ascii="Times New Roman" w:hAnsi="Times New Roman" w:cs="Times New Roman"/>
          <w:sz w:val="28"/>
          <w:szCs w:val="28"/>
          <w:lang w:val="ru-RU" w:bidi="fa-IR"/>
        </w:rPr>
        <w:t xml:space="preserve"> занимают промежуточное положение между IAT и известково-щелочными сериями, демонстрируя более высокие концентрации несовместимых элементов по сравнению с </w:t>
      </w:r>
      <w:proofErr w:type="spellStart"/>
      <w:r w:rsidRPr="0083633F">
        <w:rPr>
          <w:rFonts w:ascii="Times New Roman" w:hAnsi="Times New Roman" w:cs="Times New Roman"/>
          <w:sz w:val="28"/>
          <w:szCs w:val="28"/>
          <w:lang w:val="ru-RU" w:bidi="fa-IR"/>
        </w:rPr>
        <w:t>офиолитами</w:t>
      </w:r>
      <w:proofErr w:type="spellEnd"/>
      <w:r w:rsidRPr="0083633F">
        <w:rPr>
          <w:rFonts w:ascii="Times New Roman" w:hAnsi="Times New Roman" w:cs="Times New Roman"/>
          <w:sz w:val="28"/>
          <w:szCs w:val="28"/>
          <w:lang w:val="ru-RU" w:bidi="fa-IR"/>
        </w:rPr>
        <w:t xml:space="preserve"> НСЗ (</w:t>
      </w:r>
      <w:r w:rsidR="00D936DB">
        <w:rPr>
          <w:rFonts w:ascii="Times New Roman" w:hAnsi="Times New Roman" w:cs="Times New Roman"/>
          <w:sz w:val="28"/>
          <w:szCs w:val="28"/>
          <w:lang w:val="ru-RU" w:bidi="fa-IR"/>
        </w:rPr>
        <w:t>Рисунок</w:t>
      </w:r>
      <w:r w:rsidRPr="0083633F">
        <w:rPr>
          <w:rFonts w:ascii="Times New Roman" w:hAnsi="Times New Roman" w:cs="Times New Roman"/>
          <w:sz w:val="28"/>
          <w:szCs w:val="28"/>
          <w:lang w:val="ru-RU" w:bidi="fa-IR"/>
        </w:rPr>
        <w:t xml:space="preserve"> 2.1.D2).</w:t>
      </w:r>
    </w:p>
    <w:p w14:paraId="59336F35" w14:textId="41BB7BA0" w:rsidR="008609BA"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Магматическая и геохимическая эволюция </w:t>
      </w:r>
      <w:proofErr w:type="spellStart"/>
      <w:r w:rsidRPr="0083633F">
        <w:rPr>
          <w:rFonts w:ascii="Times New Roman" w:hAnsi="Times New Roman" w:cs="Times New Roman"/>
          <w:sz w:val="28"/>
          <w:szCs w:val="28"/>
          <w:lang w:val="ru-RU" w:bidi="fa-IR"/>
        </w:rPr>
        <w:t>офиолитов</w:t>
      </w:r>
      <w:proofErr w:type="spellEnd"/>
      <w:r w:rsidRPr="0083633F">
        <w:rPr>
          <w:rFonts w:ascii="Times New Roman" w:hAnsi="Times New Roman" w:cs="Times New Roman"/>
          <w:sz w:val="28"/>
          <w:szCs w:val="28"/>
          <w:lang w:val="ru-RU" w:bidi="fa-IR"/>
        </w:rPr>
        <w:t xml:space="preserve"> НСЗ и ВД определяется сочетанием повторяющихся эпизодов частичного плавления мантийного клина и дегидратации </w:t>
      </w:r>
      <w:proofErr w:type="spellStart"/>
      <w:r w:rsidRPr="0083633F">
        <w:rPr>
          <w:rFonts w:ascii="Times New Roman" w:hAnsi="Times New Roman" w:cs="Times New Roman"/>
          <w:sz w:val="28"/>
          <w:szCs w:val="28"/>
          <w:lang w:val="ru-RU" w:bidi="fa-IR"/>
        </w:rPr>
        <w:t>субдуцируемой</w:t>
      </w:r>
      <w:proofErr w:type="spellEnd"/>
      <w:r w:rsidRPr="0083633F">
        <w:rPr>
          <w:rFonts w:ascii="Times New Roman" w:hAnsi="Times New Roman" w:cs="Times New Roman"/>
          <w:sz w:val="28"/>
          <w:szCs w:val="28"/>
          <w:lang w:val="ru-RU" w:bidi="fa-IR"/>
        </w:rPr>
        <w:t xml:space="preserve"> океанической плиты. Эти процессы приводят к прогрессивному истощению мантии по </w:t>
      </w:r>
      <w:proofErr w:type="spellStart"/>
      <w:r w:rsidRPr="0083633F">
        <w:rPr>
          <w:rFonts w:ascii="Times New Roman" w:hAnsi="Times New Roman" w:cs="Times New Roman"/>
          <w:sz w:val="28"/>
          <w:szCs w:val="28"/>
          <w:lang w:val="ru-RU" w:bidi="fa-IR"/>
        </w:rPr>
        <w:t>Nb</w:t>
      </w:r>
      <w:proofErr w:type="spellEnd"/>
      <w:r w:rsidRPr="0083633F">
        <w:rPr>
          <w:rFonts w:ascii="Times New Roman" w:hAnsi="Times New Roman" w:cs="Times New Roman"/>
          <w:sz w:val="28"/>
          <w:szCs w:val="28"/>
          <w:lang w:val="ru-RU" w:bidi="fa-IR"/>
        </w:rPr>
        <w:t xml:space="preserve">, </w:t>
      </w:r>
      <w:proofErr w:type="spellStart"/>
      <w:r w:rsidRPr="0083633F">
        <w:rPr>
          <w:rFonts w:ascii="Times New Roman" w:hAnsi="Times New Roman" w:cs="Times New Roman"/>
          <w:sz w:val="28"/>
          <w:szCs w:val="28"/>
          <w:lang w:val="ru-RU" w:bidi="fa-IR"/>
        </w:rPr>
        <w:t>Ti</w:t>
      </w:r>
      <w:proofErr w:type="spellEnd"/>
      <w:r w:rsidRPr="0083633F">
        <w:rPr>
          <w:rFonts w:ascii="Times New Roman" w:hAnsi="Times New Roman" w:cs="Times New Roman"/>
          <w:sz w:val="28"/>
          <w:szCs w:val="28"/>
          <w:lang w:val="ru-RU" w:bidi="fa-IR"/>
        </w:rPr>
        <w:t>, Y и HREE и одновременному обогащению высокомобильными эл</w:t>
      </w:r>
      <w:r w:rsidR="00CF5767">
        <w:rPr>
          <w:rFonts w:ascii="Times New Roman" w:hAnsi="Times New Roman" w:cs="Times New Roman"/>
          <w:sz w:val="28"/>
          <w:szCs w:val="28"/>
          <w:lang w:val="ru-RU" w:bidi="fa-IR"/>
        </w:rPr>
        <w:t>ементами (</w:t>
      </w:r>
      <w:proofErr w:type="spellStart"/>
      <w:r w:rsidR="00CF5767">
        <w:rPr>
          <w:rFonts w:ascii="Times New Roman" w:hAnsi="Times New Roman" w:cs="Times New Roman"/>
          <w:sz w:val="28"/>
          <w:szCs w:val="28"/>
          <w:lang w:val="ru-RU" w:bidi="fa-IR"/>
        </w:rPr>
        <w:t>Cs</w:t>
      </w:r>
      <w:proofErr w:type="spellEnd"/>
      <w:r w:rsidR="00CF5767">
        <w:rPr>
          <w:rFonts w:ascii="Times New Roman" w:hAnsi="Times New Roman" w:cs="Times New Roman"/>
          <w:sz w:val="28"/>
          <w:szCs w:val="28"/>
          <w:lang w:val="ru-RU" w:bidi="fa-IR"/>
        </w:rPr>
        <w:t xml:space="preserve">, Pb, </w:t>
      </w:r>
      <w:proofErr w:type="spellStart"/>
      <w:r w:rsidR="00CF5767">
        <w:rPr>
          <w:rFonts w:ascii="Times New Roman" w:hAnsi="Times New Roman" w:cs="Times New Roman"/>
          <w:sz w:val="28"/>
          <w:szCs w:val="28"/>
          <w:lang w:val="ru-RU" w:bidi="fa-IR"/>
        </w:rPr>
        <w:t>Ba</w:t>
      </w:r>
      <w:proofErr w:type="spellEnd"/>
      <w:r w:rsidR="00CF5767">
        <w:rPr>
          <w:rFonts w:ascii="Times New Roman" w:hAnsi="Times New Roman" w:cs="Times New Roman"/>
          <w:sz w:val="28"/>
          <w:szCs w:val="28"/>
          <w:lang w:val="ru-RU" w:bidi="fa-IR"/>
        </w:rPr>
        <w:t xml:space="preserve">, </w:t>
      </w:r>
      <w:proofErr w:type="spellStart"/>
      <w:r w:rsidR="00CF5767">
        <w:rPr>
          <w:rFonts w:ascii="Times New Roman" w:hAnsi="Times New Roman" w:cs="Times New Roman"/>
          <w:sz w:val="28"/>
          <w:szCs w:val="28"/>
          <w:lang w:val="ru-RU" w:bidi="fa-IR"/>
        </w:rPr>
        <w:t>Th</w:t>
      </w:r>
      <w:proofErr w:type="spellEnd"/>
      <w:r w:rsidR="00CF5767">
        <w:rPr>
          <w:rFonts w:ascii="Times New Roman" w:hAnsi="Times New Roman" w:cs="Times New Roman"/>
          <w:sz w:val="28"/>
          <w:szCs w:val="28"/>
          <w:lang w:val="ru-RU" w:bidi="fa-IR"/>
        </w:rPr>
        <w:t>, U)</w:t>
      </w:r>
      <w:r w:rsidRPr="0083633F">
        <w:rPr>
          <w:rFonts w:ascii="Times New Roman" w:hAnsi="Times New Roman" w:cs="Times New Roman"/>
          <w:sz w:val="28"/>
          <w:szCs w:val="28"/>
          <w:lang w:val="ru-RU" w:bidi="fa-IR"/>
        </w:rPr>
        <w:t xml:space="preserve">. Выраженные положительные аномалии Pb и отрицательные аномалии </w:t>
      </w:r>
      <w:proofErr w:type="spellStart"/>
      <w:r w:rsidRPr="0083633F">
        <w:rPr>
          <w:rFonts w:ascii="Times New Roman" w:hAnsi="Times New Roman" w:cs="Times New Roman"/>
          <w:sz w:val="28"/>
          <w:szCs w:val="28"/>
          <w:lang w:val="ru-RU" w:bidi="fa-IR"/>
        </w:rPr>
        <w:t>Nb</w:t>
      </w:r>
      <w:proofErr w:type="spellEnd"/>
      <w:r w:rsidRPr="0083633F">
        <w:rPr>
          <w:rFonts w:ascii="Times New Roman" w:hAnsi="Times New Roman" w:cs="Times New Roman"/>
          <w:sz w:val="28"/>
          <w:szCs w:val="28"/>
          <w:lang w:val="ru-RU" w:bidi="fa-IR"/>
        </w:rPr>
        <w:t xml:space="preserve"> в </w:t>
      </w:r>
      <w:proofErr w:type="spellStart"/>
      <w:r w:rsidRPr="0083633F">
        <w:rPr>
          <w:rFonts w:ascii="Times New Roman" w:hAnsi="Times New Roman" w:cs="Times New Roman"/>
          <w:sz w:val="28"/>
          <w:szCs w:val="28"/>
          <w:lang w:val="ru-RU" w:bidi="fa-IR"/>
        </w:rPr>
        <w:t>офиолитах</w:t>
      </w:r>
      <w:proofErr w:type="spellEnd"/>
      <w:r w:rsidRPr="0083633F">
        <w:rPr>
          <w:rFonts w:ascii="Times New Roman" w:hAnsi="Times New Roman" w:cs="Times New Roman"/>
          <w:sz w:val="28"/>
          <w:szCs w:val="28"/>
          <w:lang w:val="ru-RU" w:bidi="fa-IR"/>
        </w:rPr>
        <w:t xml:space="preserve"> вулканических дуг по сравнению с </w:t>
      </w:r>
      <w:proofErr w:type="spellStart"/>
      <w:r w:rsidRPr="0083633F">
        <w:rPr>
          <w:rFonts w:ascii="Times New Roman" w:hAnsi="Times New Roman" w:cs="Times New Roman"/>
          <w:sz w:val="28"/>
          <w:szCs w:val="28"/>
          <w:lang w:val="ru-RU" w:bidi="fa-IR"/>
        </w:rPr>
        <w:t>офиолитами</w:t>
      </w:r>
      <w:proofErr w:type="spellEnd"/>
      <w:r w:rsidRPr="0083633F">
        <w:rPr>
          <w:rFonts w:ascii="Times New Roman" w:hAnsi="Times New Roman" w:cs="Times New Roman"/>
          <w:sz w:val="28"/>
          <w:szCs w:val="28"/>
          <w:lang w:val="ru-RU" w:bidi="fa-IR"/>
        </w:rPr>
        <w:t xml:space="preserve"> НСЗ отражают более длительную историю субдукции (~20–30</w:t>
      </w:r>
      <w:r w:rsidR="00CF5767">
        <w:rPr>
          <w:rFonts w:ascii="Times New Roman" w:hAnsi="Times New Roman" w:cs="Times New Roman"/>
          <w:sz w:val="28"/>
          <w:szCs w:val="28"/>
          <w:lang w:val="ru-RU" w:bidi="fa-IR"/>
        </w:rPr>
        <w:t xml:space="preserve"> млн лет против &lt;10 млн лет)</w:t>
      </w:r>
      <w:r w:rsidRPr="0083633F">
        <w:rPr>
          <w:rFonts w:ascii="Times New Roman" w:hAnsi="Times New Roman" w:cs="Times New Roman"/>
          <w:sz w:val="28"/>
          <w:szCs w:val="28"/>
          <w:lang w:val="ru-RU" w:bidi="fa-IR"/>
        </w:rPr>
        <w:t>.</w:t>
      </w:r>
    </w:p>
    <w:p w14:paraId="59336F36" w14:textId="77777777" w:rsidR="0083633F" w:rsidRPr="00F74C83" w:rsidRDefault="0083633F" w:rsidP="00571C96">
      <w:pPr>
        <w:spacing w:after="0" w:line="240" w:lineRule="auto"/>
        <w:ind w:firstLine="709"/>
        <w:jc w:val="both"/>
        <w:rPr>
          <w:rFonts w:ascii="Times New Roman" w:hAnsi="Times New Roman" w:cs="Times New Roman"/>
          <w:sz w:val="28"/>
          <w:szCs w:val="28"/>
          <w:lang w:val="ru-RU" w:bidi="fa-IR"/>
        </w:rPr>
      </w:pPr>
      <w:r w:rsidRPr="0083633F">
        <w:rPr>
          <w:rFonts w:ascii="Times New Roman" w:hAnsi="Times New Roman" w:cs="Times New Roman"/>
          <w:sz w:val="28"/>
          <w:szCs w:val="28"/>
          <w:lang w:val="ru-RU" w:bidi="fa-IR"/>
        </w:rPr>
        <w:t xml:space="preserve">Рассмотренные магматические и геохимические характеристики </w:t>
      </w:r>
      <w:proofErr w:type="spellStart"/>
      <w:r w:rsidRPr="0083633F">
        <w:rPr>
          <w:rFonts w:ascii="Times New Roman" w:hAnsi="Times New Roman" w:cs="Times New Roman"/>
          <w:sz w:val="28"/>
          <w:szCs w:val="28"/>
          <w:lang w:val="ru-RU" w:bidi="fa-IR"/>
        </w:rPr>
        <w:t>офиолитов</w:t>
      </w:r>
      <w:proofErr w:type="spellEnd"/>
      <w:r w:rsidRPr="0083633F">
        <w:rPr>
          <w:rFonts w:ascii="Times New Roman" w:hAnsi="Times New Roman" w:cs="Times New Roman"/>
          <w:sz w:val="28"/>
          <w:szCs w:val="28"/>
          <w:lang w:val="ru-RU" w:bidi="fa-IR"/>
        </w:rPr>
        <w:t xml:space="preserve"> различных геодинамических типов используются в настоящей работе в качестве </w:t>
      </w:r>
      <w:r w:rsidRPr="0083633F">
        <w:rPr>
          <w:rFonts w:ascii="Times New Roman" w:hAnsi="Times New Roman" w:cs="Times New Roman"/>
          <w:sz w:val="28"/>
          <w:szCs w:val="28"/>
          <w:lang w:val="ru-RU" w:bidi="fa-IR"/>
        </w:rPr>
        <w:lastRenderedPageBreak/>
        <w:t xml:space="preserve">методологической основы для интерпретации </w:t>
      </w:r>
      <w:proofErr w:type="spellStart"/>
      <w:r w:rsidRPr="0083633F">
        <w:rPr>
          <w:rFonts w:ascii="Times New Roman" w:hAnsi="Times New Roman" w:cs="Times New Roman"/>
          <w:sz w:val="28"/>
          <w:szCs w:val="28"/>
          <w:lang w:val="ru-RU" w:bidi="fa-IR"/>
        </w:rPr>
        <w:t>офиолитовых</w:t>
      </w:r>
      <w:proofErr w:type="spellEnd"/>
      <w:r w:rsidRPr="0083633F">
        <w:rPr>
          <w:rFonts w:ascii="Times New Roman" w:hAnsi="Times New Roman" w:cs="Times New Roman"/>
          <w:sz w:val="28"/>
          <w:szCs w:val="28"/>
          <w:lang w:val="ru-RU" w:bidi="fa-IR"/>
        </w:rPr>
        <w:t xml:space="preserve"> комплексов Афганистана, в частности </w:t>
      </w:r>
      <w:proofErr w:type="spellStart"/>
      <w:r w:rsidRPr="0083633F">
        <w:rPr>
          <w:rFonts w:ascii="Times New Roman" w:hAnsi="Times New Roman" w:cs="Times New Roman"/>
          <w:sz w:val="28"/>
          <w:szCs w:val="28"/>
          <w:lang w:val="ru-RU" w:bidi="fa-IR"/>
        </w:rPr>
        <w:t>Логарского</w:t>
      </w:r>
      <w:proofErr w:type="spellEnd"/>
      <w:r w:rsidRPr="0083633F">
        <w:rPr>
          <w:rFonts w:ascii="Times New Roman" w:hAnsi="Times New Roman" w:cs="Times New Roman"/>
          <w:sz w:val="28"/>
          <w:szCs w:val="28"/>
          <w:lang w:val="ru-RU" w:bidi="fa-IR"/>
        </w:rPr>
        <w:t xml:space="preserve"> комплекса, рассмотренного в следующем разделе.</w:t>
      </w:r>
    </w:p>
    <w:p w14:paraId="59336F37" w14:textId="77777777" w:rsidR="008609BA" w:rsidRPr="00F74C83" w:rsidRDefault="005B514C" w:rsidP="00571C96">
      <w:pPr>
        <w:spacing w:after="0" w:line="240" w:lineRule="auto"/>
        <w:ind w:firstLine="709"/>
        <w:jc w:val="both"/>
        <w:rPr>
          <w:rFonts w:ascii="Times New Roman" w:hAnsi="Times New Roman" w:cs="Times New Roman"/>
          <w:sz w:val="28"/>
          <w:szCs w:val="28"/>
          <w:lang w:val="ru-RU" w:bidi="fa-IR"/>
        </w:rPr>
      </w:pPr>
      <w:r w:rsidRPr="00F74C83">
        <w:rPr>
          <w:rFonts w:ascii="Times New Roman" w:hAnsi="Times New Roman" w:cs="Times New Roman"/>
          <w:sz w:val="28"/>
          <w:szCs w:val="28"/>
          <w:lang w:val="ru-RU" w:bidi="fa-IR"/>
        </w:rPr>
        <w:t xml:space="preserve"> </w:t>
      </w:r>
    </w:p>
    <w:p w14:paraId="59336F38" w14:textId="77777777" w:rsidR="008609BA" w:rsidRPr="00F74C83" w:rsidRDefault="005B514C" w:rsidP="00571C96">
      <w:pPr>
        <w:spacing w:after="0" w:line="240" w:lineRule="auto"/>
        <w:ind w:firstLine="709"/>
        <w:jc w:val="both"/>
        <w:rPr>
          <w:rFonts w:ascii="Times New Roman" w:hAnsi="Times New Roman" w:cs="Times New Roman"/>
          <w:b/>
          <w:bCs/>
          <w:sz w:val="28"/>
          <w:szCs w:val="28"/>
          <w:lang w:val="ru-RU" w:bidi="fa-IR"/>
        </w:rPr>
      </w:pPr>
      <w:r w:rsidRPr="00F74C83">
        <w:rPr>
          <w:rFonts w:ascii="Times New Roman" w:hAnsi="Times New Roman" w:cs="Times New Roman"/>
          <w:b/>
          <w:bCs/>
          <w:sz w:val="28"/>
          <w:szCs w:val="28"/>
          <w:lang w:val="ru-RU" w:bidi="fa-IR"/>
        </w:rPr>
        <w:t>2.</w:t>
      </w:r>
      <w:r w:rsidR="00D96841">
        <w:rPr>
          <w:rFonts w:ascii="Times New Roman" w:hAnsi="Times New Roman" w:cs="Times New Roman"/>
          <w:b/>
          <w:bCs/>
          <w:sz w:val="28"/>
          <w:szCs w:val="28"/>
          <w:lang w:val="ru-RU" w:bidi="fa-IR"/>
        </w:rPr>
        <w:t>2</w:t>
      </w:r>
      <w:r w:rsidRPr="00F74C83">
        <w:rPr>
          <w:rFonts w:ascii="Times New Roman" w:hAnsi="Times New Roman" w:cs="Times New Roman"/>
          <w:b/>
          <w:bCs/>
          <w:sz w:val="28"/>
          <w:szCs w:val="28"/>
          <w:lang w:val="ru-RU" w:bidi="fa-IR"/>
        </w:rPr>
        <w:t xml:space="preserve"> Глобальное распределение </w:t>
      </w:r>
      <w:proofErr w:type="spellStart"/>
      <w:r w:rsidRPr="00F74C83">
        <w:rPr>
          <w:rFonts w:ascii="Times New Roman" w:hAnsi="Times New Roman" w:cs="Times New Roman"/>
          <w:b/>
          <w:bCs/>
          <w:sz w:val="28"/>
          <w:szCs w:val="28"/>
          <w:lang w:val="ru-RU" w:bidi="fa-IR"/>
        </w:rPr>
        <w:t>офиолитов</w:t>
      </w:r>
      <w:proofErr w:type="spellEnd"/>
      <w:r w:rsidRPr="00F74C83">
        <w:rPr>
          <w:rFonts w:ascii="Times New Roman" w:hAnsi="Times New Roman" w:cs="Times New Roman"/>
          <w:b/>
          <w:bCs/>
          <w:sz w:val="28"/>
          <w:szCs w:val="28"/>
          <w:lang w:val="ru-RU" w:bidi="fa-IR"/>
        </w:rPr>
        <w:t xml:space="preserve"> и импульсов </w:t>
      </w:r>
      <w:proofErr w:type="spellStart"/>
      <w:r w:rsidRPr="00F74C83">
        <w:rPr>
          <w:rFonts w:ascii="Times New Roman" w:hAnsi="Times New Roman" w:cs="Times New Roman"/>
          <w:b/>
          <w:bCs/>
          <w:sz w:val="28"/>
          <w:szCs w:val="28"/>
          <w:lang w:val="ru-RU" w:bidi="fa-IR"/>
        </w:rPr>
        <w:t>офиолитов</w:t>
      </w:r>
      <w:proofErr w:type="spellEnd"/>
    </w:p>
    <w:p w14:paraId="59336F39" w14:textId="77777777"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Глобальное распространение </w:t>
      </w:r>
      <w:proofErr w:type="spellStart"/>
      <w:r w:rsidRPr="00F85624">
        <w:rPr>
          <w:rFonts w:ascii="Times New Roman" w:hAnsi="Times New Roman" w:cs="Times New Roman"/>
          <w:sz w:val="28"/>
          <w:szCs w:val="28"/>
          <w:lang w:val="ru-RU" w:bidi="fa-IR"/>
        </w:rPr>
        <w:t>фанерозойских</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орогенных</w:t>
      </w:r>
      <w:proofErr w:type="spellEnd"/>
      <w:r w:rsidRPr="00F85624">
        <w:rPr>
          <w:rFonts w:ascii="Times New Roman" w:hAnsi="Times New Roman" w:cs="Times New Roman"/>
          <w:sz w:val="28"/>
          <w:szCs w:val="28"/>
          <w:lang w:val="ru-RU" w:bidi="fa-IR"/>
        </w:rPr>
        <w:t xml:space="preserve"> поясов и репрезентативные примеры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различного генетического типа и возраста представлены на рисунке 2.2. Формирование </w:t>
      </w:r>
      <w:proofErr w:type="spellStart"/>
      <w:r w:rsidRPr="00F85624">
        <w:rPr>
          <w:rFonts w:ascii="Times New Roman" w:hAnsi="Times New Roman" w:cs="Times New Roman"/>
          <w:sz w:val="28"/>
          <w:szCs w:val="28"/>
          <w:lang w:val="ru-RU" w:bidi="fa-IR"/>
        </w:rPr>
        <w:t>орогенных</w:t>
      </w:r>
      <w:proofErr w:type="spellEnd"/>
      <w:r w:rsidRPr="00F85624">
        <w:rPr>
          <w:rFonts w:ascii="Times New Roman" w:hAnsi="Times New Roman" w:cs="Times New Roman"/>
          <w:sz w:val="28"/>
          <w:szCs w:val="28"/>
          <w:lang w:val="ru-RU" w:bidi="fa-IR"/>
        </w:rPr>
        <w:t xml:space="preserve"> поясов аккреционного типа сопровождалось тектоническим присоединением океанических </w:t>
      </w:r>
      <w:proofErr w:type="spellStart"/>
      <w:r w:rsidRPr="00F85624">
        <w:rPr>
          <w:rFonts w:ascii="Times New Roman" w:hAnsi="Times New Roman" w:cs="Times New Roman"/>
          <w:sz w:val="28"/>
          <w:szCs w:val="28"/>
          <w:lang w:val="ru-RU" w:bidi="fa-IR"/>
        </w:rPr>
        <w:t>террейнов</w:t>
      </w:r>
      <w:proofErr w:type="spellEnd"/>
      <w:r w:rsidRPr="00F85624">
        <w:rPr>
          <w:rFonts w:ascii="Times New Roman" w:hAnsi="Times New Roman" w:cs="Times New Roman"/>
          <w:sz w:val="28"/>
          <w:szCs w:val="28"/>
          <w:lang w:val="ru-RU" w:bidi="fa-IR"/>
        </w:rPr>
        <w:t xml:space="preserve"> — подводных гор, океанических плато и вулканических дуг — к длительно существующим активным континентальным окраинам, обращённым к крупным океаническим бассейнам. Классическими примерами таких поясов являются Центрально-Азиатский складчатый пояс, Кордильеры Северной Америки, Анды, </w:t>
      </w:r>
      <w:proofErr w:type="spellStart"/>
      <w:r w:rsidRPr="00F85624">
        <w:rPr>
          <w:rFonts w:ascii="Times New Roman" w:hAnsi="Times New Roman" w:cs="Times New Roman"/>
          <w:sz w:val="28"/>
          <w:szCs w:val="28"/>
          <w:lang w:val="ru-RU" w:bidi="fa-IR"/>
        </w:rPr>
        <w:t>Прикарибский</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ороген</w:t>
      </w:r>
      <w:proofErr w:type="spellEnd"/>
      <w:r w:rsidRPr="00F85624">
        <w:rPr>
          <w:rFonts w:ascii="Times New Roman" w:hAnsi="Times New Roman" w:cs="Times New Roman"/>
          <w:sz w:val="28"/>
          <w:szCs w:val="28"/>
          <w:lang w:val="ru-RU" w:bidi="fa-IR"/>
        </w:rPr>
        <w:t xml:space="preserve"> и островные дуги Западной части Тихого океана [87].</w:t>
      </w:r>
    </w:p>
    <w:p w14:paraId="59336F3A" w14:textId="77777777"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В пределах аккреционных </w:t>
      </w:r>
      <w:proofErr w:type="spellStart"/>
      <w:r w:rsidRPr="00F85624">
        <w:rPr>
          <w:rFonts w:ascii="Times New Roman" w:hAnsi="Times New Roman" w:cs="Times New Roman"/>
          <w:sz w:val="28"/>
          <w:szCs w:val="28"/>
          <w:lang w:val="ru-RU" w:bidi="fa-IR"/>
        </w:rPr>
        <w:t>орогенов</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преимущественно представлены фрагментами океанической литосферы срединно-океанических хребтов и </w:t>
      </w:r>
      <w:proofErr w:type="spellStart"/>
      <w:r w:rsidRPr="00F85624">
        <w:rPr>
          <w:rFonts w:ascii="Times New Roman" w:hAnsi="Times New Roman" w:cs="Times New Roman"/>
          <w:sz w:val="28"/>
          <w:szCs w:val="28"/>
          <w:lang w:val="ru-RU" w:bidi="fa-IR"/>
        </w:rPr>
        <w:t>плюмового</w:t>
      </w:r>
      <w:proofErr w:type="spellEnd"/>
      <w:r w:rsidRPr="00F85624">
        <w:rPr>
          <w:rFonts w:ascii="Times New Roman" w:hAnsi="Times New Roman" w:cs="Times New Roman"/>
          <w:sz w:val="28"/>
          <w:szCs w:val="28"/>
          <w:lang w:val="ru-RU" w:bidi="fa-IR"/>
        </w:rPr>
        <w:t xml:space="preserve"> типа, ассоциированными с аккреционными призмами и </w:t>
      </w:r>
      <w:proofErr w:type="spellStart"/>
      <w:r w:rsidRPr="00F85624">
        <w:rPr>
          <w:rFonts w:ascii="Times New Roman" w:hAnsi="Times New Roman" w:cs="Times New Roman"/>
          <w:sz w:val="28"/>
          <w:szCs w:val="28"/>
          <w:lang w:val="ru-RU" w:bidi="fa-IR"/>
        </w:rPr>
        <w:t>высокобарическими</w:t>
      </w:r>
      <w:proofErr w:type="spellEnd"/>
      <w:r w:rsidRPr="00F85624">
        <w:rPr>
          <w:rFonts w:ascii="Times New Roman" w:hAnsi="Times New Roman" w:cs="Times New Roman"/>
          <w:sz w:val="28"/>
          <w:szCs w:val="28"/>
          <w:lang w:val="ru-RU" w:bidi="fa-IR"/>
        </w:rPr>
        <w:t xml:space="preserve"> метаморфическими комплексами. Эти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как правило, сохраняются в виде тектонических пластин и фрагментов в составе меланжевых зон и шовных структур.</w:t>
      </w:r>
    </w:p>
    <w:p w14:paraId="7C20E321" w14:textId="77777777" w:rsidR="00CF5767" w:rsidRDefault="00CF5767"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Тектоническая эволюция коллизионных </w:t>
      </w:r>
      <w:proofErr w:type="spellStart"/>
      <w:r w:rsidRPr="00F85624">
        <w:rPr>
          <w:rFonts w:ascii="Times New Roman" w:hAnsi="Times New Roman" w:cs="Times New Roman"/>
          <w:sz w:val="28"/>
          <w:szCs w:val="28"/>
          <w:lang w:val="ru-RU" w:bidi="fa-IR"/>
        </w:rPr>
        <w:t>орогенных</w:t>
      </w:r>
      <w:proofErr w:type="spellEnd"/>
      <w:r w:rsidRPr="00F85624">
        <w:rPr>
          <w:rFonts w:ascii="Times New Roman" w:hAnsi="Times New Roman" w:cs="Times New Roman"/>
          <w:sz w:val="28"/>
          <w:szCs w:val="28"/>
          <w:lang w:val="ru-RU" w:bidi="fa-IR"/>
        </w:rPr>
        <w:t xml:space="preserve"> поясов, напротив, связана с серией столкновений микроконтинентов, внутриокеанических </w:t>
      </w:r>
      <w:proofErr w:type="spellStart"/>
      <w:r w:rsidRPr="00F85624">
        <w:rPr>
          <w:rFonts w:ascii="Times New Roman" w:hAnsi="Times New Roman" w:cs="Times New Roman"/>
          <w:sz w:val="28"/>
          <w:szCs w:val="28"/>
          <w:lang w:val="ru-RU" w:bidi="fa-IR"/>
        </w:rPr>
        <w:t>дугово</w:t>
      </w:r>
      <w:proofErr w:type="spellEnd"/>
      <w:r w:rsidRPr="00F85624">
        <w:rPr>
          <w:rFonts w:ascii="Times New Roman" w:hAnsi="Times New Roman" w:cs="Times New Roman"/>
          <w:sz w:val="28"/>
          <w:szCs w:val="28"/>
          <w:lang w:val="ru-RU" w:bidi="fa-IR"/>
        </w:rPr>
        <w:t xml:space="preserve">-желобных систем и континентальных массивов после закрытия океанических бассейнов. Типичными примерами являются мезозойско-кайнозойский Альпийско-Гималайский </w:t>
      </w:r>
      <w:proofErr w:type="spellStart"/>
      <w:r w:rsidRPr="00F85624">
        <w:rPr>
          <w:rFonts w:ascii="Times New Roman" w:hAnsi="Times New Roman" w:cs="Times New Roman"/>
          <w:sz w:val="28"/>
          <w:szCs w:val="28"/>
          <w:lang w:val="ru-RU" w:bidi="fa-IR"/>
        </w:rPr>
        <w:t>орогенный</w:t>
      </w:r>
      <w:proofErr w:type="spellEnd"/>
      <w:r w:rsidRPr="00F85624">
        <w:rPr>
          <w:rFonts w:ascii="Times New Roman" w:hAnsi="Times New Roman" w:cs="Times New Roman"/>
          <w:sz w:val="28"/>
          <w:szCs w:val="28"/>
          <w:lang w:val="ru-RU" w:bidi="fa-IR"/>
        </w:rPr>
        <w:t xml:space="preserve"> пояс и палеозойский </w:t>
      </w:r>
      <w:proofErr w:type="spellStart"/>
      <w:r w:rsidRPr="00F85624">
        <w:rPr>
          <w:rFonts w:ascii="Times New Roman" w:hAnsi="Times New Roman" w:cs="Times New Roman"/>
          <w:sz w:val="28"/>
          <w:szCs w:val="28"/>
          <w:lang w:val="ru-RU" w:bidi="fa-IR"/>
        </w:rPr>
        <w:t>Аппалачско</w:t>
      </w:r>
      <w:proofErr w:type="spellEnd"/>
      <w:r w:rsidRPr="00F85624">
        <w:rPr>
          <w:rFonts w:ascii="Times New Roman" w:hAnsi="Times New Roman" w:cs="Times New Roman"/>
          <w:sz w:val="28"/>
          <w:szCs w:val="28"/>
          <w:lang w:val="ru-RU" w:bidi="fa-IR"/>
        </w:rPr>
        <w:t>-</w:t>
      </w:r>
      <w:proofErr w:type="spellStart"/>
      <w:r w:rsidRPr="00F85624">
        <w:rPr>
          <w:rFonts w:ascii="Times New Roman" w:hAnsi="Times New Roman" w:cs="Times New Roman"/>
          <w:sz w:val="28"/>
          <w:szCs w:val="28"/>
          <w:lang w:val="ru-RU" w:bidi="fa-IR"/>
        </w:rPr>
        <w:t>Каледонско</w:t>
      </w:r>
      <w:proofErr w:type="spellEnd"/>
      <w:r w:rsidRPr="00F85624">
        <w:rPr>
          <w:rFonts w:ascii="Times New Roman" w:hAnsi="Times New Roman" w:cs="Times New Roman"/>
          <w:sz w:val="28"/>
          <w:szCs w:val="28"/>
          <w:lang w:val="ru-RU" w:bidi="fa-IR"/>
        </w:rPr>
        <w:t xml:space="preserve">-Уральский пояс. В таких структурах широко распространено пространственное сосуществование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различного генетического типа — континентальной окраины, срединно-океанических хребтов и </w:t>
      </w:r>
      <w:proofErr w:type="spellStart"/>
      <w:r w:rsidRPr="00F85624">
        <w:rPr>
          <w:rFonts w:ascii="Times New Roman" w:hAnsi="Times New Roman" w:cs="Times New Roman"/>
          <w:sz w:val="28"/>
          <w:szCs w:val="28"/>
          <w:lang w:val="ru-RU" w:bidi="fa-IR"/>
        </w:rPr>
        <w:t>надсубдукционной</w:t>
      </w:r>
      <w:proofErr w:type="spellEnd"/>
      <w:r w:rsidRPr="00F85624">
        <w:rPr>
          <w:rFonts w:ascii="Times New Roman" w:hAnsi="Times New Roman" w:cs="Times New Roman"/>
          <w:sz w:val="28"/>
          <w:szCs w:val="28"/>
          <w:lang w:val="ru-RU" w:bidi="fa-IR"/>
        </w:rPr>
        <w:t xml:space="preserve"> зоны — локализованных вдоль и поперёк шовных зон.</w:t>
      </w:r>
    </w:p>
    <w:p w14:paraId="5812262A" w14:textId="77777777" w:rsidR="00CF5767" w:rsidRPr="00F85624" w:rsidRDefault="00CF5767"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Распределение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во времени демонстрирует чёткую связь с крупными тектоническими и магматическими событиями в истории Земли. Формирование позднепалеозойских и юрских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континентальной окраины коррелирует с этапами рифтогенеза и распада северной окраины Западной Гондваны. Развитие юрско-меловых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плюмового</w:t>
      </w:r>
      <w:proofErr w:type="spellEnd"/>
      <w:r w:rsidRPr="00F85624">
        <w:rPr>
          <w:rFonts w:ascii="Times New Roman" w:hAnsi="Times New Roman" w:cs="Times New Roman"/>
          <w:sz w:val="28"/>
          <w:szCs w:val="28"/>
          <w:lang w:val="ru-RU" w:bidi="fa-IR"/>
        </w:rPr>
        <w:t xml:space="preserve"> типа совпадает по времени с внедрением гигантских роев даек, формированием крупных магматических провинций (LIP) и эпизодами распада Пангеи [87–89].</w:t>
      </w:r>
    </w:p>
    <w:p w14:paraId="59336F3B" w14:textId="77777777" w:rsidR="00F85624" w:rsidRDefault="00F85624" w:rsidP="00571C96">
      <w:pPr>
        <w:spacing w:after="0" w:line="240" w:lineRule="auto"/>
        <w:ind w:firstLine="567"/>
        <w:jc w:val="both"/>
        <w:rPr>
          <w:rFonts w:ascii="Times New Roman" w:hAnsi="Times New Roman" w:cs="Times New Roman"/>
          <w:sz w:val="28"/>
          <w:szCs w:val="28"/>
          <w:lang w:val="ru-RU" w:bidi="fa-IR"/>
        </w:rPr>
      </w:pPr>
    </w:p>
    <w:p w14:paraId="59336F3C" w14:textId="77777777" w:rsidR="00F85624" w:rsidRPr="00F74C83" w:rsidRDefault="00F85624" w:rsidP="00571C96">
      <w:pPr>
        <w:spacing w:after="0" w:line="240" w:lineRule="auto"/>
        <w:jc w:val="center"/>
        <w:rPr>
          <w:rFonts w:ascii="Times New Roman" w:hAnsi="Times New Roman" w:cs="Times New Roman"/>
          <w:sz w:val="28"/>
          <w:szCs w:val="28"/>
          <w:lang w:val="ru-RU" w:bidi="fa-IR"/>
        </w:rPr>
      </w:pPr>
      <w:r w:rsidRPr="00F74C83">
        <w:rPr>
          <w:rFonts w:ascii="Times New Roman" w:hAnsi="Times New Roman" w:cs="Times New Roman"/>
          <w:noProof/>
          <w:sz w:val="28"/>
          <w:szCs w:val="28"/>
          <w:lang w:val="ru-RU" w:eastAsia="ru-RU"/>
        </w:rPr>
        <w:lastRenderedPageBreak/>
        <w:drawing>
          <wp:inline distT="0" distB="0" distL="0" distR="0" wp14:anchorId="593375EA" wp14:editId="2A4F11F9">
            <wp:extent cx="4579620" cy="52771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592648" cy="5292190"/>
                    </a:xfrm>
                    <a:prstGeom prst="rect">
                      <a:avLst/>
                    </a:prstGeom>
                  </pic:spPr>
                </pic:pic>
              </a:graphicData>
            </a:graphic>
          </wp:inline>
        </w:drawing>
      </w:r>
    </w:p>
    <w:p w14:paraId="62620A7B" w14:textId="77777777" w:rsidR="00CF5767" w:rsidRDefault="00CF5767" w:rsidP="006D4043">
      <w:pPr>
        <w:spacing w:after="0" w:line="240" w:lineRule="auto"/>
        <w:jc w:val="center"/>
        <w:rPr>
          <w:rFonts w:ascii="Times New Roman" w:hAnsi="Times New Roman" w:cs="Times New Roman"/>
          <w:bCs/>
          <w:iCs/>
          <w:sz w:val="24"/>
          <w:szCs w:val="24"/>
          <w:lang w:val="ru-RU" w:bidi="fa-IR"/>
        </w:rPr>
      </w:pPr>
    </w:p>
    <w:p w14:paraId="59336F3D" w14:textId="402233C3" w:rsidR="00F85624" w:rsidRPr="00CF5767" w:rsidRDefault="00F85624" w:rsidP="00CF5767">
      <w:pPr>
        <w:spacing w:after="0" w:line="240" w:lineRule="auto"/>
        <w:ind w:firstLine="709"/>
        <w:jc w:val="both"/>
        <w:rPr>
          <w:rFonts w:ascii="Times New Roman" w:hAnsi="Times New Roman" w:cs="Times New Roman"/>
          <w:iCs/>
          <w:sz w:val="28"/>
          <w:szCs w:val="28"/>
          <w:lang w:val="ru-RU"/>
        </w:rPr>
      </w:pPr>
      <w:r w:rsidRPr="00D96841">
        <w:rPr>
          <w:rFonts w:ascii="Times New Roman" w:hAnsi="Times New Roman" w:cs="Times New Roman"/>
          <w:iCs/>
          <w:sz w:val="24"/>
          <w:szCs w:val="24"/>
          <w:lang w:val="ru-RU" w:bidi="fa-IR"/>
        </w:rPr>
        <w:t xml:space="preserve"> </w:t>
      </w:r>
      <w:r w:rsidRPr="00CF5767">
        <w:rPr>
          <w:rFonts w:ascii="Times New Roman" w:hAnsi="Times New Roman" w:cs="Times New Roman"/>
          <w:iCs/>
          <w:sz w:val="28"/>
          <w:szCs w:val="28"/>
          <w:lang w:val="ru-RU"/>
        </w:rPr>
        <w:t xml:space="preserve">(ВЕРХ) Северная полярная проекция, показывающая глобальное распространение </w:t>
      </w:r>
      <w:proofErr w:type="spellStart"/>
      <w:r w:rsidRPr="00CF5767">
        <w:rPr>
          <w:rFonts w:ascii="Times New Roman" w:hAnsi="Times New Roman" w:cs="Times New Roman"/>
          <w:iCs/>
          <w:sz w:val="28"/>
          <w:szCs w:val="28"/>
          <w:lang w:val="ru-RU"/>
        </w:rPr>
        <w:t>фанерозойских</w:t>
      </w:r>
      <w:proofErr w:type="spellEnd"/>
      <w:r w:rsidRPr="00CF5767">
        <w:rPr>
          <w:rFonts w:ascii="Times New Roman" w:hAnsi="Times New Roman" w:cs="Times New Roman"/>
          <w:iCs/>
          <w:sz w:val="28"/>
          <w:szCs w:val="28"/>
          <w:lang w:val="ru-RU"/>
        </w:rPr>
        <w:t xml:space="preserve"> </w:t>
      </w:r>
      <w:proofErr w:type="spellStart"/>
      <w:r w:rsidRPr="00CF5767">
        <w:rPr>
          <w:rFonts w:ascii="Times New Roman" w:hAnsi="Times New Roman" w:cs="Times New Roman"/>
          <w:iCs/>
          <w:sz w:val="28"/>
          <w:szCs w:val="28"/>
          <w:lang w:val="ru-RU"/>
        </w:rPr>
        <w:t>орогенных</w:t>
      </w:r>
      <w:proofErr w:type="spellEnd"/>
      <w:r w:rsidRPr="00CF5767">
        <w:rPr>
          <w:rFonts w:ascii="Times New Roman" w:hAnsi="Times New Roman" w:cs="Times New Roman"/>
          <w:iCs/>
          <w:sz w:val="28"/>
          <w:szCs w:val="28"/>
          <w:lang w:val="ru-RU"/>
        </w:rPr>
        <w:t xml:space="preserve"> поясов и примеры различных типов </w:t>
      </w:r>
      <w:proofErr w:type="spellStart"/>
      <w:r w:rsidRPr="00CF5767">
        <w:rPr>
          <w:rFonts w:ascii="Times New Roman" w:hAnsi="Times New Roman" w:cs="Times New Roman"/>
          <w:iCs/>
          <w:sz w:val="28"/>
          <w:szCs w:val="28"/>
          <w:lang w:val="ru-RU"/>
        </w:rPr>
        <w:t>офиолитов</w:t>
      </w:r>
      <w:proofErr w:type="spellEnd"/>
      <w:r w:rsidRPr="00CF5767">
        <w:rPr>
          <w:rFonts w:ascii="Times New Roman" w:hAnsi="Times New Roman" w:cs="Times New Roman"/>
          <w:iCs/>
          <w:sz w:val="28"/>
          <w:szCs w:val="28"/>
          <w:lang w:val="ru-RU"/>
        </w:rPr>
        <w:t xml:space="preserve">. Две основные системы </w:t>
      </w:r>
      <w:r w:rsidRPr="00CF5767">
        <w:rPr>
          <w:rFonts w:ascii="Times New Roman" w:hAnsi="Times New Roman" w:cs="Times New Roman"/>
          <w:iCs/>
          <w:sz w:val="28"/>
          <w:szCs w:val="28"/>
          <w:lang w:val="zh-CN"/>
        </w:rPr>
        <w:t>раздвижения</w:t>
      </w:r>
      <w:r w:rsidRPr="00CF5767">
        <w:rPr>
          <w:rFonts w:ascii="Times New Roman" w:hAnsi="Times New Roman" w:cs="Times New Roman"/>
          <w:iCs/>
          <w:sz w:val="28"/>
          <w:szCs w:val="28"/>
          <w:lang w:val="ru-RU"/>
        </w:rPr>
        <w:t xml:space="preserve"> дуг и траншей, Идзу-</w:t>
      </w:r>
      <w:proofErr w:type="spellStart"/>
      <w:r w:rsidRPr="00CF5767">
        <w:rPr>
          <w:rFonts w:ascii="Times New Roman" w:hAnsi="Times New Roman" w:cs="Times New Roman"/>
          <w:iCs/>
          <w:sz w:val="28"/>
          <w:szCs w:val="28"/>
          <w:lang w:val="ru-RU"/>
        </w:rPr>
        <w:t>Бонин</w:t>
      </w:r>
      <w:proofErr w:type="spellEnd"/>
      <w:r w:rsidRPr="00CF5767">
        <w:rPr>
          <w:rFonts w:ascii="Times New Roman" w:hAnsi="Times New Roman" w:cs="Times New Roman"/>
          <w:iCs/>
          <w:sz w:val="28"/>
          <w:szCs w:val="28"/>
          <w:lang w:val="ru-RU"/>
        </w:rPr>
        <w:t>-Мариана (</w:t>
      </w:r>
      <w:r w:rsidRPr="00CF5767">
        <w:rPr>
          <w:rFonts w:ascii="Times New Roman" w:hAnsi="Times New Roman" w:cs="Times New Roman"/>
          <w:iCs/>
          <w:sz w:val="28"/>
          <w:szCs w:val="28"/>
        </w:rPr>
        <w:t>IBM</w:t>
      </w:r>
      <w:r w:rsidRPr="00CF5767">
        <w:rPr>
          <w:rFonts w:ascii="Times New Roman" w:hAnsi="Times New Roman" w:cs="Times New Roman"/>
          <w:iCs/>
          <w:sz w:val="28"/>
          <w:szCs w:val="28"/>
          <w:lang w:val="ru-RU"/>
        </w:rPr>
        <w:t>) и Тонга-</w:t>
      </w:r>
      <w:proofErr w:type="spellStart"/>
      <w:r w:rsidRPr="00CF5767">
        <w:rPr>
          <w:rFonts w:ascii="Times New Roman" w:hAnsi="Times New Roman" w:cs="Times New Roman"/>
          <w:iCs/>
          <w:sz w:val="28"/>
          <w:szCs w:val="28"/>
          <w:lang w:val="ru-RU"/>
        </w:rPr>
        <w:t>Кермадек</w:t>
      </w:r>
      <w:proofErr w:type="spellEnd"/>
      <w:r w:rsidRPr="00CF5767">
        <w:rPr>
          <w:rFonts w:ascii="Times New Roman" w:hAnsi="Times New Roman" w:cs="Times New Roman"/>
          <w:iCs/>
          <w:sz w:val="28"/>
          <w:szCs w:val="28"/>
          <w:lang w:val="ru-RU"/>
        </w:rPr>
        <w:t xml:space="preserve">, являются местом расположения современных фабрик по производству </w:t>
      </w:r>
      <w:proofErr w:type="spellStart"/>
      <w:r w:rsidRPr="00CF5767">
        <w:rPr>
          <w:rFonts w:ascii="Times New Roman" w:hAnsi="Times New Roman" w:cs="Times New Roman"/>
          <w:iCs/>
          <w:sz w:val="28"/>
          <w:szCs w:val="28"/>
          <w:lang w:val="ru-RU"/>
        </w:rPr>
        <w:t>офиолитов</w:t>
      </w:r>
      <w:proofErr w:type="spellEnd"/>
      <w:r w:rsidRPr="00CF5767">
        <w:rPr>
          <w:rFonts w:ascii="Times New Roman" w:hAnsi="Times New Roman" w:cs="Times New Roman"/>
          <w:iCs/>
          <w:sz w:val="28"/>
          <w:szCs w:val="28"/>
          <w:lang w:val="ru-RU"/>
        </w:rPr>
        <w:t xml:space="preserve">. Субдукция пассивной окраины северо-западной Австралии под систему дуговых желобов Сунда представляет собой современный пример внедрения </w:t>
      </w:r>
      <w:proofErr w:type="spellStart"/>
      <w:r w:rsidRPr="00CF5767">
        <w:rPr>
          <w:rFonts w:ascii="Times New Roman" w:hAnsi="Times New Roman" w:cs="Times New Roman"/>
          <w:iCs/>
          <w:sz w:val="28"/>
          <w:szCs w:val="28"/>
          <w:lang w:val="ru-RU"/>
        </w:rPr>
        <w:t>офиолитов</w:t>
      </w:r>
      <w:proofErr w:type="spellEnd"/>
      <w:r w:rsidRPr="00CF5767">
        <w:rPr>
          <w:rFonts w:ascii="Times New Roman" w:hAnsi="Times New Roman" w:cs="Times New Roman"/>
          <w:iCs/>
          <w:sz w:val="28"/>
          <w:szCs w:val="28"/>
          <w:lang w:val="ru-RU"/>
        </w:rPr>
        <w:t xml:space="preserve"> в результате столкновения. (ВНИЗУ) Примеры различных типов </w:t>
      </w:r>
      <w:proofErr w:type="spellStart"/>
      <w:r w:rsidRPr="00CF5767">
        <w:rPr>
          <w:rFonts w:ascii="Times New Roman" w:hAnsi="Times New Roman" w:cs="Times New Roman"/>
          <w:iCs/>
          <w:sz w:val="28"/>
          <w:szCs w:val="28"/>
          <w:lang w:val="ru-RU"/>
        </w:rPr>
        <w:t>офиолитов</w:t>
      </w:r>
      <w:proofErr w:type="spellEnd"/>
      <w:r w:rsidRPr="00CF5767">
        <w:rPr>
          <w:rFonts w:ascii="Times New Roman" w:hAnsi="Times New Roman" w:cs="Times New Roman"/>
          <w:iCs/>
          <w:sz w:val="28"/>
          <w:szCs w:val="28"/>
          <w:lang w:val="ru-RU"/>
        </w:rPr>
        <w:t xml:space="preserve"> и их распределения во времени (обозначаются номером и цветом): тип континентальной окраины (темно-зеленый, перевернутый треугольник): 1 – </w:t>
      </w:r>
      <w:proofErr w:type="spellStart"/>
      <w:r w:rsidRPr="00CF5767">
        <w:rPr>
          <w:rFonts w:ascii="Times New Roman" w:hAnsi="Times New Roman" w:cs="Times New Roman"/>
          <w:iCs/>
          <w:sz w:val="28"/>
          <w:szCs w:val="28"/>
          <w:lang w:val="ru-RU"/>
        </w:rPr>
        <w:t>Тихама</w:t>
      </w:r>
      <w:proofErr w:type="spellEnd"/>
      <w:r w:rsidRPr="00CF5767">
        <w:rPr>
          <w:rFonts w:ascii="Times New Roman" w:hAnsi="Times New Roman" w:cs="Times New Roman"/>
          <w:iCs/>
          <w:sz w:val="28"/>
          <w:szCs w:val="28"/>
          <w:lang w:val="ru-RU"/>
        </w:rPr>
        <w:t xml:space="preserve"> (Красное море, Саудовская Аравия), 2 – Лигурийский (Италия); тип срединно-океанических хребтов (синий квадрат): 1 – </w:t>
      </w:r>
      <w:proofErr w:type="spellStart"/>
      <w:r w:rsidRPr="00CF5767">
        <w:rPr>
          <w:rFonts w:ascii="Times New Roman" w:hAnsi="Times New Roman" w:cs="Times New Roman"/>
          <w:iCs/>
          <w:sz w:val="28"/>
          <w:szCs w:val="28"/>
          <w:lang w:val="ru-RU"/>
        </w:rPr>
        <w:t>Тайтао</w:t>
      </w:r>
      <w:proofErr w:type="spellEnd"/>
      <w:r w:rsidRPr="00CF5767">
        <w:rPr>
          <w:rFonts w:ascii="Times New Roman" w:hAnsi="Times New Roman" w:cs="Times New Roman"/>
          <w:iCs/>
          <w:sz w:val="28"/>
          <w:szCs w:val="28"/>
          <w:lang w:val="ru-RU"/>
        </w:rPr>
        <w:t xml:space="preserve"> (Чили), 3 – </w:t>
      </w:r>
      <w:proofErr w:type="spellStart"/>
      <w:r w:rsidRPr="00CF5767">
        <w:rPr>
          <w:rFonts w:ascii="Times New Roman" w:hAnsi="Times New Roman" w:cs="Times New Roman"/>
          <w:iCs/>
          <w:sz w:val="28"/>
          <w:szCs w:val="28"/>
          <w:lang w:val="ru-RU"/>
        </w:rPr>
        <w:t>Рокас</w:t>
      </w:r>
      <w:proofErr w:type="spellEnd"/>
      <w:r w:rsidRPr="00CF5767">
        <w:rPr>
          <w:rFonts w:ascii="Times New Roman" w:hAnsi="Times New Roman" w:cs="Times New Roman"/>
          <w:iCs/>
          <w:sz w:val="28"/>
          <w:szCs w:val="28"/>
          <w:lang w:val="ru-RU"/>
        </w:rPr>
        <w:t xml:space="preserve"> </w:t>
      </w:r>
      <w:proofErr w:type="spellStart"/>
      <w:r w:rsidRPr="00CF5767">
        <w:rPr>
          <w:rFonts w:ascii="Times New Roman" w:hAnsi="Times New Roman" w:cs="Times New Roman"/>
          <w:iCs/>
          <w:sz w:val="28"/>
          <w:szCs w:val="28"/>
          <w:lang w:val="ru-RU"/>
        </w:rPr>
        <w:t>Вердес</w:t>
      </w:r>
      <w:proofErr w:type="spellEnd"/>
      <w:r w:rsidRPr="00CF5767">
        <w:rPr>
          <w:rFonts w:ascii="Times New Roman" w:hAnsi="Times New Roman" w:cs="Times New Roman"/>
          <w:iCs/>
          <w:sz w:val="28"/>
          <w:szCs w:val="28"/>
          <w:lang w:val="ru-RU"/>
        </w:rPr>
        <w:t xml:space="preserve"> (Чили), 4 – </w:t>
      </w:r>
      <w:proofErr w:type="spellStart"/>
      <w:r w:rsidRPr="00CF5767">
        <w:rPr>
          <w:rFonts w:ascii="Times New Roman" w:hAnsi="Times New Roman" w:cs="Times New Roman"/>
          <w:iCs/>
          <w:sz w:val="28"/>
          <w:szCs w:val="28"/>
          <w:lang w:val="ru-RU"/>
        </w:rPr>
        <w:t>Масира</w:t>
      </w:r>
      <w:proofErr w:type="spellEnd"/>
      <w:r w:rsidRPr="00CF5767">
        <w:rPr>
          <w:rFonts w:ascii="Times New Roman" w:hAnsi="Times New Roman" w:cs="Times New Roman"/>
          <w:iCs/>
          <w:sz w:val="28"/>
          <w:szCs w:val="28"/>
          <w:lang w:val="ru-RU"/>
        </w:rPr>
        <w:t xml:space="preserve"> (западная часть Индийского океана); тип плюма (фиолетовый)</w:t>
      </w:r>
      <w:r w:rsidR="00CF5767">
        <w:rPr>
          <w:rFonts w:ascii="Times New Roman" w:hAnsi="Times New Roman" w:cs="Times New Roman"/>
          <w:iCs/>
          <w:sz w:val="28"/>
          <w:szCs w:val="28"/>
          <w:lang w:val="ru-RU"/>
        </w:rPr>
        <w:t>.</w:t>
      </w:r>
    </w:p>
    <w:p w14:paraId="59336F3E" w14:textId="5C594C76" w:rsidR="000641C0" w:rsidRDefault="000641C0" w:rsidP="00571C96">
      <w:pPr>
        <w:spacing w:after="0" w:line="240" w:lineRule="auto"/>
        <w:ind w:firstLine="567"/>
        <w:jc w:val="both"/>
        <w:rPr>
          <w:rFonts w:ascii="Times New Roman" w:hAnsi="Times New Roman" w:cs="Times New Roman"/>
          <w:sz w:val="28"/>
          <w:szCs w:val="28"/>
          <w:lang w:val="ru-RU" w:bidi="fa-IR"/>
        </w:rPr>
      </w:pPr>
    </w:p>
    <w:p w14:paraId="68D72B26" w14:textId="7D8F2A72" w:rsidR="00CF5767" w:rsidRDefault="00CF5767" w:rsidP="00CF5767">
      <w:pPr>
        <w:spacing w:after="0" w:line="240" w:lineRule="auto"/>
        <w:ind w:firstLine="567"/>
        <w:jc w:val="center"/>
        <w:rPr>
          <w:rFonts w:ascii="Times New Roman" w:hAnsi="Times New Roman" w:cs="Times New Roman"/>
          <w:sz w:val="28"/>
          <w:szCs w:val="28"/>
          <w:lang w:val="ru-RU" w:bidi="fa-IR"/>
        </w:rPr>
      </w:pPr>
      <w:r w:rsidRPr="00CF5767">
        <w:rPr>
          <w:rFonts w:ascii="Times New Roman" w:hAnsi="Times New Roman" w:cs="Times New Roman"/>
          <w:bCs/>
          <w:iCs/>
          <w:sz w:val="28"/>
          <w:szCs w:val="28"/>
          <w:lang w:val="ru-RU" w:bidi="fa-IR"/>
        </w:rPr>
        <w:t>Рисунок 2.2 -</w:t>
      </w:r>
      <w:r w:rsidRPr="00CF5767">
        <w:rPr>
          <w:rFonts w:ascii="Times New Roman" w:hAnsi="Times New Roman" w:cs="Times New Roman"/>
          <w:iCs/>
          <w:sz w:val="28"/>
          <w:szCs w:val="28"/>
          <w:lang w:val="ru-RU"/>
        </w:rPr>
        <w:t xml:space="preserve"> Северная полярная проекция</w:t>
      </w:r>
    </w:p>
    <w:p w14:paraId="59336F41" w14:textId="66CAD490"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lastRenderedPageBreak/>
        <w:t xml:space="preserve">В фанерозое выделяются несколько </w:t>
      </w:r>
      <w:proofErr w:type="spellStart"/>
      <w:r w:rsidRPr="00F85624">
        <w:rPr>
          <w:rFonts w:ascii="Times New Roman" w:hAnsi="Times New Roman" w:cs="Times New Roman"/>
          <w:sz w:val="28"/>
          <w:szCs w:val="28"/>
          <w:lang w:val="ru-RU" w:bidi="fa-IR"/>
        </w:rPr>
        <w:t>офиолитовых</w:t>
      </w:r>
      <w:proofErr w:type="spellEnd"/>
      <w:r w:rsidRPr="00F85624">
        <w:rPr>
          <w:rFonts w:ascii="Times New Roman" w:hAnsi="Times New Roman" w:cs="Times New Roman"/>
          <w:sz w:val="28"/>
          <w:szCs w:val="28"/>
          <w:lang w:val="ru-RU" w:bidi="fa-IR"/>
        </w:rPr>
        <w:t xml:space="preserve"> импульсов — пиковых интервалов генерации и внедрения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приходящихся на ранний палеозой, позднюю юру и меловой период. Эти импульсы преимущественно отражают этапы формирования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надсубдукционной</w:t>
      </w:r>
      <w:proofErr w:type="spellEnd"/>
      <w:r w:rsidRPr="00F85624">
        <w:rPr>
          <w:rFonts w:ascii="Times New Roman" w:hAnsi="Times New Roman" w:cs="Times New Roman"/>
          <w:sz w:val="28"/>
          <w:szCs w:val="28"/>
          <w:lang w:val="ru-RU" w:bidi="fa-IR"/>
        </w:rPr>
        <w:t xml:space="preserve"> зоны, синхронные закрытию океанических бассейнов и разви</w:t>
      </w:r>
      <w:r w:rsidR="00CF5767">
        <w:rPr>
          <w:rFonts w:ascii="Times New Roman" w:hAnsi="Times New Roman" w:cs="Times New Roman"/>
          <w:sz w:val="28"/>
          <w:szCs w:val="28"/>
          <w:lang w:val="ru-RU" w:bidi="fa-IR"/>
        </w:rPr>
        <w:t xml:space="preserve">тию крупных </w:t>
      </w:r>
      <w:proofErr w:type="spellStart"/>
      <w:r w:rsidR="00CF5767">
        <w:rPr>
          <w:rFonts w:ascii="Times New Roman" w:hAnsi="Times New Roman" w:cs="Times New Roman"/>
          <w:sz w:val="28"/>
          <w:szCs w:val="28"/>
          <w:lang w:val="ru-RU" w:bidi="fa-IR"/>
        </w:rPr>
        <w:t>орогенных</w:t>
      </w:r>
      <w:proofErr w:type="spellEnd"/>
      <w:r w:rsidR="00CF5767">
        <w:rPr>
          <w:rFonts w:ascii="Times New Roman" w:hAnsi="Times New Roman" w:cs="Times New Roman"/>
          <w:sz w:val="28"/>
          <w:szCs w:val="28"/>
          <w:lang w:val="ru-RU" w:bidi="fa-IR"/>
        </w:rPr>
        <w:t xml:space="preserve"> систем</w:t>
      </w:r>
      <w:r w:rsidRPr="00F85624">
        <w:rPr>
          <w:rFonts w:ascii="Times New Roman" w:hAnsi="Times New Roman" w:cs="Times New Roman"/>
          <w:sz w:val="28"/>
          <w:szCs w:val="28"/>
          <w:lang w:val="ru-RU" w:bidi="fa-IR"/>
        </w:rPr>
        <w:t>.</w:t>
      </w:r>
    </w:p>
    <w:p w14:paraId="59336F42" w14:textId="77777777"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Региональные примеры подтверждают данную закономерность. Раннепалеозойские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надсубдукционной</w:t>
      </w:r>
      <w:proofErr w:type="spellEnd"/>
      <w:r w:rsidRPr="00F85624">
        <w:rPr>
          <w:rFonts w:ascii="Times New Roman" w:hAnsi="Times New Roman" w:cs="Times New Roman"/>
          <w:sz w:val="28"/>
          <w:szCs w:val="28"/>
          <w:lang w:val="ru-RU" w:bidi="fa-IR"/>
        </w:rPr>
        <w:t xml:space="preserve"> зоны Аппалачского и Каледонского </w:t>
      </w:r>
      <w:proofErr w:type="spellStart"/>
      <w:r w:rsidRPr="00F85624">
        <w:rPr>
          <w:rFonts w:ascii="Times New Roman" w:hAnsi="Times New Roman" w:cs="Times New Roman"/>
          <w:sz w:val="28"/>
          <w:szCs w:val="28"/>
          <w:lang w:val="ru-RU" w:bidi="fa-IR"/>
        </w:rPr>
        <w:t>орогенов</w:t>
      </w:r>
      <w:proofErr w:type="spellEnd"/>
      <w:r w:rsidRPr="00F85624">
        <w:rPr>
          <w:rFonts w:ascii="Times New Roman" w:hAnsi="Times New Roman" w:cs="Times New Roman"/>
          <w:sz w:val="28"/>
          <w:szCs w:val="28"/>
          <w:lang w:val="ru-RU" w:bidi="fa-IR"/>
        </w:rPr>
        <w:t xml:space="preserve"> формировались в океане Япет между Североамериканской, Балтийской и </w:t>
      </w:r>
      <w:proofErr w:type="spellStart"/>
      <w:r w:rsidRPr="00F85624">
        <w:rPr>
          <w:rFonts w:ascii="Times New Roman" w:hAnsi="Times New Roman" w:cs="Times New Roman"/>
          <w:sz w:val="28"/>
          <w:szCs w:val="28"/>
          <w:lang w:val="ru-RU" w:bidi="fa-IR"/>
        </w:rPr>
        <w:t>Авалонской</w:t>
      </w:r>
      <w:proofErr w:type="spellEnd"/>
      <w:r w:rsidRPr="00F85624">
        <w:rPr>
          <w:rFonts w:ascii="Times New Roman" w:hAnsi="Times New Roman" w:cs="Times New Roman"/>
          <w:sz w:val="28"/>
          <w:szCs w:val="28"/>
          <w:lang w:val="ru-RU" w:bidi="fa-IR"/>
        </w:rPr>
        <w:t xml:space="preserve"> плитами. Палеозойские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НСЗ Иберии, Центральной Европы, Северо-Западной Африки и Северной Анатолии связаны с эволюцией </w:t>
      </w:r>
      <w:proofErr w:type="spellStart"/>
      <w:r w:rsidRPr="00F85624">
        <w:rPr>
          <w:rFonts w:ascii="Times New Roman" w:hAnsi="Times New Roman" w:cs="Times New Roman"/>
          <w:sz w:val="28"/>
          <w:szCs w:val="28"/>
          <w:lang w:val="ru-RU" w:bidi="fa-IR"/>
        </w:rPr>
        <w:t>Рейского</w:t>
      </w:r>
      <w:proofErr w:type="spellEnd"/>
      <w:r w:rsidRPr="00F85624">
        <w:rPr>
          <w:rFonts w:ascii="Times New Roman" w:hAnsi="Times New Roman" w:cs="Times New Roman"/>
          <w:sz w:val="28"/>
          <w:szCs w:val="28"/>
          <w:lang w:val="ru-RU" w:bidi="fa-IR"/>
        </w:rPr>
        <w:t xml:space="preserve"> океана между Гондваной, Лавразией и Балтикой-</w:t>
      </w:r>
      <w:proofErr w:type="spellStart"/>
      <w:r w:rsidRPr="00F85624">
        <w:rPr>
          <w:rFonts w:ascii="Times New Roman" w:hAnsi="Times New Roman" w:cs="Times New Roman"/>
          <w:sz w:val="28"/>
          <w:szCs w:val="28"/>
          <w:lang w:val="ru-RU" w:bidi="fa-IR"/>
        </w:rPr>
        <w:t>Авалонией</w:t>
      </w:r>
      <w:proofErr w:type="spellEnd"/>
      <w:r w:rsidRPr="00F85624">
        <w:rPr>
          <w:rFonts w:ascii="Times New Roman" w:hAnsi="Times New Roman" w:cs="Times New Roman"/>
          <w:sz w:val="28"/>
          <w:szCs w:val="28"/>
          <w:lang w:val="ru-RU" w:bidi="fa-IR"/>
        </w:rPr>
        <w:t xml:space="preserve">.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Уральского </w:t>
      </w:r>
      <w:proofErr w:type="spellStart"/>
      <w:r w:rsidRPr="00F85624">
        <w:rPr>
          <w:rFonts w:ascii="Times New Roman" w:hAnsi="Times New Roman" w:cs="Times New Roman"/>
          <w:sz w:val="28"/>
          <w:szCs w:val="28"/>
          <w:lang w:val="ru-RU" w:bidi="fa-IR"/>
        </w:rPr>
        <w:t>орогенного</w:t>
      </w:r>
      <w:proofErr w:type="spellEnd"/>
      <w:r w:rsidRPr="00F85624">
        <w:rPr>
          <w:rFonts w:ascii="Times New Roman" w:hAnsi="Times New Roman" w:cs="Times New Roman"/>
          <w:sz w:val="28"/>
          <w:szCs w:val="28"/>
          <w:lang w:val="ru-RU" w:bidi="fa-IR"/>
        </w:rPr>
        <w:t xml:space="preserve"> пояса отражают закрытие Уральского океана между Восточно-Европейской и Казахстанско-Сибирской континентальными массами [90].</w:t>
      </w:r>
    </w:p>
    <w:p w14:paraId="59336F43" w14:textId="77777777"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Мезозойско-кайнозойские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Альпийско-Гималайского пояса сформировались в пределах различных ветвей </w:t>
      </w:r>
      <w:proofErr w:type="spellStart"/>
      <w:r w:rsidRPr="00F85624">
        <w:rPr>
          <w:rFonts w:ascii="Times New Roman" w:hAnsi="Times New Roman" w:cs="Times New Roman"/>
          <w:sz w:val="28"/>
          <w:szCs w:val="28"/>
          <w:lang w:val="ru-RU" w:bidi="fa-IR"/>
        </w:rPr>
        <w:t>Тетического</w:t>
      </w:r>
      <w:proofErr w:type="spellEnd"/>
      <w:r w:rsidRPr="00F85624">
        <w:rPr>
          <w:rFonts w:ascii="Times New Roman" w:hAnsi="Times New Roman" w:cs="Times New Roman"/>
          <w:sz w:val="28"/>
          <w:szCs w:val="28"/>
          <w:lang w:val="ru-RU" w:bidi="fa-IR"/>
        </w:rPr>
        <w:t xml:space="preserve"> океана и предшествовали столкновениям </w:t>
      </w:r>
      <w:proofErr w:type="spellStart"/>
      <w:r w:rsidRPr="00F85624">
        <w:rPr>
          <w:rFonts w:ascii="Times New Roman" w:hAnsi="Times New Roman" w:cs="Times New Roman"/>
          <w:sz w:val="28"/>
          <w:szCs w:val="28"/>
          <w:lang w:val="ru-RU" w:bidi="fa-IR"/>
        </w:rPr>
        <w:t>Апулийского</w:t>
      </w:r>
      <w:proofErr w:type="spellEnd"/>
      <w:r w:rsidRPr="00F85624">
        <w:rPr>
          <w:rFonts w:ascii="Times New Roman" w:hAnsi="Times New Roman" w:cs="Times New Roman"/>
          <w:sz w:val="28"/>
          <w:szCs w:val="28"/>
          <w:lang w:val="ru-RU" w:bidi="fa-IR"/>
        </w:rPr>
        <w:t>, Аравийского, Индийского и других микроконтинентов гондванского происхождения с Евразией. Именно к этой тектонической системе относится территория Афганистана.</w:t>
      </w:r>
    </w:p>
    <w:p w14:paraId="59336F44" w14:textId="77777777"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Несмотря на выявляемые пространственно-временные корреляции между типами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и глобальными тектоническими событиями, относительное содержание различных </w:t>
      </w:r>
      <w:proofErr w:type="spellStart"/>
      <w:r w:rsidRPr="00F85624">
        <w:rPr>
          <w:rFonts w:ascii="Times New Roman" w:hAnsi="Times New Roman" w:cs="Times New Roman"/>
          <w:sz w:val="28"/>
          <w:szCs w:val="28"/>
          <w:lang w:val="ru-RU" w:bidi="fa-IR"/>
        </w:rPr>
        <w:t>офиолитовых</w:t>
      </w:r>
      <w:proofErr w:type="spellEnd"/>
      <w:r w:rsidRPr="00F85624">
        <w:rPr>
          <w:rFonts w:ascii="Times New Roman" w:hAnsi="Times New Roman" w:cs="Times New Roman"/>
          <w:sz w:val="28"/>
          <w:szCs w:val="28"/>
          <w:lang w:val="ru-RU" w:bidi="fa-IR"/>
        </w:rPr>
        <w:t xml:space="preserve"> типов в геологической летописи не отражает пропорций образовавшейся океанической литосферы. Это связано с различной вероятностью сохранности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определяемой условиями их внедрения и тектонической переработки. Подавляющая часть океанической коры срединно-океанических хребтов была </w:t>
      </w:r>
      <w:proofErr w:type="spellStart"/>
      <w:r w:rsidRPr="00F85624">
        <w:rPr>
          <w:rFonts w:ascii="Times New Roman" w:hAnsi="Times New Roman" w:cs="Times New Roman"/>
          <w:sz w:val="28"/>
          <w:szCs w:val="28"/>
          <w:lang w:val="ru-RU" w:bidi="fa-IR"/>
        </w:rPr>
        <w:t>субдуцирована</w:t>
      </w:r>
      <w:proofErr w:type="spellEnd"/>
      <w:r w:rsidRPr="00F85624">
        <w:rPr>
          <w:rFonts w:ascii="Times New Roman" w:hAnsi="Times New Roman" w:cs="Times New Roman"/>
          <w:sz w:val="28"/>
          <w:szCs w:val="28"/>
          <w:lang w:val="ru-RU" w:bidi="fa-IR"/>
        </w:rPr>
        <w:t xml:space="preserve">, в связи с чем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данного типа встречаются сравнительно редко, несмотря на их доминирование в современной океанической системе.</w:t>
      </w:r>
    </w:p>
    <w:p w14:paraId="59336F45" w14:textId="77777777" w:rsidR="00F85624" w:rsidRPr="00F85624"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Возрастное распределение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мира демонстрирует два основных максимума: палеозойский и мезозойско-кайнозойский. Палеозойские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преимущественно локализованы в складчатых поясах и представлены тектонически фрагментированными блоками в составе меланжевых комплексов. Мезозойско-кайнозойские </w:t>
      </w:r>
      <w:proofErr w:type="spellStart"/>
      <w:r w:rsidRPr="00F85624">
        <w:rPr>
          <w:rFonts w:ascii="Times New Roman" w:hAnsi="Times New Roman" w:cs="Times New Roman"/>
          <w:sz w:val="28"/>
          <w:szCs w:val="28"/>
          <w:lang w:val="ru-RU" w:bidi="fa-IR"/>
        </w:rPr>
        <w:t>офиолиты</w:t>
      </w:r>
      <w:proofErr w:type="spellEnd"/>
      <w:r w:rsidRPr="00F85624">
        <w:rPr>
          <w:rFonts w:ascii="Times New Roman" w:hAnsi="Times New Roman" w:cs="Times New Roman"/>
          <w:sz w:val="28"/>
          <w:szCs w:val="28"/>
          <w:lang w:val="ru-RU" w:bidi="fa-IR"/>
        </w:rPr>
        <w:t xml:space="preserve"> имеют более широкое распространение и формируют наиболее крупные и хорошо сохранившиеся обнажения в пределах </w:t>
      </w:r>
      <w:proofErr w:type="spellStart"/>
      <w:r w:rsidRPr="00F85624">
        <w:rPr>
          <w:rFonts w:ascii="Times New Roman" w:hAnsi="Times New Roman" w:cs="Times New Roman"/>
          <w:sz w:val="28"/>
          <w:szCs w:val="28"/>
          <w:lang w:val="ru-RU" w:bidi="fa-IR"/>
        </w:rPr>
        <w:t>Тетического</w:t>
      </w:r>
      <w:proofErr w:type="spellEnd"/>
      <w:r w:rsidRPr="00F85624">
        <w:rPr>
          <w:rFonts w:ascii="Times New Roman" w:hAnsi="Times New Roman" w:cs="Times New Roman"/>
          <w:sz w:val="28"/>
          <w:szCs w:val="28"/>
          <w:lang w:val="ru-RU" w:bidi="fa-IR"/>
        </w:rPr>
        <w:t xml:space="preserve"> пояса — от Балкан и Восточного Средиземноморья через Анатолию, Иран и Оман до Пакистана и Гималаев.</w:t>
      </w:r>
    </w:p>
    <w:p w14:paraId="59336F46" w14:textId="77777777" w:rsidR="008609BA" w:rsidRDefault="00F85624" w:rsidP="00CF5767">
      <w:pPr>
        <w:spacing w:after="0" w:line="240" w:lineRule="auto"/>
        <w:ind w:firstLine="709"/>
        <w:jc w:val="both"/>
        <w:rPr>
          <w:rFonts w:ascii="Times New Roman" w:hAnsi="Times New Roman" w:cs="Times New Roman"/>
          <w:sz w:val="28"/>
          <w:szCs w:val="28"/>
          <w:lang w:val="ru-RU" w:bidi="fa-IR"/>
        </w:rPr>
      </w:pPr>
      <w:r w:rsidRPr="00F85624">
        <w:rPr>
          <w:rFonts w:ascii="Times New Roman" w:hAnsi="Times New Roman" w:cs="Times New Roman"/>
          <w:sz w:val="28"/>
          <w:szCs w:val="28"/>
          <w:lang w:val="ru-RU" w:bidi="fa-IR"/>
        </w:rPr>
        <w:t xml:space="preserve">Таким образом, глобальные закономерности распределения </w:t>
      </w:r>
      <w:proofErr w:type="spellStart"/>
      <w:r w:rsidRPr="00F85624">
        <w:rPr>
          <w:rFonts w:ascii="Times New Roman" w:hAnsi="Times New Roman" w:cs="Times New Roman"/>
          <w:sz w:val="28"/>
          <w:szCs w:val="28"/>
          <w:lang w:val="ru-RU" w:bidi="fa-IR"/>
        </w:rPr>
        <w:t>офиолитов</w:t>
      </w:r>
      <w:proofErr w:type="spellEnd"/>
      <w:r w:rsidRPr="00F85624">
        <w:rPr>
          <w:rFonts w:ascii="Times New Roman" w:hAnsi="Times New Roman" w:cs="Times New Roman"/>
          <w:sz w:val="28"/>
          <w:szCs w:val="28"/>
          <w:lang w:val="ru-RU" w:bidi="fa-IR"/>
        </w:rPr>
        <w:t xml:space="preserve"> и импульсный характер их формирования создают тектонический и геодинамический контекст для интерпретации </w:t>
      </w:r>
      <w:proofErr w:type="spellStart"/>
      <w:r w:rsidRPr="00F85624">
        <w:rPr>
          <w:rFonts w:ascii="Times New Roman" w:hAnsi="Times New Roman" w:cs="Times New Roman"/>
          <w:sz w:val="28"/>
          <w:szCs w:val="28"/>
          <w:lang w:val="ru-RU" w:bidi="fa-IR"/>
        </w:rPr>
        <w:t>офиолитовых</w:t>
      </w:r>
      <w:proofErr w:type="spellEnd"/>
      <w:r w:rsidRPr="00F85624">
        <w:rPr>
          <w:rFonts w:ascii="Times New Roman" w:hAnsi="Times New Roman" w:cs="Times New Roman"/>
          <w:sz w:val="28"/>
          <w:szCs w:val="28"/>
          <w:lang w:val="ru-RU" w:bidi="fa-IR"/>
        </w:rPr>
        <w:t xml:space="preserve"> комплексов Афганистана, рассматриваемых в следующем разделе.</w:t>
      </w:r>
      <w:r w:rsidR="005B514C" w:rsidRPr="00F74C83">
        <w:rPr>
          <w:rFonts w:ascii="Times New Roman" w:hAnsi="Times New Roman" w:cs="Times New Roman"/>
          <w:sz w:val="28"/>
          <w:szCs w:val="28"/>
          <w:lang w:val="ru-RU" w:bidi="fa-IR"/>
        </w:rPr>
        <w:t xml:space="preserve"> </w:t>
      </w:r>
    </w:p>
    <w:p w14:paraId="59336F47" w14:textId="77777777" w:rsidR="008609BA" w:rsidRDefault="008609BA" w:rsidP="00571C96">
      <w:pPr>
        <w:spacing w:after="0" w:line="240" w:lineRule="auto"/>
        <w:jc w:val="both"/>
        <w:rPr>
          <w:rFonts w:ascii="Times New Roman" w:hAnsi="Times New Roman" w:cs="Times New Roman"/>
          <w:b/>
          <w:bCs/>
          <w:sz w:val="28"/>
          <w:szCs w:val="28"/>
          <w:lang w:val="ru-RU"/>
        </w:rPr>
      </w:pPr>
    </w:p>
    <w:p w14:paraId="59336F48" w14:textId="77777777" w:rsidR="008609BA" w:rsidRPr="00F74C83" w:rsidRDefault="00D96841" w:rsidP="00CF5767">
      <w:pPr>
        <w:spacing w:after="0" w:line="24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2.3</w:t>
      </w:r>
      <w:r w:rsidR="005B514C" w:rsidRPr="00F74C83">
        <w:rPr>
          <w:rFonts w:ascii="Times New Roman" w:hAnsi="Times New Roman" w:cs="Times New Roman"/>
          <w:b/>
          <w:bCs/>
          <w:sz w:val="28"/>
          <w:szCs w:val="28"/>
          <w:lang w:val="ru-RU"/>
        </w:rPr>
        <w:t xml:space="preserve"> Распространение </w:t>
      </w:r>
      <w:proofErr w:type="spellStart"/>
      <w:r w:rsidR="005B514C" w:rsidRPr="00F74C83">
        <w:rPr>
          <w:rFonts w:ascii="Times New Roman" w:hAnsi="Times New Roman" w:cs="Times New Roman"/>
          <w:b/>
          <w:bCs/>
          <w:sz w:val="28"/>
          <w:szCs w:val="28"/>
          <w:lang w:val="ru-RU"/>
        </w:rPr>
        <w:t>офиолитовых</w:t>
      </w:r>
      <w:proofErr w:type="spellEnd"/>
      <w:r w:rsidR="005B514C" w:rsidRPr="00F74C83">
        <w:rPr>
          <w:rFonts w:ascii="Times New Roman" w:hAnsi="Times New Roman" w:cs="Times New Roman"/>
          <w:b/>
          <w:bCs/>
          <w:sz w:val="28"/>
          <w:szCs w:val="28"/>
          <w:lang w:val="ru-RU"/>
        </w:rPr>
        <w:t xml:space="preserve"> поясов Афганистана</w:t>
      </w:r>
    </w:p>
    <w:p w14:paraId="59336F49" w14:textId="77777777" w:rsidR="00531BB1" w:rsidRPr="00531BB1" w:rsidRDefault="00531BB1" w:rsidP="00571C96">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 xml:space="preserve">Тектоническая эволюция территории Афганистана рассматривается как результат поэтапного присоединения фрагментов Гондваны к активной южной окраине Лавразии, начиная с позднего палеозоя. </w:t>
      </w:r>
      <w:proofErr w:type="spellStart"/>
      <w:r w:rsidRPr="00531BB1">
        <w:rPr>
          <w:rFonts w:ascii="Times New Roman" w:hAnsi="Times New Roman" w:cs="Times New Roman"/>
          <w:sz w:val="28"/>
          <w:szCs w:val="28"/>
          <w:lang w:val="ru-RU" w:bidi="fa-IR"/>
        </w:rPr>
        <w:t>Палеоактивная</w:t>
      </w:r>
      <w:proofErr w:type="spellEnd"/>
      <w:r w:rsidRPr="00531BB1">
        <w:rPr>
          <w:rFonts w:ascii="Times New Roman" w:hAnsi="Times New Roman" w:cs="Times New Roman"/>
          <w:sz w:val="28"/>
          <w:szCs w:val="28"/>
          <w:lang w:val="ru-RU" w:bidi="fa-IR"/>
        </w:rPr>
        <w:t xml:space="preserve"> окраина Лавразии в пределах Афганистана прослеживается вдоль системы разломов Герат и Панджшер на южной окраине Гиндукуша, далее изгибается вокруг центрального Памира и продолжается на восток вдоль разломных зон </w:t>
      </w:r>
      <w:proofErr w:type="spellStart"/>
      <w:r w:rsidRPr="00531BB1">
        <w:rPr>
          <w:rFonts w:ascii="Times New Roman" w:hAnsi="Times New Roman" w:cs="Times New Roman"/>
          <w:sz w:val="28"/>
          <w:szCs w:val="28"/>
          <w:lang w:val="ru-RU" w:bidi="fa-IR"/>
        </w:rPr>
        <w:t>Канлунь</w:t>
      </w:r>
      <w:proofErr w:type="spellEnd"/>
      <w:r w:rsidRPr="00531BB1">
        <w:rPr>
          <w:rFonts w:ascii="Times New Roman" w:hAnsi="Times New Roman" w:cs="Times New Roman"/>
          <w:sz w:val="28"/>
          <w:szCs w:val="28"/>
          <w:lang w:val="ru-RU" w:bidi="fa-IR"/>
        </w:rPr>
        <w:t xml:space="preserve"> и Алтын-</w:t>
      </w:r>
      <w:proofErr w:type="spellStart"/>
      <w:r w:rsidRPr="00531BB1">
        <w:rPr>
          <w:rFonts w:ascii="Times New Roman" w:hAnsi="Times New Roman" w:cs="Times New Roman"/>
          <w:sz w:val="28"/>
          <w:szCs w:val="28"/>
          <w:lang w:val="ru-RU" w:bidi="fa-IR"/>
        </w:rPr>
        <w:t>Таг</w:t>
      </w:r>
      <w:proofErr w:type="spellEnd"/>
      <w:r w:rsidRPr="00531BB1">
        <w:rPr>
          <w:rFonts w:ascii="Times New Roman" w:hAnsi="Times New Roman" w:cs="Times New Roman"/>
          <w:sz w:val="28"/>
          <w:szCs w:val="28"/>
          <w:lang w:val="ru-RU" w:bidi="fa-IR"/>
        </w:rPr>
        <w:t xml:space="preserve"> в Западном Тибете (Китай). К северу от этой границы палеозойские породы испытали региональный метаморфизм в позднем палеозое, тогда как к югу признаки герцинской складчатости практически отсутствуют, что отражает асимметричное развитие орогенического пояса.</w:t>
      </w:r>
    </w:p>
    <w:p w14:paraId="59336F4A" w14:textId="0823FC7A" w:rsidR="00531BB1" w:rsidRPr="00531BB1" w:rsidRDefault="00531BB1" w:rsidP="00571C96">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Первое столкновение фрагментов гондванского происхождения с Лавразией интерпретируется как произошедшее в раннем мезозое вдоль Гиндукуш–</w:t>
      </w:r>
      <w:proofErr w:type="spellStart"/>
      <w:r w:rsidRPr="00531BB1">
        <w:rPr>
          <w:rFonts w:ascii="Times New Roman" w:hAnsi="Times New Roman" w:cs="Times New Roman"/>
          <w:sz w:val="28"/>
          <w:szCs w:val="28"/>
          <w:lang w:val="ru-RU" w:bidi="fa-IR"/>
        </w:rPr>
        <w:t>Канлуньской</w:t>
      </w:r>
      <w:proofErr w:type="spellEnd"/>
      <w:r w:rsidRPr="00531BB1">
        <w:rPr>
          <w:rFonts w:ascii="Times New Roman" w:hAnsi="Times New Roman" w:cs="Times New Roman"/>
          <w:sz w:val="28"/>
          <w:szCs w:val="28"/>
          <w:lang w:val="ru-RU" w:bidi="fa-IR"/>
        </w:rPr>
        <w:t xml:space="preserve"> зоны. Более поздние коллизионные события зафиксированы </w:t>
      </w:r>
      <w:proofErr w:type="spellStart"/>
      <w:r w:rsidRPr="00531BB1">
        <w:rPr>
          <w:rFonts w:ascii="Times New Roman" w:hAnsi="Times New Roman" w:cs="Times New Roman"/>
          <w:sz w:val="28"/>
          <w:szCs w:val="28"/>
          <w:lang w:val="ru-RU" w:bidi="fa-IR"/>
        </w:rPr>
        <w:t>офиолитовыми</w:t>
      </w:r>
      <w:proofErr w:type="spellEnd"/>
      <w:r w:rsidRPr="00531BB1">
        <w:rPr>
          <w:rFonts w:ascii="Times New Roman" w:hAnsi="Times New Roman" w:cs="Times New Roman"/>
          <w:sz w:val="28"/>
          <w:szCs w:val="28"/>
          <w:lang w:val="ru-RU" w:bidi="fa-IR"/>
        </w:rPr>
        <w:t xml:space="preserve"> телами, приуроченными к разлому Панджшер в центральном Афганистане и зоне </w:t>
      </w:r>
      <w:proofErr w:type="spellStart"/>
      <w:r w:rsidRPr="00531BB1">
        <w:rPr>
          <w:rFonts w:ascii="Times New Roman" w:hAnsi="Times New Roman" w:cs="Times New Roman"/>
          <w:sz w:val="28"/>
          <w:szCs w:val="28"/>
          <w:lang w:val="ru-RU" w:bidi="fa-IR"/>
        </w:rPr>
        <w:t>Панггонг</w:t>
      </w:r>
      <w:proofErr w:type="spellEnd"/>
      <w:r w:rsidRPr="00531BB1">
        <w:rPr>
          <w:rFonts w:ascii="Times New Roman" w:hAnsi="Times New Roman" w:cs="Times New Roman"/>
          <w:sz w:val="28"/>
          <w:szCs w:val="28"/>
          <w:lang w:val="ru-RU" w:bidi="fa-IR"/>
        </w:rPr>
        <w:t>–Нима в Центральном Тибете, что свидетельствует о дополнительной фазе тектонического взаимодействия в поздней юре –</w:t>
      </w:r>
      <w:r w:rsidR="00CF5767">
        <w:rPr>
          <w:rFonts w:ascii="Times New Roman" w:hAnsi="Times New Roman" w:cs="Times New Roman"/>
          <w:sz w:val="28"/>
          <w:szCs w:val="28"/>
          <w:lang w:val="ru-RU" w:bidi="fa-IR"/>
        </w:rPr>
        <w:t xml:space="preserve"> раннем мелу</w:t>
      </w:r>
      <w:r w:rsidRPr="00531BB1">
        <w:rPr>
          <w:rFonts w:ascii="Times New Roman" w:hAnsi="Times New Roman" w:cs="Times New Roman"/>
          <w:sz w:val="28"/>
          <w:szCs w:val="28"/>
          <w:lang w:val="ru-RU" w:bidi="fa-IR"/>
        </w:rPr>
        <w:t>.</w:t>
      </w:r>
    </w:p>
    <w:p w14:paraId="59336F4C" w14:textId="5A4E3F01" w:rsidR="00531BB1" w:rsidRPr="00531BB1" w:rsidRDefault="00531BB1" w:rsidP="00CF5767">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Шовная зона Инд–</w:t>
      </w:r>
      <w:proofErr w:type="spellStart"/>
      <w:r w:rsidRPr="00531BB1">
        <w:rPr>
          <w:rFonts w:ascii="Times New Roman" w:hAnsi="Times New Roman" w:cs="Times New Roman"/>
          <w:sz w:val="28"/>
          <w:szCs w:val="28"/>
          <w:lang w:val="ru-RU" w:bidi="fa-IR"/>
        </w:rPr>
        <w:t>Цангпо</w:t>
      </w:r>
      <w:proofErr w:type="spellEnd"/>
      <w:r w:rsidRPr="00531BB1">
        <w:rPr>
          <w:rFonts w:ascii="Times New Roman" w:hAnsi="Times New Roman" w:cs="Times New Roman"/>
          <w:sz w:val="28"/>
          <w:szCs w:val="28"/>
          <w:lang w:val="ru-RU" w:bidi="fa-IR"/>
        </w:rPr>
        <w:t xml:space="preserve"> между Индийской плитой и Евразией коррелирует с двумя </w:t>
      </w:r>
      <w:proofErr w:type="spellStart"/>
      <w:r w:rsidRPr="00531BB1">
        <w:rPr>
          <w:rFonts w:ascii="Times New Roman" w:hAnsi="Times New Roman" w:cs="Times New Roman"/>
          <w:sz w:val="28"/>
          <w:szCs w:val="28"/>
          <w:lang w:val="ru-RU" w:bidi="fa-IR"/>
        </w:rPr>
        <w:t>офиолитовыми</w:t>
      </w:r>
      <w:proofErr w:type="spellEnd"/>
      <w:r w:rsidRPr="00531BB1">
        <w:rPr>
          <w:rFonts w:ascii="Times New Roman" w:hAnsi="Times New Roman" w:cs="Times New Roman"/>
          <w:sz w:val="28"/>
          <w:szCs w:val="28"/>
          <w:lang w:val="ru-RU" w:bidi="fa-IR"/>
        </w:rPr>
        <w:t xml:space="preserve"> </w:t>
      </w:r>
      <w:proofErr w:type="spellStart"/>
      <w:r w:rsidRPr="00531BB1">
        <w:rPr>
          <w:rFonts w:ascii="Times New Roman" w:hAnsi="Times New Roman" w:cs="Times New Roman"/>
          <w:sz w:val="28"/>
          <w:szCs w:val="28"/>
          <w:lang w:val="ru-RU" w:bidi="fa-IR"/>
        </w:rPr>
        <w:t>субпоясами</w:t>
      </w:r>
      <w:proofErr w:type="spellEnd"/>
      <w:r w:rsidRPr="00531BB1">
        <w:rPr>
          <w:rFonts w:ascii="Times New Roman" w:hAnsi="Times New Roman" w:cs="Times New Roman"/>
          <w:sz w:val="28"/>
          <w:szCs w:val="28"/>
          <w:lang w:val="ru-RU" w:bidi="fa-IR"/>
        </w:rPr>
        <w:t xml:space="preserve"> в районах Кабула и Хоста на востоке Афганистана. Оба </w:t>
      </w:r>
      <w:proofErr w:type="spellStart"/>
      <w:r w:rsidRPr="00531BB1">
        <w:rPr>
          <w:rFonts w:ascii="Times New Roman" w:hAnsi="Times New Roman" w:cs="Times New Roman"/>
          <w:sz w:val="28"/>
          <w:szCs w:val="28"/>
          <w:lang w:val="ru-RU" w:bidi="fa-IR"/>
        </w:rPr>
        <w:t>офиолитовых</w:t>
      </w:r>
      <w:proofErr w:type="spellEnd"/>
      <w:r w:rsidRPr="00531BB1">
        <w:rPr>
          <w:rFonts w:ascii="Times New Roman" w:hAnsi="Times New Roman" w:cs="Times New Roman"/>
          <w:sz w:val="28"/>
          <w:szCs w:val="28"/>
          <w:lang w:val="ru-RU" w:bidi="fa-IR"/>
        </w:rPr>
        <w:t xml:space="preserve"> комплекса сформировались в интервале от </w:t>
      </w:r>
      <w:proofErr w:type="spellStart"/>
      <w:r w:rsidRPr="00531BB1">
        <w:rPr>
          <w:rFonts w:ascii="Times New Roman" w:hAnsi="Times New Roman" w:cs="Times New Roman"/>
          <w:sz w:val="28"/>
          <w:szCs w:val="28"/>
          <w:lang w:val="ru-RU" w:bidi="fa-IR"/>
        </w:rPr>
        <w:t>маастрихта</w:t>
      </w:r>
      <w:proofErr w:type="spellEnd"/>
      <w:r w:rsidRPr="00531BB1">
        <w:rPr>
          <w:rFonts w:ascii="Times New Roman" w:hAnsi="Times New Roman" w:cs="Times New Roman"/>
          <w:sz w:val="28"/>
          <w:szCs w:val="28"/>
          <w:lang w:val="ru-RU" w:bidi="fa-IR"/>
        </w:rPr>
        <w:t xml:space="preserve"> до раннего эоцена и интерпретируются как продукты </w:t>
      </w:r>
      <w:proofErr w:type="spellStart"/>
      <w:r w:rsidRPr="00531BB1">
        <w:rPr>
          <w:rFonts w:ascii="Times New Roman" w:hAnsi="Times New Roman" w:cs="Times New Roman"/>
          <w:sz w:val="28"/>
          <w:szCs w:val="28"/>
          <w:lang w:val="ru-RU" w:bidi="fa-IR"/>
        </w:rPr>
        <w:t>обдукции</w:t>
      </w:r>
      <w:proofErr w:type="spellEnd"/>
      <w:r w:rsidRPr="00531BB1">
        <w:rPr>
          <w:rFonts w:ascii="Times New Roman" w:hAnsi="Times New Roman" w:cs="Times New Roman"/>
          <w:sz w:val="28"/>
          <w:szCs w:val="28"/>
          <w:lang w:val="ru-RU" w:bidi="fa-IR"/>
        </w:rPr>
        <w:t xml:space="preserve"> океанической литосферы, связанной с закрытием океанического бассейна и блокированием </w:t>
      </w:r>
      <w:proofErr w:type="spellStart"/>
      <w:r w:rsidRPr="00531BB1">
        <w:rPr>
          <w:rFonts w:ascii="Times New Roman" w:hAnsi="Times New Roman" w:cs="Times New Roman"/>
          <w:sz w:val="28"/>
          <w:szCs w:val="28"/>
          <w:lang w:val="ru-RU" w:bidi="fa-IR"/>
        </w:rPr>
        <w:t>север</w:t>
      </w:r>
      <w:r w:rsidR="00CF5767">
        <w:rPr>
          <w:rFonts w:ascii="Times New Roman" w:hAnsi="Times New Roman" w:cs="Times New Roman"/>
          <w:sz w:val="28"/>
          <w:szCs w:val="28"/>
          <w:lang w:val="ru-RU" w:bidi="fa-IR"/>
        </w:rPr>
        <w:t>онаправленных</w:t>
      </w:r>
      <w:proofErr w:type="spellEnd"/>
      <w:r w:rsidR="00CF5767">
        <w:rPr>
          <w:rFonts w:ascii="Times New Roman" w:hAnsi="Times New Roman" w:cs="Times New Roman"/>
          <w:sz w:val="28"/>
          <w:szCs w:val="28"/>
          <w:lang w:val="ru-RU" w:bidi="fa-IR"/>
        </w:rPr>
        <w:t xml:space="preserve"> зон субдукции </w:t>
      </w:r>
      <w:r w:rsidRPr="00531BB1">
        <w:rPr>
          <w:rFonts w:ascii="Times New Roman" w:hAnsi="Times New Roman" w:cs="Times New Roman"/>
          <w:sz w:val="28"/>
          <w:szCs w:val="28"/>
          <w:lang w:val="ru-RU" w:bidi="fa-IR"/>
        </w:rPr>
        <w:t>.</w:t>
      </w:r>
    </w:p>
    <w:p w14:paraId="59336F4D" w14:textId="77777777" w:rsidR="00531BB1" w:rsidRPr="00531BB1" w:rsidRDefault="00531BB1" w:rsidP="00571C96">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 xml:space="preserve">Наличие </w:t>
      </w:r>
      <w:proofErr w:type="spellStart"/>
      <w:r w:rsidRPr="00531BB1">
        <w:rPr>
          <w:rFonts w:ascii="Times New Roman" w:hAnsi="Times New Roman" w:cs="Times New Roman"/>
          <w:sz w:val="28"/>
          <w:szCs w:val="28"/>
          <w:lang w:val="ru-RU" w:bidi="fa-IR"/>
        </w:rPr>
        <w:t>офиолитовых</w:t>
      </w:r>
      <w:proofErr w:type="spellEnd"/>
      <w:r w:rsidRPr="00531BB1">
        <w:rPr>
          <w:rFonts w:ascii="Times New Roman" w:hAnsi="Times New Roman" w:cs="Times New Roman"/>
          <w:sz w:val="28"/>
          <w:szCs w:val="28"/>
          <w:lang w:val="ru-RU" w:bidi="fa-IR"/>
        </w:rPr>
        <w:t xml:space="preserve"> поясов на территории Афганистана и западного Пакистана было отмечено в ранних тектонических моделях, где по крайней мере один из этих поясов рассматривался как отражение шовной зоны между Индией и Евразией [91]. Согласно интерпретации </w:t>
      </w:r>
      <w:proofErr w:type="spellStart"/>
      <w:r w:rsidRPr="00531BB1">
        <w:rPr>
          <w:rFonts w:ascii="Times New Roman" w:hAnsi="Times New Roman" w:cs="Times New Roman"/>
          <w:sz w:val="28"/>
          <w:szCs w:val="28"/>
          <w:lang w:val="ru-RU" w:bidi="fa-IR"/>
        </w:rPr>
        <w:t>Таппонье</w:t>
      </w:r>
      <w:proofErr w:type="spellEnd"/>
      <w:r w:rsidRPr="00531BB1">
        <w:rPr>
          <w:rFonts w:ascii="Times New Roman" w:hAnsi="Times New Roman" w:cs="Times New Roman"/>
          <w:sz w:val="28"/>
          <w:szCs w:val="28"/>
          <w:lang w:val="ru-RU" w:bidi="fa-IR"/>
        </w:rPr>
        <w:t xml:space="preserve"> и </w:t>
      </w:r>
      <w:proofErr w:type="spellStart"/>
      <w:r w:rsidRPr="00531BB1">
        <w:rPr>
          <w:rFonts w:ascii="Times New Roman" w:hAnsi="Times New Roman" w:cs="Times New Roman"/>
          <w:sz w:val="28"/>
          <w:szCs w:val="28"/>
          <w:lang w:val="ru-RU" w:bidi="fa-IR"/>
        </w:rPr>
        <w:t>Мольнара</w:t>
      </w:r>
      <w:proofErr w:type="spellEnd"/>
      <w:r w:rsidRPr="00531BB1">
        <w:rPr>
          <w:rFonts w:ascii="Times New Roman" w:hAnsi="Times New Roman" w:cs="Times New Roman"/>
          <w:sz w:val="28"/>
          <w:szCs w:val="28"/>
          <w:lang w:val="ru-RU" w:bidi="fa-IR"/>
        </w:rPr>
        <w:t xml:space="preserve"> [92], после основного столкновения Индии с Евразией центральный Афганистан подвергся латеральному сжатию и тектоническому выдавливанию на запад под воздействием Памирского клина вдоль двух крупных сдвиговых систем — </w:t>
      </w:r>
      <w:proofErr w:type="spellStart"/>
      <w:r w:rsidRPr="00531BB1">
        <w:rPr>
          <w:rFonts w:ascii="Times New Roman" w:hAnsi="Times New Roman" w:cs="Times New Roman"/>
          <w:sz w:val="28"/>
          <w:szCs w:val="28"/>
          <w:lang w:val="ru-RU" w:bidi="fa-IR"/>
        </w:rPr>
        <w:t>Гератского</w:t>
      </w:r>
      <w:proofErr w:type="spellEnd"/>
      <w:r w:rsidRPr="00531BB1">
        <w:rPr>
          <w:rFonts w:ascii="Times New Roman" w:hAnsi="Times New Roman" w:cs="Times New Roman"/>
          <w:sz w:val="28"/>
          <w:szCs w:val="28"/>
          <w:lang w:val="ru-RU" w:bidi="fa-IR"/>
        </w:rPr>
        <w:t xml:space="preserve"> и </w:t>
      </w:r>
      <w:proofErr w:type="spellStart"/>
      <w:r w:rsidRPr="00531BB1">
        <w:rPr>
          <w:rFonts w:ascii="Times New Roman" w:hAnsi="Times New Roman" w:cs="Times New Roman"/>
          <w:sz w:val="28"/>
          <w:szCs w:val="28"/>
          <w:lang w:val="ru-RU" w:bidi="fa-IR"/>
        </w:rPr>
        <w:t>Чаманского</w:t>
      </w:r>
      <w:proofErr w:type="spellEnd"/>
      <w:r w:rsidRPr="00531BB1">
        <w:rPr>
          <w:rFonts w:ascii="Times New Roman" w:hAnsi="Times New Roman" w:cs="Times New Roman"/>
          <w:sz w:val="28"/>
          <w:szCs w:val="28"/>
          <w:lang w:val="ru-RU" w:bidi="fa-IR"/>
        </w:rPr>
        <w:t xml:space="preserve"> разломов (</w:t>
      </w:r>
      <w:r w:rsidR="00D936DB">
        <w:rPr>
          <w:rFonts w:ascii="Times New Roman" w:hAnsi="Times New Roman" w:cs="Times New Roman"/>
          <w:sz w:val="28"/>
          <w:szCs w:val="28"/>
          <w:lang w:val="ru-RU" w:bidi="fa-IR"/>
        </w:rPr>
        <w:t>Рисунок</w:t>
      </w:r>
      <w:r w:rsidRPr="00531BB1">
        <w:rPr>
          <w:rFonts w:ascii="Times New Roman" w:hAnsi="Times New Roman" w:cs="Times New Roman"/>
          <w:sz w:val="28"/>
          <w:szCs w:val="28"/>
          <w:lang w:val="ru-RU" w:bidi="fa-IR"/>
        </w:rPr>
        <w:t xml:space="preserve"> 2.3).</w:t>
      </w:r>
    </w:p>
    <w:p w14:paraId="59336F4E" w14:textId="1AF8CC87" w:rsidR="008609BA" w:rsidRPr="00F74C83" w:rsidRDefault="00531BB1" w:rsidP="00571C96">
      <w:pPr>
        <w:spacing w:after="0" w:line="240" w:lineRule="auto"/>
        <w:ind w:firstLine="709"/>
        <w:jc w:val="both"/>
        <w:rPr>
          <w:rFonts w:ascii="Times New Roman" w:hAnsi="Times New Roman" w:cs="Times New Roman"/>
          <w:sz w:val="28"/>
          <w:szCs w:val="28"/>
          <w:rtl/>
          <w:lang w:val="ru-RU" w:bidi="fa-IR"/>
        </w:rPr>
      </w:pPr>
      <w:r w:rsidRPr="00531BB1">
        <w:rPr>
          <w:rFonts w:ascii="Times New Roman" w:hAnsi="Times New Roman" w:cs="Times New Roman"/>
          <w:sz w:val="28"/>
          <w:szCs w:val="28"/>
          <w:lang w:val="ru-RU" w:bidi="fa-IR"/>
        </w:rPr>
        <w:t>В пределах Афганистана выделяются несколько палеозойских рифтовых и океанических доменов, пространственное расположение которых с севера на юг отражает последовательные этапы коллизии и аккреции континентальных и океанических блоков в интервале от ранне</w:t>
      </w:r>
      <w:r w:rsidR="00CF5767">
        <w:rPr>
          <w:rFonts w:ascii="Times New Roman" w:hAnsi="Times New Roman" w:cs="Times New Roman"/>
          <w:sz w:val="28"/>
          <w:szCs w:val="28"/>
          <w:lang w:val="ru-RU" w:bidi="fa-IR"/>
        </w:rPr>
        <w:t>й юры до позднего палеоцена</w:t>
      </w:r>
      <w:r w:rsidRPr="00531BB1">
        <w:rPr>
          <w:rFonts w:ascii="Times New Roman" w:hAnsi="Times New Roman" w:cs="Times New Roman"/>
          <w:sz w:val="28"/>
          <w:szCs w:val="28"/>
          <w:lang w:val="ru-RU" w:bidi="fa-IR"/>
        </w:rPr>
        <w:t xml:space="preserve">. В ходе закрытия </w:t>
      </w:r>
      <w:proofErr w:type="spellStart"/>
      <w:r w:rsidRPr="00531BB1">
        <w:rPr>
          <w:rFonts w:ascii="Times New Roman" w:hAnsi="Times New Roman" w:cs="Times New Roman"/>
          <w:sz w:val="28"/>
          <w:szCs w:val="28"/>
          <w:lang w:val="ru-RU" w:bidi="fa-IR"/>
        </w:rPr>
        <w:t>субдукционных</w:t>
      </w:r>
      <w:proofErr w:type="spellEnd"/>
      <w:r w:rsidRPr="00531BB1">
        <w:rPr>
          <w:rFonts w:ascii="Times New Roman" w:hAnsi="Times New Roman" w:cs="Times New Roman"/>
          <w:sz w:val="28"/>
          <w:szCs w:val="28"/>
          <w:lang w:val="ru-RU" w:bidi="fa-IR"/>
        </w:rPr>
        <w:t xml:space="preserve"> бассейнов </w:t>
      </w:r>
      <w:proofErr w:type="spellStart"/>
      <w:r w:rsidRPr="00531BB1">
        <w:rPr>
          <w:rFonts w:ascii="Times New Roman" w:hAnsi="Times New Roman" w:cs="Times New Roman"/>
          <w:sz w:val="28"/>
          <w:szCs w:val="28"/>
          <w:lang w:val="ru-RU" w:bidi="fa-IR"/>
        </w:rPr>
        <w:t>офиолитовые</w:t>
      </w:r>
      <w:proofErr w:type="spellEnd"/>
      <w:r w:rsidRPr="00531BB1">
        <w:rPr>
          <w:rFonts w:ascii="Times New Roman" w:hAnsi="Times New Roman" w:cs="Times New Roman"/>
          <w:sz w:val="28"/>
          <w:szCs w:val="28"/>
          <w:lang w:val="ru-RU" w:bidi="fa-IR"/>
        </w:rPr>
        <w:t xml:space="preserve"> комплексы преимущественно </w:t>
      </w:r>
      <w:proofErr w:type="spellStart"/>
      <w:r w:rsidRPr="00531BB1">
        <w:rPr>
          <w:rFonts w:ascii="Times New Roman" w:hAnsi="Times New Roman" w:cs="Times New Roman"/>
          <w:sz w:val="28"/>
          <w:szCs w:val="28"/>
          <w:lang w:val="ru-RU" w:bidi="fa-IR"/>
        </w:rPr>
        <w:t>пермо</w:t>
      </w:r>
      <w:proofErr w:type="spellEnd"/>
      <w:r w:rsidRPr="00531BB1">
        <w:rPr>
          <w:rFonts w:ascii="Times New Roman" w:hAnsi="Times New Roman" w:cs="Times New Roman"/>
          <w:sz w:val="28"/>
          <w:szCs w:val="28"/>
          <w:lang w:val="ru-RU" w:bidi="fa-IR"/>
        </w:rPr>
        <w:t xml:space="preserve">-триасового возраста были перемещены в южном и юго-восточном направлениях и включены </w:t>
      </w:r>
      <w:r>
        <w:rPr>
          <w:rFonts w:ascii="Times New Roman" w:hAnsi="Times New Roman" w:cs="Times New Roman"/>
          <w:sz w:val="28"/>
          <w:szCs w:val="28"/>
          <w:lang w:val="ru-RU" w:bidi="fa-IR"/>
        </w:rPr>
        <w:t>в состав орогенического коллаж</w:t>
      </w:r>
      <w:r w:rsidRPr="009F117C">
        <w:rPr>
          <w:rFonts w:ascii="Times New Roman" w:hAnsi="Times New Roman" w:cs="Times New Roman"/>
          <w:sz w:val="28"/>
          <w:szCs w:val="28"/>
          <w:lang w:val="ru-RU" w:bidi="fa-IR"/>
        </w:rPr>
        <w:t>.</w:t>
      </w:r>
      <w:r w:rsidR="005B514C" w:rsidRPr="00F74C83">
        <w:rPr>
          <w:rFonts w:ascii="Times New Roman" w:hAnsi="Times New Roman" w:cs="Times New Roman"/>
          <w:sz w:val="28"/>
          <w:szCs w:val="28"/>
          <w:rtl/>
          <w:lang w:val="ru-RU" w:bidi="fa-IR"/>
        </w:rPr>
        <w:t xml:space="preserve"> </w:t>
      </w:r>
    </w:p>
    <w:p w14:paraId="59336F4F" w14:textId="26CB5260" w:rsidR="008609BA" w:rsidRDefault="005B514C" w:rsidP="00CF5767">
      <w:pPr>
        <w:spacing w:after="0" w:line="240" w:lineRule="auto"/>
        <w:jc w:val="center"/>
        <w:rPr>
          <w:rFonts w:ascii="Times New Roman" w:hAnsi="Times New Roman" w:cs="Times New Roman"/>
          <w:sz w:val="28"/>
          <w:szCs w:val="28"/>
          <w:lang w:val="ru-RU" w:bidi="fa-IR"/>
        </w:rPr>
      </w:pPr>
      <w:r w:rsidRPr="00F74C83">
        <w:rPr>
          <w:rFonts w:ascii="Times New Roman" w:hAnsi="Times New Roman" w:cs="Times New Roman"/>
          <w:b/>
          <w:bCs/>
          <w:noProof/>
          <w:sz w:val="28"/>
          <w:szCs w:val="28"/>
          <w:rtl/>
          <w:lang w:val="ru-RU" w:eastAsia="ru-RU"/>
        </w:rPr>
        <w:lastRenderedPageBreak/>
        <w:drawing>
          <wp:inline distT="0" distB="0" distL="0" distR="0" wp14:anchorId="593375EC" wp14:editId="593375ED">
            <wp:extent cx="5629275" cy="4457700"/>
            <wp:effectExtent l="0" t="0" r="9525" b="0"/>
            <wp:docPr id="24" name="Picture 24" descr="A map of geological fea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map of geological features&#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29275" cy="4457700"/>
                    </a:xfrm>
                    <a:prstGeom prst="rect">
                      <a:avLst/>
                    </a:prstGeom>
                  </pic:spPr>
                </pic:pic>
              </a:graphicData>
            </a:graphic>
          </wp:inline>
        </w:drawing>
      </w:r>
    </w:p>
    <w:p w14:paraId="6123E3F2" w14:textId="77777777" w:rsidR="00CF5767" w:rsidRDefault="00CF5767" w:rsidP="00CF5767">
      <w:pPr>
        <w:spacing w:after="0" w:line="240" w:lineRule="auto"/>
        <w:jc w:val="center"/>
        <w:rPr>
          <w:rFonts w:ascii="Times New Roman" w:hAnsi="Times New Roman" w:cs="Times New Roman"/>
          <w:sz w:val="28"/>
          <w:szCs w:val="28"/>
          <w:lang w:val="ru-RU" w:bidi="fa-IR"/>
        </w:rPr>
      </w:pPr>
    </w:p>
    <w:p w14:paraId="59336F50" w14:textId="77777777" w:rsidR="00420C91" w:rsidRPr="00CF5767" w:rsidRDefault="00D936DB" w:rsidP="00571C96">
      <w:pPr>
        <w:spacing w:after="0" w:line="240" w:lineRule="auto"/>
        <w:jc w:val="center"/>
        <w:rPr>
          <w:rFonts w:ascii="Times New Roman" w:hAnsi="Times New Roman" w:cs="Times New Roman"/>
          <w:sz w:val="28"/>
          <w:szCs w:val="28"/>
          <w:lang w:val="ru-RU"/>
        </w:rPr>
      </w:pPr>
      <w:r w:rsidRPr="00CF5767">
        <w:rPr>
          <w:rFonts w:ascii="Times New Roman" w:hAnsi="Times New Roman" w:cs="Times New Roman"/>
          <w:sz w:val="28"/>
          <w:szCs w:val="28"/>
          <w:lang w:val="ru-RU"/>
        </w:rPr>
        <w:t>Рисунок</w:t>
      </w:r>
      <w:r w:rsidR="00E77935" w:rsidRPr="00CF5767">
        <w:rPr>
          <w:rFonts w:ascii="Times New Roman" w:hAnsi="Times New Roman" w:cs="Times New Roman"/>
          <w:sz w:val="28"/>
          <w:szCs w:val="28"/>
          <w:lang w:val="ru-RU"/>
        </w:rPr>
        <w:t xml:space="preserve"> 2.3 -</w:t>
      </w:r>
      <w:r w:rsidR="00420C91" w:rsidRPr="00CF5767">
        <w:rPr>
          <w:rFonts w:ascii="Times New Roman" w:hAnsi="Times New Roman" w:cs="Times New Roman"/>
          <w:sz w:val="28"/>
          <w:szCs w:val="28"/>
          <w:lang w:val="ru-RU"/>
        </w:rPr>
        <w:t xml:space="preserve"> Распределение </w:t>
      </w:r>
      <w:proofErr w:type="spellStart"/>
      <w:r w:rsidR="00420C91" w:rsidRPr="00CF5767">
        <w:rPr>
          <w:rFonts w:ascii="Times New Roman" w:hAnsi="Times New Roman" w:cs="Times New Roman"/>
          <w:sz w:val="28"/>
          <w:szCs w:val="28"/>
          <w:lang w:val="ru-RU"/>
        </w:rPr>
        <w:t>офиолитов</w:t>
      </w:r>
      <w:proofErr w:type="spellEnd"/>
      <w:r w:rsidR="00420C91" w:rsidRPr="00CF5767">
        <w:rPr>
          <w:rFonts w:ascii="Times New Roman" w:hAnsi="Times New Roman" w:cs="Times New Roman"/>
          <w:sz w:val="28"/>
          <w:szCs w:val="28"/>
          <w:lang w:val="ru-RU"/>
        </w:rPr>
        <w:t xml:space="preserve"> в Афганистане и прилегающих регионах по данным </w:t>
      </w:r>
      <w:proofErr w:type="spellStart"/>
      <w:r w:rsidR="00420C91" w:rsidRPr="00CF5767">
        <w:rPr>
          <w:rFonts w:ascii="Times New Roman" w:hAnsi="Times New Roman" w:cs="Times New Roman"/>
          <w:sz w:val="28"/>
          <w:szCs w:val="28"/>
          <w:lang w:val="ru-RU"/>
        </w:rPr>
        <w:t>Зиел</w:t>
      </w:r>
      <w:proofErr w:type="spellEnd"/>
      <w:r w:rsidR="00420C91" w:rsidRPr="00CF5767">
        <w:rPr>
          <w:rFonts w:ascii="Times New Roman" w:hAnsi="Times New Roman" w:cs="Times New Roman"/>
          <w:sz w:val="28"/>
          <w:szCs w:val="28"/>
          <w:lang w:val="ru-RU"/>
        </w:rPr>
        <w:t xml:space="preserve">, 2015, </w:t>
      </w:r>
      <w:proofErr w:type="spellStart"/>
      <w:r w:rsidR="00420C91" w:rsidRPr="00CF5767">
        <w:rPr>
          <w:rFonts w:ascii="Times New Roman" w:hAnsi="Times New Roman" w:cs="Times New Roman"/>
          <w:sz w:val="28"/>
          <w:szCs w:val="28"/>
          <w:lang w:val="ru-RU"/>
        </w:rPr>
        <w:t>Юсуфи</w:t>
      </w:r>
      <w:proofErr w:type="spellEnd"/>
      <w:r w:rsidR="00420C91" w:rsidRPr="00CF5767">
        <w:rPr>
          <w:rFonts w:ascii="Times New Roman" w:hAnsi="Times New Roman" w:cs="Times New Roman"/>
          <w:sz w:val="28"/>
          <w:szCs w:val="28"/>
          <w:lang w:val="ru-RU"/>
        </w:rPr>
        <w:t xml:space="preserve"> и др., 2022., Ахмади и др., 2023</w:t>
      </w:r>
    </w:p>
    <w:p w14:paraId="59336F51" w14:textId="77777777" w:rsidR="000641C0" w:rsidRPr="00CF5767" w:rsidRDefault="000641C0" w:rsidP="00571C96">
      <w:pPr>
        <w:spacing w:after="0" w:line="240" w:lineRule="auto"/>
        <w:jc w:val="center"/>
        <w:rPr>
          <w:rFonts w:ascii="Times New Roman" w:hAnsi="Times New Roman" w:cs="Times New Roman"/>
          <w:sz w:val="28"/>
          <w:szCs w:val="28"/>
          <w:lang w:val="ru-RU"/>
        </w:rPr>
      </w:pPr>
    </w:p>
    <w:p w14:paraId="59336F52" w14:textId="51D30D83" w:rsidR="00531BB1" w:rsidRPr="00531BB1" w:rsidRDefault="00531BB1" w:rsidP="00CF5767">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 xml:space="preserve">В кайнозойскую эпоху часть древних шовных зон была реактивирована в виде крупных сдвиговых разломов, что привело к значительным латеральным смещениям </w:t>
      </w:r>
      <w:proofErr w:type="spellStart"/>
      <w:r w:rsidRPr="00531BB1">
        <w:rPr>
          <w:rFonts w:ascii="Times New Roman" w:hAnsi="Times New Roman" w:cs="Times New Roman"/>
          <w:sz w:val="28"/>
          <w:szCs w:val="28"/>
          <w:lang w:val="ru-RU" w:bidi="fa-IR"/>
        </w:rPr>
        <w:t>центральноафганского</w:t>
      </w:r>
      <w:proofErr w:type="spellEnd"/>
      <w:r w:rsidRPr="00531BB1">
        <w:rPr>
          <w:rFonts w:ascii="Times New Roman" w:hAnsi="Times New Roman" w:cs="Times New Roman"/>
          <w:sz w:val="28"/>
          <w:szCs w:val="28"/>
          <w:lang w:val="ru-RU" w:bidi="fa-IR"/>
        </w:rPr>
        <w:t xml:space="preserve"> блока. В результате центральный Афганистан оказался тектонически сопряжён с Центра</w:t>
      </w:r>
      <w:r w:rsidR="00CF5767">
        <w:rPr>
          <w:rFonts w:ascii="Times New Roman" w:hAnsi="Times New Roman" w:cs="Times New Roman"/>
          <w:sz w:val="28"/>
          <w:szCs w:val="28"/>
          <w:lang w:val="ru-RU" w:bidi="fa-IR"/>
        </w:rPr>
        <w:t>льным Ираном через блок Лут</w:t>
      </w:r>
      <w:r w:rsidRPr="00531BB1">
        <w:rPr>
          <w:rFonts w:ascii="Times New Roman" w:hAnsi="Times New Roman" w:cs="Times New Roman"/>
          <w:sz w:val="28"/>
          <w:szCs w:val="28"/>
          <w:lang w:val="ru-RU" w:bidi="fa-IR"/>
        </w:rPr>
        <w:t>.</w:t>
      </w:r>
    </w:p>
    <w:p w14:paraId="59336F53" w14:textId="77777777" w:rsidR="00531BB1" w:rsidRPr="00531BB1" w:rsidRDefault="00531BB1" w:rsidP="00CF5767">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 xml:space="preserve">Современное тектоническое строение территории, обобщённое на </w:t>
      </w:r>
      <w:r w:rsidR="00D936DB">
        <w:rPr>
          <w:rFonts w:ascii="Times New Roman" w:hAnsi="Times New Roman" w:cs="Times New Roman"/>
          <w:sz w:val="28"/>
          <w:szCs w:val="28"/>
          <w:lang w:val="ru-RU" w:bidi="fa-IR"/>
        </w:rPr>
        <w:t>Рисунок</w:t>
      </w:r>
      <w:r w:rsidRPr="00531BB1">
        <w:rPr>
          <w:rFonts w:ascii="Times New Roman" w:hAnsi="Times New Roman" w:cs="Times New Roman"/>
          <w:sz w:val="28"/>
          <w:szCs w:val="28"/>
          <w:lang w:val="ru-RU" w:bidi="fa-IR"/>
        </w:rPr>
        <w:t xml:space="preserve"> 2.4, позволяет выделить три крупные структурные области, различающиеся стилем деформаций и распределением </w:t>
      </w:r>
      <w:proofErr w:type="spellStart"/>
      <w:r w:rsidRPr="00531BB1">
        <w:rPr>
          <w:rFonts w:ascii="Times New Roman" w:hAnsi="Times New Roman" w:cs="Times New Roman"/>
          <w:sz w:val="28"/>
          <w:szCs w:val="28"/>
          <w:lang w:val="ru-RU" w:bidi="fa-IR"/>
        </w:rPr>
        <w:t>офиолитовых</w:t>
      </w:r>
      <w:proofErr w:type="spellEnd"/>
      <w:r w:rsidRPr="00531BB1">
        <w:rPr>
          <w:rFonts w:ascii="Times New Roman" w:hAnsi="Times New Roman" w:cs="Times New Roman"/>
          <w:sz w:val="28"/>
          <w:szCs w:val="28"/>
          <w:lang w:val="ru-RU" w:bidi="fa-IR"/>
        </w:rPr>
        <w:t xml:space="preserve"> комплексов:</w:t>
      </w:r>
    </w:p>
    <w:p w14:paraId="59336F54" w14:textId="1DF3BC5E" w:rsidR="00531BB1" w:rsidRPr="00531BB1" w:rsidRDefault="00CF5767" w:rsidP="00CF5767">
      <w:pPr>
        <w:spacing w:after="0" w:line="240" w:lineRule="auto"/>
        <w:ind w:firstLine="709"/>
        <w:jc w:val="both"/>
        <w:rPr>
          <w:rFonts w:ascii="Times New Roman" w:hAnsi="Times New Roman" w:cs="Times New Roman"/>
          <w:sz w:val="28"/>
          <w:szCs w:val="28"/>
          <w:lang w:val="ru-RU" w:bidi="fa-IR"/>
        </w:rPr>
      </w:pPr>
      <w:r>
        <w:rPr>
          <w:rFonts w:ascii="Times New Roman" w:hAnsi="Times New Roman" w:cs="Times New Roman"/>
          <w:sz w:val="28"/>
          <w:szCs w:val="28"/>
          <w:lang w:val="ru-RU" w:bidi="fa-IR"/>
        </w:rPr>
        <w:t>1.</w:t>
      </w:r>
      <w:r w:rsidR="00531BB1" w:rsidRPr="00531BB1">
        <w:rPr>
          <w:rFonts w:ascii="Times New Roman" w:hAnsi="Times New Roman" w:cs="Times New Roman"/>
          <w:sz w:val="28"/>
          <w:szCs w:val="28"/>
          <w:lang w:val="ru-RU" w:bidi="fa-IR"/>
        </w:rPr>
        <w:t xml:space="preserve"> восточный Афганистан к востоку от </w:t>
      </w:r>
      <w:proofErr w:type="spellStart"/>
      <w:r w:rsidR="00531BB1" w:rsidRPr="00531BB1">
        <w:rPr>
          <w:rFonts w:ascii="Times New Roman" w:hAnsi="Times New Roman" w:cs="Times New Roman"/>
          <w:sz w:val="28"/>
          <w:szCs w:val="28"/>
          <w:lang w:val="ru-RU" w:bidi="fa-IR"/>
        </w:rPr>
        <w:t>Чаманского</w:t>
      </w:r>
      <w:proofErr w:type="spellEnd"/>
      <w:r w:rsidR="00531BB1" w:rsidRPr="00531BB1">
        <w:rPr>
          <w:rFonts w:ascii="Times New Roman" w:hAnsi="Times New Roman" w:cs="Times New Roman"/>
          <w:sz w:val="28"/>
          <w:szCs w:val="28"/>
          <w:lang w:val="ru-RU" w:bidi="fa-IR"/>
        </w:rPr>
        <w:t xml:space="preserve"> разлома, где тектонические единицы надвинуты на окраину Индийской плиты;</w:t>
      </w:r>
    </w:p>
    <w:p w14:paraId="59336F55" w14:textId="70C775F4" w:rsidR="00531BB1" w:rsidRPr="00531BB1" w:rsidRDefault="00531BB1" w:rsidP="00CF5767">
      <w:pPr>
        <w:spacing w:after="0" w:line="240" w:lineRule="auto"/>
        <w:ind w:firstLine="709"/>
        <w:jc w:val="both"/>
        <w:rPr>
          <w:rFonts w:ascii="Times New Roman" w:hAnsi="Times New Roman" w:cs="Times New Roman"/>
          <w:sz w:val="28"/>
          <w:szCs w:val="28"/>
          <w:lang w:val="ru-RU" w:bidi="fa-IR"/>
        </w:rPr>
      </w:pPr>
      <w:r w:rsidRPr="00531BB1">
        <w:rPr>
          <w:rFonts w:ascii="Times New Roman" w:hAnsi="Times New Roman" w:cs="Times New Roman"/>
          <w:sz w:val="28"/>
          <w:szCs w:val="28"/>
          <w:lang w:val="ru-RU" w:bidi="fa-IR"/>
        </w:rPr>
        <w:t>2</w:t>
      </w:r>
      <w:r w:rsidR="00CF5767">
        <w:rPr>
          <w:rFonts w:ascii="Times New Roman" w:hAnsi="Times New Roman" w:cs="Times New Roman"/>
          <w:sz w:val="28"/>
          <w:szCs w:val="28"/>
          <w:lang w:val="ru-RU" w:bidi="fa-IR"/>
        </w:rPr>
        <w:t>.</w:t>
      </w:r>
      <w:r w:rsidRPr="00531BB1">
        <w:rPr>
          <w:rFonts w:ascii="Times New Roman" w:hAnsi="Times New Roman" w:cs="Times New Roman"/>
          <w:sz w:val="28"/>
          <w:szCs w:val="28"/>
          <w:lang w:val="ru-RU" w:bidi="fa-IR"/>
        </w:rPr>
        <w:t xml:space="preserve"> центральный Афганистан между разломами </w:t>
      </w:r>
      <w:proofErr w:type="spellStart"/>
      <w:r w:rsidRPr="00531BB1">
        <w:rPr>
          <w:rFonts w:ascii="Times New Roman" w:hAnsi="Times New Roman" w:cs="Times New Roman"/>
          <w:sz w:val="28"/>
          <w:szCs w:val="28"/>
          <w:lang w:val="ru-RU" w:bidi="fa-IR"/>
        </w:rPr>
        <w:t>Чаман</w:t>
      </w:r>
      <w:proofErr w:type="spellEnd"/>
      <w:r w:rsidRPr="00531BB1">
        <w:rPr>
          <w:rFonts w:ascii="Times New Roman" w:hAnsi="Times New Roman" w:cs="Times New Roman"/>
          <w:sz w:val="28"/>
          <w:szCs w:val="28"/>
          <w:lang w:val="ru-RU" w:bidi="fa-IR"/>
        </w:rPr>
        <w:t xml:space="preserve"> и Герат, характеризующийся системой круто падающих разломов северо-восточного простирания и сложной блоковой структурой;</w:t>
      </w:r>
    </w:p>
    <w:p w14:paraId="59336F56" w14:textId="2C253CE5" w:rsidR="00531BB1" w:rsidRPr="00531BB1" w:rsidRDefault="00CF5767" w:rsidP="00CF5767">
      <w:pPr>
        <w:spacing w:after="0" w:line="240" w:lineRule="auto"/>
        <w:ind w:firstLine="709"/>
        <w:jc w:val="both"/>
        <w:rPr>
          <w:rFonts w:ascii="Times New Roman" w:hAnsi="Times New Roman" w:cs="Times New Roman"/>
          <w:sz w:val="28"/>
          <w:szCs w:val="28"/>
          <w:lang w:val="ru-RU" w:bidi="fa-IR"/>
        </w:rPr>
      </w:pPr>
      <w:r>
        <w:rPr>
          <w:rFonts w:ascii="Times New Roman" w:hAnsi="Times New Roman" w:cs="Times New Roman"/>
          <w:sz w:val="28"/>
          <w:szCs w:val="28"/>
          <w:lang w:val="ru-RU" w:bidi="fa-IR"/>
        </w:rPr>
        <w:t>3.</w:t>
      </w:r>
      <w:r w:rsidR="00531BB1" w:rsidRPr="00531BB1">
        <w:rPr>
          <w:rFonts w:ascii="Times New Roman" w:hAnsi="Times New Roman" w:cs="Times New Roman"/>
          <w:sz w:val="28"/>
          <w:szCs w:val="28"/>
          <w:lang w:val="ru-RU" w:bidi="fa-IR"/>
        </w:rPr>
        <w:t xml:space="preserve"> северная область к северу от </w:t>
      </w:r>
      <w:proofErr w:type="spellStart"/>
      <w:r w:rsidR="00531BB1" w:rsidRPr="00531BB1">
        <w:rPr>
          <w:rFonts w:ascii="Times New Roman" w:hAnsi="Times New Roman" w:cs="Times New Roman"/>
          <w:sz w:val="28"/>
          <w:szCs w:val="28"/>
          <w:lang w:val="ru-RU" w:bidi="fa-IR"/>
        </w:rPr>
        <w:t>Гератского</w:t>
      </w:r>
      <w:proofErr w:type="spellEnd"/>
      <w:r w:rsidR="00531BB1" w:rsidRPr="00531BB1">
        <w:rPr>
          <w:rFonts w:ascii="Times New Roman" w:hAnsi="Times New Roman" w:cs="Times New Roman"/>
          <w:sz w:val="28"/>
          <w:szCs w:val="28"/>
          <w:lang w:val="ru-RU" w:bidi="fa-IR"/>
        </w:rPr>
        <w:t xml:space="preserve"> разлома, соответствующая южной окраине Туранской платформы, которая в кайнозое испытала лишь слабые деформации.</w:t>
      </w:r>
    </w:p>
    <w:p w14:paraId="59336F57" w14:textId="77777777" w:rsidR="00531BB1" w:rsidRPr="00531BB1" w:rsidRDefault="00531BB1" w:rsidP="00571C96">
      <w:pPr>
        <w:spacing w:after="0" w:line="240" w:lineRule="auto"/>
        <w:ind w:firstLine="567"/>
        <w:jc w:val="both"/>
        <w:rPr>
          <w:rFonts w:ascii="Times New Roman" w:hAnsi="Times New Roman" w:cs="Times New Roman"/>
          <w:sz w:val="28"/>
          <w:szCs w:val="28"/>
          <w:lang w:val="ru-RU" w:bidi="fa-IR"/>
        </w:rPr>
      </w:pPr>
    </w:p>
    <w:p w14:paraId="59336F58" w14:textId="77777777" w:rsidR="008609BA" w:rsidRPr="00CF5767" w:rsidRDefault="005B514C" w:rsidP="00CF5767">
      <w:pPr>
        <w:spacing w:after="0" w:line="240" w:lineRule="auto"/>
        <w:ind w:firstLine="709"/>
        <w:jc w:val="both"/>
        <w:rPr>
          <w:rFonts w:ascii="Times New Roman" w:hAnsi="Times New Roman" w:cs="Times New Roman"/>
          <w:bCs/>
          <w:sz w:val="28"/>
          <w:szCs w:val="28"/>
          <w:rtl/>
          <w:lang w:val="ru-RU" w:bidi="fa-IR"/>
        </w:rPr>
      </w:pPr>
      <w:r w:rsidRPr="00CF5767">
        <w:rPr>
          <w:rFonts w:ascii="Times New Roman" w:hAnsi="Times New Roman" w:cs="Times New Roman"/>
          <w:bCs/>
          <w:sz w:val="28"/>
          <w:szCs w:val="28"/>
          <w:lang w:val="ru-RU" w:bidi="fa-IR"/>
        </w:rPr>
        <w:lastRenderedPageBreak/>
        <w:t>2.</w:t>
      </w:r>
      <w:r w:rsidR="00A739E4" w:rsidRPr="00CF5767">
        <w:rPr>
          <w:rFonts w:ascii="Times New Roman" w:hAnsi="Times New Roman" w:cs="Times New Roman"/>
          <w:bCs/>
          <w:sz w:val="28"/>
          <w:szCs w:val="28"/>
          <w:lang w:val="ru-RU" w:bidi="fa-IR"/>
        </w:rPr>
        <w:t>3</w:t>
      </w:r>
      <w:r w:rsidRPr="00CF5767">
        <w:rPr>
          <w:rFonts w:ascii="Times New Roman" w:hAnsi="Times New Roman" w:cs="Times New Roman"/>
          <w:bCs/>
          <w:sz w:val="28"/>
          <w:szCs w:val="28"/>
          <w:lang w:val="ru-RU" w:bidi="fa-IR"/>
        </w:rPr>
        <w:t>.1 Восточный Афганистан</w:t>
      </w:r>
    </w:p>
    <w:p w14:paraId="59336F59" w14:textId="05EF4A00" w:rsidR="008609BA" w:rsidRPr="00D04717" w:rsidRDefault="0085320C" w:rsidP="00CF5767">
      <w:pPr>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В восточном Афганистане выделяются два чётко выраженных </w:t>
      </w:r>
      <w:proofErr w:type="spellStart"/>
      <w:r w:rsidRPr="0085320C">
        <w:rPr>
          <w:rFonts w:ascii="Times New Roman" w:hAnsi="Times New Roman" w:cs="Times New Roman"/>
          <w:sz w:val="28"/>
          <w:szCs w:val="28"/>
          <w:lang w:val="ru-RU" w:bidi="fa-IR"/>
        </w:rPr>
        <w:t>офиолитовых</w:t>
      </w:r>
      <w:proofErr w:type="spellEnd"/>
      <w:r w:rsidRPr="0085320C">
        <w:rPr>
          <w:rFonts w:ascii="Times New Roman" w:hAnsi="Times New Roman" w:cs="Times New Roman"/>
          <w:sz w:val="28"/>
          <w:szCs w:val="28"/>
          <w:lang w:val="ru-RU" w:bidi="fa-IR"/>
        </w:rPr>
        <w:t xml:space="preserve"> пояса: </w:t>
      </w:r>
      <w:proofErr w:type="spellStart"/>
      <w:r w:rsidRPr="0085320C">
        <w:rPr>
          <w:rFonts w:ascii="Times New Roman" w:hAnsi="Times New Roman" w:cs="Times New Roman"/>
          <w:sz w:val="28"/>
          <w:szCs w:val="28"/>
          <w:lang w:val="ru-RU" w:bidi="fa-IR"/>
        </w:rPr>
        <w:t>Хостский</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офиолитовый</w:t>
      </w:r>
      <w:proofErr w:type="spellEnd"/>
      <w:r w:rsidRPr="0085320C">
        <w:rPr>
          <w:rFonts w:ascii="Times New Roman" w:hAnsi="Times New Roman" w:cs="Times New Roman"/>
          <w:sz w:val="28"/>
          <w:szCs w:val="28"/>
          <w:lang w:val="ru-RU" w:bidi="fa-IR"/>
        </w:rPr>
        <w:t xml:space="preserve"> комплекс и Кабул–</w:t>
      </w:r>
      <w:proofErr w:type="spellStart"/>
      <w:r w:rsidRPr="0085320C">
        <w:rPr>
          <w:rFonts w:ascii="Times New Roman" w:hAnsi="Times New Roman" w:cs="Times New Roman"/>
          <w:sz w:val="28"/>
          <w:szCs w:val="28"/>
          <w:lang w:val="ru-RU" w:bidi="fa-IR"/>
        </w:rPr>
        <w:t>Альтимурский</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Логарский</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офиолитовый</w:t>
      </w:r>
      <w:proofErr w:type="spellEnd"/>
      <w:r w:rsidRPr="0085320C">
        <w:rPr>
          <w:rFonts w:ascii="Times New Roman" w:hAnsi="Times New Roman" w:cs="Times New Roman"/>
          <w:sz w:val="28"/>
          <w:szCs w:val="28"/>
          <w:lang w:val="ru-RU" w:bidi="fa-IR"/>
        </w:rPr>
        <w:t xml:space="preserve"> комплекс. Основные надвиговые структуры и тектонические элементы обоих поясов демонстрируют устойчивую вергентность на юго-восток, что указывает на их формирование в условиях направленной </w:t>
      </w:r>
      <w:proofErr w:type="spellStart"/>
      <w:r w:rsidRPr="0085320C">
        <w:rPr>
          <w:rFonts w:ascii="Times New Roman" w:hAnsi="Times New Roman" w:cs="Times New Roman"/>
          <w:sz w:val="28"/>
          <w:szCs w:val="28"/>
          <w:lang w:val="ru-RU" w:bidi="fa-IR"/>
        </w:rPr>
        <w:t>обду</w:t>
      </w:r>
      <w:r w:rsidR="00CF5767">
        <w:rPr>
          <w:rFonts w:ascii="Times New Roman" w:hAnsi="Times New Roman" w:cs="Times New Roman"/>
          <w:sz w:val="28"/>
          <w:szCs w:val="28"/>
          <w:lang w:val="ru-RU" w:bidi="fa-IR"/>
        </w:rPr>
        <w:t>кции</w:t>
      </w:r>
      <w:proofErr w:type="spellEnd"/>
      <w:r w:rsidR="00CF5767">
        <w:rPr>
          <w:rFonts w:ascii="Times New Roman" w:hAnsi="Times New Roman" w:cs="Times New Roman"/>
          <w:sz w:val="28"/>
          <w:szCs w:val="28"/>
          <w:lang w:val="ru-RU" w:bidi="fa-IR"/>
        </w:rPr>
        <w:t xml:space="preserve"> океанической литосферы </w:t>
      </w:r>
      <w:r w:rsidRPr="0085320C">
        <w:rPr>
          <w:rFonts w:ascii="Times New Roman" w:hAnsi="Times New Roman" w:cs="Times New Roman"/>
          <w:sz w:val="28"/>
          <w:szCs w:val="28"/>
          <w:lang w:val="ru-RU" w:bidi="fa-IR"/>
        </w:rPr>
        <w:t>.</w:t>
      </w:r>
    </w:p>
    <w:p w14:paraId="59336F5A" w14:textId="77777777" w:rsidR="008609BA" w:rsidRPr="00CF5767" w:rsidRDefault="005B514C" w:rsidP="00CF5767">
      <w:pPr>
        <w:spacing w:after="0" w:line="240" w:lineRule="auto"/>
        <w:ind w:firstLine="709"/>
        <w:jc w:val="both"/>
        <w:rPr>
          <w:rFonts w:ascii="Times New Roman" w:hAnsi="Times New Roman" w:cs="Times New Roman"/>
          <w:sz w:val="28"/>
          <w:szCs w:val="28"/>
          <w:lang w:val="ru-RU" w:bidi="fa-IR"/>
        </w:rPr>
      </w:pPr>
      <w:proofErr w:type="spellStart"/>
      <w:r w:rsidRPr="00CF5767">
        <w:rPr>
          <w:rFonts w:ascii="Times New Roman" w:hAnsi="Times New Roman" w:cs="Times New Roman"/>
          <w:bCs/>
          <w:i/>
          <w:iCs/>
          <w:sz w:val="28"/>
          <w:szCs w:val="28"/>
          <w:lang w:val="ru-RU" w:bidi="fa-IR"/>
        </w:rPr>
        <w:t>Хостский</w:t>
      </w:r>
      <w:proofErr w:type="spellEnd"/>
      <w:r w:rsidRPr="00CF5767">
        <w:rPr>
          <w:rFonts w:ascii="Times New Roman" w:hAnsi="Times New Roman" w:cs="Times New Roman"/>
          <w:bCs/>
          <w:i/>
          <w:iCs/>
          <w:sz w:val="28"/>
          <w:szCs w:val="28"/>
          <w:lang w:val="ru-RU" w:bidi="fa-IR"/>
        </w:rPr>
        <w:t xml:space="preserve"> </w:t>
      </w:r>
      <w:proofErr w:type="spellStart"/>
      <w:r w:rsidRPr="00CF5767">
        <w:rPr>
          <w:rFonts w:ascii="Times New Roman" w:hAnsi="Times New Roman" w:cs="Times New Roman"/>
          <w:bCs/>
          <w:i/>
          <w:iCs/>
          <w:sz w:val="28"/>
          <w:szCs w:val="28"/>
          <w:lang w:val="ru-RU" w:bidi="fa-IR"/>
        </w:rPr>
        <w:t>офиолитовый</w:t>
      </w:r>
      <w:proofErr w:type="spellEnd"/>
      <w:r w:rsidRPr="00CF5767">
        <w:rPr>
          <w:rFonts w:ascii="Times New Roman" w:hAnsi="Times New Roman" w:cs="Times New Roman"/>
          <w:bCs/>
          <w:i/>
          <w:iCs/>
          <w:sz w:val="28"/>
          <w:szCs w:val="28"/>
          <w:lang w:val="ru-RU" w:bidi="fa-IR"/>
        </w:rPr>
        <w:t xml:space="preserve"> комплекс</w:t>
      </w:r>
      <w:r w:rsidRPr="00CF5767">
        <w:rPr>
          <w:rFonts w:ascii="Times New Roman" w:hAnsi="Times New Roman" w:cs="Times New Roman"/>
          <w:sz w:val="28"/>
          <w:szCs w:val="28"/>
          <w:lang w:val="ru-RU" w:bidi="fa-IR"/>
        </w:rPr>
        <w:t xml:space="preserve">: </w:t>
      </w:r>
    </w:p>
    <w:p w14:paraId="59336F5B" w14:textId="77777777" w:rsidR="0085320C" w:rsidRPr="0085320C" w:rsidRDefault="0085320C" w:rsidP="00CF5767">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Первые обнажения </w:t>
      </w:r>
      <w:proofErr w:type="spellStart"/>
      <w:r w:rsidRPr="0085320C">
        <w:rPr>
          <w:rFonts w:ascii="Times New Roman" w:hAnsi="Times New Roman" w:cs="Times New Roman"/>
          <w:sz w:val="28"/>
          <w:szCs w:val="28"/>
          <w:lang w:val="ru-RU" w:bidi="fa-IR"/>
        </w:rPr>
        <w:t>офиолитов</w:t>
      </w:r>
      <w:proofErr w:type="spellEnd"/>
      <w:r w:rsidRPr="0085320C">
        <w:rPr>
          <w:rFonts w:ascii="Times New Roman" w:hAnsi="Times New Roman" w:cs="Times New Roman"/>
          <w:sz w:val="28"/>
          <w:szCs w:val="28"/>
          <w:lang w:val="ru-RU" w:bidi="fa-IR"/>
        </w:rPr>
        <w:t xml:space="preserve"> в районе Хоста рассматриваются как северо-западное продолжение </w:t>
      </w:r>
      <w:proofErr w:type="spellStart"/>
      <w:r w:rsidRPr="0085320C">
        <w:rPr>
          <w:rFonts w:ascii="Times New Roman" w:hAnsi="Times New Roman" w:cs="Times New Roman"/>
          <w:sz w:val="28"/>
          <w:szCs w:val="28"/>
          <w:lang w:val="ru-RU" w:bidi="fa-IR"/>
        </w:rPr>
        <w:t>офиолитовых</w:t>
      </w:r>
      <w:proofErr w:type="spellEnd"/>
      <w:r w:rsidRPr="0085320C">
        <w:rPr>
          <w:rFonts w:ascii="Times New Roman" w:hAnsi="Times New Roman" w:cs="Times New Roman"/>
          <w:sz w:val="28"/>
          <w:szCs w:val="28"/>
          <w:lang w:val="ru-RU" w:bidi="fa-IR"/>
        </w:rPr>
        <w:t xml:space="preserve"> массивов, развитых южнее в Вазиристане и районе Кветты (Мусульманский Баг) [93]. Комплекс представлен основными и ультраосновными породами (</w:t>
      </w:r>
      <w:proofErr w:type="spellStart"/>
      <w:r w:rsidRPr="0085320C">
        <w:rPr>
          <w:rFonts w:ascii="Times New Roman" w:hAnsi="Times New Roman" w:cs="Times New Roman"/>
          <w:sz w:val="28"/>
          <w:szCs w:val="28"/>
          <w:lang w:val="ru-RU" w:bidi="fa-IR"/>
        </w:rPr>
        <w:t>гарцбургитами</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габбро</w:t>
      </w:r>
      <w:proofErr w:type="spellEnd"/>
      <w:r w:rsidRPr="0085320C">
        <w:rPr>
          <w:rFonts w:ascii="Times New Roman" w:hAnsi="Times New Roman" w:cs="Times New Roman"/>
          <w:sz w:val="28"/>
          <w:szCs w:val="28"/>
          <w:lang w:val="ru-RU" w:bidi="fa-IR"/>
        </w:rPr>
        <w:t>, долеритами и подушечными базальтовыми лавами), которые тектонически перекрыты мощной (до 2500 м) пелагической осадочной толщей.</w:t>
      </w:r>
    </w:p>
    <w:p w14:paraId="59336F5C" w14:textId="77777777" w:rsidR="0085320C" w:rsidRPr="0085320C" w:rsidRDefault="0085320C" w:rsidP="00CF5767">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Осадочная последовательность включает радиоляриевые кремни, тонкозернистые известняки и карбонатные турбидиты с редкими песчаниками и микроконгломератами. Микропалеонтологические данные указывают на </w:t>
      </w:r>
      <w:proofErr w:type="spellStart"/>
      <w:r w:rsidRPr="0085320C">
        <w:rPr>
          <w:rFonts w:ascii="Times New Roman" w:hAnsi="Times New Roman" w:cs="Times New Roman"/>
          <w:sz w:val="28"/>
          <w:szCs w:val="28"/>
          <w:lang w:val="ru-RU" w:bidi="fa-IR"/>
        </w:rPr>
        <w:t>триасово</w:t>
      </w:r>
      <w:proofErr w:type="spellEnd"/>
      <w:r w:rsidRPr="0085320C">
        <w:rPr>
          <w:rFonts w:ascii="Times New Roman" w:hAnsi="Times New Roman" w:cs="Times New Roman"/>
          <w:sz w:val="28"/>
          <w:szCs w:val="28"/>
          <w:lang w:val="ru-RU" w:bidi="fa-IR"/>
        </w:rPr>
        <w:t xml:space="preserve">–позднеюрский возраст этих отложений, сформированных в глубоководных океанических условиях, предположительно на океанической коре. Наличие переработанных пермских бентосных </w:t>
      </w:r>
      <w:proofErr w:type="spellStart"/>
      <w:r w:rsidRPr="0085320C">
        <w:rPr>
          <w:rFonts w:ascii="Times New Roman" w:hAnsi="Times New Roman" w:cs="Times New Roman"/>
          <w:sz w:val="28"/>
          <w:szCs w:val="28"/>
          <w:lang w:val="ru-RU" w:bidi="fa-IR"/>
        </w:rPr>
        <w:t>микрофоссилий</w:t>
      </w:r>
      <w:proofErr w:type="spellEnd"/>
      <w:r w:rsidRPr="0085320C">
        <w:rPr>
          <w:rFonts w:ascii="Times New Roman" w:hAnsi="Times New Roman" w:cs="Times New Roman"/>
          <w:sz w:val="28"/>
          <w:szCs w:val="28"/>
          <w:lang w:val="ru-RU" w:bidi="fa-IR"/>
        </w:rPr>
        <w:t xml:space="preserve"> в базальных турбидитах предполагает источник обломочного материала на мелководном морском шельфе Кабульского блока, расположенного к северо-западу.</w:t>
      </w:r>
    </w:p>
    <w:p w14:paraId="59336F5D" w14:textId="77777777" w:rsidR="0085320C" w:rsidRPr="0085320C" w:rsidRDefault="0085320C" w:rsidP="00CF5767">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Литологические и стратиграфические характеристики пелагической толщи </w:t>
      </w:r>
      <w:proofErr w:type="spellStart"/>
      <w:r w:rsidRPr="0085320C">
        <w:rPr>
          <w:rFonts w:ascii="Times New Roman" w:hAnsi="Times New Roman" w:cs="Times New Roman"/>
          <w:sz w:val="28"/>
          <w:szCs w:val="28"/>
          <w:lang w:val="ru-RU" w:bidi="fa-IR"/>
        </w:rPr>
        <w:t>Хостского</w:t>
      </w:r>
      <w:proofErr w:type="spellEnd"/>
      <w:r w:rsidRPr="0085320C">
        <w:rPr>
          <w:rFonts w:ascii="Times New Roman" w:hAnsi="Times New Roman" w:cs="Times New Roman"/>
          <w:sz w:val="28"/>
          <w:szCs w:val="28"/>
          <w:lang w:val="ru-RU" w:bidi="fa-IR"/>
        </w:rPr>
        <w:t xml:space="preserve"> комплекса имеют значительное сходство с отложениями группы </w:t>
      </w:r>
      <w:proofErr w:type="spellStart"/>
      <w:r w:rsidRPr="0085320C">
        <w:rPr>
          <w:rFonts w:ascii="Times New Roman" w:hAnsi="Times New Roman" w:cs="Times New Roman"/>
          <w:sz w:val="28"/>
          <w:szCs w:val="28"/>
          <w:lang w:val="ru-RU" w:bidi="fa-IR"/>
        </w:rPr>
        <w:t>Хавасина</w:t>
      </w:r>
      <w:proofErr w:type="spellEnd"/>
      <w:r w:rsidRPr="0085320C">
        <w:rPr>
          <w:rFonts w:ascii="Times New Roman" w:hAnsi="Times New Roman" w:cs="Times New Roman"/>
          <w:sz w:val="28"/>
          <w:szCs w:val="28"/>
          <w:lang w:val="ru-RU" w:bidi="fa-IR"/>
        </w:rPr>
        <w:t xml:space="preserve">, залегающими под </w:t>
      </w:r>
      <w:proofErr w:type="spellStart"/>
      <w:r w:rsidRPr="0085320C">
        <w:rPr>
          <w:rFonts w:ascii="Times New Roman" w:hAnsi="Times New Roman" w:cs="Times New Roman"/>
          <w:sz w:val="28"/>
          <w:szCs w:val="28"/>
          <w:lang w:val="ru-RU" w:bidi="fa-IR"/>
        </w:rPr>
        <w:t>офиолитовой</w:t>
      </w:r>
      <w:proofErr w:type="spellEnd"/>
      <w:r w:rsidRPr="0085320C">
        <w:rPr>
          <w:rFonts w:ascii="Times New Roman" w:hAnsi="Times New Roman" w:cs="Times New Roman"/>
          <w:sz w:val="28"/>
          <w:szCs w:val="28"/>
          <w:lang w:val="ru-RU" w:bidi="fa-IR"/>
        </w:rPr>
        <w:t xml:space="preserve"> плитой Оман–</w:t>
      </w:r>
      <w:proofErr w:type="spellStart"/>
      <w:r w:rsidRPr="0085320C">
        <w:rPr>
          <w:rFonts w:ascii="Times New Roman" w:hAnsi="Times New Roman" w:cs="Times New Roman"/>
          <w:sz w:val="28"/>
          <w:szCs w:val="28"/>
          <w:lang w:val="ru-RU" w:bidi="fa-IR"/>
        </w:rPr>
        <w:t>Семаил</w:t>
      </w:r>
      <w:proofErr w:type="spellEnd"/>
      <w:r w:rsidRPr="0085320C">
        <w:rPr>
          <w:rFonts w:ascii="Times New Roman" w:hAnsi="Times New Roman" w:cs="Times New Roman"/>
          <w:sz w:val="28"/>
          <w:szCs w:val="28"/>
          <w:lang w:val="ru-RU" w:bidi="fa-IR"/>
        </w:rPr>
        <w:t xml:space="preserve"> [94]. Вся пелагическая толща была перемещена на юго-восток в виде надвигового покрова, известного как «</w:t>
      </w:r>
      <w:proofErr w:type="spellStart"/>
      <w:r w:rsidRPr="0085320C">
        <w:rPr>
          <w:rFonts w:ascii="Times New Roman" w:hAnsi="Times New Roman" w:cs="Times New Roman"/>
          <w:sz w:val="28"/>
          <w:szCs w:val="28"/>
          <w:lang w:val="ru-RU" w:bidi="fa-IR"/>
        </w:rPr>
        <w:t>Хостский</w:t>
      </w:r>
      <w:proofErr w:type="spellEnd"/>
      <w:r w:rsidRPr="0085320C">
        <w:rPr>
          <w:rFonts w:ascii="Times New Roman" w:hAnsi="Times New Roman" w:cs="Times New Roman"/>
          <w:sz w:val="28"/>
          <w:szCs w:val="28"/>
          <w:lang w:val="ru-RU" w:bidi="fa-IR"/>
        </w:rPr>
        <w:t xml:space="preserve"> покров» [95]. В его фронтальной части пелагические отложения надвинуты на автохтонные </w:t>
      </w:r>
      <w:proofErr w:type="spellStart"/>
      <w:r w:rsidRPr="0085320C">
        <w:rPr>
          <w:rFonts w:ascii="Times New Roman" w:hAnsi="Times New Roman" w:cs="Times New Roman"/>
          <w:sz w:val="28"/>
          <w:szCs w:val="28"/>
          <w:lang w:val="ru-RU" w:bidi="fa-IR"/>
        </w:rPr>
        <w:t>юрско</w:t>
      </w:r>
      <w:proofErr w:type="spellEnd"/>
      <w:r w:rsidRPr="0085320C">
        <w:rPr>
          <w:rFonts w:ascii="Times New Roman" w:hAnsi="Times New Roman" w:cs="Times New Roman"/>
          <w:sz w:val="28"/>
          <w:szCs w:val="28"/>
          <w:lang w:val="ru-RU" w:bidi="fa-IR"/>
        </w:rPr>
        <w:t>–</w:t>
      </w:r>
      <w:proofErr w:type="spellStart"/>
      <w:r w:rsidRPr="0085320C">
        <w:rPr>
          <w:rFonts w:ascii="Times New Roman" w:hAnsi="Times New Roman" w:cs="Times New Roman"/>
          <w:sz w:val="28"/>
          <w:szCs w:val="28"/>
          <w:lang w:val="ru-RU" w:bidi="fa-IR"/>
        </w:rPr>
        <w:t>нижнепалеоценовые</w:t>
      </w:r>
      <w:proofErr w:type="spellEnd"/>
      <w:r w:rsidRPr="0085320C">
        <w:rPr>
          <w:rFonts w:ascii="Times New Roman" w:hAnsi="Times New Roman" w:cs="Times New Roman"/>
          <w:sz w:val="28"/>
          <w:szCs w:val="28"/>
          <w:lang w:val="ru-RU" w:bidi="fa-IR"/>
        </w:rPr>
        <w:t xml:space="preserve"> осадки Индийского шельфа, а базальный надвиг деформирован миоценовыми складками восточно-западного простирания.</w:t>
      </w:r>
    </w:p>
    <w:p w14:paraId="59336F5E" w14:textId="63FB8A33" w:rsidR="0085320C" w:rsidRDefault="0085320C" w:rsidP="00CF5767">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В пределах ультраосновных пород к западу от Хоста выявлены обнажения гранат-слюдяных сланцев, мраморов и </w:t>
      </w:r>
      <w:proofErr w:type="spellStart"/>
      <w:r w:rsidRPr="0085320C">
        <w:rPr>
          <w:rFonts w:ascii="Times New Roman" w:hAnsi="Times New Roman" w:cs="Times New Roman"/>
          <w:sz w:val="28"/>
          <w:szCs w:val="28"/>
          <w:lang w:val="ru-RU" w:bidi="fa-IR"/>
        </w:rPr>
        <w:t>глаукофановых</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празинитов</w:t>
      </w:r>
      <w:proofErr w:type="spellEnd"/>
      <w:r w:rsidRPr="0085320C">
        <w:rPr>
          <w:rFonts w:ascii="Times New Roman" w:hAnsi="Times New Roman" w:cs="Times New Roman"/>
          <w:sz w:val="28"/>
          <w:szCs w:val="28"/>
          <w:lang w:val="ru-RU" w:bidi="fa-IR"/>
        </w:rPr>
        <w:t xml:space="preserve">, ассоциированные с разломами. Эти породы интерпретируются как метаморфизованный автохтонный фундамент </w:t>
      </w:r>
      <w:proofErr w:type="spellStart"/>
      <w:r w:rsidRPr="0085320C">
        <w:rPr>
          <w:rFonts w:ascii="Times New Roman" w:hAnsi="Times New Roman" w:cs="Times New Roman"/>
          <w:sz w:val="28"/>
          <w:szCs w:val="28"/>
          <w:lang w:val="ru-RU" w:bidi="fa-IR"/>
        </w:rPr>
        <w:t>офиолитового</w:t>
      </w:r>
      <w:proofErr w:type="spellEnd"/>
      <w:r w:rsidRPr="0085320C">
        <w:rPr>
          <w:rFonts w:ascii="Times New Roman" w:hAnsi="Times New Roman" w:cs="Times New Roman"/>
          <w:sz w:val="28"/>
          <w:szCs w:val="28"/>
          <w:lang w:val="ru-RU" w:bidi="fa-IR"/>
        </w:rPr>
        <w:t xml:space="preserve"> покрова, выведенный на поверхность в результате позднего тектонического подъёма. Минеральные ассоциации соответствуют условиям давления порядка 7 кбар и температуры около 420 °C с последующей надпеча</w:t>
      </w:r>
      <w:r w:rsidR="00CF5767">
        <w:rPr>
          <w:rFonts w:ascii="Times New Roman" w:hAnsi="Times New Roman" w:cs="Times New Roman"/>
          <w:sz w:val="28"/>
          <w:szCs w:val="28"/>
          <w:lang w:val="ru-RU" w:bidi="fa-IR"/>
        </w:rPr>
        <w:t>ткой более низкого давления</w:t>
      </w:r>
      <w:r w:rsidRPr="0085320C">
        <w:rPr>
          <w:rFonts w:ascii="Times New Roman" w:hAnsi="Times New Roman" w:cs="Times New Roman"/>
          <w:sz w:val="28"/>
          <w:szCs w:val="28"/>
          <w:lang w:val="ru-RU" w:bidi="fa-IR"/>
        </w:rPr>
        <w:t>.</w:t>
      </w:r>
    </w:p>
    <w:p w14:paraId="59336F5F" w14:textId="77777777" w:rsidR="008609BA" w:rsidRDefault="005B514C" w:rsidP="00571C96">
      <w:pPr>
        <w:tabs>
          <w:tab w:val="left" w:pos="5245"/>
        </w:tabs>
        <w:spacing w:after="0" w:line="240" w:lineRule="auto"/>
        <w:ind w:firstLine="630"/>
        <w:jc w:val="both"/>
        <w:rPr>
          <w:rFonts w:ascii="Times New Roman" w:hAnsi="Times New Roman" w:cs="Times New Roman"/>
          <w:sz w:val="28"/>
          <w:szCs w:val="28"/>
          <w:lang w:bidi="fa-IR"/>
        </w:rPr>
      </w:pPr>
      <w:r w:rsidRPr="00F74C83">
        <w:rPr>
          <w:rFonts w:ascii="Times New Roman" w:hAnsi="Times New Roman" w:cs="Times New Roman"/>
          <w:noProof/>
          <w:sz w:val="28"/>
          <w:szCs w:val="28"/>
          <w:rtl/>
          <w:lang w:val="ru-RU" w:eastAsia="ru-RU"/>
        </w:rPr>
        <w:lastRenderedPageBreak/>
        <w:drawing>
          <wp:inline distT="0" distB="0" distL="0" distR="0" wp14:anchorId="593375EE" wp14:editId="593375EF">
            <wp:extent cx="5943600" cy="31667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943600" cy="3166745"/>
                    </a:xfrm>
                    <a:prstGeom prst="rect">
                      <a:avLst/>
                    </a:prstGeom>
                  </pic:spPr>
                </pic:pic>
              </a:graphicData>
            </a:graphic>
          </wp:inline>
        </w:drawing>
      </w:r>
    </w:p>
    <w:p w14:paraId="59336F60" w14:textId="77777777" w:rsidR="00420C91" w:rsidRDefault="00420C91" w:rsidP="00571C96">
      <w:pPr>
        <w:tabs>
          <w:tab w:val="left" w:pos="5245"/>
        </w:tabs>
        <w:spacing w:after="0" w:line="240" w:lineRule="auto"/>
        <w:jc w:val="both"/>
        <w:rPr>
          <w:rFonts w:ascii="Times New Roman" w:hAnsi="Times New Roman" w:cs="Times New Roman"/>
          <w:sz w:val="28"/>
          <w:szCs w:val="28"/>
          <w:lang w:bidi="fa-IR"/>
        </w:rPr>
      </w:pPr>
    </w:p>
    <w:p w14:paraId="4FD83176" w14:textId="6884949E" w:rsidR="00CF5767" w:rsidRPr="00CF5767" w:rsidRDefault="00D936DB" w:rsidP="000641C0">
      <w:pPr>
        <w:spacing w:after="0" w:line="240" w:lineRule="auto"/>
        <w:jc w:val="center"/>
        <w:rPr>
          <w:rFonts w:ascii="Times New Roman" w:hAnsi="Times New Roman" w:cs="Times New Roman"/>
          <w:sz w:val="28"/>
          <w:szCs w:val="28"/>
          <w:lang w:val="ru-RU"/>
        </w:rPr>
      </w:pPr>
      <w:r w:rsidRPr="00CF5767">
        <w:rPr>
          <w:rFonts w:ascii="Times New Roman" w:hAnsi="Times New Roman" w:cs="Times New Roman"/>
          <w:sz w:val="28"/>
          <w:szCs w:val="28"/>
          <w:lang w:val="ru-RU" w:bidi="fa-IR"/>
        </w:rPr>
        <w:t>Рисунок</w:t>
      </w:r>
      <w:r w:rsidR="00E77935" w:rsidRPr="00CF5767">
        <w:rPr>
          <w:rFonts w:ascii="Times New Roman" w:hAnsi="Times New Roman" w:cs="Times New Roman"/>
          <w:sz w:val="28"/>
          <w:szCs w:val="28"/>
          <w:lang w:val="ru-RU" w:bidi="fa-IR"/>
        </w:rPr>
        <w:t xml:space="preserve"> 2.4 - </w:t>
      </w:r>
      <w:r w:rsidR="00420C91" w:rsidRPr="00CF5767">
        <w:rPr>
          <w:rFonts w:ascii="Times New Roman" w:hAnsi="Times New Roman" w:cs="Times New Roman"/>
          <w:sz w:val="28"/>
          <w:szCs w:val="28"/>
          <w:lang w:val="ru-RU"/>
        </w:rPr>
        <w:t xml:space="preserve">Упрощенный разрез восточного Афганистана. Блоки, принадлежащие Гондване в конце палеозоя, характеризуются отсутствием </w:t>
      </w:r>
      <w:r w:rsidR="00CF5767" w:rsidRPr="00CF5767">
        <w:rPr>
          <w:rFonts w:ascii="Times New Roman" w:hAnsi="Times New Roman" w:cs="Times New Roman"/>
          <w:sz w:val="28"/>
          <w:szCs w:val="28"/>
          <w:lang w:val="ru-RU"/>
        </w:rPr>
        <w:t>верхнепалеозойской складчатости</w:t>
      </w:r>
      <w:r w:rsidR="00420C91" w:rsidRPr="00CF5767">
        <w:rPr>
          <w:rFonts w:ascii="Times New Roman" w:hAnsi="Times New Roman" w:cs="Times New Roman"/>
          <w:sz w:val="28"/>
          <w:szCs w:val="28"/>
          <w:lang w:val="ru-RU"/>
        </w:rPr>
        <w:t xml:space="preserve"> </w:t>
      </w:r>
    </w:p>
    <w:p w14:paraId="793EBDE7" w14:textId="77777777" w:rsidR="00CF5767" w:rsidRPr="00CF5767" w:rsidRDefault="00CF5767" w:rsidP="000641C0">
      <w:pPr>
        <w:spacing w:after="0" w:line="240" w:lineRule="auto"/>
        <w:jc w:val="center"/>
        <w:rPr>
          <w:rFonts w:ascii="Times New Roman" w:hAnsi="Times New Roman" w:cs="Times New Roman"/>
          <w:sz w:val="28"/>
          <w:szCs w:val="28"/>
          <w:lang w:val="ru-RU"/>
        </w:rPr>
      </w:pPr>
    </w:p>
    <w:p w14:paraId="59336F61" w14:textId="3532E61E" w:rsidR="00420C91" w:rsidRPr="00CF5767" w:rsidRDefault="00CF5767" w:rsidP="00CF5767">
      <w:pPr>
        <w:spacing w:after="0" w:line="24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Примечание:</w:t>
      </w:r>
      <w:r w:rsidR="00420C91" w:rsidRPr="00CF5767">
        <w:rPr>
          <w:rFonts w:ascii="Times New Roman" w:hAnsi="Times New Roman" w:cs="Times New Roman"/>
          <w:sz w:val="28"/>
          <w:szCs w:val="28"/>
          <w:lang w:val="ru-RU"/>
        </w:rPr>
        <w:t>Эта</w:t>
      </w:r>
      <w:proofErr w:type="spellEnd"/>
      <w:r w:rsidR="00420C91" w:rsidRPr="00CF5767">
        <w:rPr>
          <w:rFonts w:ascii="Times New Roman" w:hAnsi="Times New Roman" w:cs="Times New Roman"/>
          <w:sz w:val="28"/>
          <w:szCs w:val="28"/>
          <w:lang w:val="ru-RU"/>
        </w:rPr>
        <w:t xml:space="preserve"> складчатость сильно затрагивает палеозойские отложения Лавразии. Соответственно, главный шов между Лавразией и Гондваной проходит по </w:t>
      </w:r>
      <w:proofErr w:type="spellStart"/>
      <w:r w:rsidR="00420C91" w:rsidRPr="00CF5767">
        <w:rPr>
          <w:rFonts w:ascii="Times New Roman" w:hAnsi="Times New Roman" w:cs="Times New Roman"/>
          <w:sz w:val="28"/>
          <w:szCs w:val="28"/>
          <w:lang w:val="ru-RU"/>
        </w:rPr>
        <w:t>Гератскому</w:t>
      </w:r>
      <w:proofErr w:type="spellEnd"/>
      <w:r w:rsidR="00420C91" w:rsidRPr="00CF5767">
        <w:rPr>
          <w:rFonts w:ascii="Times New Roman" w:hAnsi="Times New Roman" w:cs="Times New Roman"/>
          <w:sz w:val="28"/>
          <w:szCs w:val="28"/>
          <w:lang w:val="ru-RU"/>
        </w:rPr>
        <w:t xml:space="preserve"> разлому. Швы Кабул, </w:t>
      </w:r>
      <w:proofErr w:type="spellStart"/>
      <w:r w:rsidR="00420C91" w:rsidRPr="00CF5767">
        <w:rPr>
          <w:rFonts w:ascii="Times New Roman" w:hAnsi="Times New Roman" w:cs="Times New Roman"/>
          <w:sz w:val="28"/>
          <w:szCs w:val="28"/>
          <w:lang w:val="ru-RU"/>
        </w:rPr>
        <w:t>Панджао</w:t>
      </w:r>
      <w:proofErr w:type="spellEnd"/>
      <w:r w:rsidR="00420C91" w:rsidRPr="00CF5767">
        <w:rPr>
          <w:rFonts w:ascii="Times New Roman" w:hAnsi="Times New Roman" w:cs="Times New Roman"/>
          <w:sz w:val="28"/>
          <w:szCs w:val="28"/>
          <w:lang w:val="ru-RU"/>
        </w:rPr>
        <w:t xml:space="preserve"> и Герат были реактивированы как сдвиговые разломы в третичном периоде, что объясняет их нынешнюю </w:t>
      </w:r>
      <w:r>
        <w:rPr>
          <w:rFonts w:ascii="Times New Roman" w:hAnsi="Times New Roman" w:cs="Times New Roman"/>
          <w:sz w:val="28"/>
          <w:szCs w:val="28"/>
          <w:lang w:val="ru-RU"/>
        </w:rPr>
        <w:t>крутопадающую геометрию .</w:t>
      </w:r>
    </w:p>
    <w:p w14:paraId="59336F63" w14:textId="77777777" w:rsidR="008609BA" w:rsidRPr="00CF5767" w:rsidRDefault="005B514C" w:rsidP="00CF5767">
      <w:pPr>
        <w:tabs>
          <w:tab w:val="left" w:pos="5245"/>
        </w:tabs>
        <w:spacing w:after="0" w:line="240" w:lineRule="auto"/>
        <w:ind w:firstLine="709"/>
        <w:jc w:val="both"/>
        <w:rPr>
          <w:rFonts w:ascii="Times New Roman" w:hAnsi="Times New Roman" w:cs="Times New Roman"/>
          <w:bCs/>
          <w:i/>
          <w:iCs/>
          <w:sz w:val="28"/>
          <w:szCs w:val="28"/>
          <w:lang w:val="ru-RU" w:bidi="fa-IR"/>
        </w:rPr>
      </w:pPr>
      <w:r w:rsidRPr="00CF5767">
        <w:rPr>
          <w:rFonts w:ascii="Times New Roman" w:hAnsi="Times New Roman" w:cs="Times New Roman"/>
          <w:bCs/>
          <w:i/>
          <w:iCs/>
          <w:sz w:val="28"/>
          <w:szCs w:val="28"/>
          <w:lang w:val="ru-RU" w:bidi="fa-IR"/>
        </w:rPr>
        <w:t>Кабул-</w:t>
      </w:r>
      <w:proofErr w:type="spellStart"/>
      <w:r w:rsidRPr="00CF5767">
        <w:rPr>
          <w:rFonts w:ascii="Times New Roman" w:hAnsi="Times New Roman" w:cs="Times New Roman"/>
          <w:bCs/>
          <w:i/>
          <w:iCs/>
          <w:sz w:val="28"/>
          <w:szCs w:val="28"/>
          <w:lang w:val="ru-RU" w:bidi="fa-IR"/>
        </w:rPr>
        <w:t>Альтимурский</w:t>
      </w:r>
      <w:proofErr w:type="spellEnd"/>
      <w:r w:rsidRPr="00CF5767">
        <w:rPr>
          <w:rFonts w:ascii="Times New Roman" w:hAnsi="Times New Roman" w:cs="Times New Roman"/>
          <w:bCs/>
          <w:i/>
          <w:iCs/>
          <w:sz w:val="28"/>
          <w:szCs w:val="28"/>
          <w:lang w:val="ru-RU" w:bidi="fa-IR"/>
        </w:rPr>
        <w:t xml:space="preserve"> </w:t>
      </w:r>
      <w:proofErr w:type="spellStart"/>
      <w:r w:rsidRPr="00CF5767">
        <w:rPr>
          <w:rFonts w:ascii="Times New Roman" w:hAnsi="Times New Roman" w:cs="Times New Roman"/>
          <w:bCs/>
          <w:i/>
          <w:iCs/>
          <w:sz w:val="28"/>
          <w:szCs w:val="28"/>
          <w:lang w:val="ru-RU" w:bidi="fa-IR"/>
        </w:rPr>
        <w:t>офиолитовый</w:t>
      </w:r>
      <w:proofErr w:type="spellEnd"/>
      <w:r w:rsidRPr="00CF5767">
        <w:rPr>
          <w:rFonts w:ascii="Times New Roman" w:hAnsi="Times New Roman" w:cs="Times New Roman"/>
          <w:bCs/>
          <w:i/>
          <w:iCs/>
          <w:sz w:val="28"/>
          <w:szCs w:val="28"/>
          <w:lang w:val="ru-RU" w:bidi="fa-IR"/>
        </w:rPr>
        <w:t xml:space="preserve"> комплекс (Логар).</w:t>
      </w:r>
    </w:p>
    <w:p w14:paraId="59336F64" w14:textId="61039853" w:rsidR="0085320C" w:rsidRPr="0085320C" w:rsidRDefault="0085320C" w:rsidP="00CF5767">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Вторая группа </w:t>
      </w:r>
      <w:proofErr w:type="spellStart"/>
      <w:r w:rsidRPr="0085320C">
        <w:rPr>
          <w:rFonts w:ascii="Times New Roman" w:hAnsi="Times New Roman" w:cs="Times New Roman"/>
          <w:sz w:val="28"/>
          <w:szCs w:val="28"/>
          <w:lang w:val="ru-RU" w:bidi="fa-IR"/>
        </w:rPr>
        <w:t>офиолитовых</w:t>
      </w:r>
      <w:proofErr w:type="spellEnd"/>
      <w:r w:rsidRPr="0085320C">
        <w:rPr>
          <w:rFonts w:ascii="Times New Roman" w:hAnsi="Times New Roman" w:cs="Times New Roman"/>
          <w:sz w:val="28"/>
          <w:szCs w:val="28"/>
          <w:lang w:val="ru-RU" w:bidi="fa-IR"/>
        </w:rPr>
        <w:t xml:space="preserve"> образований приурочена к району Кабула и тектонически внедрена в пределах докембрийского Кабульского блока [95,96]. Перидотитовые пачки </w:t>
      </w:r>
      <w:proofErr w:type="spellStart"/>
      <w:r w:rsidRPr="0085320C">
        <w:rPr>
          <w:rFonts w:ascii="Times New Roman" w:hAnsi="Times New Roman" w:cs="Times New Roman"/>
          <w:sz w:val="28"/>
          <w:szCs w:val="28"/>
          <w:lang w:val="ru-RU" w:bidi="fa-IR"/>
        </w:rPr>
        <w:t>офиолитов</w:t>
      </w:r>
      <w:proofErr w:type="spellEnd"/>
      <w:r w:rsidRPr="0085320C">
        <w:rPr>
          <w:rFonts w:ascii="Times New Roman" w:hAnsi="Times New Roman" w:cs="Times New Roman"/>
          <w:sz w:val="28"/>
          <w:szCs w:val="28"/>
          <w:lang w:val="ru-RU" w:bidi="fa-IR"/>
        </w:rPr>
        <w:t xml:space="preserve"> залегают непосредственно к востоку от </w:t>
      </w:r>
      <w:proofErr w:type="spellStart"/>
      <w:r w:rsidRPr="0085320C">
        <w:rPr>
          <w:rFonts w:ascii="Times New Roman" w:hAnsi="Times New Roman" w:cs="Times New Roman"/>
          <w:sz w:val="28"/>
          <w:szCs w:val="28"/>
          <w:lang w:val="ru-RU" w:bidi="fa-IR"/>
        </w:rPr>
        <w:t>Чаманского</w:t>
      </w:r>
      <w:proofErr w:type="spellEnd"/>
      <w:r w:rsidRPr="0085320C">
        <w:rPr>
          <w:rFonts w:ascii="Times New Roman" w:hAnsi="Times New Roman" w:cs="Times New Roman"/>
          <w:sz w:val="28"/>
          <w:szCs w:val="28"/>
          <w:lang w:val="ru-RU" w:bidi="fa-IR"/>
        </w:rPr>
        <w:t xml:space="preserve"> разлома в виде крупных </w:t>
      </w:r>
      <w:proofErr w:type="spellStart"/>
      <w:r w:rsidRPr="0085320C">
        <w:rPr>
          <w:rFonts w:ascii="Times New Roman" w:hAnsi="Times New Roman" w:cs="Times New Roman"/>
          <w:sz w:val="28"/>
          <w:szCs w:val="28"/>
          <w:lang w:val="ru-RU" w:bidi="fa-IR"/>
        </w:rPr>
        <w:t>клиппов</w:t>
      </w:r>
      <w:proofErr w:type="spellEnd"/>
      <w:r w:rsidRPr="0085320C">
        <w:rPr>
          <w:rFonts w:ascii="Times New Roman" w:hAnsi="Times New Roman" w:cs="Times New Roman"/>
          <w:sz w:val="28"/>
          <w:szCs w:val="28"/>
          <w:lang w:val="ru-RU" w:bidi="fa-IR"/>
        </w:rPr>
        <w:t xml:space="preserve"> на кровле осадочного чехла Кабульского блока. Покров представлен мощными </w:t>
      </w:r>
      <w:proofErr w:type="spellStart"/>
      <w:r w:rsidRPr="0085320C">
        <w:rPr>
          <w:rFonts w:ascii="Times New Roman" w:hAnsi="Times New Roman" w:cs="Times New Roman"/>
          <w:sz w:val="28"/>
          <w:szCs w:val="28"/>
          <w:lang w:val="ru-RU" w:bidi="fa-IR"/>
        </w:rPr>
        <w:t>пермо</w:t>
      </w:r>
      <w:proofErr w:type="spellEnd"/>
      <w:r w:rsidRPr="0085320C">
        <w:rPr>
          <w:rFonts w:ascii="Times New Roman" w:hAnsi="Times New Roman" w:cs="Times New Roman"/>
          <w:sz w:val="28"/>
          <w:szCs w:val="28"/>
          <w:lang w:val="ru-RU" w:bidi="fa-IR"/>
        </w:rPr>
        <w:t>–триасо</w:t>
      </w:r>
      <w:r w:rsidR="00CF5767">
        <w:rPr>
          <w:rFonts w:ascii="Times New Roman" w:hAnsi="Times New Roman" w:cs="Times New Roman"/>
          <w:sz w:val="28"/>
          <w:szCs w:val="28"/>
          <w:lang w:val="ru-RU" w:bidi="fa-IR"/>
        </w:rPr>
        <w:t>выми шельфовыми карбонатами</w:t>
      </w:r>
      <w:r w:rsidRPr="0085320C">
        <w:rPr>
          <w:rFonts w:ascii="Times New Roman" w:hAnsi="Times New Roman" w:cs="Times New Roman"/>
          <w:sz w:val="28"/>
          <w:szCs w:val="28"/>
          <w:lang w:val="ru-RU" w:bidi="fa-IR"/>
        </w:rPr>
        <w:t xml:space="preserve">, перекрытыми более глубоководными сланцевыми отложениями, возраст которых достигает позднего мела. Южнее Кабула </w:t>
      </w:r>
      <w:proofErr w:type="spellStart"/>
      <w:r w:rsidRPr="0085320C">
        <w:rPr>
          <w:rFonts w:ascii="Times New Roman" w:hAnsi="Times New Roman" w:cs="Times New Roman"/>
          <w:sz w:val="28"/>
          <w:szCs w:val="28"/>
          <w:lang w:val="ru-RU" w:bidi="fa-IR"/>
        </w:rPr>
        <w:t>пермо</w:t>
      </w:r>
      <w:proofErr w:type="spellEnd"/>
      <w:r w:rsidRPr="0085320C">
        <w:rPr>
          <w:rFonts w:ascii="Times New Roman" w:hAnsi="Times New Roman" w:cs="Times New Roman"/>
          <w:sz w:val="28"/>
          <w:szCs w:val="28"/>
          <w:lang w:val="ru-RU" w:bidi="fa-IR"/>
        </w:rPr>
        <w:t xml:space="preserve">–мезозойский чехол интенсивно </w:t>
      </w:r>
      <w:proofErr w:type="spellStart"/>
      <w:r w:rsidRPr="0085320C">
        <w:rPr>
          <w:rFonts w:ascii="Times New Roman" w:hAnsi="Times New Roman" w:cs="Times New Roman"/>
          <w:sz w:val="28"/>
          <w:szCs w:val="28"/>
          <w:lang w:val="ru-RU" w:bidi="fa-IR"/>
        </w:rPr>
        <w:t>складчат</w:t>
      </w:r>
      <w:proofErr w:type="spellEnd"/>
      <w:r w:rsidRPr="0085320C">
        <w:rPr>
          <w:rFonts w:ascii="Times New Roman" w:hAnsi="Times New Roman" w:cs="Times New Roman"/>
          <w:sz w:val="28"/>
          <w:szCs w:val="28"/>
          <w:lang w:val="ru-RU" w:bidi="fa-IR"/>
        </w:rPr>
        <w:t xml:space="preserve"> и </w:t>
      </w:r>
      <w:proofErr w:type="spellStart"/>
      <w:r w:rsidRPr="0085320C">
        <w:rPr>
          <w:rFonts w:ascii="Times New Roman" w:hAnsi="Times New Roman" w:cs="Times New Roman"/>
          <w:sz w:val="28"/>
          <w:szCs w:val="28"/>
          <w:lang w:val="ru-RU" w:bidi="fa-IR"/>
        </w:rPr>
        <w:t>метаморфизован</w:t>
      </w:r>
      <w:proofErr w:type="spellEnd"/>
      <w:r w:rsidRPr="0085320C">
        <w:rPr>
          <w:rFonts w:ascii="Times New Roman" w:hAnsi="Times New Roman" w:cs="Times New Roman"/>
          <w:sz w:val="28"/>
          <w:szCs w:val="28"/>
          <w:lang w:val="ru-RU" w:bidi="fa-IR"/>
        </w:rPr>
        <w:t xml:space="preserve"> в условиях среднего давления (гранат–биотит–</w:t>
      </w:r>
      <w:proofErr w:type="spellStart"/>
      <w:r w:rsidRPr="0085320C">
        <w:rPr>
          <w:rFonts w:ascii="Times New Roman" w:hAnsi="Times New Roman" w:cs="Times New Roman"/>
          <w:sz w:val="28"/>
          <w:szCs w:val="28"/>
          <w:lang w:val="ru-RU" w:bidi="fa-IR"/>
        </w:rPr>
        <w:t>хлоритоидная</w:t>
      </w:r>
      <w:proofErr w:type="spellEnd"/>
      <w:r w:rsidRPr="0085320C">
        <w:rPr>
          <w:rFonts w:ascii="Times New Roman" w:hAnsi="Times New Roman" w:cs="Times New Roman"/>
          <w:sz w:val="28"/>
          <w:szCs w:val="28"/>
          <w:lang w:val="ru-RU" w:bidi="fa-IR"/>
        </w:rPr>
        <w:t xml:space="preserve"> ассоциация).</w:t>
      </w:r>
    </w:p>
    <w:p w14:paraId="59336F65" w14:textId="77777777" w:rsidR="0085320C" w:rsidRPr="0085320C" w:rsidRDefault="0085320C" w:rsidP="00CF5767">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Верхние члены </w:t>
      </w:r>
      <w:proofErr w:type="spellStart"/>
      <w:r w:rsidRPr="0085320C">
        <w:rPr>
          <w:rFonts w:ascii="Times New Roman" w:hAnsi="Times New Roman" w:cs="Times New Roman"/>
          <w:sz w:val="28"/>
          <w:szCs w:val="28"/>
          <w:lang w:val="ru-RU" w:bidi="fa-IR"/>
        </w:rPr>
        <w:t>офиолитов</w:t>
      </w:r>
      <w:proofErr w:type="spellEnd"/>
      <w:r w:rsidRPr="0085320C">
        <w:rPr>
          <w:rFonts w:ascii="Times New Roman" w:hAnsi="Times New Roman" w:cs="Times New Roman"/>
          <w:sz w:val="28"/>
          <w:szCs w:val="28"/>
          <w:lang w:val="ru-RU" w:bidi="fa-IR"/>
        </w:rPr>
        <w:t xml:space="preserve"> сохранились преимущественно в пределах хребта </w:t>
      </w:r>
      <w:proofErr w:type="spellStart"/>
      <w:r w:rsidRPr="0085320C">
        <w:rPr>
          <w:rFonts w:ascii="Times New Roman" w:hAnsi="Times New Roman" w:cs="Times New Roman"/>
          <w:sz w:val="28"/>
          <w:szCs w:val="28"/>
          <w:lang w:val="ru-RU" w:bidi="fa-IR"/>
        </w:rPr>
        <w:t>Альтимур</w:t>
      </w:r>
      <w:proofErr w:type="spellEnd"/>
      <w:r w:rsidRPr="0085320C">
        <w:rPr>
          <w:rFonts w:ascii="Times New Roman" w:hAnsi="Times New Roman" w:cs="Times New Roman"/>
          <w:sz w:val="28"/>
          <w:szCs w:val="28"/>
          <w:lang w:val="ru-RU" w:bidi="fa-IR"/>
        </w:rPr>
        <w:t xml:space="preserve">, который интерпретируется как меланжевый пояс, отражающий высокую тектоническую сложность региона. Меланж включает перидотиты и тектонические фрагменты океанической коры мощностью до 2000 м. Подушечные лавы перемежаются с долеритами, вулканическими туфами и редкими известняками, </w:t>
      </w:r>
      <w:r w:rsidRPr="0085320C">
        <w:rPr>
          <w:rFonts w:ascii="Times New Roman" w:hAnsi="Times New Roman" w:cs="Times New Roman"/>
          <w:sz w:val="28"/>
          <w:szCs w:val="28"/>
          <w:lang w:val="ru-RU" w:bidi="fa-IR"/>
        </w:rPr>
        <w:lastRenderedPageBreak/>
        <w:t>содержащими плохо сохранившиеся фоссилии, предположительно юрского возраста.</w:t>
      </w:r>
    </w:p>
    <w:p w14:paraId="59336F66" w14:textId="5DA97B2B" w:rsidR="00420C91" w:rsidRPr="00F74C83" w:rsidRDefault="0085320C" w:rsidP="00571C96">
      <w:pPr>
        <w:tabs>
          <w:tab w:val="left" w:pos="5245"/>
        </w:tabs>
        <w:spacing w:after="0" w:line="240" w:lineRule="auto"/>
        <w:ind w:firstLine="720"/>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Крупные экзотические блоки пермских из</w:t>
      </w:r>
      <w:r w:rsidR="00B71DB6">
        <w:rPr>
          <w:rFonts w:ascii="Times New Roman" w:hAnsi="Times New Roman" w:cs="Times New Roman"/>
          <w:sz w:val="28"/>
          <w:szCs w:val="28"/>
          <w:lang w:val="ru-RU" w:bidi="fa-IR"/>
        </w:rPr>
        <w:t xml:space="preserve">вестняков («серия </w:t>
      </w:r>
      <w:proofErr w:type="spellStart"/>
      <w:r w:rsidR="00B71DB6">
        <w:rPr>
          <w:rFonts w:ascii="Times New Roman" w:hAnsi="Times New Roman" w:cs="Times New Roman"/>
          <w:sz w:val="28"/>
          <w:szCs w:val="28"/>
          <w:lang w:val="ru-RU" w:bidi="fa-IR"/>
        </w:rPr>
        <w:t>Альтимур</w:t>
      </w:r>
      <w:proofErr w:type="spellEnd"/>
      <w:r w:rsidR="00B71DB6">
        <w:rPr>
          <w:rFonts w:ascii="Times New Roman" w:hAnsi="Times New Roman" w:cs="Times New Roman"/>
          <w:sz w:val="28"/>
          <w:szCs w:val="28"/>
          <w:lang w:val="ru-RU" w:bidi="fa-IR"/>
        </w:rPr>
        <w:t>»</w:t>
      </w:r>
      <w:r w:rsidRPr="0085320C">
        <w:rPr>
          <w:rFonts w:ascii="Times New Roman" w:hAnsi="Times New Roman" w:cs="Times New Roman"/>
          <w:sz w:val="28"/>
          <w:szCs w:val="28"/>
          <w:lang w:val="ru-RU" w:bidi="fa-IR"/>
        </w:rPr>
        <w:t xml:space="preserve">) имеют значительное сходство с известняками верхней части группы </w:t>
      </w:r>
      <w:proofErr w:type="spellStart"/>
      <w:r w:rsidRPr="0085320C">
        <w:rPr>
          <w:rFonts w:ascii="Times New Roman" w:hAnsi="Times New Roman" w:cs="Times New Roman"/>
          <w:sz w:val="28"/>
          <w:szCs w:val="28"/>
          <w:lang w:val="ru-RU" w:bidi="fa-IR"/>
        </w:rPr>
        <w:t>Хавасина</w:t>
      </w:r>
      <w:proofErr w:type="spellEnd"/>
      <w:r w:rsidRPr="0085320C">
        <w:rPr>
          <w:rFonts w:ascii="Times New Roman" w:hAnsi="Times New Roman" w:cs="Times New Roman"/>
          <w:sz w:val="28"/>
          <w:szCs w:val="28"/>
          <w:lang w:val="ru-RU" w:bidi="fa-IR"/>
        </w:rPr>
        <w:t xml:space="preserve"> под </w:t>
      </w:r>
      <w:proofErr w:type="spellStart"/>
      <w:r w:rsidRPr="0085320C">
        <w:rPr>
          <w:rFonts w:ascii="Times New Roman" w:hAnsi="Times New Roman" w:cs="Times New Roman"/>
          <w:sz w:val="28"/>
          <w:szCs w:val="28"/>
          <w:lang w:val="ru-RU" w:bidi="fa-IR"/>
        </w:rPr>
        <w:t>офиолитами</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Семаил</w:t>
      </w:r>
      <w:proofErr w:type="spellEnd"/>
      <w:r w:rsidRPr="0085320C">
        <w:rPr>
          <w:rFonts w:ascii="Times New Roman" w:hAnsi="Times New Roman" w:cs="Times New Roman"/>
          <w:sz w:val="28"/>
          <w:szCs w:val="28"/>
          <w:lang w:val="ru-RU" w:bidi="fa-IR"/>
        </w:rPr>
        <w:t xml:space="preserve"> в Омане. На восточной окраине пояса </w:t>
      </w:r>
      <w:proofErr w:type="spellStart"/>
      <w:r w:rsidRPr="0085320C">
        <w:rPr>
          <w:rFonts w:ascii="Times New Roman" w:hAnsi="Times New Roman" w:cs="Times New Roman"/>
          <w:sz w:val="28"/>
          <w:szCs w:val="28"/>
          <w:lang w:val="ru-RU" w:bidi="fa-IR"/>
        </w:rPr>
        <w:t>Альтимур</w:t>
      </w:r>
      <w:proofErr w:type="spellEnd"/>
      <w:r w:rsidRPr="0085320C">
        <w:rPr>
          <w:rFonts w:ascii="Times New Roman" w:hAnsi="Times New Roman" w:cs="Times New Roman"/>
          <w:sz w:val="28"/>
          <w:szCs w:val="28"/>
          <w:lang w:val="ru-RU" w:bidi="fa-IR"/>
        </w:rPr>
        <w:t xml:space="preserve"> в верхнюю часть меланжа включены </w:t>
      </w:r>
      <w:proofErr w:type="spellStart"/>
      <w:r w:rsidRPr="0085320C">
        <w:rPr>
          <w:rFonts w:ascii="Times New Roman" w:hAnsi="Times New Roman" w:cs="Times New Roman"/>
          <w:sz w:val="28"/>
          <w:szCs w:val="28"/>
          <w:lang w:val="ru-RU" w:bidi="fa-IR"/>
        </w:rPr>
        <w:t>олистолиты</w:t>
      </w:r>
      <w:proofErr w:type="spellEnd"/>
      <w:r w:rsidRPr="0085320C">
        <w:rPr>
          <w:rFonts w:ascii="Times New Roman" w:hAnsi="Times New Roman" w:cs="Times New Roman"/>
          <w:sz w:val="28"/>
          <w:szCs w:val="28"/>
          <w:lang w:val="ru-RU" w:bidi="fa-IR"/>
        </w:rPr>
        <w:t xml:space="preserve"> маастрихтских известняков. Надвиговые листы </w:t>
      </w:r>
      <w:proofErr w:type="spellStart"/>
      <w:r w:rsidRPr="0085320C">
        <w:rPr>
          <w:rFonts w:ascii="Times New Roman" w:hAnsi="Times New Roman" w:cs="Times New Roman"/>
          <w:sz w:val="28"/>
          <w:szCs w:val="28"/>
          <w:lang w:val="ru-RU" w:bidi="fa-IR"/>
        </w:rPr>
        <w:t>офиолитов</w:t>
      </w:r>
      <w:proofErr w:type="spellEnd"/>
      <w:r w:rsidRPr="0085320C">
        <w:rPr>
          <w:rFonts w:ascii="Times New Roman" w:hAnsi="Times New Roman" w:cs="Times New Roman"/>
          <w:sz w:val="28"/>
          <w:szCs w:val="28"/>
          <w:lang w:val="ru-RU" w:bidi="fa-IR"/>
        </w:rPr>
        <w:t xml:space="preserve"> и меланжа были перемещены с северо-запада на юго-восток до верхнего палеоцена – нижнего эоцена, после чего в течение кайнозоя регион испытывал дополнительное надвигание, складчатость и сдвиговые деформации.</w:t>
      </w:r>
    </w:p>
    <w:p w14:paraId="59336F67" w14:textId="77777777" w:rsidR="0085320C" w:rsidRDefault="0085320C" w:rsidP="00571C96">
      <w:pPr>
        <w:tabs>
          <w:tab w:val="left" w:pos="5245"/>
        </w:tabs>
        <w:spacing w:after="0" w:line="240" w:lineRule="auto"/>
        <w:ind w:firstLine="851"/>
        <w:jc w:val="both"/>
        <w:rPr>
          <w:rFonts w:ascii="Times New Roman" w:hAnsi="Times New Roman" w:cs="Times New Roman"/>
          <w:b/>
          <w:bCs/>
          <w:sz w:val="28"/>
          <w:szCs w:val="28"/>
          <w:lang w:val="ru-RU" w:bidi="fa-IR"/>
        </w:rPr>
      </w:pPr>
    </w:p>
    <w:p w14:paraId="59336F68" w14:textId="77777777" w:rsidR="008609BA" w:rsidRPr="00B71DB6" w:rsidRDefault="005B514C" w:rsidP="00571C96">
      <w:pPr>
        <w:tabs>
          <w:tab w:val="left" w:pos="5245"/>
        </w:tabs>
        <w:spacing w:after="0" w:line="240" w:lineRule="auto"/>
        <w:ind w:firstLine="851"/>
        <w:jc w:val="both"/>
        <w:rPr>
          <w:rFonts w:ascii="Times New Roman" w:hAnsi="Times New Roman" w:cs="Times New Roman"/>
          <w:bCs/>
          <w:sz w:val="28"/>
          <w:szCs w:val="28"/>
          <w:lang w:val="ru-RU" w:bidi="fa-IR"/>
        </w:rPr>
      </w:pPr>
      <w:r w:rsidRPr="00B71DB6">
        <w:rPr>
          <w:rFonts w:ascii="Times New Roman" w:hAnsi="Times New Roman" w:cs="Times New Roman"/>
          <w:bCs/>
          <w:sz w:val="28"/>
          <w:szCs w:val="28"/>
          <w:lang w:val="ru-RU" w:bidi="fa-IR"/>
        </w:rPr>
        <w:t>2.</w:t>
      </w:r>
      <w:r w:rsidR="00A739E4" w:rsidRPr="00B71DB6">
        <w:rPr>
          <w:rFonts w:ascii="Times New Roman" w:hAnsi="Times New Roman" w:cs="Times New Roman"/>
          <w:bCs/>
          <w:sz w:val="28"/>
          <w:szCs w:val="28"/>
          <w:lang w:val="ru-RU" w:bidi="fa-IR"/>
        </w:rPr>
        <w:t>3</w:t>
      </w:r>
      <w:r w:rsidRPr="00B71DB6">
        <w:rPr>
          <w:rFonts w:ascii="Times New Roman" w:hAnsi="Times New Roman" w:cs="Times New Roman"/>
          <w:bCs/>
          <w:sz w:val="28"/>
          <w:szCs w:val="28"/>
          <w:lang w:val="ru-RU" w:bidi="fa-IR"/>
        </w:rPr>
        <w:t>.2 Центральный Афганистан</w:t>
      </w:r>
    </w:p>
    <w:p w14:paraId="59336F69" w14:textId="77777777" w:rsidR="008609BA" w:rsidRPr="00F74C83" w:rsidRDefault="0085320C" w:rsidP="00571C96">
      <w:pPr>
        <w:tabs>
          <w:tab w:val="left" w:pos="5245"/>
        </w:tabs>
        <w:spacing w:after="0" w:line="240" w:lineRule="auto"/>
        <w:ind w:firstLine="851"/>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Центральный Афганистан, как и Индийская плита и Кабульский блок, в палеозое являлся частью Гондваны. Его кристаллический докембрийский фундамент перекрыт мощной и в целом непрерывной последовательностью гондванского кембрия, не демонстрирующей признаков палеозойской </w:t>
      </w:r>
      <w:proofErr w:type="spellStart"/>
      <w:r w:rsidRPr="0085320C">
        <w:rPr>
          <w:rFonts w:ascii="Times New Roman" w:hAnsi="Times New Roman" w:cs="Times New Roman"/>
          <w:sz w:val="28"/>
          <w:szCs w:val="28"/>
          <w:lang w:val="ru-RU" w:bidi="fa-IR"/>
        </w:rPr>
        <w:t>орогении</w:t>
      </w:r>
      <w:proofErr w:type="spellEnd"/>
      <w:r w:rsidRPr="0085320C">
        <w:rPr>
          <w:rFonts w:ascii="Times New Roman" w:hAnsi="Times New Roman" w:cs="Times New Roman"/>
          <w:sz w:val="28"/>
          <w:szCs w:val="28"/>
          <w:lang w:val="ru-RU" w:bidi="fa-IR"/>
        </w:rPr>
        <w:t xml:space="preserve"> [97]. В отличие от восточных районов, наиболее значительная тангенциальная тектоника в Центральном Афганистане происходила не в позднемеловое или </w:t>
      </w:r>
      <w:proofErr w:type="spellStart"/>
      <w:r w:rsidRPr="0085320C">
        <w:rPr>
          <w:rFonts w:ascii="Times New Roman" w:hAnsi="Times New Roman" w:cs="Times New Roman"/>
          <w:sz w:val="28"/>
          <w:szCs w:val="28"/>
          <w:lang w:val="ru-RU" w:bidi="fa-IR"/>
        </w:rPr>
        <w:t>раннетретичное</w:t>
      </w:r>
      <w:proofErr w:type="spellEnd"/>
      <w:r w:rsidRPr="0085320C">
        <w:rPr>
          <w:rFonts w:ascii="Times New Roman" w:hAnsi="Times New Roman" w:cs="Times New Roman"/>
          <w:sz w:val="28"/>
          <w:szCs w:val="28"/>
          <w:lang w:val="ru-RU" w:bidi="fa-IR"/>
        </w:rPr>
        <w:t xml:space="preserve"> время, а в среднем мезозое.</w:t>
      </w:r>
    </w:p>
    <w:p w14:paraId="59336F6A" w14:textId="77777777" w:rsidR="008609BA" w:rsidRPr="00B71DB6" w:rsidRDefault="005B514C" w:rsidP="00B71DB6">
      <w:pPr>
        <w:tabs>
          <w:tab w:val="left" w:pos="5245"/>
        </w:tabs>
        <w:spacing w:after="0" w:line="240" w:lineRule="auto"/>
        <w:ind w:firstLine="709"/>
        <w:jc w:val="both"/>
        <w:rPr>
          <w:rFonts w:ascii="Times New Roman" w:hAnsi="Times New Roman" w:cs="Times New Roman"/>
          <w:bCs/>
          <w:i/>
          <w:iCs/>
          <w:sz w:val="28"/>
          <w:szCs w:val="28"/>
          <w:lang w:val="ru-RU" w:bidi="fa-IR"/>
        </w:rPr>
      </w:pPr>
      <w:r w:rsidRPr="00B71DB6">
        <w:rPr>
          <w:rFonts w:ascii="Times New Roman" w:hAnsi="Times New Roman" w:cs="Times New Roman"/>
          <w:bCs/>
          <w:i/>
          <w:iCs/>
          <w:sz w:val="28"/>
          <w:szCs w:val="28"/>
          <w:lang w:val="ru-RU" w:bidi="fa-IR"/>
        </w:rPr>
        <w:t xml:space="preserve">Шов </w:t>
      </w:r>
      <w:proofErr w:type="spellStart"/>
      <w:r w:rsidRPr="00B71DB6">
        <w:rPr>
          <w:rFonts w:ascii="Times New Roman" w:hAnsi="Times New Roman" w:cs="Times New Roman"/>
          <w:bCs/>
          <w:i/>
          <w:iCs/>
          <w:sz w:val="28"/>
          <w:szCs w:val="28"/>
          <w:lang w:val="ru-RU" w:bidi="fa-IR"/>
        </w:rPr>
        <w:t>Панджао</w:t>
      </w:r>
      <w:proofErr w:type="spellEnd"/>
    </w:p>
    <w:p w14:paraId="59336F6B" w14:textId="1750D004" w:rsidR="008609BA" w:rsidRPr="00F74C83" w:rsidRDefault="0085320C" w:rsidP="00571C96">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В районе </w:t>
      </w:r>
      <w:proofErr w:type="spellStart"/>
      <w:r w:rsidRPr="0085320C">
        <w:rPr>
          <w:rFonts w:ascii="Times New Roman" w:hAnsi="Times New Roman" w:cs="Times New Roman"/>
          <w:sz w:val="28"/>
          <w:szCs w:val="28"/>
          <w:lang w:val="ru-RU" w:bidi="fa-IR"/>
        </w:rPr>
        <w:t>Панджао</w:t>
      </w:r>
      <w:proofErr w:type="spellEnd"/>
      <w:r w:rsidRPr="0085320C">
        <w:rPr>
          <w:rFonts w:ascii="Times New Roman" w:hAnsi="Times New Roman" w:cs="Times New Roman"/>
          <w:sz w:val="28"/>
          <w:szCs w:val="28"/>
          <w:lang w:val="ru-RU" w:bidi="fa-IR"/>
        </w:rPr>
        <w:t xml:space="preserve"> и </w:t>
      </w:r>
      <w:proofErr w:type="spellStart"/>
      <w:r w:rsidRPr="0085320C">
        <w:rPr>
          <w:rFonts w:ascii="Times New Roman" w:hAnsi="Times New Roman" w:cs="Times New Roman"/>
          <w:sz w:val="28"/>
          <w:szCs w:val="28"/>
          <w:lang w:val="ru-RU" w:bidi="fa-IR"/>
        </w:rPr>
        <w:t>Вараса</w:t>
      </w:r>
      <w:proofErr w:type="spellEnd"/>
      <w:r w:rsidRPr="0085320C">
        <w:rPr>
          <w:rFonts w:ascii="Times New Roman" w:hAnsi="Times New Roman" w:cs="Times New Roman"/>
          <w:sz w:val="28"/>
          <w:szCs w:val="28"/>
          <w:lang w:val="ru-RU" w:bidi="fa-IR"/>
        </w:rPr>
        <w:t xml:space="preserve"> развиты мощные толщи верхнетриасового и юрского флиша, а также типичные </w:t>
      </w:r>
      <w:proofErr w:type="spellStart"/>
      <w:r w:rsidRPr="0085320C">
        <w:rPr>
          <w:rFonts w:ascii="Times New Roman" w:hAnsi="Times New Roman" w:cs="Times New Roman"/>
          <w:sz w:val="28"/>
          <w:szCs w:val="28"/>
          <w:lang w:val="ru-RU" w:bidi="fa-IR"/>
        </w:rPr>
        <w:t>офиолитовые</w:t>
      </w:r>
      <w:proofErr w:type="spellEnd"/>
      <w:r w:rsidRPr="0085320C">
        <w:rPr>
          <w:rFonts w:ascii="Times New Roman" w:hAnsi="Times New Roman" w:cs="Times New Roman"/>
          <w:sz w:val="28"/>
          <w:szCs w:val="28"/>
          <w:lang w:val="ru-RU" w:bidi="fa-IR"/>
        </w:rPr>
        <w:t xml:space="preserve"> меланжи, содержащие экзотические блоки </w:t>
      </w:r>
      <w:proofErr w:type="spellStart"/>
      <w:r w:rsidR="00B71DB6">
        <w:rPr>
          <w:rFonts w:ascii="Times New Roman" w:hAnsi="Times New Roman" w:cs="Times New Roman"/>
          <w:sz w:val="28"/>
          <w:szCs w:val="28"/>
          <w:lang w:val="ru-RU" w:bidi="fa-IR"/>
        </w:rPr>
        <w:t>пермо</w:t>
      </w:r>
      <w:proofErr w:type="spellEnd"/>
      <w:r w:rsidR="00B71DB6">
        <w:rPr>
          <w:rFonts w:ascii="Times New Roman" w:hAnsi="Times New Roman" w:cs="Times New Roman"/>
          <w:sz w:val="28"/>
          <w:szCs w:val="28"/>
          <w:lang w:val="ru-RU" w:bidi="fa-IR"/>
        </w:rPr>
        <w:t>–триасовых известняков</w:t>
      </w:r>
      <w:r w:rsidRPr="0085320C">
        <w:rPr>
          <w:rFonts w:ascii="Times New Roman" w:hAnsi="Times New Roman" w:cs="Times New Roman"/>
          <w:sz w:val="28"/>
          <w:szCs w:val="28"/>
          <w:lang w:val="ru-RU" w:bidi="fa-IR"/>
        </w:rPr>
        <w:t xml:space="preserve">. Шовная зона прослеживается на юго-запад до </w:t>
      </w:r>
      <w:proofErr w:type="spellStart"/>
      <w:r w:rsidRPr="0085320C">
        <w:rPr>
          <w:rFonts w:ascii="Times New Roman" w:hAnsi="Times New Roman" w:cs="Times New Roman"/>
          <w:sz w:val="28"/>
          <w:szCs w:val="28"/>
          <w:lang w:val="ru-RU" w:bidi="fa-IR"/>
        </w:rPr>
        <w:t>Фараха</w:t>
      </w:r>
      <w:proofErr w:type="spellEnd"/>
      <w:r w:rsidRPr="0085320C">
        <w:rPr>
          <w:rFonts w:ascii="Times New Roman" w:hAnsi="Times New Roman" w:cs="Times New Roman"/>
          <w:sz w:val="28"/>
          <w:szCs w:val="28"/>
          <w:lang w:val="ru-RU" w:bidi="fa-IR"/>
        </w:rPr>
        <w:t xml:space="preserve"> на расстояние около 500 км. </w:t>
      </w:r>
      <w:proofErr w:type="spellStart"/>
      <w:r w:rsidRPr="0085320C">
        <w:rPr>
          <w:rFonts w:ascii="Times New Roman" w:hAnsi="Times New Roman" w:cs="Times New Roman"/>
          <w:sz w:val="28"/>
          <w:szCs w:val="28"/>
          <w:lang w:val="ru-RU" w:bidi="fa-IR"/>
        </w:rPr>
        <w:t>Офиолиты</w:t>
      </w:r>
      <w:proofErr w:type="spellEnd"/>
      <w:r w:rsidRPr="0085320C">
        <w:rPr>
          <w:rFonts w:ascii="Times New Roman" w:hAnsi="Times New Roman" w:cs="Times New Roman"/>
          <w:sz w:val="28"/>
          <w:szCs w:val="28"/>
          <w:lang w:val="ru-RU" w:bidi="fa-IR"/>
        </w:rPr>
        <w:t xml:space="preserve"> интерпретируются как остатки океанической коры, надвинутой в </w:t>
      </w:r>
      <w:proofErr w:type="spellStart"/>
      <w:r w:rsidRPr="0085320C">
        <w:rPr>
          <w:rFonts w:ascii="Times New Roman" w:hAnsi="Times New Roman" w:cs="Times New Roman"/>
          <w:sz w:val="28"/>
          <w:szCs w:val="28"/>
          <w:lang w:val="ru-RU" w:bidi="fa-IR"/>
        </w:rPr>
        <w:t>позднеюрско</w:t>
      </w:r>
      <w:proofErr w:type="spellEnd"/>
      <w:r w:rsidRPr="0085320C">
        <w:rPr>
          <w:rFonts w:ascii="Times New Roman" w:hAnsi="Times New Roman" w:cs="Times New Roman"/>
          <w:sz w:val="28"/>
          <w:szCs w:val="28"/>
          <w:lang w:val="ru-RU" w:bidi="fa-IR"/>
        </w:rPr>
        <w:t xml:space="preserve">–раннемеловое время, что подтверждается несогласным залеганием </w:t>
      </w:r>
      <w:proofErr w:type="spellStart"/>
      <w:r w:rsidRPr="0085320C">
        <w:rPr>
          <w:rFonts w:ascii="Times New Roman" w:hAnsi="Times New Roman" w:cs="Times New Roman"/>
          <w:sz w:val="28"/>
          <w:szCs w:val="28"/>
          <w:lang w:val="ru-RU" w:bidi="fa-IR"/>
        </w:rPr>
        <w:t>барремских</w:t>
      </w:r>
      <w:proofErr w:type="spellEnd"/>
      <w:r w:rsidRPr="0085320C">
        <w:rPr>
          <w:rFonts w:ascii="Times New Roman" w:hAnsi="Times New Roman" w:cs="Times New Roman"/>
          <w:sz w:val="28"/>
          <w:szCs w:val="28"/>
          <w:lang w:val="ru-RU" w:bidi="fa-IR"/>
        </w:rPr>
        <w:t xml:space="preserve"> и аптских эпиконтинентальных отложений, поверх деформированных флиша и меланжа. Наличие глаукофана в амфиболитах указывает на эпизоды мет</w:t>
      </w:r>
      <w:r w:rsidR="00B71DB6">
        <w:rPr>
          <w:rFonts w:ascii="Times New Roman" w:hAnsi="Times New Roman" w:cs="Times New Roman"/>
          <w:sz w:val="28"/>
          <w:szCs w:val="28"/>
          <w:lang w:val="ru-RU" w:bidi="fa-IR"/>
        </w:rPr>
        <w:t>аморфизма высокого давления</w:t>
      </w:r>
      <w:r w:rsidRPr="0085320C">
        <w:rPr>
          <w:rFonts w:ascii="Times New Roman" w:hAnsi="Times New Roman" w:cs="Times New Roman"/>
          <w:sz w:val="28"/>
          <w:szCs w:val="28"/>
          <w:lang w:val="ru-RU" w:bidi="fa-IR"/>
        </w:rPr>
        <w:t>.</w:t>
      </w:r>
    </w:p>
    <w:p w14:paraId="59336F6C" w14:textId="77777777" w:rsidR="008609BA" w:rsidRPr="00B71DB6" w:rsidRDefault="005B514C" w:rsidP="00571C96">
      <w:pPr>
        <w:tabs>
          <w:tab w:val="left" w:pos="5245"/>
        </w:tabs>
        <w:spacing w:after="0" w:line="240" w:lineRule="auto"/>
        <w:ind w:firstLine="709"/>
        <w:jc w:val="both"/>
        <w:rPr>
          <w:rFonts w:ascii="Times New Roman" w:hAnsi="Times New Roman" w:cs="Times New Roman"/>
          <w:bCs/>
          <w:i/>
          <w:iCs/>
          <w:sz w:val="28"/>
          <w:szCs w:val="28"/>
          <w:lang w:val="ru-RU" w:bidi="fa-IR"/>
        </w:rPr>
      </w:pPr>
      <w:proofErr w:type="spellStart"/>
      <w:r w:rsidRPr="00B71DB6">
        <w:rPr>
          <w:rFonts w:ascii="Times New Roman" w:hAnsi="Times New Roman" w:cs="Times New Roman"/>
          <w:bCs/>
          <w:i/>
          <w:iCs/>
          <w:sz w:val="28"/>
          <w:szCs w:val="28"/>
          <w:lang w:val="ru-RU" w:bidi="fa-IR"/>
        </w:rPr>
        <w:t>Варас</w:t>
      </w:r>
      <w:proofErr w:type="spellEnd"/>
      <w:r w:rsidRPr="00B71DB6">
        <w:rPr>
          <w:rFonts w:ascii="Times New Roman" w:hAnsi="Times New Roman" w:cs="Times New Roman"/>
          <w:bCs/>
          <w:i/>
          <w:iCs/>
          <w:sz w:val="28"/>
          <w:szCs w:val="28"/>
          <w:lang w:val="zh-CN" w:bidi="fa-IR"/>
        </w:rPr>
        <w:t>ские</w:t>
      </w:r>
      <w:r w:rsidRPr="00B71DB6">
        <w:rPr>
          <w:rFonts w:ascii="Times New Roman" w:hAnsi="Times New Roman" w:cs="Times New Roman"/>
          <w:bCs/>
          <w:i/>
          <w:iCs/>
          <w:sz w:val="28"/>
          <w:szCs w:val="28"/>
          <w:lang w:val="ru-RU" w:bidi="fa-IR"/>
        </w:rPr>
        <w:t xml:space="preserve"> </w:t>
      </w:r>
      <w:proofErr w:type="spellStart"/>
      <w:r w:rsidRPr="00B71DB6">
        <w:rPr>
          <w:rFonts w:ascii="Times New Roman" w:hAnsi="Times New Roman" w:cs="Times New Roman"/>
          <w:bCs/>
          <w:i/>
          <w:iCs/>
          <w:sz w:val="28"/>
          <w:szCs w:val="28"/>
          <w:lang w:val="ru-RU" w:bidi="fa-IR"/>
        </w:rPr>
        <w:t>офиолиты</w:t>
      </w:r>
      <w:proofErr w:type="spellEnd"/>
      <w:r w:rsidRPr="00B71DB6">
        <w:rPr>
          <w:rFonts w:ascii="Times New Roman" w:hAnsi="Times New Roman" w:cs="Times New Roman"/>
          <w:bCs/>
          <w:i/>
          <w:iCs/>
          <w:sz w:val="28"/>
          <w:szCs w:val="28"/>
          <w:lang w:val="ru-RU" w:bidi="fa-IR"/>
        </w:rPr>
        <w:t xml:space="preserve"> </w:t>
      </w:r>
    </w:p>
    <w:p w14:paraId="59336F6E" w14:textId="295A7B7F" w:rsidR="000E0968" w:rsidRDefault="0085320C" w:rsidP="00B71DB6">
      <w:pPr>
        <w:tabs>
          <w:tab w:val="left" w:pos="5245"/>
        </w:tabs>
        <w:spacing w:after="0" w:line="240" w:lineRule="auto"/>
        <w:ind w:firstLine="709"/>
        <w:jc w:val="both"/>
        <w:rPr>
          <w:rFonts w:ascii="Times New Roman" w:hAnsi="Times New Roman" w:cs="Times New Roman"/>
          <w:sz w:val="28"/>
          <w:szCs w:val="28"/>
          <w:lang w:val="ru-RU" w:bidi="fa-IR"/>
        </w:rPr>
      </w:pPr>
      <w:proofErr w:type="spellStart"/>
      <w:r w:rsidRPr="0085320C">
        <w:rPr>
          <w:rFonts w:ascii="Times New Roman" w:hAnsi="Times New Roman" w:cs="Times New Roman"/>
          <w:sz w:val="28"/>
          <w:szCs w:val="28"/>
          <w:lang w:val="ru-RU" w:bidi="fa-IR"/>
        </w:rPr>
        <w:t>Офиолиты</w:t>
      </w:r>
      <w:proofErr w:type="spellEnd"/>
      <w:r w:rsidRPr="0085320C">
        <w:rPr>
          <w:rFonts w:ascii="Times New Roman" w:hAnsi="Times New Roman" w:cs="Times New Roman"/>
          <w:sz w:val="28"/>
          <w:szCs w:val="28"/>
          <w:lang w:val="ru-RU" w:bidi="fa-IR"/>
        </w:rPr>
        <w:t xml:space="preserve"> </w:t>
      </w:r>
      <w:proofErr w:type="spellStart"/>
      <w:r w:rsidRPr="0085320C">
        <w:rPr>
          <w:rFonts w:ascii="Times New Roman" w:hAnsi="Times New Roman" w:cs="Times New Roman"/>
          <w:sz w:val="28"/>
          <w:szCs w:val="28"/>
          <w:lang w:val="ru-RU" w:bidi="fa-IR"/>
        </w:rPr>
        <w:t>Вараса</w:t>
      </w:r>
      <w:proofErr w:type="spellEnd"/>
      <w:r w:rsidRPr="0085320C">
        <w:rPr>
          <w:rFonts w:ascii="Times New Roman" w:hAnsi="Times New Roman" w:cs="Times New Roman"/>
          <w:sz w:val="28"/>
          <w:szCs w:val="28"/>
          <w:lang w:val="ru-RU" w:bidi="fa-IR"/>
        </w:rPr>
        <w:t xml:space="preserve"> обнажены вдоль шовной зоны гор Центрального Афганистана (гора Баба и Банд-Баян) и представлены узкой полосой вулканитов, </w:t>
      </w:r>
      <w:proofErr w:type="spellStart"/>
      <w:r w:rsidRPr="0085320C">
        <w:rPr>
          <w:rFonts w:ascii="Times New Roman" w:hAnsi="Times New Roman" w:cs="Times New Roman"/>
          <w:sz w:val="28"/>
          <w:szCs w:val="28"/>
          <w:lang w:val="ru-RU" w:bidi="fa-IR"/>
        </w:rPr>
        <w:t>габбро</w:t>
      </w:r>
      <w:proofErr w:type="spellEnd"/>
      <w:r w:rsidRPr="0085320C">
        <w:rPr>
          <w:rFonts w:ascii="Times New Roman" w:hAnsi="Times New Roman" w:cs="Times New Roman"/>
          <w:sz w:val="28"/>
          <w:szCs w:val="28"/>
          <w:lang w:val="ru-RU" w:bidi="fa-IR"/>
        </w:rPr>
        <w:t xml:space="preserve"> и серпентинитов океанического происхожд</w:t>
      </w:r>
      <w:r w:rsidR="00B71DB6">
        <w:rPr>
          <w:rFonts w:ascii="Times New Roman" w:hAnsi="Times New Roman" w:cs="Times New Roman"/>
          <w:sz w:val="28"/>
          <w:szCs w:val="28"/>
          <w:lang w:val="ru-RU" w:bidi="fa-IR"/>
        </w:rPr>
        <w:t>ения нижнемелового возраста</w:t>
      </w:r>
      <w:r w:rsidRPr="0085320C">
        <w:rPr>
          <w:rFonts w:ascii="Times New Roman" w:hAnsi="Times New Roman" w:cs="Times New Roman"/>
          <w:sz w:val="28"/>
          <w:szCs w:val="28"/>
          <w:lang w:val="ru-RU" w:bidi="fa-IR"/>
        </w:rPr>
        <w:t>. Они включают ультраосновные комплексы, габбро-плагиогранитные интрузии и диабаз-</w:t>
      </w:r>
      <w:proofErr w:type="spellStart"/>
      <w:r w:rsidRPr="0085320C">
        <w:rPr>
          <w:rFonts w:ascii="Times New Roman" w:hAnsi="Times New Roman" w:cs="Times New Roman"/>
          <w:sz w:val="28"/>
          <w:szCs w:val="28"/>
          <w:lang w:val="ru-RU" w:bidi="fa-IR"/>
        </w:rPr>
        <w:t>спилитовые</w:t>
      </w:r>
      <w:proofErr w:type="spellEnd"/>
      <w:r w:rsidRPr="0085320C">
        <w:rPr>
          <w:rFonts w:ascii="Times New Roman" w:hAnsi="Times New Roman" w:cs="Times New Roman"/>
          <w:sz w:val="28"/>
          <w:szCs w:val="28"/>
          <w:lang w:val="ru-RU" w:bidi="fa-IR"/>
        </w:rPr>
        <w:t xml:space="preserve"> серии, сформированные в условиях альпийской складчатости позднекиммерийского этапа</w:t>
      </w:r>
      <w:r w:rsidR="005B514C" w:rsidRPr="00F74C83">
        <w:rPr>
          <w:rFonts w:ascii="Times New Roman" w:hAnsi="Times New Roman" w:cs="Times New Roman"/>
          <w:sz w:val="28"/>
          <w:szCs w:val="28"/>
          <w:lang w:val="ru-RU" w:bidi="fa-IR"/>
        </w:rPr>
        <w:t>.</w:t>
      </w:r>
    </w:p>
    <w:p w14:paraId="59336F6F" w14:textId="77777777" w:rsidR="0085320C" w:rsidRPr="00B71DB6" w:rsidRDefault="0085320C" w:rsidP="00571C96">
      <w:pPr>
        <w:tabs>
          <w:tab w:val="left" w:pos="5245"/>
        </w:tabs>
        <w:spacing w:after="0" w:line="240" w:lineRule="auto"/>
        <w:ind w:firstLine="709"/>
        <w:jc w:val="both"/>
        <w:rPr>
          <w:rFonts w:ascii="Times New Roman" w:hAnsi="Times New Roman" w:cs="Times New Roman"/>
          <w:bCs/>
          <w:i/>
          <w:iCs/>
          <w:sz w:val="28"/>
          <w:szCs w:val="28"/>
          <w:lang w:val="ru-RU" w:bidi="fa-IR"/>
        </w:rPr>
      </w:pPr>
      <w:r w:rsidRPr="00B71DB6">
        <w:rPr>
          <w:rFonts w:ascii="Times New Roman" w:hAnsi="Times New Roman" w:cs="Times New Roman"/>
          <w:bCs/>
          <w:i/>
          <w:iCs/>
          <w:sz w:val="28"/>
          <w:szCs w:val="28"/>
          <w:lang w:val="ru-RU" w:bidi="fa-IR"/>
        </w:rPr>
        <w:t>Кандагарский вулканический комплекс</w:t>
      </w:r>
    </w:p>
    <w:p w14:paraId="59336F70" w14:textId="77777777" w:rsidR="0085320C" w:rsidRPr="0085320C" w:rsidRDefault="0085320C" w:rsidP="00571C96">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Южнее, в районе Кандагара, выявлен крупный вулканический комплекс, представленный преимущественно известково-щелочными вулканитами [98]. Его возраст варьируется от верхней юры на севере до </w:t>
      </w:r>
      <w:proofErr w:type="spellStart"/>
      <w:r w:rsidRPr="0085320C">
        <w:rPr>
          <w:rFonts w:ascii="Times New Roman" w:hAnsi="Times New Roman" w:cs="Times New Roman"/>
          <w:sz w:val="28"/>
          <w:szCs w:val="28"/>
          <w:lang w:val="ru-RU" w:bidi="fa-IR"/>
        </w:rPr>
        <w:t>альбо-апта</w:t>
      </w:r>
      <w:proofErr w:type="spellEnd"/>
      <w:r w:rsidRPr="0085320C">
        <w:rPr>
          <w:rFonts w:ascii="Times New Roman" w:hAnsi="Times New Roman" w:cs="Times New Roman"/>
          <w:sz w:val="28"/>
          <w:szCs w:val="28"/>
          <w:lang w:val="ru-RU" w:bidi="fa-IR"/>
        </w:rPr>
        <w:t xml:space="preserve"> на юге. Вулканическая среда изменяется от субаэральной к морской, а вулканиты перекрываются неглубокими карбонатами. Радиометрические данные по интрузивным гранитам </w:t>
      </w:r>
      <w:r w:rsidRPr="0085320C">
        <w:rPr>
          <w:rFonts w:ascii="Times New Roman" w:hAnsi="Times New Roman" w:cs="Times New Roman"/>
          <w:sz w:val="28"/>
          <w:szCs w:val="28"/>
          <w:lang w:val="ru-RU" w:bidi="fa-IR"/>
        </w:rPr>
        <w:lastRenderedPageBreak/>
        <w:t xml:space="preserve">Центрального Афганистана указывают на возраст 100–110 млн лет, что подтверждает существование в это время </w:t>
      </w:r>
      <w:proofErr w:type="spellStart"/>
      <w:r w:rsidRPr="0085320C">
        <w:rPr>
          <w:rFonts w:ascii="Times New Roman" w:hAnsi="Times New Roman" w:cs="Times New Roman"/>
          <w:sz w:val="28"/>
          <w:szCs w:val="28"/>
          <w:lang w:val="ru-RU" w:bidi="fa-IR"/>
        </w:rPr>
        <w:t>северопадающей</w:t>
      </w:r>
      <w:proofErr w:type="spellEnd"/>
      <w:r w:rsidRPr="0085320C">
        <w:rPr>
          <w:rFonts w:ascii="Times New Roman" w:hAnsi="Times New Roman" w:cs="Times New Roman"/>
          <w:sz w:val="28"/>
          <w:szCs w:val="28"/>
          <w:lang w:val="ru-RU" w:bidi="fa-IR"/>
        </w:rPr>
        <w:t xml:space="preserve"> зоны субдукции вдоль окраины Кандагара [99].</w:t>
      </w:r>
    </w:p>
    <w:p w14:paraId="59336F71" w14:textId="77777777" w:rsidR="008609BA" w:rsidRPr="00F74C83" w:rsidRDefault="0085320C" w:rsidP="00571C96">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В кайнозойскую эпоху тектоника Центрального Афганистана характеризовалась преимущественно сдвиговыми деформациями. Палеогеновые граниты локализуются вдоль </w:t>
      </w:r>
      <w:proofErr w:type="spellStart"/>
      <w:r w:rsidRPr="0085320C">
        <w:rPr>
          <w:rFonts w:ascii="Times New Roman" w:hAnsi="Times New Roman" w:cs="Times New Roman"/>
          <w:sz w:val="28"/>
          <w:szCs w:val="28"/>
          <w:lang w:val="ru-RU" w:bidi="fa-IR"/>
        </w:rPr>
        <w:t>Чаманского</w:t>
      </w:r>
      <w:proofErr w:type="spellEnd"/>
      <w:r w:rsidRPr="0085320C">
        <w:rPr>
          <w:rFonts w:ascii="Times New Roman" w:hAnsi="Times New Roman" w:cs="Times New Roman"/>
          <w:sz w:val="28"/>
          <w:szCs w:val="28"/>
          <w:lang w:val="ru-RU" w:bidi="fa-IR"/>
        </w:rPr>
        <w:t xml:space="preserve"> разлома, а эоцен-олигоценовые дацит-андезитовые вулканиты широко развиты в западной части региона [22]. Четвертичная вулканическая активность зафиксирована в бассейне </w:t>
      </w:r>
      <w:proofErr w:type="spellStart"/>
      <w:r w:rsidRPr="0085320C">
        <w:rPr>
          <w:rFonts w:ascii="Times New Roman" w:hAnsi="Times New Roman" w:cs="Times New Roman"/>
          <w:sz w:val="28"/>
          <w:szCs w:val="28"/>
          <w:lang w:val="ru-RU" w:bidi="fa-IR"/>
        </w:rPr>
        <w:t>Дашт</w:t>
      </w:r>
      <w:proofErr w:type="spellEnd"/>
      <w:r w:rsidRPr="0085320C">
        <w:rPr>
          <w:rFonts w:ascii="Times New Roman" w:hAnsi="Times New Roman" w:cs="Times New Roman"/>
          <w:sz w:val="28"/>
          <w:szCs w:val="28"/>
          <w:lang w:val="ru-RU" w:bidi="fa-IR"/>
        </w:rPr>
        <w:t xml:space="preserve">-и-Навар вблизи </w:t>
      </w:r>
      <w:proofErr w:type="spellStart"/>
      <w:r w:rsidRPr="0085320C">
        <w:rPr>
          <w:rFonts w:ascii="Times New Roman" w:hAnsi="Times New Roman" w:cs="Times New Roman"/>
          <w:sz w:val="28"/>
          <w:szCs w:val="28"/>
          <w:lang w:val="ru-RU" w:bidi="fa-IR"/>
        </w:rPr>
        <w:t>Чаманского</w:t>
      </w:r>
      <w:proofErr w:type="spellEnd"/>
      <w:r w:rsidRPr="0085320C">
        <w:rPr>
          <w:rFonts w:ascii="Times New Roman" w:hAnsi="Times New Roman" w:cs="Times New Roman"/>
          <w:sz w:val="28"/>
          <w:szCs w:val="28"/>
          <w:lang w:val="ru-RU" w:bidi="fa-IR"/>
        </w:rPr>
        <w:t xml:space="preserve"> разлома [100].</w:t>
      </w:r>
    </w:p>
    <w:p w14:paraId="59336F72" w14:textId="77777777" w:rsidR="006A0BCE" w:rsidRPr="008A6781" w:rsidRDefault="006A0BCE" w:rsidP="00571C96">
      <w:pPr>
        <w:tabs>
          <w:tab w:val="left" w:pos="5245"/>
        </w:tabs>
        <w:spacing w:after="0" w:line="240" w:lineRule="auto"/>
        <w:jc w:val="both"/>
        <w:rPr>
          <w:rFonts w:ascii="Times New Roman" w:hAnsi="Times New Roman" w:cs="Times New Roman"/>
          <w:sz w:val="28"/>
          <w:szCs w:val="28"/>
          <w:lang w:val="ru-RU" w:bidi="ps-AF"/>
        </w:rPr>
      </w:pPr>
    </w:p>
    <w:p w14:paraId="59336F73" w14:textId="77777777" w:rsidR="008609BA" w:rsidRPr="00B71DB6" w:rsidRDefault="005B514C" w:rsidP="00571C96">
      <w:pPr>
        <w:tabs>
          <w:tab w:val="left" w:pos="5245"/>
        </w:tabs>
        <w:spacing w:after="0" w:line="240" w:lineRule="auto"/>
        <w:ind w:firstLine="709"/>
        <w:jc w:val="both"/>
        <w:rPr>
          <w:rFonts w:ascii="Times New Roman" w:hAnsi="Times New Roman" w:cs="Times New Roman"/>
          <w:bCs/>
          <w:sz w:val="28"/>
          <w:szCs w:val="28"/>
          <w:lang w:val="ru-RU" w:bidi="fa-IR"/>
        </w:rPr>
      </w:pPr>
      <w:r w:rsidRPr="00B71DB6">
        <w:rPr>
          <w:rFonts w:ascii="Times New Roman" w:hAnsi="Times New Roman" w:cs="Times New Roman"/>
          <w:bCs/>
          <w:sz w:val="28"/>
          <w:szCs w:val="28"/>
          <w:lang w:val="ru-RU" w:bidi="fa-IR"/>
        </w:rPr>
        <w:t>2.</w:t>
      </w:r>
      <w:r w:rsidR="00A739E4" w:rsidRPr="00B71DB6">
        <w:rPr>
          <w:rFonts w:ascii="Times New Roman" w:hAnsi="Times New Roman" w:cs="Times New Roman"/>
          <w:bCs/>
          <w:sz w:val="28"/>
          <w:szCs w:val="28"/>
          <w:lang w:val="ru-RU" w:bidi="fa-IR"/>
        </w:rPr>
        <w:t>3</w:t>
      </w:r>
      <w:r w:rsidRPr="00B71DB6">
        <w:rPr>
          <w:rFonts w:ascii="Times New Roman" w:hAnsi="Times New Roman" w:cs="Times New Roman"/>
          <w:bCs/>
          <w:sz w:val="28"/>
          <w:szCs w:val="28"/>
          <w:lang w:val="ru-RU" w:bidi="fa-IR"/>
        </w:rPr>
        <w:t>.3 Северный Афганистан</w:t>
      </w:r>
    </w:p>
    <w:p w14:paraId="59336F74" w14:textId="5056B762" w:rsidR="0085320C" w:rsidRPr="0085320C" w:rsidRDefault="0085320C" w:rsidP="00571C96">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К северу от </w:t>
      </w:r>
      <w:proofErr w:type="spellStart"/>
      <w:r w:rsidRPr="0085320C">
        <w:rPr>
          <w:rFonts w:ascii="Times New Roman" w:hAnsi="Times New Roman" w:cs="Times New Roman"/>
          <w:sz w:val="28"/>
          <w:szCs w:val="28"/>
          <w:lang w:val="ru-RU" w:bidi="fa-IR"/>
        </w:rPr>
        <w:t>Гератского</w:t>
      </w:r>
      <w:proofErr w:type="spellEnd"/>
      <w:r w:rsidRPr="0085320C">
        <w:rPr>
          <w:rFonts w:ascii="Times New Roman" w:hAnsi="Times New Roman" w:cs="Times New Roman"/>
          <w:sz w:val="28"/>
          <w:szCs w:val="28"/>
          <w:lang w:val="ru-RU" w:bidi="fa-IR"/>
        </w:rPr>
        <w:t xml:space="preserve"> разлома широко развиты структуры верхнепалеозойской складчатости, аналогичные тектоническим элементам юга Центральной Азии. Крупные складки метаморфизованных </w:t>
      </w:r>
      <w:proofErr w:type="spellStart"/>
      <w:r w:rsidRPr="0085320C">
        <w:rPr>
          <w:rFonts w:ascii="Times New Roman" w:hAnsi="Times New Roman" w:cs="Times New Roman"/>
          <w:sz w:val="28"/>
          <w:szCs w:val="28"/>
          <w:lang w:val="ru-RU" w:bidi="fa-IR"/>
        </w:rPr>
        <w:t>нижне</w:t>
      </w:r>
      <w:proofErr w:type="spellEnd"/>
      <w:r w:rsidRPr="0085320C">
        <w:rPr>
          <w:rFonts w:ascii="Times New Roman" w:hAnsi="Times New Roman" w:cs="Times New Roman"/>
          <w:sz w:val="28"/>
          <w:szCs w:val="28"/>
          <w:lang w:val="ru-RU" w:bidi="fa-IR"/>
        </w:rPr>
        <w:t>–среднепалеозойских отложений несогласно перекрыты мелководными карбонатами каменноугольного и пермского возраста, а также триасовыми вулканитами [101,102]. В Гиндукуше широко распространены известково-щелочные граниты и гранодиориты триасового возраста (~210 млн лет), а также зафиксированы признаки юрских (киммерийских) тектоничес</w:t>
      </w:r>
      <w:r w:rsidR="00B71DB6">
        <w:rPr>
          <w:rFonts w:ascii="Times New Roman" w:hAnsi="Times New Roman" w:cs="Times New Roman"/>
          <w:sz w:val="28"/>
          <w:szCs w:val="28"/>
          <w:lang w:val="ru-RU" w:bidi="fa-IR"/>
        </w:rPr>
        <w:t>ких событий [</w:t>
      </w:r>
      <w:r w:rsidRPr="0085320C">
        <w:rPr>
          <w:rFonts w:ascii="Times New Roman" w:hAnsi="Times New Roman" w:cs="Times New Roman"/>
          <w:sz w:val="28"/>
          <w:szCs w:val="28"/>
          <w:lang w:val="ru-RU" w:bidi="fa-IR"/>
        </w:rPr>
        <w:t>103].</w:t>
      </w:r>
    </w:p>
    <w:p w14:paraId="59336F75" w14:textId="77777777" w:rsidR="008609BA" w:rsidRDefault="0085320C" w:rsidP="00571C96">
      <w:pPr>
        <w:tabs>
          <w:tab w:val="left" w:pos="5245"/>
        </w:tabs>
        <w:spacing w:after="0" w:line="240" w:lineRule="auto"/>
        <w:ind w:firstLine="709"/>
        <w:jc w:val="both"/>
        <w:rPr>
          <w:rFonts w:ascii="Times New Roman" w:hAnsi="Times New Roman" w:cs="Times New Roman"/>
          <w:sz w:val="28"/>
          <w:szCs w:val="28"/>
          <w:lang w:val="ru-RU" w:bidi="fa-IR"/>
        </w:rPr>
      </w:pPr>
      <w:r w:rsidRPr="0085320C">
        <w:rPr>
          <w:rFonts w:ascii="Times New Roman" w:hAnsi="Times New Roman" w:cs="Times New Roman"/>
          <w:sz w:val="28"/>
          <w:szCs w:val="28"/>
          <w:lang w:val="ru-RU" w:bidi="fa-IR"/>
        </w:rPr>
        <w:t xml:space="preserve">На севере и западе структуры Гиндукуша погружаются под мощный </w:t>
      </w:r>
      <w:proofErr w:type="spellStart"/>
      <w:r w:rsidRPr="0085320C">
        <w:rPr>
          <w:rFonts w:ascii="Times New Roman" w:hAnsi="Times New Roman" w:cs="Times New Roman"/>
          <w:sz w:val="28"/>
          <w:szCs w:val="28"/>
          <w:lang w:val="ru-RU" w:bidi="fa-IR"/>
        </w:rPr>
        <w:t>мелово</w:t>
      </w:r>
      <w:proofErr w:type="spellEnd"/>
      <w:r w:rsidRPr="0085320C">
        <w:rPr>
          <w:rFonts w:ascii="Times New Roman" w:hAnsi="Times New Roman" w:cs="Times New Roman"/>
          <w:sz w:val="28"/>
          <w:szCs w:val="28"/>
          <w:lang w:val="ru-RU" w:bidi="fa-IR"/>
        </w:rPr>
        <w:t xml:space="preserve">–палеоценовый покров мелководных морских известняков Туранской платформы, перекрытый континентальными палеоген–неогеновыми отложениями. В Таджикском бассейне мощность </w:t>
      </w:r>
      <w:proofErr w:type="spellStart"/>
      <w:r w:rsidRPr="0085320C">
        <w:rPr>
          <w:rFonts w:ascii="Times New Roman" w:hAnsi="Times New Roman" w:cs="Times New Roman"/>
          <w:sz w:val="28"/>
          <w:szCs w:val="28"/>
          <w:lang w:val="ru-RU" w:bidi="fa-IR"/>
        </w:rPr>
        <w:t>мезозойско</w:t>
      </w:r>
      <w:proofErr w:type="spellEnd"/>
      <w:r w:rsidRPr="0085320C">
        <w:rPr>
          <w:rFonts w:ascii="Times New Roman" w:hAnsi="Times New Roman" w:cs="Times New Roman"/>
          <w:sz w:val="28"/>
          <w:szCs w:val="28"/>
          <w:lang w:val="ru-RU" w:bidi="fa-IR"/>
        </w:rPr>
        <w:t>–</w:t>
      </w:r>
      <w:proofErr w:type="spellStart"/>
      <w:r w:rsidRPr="0085320C">
        <w:rPr>
          <w:rFonts w:ascii="Times New Roman" w:hAnsi="Times New Roman" w:cs="Times New Roman"/>
          <w:sz w:val="28"/>
          <w:szCs w:val="28"/>
          <w:lang w:val="ru-RU" w:bidi="fa-IR"/>
        </w:rPr>
        <w:t>нижнекайнозойских</w:t>
      </w:r>
      <w:proofErr w:type="spellEnd"/>
      <w:r w:rsidRPr="0085320C">
        <w:rPr>
          <w:rFonts w:ascii="Times New Roman" w:hAnsi="Times New Roman" w:cs="Times New Roman"/>
          <w:sz w:val="28"/>
          <w:szCs w:val="28"/>
          <w:lang w:val="ru-RU" w:bidi="fa-IR"/>
        </w:rPr>
        <w:t xml:space="preserve"> отложений достигает 10 км, залегающих на юрских </w:t>
      </w:r>
      <w:proofErr w:type="spellStart"/>
      <w:r w:rsidRPr="0085320C">
        <w:rPr>
          <w:rFonts w:ascii="Times New Roman" w:hAnsi="Times New Roman" w:cs="Times New Roman"/>
          <w:sz w:val="28"/>
          <w:szCs w:val="28"/>
          <w:lang w:val="ru-RU" w:bidi="fa-IR"/>
        </w:rPr>
        <w:t>эвапоритах</w:t>
      </w:r>
      <w:proofErr w:type="spellEnd"/>
      <w:r w:rsidRPr="0085320C">
        <w:rPr>
          <w:rFonts w:ascii="Times New Roman" w:hAnsi="Times New Roman" w:cs="Times New Roman"/>
          <w:sz w:val="28"/>
          <w:szCs w:val="28"/>
          <w:lang w:val="ru-RU" w:bidi="fa-IR"/>
        </w:rPr>
        <w:t xml:space="preserve"> и предположительно триасовых базальтах. Неогеновые деформации выражены крупными концентрическими складками вдоль северной границы Гиндукуша и интенсивной деформацией плиоценовых </w:t>
      </w:r>
      <w:proofErr w:type="spellStart"/>
      <w:r w:rsidRPr="0085320C">
        <w:rPr>
          <w:rFonts w:ascii="Times New Roman" w:hAnsi="Times New Roman" w:cs="Times New Roman"/>
          <w:sz w:val="28"/>
          <w:szCs w:val="28"/>
          <w:lang w:val="ru-RU" w:bidi="fa-IR"/>
        </w:rPr>
        <w:t>моласс</w:t>
      </w:r>
      <w:proofErr w:type="spellEnd"/>
      <w:r w:rsidRPr="0085320C">
        <w:rPr>
          <w:rFonts w:ascii="Times New Roman" w:hAnsi="Times New Roman" w:cs="Times New Roman"/>
          <w:sz w:val="28"/>
          <w:szCs w:val="28"/>
          <w:lang w:val="ru-RU" w:bidi="fa-IR"/>
        </w:rPr>
        <w:t xml:space="preserve"> в предгорьях Памира.</w:t>
      </w:r>
    </w:p>
    <w:p w14:paraId="59336F76" w14:textId="77777777" w:rsidR="0085320C" w:rsidRPr="00F74C83" w:rsidRDefault="0085320C" w:rsidP="00571C96">
      <w:pPr>
        <w:tabs>
          <w:tab w:val="left" w:pos="5245"/>
        </w:tabs>
        <w:spacing w:after="0" w:line="240" w:lineRule="auto"/>
        <w:ind w:firstLine="709"/>
        <w:jc w:val="both"/>
        <w:rPr>
          <w:rFonts w:ascii="Times New Roman" w:hAnsi="Times New Roman" w:cs="Times New Roman"/>
          <w:sz w:val="28"/>
          <w:szCs w:val="28"/>
          <w:lang w:val="ru-RU" w:bidi="fa-IR"/>
        </w:rPr>
      </w:pPr>
    </w:p>
    <w:p w14:paraId="59336F77" w14:textId="77777777" w:rsidR="008609BA" w:rsidRPr="00420C91" w:rsidRDefault="005B514C" w:rsidP="00571C96">
      <w:pPr>
        <w:tabs>
          <w:tab w:val="left" w:pos="5245"/>
        </w:tabs>
        <w:spacing w:after="0" w:line="240" w:lineRule="auto"/>
        <w:ind w:firstLine="709"/>
        <w:jc w:val="both"/>
        <w:rPr>
          <w:rFonts w:ascii="Times New Roman" w:hAnsi="Times New Roman" w:cs="Times New Roman"/>
          <w:b/>
          <w:bCs/>
          <w:sz w:val="28"/>
          <w:szCs w:val="28"/>
          <w:rtl/>
          <w:lang w:val="ru-RU" w:bidi="fa-IR"/>
        </w:rPr>
      </w:pPr>
      <w:r w:rsidRPr="00F74C83">
        <w:rPr>
          <w:rFonts w:ascii="Times New Roman" w:hAnsi="Times New Roman" w:cs="Times New Roman"/>
          <w:b/>
          <w:bCs/>
          <w:sz w:val="28"/>
          <w:szCs w:val="28"/>
          <w:lang w:val="ru-RU" w:bidi="fa-IR"/>
        </w:rPr>
        <w:t>2.</w:t>
      </w:r>
      <w:r w:rsidR="00A739E4" w:rsidRPr="00A739E4">
        <w:rPr>
          <w:rFonts w:ascii="Times New Roman" w:hAnsi="Times New Roman" w:cs="Times New Roman"/>
          <w:b/>
          <w:bCs/>
          <w:sz w:val="28"/>
          <w:szCs w:val="28"/>
          <w:lang w:val="ru-RU" w:bidi="fa-IR"/>
        </w:rPr>
        <w:t>4</w:t>
      </w:r>
      <w:r w:rsidRPr="00F74C83">
        <w:rPr>
          <w:rFonts w:ascii="Times New Roman" w:hAnsi="Times New Roman" w:cs="Times New Roman"/>
          <w:b/>
          <w:bCs/>
          <w:sz w:val="28"/>
          <w:szCs w:val="28"/>
          <w:lang w:val="ru-RU" w:bidi="fa-IR"/>
        </w:rPr>
        <w:t xml:space="preserve"> Ориентировочная история наложения швов и последовательных столкновений с Азией</w:t>
      </w:r>
    </w:p>
    <w:p w14:paraId="59336F78" w14:textId="5D5082DD" w:rsidR="00AE3CD5" w:rsidRPr="00AE3CD5" w:rsidRDefault="00AE3CD5" w:rsidP="00571C96">
      <w:pPr>
        <w:tabs>
          <w:tab w:val="left" w:pos="5245"/>
        </w:tabs>
        <w:spacing w:after="0" w:line="240" w:lineRule="auto"/>
        <w:ind w:firstLine="709"/>
        <w:jc w:val="both"/>
        <w:rPr>
          <w:rFonts w:ascii="Times New Roman" w:hAnsi="Times New Roman" w:cs="Times New Roman"/>
          <w:sz w:val="28"/>
          <w:szCs w:val="28"/>
          <w:lang w:val="ru-RU" w:bidi="fa-IR"/>
        </w:rPr>
      </w:pPr>
      <w:r w:rsidRPr="00AE3CD5">
        <w:rPr>
          <w:rFonts w:ascii="Times New Roman" w:hAnsi="Times New Roman" w:cs="Times New Roman"/>
          <w:sz w:val="28"/>
          <w:szCs w:val="28"/>
          <w:lang w:val="ru-RU" w:bidi="fa-IR"/>
        </w:rPr>
        <w:t xml:space="preserve">Имеются убедительные полевые свидетельства существования по меньшей мере трёх </w:t>
      </w:r>
      <w:proofErr w:type="spellStart"/>
      <w:r w:rsidRPr="00AE3CD5">
        <w:rPr>
          <w:rFonts w:ascii="Times New Roman" w:hAnsi="Times New Roman" w:cs="Times New Roman"/>
          <w:sz w:val="28"/>
          <w:szCs w:val="28"/>
          <w:lang w:val="ru-RU" w:bidi="fa-IR"/>
        </w:rPr>
        <w:t>постгерцинских</w:t>
      </w:r>
      <w:proofErr w:type="spellEnd"/>
      <w:r w:rsidRPr="00AE3CD5">
        <w:rPr>
          <w:rFonts w:ascii="Times New Roman" w:hAnsi="Times New Roman" w:cs="Times New Roman"/>
          <w:sz w:val="28"/>
          <w:szCs w:val="28"/>
          <w:lang w:val="ru-RU" w:bidi="fa-IR"/>
        </w:rPr>
        <w:t xml:space="preserve"> шовных зон на территории Афганистана — </w:t>
      </w:r>
      <w:proofErr w:type="spellStart"/>
      <w:r w:rsidRPr="00AE3CD5">
        <w:rPr>
          <w:rFonts w:ascii="Times New Roman" w:hAnsi="Times New Roman" w:cs="Times New Roman"/>
          <w:sz w:val="28"/>
          <w:szCs w:val="28"/>
          <w:lang w:val="ru-RU" w:bidi="fa-IR"/>
        </w:rPr>
        <w:t>Хостской</w:t>
      </w:r>
      <w:proofErr w:type="spellEnd"/>
      <w:r w:rsidRPr="00AE3CD5">
        <w:rPr>
          <w:rFonts w:ascii="Times New Roman" w:hAnsi="Times New Roman" w:cs="Times New Roman"/>
          <w:sz w:val="28"/>
          <w:szCs w:val="28"/>
          <w:lang w:val="ru-RU" w:bidi="fa-IR"/>
        </w:rPr>
        <w:t xml:space="preserve">, Кабульской и </w:t>
      </w:r>
      <w:proofErr w:type="spellStart"/>
      <w:r w:rsidRPr="00AE3CD5">
        <w:rPr>
          <w:rFonts w:ascii="Times New Roman" w:hAnsi="Times New Roman" w:cs="Times New Roman"/>
          <w:sz w:val="28"/>
          <w:szCs w:val="28"/>
          <w:lang w:val="ru-RU" w:bidi="fa-IR"/>
        </w:rPr>
        <w:t>Панджаоской</w:t>
      </w:r>
      <w:proofErr w:type="spellEnd"/>
      <w:r w:rsidRPr="00AE3CD5">
        <w:rPr>
          <w:rFonts w:ascii="Times New Roman" w:hAnsi="Times New Roman" w:cs="Times New Roman"/>
          <w:sz w:val="28"/>
          <w:szCs w:val="28"/>
          <w:lang w:val="ru-RU" w:bidi="fa-IR"/>
        </w:rPr>
        <w:t xml:space="preserve">. Эти зоны представлены </w:t>
      </w:r>
      <w:proofErr w:type="spellStart"/>
      <w:r w:rsidRPr="00AE3CD5">
        <w:rPr>
          <w:rFonts w:ascii="Times New Roman" w:hAnsi="Times New Roman" w:cs="Times New Roman"/>
          <w:sz w:val="28"/>
          <w:szCs w:val="28"/>
          <w:lang w:val="ru-RU" w:bidi="fa-IR"/>
        </w:rPr>
        <w:t>офиолитами</w:t>
      </w:r>
      <w:proofErr w:type="spellEnd"/>
      <w:r w:rsidRPr="00AE3CD5">
        <w:rPr>
          <w:rFonts w:ascii="Times New Roman" w:hAnsi="Times New Roman" w:cs="Times New Roman"/>
          <w:sz w:val="28"/>
          <w:szCs w:val="28"/>
          <w:lang w:val="ru-RU" w:bidi="fa-IR"/>
        </w:rPr>
        <w:t xml:space="preserve">, тектоническими меланжами и метаморфическими комплексами высокого давления. Дополнительно, на основании биогеографических и стратиграфических данных установлено, что блоки земной коры, расположенные к югу от </w:t>
      </w:r>
      <w:proofErr w:type="spellStart"/>
      <w:r w:rsidRPr="00AE3CD5">
        <w:rPr>
          <w:rFonts w:ascii="Times New Roman" w:hAnsi="Times New Roman" w:cs="Times New Roman"/>
          <w:sz w:val="28"/>
          <w:szCs w:val="28"/>
          <w:lang w:val="ru-RU" w:bidi="fa-IR"/>
        </w:rPr>
        <w:t>Гератского</w:t>
      </w:r>
      <w:proofErr w:type="spellEnd"/>
      <w:r w:rsidRPr="00AE3CD5">
        <w:rPr>
          <w:rFonts w:ascii="Times New Roman" w:hAnsi="Times New Roman" w:cs="Times New Roman"/>
          <w:sz w:val="28"/>
          <w:szCs w:val="28"/>
          <w:lang w:val="ru-RU" w:bidi="fa-IR"/>
        </w:rPr>
        <w:t xml:space="preserve"> разлома, в палеозойское время входили в состав Гондваны </w:t>
      </w:r>
      <w:r w:rsidRPr="00950CBD">
        <w:rPr>
          <w:rFonts w:ascii="Times New Roman" w:hAnsi="Times New Roman" w:cs="Times New Roman"/>
          <w:sz w:val="28"/>
          <w:szCs w:val="28"/>
          <w:lang w:val="ru-RU" w:bidi="fa-IR"/>
        </w:rPr>
        <w:t>[</w:t>
      </w:r>
      <w:r w:rsidRPr="00AE3CD5">
        <w:rPr>
          <w:rFonts w:ascii="Times New Roman" w:hAnsi="Times New Roman" w:cs="Times New Roman"/>
          <w:sz w:val="28"/>
          <w:szCs w:val="28"/>
          <w:lang w:val="ru-RU" w:bidi="fa-IR"/>
        </w:rPr>
        <w:t>104</w:t>
      </w:r>
      <w:r w:rsidRPr="00950CBD">
        <w:rPr>
          <w:rFonts w:ascii="Times New Roman" w:hAnsi="Times New Roman" w:cs="Times New Roman"/>
          <w:sz w:val="28"/>
          <w:szCs w:val="28"/>
          <w:lang w:val="ru-RU" w:bidi="fa-IR"/>
        </w:rPr>
        <w:t xml:space="preserve">]. </w:t>
      </w:r>
      <w:r w:rsidRPr="00AE3CD5">
        <w:rPr>
          <w:rFonts w:ascii="Times New Roman" w:hAnsi="Times New Roman" w:cs="Times New Roman"/>
          <w:sz w:val="28"/>
          <w:szCs w:val="28"/>
          <w:lang w:val="ru-RU" w:bidi="fa-IR"/>
        </w:rPr>
        <w:t xml:space="preserve">Как отмечал </w:t>
      </w:r>
      <w:proofErr w:type="spellStart"/>
      <w:r w:rsidRPr="00AE3CD5">
        <w:rPr>
          <w:rFonts w:ascii="Times New Roman" w:hAnsi="Times New Roman" w:cs="Times New Roman"/>
          <w:sz w:val="28"/>
          <w:szCs w:val="28"/>
          <w:lang w:val="ru-RU" w:bidi="fa-IR"/>
        </w:rPr>
        <w:t>Стоклин</w:t>
      </w:r>
      <w:proofErr w:type="spellEnd"/>
      <w:r w:rsidRPr="00AE3CD5">
        <w:rPr>
          <w:rFonts w:ascii="Times New Roman" w:hAnsi="Times New Roman" w:cs="Times New Roman"/>
          <w:sz w:val="28"/>
          <w:szCs w:val="28"/>
          <w:lang w:val="ru-RU" w:bidi="fa-IR"/>
        </w:rPr>
        <w:t xml:space="preserve"> , их континентальный фундамент был консолидирован ещё в докембрии и не испытывал палеозойской складчатости, в то время как севернее </w:t>
      </w:r>
      <w:proofErr w:type="spellStart"/>
      <w:r w:rsidRPr="00AE3CD5">
        <w:rPr>
          <w:rFonts w:ascii="Times New Roman" w:hAnsi="Times New Roman" w:cs="Times New Roman"/>
          <w:sz w:val="28"/>
          <w:szCs w:val="28"/>
          <w:lang w:val="ru-RU" w:bidi="fa-IR"/>
        </w:rPr>
        <w:t>Гератского</w:t>
      </w:r>
      <w:proofErr w:type="spellEnd"/>
      <w:r w:rsidRPr="00AE3CD5">
        <w:rPr>
          <w:rFonts w:ascii="Times New Roman" w:hAnsi="Times New Roman" w:cs="Times New Roman"/>
          <w:sz w:val="28"/>
          <w:szCs w:val="28"/>
          <w:lang w:val="ru-RU" w:bidi="fa-IR"/>
        </w:rPr>
        <w:t xml:space="preserve"> разлома широко развиты герцинские деформации. Следовательно, несмотря на ограниченное распространение </w:t>
      </w:r>
      <w:proofErr w:type="spellStart"/>
      <w:r w:rsidRPr="00AE3CD5">
        <w:rPr>
          <w:rFonts w:ascii="Times New Roman" w:hAnsi="Times New Roman" w:cs="Times New Roman"/>
          <w:sz w:val="28"/>
          <w:szCs w:val="28"/>
          <w:lang w:val="ru-RU" w:bidi="fa-IR"/>
        </w:rPr>
        <w:t>офиолитовых</w:t>
      </w:r>
      <w:proofErr w:type="spellEnd"/>
      <w:r w:rsidRPr="00AE3CD5">
        <w:rPr>
          <w:rFonts w:ascii="Times New Roman" w:hAnsi="Times New Roman" w:cs="Times New Roman"/>
          <w:sz w:val="28"/>
          <w:szCs w:val="28"/>
          <w:lang w:val="ru-RU" w:bidi="fa-IR"/>
        </w:rPr>
        <w:t xml:space="preserve"> фрагментов вдоль </w:t>
      </w:r>
      <w:proofErr w:type="spellStart"/>
      <w:r w:rsidRPr="00AE3CD5">
        <w:rPr>
          <w:rFonts w:ascii="Times New Roman" w:hAnsi="Times New Roman" w:cs="Times New Roman"/>
          <w:sz w:val="28"/>
          <w:szCs w:val="28"/>
          <w:lang w:val="ru-RU" w:bidi="fa-IR"/>
        </w:rPr>
        <w:t>Гератского</w:t>
      </w:r>
      <w:proofErr w:type="spellEnd"/>
      <w:r w:rsidRPr="00AE3CD5">
        <w:rPr>
          <w:rFonts w:ascii="Times New Roman" w:hAnsi="Times New Roman" w:cs="Times New Roman"/>
          <w:sz w:val="28"/>
          <w:szCs w:val="28"/>
          <w:lang w:val="ru-RU" w:bidi="fa-IR"/>
        </w:rPr>
        <w:t xml:space="preserve"> разлома, </w:t>
      </w:r>
      <w:r w:rsidRPr="00AE3CD5">
        <w:rPr>
          <w:rFonts w:ascii="Times New Roman" w:hAnsi="Times New Roman" w:cs="Times New Roman"/>
          <w:sz w:val="28"/>
          <w:szCs w:val="28"/>
          <w:lang w:val="ru-RU" w:bidi="fa-IR"/>
        </w:rPr>
        <w:lastRenderedPageBreak/>
        <w:t>палеогеновая сдвиговая активизация этой зоны, по-видимому, наследует раннемезозойский шов.</w:t>
      </w:r>
    </w:p>
    <w:p w14:paraId="59336F79" w14:textId="46F3FB8A" w:rsidR="008609BA" w:rsidRPr="00F74C83" w:rsidRDefault="00AE3CD5" w:rsidP="00571C96">
      <w:pPr>
        <w:tabs>
          <w:tab w:val="left" w:pos="5245"/>
        </w:tabs>
        <w:spacing w:after="0" w:line="240" w:lineRule="auto"/>
        <w:ind w:firstLine="709"/>
        <w:jc w:val="both"/>
        <w:rPr>
          <w:rFonts w:ascii="Times New Roman" w:hAnsi="Times New Roman" w:cs="Times New Roman"/>
          <w:sz w:val="28"/>
          <w:szCs w:val="28"/>
          <w:lang w:val="ru-RU" w:bidi="fa-IR"/>
        </w:rPr>
      </w:pPr>
      <w:r w:rsidRPr="00AE3CD5">
        <w:rPr>
          <w:rFonts w:ascii="Times New Roman" w:hAnsi="Times New Roman" w:cs="Times New Roman"/>
          <w:sz w:val="28"/>
          <w:szCs w:val="28"/>
          <w:lang w:val="ru-RU" w:bidi="fa-IR"/>
        </w:rPr>
        <w:t>В рамках тектоники плит геодинамическая эволюция Афганистана, начиная с палеозоя, может быть интерпретирована как результат последовательного отделения четырёх континентальных блоков от Гондваны и их последующего столкновения с южной окраиной Азиатского континента (</w:t>
      </w:r>
      <w:r w:rsidR="003E25AE" w:rsidRPr="00E63486">
        <w:rPr>
          <w:rFonts w:ascii="Times New Roman" w:hAnsi="Times New Roman" w:cs="Times New Roman"/>
          <w:sz w:val="28"/>
          <w:szCs w:val="28"/>
          <w:lang w:val="ru-RU" w:bidi="fa-IR"/>
        </w:rPr>
        <w:t>Р</w:t>
      </w:r>
      <w:r w:rsidRPr="00AE3CD5">
        <w:rPr>
          <w:rFonts w:ascii="Times New Roman" w:hAnsi="Times New Roman" w:cs="Times New Roman"/>
          <w:sz w:val="28"/>
          <w:szCs w:val="28"/>
          <w:lang w:val="ru-RU" w:bidi="fa-IR"/>
        </w:rPr>
        <w:t>ис</w:t>
      </w:r>
      <w:r w:rsidRPr="009F117C">
        <w:rPr>
          <w:rFonts w:ascii="Times New Roman" w:hAnsi="Times New Roman" w:cs="Times New Roman"/>
          <w:sz w:val="28"/>
          <w:szCs w:val="28"/>
          <w:lang w:val="ru-RU" w:bidi="fa-IR"/>
        </w:rPr>
        <w:t>унки</w:t>
      </w:r>
      <w:r w:rsidRPr="00AE3CD5">
        <w:rPr>
          <w:rFonts w:ascii="Times New Roman" w:hAnsi="Times New Roman" w:cs="Times New Roman"/>
          <w:sz w:val="28"/>
          <w:szCs w:val="28"/>
          <w:lang w:val="ru-RU" w:bidi="fa-IR"/>
        </w:rPr>
        <w:t xml:space="preserve"> 2.5, 2.6). В пользу данной интерпретации свидетельствует согласованная хронология магматических, тектонических и метаморфических событий, зафиксированных на территории страны.</w:t>
      </w:r>
    </w:p>
    <w:p w14:paraId="59336F7A" w14:textId="77777777" w:rsidR="008609BA" w:rsidRPr="00B71DB6" w:rsidRDefault="005B514C" w:rsidP="00571C96">
      <w:pPr>
        <w:tabs>
          <w:tab w:val="left" w:pos="5245"/>
        </w:tabs>
        <w:spacing w:after="0" w:line="240" w:lineRule="auto"/>
        <w:ind w:firstLine="709"/>
        <w:jc w:val="both"/>
        <w:rPr>
          <w:rFonts w:ascii="Times New Roman" w:hAnsi="Times New Roman" w:cs="Times New Roman"/>
          <w:bCs/>
          <w:i/>
          <w:iCs/>
          <w:sz w:val="28"/>
          <w:szCs w:val="28"/>
          <w:lang w:val="ru-RU" w:bidi="fa-IR"/>
        </w:rPr>
      </w:pPr>
      <w:r w:rsidRPr="00B71DB6">
        <w:rPr>
          <w:rFonts w:ascii="Times New Roman" w:hAnsi="Times New Roman" w:cs="Times New Roman"/>
          <w:bCs/>
          <w:i/>
          <w:iCs/>
          <w:sz w:val="28"/>
          <w:szCs w:val="28"/>
          <w:lang w:val="ru-RU" w:bidi="fa-IR"/>
        </w:rPr>
        <w:t xml:space="preserve">Миграция зон </w:t>
      </w:r>
      <w:proofErr w:type="spellStart"/>
      <w:r w:rsidRPr="00B71DB6">
        <w:rPr>
          <w:rFonts w:ascii="Times New Roman" w:hAnsi="Times New Roman" w:cs="Times New Roman"/>
          <w:bCs/>
          <w:i/>
          <w:iCs/>
          <w:sz w:val="28"/>
          <w:szCs w:val="28"/>
          <w:lang w:val="ru-RU" w:bidi="fa-IR"/>
        </w:rPr>
        <w:t>субдукци</w:t>
      </w:r>
      <w:proofErr w:type="spellEnd"/>
      <w:r w:rsidRPr="00B71DB6">
        <w:rPr>
          <w:rFonts w:ascii="Times New Roman" w:hAnsi="Times New Roman" w:cs="Times New Roman"/>
          <w:bCs/>
          <w:i/>
          <w:iCs/>
          <w:sz w:val="28"/>
          <w:szCs w:val="28"/>
          <w:lang w:val="zh-CN" w:bidi="fa-IR"/>
        </w:rPr>
        <w:t>й</w:t>
      </w:r>
      <w:r w:rsidRPr="00B71DB6">
        <w:rPr>
          <w:rFonts w:ascii="Times New Roman" w:hAnsi="Times New Roman" w:cs="Times New Roman"/>
          <w:bCs/>
          <w:i/>
          <w:iCs/>
          <w:sz w:val="28"/>
          <w:szCs w:val="28"/>
          <w:lang w:val="ru-RU" w:bidi="fa-IR"/>
        </w:rPr>
        <w:t xml:space="preserve"> в </w:t>
      </w:r>
      <w:r w:rsidRPr="00B71DB6">
        <w:rPr>
          <w:rFonts w:ascii="Times New Roman" w:hAnsi="Times New Roman" w:cs="Times New Roman"/>
          <w:bCs/>
          <w:i/>
          <w:iCs/>
          <w:sz w:val="28"/>
          <w:szCs w:val="28"/>
          <w:lang w:val="zh-CN" w:bidi="fa-IR"/>
        </w:rPr>
        <w:t>Ц</w:t>
      </w:r>
      <w:proofErr w:type="spellStart"/>
      <w:r w:rsidR="00AE3CD5" w:rsidRPr="00B71DB6">
        <w:rPr>
          <w:rFonts w:ascii="Times New Roman" w:hAnsi="Times New Roman" w:cs="Times New Roman"/>
          <w:bCs/>
          <w:i/>
          <w:iCs/>
          <w:sz w:val="28"/>
          <w:szCs w:val="28"/>
          <w:lang w:val="ru-RU" w:bidi="fa-IR"/>
        </w:rPr>
        <w:t>ентральном</w:t>
      </w:r>
      <w:proofErr w:type="spellEnd"/>
      <w:r w:rsidR="00AE3CD5" w:rsidRPr="00B71DB6">
        <w:rPr>
          <w:rFonts w:ascii="Times New Roman" w:hAnsi="Times New Roman" w:cs="Times New Roman"/>
          <w:bCs/>
          <w:i/>
          <w:iCs/>
          <w:sz w:val="28"/>
          <w:szCs w:val="28"/>
          <w:lang w:val="ru-RU" w:bidi="fa-IR"/>
        </w:rPr>
        <w:t xml:space="preserve"> Афганистане</w:t>
      </w:r>
    </w:p>
    <w:p w14:paraId="59336F7B" w14:textId="41B4EAD1" w:rsidR="00AE3CD5" w:rsidRPr="00AE3CD5" w:rsidRDefault="00AE3CD5" w:rsidP="00571C96">
      <w:pPr>
        <w:tabs>
          <w:tab w:val="left" w:pos="5245"/>
        </w:tabs>
        <w:spacing w:after="0" w:line="240" w:lineRule="auto"/>
        <w:ind w:firstLine="709"/>
        <w:jc w:val="both"/>
        <w:rPr>
          <w:rFonts w:ascii="Times New Roman" w:hAnsi="Times New Roman" w:cs="Times New Roman"/>
          <w:sz w:val="28"/>
          <w:szCs w:val="28"/>
          <w:lang w:val="ru-RU" w:bidi="fa-IR"/>
        </w:rPr>
      </w:pPr>
      <w:r w:rsidRPr="00AE3CD5">
        <w:rPr>
          <w:rFonts w:ascii="Times New Roman" w:hAnsi="Times New Roman" w:cs="Times New Roman"/>
          <w:sz w:val="28"/>
          <w:szCs w:val="28"/>
          <w:lang w:val="ru-RU" w:bidi="fa-IR"/>
        </w:rPr>
        <w:t>Известково-щелочной характер и радиометрический возраст интрузивных пород Гиндукуша (около 210 млн лет), расположенных к северу от системы разломов Герат–Панджшер–</w:t>
      </w:r>
      <w:proofErr w:type="spellStart"/>
      <w:r w:rsidRPr="00AE3CD5">
        <w:rPr>
          <w:rFonts w:ascii="Times New Roman" w:hAnsi="Times New Roman" w:cs="Times New Roman"/>
          <w:sz w:val="28"/>
          <w:szCs w:val="28"/>
          <w:lang w:val="ru-RU" w:bidi="fa-IR"/>
        </w:rPr>
        <w:t>Акбайтал</w:t>
      </w:r>
      <w:proofErr w:type="spellEnd"/>
      <w:r w:rsidRPr="00AE3CD5">
        <w:rPr>
          <w:rFonts w:ascii="Times New Roman" w:hAnsi="Times New Roman" w:cs="Times New Roman"/>
          <w:sz w:val="28"/>
          <w:szCs w:val="28"/>
          <w:lang w:val="ru-RU" w:bidi="fa-IR"/>
        </w:rPr>
        <w:t xml:space="preserve">, указывают на существование в триасе зоны субдукции и связанной с ней вулканической дуги </w:t>
      </w:r>
      <w:r w:rsidRPr="00950CBD">
        <w:rPr>
          <w:rFonts w:ascii="Times New Roman" w:hAnsi="Times New Roman" w:cs="Times New Roman"/>
          <w:sz w:val="28"/>
          <w:szCs w:val="28"/>
          <w:lang w:val="ru-RU" w:bidi="fa-IR"/>
        </w:rPr>
        <w:t>[</w:t>
      </w:r>
      <w:r w:rsidRPr="00AE3CD5">
        <w:rPr>
          <w:rFonts w:ascii="Times New Roman" w:hAnsi="Times New Roman" w:cs="Times New Roman"/>
          <w:sz w:val="28"/>
          <w:szCs w:val="28"/>
          <w:lang w:val="ru-RU" w:bidi="fa-IR"/>
        </w:rPr>
        <w:t>10</w:t>
      </w:r>
      <w:r w:rsidRPr="00950CBD">
        <w:rPr>
          <w:rFonts w:ascii="Times New Roman" w:hAnsi="Times New Roman" w:cs="Times New Roman"/>
          <w:sz w:val="28"/>
          <w:szCs w:val="28"/>
          <w:lang w:val="ru-RU" w:bidi="fa-IR"/>
        </w:rPr>
        <w:t>]</w:t>
      </w:r>
      <w:r w:rsidRPr="00AE3CD5">
        <w:rPr>
          <w:rFonts w:ascii="Times New Roman" w:hAnsi="Times New Roman" w:cs="Times New Roman"/>
          <w:sz w:val="28"/>
          <w:szCs w:val="28"/>
          <w:lang w:val="ru-RU" w:bidi="fa-IR"/>
        </w:rPr>
        <w:t>. Предполагается, что эта дуга могла мигрировать от основной азиатской континентальной окраины в процессе раскрытия окраинного бассейна, локализованного в пределах современной Таджикской впадины. Погребение триасовых базальтов под мощной мезо-кайнозойской осадочной толщей указывает на значительное утон</w:t>
      </w:r>
      <w:r w:rsidR="00B71DB6">
        <w:rPr>
          <w:rFonts w:ascii="Times New Roman" w:hAnsi="Times New Roman" w:cs="Times New Roman"/>
          <w:sz w:val="28"/>
          <w:szCs w:val="28"/>
          <w:lang w:val="ru-RU" w:bidi="fa-IR"/>
        </w:rPr>
        <w:t>ение земной коры в этом регионе</w:t>
      </w:r>
      <w:r w:rsidRPr="00AE3CD5">
        <w:rPr>
          <w:rFonts w:ascii="Times New Roman" w:hAnsi="Times New Roman" w:cs="Times New Roman"/>
          <w:sz w:val="28"/>
          <w:szCs w:val="28"/>
          <w:lang w:val="ru-RU" w:bidi="fa-IR"/>
        </w:rPr>
        <w:t>.</w:t>
      </w:r>
    </w:p>
    <w:p w14:paraId="59336F7C" w14:textId="10D1EFC2" w:rsidR="00AE3CD5" w:rsidRPr="00AE3CD5" w:rsidRDefault="00AE3CD5" w:rsidP="00571C96">
      <w:pPr>
        <w:tabs>
          <w:tab w:val="left" w:pos="5245"/>
        </w:tabs>
        <w:spacing w:after="0" w:line="240" w:lineRule="auto"/>
        <w:ind w:firstLine="709"/>
        <w:jc w:val="both"/>
        <w:rPr>
          <w:rFonts w:ascii="Times New Roman" w:hAnsi="Times New Roman" w:cs="Times New Roman"/>
          <w:sz w:val="28"/>
          <w:szCs w:val="28"/>
          <w:lang w:val="ru-RU" w:bidi="fa-IR"/>
        </w:rPr>
      </w:pPr>
      <w:r w:rsidRPr="00AE3CD5">
        <w:rPr>
          <w:rFonts w:ascii="Times New Roman" w:hAnsi="Times New Roman" w:cs="Times New Roman"/>
          <w:sz w:val="28"/>
          <w:szCs w:val="28"/>
          <w:lang w:val="ru-RU" w:bidi="fa-IR"/>
        </w:rPr>
        <w:t xml:space="preserve">Последующее столкновение северной части </w:t>
      </w:r>
      <w:proofErr w:type="spellStart"/>
      <w:r w:rsidRPr="00AE3CD5">
        <w:rPr>
          <w:rFonts w:ascii="Times New Roman" w:hAnsi="Times New Roman" w:cs="Times New Roman"/>
          <w:sz w:val="28"/>
          <w:szCs w:val="28"/>
          <w:lang w:val="ru-RU" w:bidi="fa-IR"/>
        </w:rPr>
        <w:t>Центральноафганского</w:t>
      </w:r>
      <w:proofErr w:type="spellEnd"/>
      <w:r w:rsidRPr="00AE3CD5">
        <w:rPr>
          <w:rFonts w:ascii="Times New Roman" w:hAnsi="Times New Roman" w:cs="Times New Roman"/>
          <w:sz w:val="28"/>
          <w:szCs w:val="28"/>
          <w:lang w:val="ru-RU" w:bidi="fa-IR"/>
        </w:rPr>
        <w:t xml:space="preserve"> блока (блок Фарах) с активной окраиной Азии вдоль </w:t>
      </w:r>
      <w:proofErr w:type="spellStart"/>
      <w:r w:rsidRPr="00AE3CD5">
        <w:rPr>
          <w:rFonts w:ascii="Times New Roman" w:hAnsi="Times New Roman" w:cs="Times New Roman"/>
          <w:sz w:val="28"/>
          <w:szCs w:val="28"/>
          <w:lang w:val="ru-RU" w:bidi="fa-IR"/>
        </w:rPr>
        <w:t>Гератского</w:t>
      </w:r>
      <w:proofErr w:type="spellEnd"/>
      <w:r w:rsidRPr="00AE3CD5">
        <w:rPr>
          <w:rFonts w:ascii="Times New Roman" w:hAnsi="Times New Roman" w:cs="Times New Roman"/>
          <w:sz w:val="28"/>
          <w:szCs w:val="28"/>
          <w:lang w:val="ru-RU" w:bidi="fa-IR"/>
        </w:rPr>
        <w:t xml:space="preserve"> шва, вероятно, обусловило раннеюрское тектоническое сжатие в Гиндукуше. За этим событием последовало столкновение южной части Центрального Афганистана (блок Гильменд) вдоль </w:t>
      </w:r>
      <w:proofErr w:type="spellStart"/>
      <w:r w:rsidRPr="00AE3CD5">
        <w:rPr>
          <w:rFonts w:ascii="Times New Roman" w:hAnsi="Times New Roman" w:cs="Times New Roman"/>
          <w:sz w:val="28"/>
          <w:szCs w:val="28"/>
          <w:lang w:val="ru-RU" w:bidi="fa-IR"/>
        </w:rPr>
        <w:t>офиолитов</w:t>
      </w:r>
      <w:r w:rsidR="00B71DB6">
        <w:rPr>
          <w:rFonts w:ascii="Times New Roman" w:hAnsi="Times New Roman" w:cs="Times New Roman"/>
          <w:sz w:val="28"/>
          <w:szCs w:val="28"/>
          <w:lang w:val="ru-RU" w:bidi="fa-IR"/>
        </w:rPr>
        <w:t>ого</w:t>
      </w:r>
      <w:proofErr w:type="spellEnd"/>
      <w:r w:rsidR="00B71DB6">
        <w:rPr>
          <w:rFonts w:ascii="Times New Roman" w:hAnsi="Times New Roman" w:cs="Times New Roman"/>
          <w:sz w:val="28"/>
          <w:szCs w:val="28"/>
          <w:lang w:val="ru-RU" w:bidi="fa-IR"/>
        </w:rPr>
        <w:t xml:space="preserve"> пояса </w:t>
      </w:r>
      <w:proofErr w:type="spellStart"/>
      <w:r w:rsidR="00B71DB6">
        <w:rPr>
          <w:rFonts w:ascii="Times New Roman" w:hAnsi="Times New Roman" w:cs="Times New Roman"/>
          <w:sz w:val="28"/>
          <w:szCs w:val="28"/>
          <w:lang w:val="ru-RU" w:bidi="fa-IR"/>
        </w:rPr>
        <w:t>Панджао</w:t>
      </w:r>
      <w:proofErr w:type="spellEnd"/>
      <w:r w:rsidR="00B71DB6">
        <w:rPr>
          <w:rFonts w:ascii="Times New Roman" w:hAnsi="Times New Roman" w:cs="Times New Roman"/>
          <w:sz w:val="28"/>
          <w:szCs w:val="28"/>
          <w:lang w:val="ru-RU" w:bidi="fa-IR"/>
        </w:rPr>
        <w:t xml:space="preserve"> в поздней юре</w:t>
      </w:r>
      <w:r w:rsidRPr="00AE3CD5">
        <w:rPr>
          <w:rFonts w:ascii="Times New Roman" w:hAnsi="Times New Roman" w:cs="Times New Roman"/>
          <w:sz w:val="28"/>
          <w:szCs w:val="28"/>
          <w:lang w:val="ru-RU" w:bidi="fa-IR"/>
        </w:rPr>
        <w:t>. Интенсивная складчатость верхнеюрского–нижнемелового возраста, широко развитая в Центральном Афганистане, подтверждает масштабно</w:t>
      </w:r>
      <w:r w:rsidR="00B71DB6">
        <w:rPr>
          <w:rFonts w:ascii="Times New Roman" w:hAnsi="Times New Roman" w:cs="Times New Roman"/>
          <w:sz w:val="28"/>
          <w:szCs w:val="28"/>
          <w:lang w:val="ru-RU" w:bidi="fa-IR"/>
        </w:rPr>
        <w:t>сть данного коллизионного этапа</w:t>
      </w:r>
      <w:r w:rsidRPr="00AE3CD5">
        <w:rPr>
          <w:rFonts w:ascii="Times New Roman" w:hAnsi="Times New Roman" w:cs="Times New Roman"/>
          <w:sz w:val="28"/>
          <w:szCs w:val="28"/>
          <w:lang w:val="ru-RU" w:bidi="fa-IR"/>
        </w:rPr>
        <w:t>.</w:t>
      </w:r>
    </w:p>
    <w:p w14:paraId="59336F7D" w14:textId="77777777" w:rsidR="008609BA" w:rsidRDefault="00AE3CD5" w:rsidP="00571C96">
      <w:pPr>
        <w:tabs>
          <w:tab w:val="left" w:pos="5245"/>
        </w:tabs>
        <w:spacing w:after="0" w:line="240" w:lineRule="auto"/>
        <w:ind w:firstLine="709"/>
        <w:jc w:val="both"/>
        <w:rPr>
          <w:rFonts w:ascii="Times New Roman" w:hAnsi="Times New Roman" w:cs="Times New Roman"/>
          <w:sz w:val="28"/>
          <w:szCs w:val="28"/>
          <w:lang w:val="ru-RU" w:bidi="fa-IR"/>
        </w:rPr>
      </w:pPr>
      <w:r w:rsidRPr="00AE3CD5">
        <w:rPr>
          <w:rFonts w:ascii="Times New Roman" w:hAnsi="Times New Roman" w:cs="Times New Roman"/>
          <w:sz w:val="28"/>
          <w:szCs w:val="28"/>
          <w:lang w:val="ru-RU" w:bidi="fa-IR"/>
        </w:rPr>
        <w:t xml:space="preserve">Верхнеюрские–нижнемеловые известково-щелочные вулканиты Кандагарской дуги и синхронные интрузивные </w:t>
      </w:r>
      <w:proofErr w:type="spellStart"/>
      <w:r w:rsidRPr="00AE3CD5">
        <w:rPr>
          <w:rFonts w:ascii="Times New Roman" w:hAnsi="Times New Roman" w:cs="Times New Roman"/>
          <w:sz w:val="28"/>
          <w:szCs w:val="28"/>
          <w:lang w:val="ru-RU" w:bidi="fa-IR"/>
        </w:rPr>
        <w:t>гранитоиды</w:t>
      </w:r>
      <w:proofErr w:type="spellEnd"/>
      <w:r w:rsidRPr="00AE3CD5">
        <w:rPr>
          <w:rFonts w:ascii="Times New Roman" w:hAnsi="Times New Roman" w:cs="Times New Roman"/>
          <w:sz w:val="28"/>
          <w:szCs w:val="28"/>
          <w:lang w:val="ru-RU" w:bidi="fa-IR"/>
        </w:rPr>
        <w:t xml:space="preserve"> на юге Центрального Афганистана свидетельствуют о возобновлении субдукции океанического дна под вновь </w:t>
      </w:r>
      <w:proofErr w:type="spellStart"/>
      <w:r w:rsidRPr="00AE3CD5">
        <w:rPr>
          <w:rFonts w:ascii="Times New Roman" w:hAnsi="Times New Roman" w:cs="Times New Roman"/>
          <w:sz w:val="28"/>
          <w:szCs w:val="28"/>
          <w:lang w:val="ru-RU" w:bidi="fa-IR"/>
        </w:rPr>
        <w:t>аккрецированные</w:t>
      </w:r>
      <w:proofErr w:type="spellEnd"/>
      <w:r w:rsidRPr="00AE3CD5">
        <w:rPr>
          <w:rFonts w:ascii="Times New Roman" w:hAnsi="Times New Roman" w:cs="Times New Roman"/>
          <w:sz w:val="28"/>
          <w:szCs w:val="28"/>
          <w:lang w:val="ru-RU" w:bidi="fa-IR"/>
        </w:rPr>
        <w:t xml:space="preserve"> к Азии континентальные блоки. Совпадение по времени коллизии в зоне </w:t>
      </w:r>
      <w:proofErr w:type="spellStart"/>
      <w:r w:rsidRPr="00AE3CD5">
        <w:rPr>
          <w:rFonts w:ascii="Times New Roman" w:hAnsi="Times New Roman" w:cs="Times New Roman"/>
          <w:sz w:val="28"/>
          <w:szCs w:val="28"/>
          <w:lang w:val="ru-RU" w:bidi="fa-IR"/>
        </w:rPr>
        <w:t>Панджао</w:t>
      </w:r>
      <w:proofErr w:type="spellEnd"/>
      <w:r w:rsidRPr="00AE3CD5">
        <w:rPr>
          <w:rFonts w:ascii="Times New Roman" w:hAnsi="Times New Roman" w:cs="Times New Roman"/>
          <w:sz w:val="28"/>
          <w:szCs w:val="28"/>
          <w:lang w:val="ru-RU" w:bidi="fa-IR"/>
        </w:rPr>
        <w:t xml:space="preserve"> и активации субдукции вдоль окраины Кандагара позволяет предположить, что северное столкновение инициировало миграцию зоны субдукции в южном направлении. Таким образом, прогрессивная континентальная аккреция в Центральном Афганистане сопровождалась поэтапным смещением активной </w:t>
      </w:r>
      <w:proofErr w:type="spellStart"/>
      <w:r w:rsidRPr="00AE3CD5">
        <w:rPr>
          <w:rFonts w:ascii="Times New Roman" w:hAnsi="Times New Roman" w:cs="Times New Roman"/>
          <w:sz w:val="28"/>
          <w:szCs w:val="28"/>
          <w:lang w:val="ru-RU" w:bidi="fa-IR"/>
        </w:rPr>
        <w:t>субдукционной</w:t>
      </w:r>
      <w:proofErr w:type="spellEnd"/>
      <w:r w:rsidRPr="00AE3CD5">
        <w:rPr>
          <w:rFonts w:ascii="Times New Roman" w:hAnsi="Times New Roman" w:cs="Times New Roman"/>
          <w:sz w:val="28"/>
          <w:szCs w:val="28"/>
          <w:lang w:val="ru-RU" w:bidi="fa-IR"/>
        </w:rPr>
        <w:t xml:space="preserve"> системы к югу в течение юрского периода.</w:t>
      </w:r>
    </w:p>
    <w:p w14:paraId="59336F7E" w14:textId="77777777" w:rsidR="008609BA" w:rsidRDefault="005B514C" w:rsidP="00571C96">
      <w:pPr>
        <w:tabs>
          <w:tab w:val="left" w:pos="5245"/>
        </w:tabs>
        <w:spacing w:after="0" w:line="240" w:lineRule="auto"/>
        <w:jc w:val="both"/>
        <w:rPr>
          <w:rFonts w:ascii="Times New Roman" w:hAnsi="Times New Roman" w:cs="Times New Roman"/>
          <w:sz w:val="28"/>
          <w:szCs w:val="28"/>
          <w:lang w:val="ru-RU" w:bidi="fa-IR"/>
        </w:rPr>
      </w:pPr>
      <w:r>
        <w:rPr>
          <w:rFonts w:ascii="Times New Roman" w:hAnsi="Times New Roman" w:cs="Times New Roman"/>
          <w:noProof/>
          <w:sz w:val="28"/>
          <w:szCs w:val="28"/>
          <w:lang w:val="ru-RU" w:eastAsia="ru-RU"/>
        </w:rPr>
        <w:lastRenderedPageBreak/>
        <w:drawing>
          <wp:inline distT="0" distB="0" distL="0" distR="0" wp14:anchorId="593375F0" wp14:editId="593375F1">
            <wp:extent cx="6003290" cy="2242820"/>
            <wp:effectExtent l="0" t="0" r="0" b="5080"/>
            <wp:docPr id="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6003290" cy="2242820"/>
                    </a:xfrm>
                    <a:prstGeom prst="rect">
                      <a:avLst/>
                    </a:prstGeom>
                  </pic:spPr>
                </pic:pic>
              </a:graphicData>
            </a:graphic>
          </wp:inline>
        </w:drawing>
      </w:r>
    </w:p>
    <w:p w14:paraId="29988D75" w14:textId="77777777" w:rsidR="00B71DB6" w:rsidRDefault="00B71DB6" w:rsidP="000641C0">
      <w:pPr>
        <w:spacing w:after="0" w:line="240" w:lineRule="auto"/>
        <w:jc w:val="center"/>
        <w:rPr>
          <w:rFonts w:ascii="Times New Roman" w:hAnsi="Times New Roman" w:cs="Times New Roman"/>
          <w:bCs/>
          <w:sz w:val="24"/>
          <w:szCs w:val="24"/>
          <w:lang w:val="ru-RU"/>
        </w:rPr>
      </w:pPr>
    </w:p>
    <w:p w14:paraId="16B3C30F" w14:textId="688724A8" w:rsidR="00B71DB6" w:rsidRPr="00B71DB6" w:rsidRDefault="00D936DB" w:rsidP="000641C0">
      <w:pPr>
        <w:spacing w:after="0" w:line="240" w:lineRule="auto"/>
        <w:jc w:val="center"/>
        <w:rPr>
          <w:rFonts w:ascii="Times New Roman" w:hAnsi="Times New Roman" w:cs="Times New Roman"/>
          <w:sz w:val="28"/>
          <w:szCs w:val="28"/>
          <w:lang w:val="ru-RU"/>
        </w:rPr>
      </w:pPr>
      <w:r w:rsidRPr="00B71DB6">
        <w:rPr>
          <w:rFonts w:ascii="Times New Roman" w:hAnsi="Times New Roman" w:cs="Times New Roman"/>
          <w:bCs/>
          <w:sz w:val="28"/>
          <w:szCs w:val="28"/>
          <w:lang w:val="ru-RU"/>
        </w:rPr>
        <w:t>Рисунок</w:t>
      </w:r>
      <w:r w:rsidR="00420C91" w:rsidRPr="00B71DB6">
        <w:rPr>
          <w:rFonts w:ascii="Times New Roman" w:hAnsi="Times New Roman" w:cs="Times New Roman"/>
          <w:bCs/>
          <w:sz w:val="28"/>
          <w:szCs w:val="28"/>
          <w:lang w:val="ru-RU"/>
        </w:rPr>
        <w:t xml:space="preserve"> 2.5</w:t>
      </w:r>
      <w:r w:rsidR="00E77935" w:rsidRPr="00B71DB6">
        <w:rPr>
          <w:rFonts w:ascii="Times New Roman" w:hAnsi="Times New Roman" w:cs="Times New Roman"/>
          <w:sz w:val="28"/>
          <w:szCs w:val="28"/>
          <w:lang w:val="ru-RU"/>
        </w:rPr>
        <w:t xml:space="preserve"> -</w:t>
      </w:r>
      <w:r w:rsidR="00420C91" w:rsidRPr="00B71DB6">
        <w:rPr>
          <w:rFonts w:ascii="Times New Roman" w:hAnsi="Times New Roman" w:cs="Times New Roman"/>
          <w:sz w:val="28"/>
          <w:szCs w:val="28"/>
          <w:lang w:val="ru-RU"/>
        </w:rPr>
        <w:t xml:space="preserve"> Раскол Гондваны и присоединение к Лавр</w:t>
      </w:r>
      <w:r w:rsidR="00B71DB6" w:rsidRPr="00B71DB6">
        <w:rPr>
          <w:rFonts w:ascii="Times New Roman" w:hAnsi="Times New Roman" w:cs="Times New Roman"/>
          <w:sz w:val="28"/>
          <w:szCs w:val="28"/>
          <w:lang w:val="ru-RU"/>
        </w:rPr>
        <w:t>азии</w:t>
      </w:r>
    </w:p>
    <w:p w14:paraId="23963506" w14:textId="77777777" w:rsidR="00B71DB6" w:rsidRDefault="00B71DB6" w:rsidP="000641C0">
      <w:pPr>
        <w:spacing w:after="0" w:line="240" w:lineRule="auto"/>
        <w:jc w:val="center"/>
        <w:rPr>
          <w:rFonts w:ascii="Times New Roman" w:hAnsi="Times New Roman" w:cs="Times New Roman"/>
          <w:sz w:val="24"/>
          <w:szCs w:val="24"/>
          <w:lang w:val="ru-RU"/>
        </w:rPr>
      </w:pPr>
    </w:p>
    <w:p w14:paraId="59336F7F" w14:textId="464EEC86" w:rsidR="00420C91" w:rsidRPr="00B71DB6" w:rsidRDefault="00B71DB6" w:rsidP="00B71DB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Примечание: п</w:t>
      </w:r>
      <w:r w:rsidR="00420C91" w:rsidRPr="00B71DB6">
        <w:rPr>
          <w:rFonts w:ascii="Times New Roman" w:hAnsi="Times New Roman" w:cs="Times New Roman"/>
          <w:sz w:val="28"/>
          <w:szCs w:val="28"/>
          <w:lang w:val="ru-RU"/>
        </w:rPr>
        <w:t>риблизительные реконструкции основаны на</w:t>
      </w:r>
      <w:r>
        <w:rPr>
          <w:rFonts w:ascii="Times New Roman" w:hAnsi="Times New Roman" w:cs="Times New Roman"/>
          <w:sz w:val="28"/>
          <w:szCs w:val="28"/>
          <w:lang w:val="ru-RU"/>
        </w:rPr>
        <w:t xml:space="preserve"> работах </w:t>
      </w:r>
      <w:proofErr w:type="spellStart"/>
      <w:r>
        <w:rPr>
          <w:rFonts w:ascii="Times New Roman" w:hAnsi="Times New Roman" w:cs="Times New Roman"/>
          <w:sz w:val="28"/>
          <w:szCs w:val="28"/>
          <w:lang w:val="ru-RU"/>
        </w:rPr>
        <w:t>Мольнара</w:t>
      </w:r>
      <w:proofErr w:type="spellEnd"/>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Таппонье</w:t>
      </w:r>
      <w:proofErr w:type="spellEnd"/>
      <w:r>
        <w:rPr>
          <w:rFonts w:ascii="Times New Roman" w:hAnsi="Times New Roman" w:cs="Times New Roman"/>
          <w:sz w:val="28"/>
          <w:szCs w:val="28"/>
          <w:lang w:val="ru-RU"/>
        </w:rPr>
        <w:t xml:space="preserve">, Ирвинга и Нортона и </w:t>
      </w:r>
      <w:proofErr w:type="spellStart"/>
      <w:r>
        <w:rPr>
          <w:rFonts w:ascii="Times New Roman" w:hAnsi="Times New Roman" w:cs="Times New Roman"/>
          <w:sz w:val="28"/>
          <w:szCs w:val="28"/>
          <w:lang w:val="ru-RU"/>
        </w:rPr>
        <w:t>Склейтера</w:t>
      </w:r>
      <w:proofErr w:type="spellEnd"/>
      <w:r w:rsidR="00420C91" w:rsidRPr="00B71DB6">
        <w:rPr>
          <w:rFonts w:ascii="Times New Roman" w:hAnsi="Times New Roman" w:cs="Times New Roman"/>
          <w:sz w:val="28"/>
          <w:szCs w:val="28"/>
          <w:lang w:val="ru-RU"/>
        </w:rPr>
        <w:t xml:space="preserve">. Экватор показан как ориентир для каждой эпохи. Неплотно пунктирная область представляет дно </w:t>
      </w:r>
      <w:proofErr w:type="spellStart"/>
      <w:r w:rsidR="00420C91" w:rsidRPr="00B71DB6">
        <w:rPr>
          <w:rFonts w:ascii="Times New Roman" w:hAnsi="Times New Roman" w:cs="Times New Roman"/>
          <w:sz w:val="28"/>
          <w:szCs w:val="28"/>
          <w:lang w:val="ru-RU"/>
        </w:rPr>
        <w:t>Палеотетиса</w:t>
      </w:r>
      <w:proofErr w:type="spellEnd"/>
      <w:r w:rsidR="00420C91" w:rsidRPr="00B71DB6">
        <w:rPr>
          <w:rFonts w:ascii="Times New Roman" w:hAnsi="Times New Roman" w:cs="Times New Roman"/>
          <w:sz w:val="28"/>
          <w:szCs w:val="28"/>
          <w:lang w:val="ru-RU"/>
        </w:rPr>
        <w:t xml:space="preserve">; густо пунктирная область — у </w:t>
      </w:r>
      <w:proofErr w:type="spellStart"/>
      <w:r w:rsidR="00420C91" w:rsidRPr="00B71DB6">
        <w:rPr>
          <w:rFonts w:ascii="Times New Roman" w:hAnsi="Times New Roman" w:cs="Times New Roman"/>
          <w:sz w:val="28"/>
          <w:szCs w:val="28"/>
          <w:lang w:val="ru-RU"/>
        </w:rPr>
        <w:t>Неотетиса</w:t>
      </w:r>
      <w:proofErr w:type="spellEnd"/>
      <w:r w:rsidR="00420C91" w:rsidRPr="00B71DB6">
        <w:rPr>
          <w:rFonts w:ascii="Times New Roman" w:hAnsi="Times New Roman" w:cs="Times New Roman"/>
          <w:sz w:val="28"/>
          <w:szCs w:val="28"/>
          <w:lang w:val="ru-RU"/>
        </w:rPr>
        <w:t xml:space="preserve">; заштрихованная область — Индийский океан. Контуры и положение небольших континентальных блоков гондванского происхождения в возрасте 200 млн лет назад. гипотетические: </w:t>
      </w:r>
      <w:r w:rsidR="00420C91" w:rsidRPr="00B71DB6">
        <w:rPr>
          <w:rFonts w:ascii="Times New Roman" w:hAnsi="Times New Roman" w:cs="Times New Roman"/>
          <w:sz w:val="28"/>
          <w:szCs w:val="28"/>
        </w:rPr>
        <w:t>I</w:t>
      </w:r>
      <w:r w:rsidR="00420C91" w:rsidRPr="00B71DB6">
        <w:rPr>
          <w:rFonts w:ascii="Times New Roman" w:hAnsi="Times New Roman" w:cs="Times New Roman"/>
          <w:sz w:val="28"/>
          <w:szCs w:val="28"/>
          <w:lang w:val="ru-RU"/>
        </w:rPr>
        <w:t xml:space="preserve"> = Иран, </w:t>
      </w:r>
      <w:r w:rsidR="00420C91" w:rsidRPr="00B71DB6">
        <w:rPr>
          <w:rFonts w:ascii="Times New Roman" w:hAnsi="Times New Roman" w:cs="Times New Roman"/>
          <w:sz w:val="28"/>
          <w:szCs w:val="28"/>
        </w:rPr>
        <w:t>L</w:t>
      </w:r>
      <w:r w:rsidR="00420C91" w:rsidRPr="00B71DB6">
        <w:rPr>
          <w:rFonts w:ascii="Times New Roman" w:hAnsi="Times New Roman" w:cs="Times New Roman"/>
          <w:sz w:val="28"/>
          <w:szCs w:val="28"/>
          <w:lang w:val="ru-RU"/>
        </w:rPr>
        <w:t xml:space="preserve"> = Лут, </w:t>
      </w:r>
      <w:r w:rsidR="00420C91" w:rsidRPr="00B71DB6">
        <w:rPr>
          <w:rFonts w:ascii="Times New Roman" w:hAnsi="Times New Roman" w:cs="Times New Roman"/>
          <w:sz w:val="28"/>
          <w:szCs w:val="28"/>
        </w:rPr>
        <w:t>FA</w:t>
      </w:r>
      <w:r w:rsidR="00420C91" w:rsidRPr="00B71DB6">
        <w:rPr>
          <w:rFonts w:ascii="Times New Roman" w:hAnsi="Times New Roman" w:cs="Times New Roman"/>
          <w:sz w:val="28"/>
          <w:szCs w:val="28"/>
          <w:lang w:val="ru-RU"/>
        </w:rPr>
        <w:t xml:space="preserve"> и </w:t>
      </w:r>
      <w:r w:rsidR="00420C91" w:rsidRPr="00B71DB6">
        <w:rPr>
          <w:rFonts w:ascii="Times New Roman" w:hAnsi="Times New Roman" w:cs="Times New Roman"/>
          <w:sz w:val="28"/>
          <w:szCs w:val="28"/>
        </w:rPr>
        <w:t>CT</w:t>
      </w:r>
      <w:r w:rsidR="00420C91" w:rsidRPr="00B71DB6">
        <w:rPr>
          <w:rFonts w:ascii="Times New Roman" w:hAnsi="Times New Roman" w:cs="Times New Roman"/>
          <w:sz w:val="28"/>
          <w:szCs w:val="28"/>
          <w:lang w:val="ru-RU"/>
        </w:rPr>
        <w:t xml:space="preserve"> = блок Фарах и центральный Тибет, </w:t>
      </w:r>
      <w:r w:rsidR="00420C91" w:rsidRPr="00B71DB6">
        <w:rPr>
          <w:rFonts w:ascii="Times New Roman" w:hAnsi="Times New Roman" w:cs="Times New Roman"/>
          <w:sz w:val="28"/>
          <w:szCs w:val="28"/>
        </w:rPr>
        <w:t>HE</w:t>
      </w:r>
      <w:r w:rsidR="00420C91" w:rsidRPr="00B71DB6">
        <w:rPr>
          <w:rFonts w:ascii="Times New Roman" w:hAnsi="Times New Roman" w:cs="Times New Roman"/>
          <w:sz w:val="28"/>
          <w:szCs w:val="28"/>
          <w:lang w:val="ru-RU"/>
        </w:rPr>
        <w:t xml:space="preserve"> и </w:t>
      </w:r>
      <w:r w:rsidR="00420C91" w:rsidRPr="00B71DB6">
        <w:rPr>
          <w:rFonts w:ascii="Times New Roman" w:hAnsi="Times New Roman" w:cs="Times New Roman"/>
          <w:sz w:val="28"/>
          <w:szCs w:val="28"/>
        </w:rPr>
        <w:t>ST</w:t>
      </w:r>
      <w:r w:rsidR="00420C91" w:rsidRPr="00B71DB6">
        <w:rPr>
          <w:rFonts w:ascii="Times New Roman" w:hAnsi="Times New Roman" w:cs="Times New Roman"/>
          <w:sz w:val="28"/>
          <w:szCs w:val="28"/>
          <w:lang w:val="ru-RU"/>
        </w:rPr>
        <w:t xml:space="preserve"> = блок Гильменд и южный Тибет, 1</w:t>
      </w:r>
      <w:r w:rsidR="00420C91" w:rsidRPr="00B71DB6">
        <w:rPr>
          <w:rFonts w:ascii="Times New Roman" w:hAnsi="Times New Roman" w:cs="Times New Roman"/>
          <w:sz w:val="28"/>
          <w:szCs w:val="28"/>
        </w:rPr>
        <w:t>S</w:t>
      </w:r>
      <w:r w:rsidR="00420C91" w:rsidRPr="00B71DB6">
        <w:rPr>
          <w:rFonts w:ascii="Times New Roman" w:hAnsi="Times New Roman" w:cs="Times New Roman"/>
          <w:sz w:val="28"/>
          <w:szCs w:val="28"/>
          <w:lang w:val="ru-RU"/>
        </w:rPr>
        <w:t xml:space="preserve"> = индонезийский блок. Жирными линиями обозначены основные границы плит; нормальные линии: хребтовые и трансформные разломы, линии с открытыми треугольниками с одной стороны: зона субдукции. О положении зон субдукции можно судить с некоторой уверенностью, но местонахождение, а иногда и существование хребтов в пределах </w:t>
      </w:r>
      <w:proofErr w:type="spellStart"/>
      <w:r w:rsidR="00420C91" w:rsidRPr="00B71DB6">
        <w:rPr>
          <w:rFonts w:ascii="Times New Roman" w:hAnsi="Times New Roman" w:cs="Times New Roman"/>
          <w:sz w:val="28"/>
          <w:szCs w:val="28"/>
          <w:lang w:val="ru-RU"/>
        </w:rPr>
        <w:t>Палеотетиса</w:t>
      </w:r>
      <w:proofErr w:type="spellEnd"/>
      <w:r w:rsidR="00420C91" w:rsidRPr="00B71DB6">
        <w:rPr>
          <w:rFonts w:ascii="Times New Roman" w:hAnsi="Times New Roman" w:cs="Times New Roman"/>
          <w:sz w:val="28"/>
          <w:szCs w:val="28"/>
          <w:lang w:val="ru-RU"/>
        </w:rPr>
        <w:t xml:space="preserve"> и </w:t>
      </w:r>
      <w:proofErr w:type="spellStart"/>
      <w:r w:rsidR="00420C91" w:rsidRPr="00B71DB6">
        <w:rPr>
          <w:rFonts w:ascii="Times New Roman" w:hAnsi="Times New Roman" w:cs="Times New Roman"/>
          <w:sz w:val="28"/>
          <w:szCs w:val="28"/>
          <w:lang w:val="ru-RU"/>
        </w:rPr>
        <w:t>Неотетиса</w:t>
      </w:r>
      <w:proofErr w:type="spellEnd"/>
      <w:r w:rsidR="00420C91" w:rsidRPr="00B71DB6">
        <w:rPr>
          <w:rFonts w:ascii="Times New Roman" w:hAnsi="Times New Roman" w:cs="Times New Roman"/>
          <w:sz w:val="28"/>
          <w:szCs w:val="28"/>
          <w:lang w:val="ru-RU"/>
        </w:rPr>
        <w:t xml:space="preserve">, уточнить, конечно, невозможно, поскольку соответствующее дно океана практически исчезло. Пунктирные линии представляют собой шовные зоны. Если реконструкция в 70 </w:t>
      </w:r>
      <w:proofErr w:type="spellStart"/>
      <w:r w:rsidR="00420C91" w:rsidRPr="00B71DB6">
        <w:rPr>
          <w:rFonts w:ascii="Times New Roman" w:hAnsi="Times New Roman" w:cs="Times New Roman"/>
          <w:sz w:val="28"/>
          <w:szCs w:val="28"/>
          <w:lang w:val="ru-RU"/>
        </w:rPr>
        <w:t>млн.лет</w:t>
      </w:r>
      <w:proofErr w:type="spellEnd"/>
      <w:r w:rsidR="00420C91" w:rsidRPr="00B71DB6">
        <w:rPr>
          <w:rFonts w:ascii="Times New Roman" w:hAnsi="Times New Roman" w:cs="Times New Roman"/>
          <w:sz w:val="28"/>
          <w:szCs w:val="28"/>
          <w:lang w:val="ru-RU"/>
        </w:rPr>
        <w:t xml:space="preserve">. Примерно верно, геологическая летопись и время в Афганистане, Пакистане и </w:t>
      </w:r>
      <w:proofErr w:type="spellStart"/>
      <w:r w:rsidR="00420C91" w:rsidRPr="00B71DB6">
        <w:rPr>
          <w:rFonts w:ascii="Times New Roman" w:hAnsi="Times New Roman" w:cs="Times New Roman"/>
          <w:sz w:val="28"/>
          <w:szCs w:val="28"/>
          <w:lang w:val="ru-RU"/>
        </w:rPr>
        <w:t>Ладакхе</w:t>
      </w:r>
      <w:proofErr w:type="spellEnd"/>
      <w:r w:rsidR="00420C91" w:rsidRPr="00B71DB6">
        <w:rPr>
          <w:rFonts w:ascii="Times New Roman" w:hAnsi="Times New Roman" w:cs="Times New Roman"/>
          <w:sz w:val="28"/>
          <w:szCs w:val="28"/>
          <w:lang w:val="ru-RU"/>
        </w:rPr>
        <w:t xml:space="preserve"> требуют двух активных зон субдукции между Индией и Евразией в верхнем мелу</w:t>
      </w:r>
      <w:r>
        <w:rPr>
          <w:rFonts w:ascii="Times New Roman" w:hAnsi="Times New Roman" w:cs="Times New Roman"/>
          <w:sz w:val="28"/>
          <w:szCs w:val="28"/>
          <w:lang w:val="ru-RU"/>
        </w:rPr>
        <w:t>.</w:t>
      </w:r>
    </w:p>
    <w:p w14:paraId="59336F80" w14:textId="77777777" w:rsidR="008609BA" w:rsidRPr="00F74C83" w:rsidRDefault="008609BA" w:rsidP="00571C96">
      <w:pPr>
        <w:tabs>
          <w:tab w:val="left" w:pos="5245"/>
        </w:tabs>
        <w:spacing w:after="0" w:line="240" w:lineRule="auto"/>
        <w:jc w:val="both"/>
        <w:rPr>
          <w:rFonts w:ascii="Times New Roman" w:hAnsi="Times New Roman" w:cs="Times New Roman"/>
          <w:sz w:val="28"/>
          <w:szCs w:val="28"/>
          <w:lang w:val="ru-RU" w:bidi="fa-IR"/>
        </w:rPr>
      </w:pPr>
    </w:p>
    <w:p w14:paraId="59336F81" w14:textId="77777777" w:rsidR="009F19C6" w:rsidRPr="009F19C6" w:rsidRDefault="009F19C6" w:rsidP="00B71DB6">
      <w:pPr>
        <w:tabs>
          <w:tab w:val="left" w:pos="5245"/>
        </w:tabs>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Эта миграция, по-видимому, продолжалась и в меловом периоде, однако в ином, диахронном режиме. Смена условий вулканической активности и седиментации в Кандагарском комплексе указывает на формирование окраинного бассейна. В интервале между 60° и 65° </w:t>
      </w:r>
      <w:proofErr w:type="spellStart"/>
      <w:r w:rsidRPr="009F19C6">
        <w:rPr>
          <w:rFonts w:ascii="Times New Roman" w:hAnsi="Times New Roman" w:cs="Times New Roman"/>
          <w:sz w:val="28"/>
          <w:szCs w:val="28"/>
          <w:lang w:val="ru-RU" w:bidi="fa-IR"/>
        </w:rPr>
        <w:t>в.д</w:t>
      </w:r>
      <w:proofErr w:type="spellEnd"/>
      <w:r w:rsidRPr="009F19C6">
        <w:rPr>
          <w:rFonts w:ascii="Times New Roman" w:hAnsi="Times New Roman" w:cs="Times New Roman"/>
          <w:sz w:val="28"/>
          <w:szCs w:val="28"/>
          <w:lang w:val="ru-RU" w:bidi="fa-IR"/>
        </w:rPr>
        <w:t xml:space="preserve">., где последующее столкновение с Индийской плитой не происходило, миграция зоны субдукции на юг, вероятно, сохранялась на протяжении всего палеоген-неогенового времени вплоть до настоящего времени </w:t>
      </w:r>
      <w:r w:rsidRPr="00950CBD">
        <w:rPr>
          <w:rFonts w:ascii="Times New Roman" w:hAnsi="Times New Roman" w:cs="Times New Roman"/>
          <w:sz w:val="28"/>
          <w:szCs w:val="28"/>
          <w:lang w:val="ru-RU" w:bidi="fa-IR"/>
        </w:rPr>
        <w:t>[</w:t>
      </w:r>
      <w:r w:rsidRPr="009F19C6">
        <w:rPr>
          <w:rFonts w:ascii="Times New Roman" w:hAnsi="Times New Roman" w:cs="Times New Roman"/>
          <w:sz w:val="28"/>
          <w:szCs w:val="28"/>
          <w:lang w:val="ru-RU" w:bidi="fa-IR"/>
        </w:rPr>
        <w:t>105</w:t>
      </w:r>
      <w:r w:rsidRPr="00950CBD">
        <w:rPr>
          <w:rFonts w:ascii="Times New Roman" w:hAnsi="Times New Roman" w:cs="Times New Roman"/>
          <w:sz w:val="28"/>
          <w:szCs w:val="28"/>
          <w:lang w:val="ru-RU" w:bidi="fa-IR"/>
        </w:rPr>
        <w:t>]</w:t>
      </w:r>
      <w:r w:rsidRPr="009F19C6">
        <w:rPr>
          <w:rFonts w:ascii="Times New Roman" w:hAnsi="Times New Roman" w:cs="Times New Roman"/>
          <w:sz w:val="28"/>
          <w:szCs w:val="28"/>
          <w:lang w:val="ru-RU" w:bidi="fa-IR"/>
        </w:rPr>
        <w:t>.</w:t>
      </w:r>
    </w:p>
    <w:p w14:paraId="59336F82" w14:textId="77777777" w:rsidR="009F19C6" w:rsidRPr="009F19C6" w:rsidRDefault="009F19C6" w:rsidP="00B71DB6">
      <w:pPr>
        <w:tabs>
          <w:tab w:val="left" w:pos="5245"/>
        </w:tabs>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В рамках данной интерпретации конечным этапом этой миграции является активная субдукция вдоль побережья </w:t>
      </w:r>
      <w:proofErr w:type="spellStart"/>
      <w:r w:rsidRPr="009F19C6">
        <w:rPr>
          <w:rFonts w:ascii="Times New Roman" w:hAnsi="Times New Roman" w:cs="Times New Roman"/>
          <w:sz w:val="28"/>
          <w:szCs w:val="28"/>
          <w:lang w:val="ru-RU" w:bidi="fa-IR"/>
        </w:rPr>
        <w:t>Макрана</w:t>
      </w:r>
      <w:proofErr w:type="spellEnd"/>
      <w:r w:rsidRPr="009F19C6">
        <w:rPr>
          <w:rFonts w:ascii="Times New Roman" w:hAnsi="Times New Roman" w:cs="Times New Roman"/>
          <w:sz w:val="28"/>
          <w:szCs w:val="28"/>
          <w:lang w:val="ru-RU" w:bidi="fa-IR"/>
        </w:rPr>
        <w:t xml:space="preserve"> — одного из немногих сегментов Альпийского </w:t>
      </w:r>
      <w:proofErr w:type="spellStart"/>
      <w:r w:rsidRPr="009F19C6">
        <w:rPr>
          <w:rFonts w:ascii="Times New Roman" w:hAnsi="Times New Roman" w:cs="Times New Roman"/>
          <w:sz w:val="28"/>
          <w:szCs w:val="28"/>
          <w:lang w:val="ru-RU" w:bidi="fa-IR"/>
        </w:rPr>
        <w:t>орогенного</w:t>
      </w:r>
      <w:proofErr w:type="spellEnd"/>
      <w:r w:rsidRPr="009F19C6">
        <w:rPr>
          <w:rFonts w:ascii="Times New Roman" w:hAnsi="Times New Roman" w:cs="Times New Roman"/>
          <w:sz w:val="28"/>
          <w:szCs w:val="28"/>
          <w:lang w:val="ru-RU" w:bidi="fa-IR"/>
        </w:rPr>
        <w:t xml:space="preserve"> пояса, где Евразия и основные континентальные блоки </w:t>
      </w:r>
      <w:r w:rsidRPr="009F19C6">
        <w:rPr>
          <w:rFonts w:ascii="Times New Roman" w:hAnsi="Times New Roman" w:cs="Times New Roman"/>
          <w:sz w:val="28"/>
          <w:szCs w:val="28"/>
          <w:lang w:val="ru-RU" w:bidi="fa-IR"/>
        </w:rPr>
        <w:lastRenderedPageBreak/>
        <w:t xml:space="preserve">гондванского происхождения до настоящего времени не завершили окончательное сращивание. В этом контексте </w:t>
      </w:r>
      <w:proofErr w:type="spellStart"/>
      <w:r w:rsidRPr="009F19C6">
        <w:rPr>
          <w:rFonts w:ascii="Times New Roman" w:hAnsi="Times New Roman" w:cs="Times New Roman"/>
          <w:sz w:val="28"/>
          <w:szCs w:val="28"/>
          <w:lang w:val="ru-RU" w:bidi="fa-IR"/>
        </w:rPr>
        <w:t>Сейстанский</w:t>
      </w:r>
      <w:proofErr w:type="spellEnd"/>
      <w:r w:rsidRPr="009F19C6">
        <w:rPr>
          <w:rFonts w:ascii="Times New Roman" w:hAnsi="Times New Roman" w:cs="Times New Roman"/>
          <w:sz w:val="28"/>
          <w:szCs w:val="28"/>
          <w:lang w:val="ru-RU" w:bidi="fa-IR"/>
        </w:rPr>
        <w:t xml:space="preserve"> бассейн, расположенный к северу от Сулайман-</w:t>
      </w:r>
      <w:proofErr w:type="spellStart"/>
      <w:r w:rsidRPr="009F19C6">
        <w:rPr>
          <w:rFonts w:ascii="Times New Roman" w:hAnsi="Times New Roman" w:cs="Times New Roman"/>
          <w:sz w:val="28"/>
          <w:szCs w:val="28"/>
          <w:lang w:val="ru-RU" w:bidi="fa-IR"/>
        </w:rPr>
        <w:t>Макранского</w:t>
      </w:r>
      <w:proofErr w:type="spellEnd"/>
      <w:r w:rsidRPr="009F19C6">
        <w:rPr>
          <w:rFonts w:ascii="Times New Roman" w:hAnsi="Times New Roman" w:cs="Times New Roman"/>
          <w:sz w:val="28"/>
          <w:szCs w:val="28"/>
          <w:lang w:val="ru-RU" w:bidi="fa-IR"/>
        </w:rPr>
        <w:t xml:space="preserve"> складчато-надвигового пояса, может рассматриваться как область значительного растяжения континентальной коры, заполненная мощной толщей обломочных отложений палеоген-неогенового возраста.</w:t>
      </w:r>
    </w:p>
    <w:p w14:paraId="59336F83" w14:textId="72F852EE" w:rsidR="008609BA" w:rsidRDefault="009F19C6" w:rsidP="00B71DB6">
      <w:pPr>
        <w:tabs>
          <w:tab w:val="left" w:pos="5245"/>
        </w:tabs>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По механизму формирования данный бассейн во многом сопоставим с внутриконтинентальными бассейнами типа Эгейского, Тирренского, </w:t>
      </w:r>
      <w:proofErr w:type="spellStart"/>
      <w:r w:rsidRPr="009F19C6">
        <w:rPr>
          <w:rFonts w:ascii="Times New Roman" w:hAnsi="Times New Roman" w:cs="Times New Roman"/>
          <w:sz w:val="28"/>
          <w:szCs w:val="28"/>
          <w:lang w:val="ru-RU" w:bidi="fa-IR"/>
        </w:rPr>
        <w:t>Паннонского</w:t>
      </w:r>
      <w:proofErr w:type="spellEnd"/>
      <w:r w:rsidRPr="009F19C6">
        <w:rPr>
          <w:rFonts w:ascii="Times New Roman" w:hAnsi="Times New Roman" w:cs="Times New Roman"/>
          <w:sz w:val="28"/>
          <w:szCs w:val="28"/>
          <w:lang w:val="ru-RU" w:bidi="fa-IR"/>
        </w:rPr>
        <w:t xml:space="preserve"> и Трансильванского .</w:t>
      </w:r>
    </w:p>
    <w:p w14:paraId="59336F84" w14:textId="77777777" w:rsidR="009F19C6" w:rsidRPr="00950CBD" w:rsidRDefault="009F19C6" w:rsidP="00571C96">
      <w:pPr>
        <w:tabs>
          <w:tab w:val="left" w:pos="5245"/>
        </w:tabs>
        <w:spacing w:after="0" w:line="240" w:lineRule="auto"/>
        <w:ind w:firstLine="567"/>
        <w:jc w:val="both"/>
        <w:rPr>
          <w:rFonts w:ascii="Times New Roman" w:hAnsi="Times New Roman" w:cs="Times New Roman"/>
          <w:sz w:val="28"/>
          <w:szCs w:val="28"/>
          <w:lang w:val="ru-RU" w:bidi="fa-IR"/>
        </w:rPr>
      </w:pPr>
    </w:p>
    <w:p w14:paraId="59336F85" w14:textId="77777777" w:rsidR="008609BA" w:rsidRDefault="005B514C" w:rsidP="00571C96">
      <w:pPr>
        <w:tabs>
          <w:tab w:val="left" w:pos="5245"/>
        </w:tabs>
        <w:spacing w:after="0" w:line="240" w:lineRule="auto"/>
        <w:jc w:val="center"/>
        <w:rPr>
          <w:rFonts w:ascii="Times New Roman" w:hAnsi="Times New Roman" w:cs="Times New Roman"/>
          <w:sz w:val="28"/>
          <w:szCs w:val="28"/>
          <w:lang w:bidi="fa-IR"/>
        </w:rPr>
      </w:pPr>
      <w:r w:rsidRPr="00F74C83">
        <w:rPr>
          <w:rFonts w:ascii="Times New Roman" w:hAnsi="Times New Roman" w:cs="Times New Roman"/>
          <w:noProof/>
          <w:sz w:val="28"/>
          <w:szCs w:val="28"/>
          <w:lang w:val="ru-RU" w:eastAsia="ru-RU"/>
        </w:rPr>
        <w:drawing>
          <wp:inline distT="0" distB="0" distL="0" distR="0" wp14:anchorId="593375F2" wp14:editId="593375F3">
            <wp:extent cx="5155142" cy="3640455"/>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163186" cy="3646136"/>
                    </a:xfrm>
                    <a:prstGeom prst="rect">
                      <a:avLst/>
                    </a:prstGeom>
                  </pic:spPr>
                </pic:pic>
              </a:graphicData>
            </a:graphic>
          </wp:inline>
        </w:drawing>
      </w:r>
    </w:p>
    <w:p w14:paraId="0DCCA5AD" w14:textId="77777777" w:rsidR="00B71DB6" w:rsidRDefault="00B71DB6" w:rsidP="000641C0">
      <w:pPr>
        <w:spacing w:after="0" w:line="240" w:lineRule="auto"/>
        <w:jc w:val="center"/>
        <w:rPr>
          <w:rFonts w:ascii="Times New Roman" w:hAnsi="Times New Roman" w:cs="Times New Roman"/>
          <w:sz w:val="28"/>
          <w:szCs w:val="28"/>
          <w:lang w:val="ru-RU"/>
        </w:rPr>
      </w:pPr>
    </w:p>
    <w:p w14:paraId="2D5219E4" w14:textId="45365381" w:rsidR="00B71DB6" w:rsidRDefault="00D936DB" w:rsidP="000641C0">
      <w:pPr>
        <w:spacing w:after="0" w:line="240" w:lineRule="auto"/>
        <w:jc w:val="center"/>
        <w:rPr>
          <w:rFonts w:ascii="Times New Roman" w:hAnsi="Times New Roman" w:cs="Times New Roman"/>
          <w:sz w:val="28"/>
          <w:szCs w:val="28"/>
          <w:lang w:val="ru-RU"/>
        </w:rPr>
      </w:pPr>
      <w:r w:rsidRPr="00B71DB6">
        <w:rPr>
          <w:rFonts w:ascii="Times New Roman" w:hAnsi="Times New Roman" w:cs="Times New Roman"/>
          <w:sz w:val="28"/>
          <w:szCs w:val="28"/>
          <w:lang w:val="ru-RU"/>
        </w:rPr>
        <w:t>Рисунок</w:t>
      </w:r>
      <w:r w:rsidR="00E77935" w:rsidRPr="00B71DB6">
        <w:rPr>
          <w:rFonts w:ascii="Times New Roman" w:hAnsi="Times New Roman" w:cs="Times New Roman"/>
          <w:sz w:val="28"/>
          <w:szCs w:val="28"/>
          <w:lang w:val="ru-RU"/>
        </w:rPr>
        <w:t xml:space="preserve"> 2.6 -</w:t>
      </w:r>
      <w:r w:rsidR="00420C91" w:rsidRPr="00B71DB6">
        <w:rPr>
          <w:rFonts w:ascii="Times New Roman" w:hAnsi="Times New Roman" w:cs="Times New Roman"/>
          <w:sz w:val="28"/>
          <w:szCs w:val="28"/>
          <w:lang w:val="ru-RU"/>
        </w:rPr>
        <w:t xml:space="preserve"> Закрытие Тетиса и открытие Индийского океана создают</w:t>
      </w:r>
      <w:r w:rsidR="00421939">
        <w:rPr>
          <w:rFonts w:ascii="Times New Roman" w:hAnsi="Times New Roman" w:cs="Times New Roman"/>
          <w:sz w:val="28"/>
          <w:szCs w:val="28"/>
          <w:lang w:val="ru-RU"/>
        </w:rPr>
        <w:t xml:space="preserve"> </w:t>
      </w:r>
      <w:r w:rsidR="00420C91" w:rsidRPr="00B71DB6">
        <w:rPr>
          <w:rFonts w:ascii="Times New Roman" w:hAnsi="Times New Roman" w:cs="Times New Roman"/>
          <w:sz w:val="28"/>
          <w:szCs w:val="28"/>
          <w:lang w:val="ru-RU"/>
        </w:rPr>
        <w:t xml:space="preserve">тектонический каркас </w:t>
      </w:r>
      <w:r w:rsidR="00B71DB6" w:rsidRPr="00B71DB6">
        <w:rPr>
          <w:rFonts w:ascii="Times New Roman" w:hAnsi="Times New Roman" w:cs="Times New Roman"/>
          <w:sz w:val="28"/>
          <w:szCs w:val="28"/>
          <w:lang w:val="ru-RU"/>
        </w:rPr>
        <w:t>плит для структуры Афганистана</w:t>
      </w:r>
    </w:p>
    <w:p w14:paraId="71684534" w14:textId="77777777" w:rsidR="00B71DB6" w:rsidRPr="00B71DB6" w:rsidRDefault="00B71DB6" w:rsidP="000641C0">
      <w:pPr>
        <w:spacing w:after="0" w:line="240" w:lineRule="auto"/>
        <w:jc w:val="center"/>
        <w:rPr>
          <w:rFonts w:ascii="Times New Roman" w:hAnsi="Times New Roman" w:cs="Times New Roman"/>
          <w:sz w:val="28"/>
          <w:szCs w:val="28"/>
          <w:lang w:val="ru-RU"/>
        </w:rPr>
      </w:pPr>
    </w:p>
    <w:p w14:paraId="59336F86" w14:textId="1692C987" w:rsidR="00420C91" w:rsidRPr="00B71DB6" w:rsidRDefault="00B71DB6" w:rsidP="00B71DB6">
      <w:pPr>
        <w:spacing w:after="0" w:line="240" w:lineRule="auto"/>
        <w:ind w:firstLine="709"/>
        <w:jc w:val="both"/>
        <w:rPr>
          <w:rFonts w:ascii="Times New Roman" w:hAnsi="Times New Roman" w:cs="Times New Roman"/>
          <w:sz w:val="28"/>
          <w:szCs w:val="28"/>
          <w:rtl/>
          <w:lang w:val="ru-RU"/>
        </w:rPr>
      </w:pPr>
      <w:r>
        <w:rPr>
          <w:rFonts w:ascii="Times New Roman" w:hAnsi="Times New Roman" w:cs="Times New Roman"/>
          <w:sz w:val="28"/>
          <w:szCs w:val="28"/>
          <w:lang w:val="ru-RU"/>
        </w:rPr>
        <w:t>Примечание: э</w:t>
      </w:r>
      <w:r w:rsidR="00420C91" w:rsidRPr="00B71DB6">
        <w:rPr>
          <w:rFonts w:ascii="Times New Roman" w:hAnsi="Times New Roman" w:cs="Times New Roman"/>
          <w:sz w:val="28"/>
          <w:szCs w:val="28"/>
          <w:lang w:val="ru-RU"/>
        </w:rPr>
        <w:t xml:space="preserve">та серия схематических разрезов дополняет </w:t>
      </w:r>
      <w:r w:rsidR="006D4043" w:rsidRPr="00B71DB6">
        <w:rPr>
          <w:rFonts w:ascii="Times New Roman" w:hAnsi="Times New Roman" w:cs="Times New Roman"/>
          <w:sz w:val="28"/>
          <w:szCs w:val="28"/>
          <w:lang w:val="ru-RU"/>
        </w:rPr>
        <w:t>рисунок</w:t>
      </w:r>
      <w:r w:rsidR="00420C91" w:rsidRPr="00B71DB6">
        <w:rPr>
          <w:rFonts w:ascii="Times New Roman" w:hAnsi="Times New Roman" w:cs="Times New Roman"/>
          <w:sz w:val="28"/>
          <w:szCs w:val="28"/>
          <w:lang w:val="ru-RU"/>
        </w:rPr>
        <w:t xml:space="preserve"> 3. Обозначения океанической коры и континентальных блоков такие же, как на </w:t>
      </w:r>
      <w:r w:rsidR="006D4043" w:rsidRPr="00B71DB6">
        <w:rPr>
          <w:rFonts w:ascii="Times New Roman" w:hAnsi="Times New Roman" w:cs="Times New Roman"/>
          <w:sz w:val="28"/>
          <w:szCs w:val="28"/>
          <w:lang w:val="ru-RU"/>
        </w:rPr>
        <w:t>рисунок</w:t>
      </w:r>
      <w:r w:rsidR="00420C91" w:rsidRPr="00B71DB6">
        <w:rPr>
          <w:rFonts w:ascii="Times New Roman" w:hAnsi="Times New Roman" w:cs="Times New Roman"/>
          <w:sz w:val="28"/>
          <w:szCs w:val="28"/>
          <w:lang w:val="ru-RU"/>
        </w:rPr>
        <w:t xml:space="preserve"> 3. Для центров спрединга ограничения такие же, как на </w:t>
      </w:r>
      <w:r w:rsidR="006D4043" w:rsidRPr="00B71DB6">
        <w:rPr>
          <w:rFonts w:ascii="Times New Roman" w:hAnsi="Times New Roman" w:cs="Times New Roman"/>
          <w:sz w:val="28"/>
          <w:szCs w:val="28"/>
          <w:lang w:val="ru-RU"/>
        </w:rPr>
        <w:t>рисунок</w:t>
      </w:r>
      <w:r w:rsidR="00420C91" w:rsidRPr="00B71DB6">
        <w:rPr>
          <w:rFonts w:ascii="Times New Roman" w:hAnsi="Times New Roman" w:cs="Times New Roman"/>
          <w:sz w:val="28"/>
          <w:szCs w:val="28"/>
          <w:lang w:val="ru-RU"/>
        </w:rPr>
        <w:t xml:space="preserve"> 3. Ширина океанских котловин не указана. представлены в масштабе, как показано, в частности, вертикальной пунктирной линией. Относительное положение различных блоков Гондваны в третьем измерении (</w:t>
      </w:r>
      <w:r w:rsidR="00D936DB" w:rsidRPr="00B71DB6">
        <w:rPr>
          <w:rFonts w:ascii="Times New Roman" w:hAnsi="Times New Roman" w:cs="Times New Roman"/>
          <w:sz w:val="28"/>
          <w:szCs w:val="28"/>
          <w:lang w:val="ru-RU"/>
        </w:rPr>
        <w:t>Рисунок</w:t>
      </w:r>
      <w:r w:rsidR="00420C91" w:rsidRPr="00B71DB6">
        <w:rPr>
          <w:rFonts w:ascii="Times New Roman" w:hAnsi="Times New Roman" w:cs="Times New Roman"/>
          <w:sz w:val="28"/>
          <w:szCs w:val="28"/>
          <w:lang w:val="ru-RU"/>
        </w:rPr>
        <w:t xml:space="preserve"> 3) на ранних стадиях неизвестно, но такая диаграмма, хотя и двумерная, необходима для понимания крупномасштабной кинематики. Наибольшие неопределенности в этой схеме эволюции касаются возраста океанического дна в бассейне </w:t>
      </w:r>
      <w:proofErr w:type="spellStart"/>
      <w:r w:rsidR="00420C91" w:rsidRPr="00B71DB6">
        <w:rPr>
          <w:rFonts w:ascii="Times New Roman" w:hAnsi="Times New Roman" w:cs="Times New Roman"/>
          <w:sz w:val="28"/>
          <w:szCs w:val="28"/>
          <w:lang w:val="ru-RU"/>
        </w:rPr>
        <w:t>Панджао</w:t>
      </w:r>
      <w:proofErr w:type="spellEnd"/>
      <w:r w:rsidR="00420C91" w:rsidRPr="00B71DB6">
        <w:rPr>
          <w:rFonts w:ascii="Times New Roman" w:hAnsi="Times New Roman" w:cs="Times New Roman"/>
          <w:sz w:val="28"/>
          <w:szCs w:val="28"/>
          <w:lang w:val="ru-RU"/>
        </w:rPr>
        <w:t xml:space="preserve"> (между </w:t>
      </w:r>
      <w:r w:rsidR="00420C91" w:rsidRPr="00B71DB6">
        <w:rPr>
          <w:rFonts w:ascii="Times New Roman" w:hAnsi="Times New Roman" w:cs="Times New Roman"/>
          <w:sz w:val="28"/>
          <w:szCs w:val="28"/>
        </w:rPr>
        <w:t>FA</w:t>
      </w:r>
      <w:r w:rsidR="00420C91" w:rsidRPr="00B71DB6">
        <w:rPr>
          <w:rFonts w:ascii="Times New Roman" w:hAnsi="Times New Roman" w:cs="Times New Roman"/>
          <w:sz w:val="28"/>
          <w:szCs w:val="28"/>
          <w:lang w:val="ru-RU"/>
        </w:rPr>
        <w:t xml:space="preserve"> и </w:t>
      </w:r>
      <w:r w:rsidR="00420C91" w:rsidRPr="00B71DB6">
        <w:rPr>
          <w:rFonts w:ascii="Times New Roman" w:hAnsi="Times New Roman" w:cs="Times New Roman"/>
          <w:sz w:val="28"/>
          <w:szCs w:val="28"/>
        </w:rPr>
        <w:t>HE</w:t>
      </w:r>
      <w:r w:rsidR="00420C91" w:rsidRPr="00B71DB6">
        <w:rPr>
          <w:rFonts w:ascii="Times New Roman" w:hAnsi="Times New Roman" w:cs="Times New Roman"/>
          <w:sz w:val="28"/>
          <w:szCs w:val="28"/>
          <w:lang w:val="ru-RU"/>
        </w:rPr>
        <w:t>) и наклона</w:t>
      </w:r>
      <w:r w:rsidR="0050723E" w:rsidRPr="00B71DB6">
        <w:rPr>
          <w:rFonts w:ascii="Times New Roman" w:hAnsi="Times New Roman" w:cs="Times New Roman"/>
          <w:sz w:val="28"/>
          <w:szCs w:val="28"/>
          <w:lang w:val="ru-RU"/>
        </w:rPr>
        <w:t xml:space="preserve"> поглощавшей его зоны субдукции</w:t>
      </w:r>
      <w:r>
        <w:rPr>
          <w:rFonts w:ascii="Times New Roman" w:hAnsi="Times New Roman" w:cs="Times New Roman"/>
          <w:sz w:val="28"/>
          <w:szCs w:val="28"/>
          <w:lang w:val="ru-RU"/>
        </w:rPr>
        <w:t>.</w:t>
      </w:r>
    </w:p>
    <w:p w14:paraId="59336F87" w14:textId="77777777" w:rsidR="008609BA" w:rsidRPr="00B71DB6" w:rsidRDefault="005B514C" w:rsidP="00B71DB6">
      <w:pPr>
        <w:spacing w:after="0" w:line="240" w:lineRule="auto"/>
        <w:ind w:firstLine="709"/>
        <w:rPr>
          <w:rFonts w:ascii="Times New Roman" w:hAnsi="Times New Roman" w:cs="Times New Roman"/>
          <w:bCs/>
          <w:sz w:val="28"/>
          <w:szCs w:val="28"/>
          <w:lang w:val="ru-RU" w:bidi="fa-IR"/>
        </w:rPr>
      </w:pPr>
      <w:proofErr w:type="spellStart"/>
      <w:r w:rsidRPr="00B71DB6">
        <w:rPr>
          <w:rFonts w:ascii="Times New Roman" w:hAnsi="Times New Roman" w:cs="Times New Roman"/>
          <w:bCs/>
          <w:i/>
          <w:iCs/>
          <w:sz w:val="28"/>
          <w:szCs w:val="28"/>
          <w:lang w:val="ru-RU" w:bidi="fa-IR"/>
        </w:rPr>
        <w:lastRenderedPageBreak/>
        <w:t>Обдукция</w:t>
      </w:r>
      <w:proofErr w:type="spellEnd"/>
      <w:r w:rsidRPr="00B71DB6">
        <w:rPr>
          <w:rFonts w:ascii="Times New Roman" w:hAnsi="Times New Roman" w:cs="Times New Roman"/>
          <w:bCs/>
          <w:i/>
          <w:iCs/>
          <w:sz w:val="28"/>
          <w:szCs w:val="28"/>
          <w:lang w:val="ru-RU" w:bidi="fa-IR"/>
        </w:rPr>
        <w:t xml:space="preserve"> </w:t>
      </w:r>
      <w:proofErr w:type="spellStart"/>
      <w:r w:rsidRPr="00B71DB6">
        <w:rPr>
          <w:rFonts w:ascii="Times New Roman" w:hAnsi="Times New Roman" w:cs="Times New Roman"/>
          <w:bCs/>
          <w:i/>
          <w:iCs/>
          <w:sz w:val="28"/>
          <w:szCs w:val="28"/>
          <w:lang w:val="ru-RU" w:bidi="fa-IR"/>
        </w:rPr>
        <w:t>офиолитов</w:t>
      </w:r>
      <w:proofErr w:type="spellEnd"/>
      <w:r w:rsidRPr="00B71DB6">
        <w:rPr>
          <w:rFonts w:ascii="Times New Roman" w:hAnsi="Times New Roman" w:cs="Times New Roman"/>
          <w:bCs/>
          <w:i/>
          <w:iCs/>
          <w:sz w:val="28"/>
          <w:szCs w:val="28"/>
          <w:lang w:val="ru-RU" w:bidi="fa-IR"/>
        </w:rPr>
        <w:t xml:space="preserve"> в В</w:t>
      </w:r>
      <w:r w:rsidR="009F19C6" w:rsidRPr="00B71DB6">
        <w:rPr>
          <w:rFonts w:ascii="Times New Roman" w:hAnsi="Times New Roman" w:cs="Times New Roman"/>
          <w:bCs/>
          <w:i/>
          <w:iCs/>
          <w:sz w:val="28"/>
          <w:szCs w:val="28"/>
          <w:lang w:val="ru-RU" w:bidi="fa-IR"/>
        </w:rPr>
        <w:t>осточном Афганистане</w:t>
      </w:r>
    </w:p>
    <w:p w14:paraId="59336F88" w14:textId="3D512D38" w:rsidR="009F19C6" w:rsidRPr="009F19C6" w:rsidRDefault="009F19C6" w:rsidP="00571C96">
      <w:pPr>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В Восточном Афганистане и северо-западном Пакистане </w:t>
      </w:r>
      <w:proofErr w:type="spellStart"/>
      <w:r w:rsidRPr="009F19C6">
        <w:rPr>
          <w:rFonts w:ascii="Times New Roman" w:hAnsi="Times New Roman" w:cs="Times New Roman"/>
          <w:sz w:val="28"/>
          <w:szCs w:val="28"/>
          <w:lang w:val="ru-RU" w:bidi="fa-IR"/>
        </w:rPr>
        <w:t>обдукция</w:t>
      </w:r>
      <w:proofErr w:type="spellEnd"/>
      <w:r w:rsidRPr="009F19C6">
        <w:rPr>
          <w:rFonts w:ascii="Times New Roman" w:hAnsi="Times New Roman" w:cs="Times New Roman"/>
          <w:sz w:val="28"/>
          <w:szCs w:val="28"/>
          <w:lang w:val="ru-RU" w:bidi="fa-IR"/>
        </w:rPr>
        <w:t xml:space="preserve"> </w:t>
      </w:r>
      <w:proofErr w:type="spellStart"/>
      <w:r w:rsidRPr="009F19C6">
        <w:rPr>
          <w:rFonts w:ascii="Times New Roman" w:hAnsi="Times New Roman" w:cs="Times New Roman"/>
          <w:sz w:val="28"/>
          <w:szCs w:val="28"/>
          <w:lang w:val="ru-RU" w:bidi="fa-IR"/>
        </w:rPr>
        <w:t>офиолитов</w:t>
      </w:r>
      <w:proofErr w:type="spellEnd"/>
      <w:r w:rsidRPr="009F19C6">
        <w:rPr>
          <w:rFonts w:ascii="Times New Roman" w:hAnsi="Times New Roman" w:cs="Times New Roman"/>
          <w:sz w:val="28"/>
          <w:szCs w:val="28"/>
          <w:lang w:val="ru-RU" w:bidi="fa-IR"/>
        </w:rPr>
        <w:t xml:space="preserve"> представлена двумя основными тектоническими событиями, связанными с надвиганием океанической литосферы на Кабульский блок и на северную окраину Индийской плиты. Эти процессы напрямую отражают завершающие этапы закрытия </w:t>
      </w:r>
      <w:proofErr w:type="spellStart"/>
      <w:r w:rsidRPr="009F19C6">
        <w:rPr>
          <w:rFonts w:ascii="Times New Roman" w:hAnsi="Times New Roman" w:cs="Times New Roman"/>
          <w:sz w:val="28"/>
          <w:szCs w:val="28"/>
          <w:lang w:val="ru-RU" w:bidi="fa-IR"/>
        </w:rPr>
        <w:t>Тетисского</w:t>
      </w:r>
      <w:proofErr w:type="spellEnd"/>
      <w:r w:rsidRPr="009F19C6">
        <w:rPr>
          <w:rFonts w:ascii="Times New Roman" w:hAnsi="Times New Roman" w:cs="Times New Roman"/>
          <w:sz w:val="28"/>
          <w:szCs w:val="28"/>
          <w:lang w:val="ru-RU" w:bidi="fa-IR"/>
        </w:rPr>
        <w:t xml:space="preserve"> океана в меловом–палеогеновом времени, когда Индийская плита демонстрировала высокие скорости конверге</w:t>
      </w:r>
      <w:r w:rsidR="00B71DB6">
        <w:rPr>
          <w:rFonts w:ascii="Times New Roman" w:hAnsi="Times New Roman" w:cs="Times New Roman"/>
          <w:sz w:val="28"/>
          <w:szCs w:val="28"/>
          <w:lang w:val="ru-RU" w:bidi="fa-IR"/>
        </w:rPr>
        <w:t>нции по отношению к Евразии</w:t>
      </w:r>
      <w:r w:rsidRPr="009F19C6">
        <w:rPr>
          <w:rFonts w:ascii="Times New Roman" w:hAnsi="Times New Roman" w:cs="Times New Roman"/>
          <w:sz w:val="28"/>
          <w:szCs w:val="28"/>
          <w:lang w:val="ru-RU" w:bidi="fa-IR"/>
        </w:rPr>
        <w:t>.</w:t>
      </w:r>
    </w:p>
    <w:p w14:paraId="59336F89" w14:textId="04F15A68" w:rsidR="009F19C6" w:rsidRPr="009F19C6" w:rsidRDefault="009F19C6" w:rsidP="00571C96">
      <w:pPr>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Оба эпизода </w:t>
      </w:r>
      <w:proofErr w:type="spellStart"/>
      <w:r w:rsidRPr="009F19C6">
        <w:rPr>
          <w:rFonts w:ascii="Times New Roman" w:hAnsi="Times New Roman" w:cs="Times New Roman"/>
          <w:sz w:val="28"/>
          <w:szCs w:val="28"/>
          <w:lang w:val="ru-RU" w:bidi="fa-IR"/>
        </w:rPr>
        <w:t>обдукции</w:t>
      </w:r>
      <w:proofErr w:type="spellEnd"/>
      <w:r w:rsidRPr="009F19C6">
        <w:rPr>
          <w:rFonts w:ascii="Times New Roman" w:hAnsi="Times New Roman" w:cs="Times New Roman"/>
          <w:sz w:val="28"/>
          <w:szCs w:val="28"/>
          <w:lang w:val="ru-RU" w:bidi="fa-IR"/>
        </w:rPr>
        <w:t xml:space="preserve"> произошли после </w:t>
      </w:r>
      <w:proofErr w:type="spellStart"/>
      <w:r w:rsidRPr="009F19C6">
        <w:rPr>
          <w:rFonts w:ascii="Times New Roman" w:hAnsi="Times New Roman" w:cs="Times New Roman"/>
          <w:sz w:val="28"/>
          <w:szCs w:val="28"/>
          <w:lang w:val="ru-RU" w:bidi="fa-IR"/>
        </w:rPr>
        <w:t>маастрихта</w:t>
      </w:r>
      <w:proofErr w:type="spellEnd"/>
      <w:r w:rsidRPr="009F19C6">
        <w:rPr>
          <w:rFonts w:ascii="Times New Roman" w:hAnsi="Times New Roman" w:cs="Times New Roman"/>
          <w:sz w:val="28"/>
          <w:szCs w:val="28"/>
          <w:lang w:val="ru-RU" w:bidi="fa-IR"/>
        </w:rPr>
        <w:t xml:space="preserve">, но до среднего эоцена, вероятнее всего в палеоцене. Тектонические признаки — характер складчатости, вытянутость покровных тел и ориентировка структур — указывают на преимущественное направление переноса </w:t>
      </w:r>
      <w:proofErr w:type="spellStart"/>
      <w:r w:rsidRPr="009F19C6">
        <w:rPr>
          <w:rFonts w:ascii="Times New Roman" w:hAnsi="Times New Roman" w:cs="Times New Roman"/>
          <w:sz w:val="28"/>
          <w:szCs w:val="28"/>
          <w:lang w:val="ru-RU" w:bidi="fa-IR"/>
        </w:rPr>
        <w:t>офиолитовых</w:t>
      </w:r>
      <w:proofErr w:type="spellEnd"/>
      <w:r w:rsidRPr="009F19C6">
        <w:rPr>
          <w:rFonts w:ascii="Times New Roman" w:hAnsi="Times New Roman" w:cs="Times New Roman"/>
          <w:sz w:val="28"/>
          <w:szCs w:val="28"/>
          <w:lang w:val="ru-RU" w:bidi="fa-IR"/>
        </w:rPr>
        <w:t xml:space="preserve"> покровов с северо-запада на юго-восток. Аналогичные механизмы </w:t>
      </w:r>
      <w:proofErr w:type="spellStart"/>
      <w:r w:rsidRPr="009F19C6">
        <w:rPr>
          <w:rFonts w:ascii="Times New Roman" w:hAnsi="Times New Roman" w:cs="Times New Roman"/>
          <w:sz w:val="28"/>
          <w:szCs w:val="28"/>
          <w:lang w:val="ru-RU" w:bidi="fa-IR"/>
        </w:rPr>
        <w:t>обдукции</w:t>
      </w:r>
      <w:proofErr w:type="spellEnd"/>
      <w:r w:rsidRPr="009F19C6">
        <w:rPr>
          <w:rFonts w:ascii="Times New Roman" w:hAnsi="Times New Roman" w:cs="Times New Roman"/>
          <w:sz w:val="28"/>
          <w:szCs w:val="28"/>
          <w:lang w:val="ru-RU" w:bidi="fa-IR"/>
        </w:rPr>
        <w:t xml:space="preserve"> хорошо задокументированы в других регионах мира, включая Новую Гвинею, Оман, Корсику и Западные Альпы, где надвигание океанической коры на континентальную обусловлено действием тянущих сил погружающейся плиты [106–10</w:t>
      </w:r>
      <w:r w:rsidR="00B71DB6">
        <w:rPr>
          <w:rFonts w:ascii="Times New Roman" w:hAnsi="Times New Roman" w:cs="Times New Roman"/>
          <w:sz w:val="28"/>
          <w:szCs w:val="28"/>
          <w:lang w:val="ru-RU" w:bidi="fa-IR"/>
        </w:rPr>
        <w:t>8</w:t>
      </w:r>
      <w:r w:rsidRPr="009F19C6">
        <w:rPr>
          <w:rFonts w:ascii="Times New Roman" w:hAnsi="Times New Roman" w:cs="Times New Roman"/>
          <w:sz w:val="28"/>
          <w:szCs w:val="28"/>
          <w:lang w:val="ru-RU" w:bidi="fa-IR"/>
        </w:rPr>
        <w:t>].</w:t>
      </w:r>
    </w:p>
    <w:p w14:paraId="59336F8C" w14:textId="71919A13" w:rsidR="009F19C6" w:rsidRPr="009F19C6" w:rsidRDefault="009F19C6" w:rsidP="00924A18">
      <w:pPr>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С точки зрения геодинамики, оба </w:t>
      </w:r>
      <w:proofErr w:type="spellStart"/>
      <w:r w:rsidRPr="009F19C6">
        <w:rPr>
          <w:rFonts w:ascii="Times New Roman" w:hAnsi="Times New Roman" w:cs="Times New Roman"/>
          <w:sz w:val="28"/>
          <w:szCs w:val="28"/>
          <w:lang w:val="ru-RU" w:bidi="fa-IR"/>
        </w:rPr>
        <w:t>офиолитовых</w:t>
      </w:r>
      <w:proofErr w:type="spellEnd"/>
      <w:r w:rsidRPr="009F19C6">
        <w:rPr>
          <w:rFonts w:ascii="Times New Roman" w:hAnsi="Times New Roman" w:cs="Times New Roman"/>
          <w:sz w:val="28"/>
          <w:szCs w:val="28"/>
          <w:lang w:val="ru-RU" w:bidi="fa-IR"/>
        </w:rPr>
        <w:t xml:space="preserve"> шва соответствуют существованию как минимум двух </w:t>
      </w:r>
      <w:proofErr w:type="spellStart"/>
      <w:r w:rsidRPr="009F19C6">
        <w:rPr>
          <w:rFonts w:ascii="Times New Roman" w:hAnsi="Times New Roman" w:cs="Times New Roman"/>
          <w:sz w:val="28"/>
          <w:szCs w:val="28"/>
          <w:lang w:val="ru-RU" w:bidi="fa-IR"/>
        </w:rPr>
        <w:t>субдукционных</w:t>
      </w:r>
      <w:proofErr w:type="spellEnd"/>
      <w:r w:rsidRPr="009F19C6">
        <w:rPr>
          <w:rFonts w:ascii="Times New Roman" w:hAnsi="Times New Roman" w:cs="Times New Roman"/>
          <w:sz w:val="28"/>
          <w:szCs w:val="28"/>
          <w:lang w:val="ru-RU" w:bidi="fa-IR"/>
        </w:rPr>
        <w:t xml:space="preserve"> зон с северным падением, сформировавшихся в условиях </w:t>
      </w:r>
      <w:proofErr w:type="spellStart"/>
      <w:r w:rsidRPr="009F19C6">
        <w:rPr>
          <w:rFonts w:ascii="Times New Roman" w:hAnsi="Times New Roman" w:cs="Times New Roman"/>
          <w:sz w:val="28"/>
          <w:szCs w:val="28"/>
          <w:lang w:val="ru-RU" w:bidi="fa-IR"/>
        </w:rPr>
        <w:t>поддвига</w:t>
      </w:r>
      <w:proofErr w:type="spellEnd"/>
      <w:r w:rsidRPr="009F19C6">
        <w:rPr>
          <w:rFonts w:ascii="Times New Roman" w:hAnsi="Times New Roman" w:cs="Times New Roman"/>
          <w:sz w:val="28"/>
          <w:szCs w:val="28"/>
          <w:lang w:val="ru-RU" w:bidi="fa-IR"/>
        </w:rPr>
        <w:t xml:space="preserve"> плавучей континентальной коры. Такой механизм считается механически более устойчивым по сравнению с альтернативными моделями, поскольку значительные силы, необходимые для надвигания плотной океанической литосферы на континент, обеспечиваются за счёт гравитационного притяжения тонущей плиты, всё ещё связанной с пододв</w:t>
      </w:r>
      <w:r w:rsidR="00924A18">
        <w:rPr>
          <w:rFonts w:ascii="Times New Roman" w:hAnsi="Times New Roman" w:cs="Times New Roman"/>
          <w:sz w:val="28"/>
          <w:szCs w:val="28"/>
          <w:lang w:val="ru-RU" w:bidi="fa-IR"/>
        </w:rPr>
        <w:t xml:space="preserve">игаемым континентом [109]. </w:t>
      </w:r>
      <w:r w:rsidRPr="009F19C6">
        <w:rPr>
          <w:rFonts w:ascii="Times New Roman" w:hAnsi="Times New Roman" w:cs="Times New Roman"/>
          <w:sz w:val="28"/>
          <w:szCs w:val="28"/>
          <w:lang w:val="ru-RU" w:bidi="fa-IR"/>
        </w:rPr>
        <w:t xml:space="preserve">Возраст океанической коры, вовлечённой в </w:t>
      </w:r>
      <w:proofErr w:type="spellStart"/>
      <w:r w:rsidRPr="009F19C6">
        <w:rPr>
          <w:rFonts w:ascii="Times New Roman" w:hAnsi="Times New Roman" w:cs="Times New Roman"/>
          <w:sz w:val="28"/>
          <w:szCs w:val="28"/>
          <w:lang w:val="ru-RU" w:bidi="fa-IR"/>
        </w:rPr>
        <w:t>обдукцию</w:t>
      </w:r>
      <w:proofErr w:type="spellEnd"/>
      <w:r w:rsidRPr="009F19C6">
        <w:rPr>
          <w:rFonts w:ascii="Times New Roman" w:hAnsi="Times New Roman" w:cs="Times New Roman"/>
          <w:sz w:val="28"/>
          <w:szCs w:val="28"/>
          <w:lang w:val="ru-RU" w:bidi="fa-IR"/>
        </w:rPr>
        <w:t xml:space="preserve">, различается для </w:t>
      </w:r>
      <w:proofErr w:type="spellStart"/>
      <w:r w:rsidRPr="009F19C6">
        <w:rPr>
          <w:rFonts w:ascii="Times New Roman" w:hAnsi="Times New Roman" w:cs="Times New Roman"/>
          <w:sz w:val="28"/>
          <w:szCs w:val="28"/>
          <w:lang w:val="ru-RU" w:bidi="fa-IR"/>
        </w:rPr>
        <w:t>Хостского</w:t>
      </w:r>
      <w:proofErr w:type="spellEnd"/>
      <w:r w:rsidRPr="009F19C6">
        <w:rPr>
          <w:rFonts w:ascii="Times New Roman" w:hAnsi="Times New Roman" w:cs="Times New Roman"/>
          <w:sz w:val="28"/>
          <w:szCs w:val="28"/>
          <w:lang w:val="ru-RU" w:bidi="fa-IR"/>
        </w:rPr>
        <w:t xml:space="preserve"> и Кабульского </w:t>
      </w:r>
      <w:proofErr w:type="spellStart"/>
      <w:r w:rsidRPr="009F19C6">
        <w:rPr>
          <w:rFonts w:ascii="Times New Roman" w:hAnsi="Times New Roman" w:cs="Times New Roman"/>
          <w:sz w:val="28"/>
          <w:szCs w:val="28"/>
          <w:lang w:val="ru-RU" w:bidi="fa-IR"/>
        </w:rPr>
        <w:t>офиолитовых</w:t>
      </w:r>
      <w:proofErr w:type="spellEnd"/>
      <w:r w:rsidRPr="009F19C6">
        <w:rPr>
          <w:rFonts w:ascii="Times New Roman" w:hAnsi="Times New Roman" w:cs="Times New Roman"/>
          <w:sz w:val="28"/>
          <w:szCs w:val="28"/>
          <w:lang w:val="ru-RU" w:bidi="fa-IR"/>
        </w:rPr>
        <w:t xml:space="preserve"> швов. Для </w:t>
      </w:r>
      <w:proofErr w:type="spellStart"/>
      <w:r w:rsidRPr="009F19C6">
        <w:rPr>
          <w:rFonts w:ascii="Times New Roman" w:hAnsi="Times New Roman" w:cs="Times New Roman"/>
          <w:sz w:val="28"/>
          <w:szCs w:val="28"/>
          <w:lang w:val="ru-RU" w:bidi="fa-IR"/>
        </w:rPr>
        <w:t>Хостского</w:t>
      </w:r>
      <w:proofErr w:type="spellEnd"/>
      <w:r w:rsidRPr="009F19C6">
        <w:rPr>
          <w:rFonts w:ascii="Times New Roman" w:hAnsi="Times New Roman" w:cs="Times New Roman"/>
          <w:sz w:val="28"/>
          <w:szCs w:val="28"/>
          <w:lang w:val="ru-RU" w:bidi="fa-IR"/>
        </w:rPr>
        <w:t xml:space="preserve"> комплекса предполагается </w:t>
      </w:r>
      <w:proofErr w:type="spellStart"/>
      <w:r w:rsidRPr="009F19C6">
        <w:rPr>
          <w:rFonts w:ascii="Times New Roman" w:hAnsi="Times New Roman" w:cs="Times New Roman"/>
          <w:sz w:val="28"/>
          <w:szCs w:val="28"/>
          <w:lang w:val="ru-RU" w:bidi="fa-IR"/>
        </w:rPr>
        <w:t>нижнемезозойский</w:t>
      </w:r>
      <w:proofErr w:type="spellEnd"/>
      <w:r w:rsidRPr="009F19C6">
        <w:rPr>
          <w:rFonts w:ascii="Times New Roman" w:hAnsi="Times New Roman" w:cs="Times New Roman"/>
          <w:sz w:val="28"/>
          <w:szCs w:val="28"/>
          <w:lang w:val="ru-RU" w:bidi="fa-IR"/>
        </w:rPr>
        <w:t xml:space="preserve">, вероятно триасовый возраст океанической коры, на которую были отложены глубоководные турбидиты, сходные с толщами группы </w:t>
      </w:r>
      <w:proofErr w:type="spellStart"/>
      <w:r w:rsidRPr="009F19C6">
        <w:rPr>
          <w:rFonts w:ascii="Times New Roman" w:hAnsi="Times New Roman" w:cs="Times New Roman"/>
          <w:sz w:val="28"/>
          <w:szCs w:val="28"/>
          <w:lang w:val="ru-RU" w:bidi="fa-IR"/>
        </w:rPr>
        <w:t>Хавасина</w:t>
      </w:r>
      <w:proofErr w:type="spellEnd"/>
      <w:r w:rsidRPr="009F19C6">
        <w:rPr>
          <w:rFonts w:ascii="Times New Roman" w:hAnsi="Times New Roman" w:cs="Times New Roman"/>
          <w:sz w:val="28"/>
          <w:szCs w:val="28"/>
          <w:lang w:val="ru-RU" w:bidi="fa-IR"/>
        </w:rPr>
        <w:t xml:space="preserve"> в Омане. Неглубоководные меловые карбонаты и вулканические тела, локально сохраняющиеся в кровле </w:t>
      </w:r>
      <w:proofErr w:type="spellStart"/>
      <w:r w:rsidRPr="009F19C6">
        <w:rPr>
          <w:rFonts w:ascii="Times New Roman" w:hAnsi="Times New Roman" w:cs="Times New Roman"/>
          <w:sz w:val="28"/>
          <w:szCs w:val="28"/>
          <w:lang w:val="ru-RU" w:bidi="fa-IR"/>
        </w:rPr>
        <w:t>офиолитов</w:t>
      </w:r>
      <w:proofErr w:type="spellEnd"/>
      <w:r w:rsidRPr="009F19C6">
        <w:rPr>
          <w:rFonts w:ascii="Times New Roman" w:hAnsi="Times New Roman" w:cs="Times New Roman"/>
          <w:sz w:val="28"/>
          <w:szCs w:val="28"/>
          <w:lang w:val="ru-RU" w:bidi="fa-IR"/>
        </w:rPr>
        <w:t xml:space="preserve">, интерпретируются как фрагменты подводных возвышенностей или островных дуг мелового возраста, аналогичных структурам </w:t>
      </w:r>
      <w:proofErr w:type="spellStart"/>
      <w:r w:rsidRPr="009F19C6">
        <w:rPr>
          <w:rFonts w:ascii="Times New Roman" w:hAnsi="Times New Roman" w:cs="Times New Roman"/>
          <w:sz w:val="28"/>
          <w:szCs w:val="28"/>
          <w:lang w:val="ru-RU" w:bidi="fa-IR"/>
        </w:rPr>
        <w:t>Кохистана</w:t>
      </w:r>
      <w:proofErr w:type="spellEnd"/>
      <w:r w:rsidRPr="009F19C6">
        <w:rPr>
          <w:rFonts w:ascii="Times New Roman" w:hAnsi="Times New Roman" w:cs="Times New Roman"/>
          <w:sz w:val="28"/>
          <w:szCs w:val="28"/>
          <w:lang w:val="ru-RU" w:bidi="fa-IR"/>
        </w:rPr>
        <w:t xml:space="preserve"> в северном Пакистане [110].</w:t>
      </w:r>
      <w:r w:rsidR="00924A18">
        <w:rPr>
          <w:rFonts w:ascii="Times New Roman" w:hAnsi="Times New Roman" w:cs="Times New Roman"/>
          <w:sz w:val="28"/>
          <w:szCs w:val="28"/>
          <w:lang w:val="ru-RU" w:bidi="fa-IR"/>
        </w:rPr>
        <w:t xml:space="preserve"> </w:t>
      </w:r>
      <w:r w:rsidRPr="009F19C6">
        <w:rPr>
          <w:rFonts w:ascii="Times New Roman" w:hAnsi="Times New Roman" w:cs="Times New Roman"/>
          <w:sz w:val="28"/>
          <w:szCs w:val="28"/>
          <w:lang w:val="ru-RU" w:bidi="fa-IR"/>
        </w:rPr>
        <w:t xml:space="preserve">Возраст океанической коры Кабульского </w:t>
      </w:r>
      <w:proofErr w:type="spellStart"/>
      <w:r w:rsidRPr="009F19C6">
        <w:rPr>
          <w:rFonts w:ascii="Times New Roman" w:hAnsi="Times New Roman" w:cs="Times New Roman"/>
          <w:sz w:val="28"/>
          <w:szCs w:val="28"/>
          <w:lang w:val="ru-RU" w:bidi="fa-IR"/>
        </w:rPr>
        <w:t>офиолитового</w:t>
      </w:r>
      <w:proofErr w:type="spellEnd"/>
      <w:r w:rsidRPr="009F19C6">
        <w:rPr>
          <w:rFonts w:ascii="Times New Roman" w:hAnsi="Times New Roman" w:cs="Times New Roman"/>
          <w:sz w:val="28"/>
          <w:szCs w:val="28"/>
          <w:lang w:val="ru-RU" w:bidi="fa-IR"/>
        </w:rPr>
        <w:t xml:space="preserve"> комплекса менее определён, однако наличие пелагических осадков, переслаивающихся с подушечными лавами, а также неглубоководных известняков в верхних частях разреза указывает на </w:t>
      </w:r>
      <w:proofErr w:type="spellStart"/>
      <w:r w:rsidRPr="009F19C6">
        <w:rPr>
          <w:rFonts w:ascii="Times New Roman" w:hAnsi="Times New Roman" w:cs="Times New Roman"/>
          <w:sz w:val="28"/>
          <w:szCs w:val="28"/>
          <w:lang w:val="ru-RU" w:bidi="fa-IR"/>
        </w:rPr>
        <w:t>домеловой</w:t>
      </w:r>
      <w:proofErr w:type="spellEnd"/>
      <w:r w:rsidRPr="009F19C6">
        <w:rPr>
          <w:rFonts w:ascii="Times New Roman" w:hAnsi="Times New Roman" w:cs="Times New Roman"/>
          <w:sz w:val="28"/>
          <w:szCs w:val="28"/>
          <w:lang w:val="ru-RU" w:bidi="fa-IR"/>
        </w:rPr>
        <w:t xml:space="preserve"> возраст формирования океанического бассейна. </w:t>
      </w:r>
      <w:proofErr w:type="spellStart"/>
      <w:r w:rsidRPr="009F19C6">
        <w:rPr>
          <w:rFonts w:ascii="Times New Roman" w:hAnsi="Times New Roman" w:cs="Times New Roman"/>
          <w:sz w:val="28"/>
          <w:szCs w:val="28"/>
          <w:lang w:val="ru-RU" w:bidi="fa-IR"/>
        </w:rPr>
        <w:t>Обдукция</w:t>
      </w:r>
      <w:proofErr w:type="spellEnd"/>
      <w:r w:rsidRPr="009F19C6">
        <w:rPr>
          <w:rFonts w:ascii="Times New Roman" w:hAnsi="Times New Roman" w:cs="Times New Roman"/>
          <w:sz w:val="28"/>
          <w:szCs w:val="28"/>
          <w:lang w:val="ru-RU" w:bidi="fa-IR"/>
        </w:rPr>
        <w:t xml:space="preserve"> на Кабульский блок, по-видимому, носила более локальный характер и была связана с существованием небольшого континентального блока между Индией и Евразией. Согласно реконструкциям, этот процесс мог происходить позже, чем в районе Хоста, вероятно в интервале 60–50 млн лет назад, когда Индийский и Евразийский континенты ещё были разделены остаточ</w:t>
      </w:r>
      <w:r w:rsidR="00B71DB6">
        <w:rPr>
          <w:rFonts w:ascii="Times New Roman" w:hAnsi="Times New Roman" w:cs="Times New Roman"/>
          <w:sz w:val="28"/>
          <w:szCs w:val="28"/>
          <w:lang w:val="ru-RU" w:bidi="fa-IR"/>
        </w:rPr>
        <w:t>ной океанической котловиной [</w:t>
      </w:r>
      <w:r w:rsidRPr="009F19C6">
        <w:rPr>
          <w:rFonts w:ascii="Times New Roman" w:hAnsi="Times New Roman" w:cs="Times New Roman"/>
          <w:sz w:val="28"/>
          <w:szCs w:val="28"/>
          <w:lang w:val="ru-RU" w:bidi="fa-IR"/>
        </w:rPr>
        <w:t>111].</w:t>
      </w:r>
    </w:p>
    <w:p w14:paraId="59336F8D" w14:textId="5AEB2AA8" w:rsidR="009F19C6" w:rsidRPr="009F19C6" w:rsidRDefault="009F19C6" w:rsidP="00571C96">
      <w:pPr>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lastRenderedPageBreak/>
        <w:t xml:space="preserve">Конвергенция между Индией и Афганистаном в эоцене, по всей видимости, обеспечивалась преимущественно за счёт субдукции дна этого остаточного бассейна. Субдукция могла протекать под мощной аккреционной призмой обломочных осадков, что хорошо объясняет интенсивную складчатость и сокращение осадочных толщ бассейна </w:t>
      </w:r>
      <w:proofErr w:type="spellStart"/>
      <w:r w:rsidRPr="009F19C6">
        <w:rPr>
          <w:rFonts w:ascii="Times New Roman" w:hAnsi="Times New Roman" w:cs="Times New Roman"/>
          <w:sz w:val="28"/>
          <w:szCs w:val="28"/>
          <w:lang w:val="ru-RU" w:bidi="fa-IR"/>
        </w:rPr>
        <w:t>Катаваз</w:t>
      </w:r>
      <w:proofErr w:type="spellEnd"/>
      <w:r w:rsidRPr="009F19C6">
        <w:rPr>
          <w:rFonts w:ascii="Times New Roman" w:hAnsi="Times New Roman" w:cs="Times New Roman"/>
          <w:sz w:val="28"/>
          <w:szCs w:val="28"/>
          <w:lang w:val="ru-RU" w:bidi="fa-IR"/>
        </w:rPr>
        <w:t xml:space="preserve">, где эоценовое сжатие могло достигать нескольких сотен километров. Предполагается, что зона субдукции имела северо-западное падение и была приурочена к системам разломов </w:t>
      </w:r>
      <w:proofErr w:type="spellStart"/>
      <w:r w:rsidRPr="009F19C6">
        <w:rPr>
          <w:rFonts w:ascii="Times New Roman" w:hAnsi="Times New Roman" w:cs="Times New Roman"/>
          <w:sz w:val="28"/>
          <w:szCs w:val="28"/>
          <w:lang w:val="ru-RU" w:bidi="fa-IR"/>
        </w:rPr>
        <w:t>Чаман</w:t>
      </w:r>
      <w:proofErr w:type="spellEnd"/>
      <w:r w:rsidRPr="009F19C6">
        <w:rPr>
          <w:rFonts w:ascii="Times New Roman" w:hAnsi="Times New Roman" w:cs="Times New Roman"/>
          <w:sz w:val="28"/>
          <w:szCs w:val="28"/>
          <w:lang w:val="ru-RU" w:bidi="fa-IR"/>
        </w:rPr>
        <w:t xml:space="preserve">–Гардез, о чём свидетельствуют </w:t>
      </w:r>
      <w:proofErr w:type="spellStart"/>
      <w:r w:rsidRPr="009F19C6">
        <w:rPr>
          <w:rFonts w:ascii="Times New Roman" w:hAnsi="Times New Roman" w:cs="Times New Roman"/>
          <w:sz w:val="28"/>
          <w:szCs w:val="28"/>
          <w:lang w:val="ru-RU" w:bidi="fa-IR"/>
        </w:rPr>
        <w:t>раннекайнозойские</w:t>
      </w:r>
      <w:proofErr w:type="spellEnd"/>
      <w:r w:rsidRPr="009F19C6">
        <w:rPr>
          <w:rFonts w:ascii="Times New Roman" w:hAnsi="Times New Roman" w:cs="Times New Roman"/>
          <w:sz w:val="28"/>
          <w:szCs w:val="28"/>
          <w:lang w:val="ru-RU" w:bidi="fa-IR"/>
        </w:rPr>
        <w:t xml:space="preserve"> </w:t>
      </w:r>
      <w:proofErr w:type="spellStart"/>
      <w:r w:rsidRPr="009F19C6">
        <w:rPr>
          <w:rFonts w:ascii="Times New Roman" w:hAnsi="Times New Roman" w:cs="Times New Roman"/>
          <w:sz w:val="28"/>
          <w:szCs w:val="28"/>
          <w:lang w:val="ru-RU" w:bidi="fa-IR"/>
        </w:rPr>
        <w:t>гранитоиды</w:t>
      </w:r>
      <w:proofErr w:type="spellEnd"/>
      <w:r w:rsidRPr="009F19C6">
        <w:rPr>
          <w:rFonts w:ascii="Times New Roman" w:hAnsi="Times New Roman" w:cs="Times New Roman"/>
          <w:sz w:val="28"/>
          <w:szCs w:val="28"/>
          <w:lang w:val="ru-RU" w:bidi="fa-IR"/>
        </w:rPr>
        <w:t xml:space="preserve"> и вулканиты, развитые вдоль и к з</w:t>
      </w:r>
      <w:r w:rsidR="00B71DB6">
        <w:rPr>
          <w:rFonts w:ascii="Times New Roman" w:hAnsi="Times New Roman" w:cs="Times New Roman"/>
          <w:sz w:val="28"/>
          <w:szCs w:val="28"/>
          <w:lang w:val="ru-RU" w:bidi="fa-IR"/>
        </w:rPr>
        <w:t xml:space="preserve">ападу от </w:t>
      </w:r>
      <w:proofErr w:type="spellStart"/>
      <w:r w:rsidR="00B71DB6">
        <w:rPr>
          <w:rFonts w:ascii="Times New Roman" w:hAnsi="Times New Roman" w:cs="Times New Roman"/>
          <w:sz w:val="28"/>
          <w:szCs w:val="28"/>
          <w:lang w:val="ru-RU" w:bidi="fa-IR"/>
        </w:rPr>
        <w:t>Чаманского</w:t>
      </w:r>
      <w:proofErr w:type="spellEnd"/>
      <w:r w:rsidR="00B71DB6">
        <w:rPr>
          <w:rFonts w:ascii="Times New Roman" w:hAnsi="Times New Roman" w:cs="Times New Roman"/>
          <w:sz w:val="28"/>
          <w:szCs w:val="28"/>
          <w:lang w:val="ru-RU" w:bidi="fa-IR"/>
        </w:rPr>
        <w:t xml:space="preserve"> разлома </w:t>
      </w:r>
      <w:r w:rsidRPr="009F19C6">
        <w:rPr>
          <w:rFonts w:ascii="Times New Roman" w:hAnsi="Times New Roman" w:cs="Times New Roman"/>
          <w:sz w:val="28"/>
          <w:szCs w:val="28"/>
          <w:lang w:val="ru-RU" w:bidi="fa-IR"/>
        </w:rPr>
        <w:t>.</w:t>
      </w:r>
    </w:p>
    <w:p w14:paraId="59336F8E" w14:textId="4890C22B" w:rsidR="009F19C6" w:rsidRPr="009F19C6" w:rsidRDefault="009F19C6" w:rsidP="00571C96">
      <w:pPr>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 xml:space="preserve">В региональном масштабе эквивалентом бассейна </w:t>
      </w:r>
      <w:proofErr w:type="spellStart"/>
      <w:r w:rsidRPr="009F19C6">
        <w:rPr>
          <w:rFonts w:ascii="Times New Roman" w:hAnsi="Times New Roman" w:cs="Times New Roman"/>
          <w:sz w:val="28"/>
          <w:szCs w:val="28"/>
          <w:lang w:val="ru-RU" w:bidi="fa-IR"/>
        </w:rPr>
        <w:t>Катаваз</w:t>
      </w:r>
      <w:proofErr w:type="spellEnd"/>
      <w:r w:rsidRPr="009F19C6">
        <w:rPr>
          <w:rFonts w:ascii="Times New Roman" w:hAnsi="Times New Roman" w:cs="Times New Roman"/>
          <w:sz w:val="28"/>
          <w:szCs w:val="28"/>
          <w:lang w:val="ru-RU" w:bidi="fa-IR"/>
        </w:rPr>
        <w:t xml:space="preserve"> на юго-западе является современная аккреционная призма </w:t>
      </w:r>
      <w:proofErr w:type="spellStart"/>
      <w:r w:rsidRPr="009F19C6">
        <w:rPr>
          <w:rFonts w:ascii="Times New Roman" w:hAnsi="Times New Roman" w:cs="Times New Roman"/>
          <w:sz w:val="28"/>
          <w:szCs w:val="28"/>
          <w:lang w:val="ru-RU" w:bidi="fa-IR"/>
        </w:rPr>
        <w:t>Макрана</w:t>
      </w:r>
      <w:proofErr w:type="spellEnd"/>
      <w:r w:rsidRPr="009F19C6">
        <w:rPr>
          <w:rFonts w:ascii="Times New Roman" w:hAnsi="Times New Roman" w:cs="Times New Roman"/>
          <w:sz w:val="28"/>
          <w:szCs w:val="28"/>
          <w:lang w:val="ru-RU" w:bidi="fa-IR"/>
        </w:rPr>
        <w:t xml:space="preserve">, где субдукция океанической коры сохраняется до настоящего времени. На северо-востоке аналогичные процессы могли происходить вдоль </w:t>
      </w:r>
      <w:proofErr w:type="spellStart"/>
      <w:r w:rsidRPr="009F19C6">
        <w:rPr>
          <w:rFonts w:ascii="Times New Roman" w:hAnsi="Times New Roman" w:cs="Times New Roman"/>
          <w:sz w:val="28"/>
          <w:szCs w:val="28"/>
          <w:lang w:val="ru-RU" w:bidi="fa-IR"/>
        </w:rPr>
        <w:t>Кунарского</w:t>
      </w:r>
      <w:proofErr w:type="spellEnd"/>
      <w:r w:rsidRPr="009F19C6">
        <w:rPr>
          <w:rFonts w:ascii="Times New Roman" w:hAnsi="Times New Roman" w:cs="Times New Roman"/>
          <w:sz w:val="28"/>
          <w:szCs w:val="28"/>
          <w:lang w:val="ru-RU" w:bidi="fa-IR"/>
        </w:rPr>
        <w:t xml:space="preserve"> разлома и </w:t>
      </w:r>
      <w:proofErr w:type="spellStart"/>
      <w:r w:rsidRPr="009F19C6">
        <w:rPr>
          <w:rFonts w:ascii="Times New Roman" w:hAnsi="Times New Roman" w:cs="Times New Roman"/>
          <w:sz w:val="28"/>
          <w:szCs w:val="28"/>
          <w:lang w:val="ru-RU" w:bidi="fa-IR"/>
        </w:rPr>
        <w:t>Каракорумс</w:t>
      </w:r>
      <w:r w:rsidR="00B71DB6">
        <w:rPr>
          <w:rFonts w:ascii="Times New Roman" w:hAnsi="Times New Roman" w:cs="Times New Roman"/>
          <w:sz w:val="28"/>
          <w:szCs w:val="28"/>
          <w:lang w:val="ru-RU" w:bidi="fa-IR"/>
        </w:rPr>
        <w:t>кого</w:t>
      </w:r>
      <w:proofErr w:type="spellEnd"/>
      <w:r w:rsidR="00B71DB6">
        <w:rPr>
          <w:rFonts w:ascii="Times New Roman" w:hAnsi="Times New Roman" w:cs="Times New Roman"/>
          <w:sz w:val="28"/>
          <w:szCs w:val="28"/>
          <w:lang w:val="ru-RU" w:bidi="fa-IR"/>
        </w:rPr>
        <w:t xml:space="preserve"> шва</w:t>
      </w:r>
      <w:r w:rsidRPr="009F19C6">
        <w:rPr>
          <w:rFonts w:ascii="Times New Roman" w:hAnsi="Times New Roman" w:cs="Times New Roman"/>
          <w:sz w:val="28"/>
          <w:szCs w:val="28"/>
          <w:lang w:val="ru-RU" w:bidi="fa-IR"/>
        </w:rPr>
        <w:t xml:space="preserve">. Такая интерпретация позволяет объяснить различия между двумя </w:t>
      </w:r>
      <w:proofErr w:type="spellStart"/>
      <w:r w:rsidRPr="009F19C6">
        <w:rPr>
          <w:rFonts w:ascii="Times New Roman" w:hAnsi="Times New Roman" w:cs="Times New Roman"/>
          <w:sz w:val="28"/>
          <w:szCs w:val="28"/>
          <w:lang w:val="ru-RU" w:bidi="fa-IR"/>
        </w:rPr>
        <w:t>офиолитовыми</w:t>
      </w:r>
      <w:proofErr w:type="spellEnd"/>
      <w:r w:rsidRPr="009F19C6">
        <w:rPr>
          <w:rFonts w:ascii="Times New Roman" w:hAnsi="Times New Roman" w:cs="Times New Roman"/>
          <w:sz w:val="28"/>
          <w:szCs w:val="28"/>
          <w:lang w:val="ru-RU" w:bidi="fa-IR"/>
        </w:rPr>
        <w:t xml:space="preserve"> </w:t>
      </w:r>
      <w:proofErr w:type="spellStart"/>
      <w:r w:rsidRPr="009F19C6">
        <w:rPr>
          <w:rFonts w:ascii="Times New Roman" w:hAnsi="Times New Roman" w:cs="Times New Roman"/>
          <w:sz w:val="28"/>
          <w:szCs w:val="28"/>
          <w:lang w:val="ru-RU" w:bidi="fa-IR"/>
        </w:rPr>
        <w:t>подпоясами</w:t>
      </w:r>
      <w:proofErr w:type="spellEnd"/>
      <w:r w:rsidRPr="009F19C6">
        <w:rPr>
          <w:rFonts w:ascii="Times New Roman" w:hAnsi="Times New Roman" w:cs="Times New Roman"/>
          <w:sz w:val="28"/>
          <w:szCs w:val="28"/>
          <w:lang w:val="ru-RU" w:bidi="fa-IR"/>
        </w:rPr>
        <w:t xml:space="preserve"> Восточного Афганистана: во внешнем южном </w:t>
      </w:r>
      <w:proofErr w:type="spellStart"/>
      <w:r w:rsidRPr="009F19C6">
        <w:rPr>
          <w:rFonts w:ascii="Times New Roman" w:hAnsi="Times New Roman" w:cs="Times New Roman"/>
          <w:sz w:val="28"/>
          <w:szCs w:val="28"/>
          <w:lang w:val="ru-RU" w:bidi="fa-IR"/>
        </w:rPr>
        <w:t>подпоясе</w:t>
      </w:r>
      <w:proofErr w:type="spellEnd"/>
      <w:r w:rsidRPr="009F19C6">
        <w:rPr>
          <w:rFonts w:ascii="Times New Roman" w:hAnsi="Times New Roman" w:cs="Times New Roman"/>
          <w:sz w:val="28"/>
          <w:szCs w:val="28"/>
          <w:lang w:val="ru-RU" w:bidi="fa-IR"/>
        </w:rPr>
        <w:t xml:space="preserve"> (Вазиристан–Хост–</w:t>
      </w:r>
      <w:proofErr w:type="spellStart"/>
      <w:r w:rsidRPr="009F19C6">
        <w:rPr>
          <w:rFonts w:ascii="Times New Roman" w:hAnsi="Times New Roman" w:cs="Times New Roman"/>
          <w:sz w:val="28"/>
          <w:szCs w:val="28"/>
          <w:lang w:val="ru-RU" w:bidi="fa-IR"/>
        </w:rPr>
        <w:t>Кохистан</w:t>
      </w:r>
      <w:proofErr w:type="spellEnd"/>
      <w:r w:rsidRPr="009F19C6">
        <w:rPr>
          <w:rFonts w:ascii="Times New Roman" w:hAnsi="Times New Roman" w:cs="Times New Roman"/>
          <w:sz w:val="28"/>
          <w:szCs w:val="28"/>
          <w:lang w:val="ru-RU" w:bidi="fa-IR"/>
        </w:rPr>
        <w:t>) преобладают крупные связные мафит-</w:t>
      </w:r>
      <w:proofErr w:type="spellStart"/>
      <w:r w:rsidRPr="009F19C6">
        <w:rPr>
          <w:rFonts w:ascii="Times New Roman" w:hAnsi="Times New Roman" w:cs="Times New Roman"/>
          <w:sz w:val="28"/>
          <w:szCs w:val="28"/>
          <w:lang w:val="ru-RU" w:bidi="fa-IR"/>
        </w:rPr>
        <w:t>ультрамафитовые</w:t>
      </w:r>
      <w:proofErr w:type="spellEnd"/>
      <w:r w:rsidRPr="009F19C6">
        <w:rPr>
          <w:rFonts w:ascii="Times New Roman" w:hAnsi="Times New Roman" w:cs="Times New Roman"/>
          <w:sz w:val="28"/>
          <w:szCs w:val="28"/>
          <w:lang w:val="ru-RU" w:bidi="fa-IR"/>
        </w:rPr>
        <w:t xml:space="preserve"> покровы, тогда как во внутреннем северном </w:t>
      </w:r>
      <w:proofErr w:type="spellStart"/>
      <w:r w:rsidRPr="009F19C6">
        <w:rPr>
          <w:rFonts w:ascii="Times New Roman" w:hAnsi="Times New Roman" w:cs="Times New Roman"/>
          <w:sz w:val="28"/>
          <w:szCs w:val="28"/>
          <w:lang w:val="ru-RU" w:bidi="fa-IR"/>
        </w:rPr>
        <w:t>подпоясе</w:t>
      </w:r>
      <w:proofErr w:type="spellEnd"/>
      <w:r w:rsidRPr="009F19C6">
        <w:rPr>
          <w:rFonts w:ascii="Times New Roman" w:hAnsi="Times New Roman" w:cs="Times New Roman"/>
          <w:sz w:val="28"/>
          <w:szCs w:val="28"/>
          <w:lang w:val="ru-RU" w:bidi="fa-IR"/>
        </w:rPr>
        <w:t xml:space="preserve"> (Кабул–</w:t>
      </w:r>
      <w:proofErr w:type="spellStart"/>
      <w:r w:rsidRPr="009F19C6">
        <w:rPr>
          <w:rFonts w:ascii="Times New Roman" w:hAnsi="Times New Roman" w:cs="Times New Roman"/>
          <w:sz w:val="28"/>
          <w:szCs w:val="28"/>
          <w:lang w:val="ru-RU" w:bidi="fa-IR"/>
        </w:rPr>
        <w:t>Альтимур</w:t>
      </w:r>
      <w:proofErr w:type="spellEnd"/>
      <w:r w:rsidRPr="009F19C6">
        <w:rPr>
          <w:rFonts w:ascii="Times New Roman" w:hAnsi="Times New Roman" w:cs="Times New Roman"/>
          <w:sz w:val="28"/>
          <w:szCs w:val="28"/>
          <w:lang w:val="ru-RU" w:bidi="fa-IR"/>
        </w:rPr>
        <w:t xml:space="preserve">, Кунар–Ясин) доминируют </w:t>
      </w:r>
      <w:proofErr w:type="spellStart"/>
      <w:r w:rsidRPr="009F19C6">
        <w:rPr>
          <w:rFonts w:ascii="Times New Roman" w:hAnsi="Times New Roman" w:cs="Times New Roman"/>
          <w:sz w:val="28"/>
          <w:szCs w:val="28"/>
          <w:lang w:val="ru-RU" w:bidi="fa-IR"/>
        </w:rPr>
        <w:t>офиолитовые</w:t>
      </w:r>
      <w:proofErr w:type="spellEnd"/>
      <w:r w:rsidRPr="009F19C6">
        <w:rPr>
          <w:rFonts w:ascii="Times New Roman" w:hAnsi="Times New Roman" w:cs="Times New Roman"/>
          <w:sz w:val="28"/>
          <w:szCs w:val="28"/>
          <w:lang w:val="ru-RU" w:bidi="fa-IR"/>
        </w:rPr>
        <w:t xml:space="preserve"> меланжи и мощные </w:t>
      </w:r>
      <w:proofErr w:type="spellStart"/>
      <w:r w:rsidRPr="009F19C6">
        <w:rPr>
          <w:rFonts w:ascii="Times New Roman" w:hAnsi="Times New Roman" w:cs="Times New Roman"/>
          <w:sz w:val="28"/>
          <w:szCs w:val="28"/>
          <w:lang w:val="ru-RU" w:bidi="fa-IR"/>
        </w:rPr>
        <w:t>флишевые</w:t>
      </w:r>
      <w:proofErr w:type="spellEnd"/>
      <w:r w:rsidRPr="009F19C6">
        <w:rPr>
          <w:rFonts w:ascii="Times New Roman" w:hAnsi="Times New Roman" w:cs="Times New Roman"/>
          <w:sz w:val="28"/>
          <w:szCs w:val="28"/>
          <w:lang w:val="ru-RU" w:bidi="fa-IR"/>
        </w:rPr>
        <w:t xml:space="preserve"> толщи, характерные для начальных стадий субдукции вблизи континентальной окраины.</w:t>
      </w:r>
    </w:p>
    <w:p w14:paraId="59336F8F" w14:textId="77777777" w:rsidR="008609BA" w:rsidRPr="00F74C83" w:rsidRDefault="009F19C6" w:rsidP="00571C96">
      <w:pPr>
        <w:spacing w:after="0" w:line="240" w:lineRule="auto"/>
        <w:ind w:firstLine="709"/>
        <w:jc w:val="both"/>
        <w:rPr>
          <w:rFonts w:ascii="Times New Roman" w:hAnsi="Times New Roman" w:cs="Times New Roman"/>
          <w:sz w:val="28"/>
          <w:szCs w:val="28"/>
          <w:lang w:val="ru-RU" w:bidi="fa-IR"/>
        </w:rPr>
      </w:pPr>
      <w:r w:rsidRPr="009F19C6">
        <w:rPr>
          <w:rFonts w:ascii="Times New Roman" w:hAnsi="Times New Roman" w:cs="Times New Roman"/>
          <w:sz w:val="28"/>
          <w:szCs w:val="28"/>
          <w:lang w:val="ru-RU" w:bidi="fa-IR"/>
        </w:rPr>
        <w:t>К концу эоцена столкновение Индийской и Евразийской плит было практически завершено, а остаточные участки океанического дна либо исчезли, либо сохранились в виде изолированных фрагментов. В олигоцене начался этап внутриконтинентальных деформаций, сопровождавшийся реактивацией мезозойских швов в форме крупномасштабных сдвиговых разломов, что определило современную тектоническую архитектуру Восточного Афганистана.</w:t>
      </w:r>
    </w:p>
    <w:p w14:paraId="59336F90" w14:textId="77777777" w:rsidR="008609BA" w:rsidRPr="00F74C83" w:rsidRDefault="008609BA" w:rsidP="00571C96">
      <w:pPr>
        <w:spacing w:after="0" w:line="240" w:lineRule="auto"/>
        <w:jc w:val="both"/>
        <w:rPr>
          <w:rFonts w:ascii="Times New Roman" w:hAnsi="Times New Roman" w:cs="Times New Roman"/>
          <w:sz w:val="28"/>
          <w:szCs w:val="28"/>
          <w:lang w:val="ru-RU" w:bidi="fa-IR"/>
        </w:rPr>
      </w:pPr>
    </w:p>
    <w:p w14:paraId="59336F91" w14:textId="77777777" w:rsidR="008609BA" w:rsidRPr="00F74C83" w:rsidRDefault="005B514C" w:rsidP="00B71DB6">
      <w:pPr>
        <w:spacing w:after="0" w:line="240" w:lineRule="auto"/>
        <w:jc w:val="center"/>
        <w:rPr>
          <w:rFonts w:ascii="Times New Roman" w:hAnsi="Times New Roman" w:cs="Times New Roman"/>
          <w:sz w:val="28"/>
          <w:szCs w:val="28"/>
          <w:lang w:bidi="fa-IR"/>
        </w:rPr>
      </w:pPr>
      <w:r w:rsidRPr="00F74C83">
        <w:rPr>
          <w:rFonts w:ascii="Times New Roman" w:hAnsi="Times New Roman" w:cs="Times New Roman"/>
          <w:noProof/>
          <w:sz w:val="28"/>
          <w:szCs w:val="28"/>
          <w:lang w:val="ru-RU" w:eastAsia="ru-RU"/>
        </w:rPr>
        <w:drawing>
          <wp:inline distT="0" distB="0" distL="0" distR="0" wp14:anchorId="593375F4" wp14:editId="1E78668F">
            <wp:extent cx="5722620" cy="2641209"/>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739966" cy="2649215"/>
                    </a:xfrm>
                    <a:prstGeom prst="rect">
                      <a:avLst/>
                    </a:prstGeom>
                  </pic:spPr>
                </pic:pic>
              </a:graphicData>
            </a:graphic>
          </wp:inline>
        </w:drawing>
      </w:r>
    </w:p>
    <w:p w14:paraId="043C222C" w14:textId="4CD040E9" w:rsidR="00B71DB6" w:rsidRDefault="00D936DB" w:rsidP="00E77935">
      <w:pPr>
        <w:spacing w:after="0" w:line="240" w:lineRule="auto"/>
        <w:jc w:val="center"/>
        <w:rPr>
          <w:rFonts w:ascii="Times New Roman" w:hAnsi="Times New Roman" w:cs="Times New Roman"/>
          <w:sz w:val="28"/>
          <w:szCs w:val="28"/>
          <w:lang w:val="ru-RU"/>
        </w:rPr>
      </w:pPr>
      <w:r w:rsidRPr="00B71DB6">
        <w:rPr>
          <w:rFonts w:ascii="Times New Roman" w:hAnsi="Times New Roman" w:cs="Times New Roman"/>
          <w:sz w:val="28"/>
          <w:szCs w:val="28"/>
          <w:lang w:val="ru-RU"/>
        </w:rPr>
        <w:t>Рисунок</w:t>
      </w:r>
      <w:r w:rsidR="00420C91" w:rsidRPr="00B71DB6">
        <w:rPr>
          <w:rFonts w:ascii="Times New Roman" w:hAnsi="Times New Roman" w:cs="Times New Roman"/>
          <w:sz w:val="28"/>
          <w:szCs w:val="28"/>
          <w:lang w:val="ru-RU"/>
        </w:rPr>
        <w:t xml:space="preserve"> 2.7</w:t>
      </w:r>
      <w:r w:rsidR="00E77935" w:rsidRPr="00B71DB6">
        <w:rPr>
          <w:rFonts w:ascii="Times New Roman" w:hAnsi="Times New Roman" w:cs="Times New Roman"/>
          <w:sz w:val="28"/>
          <w:szCs w:val="28"/>
          <w:lang w:val="ru-RU"/>
        </w:rPr>
        <w:t xml:space="preserve"> -</w:t>
      </w:r>
      <w:r w:rsidR="00420C91" w:rsidRPr="00B71DB6">
        <w:rPr>
          <w:rFonts w:ascii="Times New Roman" w:hAnsi="Times New Roman" w:cs="Times New Roman"/>
          <w:sz w:val="28"/>
          <w:szCs w:val="28"/>
          <w:lang w:val="ru-RU"/>
        </w:rPr>
        <w:t xml:space="preserve"> Вдавливание кайноз</w:t>
      </w:r>
      <w:r w:rsidR="00B71DB6" w:rsidRPr="00B71DB6">
        <w:rPr>
          <w:rFonts w:ascii="Times New Roman" w:hAnsi="Times New Roman" w:cs="Times New Roman"/>
          <w:sz w:val="28"/>
          <w:szCs w:val="28"/>
          <w:lang w:val="ru-RU"/>
        </w:rPr>
        <w:t>ойской Азии «Памирским клином»</w:t>
      </w:r>
    </w:p>
    <w:p w14:paraId="6C571ACF" w14:textId="77777777" w:rsidR="00B71DB6" w:rsidRPr="00B71DB6" w:rsidRDefault="00B71DB6" w:rsidP="00E77935">
      <w:pPr>
        <w:spacing w:after="0" w:line="240" w:lineRule="auto"/>
        <w:jc w:val="center"/>
        <w:rPr>
          <w:rFonts w:ascii="Times New Roman" w:hAnsi="Times New Roman" w:cs="Times New Roman"/>
          <w:sz w:val="28"/>
          <w:szCs w:val="28"/>
          <w:lang w:val="ru-RU"/>
        </w:rPr>
      </w:pPr>
    </w:p>
    <w:p w14:paraId="59336F92" w14:textId="46659694" w:rsidR="00420C91" w:rsidRPr="00B71DB6" w:rsidRDefault="00B71DB6" w:rsidP="00B71DB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Примечание: о</w:t>
      </w:r>
      <w:r w:rsidR="00420C91" w:rsidRPr="00B71DB6">
        <w:rPr>
          <w:rFonts w:ascii="Times New Roman" w:hAnsi="Times New Roman" w:cs="Times New Roman"/>
          <w:sz w:val="28"/>
          <w:szCs w:val="28"/>
          <w:lang w:val="ru-RU"/>
        </w:rPr>
        <w:t xml:space="preserve">бласть с горизонтальной линией представляет собой Лавразию, а область с вертикальной линией — Гондвану. Тонкие линии указывают на расположение складок. Открытые треугольники соответствуют субдукции дна океана; сплошные треугольники — внутриконтинентальным надвигам. Проникновение северо-западной оконечности Индии в Евразию начиная с эоцена вызывает вытеснение центрального Афганистана на запад. Мезозойские швы </w:t>
      </w:r>
      <w:proofErr w:type="spellStart"/>
      <w:r w:rsidR="00420C91" w:rsidRPr="00B71DB6">
        <w:rPr>
          <w:rFonts w:ascii="Times New Roman" w:hAnsi="Times New Roman" w:cs="Times New Roman"/>
          <w:sz w:val="28"/>
          <w:szCs w:val="28"/>
          <w:lang w:val="ru-RU"/>
        </w:rPr>
        <w:t>реактивируются</w:t>
      </w:r>
      <w:proofErr w:type="spellEnd"/>
      <w:r w:rsidR="00420C91" w:rsidRPr="00B71DB6">
        <w:rPr>
          <w:rFonts w:ascii="Times New Roman" w:hAnsi="Times New Roman" w:cs="Times New Roman"/>
          <w:sz w:val="28"/>
          <w:szCs w:val="28"/>
          <w:lang w:val="ru-RU"/>
        </w:rPr>
        <w:t xml:space="preserve"> в виде крупных сдвигов</w:t>
      </w:r>
      <w:r w:rsidRPr="00B71DB6">
        <w:rPr>
          <w:rFonts w:ascii="Times New Roman" w:hAnsi="Times New Roman" w:cs="Times New Roman"/>
          <w:sz w:val="28"/>
          <w:szCs w:val="28"/>
          <w:lang w:val="ru-RU"/>
        </w:rPr>
        <w:t>.</w:t>
      </w:r>
    </w:p>
    <w:p w14:paraId="59336F93" w14:textId="77777777" w:rsidR="008609BA" w:rsidRPr="00F74C83" w:rsidRDefault="008609BA" w:rsidP="00B71DB6">
      <w:pPr>
        <w:spacing w:after="0" w:line="240" w:lineRule="auto"/>
        <w:jc w:val="both"/>
        <w:rPr>
          <w:rFonts w:ascii="Times New Roman" w:hAnsi="Times New Roman" w:cs="Times New Roman"/>
          <w:sz w:val="28"/>
          <w:szCs w:val="28"/>
          <w:lang w:val="ru-RU" w:bidi="fa-IR"/>
        </w:rPr>
      </w:pPr>
    </w:p>
    <w:p w14:paraId="59336F94" w14:textId="77777777" w:rsidR="008609BA" w:rsidRPr="00F74C83" w:rsidRDefault="005B514C" w:rsidP="00B71DB6">
      <w:pPr>
        <w:spacing w:after="0" w:line="240" w:lineRule="auto"/>
        <w:ind w:firstLine="709"/>
        <w:jc w:val="both"/>
        <w:rPr>
          <w:rFonts w:ascii="Times New Roman" w:hAnsi="Times New Roman" w:cs="Times New Roman"/>
          <w:b/>
          <w:bCs/>
          <w:sz w:val="28"/>
          <w:szCs w:val="28"/>
          <w:lang w:val="ru-RU" w:bidi="fa-IR"/>
        </w:rPr>
      </w:pPr>
      <w:r w:rsidRPr="00F74C83">
        <w:rPr>
          <w:rFonts w:ascii="Times New Roman" w:hAnsi="Times New Roman" w:cs="Times New Roman"/>
          <w:b/>
          <w:bCs/>
          <w:sz w:val="28"/>
          <w:szCs w:val="28"/>
          <w:lang w:val="ru-RU" w:bidi="fa-IR"/>
        </w:rPr>
        <w:t>2.</w:t>
      </w:r>
      <w:r w:rsidR="00A739E4" w:rsidRPr="00A739E4">
        <w:rPr>
          <w:rFonts w:ascii="Times New Roman" w:hAnsi="Times New Roman" w:cs="Times New Roman"/>
          <w:b/>
          <w:bCs/>
          <w:sz w:val="28"/>
          <w:szCs w:val="28"/>
          <w:lang w:val="ru-RU" w:bidi="fa-IR"/>
        </w:rPr>
        <w:t>5</w:t>
      </w:r>
      <w:r w:rsidRPr="00F74C83">
        <w:rPr>
          <w:rFonts w:ascii="Times New Roman" w:hAnsi="Times New Roman" w:cs="Times New Roman"/>
          <w:b/>
          <w:bCs/>
          <w:sz w:val="28"/>
          <w:szCs w:val="28"/>
          <w:lang w:val="ru-RU" w:bidi="fa-IR"/>
        </w:rPr>
        <w:t xml:space="preserve"> Выдавливание </w:t>
      </w:r>
      <w:r>
        <w:rPr>
          <w:rFonts w:ascii="Times New Roman" w:hAnsi="Times New Roman" w:cs="Times New Roman"/>
          <w:b/>
          <w:bCs/>
          <w:sz w:val="28"/>
          <w:szCs w:val="28"/>
          <w:lang w:val="ru-RU" w:bidi="fa-IR"/>
        </w:rPr>
        <w:t>Ц</w:t>
      </w:r>
      <w:r w:rsidRPr="00F74C83">
        <w:rPr>
          <w:rFonts w:ascii="Times New Roman" w:hAnsi="Times New Roman" w:cs="Times New Roman"/>
          <w:b/>
          <w:bCs/>
          <w:sz w:val="28"/>
          <w:szCs w:val="28"/>
          <w:lang w:val="ru-RU" w:bidi="fa-IR"/>
        </w:rPr>
        <w:t>ентрального Афганистана на запад Памирским клином</w:t>
      </w:r>
    </w:p>
    <w:p w14:paraId="59336F95" w14:textId="16118120" w:rsidR="008609BA" w:rsidRPr="00F74C83" w:rsidRDefault="00E52E5B" w:rsidP="00B71DB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Хотя тесный контакт между Индийской и Евразийской плитами был в целом установлен около 30 млн лет назад, последующее продвижение Индии в пределы Евразии продолжалось и составило порядка 1500–2000 км при с</w:t>
      </w:r>
      <w:r w:rsidR="00B71DB6">
        <w:rPr>
          <w:rFonts w:ascii="Times New Roman" w:hAnsi="Times New Roman" w:cs="Times New Roman"/>
          <w:sz w:val="28"/>
          <w:szCs w:val="28"/>
          <w:lang w:val="ru-RU" w:bidi="fa-IR"/>
        </w:rPr>
        <w:t>редней скорости 4–5 см/год</w:t>
      </w:r>
      <w:r w:rsidRPr="00E52E5B">
        <w:rPr>
          <w:rFonts w:ascii="Times New Roman" w:hAnsi="Times New Roman" w:cs="Times New Roman"/>
          <w:sz w:val="28"/>
          <w:szCs w:val="28"/>
          <w:lang w:val="ru-RU" w:bidi="fa-IR"/>
        </w:rPr>
        <w:t xml:space="preserve">. Значительная часть этого внутриконтинентального сокращения была компенсирована не утолщением земной коры, а горизонтальными смещениями вдоль системы крупных сдвиговых разломов [112]. Данный процесс может быть интерпретирован в рамках модели </w:t>
      </w:r>
      <w:proofErr w:type="spellStart"/>
      <w:r w:rsidRPr="00E52E5B">
        <w:rPr>
          <w:rFonts w:ascii="Times New Roman" w:hAnsi="Times New Roman" w:cs="Times New Roman"/>
          <w:sz w:val="28"/>
          <w:szCs w:val="28"/>
          <w:lang w:val="ru-RU" w:bidi="fa-IR"/>
        </w:rPr>
        <w:t>плоскодеформационного</w:t>
      </w:r>
      <w:proofErr w:type="spellEnd"/>
      <w:r w:rsidRPr="00E52E5B">
        <w:rPr>
          <w:rFonts w:ascii="Times New Roman" w:hAnsi="Times New Roman" w:cs="Times New Roman"/>
          <w:sz w:val="28"/>
          <w:szCs w:val="28"/>
          <w:lang w:val="ru-RU" w:bidi="fa-IR"/>
        </w:rPr>
        <w:t xml:space="preserve"> вдавливания жёсткого индентора (Индийской плиты) в </w:t>
      </w:r>
      <w:proofErr w:type="spellStart"/>
      <w:r w:rsidRPr="00E52E5B">
        <w:rPr>
          <w:rFonts w:ascii="Times New Roman" w:hAnsi="Times New Roman" w:cs="Times New Roman"/>
          <w:sz w:val="28"/>
          <w:szCs w:val="28"/>
          <w:lang w:val="ru-RU" w:bidi="fa-IR"/>
        </w:rPr>
        <w:t>жёсткопластичную</w:t>
      </w:r>
      <w:proofErr w:type="spellEnd"/>
      <w:r w:rsidRPr="00E52E5B">
        <w:rPr>
          <w:rFonts w:ascii="Times New Roman" w:hAnsi="Times New Roman" w:cs="Times New Roman"/>
          <w:sz w:val="28"/>
          <w:szCs w:val="28"/>
          <w:lang w:val="ru-RU" w:bidi="fa-IR"/>
        </w:rPr>
        <w:t xml:space="preserve"> среду Евразии, при котором континентальная литосфера вытесняется латерально в стороны, преимущественно в направлении </w:t>
      </w:r>
      <w:r w:rsidR="00B71DB6">
        <w:rPr>
          <w:rFonts w:ascii="Times New Roman" w:hAnsi="Times New Roman" w:cs="Times New Roman"/>
          <w:sz w:val="28"/>
          <w:szCs w:val="28"/>
          <w:lang w:val="ru-RU" w:bidi="fa-IR"/>
        </w:rPr>
        <w:t>существующих зон субдукции</w:t>
      </w:r>
      <w:r w:rsidRPr="00E52E5B">
        <w:rPr>
          <w:rFonts w:ascii="Times New Roman" w:hAnsi="Times New Roman" w:cs="Times New Roman"/>
          <w:sz w:val="28"/>
          <w:szCs w:val="28"/>
          <w:lang w:val="ru-RU" w:bidi="fa-IR"/>
        </w:rPr>
        <w:t xml:space="preserve">. Такой механизм энергетически более выгоден, поскольку часть деформации перераспределяется за счёт субдукции океанической или истончённой континентальной литосферы на периферии </w:t>
      </w:r>
      <w:proofErr w:type="spellStart"/>
      <w:r w:rsidRPr="00E52E5B">
        <w:rPr>
          <w:rFonts w:ascii="Times New Roman" w:hAnsi="Times New Roman" w:cs="Times New Roman"/>
          <w:sz w:val="28"/>
          <w:szCs w:val="28"/>
          <w:lang w:val="ru-RU" w:bidi="fa-IR"/>
        </w:rPr>
        <w:t>орогена</w:t>
      </w:r>
      <w:proofErr w:type="spellEnd"/>
      <w:r w:rsidRPr="00E52E5B">
        <w:rPr>
          <w:rFonts w:ascii="Times New Roman" w:hAnsi="Times New Roman" w:cs="Times New Roman"/>
          <w:sz w:val="28"/>
          <w:szCs w:val="28"/>
          <w:lang w:val="ru-RU" w:bidi="fa-IR"/>
        </w:rPr>
        <w:t>.</w:t>
      </w:r>
    </w:p>
    <w:p w14:paraId="59336F96" w14:textId="7B43E926" w:rsidR="008609BA"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sz w:val="28"/>
          <w:szCs w:val="28"/>
          <w:lang w:val="ru-RU"/>
        </w:rPr>
        <w:t>Более адекватной аналогией кайнозойской тектоники западного сегмента Гималайского пояса является модель жёсткого клина, вне</w:t>
      </w:r>
      <w:r>
        <w:rPr>
          <w:rFonts w:ascii="Times New Roman" w:hAnsi="Times New Roman"/>
          <w:sz w:val="28"/>
          <w:szCs w:val="28"/>
          <w:lang w:val="ru-RU"/>
        </w:rPr>
        <w:t>дряющегося в пластичную среду (</w:t>
      </w:r>
      <w:r w:rsidR="00D936DB">
        <w:rPr>
          <w:rFonts w:ascii="Times New Roman" w:hAnsi="Times New Roman"/>
          <w:sz w:val="28"/>
          <w:szCs w:val="28"/>
          <w:lang w:val="ru-RU"/>
        </w:rPr>
        <w:t>Рисунок</w:t>
      </w:r>
      <w:r w:rsidR="00B71DB6">
        <w:rPr>
          <w:rFonts w:ascii="Times New Roman" w:hAnsi="Times New Roman"/>
          <w:sz w:val="28"/>
          <w:szCs w:val="28"/>
          <w:lang w:val="ru-RU"/>
        </w:rPr>
        <w:t xml:space="preserve"> 2.7)</w:t>
      </w:r>
      <w:r w:rsidRPr="00E52E5B">
        <w:rPr>
          <w:rFonts w:ascii="Times New Roman" w:hAnsi="Times New Roman"/>
          <w:sz w:val="28"/>
          <w:szCs w:val="28"/>
          <w:lang w:val="ru-RU"/>
        </w:rPr>
        <w:t xml:space="preserve">. В этой модели клин соответствует северо-западной оконечности Индийского континента, в настоящее время ограниченной </w:t>
      </w:r>
      <w:proofErr w:type="spellStart"/>
      <w:r w:rsidRPr="00E52E5B">
        <w:rPr>
          <w:rFonts w:ascii="Times New Roman" w:hAnsi="Times New Roman"/>
          <w:sz w:val="28"/>
          <w:szCs w:val="28"/>
          <w:lang w:val="ru-RU"/>
        </w:rPr>
        <w:t>Чаманским</w:t>
      </w:r>
      <w:proofErr w:type="spellEnd"/>
      <w:r w:rsidRPr="00E52E5B">
        <w:rPr>
          <w:rFonts w:ascii="Times New Roman" w:hAnsi="Times New Roman"/>
          <w:sz w:val="28"/>
          <w:szCs w:val="28"/>
          <w:lang w:val="ru-RU"/>
        </w:rPr>
        <w:t xml:space="preserve"> разломом на западе и </w:t>
      </w:r>
      <w:proofErr w:type="spellStart"/>
      <w:r w:rsidRPr="00E52E5B">
        <w:rPr>
          <w:rFonts w:ascii="Times New Roman" w:hAnsi="Times New Roman"/>
          <w:sz w:val="28"/>
          <w:szCs w:val="28"/>
          <w:lang w:val="ru-RU"/>
        </w:rPr>
        <w:t>Каракорумским</w:t>
      </w:r>
      <w:proofErr w:type="spellEnd"/>
      <w:r w:rsidRPr="00E52E5B">
        <w:rPr>
          <w:rFonts w:ascii="Times New Roman" w:hAnsi="Times New Roman"/>
          <w:sz w:val="28"/>
          <w:szCs w:val="28"/>
          <w:lang w:val="ru-RU"/>
        </w:rPr>
        <w:t xml:space="preserve"> разломом на востоке. Несмотря на то что геометрия этого клина изменялась во времени, его современная конфигурация позволяет использовать термин «Памирский клин»</w:t>
      </w:r>
      <w:r w:rsidR="005B514C" w:rsidRPr="00F74C83">
        <w:rPr>
          <w:rFonts w:ascii="Times New Roman" w:hAnsi="Times New Roman" w:cs="Times New Roman"/>
          <w:sz w:val="28"/>
          <w:szCs w:val="28"/>
          <w:lang w:val="ru-RU" w:bidi="fa-IR"/>
        </w:rPr>
        <w:t xml:space="preserve">. </w:t>
      </w:r>
    </w:p>
    <w:p w14:paraId="59336F97" w14:textId="77777777" w:rsidR="00E52E5B"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Предполагается, что начиная с конца эоцена вдавливание Памирского клина обусловило латеральное выдавливание Центрального Афганистана в западном направлении — в сторону зон субдукции, которые в то время сохраняли активность на юге и западе (Белуджистан и восточная окраина блока Лут) (</w:t>
      </w:r>
      <w:r w:rsidR="00D936DB">
        <w:rPr>
          <w:rFonts w:ascii="Times New Roman" w:hAnsi="Times New Roman" w:cs="Times New Roman"/>
          <w:sz w:val="28"/>
          <w:szCs w:val="28"/>
          <w:lang w:val="ru-RU" w:bidi="fa-IR"/>
        </w:rPr>
        <w:t>Рисунок</w:t>
      </w:r>
      <w:r w:rsidRPr="00E52E5B">
        <w:rPr>
          <w:rFonts w:ascii="Times New Roman" w:hAnsi="Times New Roman" w:cs="Times New Roman"/>
          <w:sz w:val="28"/>
          <w:szCs w:val="28"/>
          <w:lang w:val="ru-RU" w:bidi="fa-IR"/>
        </w:rPr>
        <w:t xml:space="preserve"> 2.7). С учётом направления движения Индии относительно Азии и простирания левостороннего </w:t>
      </w:r>
      <w:proofErr w:type="spellStart"/>
      <w:r w:rsidRPr="00E52E5B">
        <w:rPr>
          <w:rFonts w:ascii="Times New Roman" w:hAnsi="Times New Roman" w:cs="Times New Roman"/>
          <w:sz w:val="28"/>
          <w:szCs w:val="28"/>
          <w:lang w:val="ru-RU" w:bidi="fa-IR"/>
        </w:rPr>
        <w:t>Чаманского</w:t>
      </w:r>
      <w:proofErr w:type="spellEnd"/>
      <w:r w:rsidRPr="00E52E5B">
        <w:rPr>
          <w:rFonts w:ascii="Times New Roman" w:hAnsi="Times New Roman" w:cs="Times New Roman"/>
          <w:sz w:val="28"/>
          <w:szCs w:val="28"/>
          <w:lang w:val="ru-RU" w:bidi="fa-IR"/>
        </w:rPr>
        <w:t xml:space="preserve"> разлома теория линий скольжения предсказывает смещение Центрального Афганистана преимущественно с востока на запад, сопровождаемое правосторонним движением по </w:t>
      </w:r>
      <w:proofErr w:type="spellStart"/>
      <w:r w:rsidRPr="00E52E5B">
        <w:rPr>
          <w:rFonts w:ascii="Times New Roman" w:hAnsi="Times New Roman" w:cs="Times New Roman"/>
          <w:sz w:val="28"/>
          <w:szCs w:val="28"/>
          <w:lang w:val="ru-RU" w:bidi="fa-IR"/>
        </w:rPr>
        <w:t>Гератскому</w:t>
      </w:r>
      <w:proofErr w:type="spellEnd"/>
      <w:r w:rsidRPr="00E52E5B">
        <w:rPr>
          <w:rFonts w:ascii="Times New Roman" w:hAnsi="Times New Roman" w:cs="Times New Roman"/>
          <w:sz w:val="28"/>
          <w:szCs w:val="28"/>
          <w:lang w:val="ru-RU" w:bidi="fa-IR"/>
        </w:rPr>
        <w:t xml:space="preserve"> разлому.</w:t>
      </w:r>
    </w:p>
    <w:p w14:paraId="59336F98" w14:textId="77777777" w:rsidR="00E52E5B" w:rsidRPr="00E52E5B"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 xml:space="preserve">Сдвиговые разломы играли доминирующую роль в формировании структуры Центрального Афганистана в олигоцен–миоценовое время. Существенные горизонтальные перемещения вдоль многочисленных разломов северо-восточного и восточно-западного простирания являются наиболее вероятной причиной </w:t>
      </w:r>
      <w:r w:rsidRPr="00E52E5B">
        <w:rPr>
          <w:rFonts w:ascii="Times New Roman" w:hAnsi="Times New Roman" w:cs="Times New Roman"/>
          <w:sz w:val="28"/>
          <w:szCs w:val="28"/>
          <w:lang w:val="ru-RU" w:bidi="fa-IR"/>
        </w:rPr>
        <w:lastRenderedPageBreak/>
        <w:t xml:space="preserve">формирования вытянутых участков крутопадающих мезозойских и кайнозойских толщ, характерных для области между </w:t>
      </w:r>
      <w:proofErr w:type="spellStart"/>
      <w:r w:rsidRPr="00E52E5B">
        <w:rPr>
          <w:rFonts w:ascii="Times New Roman" w:hAnsi="Times New Roman" w:cs="Times New Roman"/>
          <w:sz w:val="28"/>
          <w:szCs w:val="28"/>
          <w:lang w:val="ru-RU" w:bidi="fa-IR"/>
        </w:rPr>
        <w:t>Гератским</w:t>
      </w:r>
      <w:proofErr w:type="spellEnd"/>
      <w:r w:rsidRPr="00E52E5B">
        <w:rPr>
          <w:rFonts w:ascii="Times New Roman" w:hAnsi="Times New Roman" w:cs="Times New Roman"/>
          <w:sz w:val="28"/>
          <w:szCs w:val="28"/>
          <w:lang w:val="ru-RU" w:bidi="fa-IR"/>
        </w:rPr>
        <w:t xml:space="preserve"> и </w:t>
      </w:r>
      <w:proofErr w:type="spellStart"/>
      <w:r w:rsidRPr="00E52E5B">
        <w:rPr>
          <w:rFonts w:ascii="Times New Roman" w:hAnsi="Times New Roman" w:cs="Times New Roman"/>
          <w:sz w:val="28"/>
          <w:szCs w:val="28"/>
          <w:lang w:val="ru-RU" w:bidi="fa-IR"/>
        </w:rPr>
        <w:t>Чаманским</w:t>
      </w:r>
      <w:proofErr w:type="spellEnd"/>
      <w:r w:rsidRPr="00E52E5B">
        <w:rPr>
          <w:rFonts w:ascii="Times New Roman" w:hAnsi="Times New Roman" w:cs="Times New Roman"/>
          <w:sz w:val="28"/>
          <w:szCs w:val="28"/>
          <w:lang w:val="ru-RU" w:bidi="fa-IR"/>
        </w:rPr>
        <w:t xml:space="preserve"> разломами.</w:t>
      </w:r>
    </w:p>
    <w:p w14:paraId="59336F99" w14:textId="462DCE77" w:rsidR="00E52E5B" w:rsidRPr="00E52E5B"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 xml:space="preserve">Основная доля латеральных смещений была сосредоточена вдоль </w:t>
      </w:r>
      <w:proofErr w:type="spellStart"/>
      <w:r w:rsidRPr="00E52E5B">
        <w:rPr>
          <w:rFonts w:ascii="Times New Roman" w:hAnsi="Times New Roman" w:cs="Times New Roman"/>
          <w:sz w:val="28"/>
          <w:szCs w:val="28"/>
          <w:lang w:val="ru-RU" w:bidi="fa-IR"/>
        </w:rPr>
        <w:t>Гератского</w:t>
      </w:r>
      <w:proofErr w:type="spellEnd"/>
      <w:r w:rsidRPr="00E52E5B">
        <w:rPr>
          <w:rFonts w:ascii="Times New Roman" w:hAnsi="Times New Roman" w:cs="Times New Roman"/>
          <w:sz w:val="28"/>
          <w:szCs w:val="28"/>
          <w:lang w:val="ru-RU" w:bidi="fa-IR"/>
        </w:rPr>
        <w:t xml:space="preserve"> разлома, тогда как </w:t>
      </w:r>
      <w:proofErr w:type="spellStart"/>
      <w:r w:rsidRPr="00E52E5B">
        <w:rPr>
          <w:rFonts w:ascii="Times New Roman" w:hAnsi="Times New Roman" w:cs="Times New Roman"/>
          <w:sz w:val="28"/>
          <w:szCs w:val="28"/>
          <w:lang w:val="ru-RU" w:bidi="fa-IR"/>
        </w:rPr>
        <w:t>Панджао</w:t>
      </w:r>
      <w:proofErr w:type="spellEnd"/>
      <w:r w:rsidRPr="00E52E5B">
        <w:rPr>
          <w:rFonts w:ascii="Times New Roman" w:hAnsi="Times New Roman" w:cs="Times New Roman"/>
          <w:sz w:val="28"/>
          <w:szCs w:val="28"/>
          <w:lang w:val="ru-RU" w:bidi="fa-IR"/>
        </w:rPr>
        <w:t>–</w:t>
      </w:r>
      <w:proofErr w:type="spellStart"/>
      <w:r w:rsidRPr="00E52E5B">
        <w:rPr>
          <w:rFonts w:ascii="Times New Roman" w:hAnsi="Times New Roman" w:cs="Times New Roman"/>
          <w:sz w:val="28"/>
          <w:szCs w:val="28"/>
          <w:lang w:val="ru-RU" w:bidi="fa-IR"/>
        </w:rPr>
        <w:t>Фарахский</w:t>
      </w:r>
      <w:proofErr w:type="spellEnd"/>
      <w:r w:rsidRPr="00E52E5B">
        <w:rPr>
          <w:rFonts w:ascii="Times New Roman" w:hAnsi="Times New Roman" w:cs="Times New Roman"/>
          <w:sz w:val="28"/>
          <w:szCs w:val="28"/>
          <w:lang w:val="ru-RU" w:bidi="fa-IR"/>
        </w:rPr>
        <w:t xml:space="preserve"> и </w:t>
      </w:r>
      <w:proofErr w:type="spellStart"/>
      <w:r w:rsidRPr="00E52E5B">
        <w:rPr>
          <w:rFonts w:ascii="Times New Roman" w:hAnsi="Times New Roman" w:cs="Times New Roman"/>
          <w:sz w:val="28"/>
          <w:szCs w:val="28"/>
          <w:lang w:val="ru-RU" w:bidi="fa-IR"/>
        </w:rPr>
        <w:t>Чаман</w:t>
      </w:r>
      <w:proofErr w:type="spellEnd"/>
      <w:r w:rsidRPr="00E52E5B">
        <w:rPr>
          <w:rFonts w:ascii="Times New Roman" w:hAnsi="Times New Roman" w:cs="Times New Roman"/>
          <w:sz w:val="28"/>
          <w:szCs w:val="28"/>
          <w:lang w:val="ru-RU" w:bidi="fa-IR"/>
        </w:rPr>
        <w:t>–Панджшерский разломы не демонстрируют сопоставимых по масштабу</w:t>
      </w:r>
      <w:r w:rsidR="00B71DB6">
        <w:rPr>
          <w:rFonts w:ascii="Times New Roman" w:hAnsi="Times New Roman" w:cs="Times New Roman"/>
          <w:sz w:val="28"/>
          <w:szCs w:val="28"/>
          <w:lang w:val="ru-RU" w:bidi="fa-IR"/>
        </w:rPr>
        <w:t xml:space="preserve"> горизонтальных перемещений</w:t>
      </w:r>
      <w:r w:rsidRPr="00E52E5B">
        <w:rPr>
          <w:rFonts w:ascii="Times New Roman" w:hAnsi="Times New Roman" w:cs="Times New Roman"/>
          <w:sz w:val="28"/>
          <w:szCs w:val="28"/>
          <w:lang w:val="ru-RU" w:bidi="fa-IR"/>
        </w:rPr>
        <w:t xml:space="preserve">. При этом деформации, связанные с движением Индии относительно Азии, реализовывались не исключительно по </w:t>
      </w:r>
      <w:proofErr w:type="spellStart"/>
      <w:r w:rsidRPr="00E52E5B">
        <w:rPr>
          <w:rFonts w:ascii="Times New Roman" w:hAnsi="Times New Roman" w:cs="Times New Roman"/>
          <w:sz w:val="28"/>
          <w:szCs w:val="28"/>
          <w:lang w:val="ru-RU" w:bidi="fa-IR"/>
        </w:rPr>
        <w:t>Чаманскому</w:t>
      </w:r>
      <w:proofErr w:type="spellEnd"/>
      <w:r w:rsidRPr="00E52E5B">
        <w:rPr>
          <w:rFonts w:ascii="Times New Roman" w:hAnsi="Times New Roman" w:cs="Times New Roman"/>
          <w:sz w:val="28"/>
          <w:szCs w:val="28"/>
          <w:lang w:val="ru-RU" w:bidi="fa-IR"/>
        </w:rPr>
        <w:t xml:space="preserve"> разлому. Его протяжённость и роль в тектонической системе региона возрастали по мере усиления взаимодействия И</w:t>
      </w:r>
      <w:r w:rsidR="00B71DB6">
        <w:rPr>
          <w:rFonts w:ascii="Times New Roman" w:hAnsi="Times New Roman" w:cs="Times New Roman"/>
          <w:sz w:val="28"/>
          <w:szCs w:val="28"/>
          <w:lang w:val="ru-RU" w:bidi="fa-IR"/>
        </w:rPr>
        <w:t>ндийской и Евразийской плит</w:t>
      </w:r>
      <w:r w:rsidRPr="00E52E5B">
        <w:rPr>
          <w:rFonts w:ascii="Times New Roman" w:hAnsi="Times New Roman" w:cs="Times New Roman"/>
          <w:sz w:val="28"/>
          <w:szCs w:val="28"/>
          <w:lang w:val="ru-RU" w:bidi="fa-IR"/>
        </w:rPr>
        <w:t xml:space="preserve">. На юге это выражается в постепенной миграции зоны субдукции через аккреционную призму </w:t>
      </w:r>
      <w:proofErr w:type="spellStart"/>
      <w:r w:rsidRPr="00E52E5B">
        <w:rPr>
          <w:rFonts w:ascii="Times New Roman" w:hAnsi="Times New Roman" w:cs="Times New Roman"/>
          <w:sz w:val="28"/>
          <w:szCs w:val="28"/>
          <w:lang w:val="ru-RU" w:bidi="fa-IR"/>
        </w:rPr>
        <w:t>Макрана</w:t>
      </w:r>
      <w:proofErr w:type="spellEnd"/>
      <w:r w:rsidRPr="00E52E5B">
        <w:rPr>
          <w:rFonts w:ascii="Times New Roman" w:hAnsi="Times New Roman" w:cs="Times New Roman"/>
          <w:sz w:val="28"/>
          <w:szCs w:val="28"/>
          <w:lang w:val="ru-RU" w:bidi="fa-IR"/>
        </w:rPr>
        <w:t>, где элементы системы разломов омолаживаются в западном направлении. Аналогичные процессы, вероятно, имели место и на севере, где до окончательного столкновения с Индией фрагменты азиатской коры подвергались уплотнению и согласованному смещению к северу.</w:t>
      </w:r>
    </w:p>
    <w:p w14:paraId="59336F9A" w14:textId="0B4C8A4F" w:rsidR="00E52E5B" w:rsidRPr="00E52E5B"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 xml:space="preserve">Вершина Памирского тектонического узла сложена преимущественно породами азиатского происхождения мелового возраста. Панджшерский и Дарваз–Каракульский разломы рассматриваются как северное продолжение </w:t>
      </w:r>
      <w:proofErr w:type="spellStart"/>
      <w:r w:rsidRPr="00E52E5B">
        <w:rPr>
          <w:rFonts w:ascii="Times New Roman" w:hAnsi="Times New Roman" w:cs="Times New Roman"/>
          <w:sz w:val="28"/>
          <w:szCs w:val="28"/>
          <w:lang w:val="ru-RU" w:bidi="fa-IR"/>
        </w:rPr>
        <w:t>Ча</w:t>
      </w:r>
      <w:r w:rsidR="00B71DB6">
        <w:rPr>
          <w:rFonts w:ascii="Times New Roman" w:hAnsi="Times New Roman" w:cs="Times New Roman"/>
          <w:sz w:val="28"/>
          <w:szCs w:val="28"/>
          <w:lang w:val="ru-RU" w:bidi="fa-IR"/>
        </w:rPr>
        <w:t>манской</w:t>
      </w:r>
      <w:proofErr w:type="spellEnd"/>
      <w:r w:rsidR="00B71DB6">
        <w:rPr>
          <w:rFonts w:ascii="Times New Roman" w:hAnsi="Times New Roman" w:cs="Times New Roman"/>
          <w:sz w:val="28"/>
          <w:szCs w:val="28"/>
          <w:lang w:val="ru-RU" w:bidi="fa-IR"/>
        </w:rPr>
        <w:t xml:space="preserve"> системы</w:t>
      </w:r>
      <w:r w:rsidRPr="00E52E5B">
        <w:rPr>
          <w:rFonts w:ascii="Times New Roman" w:hAnsi="Times New Roman" w:cs="Times New Roman"/>
          <w:sz w:val="28"/>
          <w:szCs w:val="28"/>
          <w:lang w:val="ru-RU" w:bidi="fa-IR"/>
        </w:rPr>
        <w:t xml:space="preserve">, тогда как их восточными аналогами в пределах Памира и Каракорума являются </w:t>
      </w:r>
      <w:proofErr w:type="spellStart"/>
      <w:r w:rsidRPr="00E52E5B">
        <w:rPr>
          <w:rFonts w:ascii="Times New Roman" w:hAnsi="Times New Roman" w:cs="Times New Roman"/>
          <w:sz w:val="28"/>
          <w:szCs w:val="28"/>
          <w:lang w:val="ru-RU" w:bidi="fa-IR"/>
        </w:rPr>
        <w:t>Каракорумский</w:t>
      </w:r>
      <w:proofErr w:type="spellEnd"/>
      <w:r w:rsidRPr="00E52E5B">
        <w:rPr>
          <w:rFonts w:ascii="Times New Roman" w:hAnsi="Times New Roman" w:cs="Times New Roman"/>
          <w:sz w:val="28"/>
          <w:szCs w:val="28"/>
          <w:lang w:val="ru-RU" w:bidi="fa-IR"/>
        </w:rPr>
        <w:t xml:space="preserve"> разлом </w:t>
      </w:r>
      <w:r w:rsidR="00B71DB6">
        <w:rPr>
          <w:rFonts w:ascii="Times New Roman" w:hAnsi="Times New Roman" w:cs="Times New Roman"/>
          <w:sz w:val="28"/>
          <w:szCs w:val="28"/>
          <w:lang w:val="ru-RU" w:bidi="fa-IR"/>
        </w:rPr>
        <w:t>и зона грабенов Мастак–Эта [</w:t>
      </w:r>
      <w:r w:rsidRPr="00E52E5B">
        <w:rPr>
          <w:rFonts w:ascii="Times New Roman" w:hAnsi="Times New Roman" w:cs="Times New Roman"/>
          <w:sz w:val="28"/>
          <w:szCs w:val="28"/>
          <w:lang w:val="ru-RU" w:bidi="fa-IR"/>
        </w:rPr>
        <w:t xml:space="preserve">113]. Столкновение Индии и Евразии, включая его западные и восточные сегменты (Гиндукуш и Кан-Лунь), обусловило основную часть тектонических перемещений в северной части Памира. Почти вся современная кривизна Памирского </w:t>
      </w:r>
      <w:proofErr w:type="spellStart"/>
      <w:r w:rsidRPr="00E52E5B">
        <w:rPr>
          <w:rFonts w:ascii="Times New Roman" w:hAnsi="Times New Roman" w:cs="Times New Roman"/>
          <w:sz w:val="28"/>
          <w:szCs w:val="28"/>
          <w:lang w:val="ru-RU" w:bidi="fa-IR"/>
        </w:rPr>
        <w:t>ороклина</w:t>
      </w:r>
      <w:proofErr w:type="spellEnd"/>
      <w:r w:rsidRPr="00E52E5B">
        <w:rPr>
          <w:rFonts w:ascii="Times New Roman" w:hAnsi="Times New Roman" w:cs="Times New Roman"/>
          <w:sz w:val="28"/>
          <w:szCs w:val="28"/>
          <w:lang w:val="ru-RU" w:bidi="fa-IR"/>
        </w:rPr>
        <w:t xml:space="preserve"> объясняется внедрением северо-восточного сегмента Индийского клина в пределы Азии (</w:t>
      </w:r>
      <w:r w:rsidR="00D936DB">
        <w:rPr>
          <w:rFonts w:ascii="Times New Roman" w:hAnsi="Times New Roman" w:cs="Times New Roman"/>
          <w:sz w:val="28"/>
          <w:szCs w:val="28"/>
          <w:lang w:val="ru-RU" w:bidi="fa-IR"/>
        </w:rPr>
        <w:t>Рисунок</w:t>
      </w:r>
      <w:r w:rsidRPr="00E52E5B">
        <w:rPr>
          <w:rFonts w:ascii="Times New Roman" w:hAnsi="Times New Roman" w:cs="Times New Roman"/>
          <w:sz w:val="28"/>
          <w:szCs w:val="28"/>
          <w:lang w:val="ru-RU" w:bidi="fa-IR"/>
        </w:rPr>
        <w:t xml:space="preserve"> 2.7), что подтверждается палеомагнитными д</w:t>
      </w:r>
      <w:r w:rsidR="00B71DB6">
        <w:rPr>
          <w:rFonts w:ascii="Times New Roman" w:hAnsi="Times New Roman" w:cs="Times New Roman"/>
          <w:sz w:val="28"/>
          <w:szCs w:val="28"/>
          <w:lang w:val="ru-RU" w:bidi="fa-IR"/>
        </w:rPr>
        <w:t>анными</w:t>
      </w:r>
      <w:r w:rsidRPr="00E52E5B">
        <w:rPr>
          <w:rFonts w:ascii="Times New Roman" w:hAnsi="Times New Roman" w:cs="Times New Roman"/>
          <w:sz w:val="28"/>
          <w:szCs w:val="28"/>
          <w:lang w:val="ru-RU" w:bidi="fa-IR"/>
        </w:rPr>
        <w:t>.</w:t>
      </w:r>
    </w:p>
    <w:p w14:paraId="59336F9B" w14:textId="77777777" w:rsidR="00E52E5B" w:rsidRPr="00E52E5B"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 xml:space="preserve">Современная геометрия и структурное строение Центрально-Афганского блока в значительной степени являются результатом этих позднемезозойских и кайнозойских тектонических процессов, что имеет принципиальное значение для интерпретации размещения </w:t>
      </w:r>
      <w:proofErr w:type="spellStart"/>
      <w:r w:rsidRPr="00E52E5B">
        <w:rPr>
          <w:rFonts w:ascii="Times New Roman" w:hAnsi="Times New Roman" w:cs="Times New Roman"/>
          <w:sz w:val="28"/>
          <w:szCs w:val="28"/>
          <w:lang w:val="ru-RU" w:bidi="fa-IR"/>
        </w:rPr>
        <w:t>офиолитовых</w:t>
      </w:r>
      <w:proofErr w:type="spellEnd"/>
      <w:r w:rsidRPr="00E52E5B">
        <w:rPr>
          <w:rFonts w:ascii="Times New Roman" w:hAnsi="Times New Roman" w:cs="Times New Roman"/>
          <w:sz w:val="28"/>
          <w:szCs w:val="28"/>
          <w:lang w:val="ru-RU" w:bidi="fa-IR"/>
        </w:rPr>
        <w:t xml:space="preserve"> поясов и связанных с ними структур.</w:t>
      </w:r>
    </w:p>
    <w:p w14:paraId="59336F9C" w14:textId="77777777" w:rsidR="00E52E5B" w:rsidRDefault="00E52E5B" w:rsidP="00571C9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Регион Памир–Гиндукуш относится к числу наиболее сейсмически активных областей мира. Наиболее распространённая интерпретация глубинных землетрясений требует существования зоны субдукции океанической литосферы в условиях продолжающейся конвергенции Индийской и Евразийской плит (</w:t>
      </w:r>
      <w:r w:rsidR="00D936DB">
        <w:rPr>
          <w:rFonts w:ascii="Times New Roman" w:hAnsi="Times New Roman" w:cs="Times New Roman"/>
          <w:sz w:val="28"/>
          <w:szCs w:val="28"/>
          <w:lang w:val="ru-RU" w:bidi="fa-IR"/>
        </w:rPr>
        <w:t>Рисунок</w:t>
      </w:r>
      <w:r w:rsidRPr="00E52E5B">
        <w:rPr>
          <w:rFonts w:ascii="Times New Roman" w:hAnsi="Times New Roman" w:cs="Times New Roman"/>
          <w:sz w:val="28"/>
          <w:szCs w:val="28"/>
          <w:lang w:val="ru-RU" w:bidi="fa-IR"/>
        </w:rPr>
        <w:t xml:space="preserve"> 2.8). Под относительно асейсмичной континентальной корой мощностью до 70 км, по-видимому, развивается </w:t>
      </w:r>
      <w:proofErr w:type="spellStart"/>
      <w:r w:rsidRPr="00E52E5B">
        <w:rPr>
          <w:rFonts w:ascii="Times New Roman" w:hAnsi="Times New Roman" w:cs="Times New Roman"/>
          <w:sz w:val="28"/>
          <w:szCs w:val="28"/>
          <w:lang w:val="ru-RU" w:bidi="fa-IR"/>
        </w:rPr>
        <w:t>крутонаклонённая</w:t>
      </w:r>
      <w:proofErr w:type="spellEnd"/>
      <w:r w:rsidRPr="00E52E5B">
        <w:rPr>
          <w:rFonts w:ascii="Times New Roman" w:hAnsi="Times New Roman" w:cs="Times New Roman"/>
          <w:sz w:val="28"/>
          <w:szCs w:val="28"/>
          <w:lang w:val="ru-RU" w:bidi="fa-IR"/>
        </w:rPr>
        <w:t xml:space="preserve"> зона субдукции, что согласуется как с сейсмологическими наблюдениями, так и с геологическими и тектоническими данными.</w:t>
      </w:r>
    </w:p>
    <w:p w14:paraId="59336F9E" w14:textId="4E9D8728" w:rsidR="003E25AE" w:rsidRDefault="003E25AE" w:rsidP="00B71DB6">
      <w:pPr>
        <w:spacing w:after="0" w:line="240" w:lineRule="auto"/>
        <w:ind w:firstLine="709"/>
        <w:jc w:val="both"/>
        <w:rPr>
          <w:rFonts w:ascii="Times New Roman" w:hAnsi="Times New Roman" w:cs="Times New Roman"/>
          <w:sz w:val="28"/>
          <w:szCs w:val="28"/>
          <w:lang w:val="ru-RU" w:bidi="fa-IR"/>
        </w:rPr>
      </w:pPr>
      <w:r w:rsidRPr="00E52E5B">
        <w:rPr>
          <w:rFonts w:ascii="Times New Roman" w:hAnsi="Times New Roman" w:cs="Times New Roman"/>
          <w:sz w:val="28"/>
          <w:szCs w:val="28"/>
          <w:lang w:val="ru-RU" w:bidi="fa-IR"/>
        </w:rPr>
        <w:t xml:space="preserve">Таким образом, позднемезозойская и кайнозойская тектоническая эволюция Афганистана, включавшая вдавливание Индийской плиты, латеральное выдавливание Центрального Афганистана и активизацию системы сдвиговых разломов, создала благоприятные условия для </w:t>
      </w:r>
      <w:proofErr w:type="spellStart"/>
      <w:r w:rsidRPr="00E52E5B">
        <w:rPr>
          <w:rFonts w:ascii="Times New Roman" w:hAnsi="Times New Roman" w:cs="Times New Roman"/>
          <w:sz w:val="28"/>
          <w:szCs w:val="28"/>
          <w:lang w:val="ru-RU" w:bidi="fa-IR"/>
        </w:rPr>
        <w:t>обдукции</w:t>
      </w:r>
      <w:proofErr w:type="spellEnd"/>
      <w:r w:rsidRPr="00E52E5B">
        <w:rPr>
          <w:rFonts w:ascii="Times New Roman" w:hAnsi="Times New Roman" w:cs="Times New Roman"/>
          <w:sz w:val="28"/>
          <w:szCs w:val="28"/>
          <w:lang w:val="ru-RU" w:bidi="fa-IR"/>
        </w:rPr>
        <w:t xml:space="preserve"> и тектонической переработки </w:t>
      </w:r>
      <w:proofErr w:type="spellStart"/>
      <w:r w:rsidRPr="00E52E5B">
        <w:rPr>
          <w:rFonts w:ascii="Times New Roman" w:hAnsi="Times New Roman" w:cs="Times New Roman"/>
          <w:sz w:val="28"/>
          <w:szCs w:val="28"/>
          <w:lang w:val="ru-RU" w:bidi="fa-IR"/>
        </w:rPr>
        <w:t>офиолитовых</w:t>
      </w:r>
      <w:proofErr w:type="spellEnd"/>
      <w:r w:rsidRPr="00E52E5B">
        <w:rPr>
          <w:rFonts w:ascii="Times New Roman" w:hAnsi="Times New Roman" w:cs="Times New Roman"/>
          <w:sz w:val="28"/>
          <w:szCs w:val="28"/>
          <w:lang w:val="ru-RU" w:bidi="fa-IR"/>
        </w:rPr>
        <w:t xml:space="preserve"> комплексов Восточного Афганистана. В этом контексте </w:t>
      </w:r>
      <w:r w:rsidRPr="00E52E5B">
        <w:rPr>
          <w:rFonts w:ascii="Times New Roman" w:hAnsi="Times New Roman" w:cs="Times New Roman"/>
          <w:sz w:val="28"/>
          <w:szCs w:val="28"/>
          <w:lang w:val="ru-RU" w:bidi="fa-IR"/>
        </w:rPr>
        <w:lastRenderedPageBreak/>
        <w:t xml:space="preserve">особый интерес представляет </w:t>
      </w:r>
      <w:proofErr w:type="spellStart"/>
      <w:r w:rsidRPr="00E52E5B">
        <w:rPr>
          <w:rFonts w:ascii="Times New Roman" w:hAnsi="Times New Roman" w:cs="Times New Roman"/>
          <w:sz w:val="28"/>
          <w:szCs w:val="28"/>
          <w:lang w:val="ru-RU" w:bidi="fa-IR"/>
        </w:rPr>
        <w:t>Логарский</w:t>
      </w:r>
      <w:proofErr w:type="spellEnd"/>
      <w:r w:rsidRPr="00E52E5B">
        <w:rPr>
          <w:rFonts w:ascii="Times New Roman" w:hAnsi="Times New Roman" w:cs="Times New Roman"/>
          <w:sz w:val="28"/>
          <w:szCs w:val="28"/>
          <w:lang w:val="ru-RU" w:bidi="fa-IR"/>
        </w:rPr>
        <w:t xml:space="preserve"> </w:t>
      </w:r>
      <w:proofErr w:type="spellStart"/>
      <w:r w:rsidRPr="00E52E5B">
        <w:rPr>
          <w:rFonts w:ascii="Times New Roman" w:hAnsi="Times New Roman" w:cs="Times New Roman"/>
          <w:sz w:val="28"/>
          <w:szCs w:val="28"/>
          <w:lang w:val="ru-RU" w:bidi="fa-IR"/>
        </w:rPr>
        <w:t>офиолитовый</w:t>
      </w:r>
      <w:proofErr w:type="spellEnd"/>
      <w:r w:rsidRPr="00E52E5B">
        <w:rPr>
          <w:rFonts w:ascii="Times New Roman" w:hAnsi="Times New Roman" w:cs="Times New Roman"/>
          <w:sz w:val="28"/>
          <w:szCs w:val="28"/>
          <w:lang w:val="ru-RU" w:bidi="fa-IR"/>
        </w:rPr>
        <w:t xml:space="preserve"> комплекс, структурное положение и эволюция которого рассматриваются в следующем разделе.</w:t>
      </w:r>
    </w:p>
    <w:p w14:paraId="59336F9F" w14:textId="77777777" w:rsidR="00E52E5B" w:rsidRDefault="00E52E5B" w:rsidP="00571C96">
      <w:pPr>
        <w:spacing w:after="0" w:line="240" w:lineRule="auto"/>
        <w:ind w:firstLine="709"/>
        <w:jc w:val="both"/>
        <w:rPr>
          <w:rFonts w:ascii="Times New Roman" w:hAnsi="Times New Roman" w:cs="Times New Roman"/>
          <w:sz w:val="28"/>
          <w:szCs w:val="28"/>
          <w:lang w:val="ru-RU" w:bidi="fa-IR"/>
        </w:rPr>
      </w:pPr>
    </w:p>
    <w:p w14:paraId="59336FA0" w14:textId="77777777" w:rsidR="00E52E5B" w:rsidRPr="00F74C83" w:rsidRDefault="00E52E5B" w:rsidP="00571C96">
      <w:pPr>
        <w:spacing w:after="0" w:line="240" w:lineRule="auto"/>
        <w:jc w:val="center"/>
        <w:rPr>
          <w:rFonts w:ascii="Times New Roman" w:hAnsi="Times New Roman" w:cs="Times New Roman"/>
          <w:sz w:val="28"/>
          <w:szCs w:val="28"/>
          <w:rtl/>
          <w:lang w:bidi="fa-IR"/>
        </w:rPr>
      </w:pPr>
      <w:r w:rsidRPr="00F74C83">
        <w:rPr>
          <w:rFonts w:ascii="Times New Roman" w:hAnsi="Times New Roman" w:cs="Times New Roman"/>
          <w:noProof/>
          <w:sz w:val="28"/>
          <w:szCs w:val="28"/>
          <w:rtl/>
          <w:lang w:val="ru-RU" w:eastAsia="ru-RU"/>
        </w:rPr>
        <w:drawing>
          <wp:inline distT="0" distB="0" distL="0" distR="0" wp14:anchorId="593375F6" wp14:editId="593375F7">
            <wp:extent cx="5486400" cy="41243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486400" cy="4124325"/>
                    </a:xfrm>
                    <a:prstGeom prst="rect">
                      <a:avLst/>
                    </a:prstGeom>
                  </pic:spPr>
                </pic:pic>
              </a:graphicData>
            </a:graphic>
          </wp:inline>
        </w:drawing>
      </w:r>
    </w:p>
    <w:p w14:paraId="39ADD15B" w14:textId="77777777" w:rsidR="00B71DB6" w:rsidRDefault="00B71DB6" w:rsidP="000641C0">
      <w:pPr>
        <w:spacing w:after="0" w:line="240" w:lineRule="auto"/>
        <w:jc w:val="center"/>
        <w:rPr>
          <w:rFonts w:ascii="Times New Roman" w:hAnsi="Times New Roman" w:cs="Times New Roman"/>
          <w:sz w:val="28"/>
          <w:szCs w:val="28"/>
          <w:lang w:val="ru-RU"/>
        </w:rPr>
      </w:pPr>
    </w:p>
    <w:p w14:paraId="7C361A01" w14:textId="2262F650" w:rsidR="00B71DB6" w:rsidRDefault="00D936DB" w:rsidP="000641C0">
      <w:pPr>
        <w:spacing w:after="0" w:line="240" w:lineRule="auto"/>
        <w:jc w:val="center"/>
        <w:rPr>
          <w:rFonts w:ascii="Times New Roman" w:hAnsi="Times New Roman" w:cs="Times New Roman"/>
          <w:sz w:val="28"/>
          <w:szCs w:val="28"/>
          <w:lang w:val="ru-RU"/>
        </w:rPr>
      </w:pPr>
      <w:r w:rsidRPr="00B71DB6">
        <w:rPr>
          <w:rFonts w:ascii="Times New Roman" w:hAnsi="Times New Roman" w:cs="Times New Roman"/>
          <w:sz w:val="28"/>
          <w:szCs w:val="28"/>
          <w:lang w:val="ru-RU"/>
        </w:rPr>
        <w:t>Рисунок</w:t>
      </w:r>
      <w:r w:rsidR="00E52E5B" w:rsidRPr="00B71DB6">
        <w:rPr>
          <w:rFonts w:ascii="Times New Roman" w:hAnsi="Times New Roman" w:cs="Times New Roman"/>
          <w:sz w:val="28"/>
          <w:szCs w:val="28"/>
          <w:lang w:val="ru-RU"/>
        </w:rPr>
        <w:t xml:space="preserve"> 2</w:t>
      </w:r>
      <w:r w:rsidR="00E77935" w:rsidRPr="00B71DB6">
        <w:rPr>
          <w:rFonts w:ascii="Times New Roman" w:hAnsi="Times New Roman" w:cs="Times New Roman"/>
          <w:sz w:val="28"/>
          <w:szCs w:val="28"/>
          <w:lang w:val="ru-RU"/>
        </w:rPr>
        <w:t>.8 -</w:t>
      </w:r>
      <w:r w:rsidR="00E52E5B" w:rsidRPr="00B71DB6">
        <w:rPr>
          <w:rFonts w:ascii="Times New Roman" w:hAnsi="Times New Roman" w:cs="Times New Roman"/>
          <w:sz w:val="28"/>
          <w:szCs w:val="28"/>
          <w:lang w:val="ru-RU"/>
        </w:rPr>
        <w:t xml:space="preserve"> Возможное происхождение Памиро-Гиндукушс</w:t>
      </w:r>
      <w:r w:rsidR="00B71DB6" w:rsidRPr="00B71DB6">
        <w:rPr>
          <w:rFonts w:ascii="Times New Roman" w:hAnsi="Times New Roman" w:cs="Times New Roman"/>
          <w:sz w:val="28"/>
          <w:szCs w:val="28"/>
          <w:lang w:val="ru-RU"/>
        </w:rPr>
        <w:t>ких промежуточных землетрясений</w:t>
      </w:r>
    </w:p>
    <w:p w14:paraId="499013B5" w14:textId="77777777" w:rsidR="00B71DB6" w:rsidRPr="00B71DB6" w:rsidRDefault="00B71DB6" w:rsidP="000641C0">
      <w:pPr>
        <w:spacing w:after="0" w:line="240" w:lineRule="auto"/>
        <w:jc w:val="center"/>
        <w:rPr>
          <w:rFonts w:ascii="Times New Roman" w:hAnsi="Times New Roman" w:cs="Times New Roman"/>
          <w:sz w:val="28"/>
          <w:szCs w:val="28"/>
          <w:lang w:val="ru-RU"/>
        </w:rPr>
      </w:pPr>
    </w:p>
    <w:p w14:paraId="59336FA2" w14:textId="1E44A6FB" w:rsidR="00E52E5B" w:rsidRPr="00B71DB6" w:rsidRDefault="00E52E5B" w:rsidP="00B71DB6">
      <w:pPr>
        <w:spacing w:after="0" w:line="240" w:lineRule="auto"/>
        <w:ind w:firstLine="709"/>
        <w:jc w:val="both"/>
        <w:rPr>
          <w:rFonts w:ascii="Times New Roman" w:hAnsi="Times New Roman" w:cs="Times New Roman"/>
          <w:sz w:val="28"/>
          <w:szCs w:val="28"/>
          <w:lang w:val="ru-RU"/>
        </w:rPr>
      </w:pPr>
      <w:r w:rsidRPr="00F74C83">
        <w:rPr>
          <w:rFonts w:ascii="Times New Roman" w:hAnsi="Times New Roman" w:cs="Times New Roman"/>
          <w:sz w:val="24"/>
          <w:szCs w:val="24"/>
          <w:lang w:val="ru-RU"/>
        </w:rPr>
        <w:t xml:space="preserve"> </w:t>
      </w:r>
      <w:r w:rsidRPr="00B71DB6">
        <w:rPr>
          <w:rFonts w:ascii="Times New Roman" w:hAnsi="Times New Roman" w:cs="Times New Roman"/>
          <w:sz w:val="28"/>
          <w:szCs w:val="28"/>
          <w:lang w:val="ru-RU"/>
        </w:rPr>
        <w:t xml:space="preserve">Гипоцентры землетрясений (черные точки) взяты из </w:t>
      </w:r>
      <w:r w:rsidRPr="00B71DB6">
        <w:rPr>
          <w:rFonts w:ascii="Times New Roman" w:hAnsi="Times New Roman" w:cs="Times New Roman"/>
          <w:sz w:val="28"/>
          <w:szCs w:val="28"/>
        </w:rPr>
        <w:t>Roecker</w:t>
      </w:r>
      <w:r w:rsidRPr="00B71DB6">
        <w:rPr>
          <w:rFonts w:ascii="Times New Roman" w:hAnsi="Times New Roman" w:cs="Times New Roman"/>
          <w:sz w:val="28"/>
          <w:szCs w:val="28"/>
          <w:lang w:val="ru-RU"/>
        </w:rPr>
        <w:t xml:space="preserve"> </w:t>
      </w:r>
      <w:r w:rsidRPr="00B71DB6">
        <w:rPr>
          <w:rFonts w:ascii="Times New Roman" w:hAnsi="Times New Roman" w:cs="Times New Roman"/>
          <w:sz w:val="28"/>
          <w:szCs w:val="28"/>
        </w:rPr>
        <w:t>et</w:t>
      </w:r>
      <w:r w:rsidRPr="00B71DB6">
        <w:rPr>
          <w:rFonts w:ascii="Times New Roman" w:hAnsi="Times New Roman" w:cs="Times New Roman"/>
          <w:sz w:val="28"/>
          <w:szCs w:val="28"/>
          <w:lang w:val="ru-RU"/>
        </w:rPr>
        <w:t xml:space="preserve"> </w:t>
      </w:r>
      <w:r w:rsidRPr="00B71DB6">
        <w:rPr>
          <w:rFonts w:ascii="Times New Roman" w:hAnsi="Times New Roman" w:cs="Times New Roman"/>
          <w:sz w:val="28"/>
          <w:szCs w:val="28"/>
        </w:rPr>
        <w:t>al</w:t>
      </w:r>
      <w:r w:rsidR="00B71DB6">
        <w:rPr>
          <w:rFonts w:ascii="Times New Roman" w:hAnsi="Times New Roman" w:cs="Times New Roman"/>
          <w:sz w:val="28"/>
          <w:szCs w:val="28"/>
          <w:lang w:val="ru-RU"/>
        </w:rPr>
        <w:t xml:space="preserve">. </w:t>
      </w:r>
      <w:r w:rsidRPr="00B71DB6">
        <w:rPr>
          <w:rFonts w:ascii="Times New Roman" w:hAnsi="Times New Roman" w:cs="Times New Roman"/>
          <w:sz w:val="28"/>
          <w:szCs w:val="28"/>
          <w:lang w:val="ru-RU"/>
        </w:rPr>
        <w:t xml:space="preserve">. Оба сечения показаны на </w:t>
      </w:r>
      <w:r w:rsidR="006D4043" w:rsidRPr="00B71DB6">
        <w:rPr>
          <w:rFonts w:ascii="Times New Roman" w:hAnsi="Times New Roman" w:cs="Times New Roman"/>
          <w:sz w:val="28"/>
          <w:szCs w:val="28"/>
          <w:lang w:val="ru-RU"/>
        </w:rPr>
        <w:t>рисунок</w:t>
      </w:r>
      <w:r w:rsidRPr="00B71DB6">
        <w:rPr>
          <w:rFonts w:ascii="Times New Roman" w:hAnsi="Times New Roman" w:cs="Times New Roman"/>
          <w:sz w:val="28"/>
          <w:szCs w:val="28"/>
          <w:lang w:val="ru-RU"/>
        </w:rPr>
        <w:t xml:space="preserve"> Вертикальный и горизонтальный масштабы одинаковы. Если землетрясения происходят в плите погруженной океанической литосферы, наиболее вероятное происхождение такой плиты на западе и востоке различно. Западная плита, падающая на север (разрез а) могла возникнуть в зоне Кунар-Ясинского разлома. Восточный, падающий на юг (разрез б) может быть дном Таджикской котловины. Условные обозначения: 1 = литосферная мантия; 2 = литосферная мантия и кора </w:t>
      </w:r>
      <w:proofErr w:type="spellStart"/>
      <w:r w:rsidRPr="00B71DB6">
        <w:rPr>
          <w:rFonts w:ascii="Times New Roman" w:hAnsi="Times New Roman" w:cs="Times New Roman"/>
          <w:sz w:val="28"/>
          <w:szCs w:val="28"/>
          <w:lang w:val="ru-RU"/>
        </w:rPr>
        <w:t>Кохистанской</w:t>
      </w:r>
      <w:proofErr w:type="spellEnd"/>
      <w:r w:rsidRPr="00B71DB6">
        <w:rPr>
          <w:rFonts w:ascii="Times New Roman" w:hAnsi="Times New Roman" w:cs="Times New Roman"/>
          <w:sz w:val="28"/>
          <w:szCs w:val="28"/>
          <w:lang w:val="ru-RU"/>
        </w:rPr>
        <w:t xml:space="preserve"> островной дуги; 3 = континентальный фундамент и </w:t>
      </w:r>
      <w:proofErr w:type="spellStart"/>
      <w:r w:rsidRPr="00B71DB6">
        <w:rPr>
          <w:rFonts w:ascii="Times New Roman" w:hAnsi="Times New Roman" w:cs="Times New Roman"/>
          <w:sz w:val="28"/>
          <w:szCs w:val="28"/>
          <w:lang w:val="ru-RU"/>
        </w:rPr>
        <w:t>фанерозойский</w:t>
      </w:r>
      <w:proofErr w:type="spellEnd"/>
      <w:r w:rsidRPr="00B71DB6">
        <w:rPr>
          <w:rFonts w:ascii="Times New Roman" w:hAnsi="Times New Roman" w:cs="Times New Roman"/>
          <w:sz w:val="28"/>
          <w:szCs w:val="28"/>
          <w:lang w:val="ru-RU"/>
        </w:rPr>
        <w:t xml:space="preserve"> осадочный чехол; 4 = предполагаемое расслоение нижней части континентальной коры. Жирными линиями показаны основные поверхности развязки, вдоль которых могла произойти субдукция. Двойная линия обозначает поздний с</w:t>
      </w:r>
      <w:r w:rsidR="00B71DB6">
        <w:rPr>
          <w:rFonts w:ascii="Times New Roman" w:hAnsi="Times New Roman" w:cs="Times New Roman"/>
          <w:sz w:val="28"/>
          <w:szCs w:val="28"/>
          <w:lang w:val="ru-RU"/>
        </w:rPr>
        <w:t xml:space="preserve">двиг по </w:t>
      </w:r>
      <w:proofErr w:type="spellStart"/>
      <w:r w:rsidR="00B71DB6">
        <w:rPr>
          <w:rFonts w:ascii="Times New Roman" w:hAnsi="Times New Roman" w:cs="Times New Roman"/>
          <w:sz w:val="28"/>
          <w:szCs w:val="28"/>
          <w:lang w:val="ru-RU"/>
        </w:rPr>
        <w:t>Кунарскому</w:t>
      </w:r>
      <w:proofErr w:type="spellEnd"/>
      <w:r w:rsidR="00B71DB6">
        <w:rPr>
          <w:rFonts w:ascii="Times New Roman" w:hAnsi="Times New Roman" w:cs="Times New Roman"/>
          <w:sz w:val="28"/>
          <w:szCs w:val="28"/>
          <w:lang w:val="ru-RU"/>
        </w:rPr>
        <w:t xml:space="preserve"> разлому.</w:t>
      </w:r>
    </w:p>
    <w:p w14:paraId="1E555826" w14:textId="77777777" w:rsidR="00421939" w:rsidRDefault="00421939" w:rsidP="00571C96">
      <w:pPr>
        <w:spacing w:after="0" w:line="240" w:lineRule="auto"/>
        <w:ind w:firstLine="709"/>
        <w:jc w:val="both"/>
        <w:rPr>
          <w:rFonts w:ascii="Times New Roman" w:hAnsi="Times New Roman" w:cs="Times New Roman"/>
          <w:b/>
          <w:bCs/>
          <w:sz w:val="28"/>
          <w:szCs w:val="28"/>
          <w:lang w:val="ru-RU" w:bidi="fa-IR"/>
        </w:rPr>
      </w:pPr>
    </w:p>
    <w:p w14:paraId="59336FA3" w14:textId="502E613E" w:rsidR="008609BA" w:rsidRPr="00F74C83" w:rsidRDefault="005B514C" w:rsidP="00571C96">
      <w:pPr>
        <w:spacing w:after="0" w:line="240" w:lineRule="auto"/>
        <w:ind w:firstLine="709"/>
        <w:jc w:val="both"/>
        <w:rPr>
          <w:rFonts w:ascii="Times New Roman" w:hAnsi="Times New Roman" w:cs="Times New Roman"/>
          <w:b/>
          <w:bCs/>
          <w:sz w:val="28"/>
          <w:szCs w:val="28"/>
          <w:lang w:val="ru-RU" w:bidi="fa-IR"/>
        </w:rPr>
      </w:pPr>
      <w:r w:rsidRPr="00F74C83">
        <w:rPr>
          <w:rFonts w:ascii="Times New Roman" w:hAnsi="Times New Roman" w:cs="Times New Roman"/>
          <w:b/>
          <w:bCs/>
          <w:sz w:val="28"/>
          <w:szCs w:val="28"/>
          <w:lang w:val="ru-RU" w:bidi="fa-IR"/>
        </w:rPr>
        <w:t>2.</w:t>
      </w:r>
      <w:r w:rsidR="00B047A1">
        <w:rPr>
          <w:rFonts w:ascii="Times New Roman" w:hAnsi="Times New Roman" w:cs="Times New Roman"/>
          <w:b/>
          <w:bCs/>
          <w:sz w:val="28"/>
          <w:szCs w:val="28"/>
          <w:lang w:val="ru-RU" w:bidi="fa-IR"/>
        </w:rPr>
        <w:t>6</w:t>
      </w:r>
      <w:r w:rsidRPr="00F74C83">
        <w:rPr>
          <w:rFonts w:ascii="Times New Roman" w:hAnsi="Times New Roman" w:cs="Times New Roman"/>
          <w:b/>
          <w:bCs/>
          <w:sz w:val="28"/>
          <w:szCs w:val="28"/>
          <w:lang w:val="ru-RU" w:bidi="fa-IR"/>
        </w:rPr>
        <w:t xml:space="preserve"> </w:t>
      </w:r>
      <w:proofErr w:type="spellStart"/>
      <w:r w:rsidRPr="00F74C83">
        <w:rPr>
          <w:rFonts w:ascii="Times New Roman" w:hAnsi="Times New Roman" w:cs="Times New Roman"/>
          <w:b/>
          <w:bCs/>
          <w:sz w:val="28"/>
          <w:szCs w:val="28"/>
          <w:lang w:val="ru-RU" w:bidi="fa-IR"/>
        </w:rPr>
        <w:t>Логарский</w:t>
      </w:r>
      <w:proofErr w:type="spellEnd"/>
      <w:r w:rsidRPr="00F74C83">
        <w:rPr>
          <w:rFonts w:ascii="Times New Roman" w:hAnsi="Times New Roman" w:cs="Times New Roman"/>
          <w:b/>
          <w:bCs/>
          <w:sz w:val="28"/>
          <w:szCs w:val="28"/>
          <w:lang w:val="ru-RU" w:bidi="fa-IR"/>
        </w:rPr>
        <w:t xml:space="preserve"> </w:t>
      </w:r>
      <w:proofErr w:type="spellStart"/>
      <w:r w:rsidRPr="00F74C83">
        <w:rPr>
          <w:rFonts w:ascii="Times New Roman" w:hAnsi="Times New Roman" w:cs="Times New Roman"/>
          <w:b/>
          <w:bCs/>
          <w:sz w:val="28"/>
          <w:szCs w:val="28"/>
          <w:lang w:val="ru-RU" w:bidi="fa-IR"/>
        </w:rPr>
        <w:t>офиолит</w:t>
      </w:r>
      <w:proofErr w:type="spellEnd"/>
    </w:p>
    <w:p w14:paraId="59336FA4" w14:textId="77777777" w:rsidR="000433C5" w:rsidRDefault="000433C5" w:rsidP="00571C96">
      <w:pPr>
        <w:spacing w:after="0" w:line="240" w:lineRule="auto"/>
        <w:ind w:firstLine="709"/>
        <w:jc w:val="both"/>
        <w:rPr>
          <w:rFonts w:ascii="Times New Roman" w:hAnsi="Times New Roman" w:cs="Times New Roman"/>
          <w:sz w:val="28"/>
          <w:szCs w:val="28"/>
          <w:lang w:val="ru-RU" w:bidi="fa-IR"/>
        </w:rPr>
      </w:pPr>
      <w:proofErr w:type="spellStart"/>
      <w:r w:rsidRPr="000433C5">
        <w:rPr>
          <w:rFonts w:ascii="Times New Roman" w:hAnsi="Times New Roman" w:cs="Times New Roman"/>
          <w:sz w:val="28"/>
          <w:szCs w:val="28"/>
          <w:lang w:val="ru-RU" w:bidi="fa-IR"/>
        </w:rPr>
        <w:lastRenderedPageBreak/>
        <w:t>Логарский</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лакколитовидный</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офиолитовый</w:t>
      </w:r>
      <w:proofErr w:type="spellEnd"/>
      <w:r w:rsidRPr="000433C5">
        <w:rPr>
          <w:rFonts w:ascii="Times New Roman" w:hAnsi="Times New Roman" w:cs="Times New Roman"/>
          <w:sz w:val="28"/>
          <w:szCs w:val="28"/>
          <w:lang w:val="ru-RU" w:bidi="fa-IR"/>
        </w:rPr>
        <w:t xml:space="preserve"> комплекс относится к кайнозойским ультраосновным образованиям Афганистана и приурочен к </w:t>
      </w:r>
      <w:proofErr w:type="spellStart"/>
      <w:r w:rsidRPr="000433C5">
        <w:rPr>
          <w:rFonts w:ascii="Times New Roman" w:hAnsi="Times New Roman" w:cs="Times New Roman"/>
          <w:sz w:val="28"/>
          <w:szCs w:val="28"/>
          <w:lang w:val="ru-RU" w:bidi="fa-IR"/>
        </w:rPr>
        <w:t>офиолитовому</w:t>
      </w:r>
      <w:proofErr w:type="spellEnd"/>
      <w:r w:rsidRPr="000433C5">
        <w:rPr>
          <w:rFonts w:ascii="Times New Roman" w:hAnsi="Times New Roman" w:cs="Times New Roman"/>
          <w:sz w:val="28"/>
          <w:szCs w:val="28"/>
          <w:lang w:val="ru-RU" w:bidi="fa-IR"/>
        </w:rPr>
        <w:t xml:space="preserve"> поясу юго-восточного Афганистана в пределах Кабульского блока (</w:t>
      </w:r>
      <w:r w:rsidRPr="009F117C">
        <w:rPr>
          <w:rFonts w:ascii="Times New Roman" w:hAnsi="Times New Roman" w:cs="Times New Roman"/>
          <w:sz w:val="28"/>
          <w:szCs w:val="28"/>
          <w:lang w:val="ru-RU" w:bidi="fa-IR"/>
        </w:rPr>
        <w:t>Р</w:t>
      </w:r>
      <w:r w:rsidRPr="000433C5">
        <w:rPr>
          <w:rFonts w:ascii="Times New Roman" w:hAnsi="Times New Roman" w:cs="Times New Roman"/>
          <w:sz w:val="28"/>
          <w:szCs w:val="28"/>
          <w:lang w:val="ru-RU" w:bidi="fa-IR"/>
        </w:rPr>
        <w:t>ис</w:t>
      </w:r>
      <w:r w:rsidRPr="009F117C">
        <w:rPr>
          <w:rFonts w:ascii="Times New Roman" w:hAnsi="Times New Roman" w:cs="Times New Roman"/>
          <w:sz w:val="28"/>
          <w:szCs w:val="28"/>
          <w:lang w:val="ru-RU" w:bidi="fa-IR"/>
        </w:rPr>
        <w:t>унки</w:t>
      </w:r>
      <w:r w:rsidRPr="000433C5">
        <w:rPr>
          <w:rFonts w:ascii="Times New Roman" w:hAnsi="Times New Roman" w:cs="Times New Roman"/>
          <w:sz w:val="28"/>
          <w:szCs w:val="28"/>
          <w:lang w:val="ru-RU" w:bidi="fa-IR"/>
        </w:rPr>
        <w:t xml:space="preserve"> 2.9</w:t>
      </w:r>
      <w:r w:rsidRPr="009F117C">
        <w:rPr>
          <w:rFonts w:ascii="Times New Roman" w:hAnsi="Times New Roman" w:cs="Times New Roman"/>
          <w:sz w:val="28"/>
          <w:szCs w:val="28"/>
          <w:lang w:val="ru-RU" w:bidi="fa-IR"/>
        </w:rPr>
        <w:t>, 2.10</w:t>
      </w:r>
      <w:r w:rsidRPr="000433C5">
        <w:rPr>
          <w:rFonts w:ascii="Times New Roman" w:hAnsi="Times New Roman" w:cs="Times New Roman"/>
          <w:sz w:val="28"/>
          <w:szCs w:val="28"/>
          <w:lang w:val="ru-RU" w:bidi="fa-IR"/>
        </w:rPr>
        <w:t xml:space="preserve">). Он является частью </w:t>
      </w:r>
      <w:proofErr w:type="spellStart"/>
      <w:r w:rsidRPr="000433C5">
        <w:rPr>
          <w:rFonts w:ascii="Times New Roman" w:hAnsi="Times New Roman" w:cs="Times New Roman"/>
          <w:sz w:val="28"/>
          <w:szCs w:val="28"/>
          <w:lang w:val="ru-RU" w:bidi="fa-IR"/>
        </w:rPr>
        <w:t>офиолитов</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Неотетиса</w:t>
      </w:r>
      <w:proofErr w:type="spellEnd"/>
      <w:r w:rsidRPr="000433C5">
        <w:rPr>
          <w:rFonts w:ascii="Times New Roman" w:hAnsi="Times New Roman" w:cs="Times New Roman"/>
          <w:sz w:val="28"/>
          <w:szCs w:val="28"/>
          <w:lang w:val="ru-RU" w:bidi="fa-IR"/>
        </w:rPr>
        <w:t xml:space="preserve"> Альпийско-Гималайской складчатой системы эоценового возраста и относится к числу крупнейших </w:t>
      </w:r>
      <w:proofErr w:type="spellStart"/>
      <w:r w:rsidRPr="000433C5">
        <w:rPr>
          <w:rFonts w:ascii="Times New Roman" w:hAnsi="Times New Roman" w:cs="Times New Roman"/>
          <w:sz w:val="28"/>
          <w:szCs w:val="28"/>
          <w:lang w:val="ru-RU" w:bidi="fa-IR"/>
        </w:rPr>
        <w:t>офиолитовых</w:t>
      </w:r>
      <w:proofErr w:type="spellEnd"/>
      <w:r w:rsidRPr="000433C5">
        <w:rPr>
          <w:rFonts w:ascii="Times New Roman" w:hAnsi="Times New Roman" w:cs="Times New Roman"/>
          <w:sz w:val="28"/>
          <w:szCs w:val="28"/>
          <w:lang w:val="ru-RU" w:bidi="fa-IR"/>
        </w:rPr>
        <w:t xml:space="preserve"> комплексов региона, занимая площадь порядка 200 км². В плане </w:t>
      </w:r>
      <w:proofErr w:type="spellStart"/>
      <w:r w:rsidRPr="000433C5">
        <w:rPr>
          <w:rFonts w:ascii="Times New Roman" w:hAnsi="Times New Roman" w:cs="Times New Roman"/>
          <w:sz w:val="28"/>
          <w:szCs w:val="28"/>
          <w:lang w:val="ru-RU" w:bidi="fa-IR"/>
        </w:rPr>
        <w:t>Логарский</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w:t>
      </w:r>
      <w:proofErr w:type="spellEnd"/>
      <w:r w:rsidRPr="000433C5">
        <w:rPr>
          <w:rFonts w:ascii="Times New Roman" w:hAnsi="Times New Roman" w:cs="Times New Roman"/>
          <w:sz w:val="28"/>
          <w:szCs w:val="28"/>
          <w:lang w:val="ru-RU" w:bidi="fa-IR"/>
        </w:rPr>
        <w:t xml:space="preserve"> имеет форму вытянутого овала с максимальной длиной около 70 км и шириной до 50 км [114].</w:t>
      </w:r>
    </w:p>
    <w:p w14:paraId="59336FA5" w14:textId="79D83BDE" w:rsidR="000433C5" w:rsidRDefault="000433C5" w:rsidP="00571C96">
      <w:pPr>
        <w:spacing w:after="0" w:line="240" w:lineRule="auto"/>
        <w:ind w:firstLine="709"/>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t xml:space="preserve"> Ультраосновные породы </w:t>
      </w:r>
      <w:proofErr w:type="spellStart"/>
      <w:r w:rsidRPr="000433C5">
        <w:rPr>
          <w:rFonts w:ascii="Times New Roman" w:hAnsi="Times New Roman" w:cs="Times New Roman"/>
          <w:sz w:val="28"/>
          <w:szCs w:val="28"/>
          <w:lang w:val="ru-RU" w:bidi="fa-IR"/>
        </w:rPr>
        <w:t>Логарского</w:t>
      </w:r>
      <w:proofErr w:type="spellEnd"/>
      <w:r w:rsidRPr="000433C5">
        <w:rPr>
          <w:rFonts w:ascii="Times New Roman" w:hAnsi="Times New Roman" w:cs="Times New Roman"/>
          <w:sz w:val="28"/>
          <w:szCs w:val="28"/>
          <w:lang w:val="ru-RU" w:bidi="fa-IR"/>
        </w:rPr>
        <w:t xml:space="preserve"> комплекса залегают между карбонатными и филлит-карбонатными толщами верхнего палеозоя и прорезаются дайками диабаза, габбро-диабаза, диорита, </w:t>
      </w:r>
      <w:proofErr w:type="spellStart"/>
      <w:r w:rsidRPr="000433C5">
        <w:rPr>
          <w:rFonts w:ascii="Times New Roman" w:hAnsi="Times New Roman" w:cs="Times New Roman"/>
          <w:sz w:val="28"/>
          <w:szCs w:val="28"/>
          <w:lang w:val="ru-RU" w:bidi="fa-IR"/>
        </w:rPr>
        <w:t>лампрофира</w:t>
      </w:r>
      <w:proofErr w:type="spellEnd"/>
      <w:r w:rsidRPr="000433C5">
        <w:rPr>
          <w:rFonts w:ascii="Times New Roman" w:hAnsi="Times New Roman" w:cs="Times New Roman"/>
          <w:sz w:val="28"/>
          <w:szCs w:val="28"/>
          <w:lang w:val="ru-RU" w:bidi="fa-IR"/>
        </w:rPr>
        <w:t xml:space="preserve"> и гранита [115]. Комплекс расположен в интервале 68°55′–69°30′ восточной долготы и 33°41′–34°21′ северной широты. Ультраосновные породы традиционно рассматриваются как основные элементы </w:t>
      </w:r>
      <w:proofErr w:type="spellStart"/>
      <w:r w:rsidRPr="000433C5">
        <w:rPr>
          <w:rFonts w:ascii="Times New Roman" w:hAnsi="Times New Roman" w:cs="Times New Roman"/>
          <w:sz w:val="28"/>
          <w:szCs w:val="28"/>
          <w:lang w:val="ru-RU" w:bidi="fa-IR"/>
        </w:rPr>
        <w:t>офиолитовой</w:t>
      </w:r>
      <w:proofErr w:type="spellEnd"/>
      <w:r w:rsidRPr="000433C5">
        <w:rPr>
          <w:rFonts w:ascii="Times New Roman" w:hAnsi="Times New Roman" w:cs="Times New Roman"/>
          <w:sz w:val="28"/>
          <w:szCs w:val="28"/>
          <w:lang w:val="ru-RU" w:bidi="fa-IR"/>
        </w:rPr>
        <w:t xml:space="preserve"> серии и изучались с позиций их структурного положения, возраста, металлогении и магнитометрических характеристик</w:t>
      </w:r>
      <w:r w:rsidR="00B71DB6">
        <w:rPr>
          <w:rFonts w:ascii="Times New Roman" w:hAnsi="Times New Roman" w:cs="Times New Roman"/>
          <w:sz w:val="28"/>
          <w:szCs w:val="28"/>
          <w:lang w:val="ru-RU" w:bidi="fa-IR"/>
        </w:rPr>
        <w:t xml:space="preserve"> [116</w:t>
      </w:r>
      <w:r w:rsidRPr="000433C5">
        <w:rPr>
          <w:rFonts w:ascii="Times New Roman" w:hAnsi="Times New Roman" w:cs="Times New Roman"/>
          <w:sz w:val="28"/>
          <w:szCs w:val="28"/>
          <w:lang w:val="ru-RU" w:bidi="fa-IR"/>
        </w:rPr>
        <w:t>,</w:t>
      </w:r>
      <w:r w:rsidR="004E4440" w:rsidRPr="00E63486">
        <w:rPr>
          <w:rFonts w:ascii="Times New Roman" w:hAnsi="Times New Roman" w:cs="Times New Roman"/>
          <w:sz w:val="28"/>
          <w:szCs w:val="28"/>
          <w:lang w:val="ru-RU" w:bidi="fa-IR"/>
        </w:rPr>
        <w:t xml:space="preserve"> </w:t>
      </w:r>
      <w:r w:rsidRPr="000433C5">
        <w:rPr>
          <w:rFonts w:ascii="Times New Roman" w:hAnsi="Times New Roman" w:cs="Times New Roman"/>
          <w:sz w:val="28"/>
          <w:szCs w:val="28"/>
          <w:lang w:val="ru-RU" w:bidi="fa-IR"/>
        </w:rPr>
        <w:t>117].</w:t>
      </w:r>
    </w:p>
    <w:p w14:paraId="777DB5CC" w14:textId="77777777" w:rsidR="00924A18" w:rsidRDefault="00924A18" w:rsidP="00924A18">
      <w:pPr>
        <w:spacing w:after="0" w:line="240" w:lineRule="auto"/>
        <w:jc w:val="both"/>
        <w:rPr>
          <w:rFonts w:ascii="Times New Roman" w:hAnsi="Times New Roman" w:cs="Times New Roman"/>
          <w:sz w:val="28"/>
          <w:szCs w:val="28"/>
          <w:lang w:val="ru-RU" w:bidi="fa-IR"/>
        </w:rPr>
      </w:pPr>
    </w:p>
    <w:p w14:paraId="59336FA6" w14:textId="77777777" w:rsidR="000433C5" w:rsidRPr="00F74C83" w:rsidRDefault="000433C5" w:rsidP="00571C96">
      <w:pPr>
        <w:spacing w:after="0" w:line="240" w:lineRule="auto"/>
        <w:jc w:val="center"/>
        <w:rPr>
          <w:rFonts w:ascii="Times New Roman" w:hAnsi="Times New Roman" w:cs="Times New Roman"/>
          <w:sz w:val="28"/>
          <w:szCs w:val="28"/>
          <w:rtl/>
          <w:lang w:val="ru-RU" w:bidi="fa-IR"/>
        </w:rPr>
      </w:pPr>
      <w:r w:rsidRPr="00F74C83">
        <w:rPr>
          <w:rFonts w:ascii="Times New Roman" w:hAnsi="Times New Roman" w:cs="Times New Roman"/>
          <w:noProof/>
          <w:sz w:val="28"/>
          <w:szCs w:val="28"/>
          <w:rtl/>
          <w:lang w:val="ru-RU" w:eastAsia="ru-RU"/>
        </w:rPr>
        <w:drawing>
          <wp:inline distT="0" distB="0" distL="0" distR="0" wp14:anchorId="593375F8" wp14:editId="1DF0EA85">
            <wp:extent cx="3672862" cy="3551286"/>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710917" cy="3588082"/>
                    </a:xfrm>
                    <a:prstGeom prst="rect">
                      <a:avLst/>
                    </a:prstGeom>
                  </pic:spPr>
                </pic:pic>
              </a:graphicData>
            </a:graphic>
          </wp:inline>
        </w:drawing>
      </w:r>
    </w:p>
    <w:p w14:paraId="573D8391" w14:textId="77777777" w:rsidR="00B71DB6" w:rsidRDefault="00B71DB6" w:rsidP="00B71DB6">
      <w:pPr>
        <w:spacing w:after="0" w:line="240" w:lineRule="auto"/>
        <w:ind w:firstLine="709"/>
        <w:jc w:val="center"/>
        <w:rPr>
          <w:rFonts w:ascii="Times New Roman" w:hAnsi="Times New Roman" w:cs="Times New Roman"/>
          <w:sz w:val="28"/>
          <w:szCs w:val="28"/>
          <w:lang w:val="ru-RU" w:bidi="fa-IR"/>
        </w:rPr>
      </w:pPr>
    </w:p>
    <w:p w14:paraId="5DF44252" w14:textId="5AE85888" w:rsidR="00B71DB6" w:rsidRPr="00B71DB6" w:rsidRDefault="00B71DB6" w:rsidP="00B71DB6">
      <w:pPr>
        <w:spacing w:after="0" w:line="240" w:lineRule="auto"/>
        <w:ind w:firstLine="709"/>
        <w:jc w:val="both"/>
        <w:rPr>
          <w:rFonts w:ascii="Times New Roman" w:hAnsi="Times New Roman" w:cs="Times New Roman"/>
          <w:sz w:val="28"/>
          <w:szCs w:val="28"/>
          <w:lang w:val="ru-RU" w:bidi="fa-IR"/>
        </w:rPr>
      </w:pPr>
      <w:r w:rsidRPr="00B71DB6">
        <w:rPr>
          <w:rFonts w:ascii="Times New Roman" w:hAnsi="Times New Roman" w:cs="Times New Roman"/>
          <w:sz w:val="28"/>
          <w:szCs w:val="28"/>
          <w:lang w:val="ru-RU" w:bidi="fa-IR"/>
        </w:rPr>
        <w:t xml:space="preserve">Сокращения: </w:t>
      </w:r>
      <w:r w:rsidRPr="00B71DB6">
        <w:rPr>
          <w:rFonts w:ascii="Times New Roman" w:hAnsi="Times New Roman" w:cs="Times New Roman"/>
          <w:sz w:val="28"/>
          <w:szCs w:val="28"/>
          <w:lang w:bidi="fa-IR"/>
        </w:rPr>
        <w:t>Ch</w:t>
      </w:r>
      <w:r w:rsidRPr="00B71DB6">
        <w:rPr>
          <w:rFonts w:ascii="Times New Roman" w:hAnsi="Times New Roman" w:cs="Times New Roman"/>
          <w:sz w:val="28"/>
          <w:szCs w:val="28"/>
          <w:lang w:val="ru-RU" w:bidi="fa-IR"/>
        </w:rPr>
        <w:t xml:space="preserve"> — </w:t>
      </w:r>
      <w:proofErr w:type="spellStart"/>
      <w:r w:rsidRPr="00B71DB6">
        <w:rPr>
          <w:rFonts w:ascii="Times New Roman" w:hAnsi="Times New Roman" w:cs="Times New Roman"/>
          <w:sz w:val="28"/>
          <w:szCs w:val="28"/>
          <w:lang w:val="ru-RU" w:bidi="fa-IR"/>
        </w:rPr>
        <w:t>Чатрал</w:t>
      </w:r>
      <w:proofErr w:type="spellEnd"/>
      <w:r w:rsidRPr="00B71DB6">
        <w:rPr>
          <w:rFonts w:ascii="Times New Roman" w:hAnsi="Times New Roman" w:cs="Times New Roman"/>
          <w:sz w:val="28"/>
          <w:szCs w:val="28"/>
          <w:lang w:val="ru-RU" w:bidi="fa-IR"/>
        </w:rPr>
        <w:t xml:space="preserve">; </w:t>
      </w:r>
      <w:proofErr w:type="spellStart"/>
      <w:r w:rsidRPr="00B71DB6">
        <w:rPr>
          <w:rFonts w:ascii="Times New Roman" w:hAnsi="Times New Roman" w:cs="Times New Roman"/>
          <w:sz w:val="28"/>
          <w:szCs w:val="28"/>
          <w:lang w:bidi="fa-IR"/>
        </w:rPr>
        <w:t>CmF</w:t>
      </w:r>
      <w:proofErr w:type="spellEnd"/>
      <w:r w:rsidRPr="00B71DB6">
        <w:rPr>
          <w:rFonts w:ascii="Times New Roman" w:hAnsi="Times New Roman" w:cs="Times New Roman"/>
          <w:sz w:val="28"/>
          <w:szCs w:val="28"/>
          <w:lang w:val="ru-RU" w:bidi="fa-IR"/>
        </w:rPr>
        <w:t xml:space="preserve"> — разлом </w:t>
      </w:r>
      <w:proofErr w:type="spellStart"/>
      <w:r w:rsidRPr="00B71DB6">
        <w:rPr>
          <w:rFonts w:ascii="Times New Roman" w:hAnsi="Times New Roman" w:cs="Times New Roman"/>
          <w:sz w:val="28"/>
          <w:szCs w:val="28"/>
          <w:lang w:val="ru-RU" w:bidi="fa-IR"/>
        </w:rPr>
        <w:t>Чаман</w:t>
      </w:r>
      <w:proofErr w:type="spellEnd"/>
      <w:r w:rsidRPr="00B71DB6">
        <w:rPr>
          <w:rFonts w:ascii="Times New Roman" w:hAnsi="Times New Roman" w:cs="Times New Roman"/>
          <w:sz w:val="28"/>
          <w:szCs w:val="28"/>
          <w:lang w:val="ru-RU" w:bidi="fa-IR"/>
        </w:rPr>
        <w:t xml:space="preserve">–Могар; </w:t>
      </w:r>
      <w:r w:rsidRPr="00B71DB6">
        <w:rPr>
          <w:rFonts w:ascii="Times New Roman" w:hAnsi="Times New Roman" w:cs="Times New Roman"/>
          <w:sz w:val="28"/>
          <w:szCs w:val="28"/>
          <w:lang w:bidi="fa-IR"/>
        </w:rPr>
        <w:t>HK</w:t>
      </w:r>
      <w:r w:rsidRPr="00B71DB6">
        <w:rPr>
          <w:rFonts w:ascii="Times New Roman" w:hAnsi="Times New Roman" w:cs="Times New Roman"/>
          <w:sz w:val="28"/>
          <w:szCs w:val="28"/>
          <w:lang w:val="ru-RU" w:bidi="fa-IR"/>
        </w:rPr>
        <w:t xml:space="preserve"> — Гиндукуш; </w:t>
      </w:r>
      <w:r w:rsidRPr="00B71DB6">
        <w:rPr>
          <w:rFonts w:ascii="Times New Roman" w:hAnsi="Times New Roman" w:cs="Times New Roman"/>
          <w:sz w:val="28"/>
          <w:szCs w:val="28"/>
          <w:lang w:bidi="fa-IR"/>
        </w:rPr>
        <w:t>HPF</w:t>
      </w:r>
      <w:r w:rsidRPr="00B71DB6">
        <w:rPr>
          <w:rFonts w:ascii="Times New Roman" w:hAnsi="Times New Roman" w:cs="Times New Roman"/>
          <w:sz w:val="28"/>
          <w:szCs w:val="28"/>
          <w:lang w:val="ru-RU" w:bidi="fa-IR"/>
        </w:rPr>
        <w:t xml:space="preserve"> — разлом Герат–Панджшер; </w:t>
      </w:r>
      <w:proofErr w:type="spellStart"/>
      <w:r w:rsidRPr="00B71DB6">
        <w:rPr>
          <w:rFonts w:ascii="Times New Roman" w:hAnsi="Times New Roman" w:cs="Times New Roman"/>
          <w:sz w:val="28"/>
          <w:szCs w:val="28"/>
          <w:lang w:bidi="fa-IR"/>
        </w:rPr>
        <w:t>Kb</w:t>
      </w:r>
      <w:proofErr w:type="spellEnd"/>
      <w:r w:rsidRPr="00B71DB6">
        <w:rPr>
          <w:rFonts w:ascii="Times New Roman" w:hAnsi="Times New Roman" w:cs="Times New Roman"/>
          <w:sz w:val="28"/>
          <w:szCs w:val="28"/>
          <w:lang w:val="ru-RU" w:bidi="fa-IR"/>
        </w:rPr>
        <w:t xml:space="preserve"> — Кабул; </w:t>
      </w:r>
      <w:r w:rsidRPr="00B71DB6">
        <w:rPr>
          <w:rFonts w:ascii="Times New Roman" w:hAnsi="Times New Roman" w:cs="Times New Roman"/>
          <w:sz w:val="28"/>
          <w:szCs w:val="28"/>
          <w:lang w:bidi="fa-IR"/>
        </w:rPr>
        <w:t>Kh</w:t>
      </w:r>
      <w:r w:rsidRPr="00B71DB6">
        <w:rPr>
          <w:rFonts w:ascii="Times New Roman" w:hAnsi="Times New Roman" w:cs="Times New Roman"/>
          <w:sz w:val="28"/>
          <w:szCs w:val="28"/>
          <w:lang w:val="ru-RU" w:bidi="fa-IR"/>
        </w:rPr>
        <w:t xml:space="preserve"> — Хост; </w:t>
      </w:r>
      <w:r w:rsidRPr="00B71DB6">
        <w:rPr>
          <w:rFonts w:ascii="Times New Roman" w:hAnsi="Times New Roman" w:cs="Times New Roman"/>
          <w:sz w:val="28"/>
          <w:szCs w:val="28"/>
          <w:lang w:bidi="fa-IR"/>
        </w:rPr>
        <w:t>Ko</w:t>
      </w:r>
      <w:r w:rsidRPr="00B71DB6">
        <w:rPr>
          <w:rFonts w:ascii="Times New Roman" w:hAnsi="Times New Roman" w:cs="Times New Roman"/>
          <w:sz w:val="28"/>
          <w:szCs w:val="28"/>
          <w:lang w:val="ru-RU" w:bidi="fa-IR"/>
        </w:rPr>
        <w:t xml:space="preserve"> — </w:t>
      </w:r>
      <w:proofErr w:type="spellStart"/>
      <w:r w:rsidRPr="00B71DB6">
        <w:rPr>
          <w:rFonts w:ascii="Times New Roman" w:hAnsi="Times New Roman" w:cs="Times New Roman"/>
          <w:sz w:val="28"/>
          <w:szCs w:val="28"/>
          <w:lang w:val="ru-RU" w:bidi="fa-IR"/>
        </w:rPr>
        <w:t>Кохистан</w:t>
      </w:r>
      <w:proofErr w:type="spellEnd"/>
      <w:r w:rsidRPr="00B71DB6">
        <w:rPr>
          <w:rFonts w:ascii="Times New Roman" w:hAnsi="Times New Roman" w:cs="Times New Roman"/>
          <w:sz w:val="28"/>
          <w:szCs w:val="28"/>
          <w:lang w:val="ru-RU" w:bidi="fa-IR"/>
        </w:rPr>
        <w:t xml:space="preserve">; </w:t>
      </w:r>
      <w:r w:rsidRPr="00B71DB6">
        <w:rPr>
          <w:rFonts w:ascii="Times New Roman" w:hAnsi="Times New Roman" w:cs="Times New Roman"/>
          <w:sz w:val="28"/>
          <w:szCs w:val="28"/>
          <w:lang w:bidi="fa-IR"/>
        </w:rPr>
        <w:t>KL</w:t>
      </w:r>
      <w:r w:rsidRPr="00B71DB6">
        <w:rPr>
          <w:rFonts w:ascii="Times New Roman" w:hAnsi="Times New Roman" w:cs="Times New Roman"/>
          <w:sz w:val="28"/>
          <w:szCs w:val="28"/>
          <w:lang w:val="ru-RU" w:bidi="fa-IR"/>
        </w:rPr>
        <w:t xml:space="preserve"> — </w:t>
      </w:r>
      <w:proofErr w:type="spellStart"/>
      <w:r w:rsidRPr="00B71DB6">
        <w:rPr>
          <w:rFonts w:ascii="Times New Roman" w:hAnsi="Times New Roman" w:cs="Times New Roman"/>
          <w:sz w:val="28"/>
          <w:szCs w:val="28"/>
          <w:lang w:val="ru-RU" w:bidi="fa-IR"/>
        </w:rPr>
        <w:t>Куньлунь</w:t>
      </w:r>
      <w:proofErr w:type="spellEnd"/>
      <w:r w:rsidRPr="00B71DB6">
        <w:rPr>
          <w:rFonts w:ascii="Times New Roman" w:hAnsi="Times New Roman" w:cs="Times New Roman"/>
          <w:sz w:val="28"/>
          <w:szCs w:val="28"/>
          <w:lang w:val="ru-RU" w:bidi="fa-IR"/>
        </w:rPr>
        <w:t xml:space="preserve">; </w:t>
      </w:r>
      <w:proofErr w:type="spellStart"/>
      <w:r w:rsidRPr="00B71DB6">
        <w:rPr>
          <w:rFonts w:ascii="Times New Roman" w:hAnsi="Times New Roman" w:cs="Times New Roman"/>
          <w:sz w:val="28"/>
          <w:szCs w:val="28"/>
          <w:lang w:bidi="fa-IR"/>
        </w:rPr>
        <w:t>Ld</w:t>
      </w:r>
      <w:proofErr w:type="spellEnd"/>
      <w:r w:rsidRPr="00B71DB6">
        <w:rPr>
          <w:rFonts w:ascii="Times New Roman" w:hAnsi="Times New Roman" w:cs="Times New Roman"/>
          <w:sz w:val="28"/>
          <w:szCs w:val="28"/>
          <w:lang w:val="ru-RU" w:bidi="fa-IR"/>
        </w:rPr>
        <w:t xml:space="preserve"> — </w:t>
      </w:r>
      <w:proofErr w:type="spellStart"/>
      <w:r w:rsidRPr="00B71DB6">
        <w:rPr>
          <w:rFonts w:ascii="Times New Roman" w:hAnsi="Times New Roman" w:cs="Times New Roman"/>
          <w:sz w:val="28"/>
          <w:szCs w:val="28"/>
          <w:lang w:val="ru-RU" w:bidi="fa-IR"/>
        </w:rPr>
        <w:t>Ладакх</w:t>
      </w:r>
      <w:proofErr w:type="spellEnd"/>
      <w:r w:rsidRPr="00B71DB6">
        <w:rPr>
          <w:rFonts w:ascii="Times New Roman" w:hAnsi="Times New Roman" w:cs="Times New Roman"/>
          <w:sz w:val="28"/>
          <w:szCs w:val="28"/>
          <w:lang w:val="ru-RU" w:bidi="fa-IR"/>
        </w:rPr>
        <w:t xml:space="preserve">; </w:t>
      </w:r>
      <w:r w:rsidRPr="00B71DB6">
        <w:rPr>
          <w:rFonts w:ascii="Times New Roman" w:hAnsi="Times New Roman" w:cs="Times New Roman"/>
          <w:sz w:val="28"/>
          <w:szCs w:val="28"/>
          <w:lang w:bidi="fa-IR"/>
        </w:rPr>
        <w:t>PF</w:t>
      </w:r>
      <w:r w:rsidRPr="00B71DB6">
        <w:rPr>
          <w:rFonts w:ascii="Times New Roman" w:hAnsi="Times New Roman" w:cs="Times New Roman"/>
          <w:sz w:val="28"/>
          <w:szCs w:val="28"/>
          <w:lang w:val="ru-RU" w:bidi="fa-IR"/>
        </w:rPr>
        <w:t xml:space="preserve"> — разлом </w:t>
      </w:r>
      <w:proofErr w:type="spellStart"/>
      <w:r w:rsidRPr="00B71DB6">
        <w:rPr>
          <w:rFonts w:ascii="Times New Roman" w:hAnsi="Times New Roman" w:cs="Times New Roman"/>
          <w:sz w:val="28"/>
          <w:szCs w:val="28"/>
          <w:lang w:val="ru-RU" w:bidi="fa-IR"/>
        </w:rPr>
        <w:t>Панджао</w:t>
      </w:r>
      <w:proofErr w:type="spellEnd"/>
      <w:r w:rsidRPr="00B71DB6">
        <w:rPr>
          <w:rFonts w:ascii="Times New Roman" w:hAnsi="Times New Roman" w:cs="Times New Roman"/>
          <w:sz w:val="28"/>
          <w:szCs w:val="28"/>
          <w:lang w:val="ru-RU" w:bidi="fa-IR"/>
        </w:rPr>
        <w:t xml:space="preserve">; </w:t>
      </w:r>
      <w:r w:rsidRPr="00B71DB6">
        <w:rPr>
          <w:rFonts w:ascii="Times New Roman" w:hAnsi="Times New Roman" w:cs="Times New Roman"/>
          <w:sz w:val="28"/>
          <w:szCs w:val="28"/>
          <w:lang w:bidi="fa-IR"/>
        </w:rPr>
        <w:t>SF</w:t>
      </w:r>
      <w:r w:rsidRPr="00B71DB6">
        <w:rPr>
          <w:rFonts w:ascii="Times New Roman" w:hAnsi="Times New Roman" w:cs="Times New Roman"/>
          <w:sz w:val="28"/>
          <w:szCs w:val="28"/>
          <w:lang w:val="ru-RU" w:bidi="fa-IR"/>
        </w:rPr>
        <w:t xml:space="preserve"> — разлом Сруби; </w:t>
      </w:r>
      <w:proofErr w:type="spellStart"/>
      <w:r w:rsidRPr="00B71DB6">
        <w:rPr>
          <w:rFonts w:ascii="Times New Roman" w:hAnsi="Times New Roman" w:cs="Times New Roman"/>
          <w:sz w:val="28"/>
          <w:szCs w:val="28"/>
          <w:lang w:bidi="fa-IR"/>
        </w:rPr>
        <w:t>Sw</w:t>
      </w:r>
      <w:proofErr w:type="spellEnd"/>
      <w:r w:rsidRPr="00B71DB6">
        <w:rPr>
          <w:rFonts w:ascii="Times New Roman" w:hAnsi="Times New Roman" w:cs="Times New Roman"/>
          <w:sz w:val="28"/>
          <w:szCs w:val="28"/>
          <w:lang w:val="ru-RU" w:bidi="fa-IR"/>
        </w:rPr>
        <w:t xml:space="preserve"> — Сват; </w:t>
      </w:r>
      <w:r w:rsidRPr="00B71DB6">
        <w:rPr>
          <w:rFonts w:ascii="Times New Roman" w:hAnsi="Times New Roman" w:cs="Times New Roman"/>
          <w:sz w:val="28"/>
          <w:szCs w:val="28"/>
          <w:lang w:bidi="fa-IR"/>
        </w:rPr>
        <w:t>Ta</w:t>
      </w:r>
      <w:r w:rsidRPr="00B71DB6">
        <w:rPr>
          <w:rFonts w:ascii="Times New Roman" w:hAnsi="Times New Roman" w:cs="Times New Roman"/>
          <w:sz w:val="28"/>
          <w:szCs w:val="28"/>
          <w:lang w:val="ru-RU" w:bidi="fa-IR"/>
        </w:rPr>
        <w:t xml:space="preserve"> — </w:t>
      </w:r>
      <w:proofErr w:type="spellStart"/>
      <w:r w:rsidRPr="00B71DB6">
        <w:rPr>
          <w:rFonts w:ascii="Times New Roman" w:hAnsi="Times New Roman" w:cs="Times New Roman"/>
          <w:sz w:val="28"/>
          <w:szCs w:val="28"/>
          <w:lang w:val="ru-RU" w:bidi="fa-IR"/>
        </w:rPr>
        <w:t>Трансалай</w:t>
      </w:r>
      <w:proofErr w:type="spellEnd"/>
      <w:r w:rsidRPr="00B71DB6">
        <w:rPr>
          <w:rFonts w:ascii="Times New Roman" w:hAnsi="Times New Roman" w:cs="Times New Roman"/>
          <w:sz w:val="28"/>
          <w:szCs w:val="28"/>
          <w:lang w:val="ru-RU" w:bidi="fa-IR"/>
        </w:rPr>
        <w:t xml:space="preserve">; </w:t>
      </w:r>
      <w:r w:rsidRPr="00B71DB6">
        <w:rPr>
          <w:rFonts w:ascii="Times New Roman" w:hAnsi="Times New Roman" w:cs="Times New Roman"/>
          <w:sz w:val="28"/>
          <w:szCs w:val="28"/>
          <w:lang w:bidi="fa-IR"/>
        </w:rPr>
        <w:t>WAF</w:t>
      </w:r>
      <w:r>
        <w:rPr>
          <w:rFonts w:ascii="Times New Roman" w:hAnsi="Times New Roman" w:cs="Times New Roman"/>
          <w:sz w:val="28"/>
          <w:szCs w:val="28"/>
          <w:lang w:val="ru-RU" w:bidi="fa-IR"/>
        </w:rPr>
        <w:t xml:space="preserve"> — разлом Ванч–</w:t>
      </w:r>
      <w:proofErr w:type="spellStart"/>
      <w:r>
        <w:rPr>
          <w:rFonts w:ascii="Times New Roman" w:hAnsi="Times New Roman" w:cs="Times New Roman"/>
          <w:sz w:val="28"/>
          <w:szCs w:val="28"/>
          <w:lang w:val="ru-RU" w:bidi="fa-IR"/>
        </w:rPr>
        <w:t>Акбатал</w:t>
      </w:r>
      <w:proofErr w:type="spellEnd"/>
      <w:r>
        <w:rPr>
          <w:rFonts w:ascii="Times New Roman" w:hAnsi="Times New Roman" w:cs="Times New Roman"/>
          <w:sz w:val="28"/>
          <w:szCs w:val="28"/>
          <w:lang w:val="ru-RU" w:bidi="fa-IR"/>
        </w:rPr>
        <w:t>.</w:t>
      </w:r>
    </w:p>
    <w:p w14:paraId="2D2D2C7B" w14:textId="1028B12B" w:rsidR="00B71DB6" w:rsidRDefault="00B71DB6" w:rsidP="000641C0">
      <w:pPr>
        <w:spacing w:after="0" w:line="240" w:lineRule="auto"/>
        <w:jc w:val="center"/>
        <w:rPr>
          <w:rFonts w:ascii="Times New Roman" w:hAnsi="Times New Roman" w:cs="Times New Roman"/>
          <w:sz w:val="24"/>
          <w:szCs w:val="24"/>
          <w:lang w:val="ru-RU"/>
        </w:rPr>
      </w:pPr>
    </w:p>
    <w:p w14:paraId="5F77D69C" w14:textId="77777777" w:rsidR="00B71DB6" w:rsidRDefault="000433C5" w:rsidP="00B71DB6">
      <w:pPr>
        <w:spacing w:after="0" w:line="240" w:lineRule="auto"/>
        <w:jc w:val="center"/>
        <w:rPr>
          <w:rFonts w:ascii="Times New Roman" w:hAnsi="Times New Roman" w:cs="Times New Roman"/>
          <w:sz w:val="28"/>
          <w:szCs w:val="28"/>
          <w:lang w:val="ru-RU" w:bidi="fa-IR"/>
        </w:rPr>
      </w:pPr>
      <w:r w:rsidRPr="00B71DB6">
        <w:rPr>
          <w:rFonts w:ascii="Times New Roman" w:hAnsi="Times New Roman" w:cs="Times New Roman"/>
          <w:sz w:val="28"/>
          <w:szCs w:val="28"/>
          <w:lang w:val="ru-RU"/>
        </w:rPr>
        <w:t>Рисунок 2.9</w:t>
      </w:r>
      <w:r w:rsidR="00E77935" w:rsidRPr="00B71DB6">
        <w:rPr>
          <w:rFonts w:ascii="Times New Roman" w:hAnsi="Times New Roman" w:cs="Times New Roman"/>
          <w:sz w:val="28"/>
          <w:szCs w:val="28"/>
          <w:lang w:val="ru-RU"/>
        </w:rPr>
        <w:t xml:space="preserve"> -</w:t>
      </w:r>
      <w:r w:rsidRPr="00B71DB6">
        <w:rPr>
          <w:rFonts w:ascii="Times New Roman" w:hAnsi="Times New Roman" w:cs="Times New Roman"/>
          <w:sz w:val="28"/>
          <w:szCs w:val="28"/>
          <w:lang w:val="ru-RU" w:bidi="fa-IR"/>
        </w:rPr>
        <w:t xml:space="preserve"> Положение Кабульского блока и </w:t>
      </w:r>
      <w:proofErr w:type="spellStart"/>
      <w:r w:rsidRPr="00B71DB6">
        <w:rPr>
          <w:rFonts w:ascii="Times New Roman" w:hAnsi="Times New Roman" w:cs="Times New Roman"/>
          <w:sz w:val="28"/>
          <w:szCs w:val="28"/>
          <w:lang w:val="ru-RU" w:bidi="fa-IR"/>
        </w:rPr>
        <w:t>Логарского</w:t>
      </w:r>
      <w:proofErr w:type="spellEnd"/>
      <w:r w:rsidRPr="00B71DB6">
        <w:rPr>
          <w:rFonts w:ascii="Times New Roman" w:hAnsi="Times New Roman" w:cs="Times New Roman"/>
          <w:sz w:val="28"/>
          <w:szCs w:val="28"/>
          <w:lang w:val="ru-RU" w:bidi="fa-IR"/>
        </w:rPr>
        <w:t xml:space="preserve"> </w:t>
      </w:r>
      <w:proofErr w:type="spellStart"/>
      <w:r w:rsidRPr="00B71DB6">
        <w:rPr>
          <w:rFonts w:ascii="Times New Roman" w:hAnsi="Times New Roman" w:cs="Times New Roman"/>
          <w:sz w:val="28"/>
          <w:szCs w:val="28"/>
          <w:lang w:val="ru-RU" w:bidi="fa-IR"/>
        </w:rPr>
        <w:t>офиолита</w:t>
      </w:r>
      <w:proofErr w:type="spellEnd"/>
      <w:r w:rsidRPr="00B71DB6">
        <w:rPr>
          <w:rFonts w:ascii="Times New Roman" w:hAnsi="Times New Roman" w:cs="Times New Roman"/>
          <w:sz w:val="28"/>
          <w:szCs w:val="28"/>
          <w:lang w:val="ru-RU" w:bidi="fa-IR"/>
        </w:rPr>
        <w:t xml:space="preserve"> в </w:t>
      </w:r>
      <w:r w:rsidR="00B71DB6">
        <w:rPr>
          <w:rFonts w:ascii="Times New Roman" w:hAnsi="Times New Roman" w:cs="Times New Roman"/>
          <w:sz w:val="28"/>
          <w:szCs w:val="28"/>
          <w:lang w:val="ru-RU" w:bidi="fa-IR"/>
        </w:rPr>
        <w:t>тектонической структуре региона</w:t>
      </w:r>
    </w:p>
    <w:p w14:paraId="59336FA8" w14:textId="249E1427" w:rsidR="000433C5" w:rsidRPr="00B71DB6" w:rsidRDefault="000433C5" w:rsidP="00B71DB6">
      <w:pPr>
        <w:spacing w:after="0" w:line="240" w:lineRule="auto"/>
        <w:jc w:val="center"/>
        <w:rPr>
          <w:rFonts w:ascii="Times New Roman" w:hAnsi="Times New Roman"/>
          <w:sz w:val="28"/>
          <w:szCs w:val="28"/>
          <w:lang w:val="ru-RU"/>
        </w:rPr>
      </w:pPr>
      <w:r w:rsidRPr="00B71DB6">
        <w:rPr>
          <w:rFonts w:ascii="Times New Roman" w:hAnsi="Times New Roman"/>
          <w:sz w:val="28"/>
          <w:szCs w:val="28"/>
          <w:lang w:val="ru-RU"/>
        </w:rPr>
        <w:lastRenderedPageBreak/>
        <w:t xml:space="preserve"> </w:t>
      </w:r>
    </w:p>
    <w:p w14:paraId="59336FA9" w14:textId="25194F02" w:rsidR="000433C5" w:rsidRPr="000433C5" w:rsidRDefault="000433C5" w:rsidP="00571C96">
      <w:pPr>
        <w:spacing w:after="0" w:line="240" w:lineRule="auto"/>
        <w:ind w:firstLine="709"/>
        <w:jc w:val="both"/>
        <w:rPr>
          <w:rFonts w:ascii="Times New Roman" w:hAnsi="Times New Roman"/>
          <w:sz w:val="28"/>
          <w:szCs w:val="28"/>
          <w:lang w:val="ru-RU"/>
        </w:rPr>
      </w:pPr>
      <w:r w:rsidRPr="000433C5">
        <w:rPr>
          <w:rFonts w:ascii="Times New Roman" w:hAnsi="Times New Roman"/>
          <w:sz w:val="28"/>
          <w:szCs w:val="28"/>
          <w:lang w:val="ru-RU"/>
        </w:rPr>
        <w:t xml:space="preserve">Положение </w:t>
      </w:r>
      <w:proofErr w:type="spellStart"/>
      <w:r w:rsidRPr="000433C5">
        <w:rPr>
          <w:rFonts w:ascii="Times New Roman" w:hAnsi="Times New Roman"/>
          <w:sz w:val="28"/>
          <w:szCs w:val="28"/>
          <w:lang w:val="ru-RU"/>
        </w:rPr>
        <w:t>Логарского</w:t>
      </w:r>
      <w:proofErr w:type="spellEnd"/>
      <w:r w:rsidRPr="000433C5">
        <w:rPr>
          <w:rFonts w:ascii="Times New Roman" w:hAnsi="Times New Roman"/>
          <w:sz w:val="28"/>
          <w:szCs w:val="28"/>
          <w:lang w:val="ru-RU"/>
        </w:rPr>
        <w:t xml:space="preserve"> ультраосновного комплекса к югу от Кабула указывает на его тектоническое </w:t>
      </w:r>
      <w:r w:rsidR="00B71DB6">
        <w:rPr>
          <w:rFonts w:ascii="Times New Roman" w:hAnsi="Times New Roman"/>
          <w:sz w:val="28"/>
          <w:szCs w:val="28"/>
          <w:lang w:val="ru-RU"/>
        </w:rPr>
        <w:t>перемещение с юга на север</w:t>
      </w:r>
      <w:r w:rsidRPr="000433C5">
        <w:rPr>
          <w:rFonts w:ascii="Times New Roman" w:hAnsi="Times New Roman"/>
          <w:sz w:val="28"/>
          <w:szCs w:val="28"/>
          <w:lang w:val="ru-RU"/>
        </w:rPr>
        <w:t xml:space="preserve">. Окраинная часть </w:t>
      </w:r>
      <w:proofErr w:type="spellStart"/>
      <w:r w:rsidRPr="000433C5">
        <w:rPr>
          <w:rFonts w:ascii="Times New Roman" w:hAnsi="Times New Roman"/>
          <w:sz w:val="28"/>
          <w:szCs w:val="28"/>
          <w:lang w:val="ru-RU"/>
        </w:rPr>
        <w:t>Мадианского</w:t>
      </w:r>
      <w:proofErr w:type="spellEnd"/>
      <w:r w:rsidRPr="000433C5">
        <w:rPr>
          <w:rFonts w:ascii="Times New Roman" w:hAnsi="Times New Roman"/>
          <w:sz w:val="28"/>
          <w:szCs w:val="28"/>
          <w:lang w:val="ru-RU"/>
        </w:rPr>
        <w:t xml:space="preserve"> массива Центрального Афганистана, ограниченная с востока </w:t>
      </w:r>
      <w:proofErr w:type="spellStart"/>
      <w:r w:rsidRPr="000433C5">
        <w:rPr>
          <w:rFonts w:ascii="Times New Roman" w:hAnsi="Times New Roman"/>
          <w:sz w:val="28"/>
          <w:szCs w:val="28"/>
          <w:lang w:val="ru-RU"/>
        </w:rPr>
        <w:t>Пагманским</w:t>
      </w:r>
      <w:proofErr w:type="spellEnd"/>
      <w:r w:rsidRPr="000433C5">
        <w:rPr>
          <w:rFonts w:ascii="Times New Roman" w:hAnsi="Times New Roman"/>
          <w:sz w:val="28"/>
          <w:szCs w:val="28"/>
          <w:lang w:val="ru-RU"/>
        </w:rPr>
        <w:t xml:space="preserve"> разломом, представляла собой жёсткий домен, вдоль которого происходило медленное скольжение и перемещение ультраосновных масс. Фронтальная часть комплекса перекрыта блоковыми структурами вдоль поверхности Аб-</w:t>
      </w:r>
      <w:proofErr w:type="spellStart"/>
      <w:r w:rsidRPr="000433C5">
        <w:rPr>
          <w:rFonts w:ascii="Times New Roman" w:hAnsi="Times New Roman"/>
          <w:sz w:val="28"/>
          <w:szCs w:val="28"/>
          <w:lang w:val="ru-RU"/>
        </w:rPr>
        <w:t>Паранского</w:t>
      </w:r>
      <w:proofErr w:type="spellEnd"/>
      <w:r w:rsidRPr="000433C5">
        <w:rPr>
          <w:rFonts w:ascii="Times New Roman" w:hAnsi="Times New Roman"/>
          <w:sz w:val="28"/>
          <w:szCs w:val="28"/>
          <w:lang w:val="ru-RU"/>
        </w:rPr>
        <w:t xml:space="preserve"> надвига. Комплекс ограничен с запада </w:t>
      </w:r>
      <w:proofErr w:type="spellStart"/>
      <w:r w:rsidRPr="000433C5">
        <w:rPr>
          <w:rFonts w:ascii="Times New Roman" w:hAnsi="Times New Roman"/>
          <w:sz w:val="28"/>
          <w:szCs w:val="28"/>
          <w:lang w:val="ru-RU"/>
        </w:rPr>
        <w:t>Пагманским</w:t>
      </w:r>
      <w:proofErr w:type="spellEnd"/>
      <w:r w:rsidRPr="000433C5">
        <w:rPr>
          <w:rFonts w:ascii="Times New Roman" w:hAnsi="Times New Roman"/>
          <w:sz w:val="28"/>
          <w:szCs w:val="28"/>
          <w:lang w:val="ru-RU"/>
        </w:rPr>
        <w:t xml:space="preserve"> глубинным разломом, а с востока — </w:t>
      </w:r>
      <w:proofErr w:type="spellStart"/>
      <w:r w:rsidRPr="000433C5">
        <w:rPr>
          <w:rFonts w:ascii="Times New Roman" w:hAnsi="Times New Roman"/>
          <w:sz w:val="28"/>
          <w:szCs w:val="28"/>
          <w:lang w:val="ru-RU"/>
        </w:rPr>
        <w:t>Эльтиморским</w:t>
      </w:r>
      <w:proofErr w:type="spellEnd"/>
      <w:r w:rsidRPr="000433C5">
        <w:rPr>
          <w:rFonts w:ascii="Times New Roman" w:hAnsi="Times New Roman"/>
          <w:sz w:val="28"/>
          <w:szCs w:val="28"/>
          <w:lang w:val="ru-RU"/>
        </w:rPr>
        <w:t xml:space="preserve"> глубинным разломом </w:t>
      </w:r>
      <w:r>
        <w:rPr>
          <w:rFonts w:ascii="Times New Roman" w:hAnsi="Times New Roman"/>
          <w:sz w:val="28"/>
          <w:szCs w:val="28"/>
          <w:lang w:val="ru-RU"/>
        </w:rPr>
        <w:t>(</w:t>
      </w:r>
      <w:r w:rsidRPr="009F117C">
        <w:rPr>
          <w:rFonts w:ascii="Times New Roman" w:hAnsi="Times New Roman"/>
          <w:sz w:val="28"/>
          <w:szCs w:val="28"/>
          <w:lang w:val="ru-RU"/>
        </w:rPr>
        <w:t>Р</w:t>
      </w:r>
      <w:r w:rsidRPr="000433C5">
        <w:rPr>
          <w:rFonts w:ascii="Times New Roman" w:hAnsi="Times New Roman"/>
          <w:sz w:val="28"/>
          <w:szCs w:val="28"/>
          <w:lang w:val="ru-RU"/>
        </w:rPr>
        <w:t>ис</w:t>
      </w:r>
      <w:r w:rsidRPr="009F117C">
        <w:rPr>
          <w:rFonts w:ascii="Times New Roman" w:hAnsi="Times New Roman"/>
          <w:sz w:val="28"/>
          <w:szCs w:val="28"/>
          <w:lang w:val="ru-RU"/>
        </w:rPr>
        <w:t>унок</w:t>
      </w:r>
      <w:r w:rsidRPr="000433C5">
        <w:rPr>
          <w:rFonts w:ascii="Times New Roman" w:hAnsi="Times New Roman"/>
          <w:sz w:val="28"/>
          <w:szCs w:val="28"/>
          <w:lang w:val="ru-RU"/>
        </w:rPr>
        <w:t xml:space="preserve"> 2.1</w:t>
      </w:r>
      <w:r w:rsidRPr="009F117C">
        <w:rPr>
          <w:rFonts w:ascii="Times New Roman" w:hAnsi="Times New Roman"/>
          <w:sz w:val="28"/>
          <w:szCs w:val="28"/>
          <w:lang w:val="ru-RU"/>
        </w:rPr>
        <w:t>0</w:t>
      </w:r>
      <w:r w:rsidRPr="000433C5">
        <w:rPr>
          <w:rFonts w:ascii="Times New Roman" w:hAnsi="Times New Roman"/>
          <w:sz w:val="28"/>
          <w:szCs w:val="28"/>
          <w:lang w:val="ru-RU"/>
        </w:rPr>
        <w:t>).</w:t>
      </w:r>
    </w:p>
    <w:p w14:paraId="59336FAA" w14:textId="7DCF0669" w:rsidR="008609BA" w:rsidRDefault="000433C5" w:rsidP="00571C96">
      <w:pPr>
        <w:spacing w:after="0" w:line="240" w:lineRule="auto"/>
        <w:ind w:firstLine="709"/>
        <w:jc w:val="both"/>
        <w:rPr>
          <w:rFonts w:ascii="Times New Roman" w:hAnsi="Times New Roman"/>
          <w:sz w:val="28"/>
          <w:szCs w:val="28"/>
          <w:lang w:val="ru-RU"/>
        </w:rPr>
      </w:pPr>
      <w:proofErr w:type="spellStart"/>
      <w:r w:rsidRPr="000433C5">
        <w:rPr>
          <w:rFonts w:ascii="Times New Roman" w:hAnsi="Times New Roman"/>
          <w:sz w:val="28"/>
          <w:szCs w:val="28"/>
          <w:lang w:val="ru-RU"/>
        </w:rPr>
        <w:t>Пагманский</w:t>
      </w:r>
      <w:proofErr w:type="spellEnd"/>
      <w:r w:rsidRPr="000433C5">
        <w:rPr>
          <w:rFonts w:ascii="Times New Roman" w:hAnsi="Times New Roman"/>
          <w:sz w:val="28"/>
          <w:szCs w:val="28"/>
          <w:lang w:val="ru-RU"/>
        </w:rPr>
        <w:t xml:space="preserve"> глубинный разлом является ответвлением </w:t>
      </w:r>
      <w:proofErr w:type="spellStart"/>
      <w:r w:rsidRPr="000433C5">
        <w:rPr>
          <w:rFonts w:ascii="Times New Roman" w:hAnsi="Times New Roman"/>
          <w:sz w:val="28"/>
          <w:szCs w:val="28"/>
          <w:lang w:val="ru-RU"/>
        </w:rPr>
        <w:t>Самалинской</w:t>
      </w:r>
      <w:proofErr w:type="spellEnd"/>
      <w:r w:rsidRPr="000433C5">
        <w:rPr>
          <w:rFonts w:ascii="Times New Roman" w:hAnsi="Times New Roman"/>
          <w:sz w:val="28"/>
          <w:szCs w:val="28"/>
          <w:lang w:val="ru-RU"/>
        </w:rPr>
        <w:t xml:space="preserve"> ветви крупного разлома </w:t>
      </w:r>
      <w:proofErr w:type="spellStart"/>
      <w:r w:rsidRPr="000433C5">
        <w:rPr>
          <w:rFonts w:ascii="Times New Roman" w:hAnsi="Times New Roman"/>
          <w:sz w:val="28"/>
          <w:szCs w:val="28"/>
          <w:lang w:val="ru-RU"/>
        </w:rPr>
        <w:t>Чаман</w:t>
      </w:r>
      <w:proofErr w:type="spellEnd"/>
      <w:r w:rsidRPr="000433C5">
        <w:rPr>
          <w:rFonts w:ascii="Times New Roman" w:hAnsi="Times New Roman"/>
          <w:sz w:val="28"/>
          <w:szCs w:val="28"/>
          <w:lang w:val="ru-RU"/>
        </w:rPr>
        <w:t xml:space="preserve">–Могар, отделяющего блок Гильменд от Кабульского блока. </w:t>
      </w:r>
      <w:proofErr w:type="spellStart"/>
      <w:r w:rsidRPr="000433C5">
        <w:rPr>
          <w:rFonts w:ascii="Times New Roman" w:hAnsi="Times New Roman"/>
          <w:sz w:val="28"/>
          <w:szCs w:val="28"/>
          <w:lang w:val="ru-RU"/>
        </w:rPr>
        <w:t>Эльтиморский</w:t>
      </w:r>
      <w:proofErr w:type="spellEnd"/>
      <w:r w:rsidRPr="000433C5">
        <w:rPr>
          <w:rFonts w:ascii="Times New Roman" w:hAnsi="Times New Roman"/>
          <w:sz w:val="28"/>
          <w:szCs w:val="28"/>
          <w:lang w:val="ru-RU"/>
        </w:rPr>
        <w:t xml:space="preserve"> разлом отделяет впадину </w:t>
      </w:r>
      <w:proofErr w:type="spellStart"/>
      <w:r w:rsidRPr="000433C5">
        <w:rPr>
          <w:rFonts w:ascii="Times New Roman" w:hAnsi="Times New Roman"/>
          <w:sz w:val="28"/>
          <w:szCs w:val="28"/>
          <w:lang w:val="ru-RU"/>
        </w:rPr>
        <w:t>Катаваз</w:t>
      </w:r>
      <w:proofErr w:type="spellEnd"/>
      <w:r w:rsidRPr="000433C5">
        <w:rPr>
          <w:rFonts w:ascii="Times New Roman" w:hAnsi="Times New Roman"/>
          <w:sz w:val="28"/>
          <w:szCs w:val="28"/>
          <w:lang w:val="ru-RU"/>
        </w:rPr>
        <w:t xml:space="preserve"> от </w:t>
      </w:r>
      <w:proofErr w:type="spellStart"/>
      <w:r w:rsidRPr="000433C5">
        <w:rPr>
          <w:rFonts w:ascii="Times New Roman" w:hAnsi="Times New Roman"/>
          <w:sz w:val="28"/>
          <w:szCs w:val="28"/>
          <w:lang w:val="ru-RU"/>
        </w:rPr>
        <w:t>Логарского</w:t>
      </w:r>
      <w:proofErr w:type="spellEnd"/>
      <w:r w:rsidRPr="000433C5">
        <w:rPr>
          <w:rFonts w:ascii="Times New Roman" w:hAnsi="Times New Roman"/>
          <w:sz w:val="28"/>
          <w:szCs w:val="28"/>
          <w:lang w:val="ru-RU"/>
        </w:rPr>
        <w:t xml:space="preserve"> </w:t>
      </w:r>
      <w:proofErr w:type="spellStart"/>
      <w:r w:rsidRPr="000433C5">
        <w:rPr>
          <w:rFonts w:ascii="Times New Roman" w:hAnsi="Times New Roman"/>
          <w:sz w:val="28"/>
          <w:szCs w:val="28"/>
          <w:lang w:val="ru-RU"/>
        </w:rPr>
        <w:t>офиолита</w:t>
      </w:r>
      <w:proofErr w:type="spellEnd"/>
      <w:r w:rsidRPr="000433C5">
        <w:rPr>
          <w:rFonts w:ascii="Times New Roman" w:hAnsi="Times New Roman"/>
          <w:sz w:val="28"/>
          <w:szCs w:val="28"/>
          <w:lang w:val="ru-RU"/>
        </w:rPr>
        <w:t xml:space="preserve">. </w:t>
      </w:r>
      <w:proofErr w:type="spellStart"/>
      <w:r w:rsidRPr="000433C5">
        <w:rPr>
          <w:rFonts w:ascii="Times New Roman" w:hAnsi="Times New Roman"/>
          <w:sz w:val="28"/>
          <w:szCs w:val="28"/>
          <w:lang w:val="ru-RU"/>
        </w:rPr>
        <w:t>Андвик</w:t>
      </w:r>
      <w:proofErr w:type="spellEnd"/>
      <w:r w:rsidRPr="000433C5">
        <w:rPr>
          <w:rFonts w:ascii="Times New Roman" w:hAnsi="Times New Roman"/>
          <w:sz w:val="28"/>
          <w:szCs w:val="28"/>
          <w:lang w:val="ru-RU"/>
        </w:rPr>
        <w:t>-Аб-</w:t>
      </w:r>
      <w:proofErr w:type="spellStart"/>
      <w:r w:rsidRPr="000433C5">
        <w:rPr>
          <w:rFonts w:ascii="Times New Roman" w:hAnsi="Times New Roman"/>
          <w:sz w:val="28"/>
          <w:szCs w:val="28"/>
          <w:lang w:val="ru-RU"/>
        </w:rPr>
        <w:t>Паранский</w:t>
      </w:r>
      <w:proofErr w:type="spellEnd"/>
      <w:r w:rsidRPr="000433C5">
        <w:rPr>
          <w:rFonts w:ascii="Times New Roman" w:hAnsi="Times New Roman"/>
          <w:sz w:val="28"/>
          <w:szCs w:val="28"/>
          <w:lang w:val="ru-RU"/>
        </w:rPr>
        <w:t xml:space="preserve"> разлом протяжённостью 50–60 км и падением на юго-восток образует северную границу </w:t>
      </w:r>
      <w:proofErr w:type="spellStart"/>
      <w:r w:rsidRPr="000433C5">
        <w:rPr>
          <w:rFonts w:ascii="Times New Roman" w:hAnsi="Times New Roman"/>
          <w:sz w:val="28"/>
          <w:szCs w:val="28"/>
          <w:lang w:val="ru-RU"/>
        </w:rPr>
        <w:t>Логарского</w:t>
      </w:r>
      <w:proofErr w:type="spellEnd"/>
      <w:r w:rsidRPr="000433C5">
        <w:rPr>
          <w:rFonts w:ascii="Times New Roman" w:hAnsi="Times New Roman"/>
          <w:sz w:val="28"/>
          <w:szCs w:val="28"/>
          <w:lang w:val="ru-RU"/>
        </w:rPr>
        <w:t xml:space="preserve"> </w:t>
      </w:r>
      <w:proofErr w:type="spellStart"/>
      <w:r w:rsidRPr="000433C5">
        <w:rPr>
          <w:rFonts w:ascii="Times New Roman" w:hAnsi="Times New Roman"/>
          <w:sz w:val="28"/>
          <w:szCs w:val="28"/>
          <w:lang w:val="ru-RU"/>
        </w:rPr>
        <w:t>офиолитового</w:t>
      </w:r>
      <w:proofErr w:type="spellEnd"/>
      <w:r w:rsidRPr="000433C5">
        <w:rPr>
          <w:rFonts w:ascii="Times New Roman" w:hAnsi="Times New Roman"/>
          <w:sz w:val="28"/>
          <w:szCs w:val="28"/>
          <w:lang w:val="ru-RU"/>
        </w:rPr>
        <w:t xml:space="preserve"> комплекса с Кабульским блоком; значительная часть этого разлома перекрыта четвертичными отложениями. На юге комплекса развиты разломы длиной до 35 км с падением на север и северо-восток, также в основном перекрытые четвертичными образовани</w:t>
      </w:r>
      <w:r w:rsidR="00B71DB6">
        <w:rPr>
          <w:rFonts w:ascii="Times New Roman" w:hAnsi="Times New Roman"/>
          <w:sz w:val="28"/>
          <w:szCs w:val="28"/>
          <w:lang w:val="ru-RU"/>
        </w:rPr>
        <w:t>ями</w:t>
      </w:r>
      <w:r w:rsidRPr="000433C5">
        <w:rPr>
          <w:rFonts w:ascii="Times New Roman" w:hAnsi="Times New Roman"/>
          <w:sz w:val="28"/>
          <w:szCs w:val="28"/>
          <w:lang w:val="ru-RU"/>
        </w:rPr>
        <w:t>.</w:t>
      </w:r>
    </w:p>
    <w:p w14:paraId="59336FAB" w14:textId="2705DCE5" w:rsidR="000433C5" w:rsidRDefault="000433C5" w:rsidP="00B71DB6">
      <w:pPr>
        <w:spacing w:after="0" w:line="240" w:lineRule="auto"/>
        <w:ind w:firstLine="709"/>
        <w:jc w:val="both"/>
        <w:rPr>
          <w:rFonts w:ascii="Times New Roman" w:hAnsi="Times New Roman" w:cs="Times New Roman"/>
          <w:sz w:val="28"/>
          <w:szCs w:val="28"/>
          <w:lang w:val="ru-RU" w:bidi="fa-IR"/>
        </w:rPr>
      </w:pPr>
      <w:proofErr w:type="spellStart"/>
      <w:r w:rsidRPr="000433C5">
        <w:rPr>
          <w:rFonts w:ascii="Times New Roman" w:hAnsi="Times New Roman" w:cs="Times New Roman"/>
          <w:sz w:val="28"/>
          <w:szCs w:val="28"/>
          <w:lang w:val="ru-RU" w:bidi="fa-IR"/>
        </w:rPr>
        <w:t>Логарский</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офиолитовый</w:t>
      </w:r>
      <w:proofErr w:type="spellEnd"/>
      <w:r w:rsidRPr="000433C5">
        <w:rPr>
          <w:rFonts w:ascii="Times New Roman" w:hAnsi="Times New Roman" w:cs="Times New Roman"/>
          <w:sz w:val="28"/>
          <w:szCs w:val="28"/>
          <w:lang w:val="ru-RU" w:bidi="fa-IR"/>
        </w:rPr>
        <w:t xml:space="preserve"> комплекс характеризуется относительной петрологической однородностью и сложен преимущественно </w:t>
      </w:r>
      <w:proofErr w:type="spellStart"/>
      <w:r w:rsidRPr="000433C5">
        <w:rPr>
          <w:rFonts w:ascii="Times New Roman" w:hAnsi="Times New Roman" w:cs="Times New Roman"/>
          <w:sz w:val="28"/>
          <w:szCs w:val="28"/>
          <w:lang w:val="ru-RU" w:bidi="fa-IR"/>
        </w:rPr>
        <w:t>гарцбургитами</w:t>
      </w:r>
      <w:proofErr w:type="spellEnd"/>
      <w:r w:rsidRPr="000433C5">
        <w:rPr>
          <w:rFonts w:ascii="Times New Roman" w:hAnsi="Times New Roman" w:cs="Times New Roman"/>
          <w:sz w:val="28"/>
          <w:szCs w:val="28"/>
          <w:lang w:val="ru-RU" w:bidi="fa-IR"/>
        </w:rPr>
        <w:t xml:space="preserve">. В северной части в ограниченном объёме присутствуют дуниты, </w:t>
      </w:r>
      <w:proofErr w:type="spellStart"/>
      <w:r w:rsidRPr="000433C5">
        <w:rPr>
          <w:rFonts w:ascii="Times New Roman" w:hAnsi="Times New Roman" w:cs="Times New Roman"/>
          <w:sz w:val="28"/>
          <w:szCs w:val="28"/>
          <w:lang w:val="ru-RU" w:bidi="fa-IR"/>
        </w:rPr>
        <w:t>пироксениты</w:t>
      </w:r>
      <w:proofErr w:type="spellEnd"/>
      <w:r w:rsidRPr="000433C5">
        <w:rPr>
          <w:rFonts w:ascii="Times New Roman" w:hAnsi="Times New Roman" w:cs="Times New Roman"/>
          <w:sz w:val="28"/>
          <w:szCs w:val="28"/>
          <w:lang w:val="ru-RU" w:bidi="fa-IR"/>
        </w:rPr>
        <w:t xml:space="preserve"> и </w:t>
      </w:r>
      <w:proofErr w:type="spellStart"/>
      <w:r w:rsidRPr="000433C5">
        <w:rPr>
          <w:rFonts w:ascii="Times New Roman" w:hAnsi="Times New Roman" w:cs="Times New Roman"/>
          <w:sz w:val="28"/>
          <w:szCs w:val="28"/>
          <w:lang w:val="ru-RU" w:bidi="fa-IR"/>
        </w:rPr>
        <w:t>лерцолиты</w:t>
      </w:r>
      <w:proofErr w:type="spellEnd"/>
      <w:r w:rsidRPr="000433C5">
        <w:rPr>
          <w:rFonts w:ascii="Times New Roman" w:hAnsi="Times New Roman" w:cs="Times New Roman"/>
          <w:sz w:val="28"/>
          <w:szCs w:val="28"/>
          <w:lang w:val="ru-RU" w:bidi="fa-IR"/>
        </w:rPr>
        <w:t xml:space="preserve">, а также </w:t>
      </w:r>
      <w:proofErr w:type="spellStart"/>
      <w:r w:rsidRPr="000433C5">
        <w:rPr>
          <w:rFonts w:ascii="Times New Roman" w:hAnsi="Times New Roman" w:cs="Times New Roman"/>
          <w:sz w:val="28"/>
          <w:szCs w:val="28"/>
          <w:lang w:val="ru-RU" w:bidi="fa-IR"/>
        </w:rPr>
        <w:t>шлировые</w:t>
      </w:r>
      <w:proofErr w:type="spellEnd"/>
      <w:r w:rsidRPr="000433C5">
        <w:rPr>
          <w:rFonts w:ascii="Times New Roman" w:hAnsi="Times New Roman" w:cs="Times New Roman"/>
          <w:sz w:val="28"/>
          <w:szCs w:val="28"/>
          <w:lang w:val="ru-RU" w:bidi="fa-IR"/>
        </w:rPr>
        <w:t xml:space="preserve"> тела. По зонам разломов и внутренним контактам широко развиты серпентиниты и </w:t>
      </w:r>
      <w:proofErr w:type="spellStart"/>
      <w:r w:rsidRPr="000433C5">
        <w:rPr>
          <w:rFonts w:ascii="Times New Roman" w:hAnsi="Times New Roman" w:cs="Times New Roman"/>
          <w:sz w:val="28"/>
          <w:szCs w:val="28"/>
          <w:lang w:val="ru-RU" w:bidi="fa-IR"/>
        </w:rPr>
        <w:t>серпентинизированные</w:t>
      </w:r>
      <w:proofErr w:type="spellEnd"/>
      <w:r w:rsidRPr="000433C5">
        <w:rPr>
          <w:rFonts w:ascii="Times New Roman" w:hAnsi="Times New Roman" w:cs="Times New Roman"/>
          <w:sz w:val="28"/>
          <w:szCs w:val="28"/>
          <w:lang w:val="ru-RU" w:bidi="fa-IR"/>
        </w:rPr>
        <w:t xml:space="preserve"> разновидности ультраосновных пород. Около двух третей ультраосновных масс перекрыто неогеновыми и четвертичными отложениями (</w:t>
      </w:r>
      <w:r w:rsidRPr="009F117C">
        <w:rPr>
          <w:rFonts w:ascii="Times New Roman" w:hAnsi="Times New Roman" w:cs="Times New Roman"/>
          <w:sz w:val="28"/>
          <w:szCs w:val="28"/>
          <w:lang w:val="ru-RU" w:bidi="fa-IR"/>
        </w:rPr>
        <w:t>Р</w:t>
      </w:r>
      <w:r w:rsidRPr="000433C5">
        <w:rPr>
          <w:rFonts w:ascii="Times New Roman" w:hAnsi="Times New Roman" w:cs="Times New Roman"/>
          <w:sz w:val="28"/>
          <w:szCs w:val="28"/>
          <w:lang w:val="ru-RU" w:bidi="fa-IR"/>
        </w:rPr>
        <w:t>ис</w:t>
      </w:r>
      <w:r w:rsidRPr="009F117C">
        <w:rPr>
          <w:rFonts w:ascii="Times New Roman" w:hAnsi="Times New Roman" w:cs="Times New Roman"/>
          <w:sz w:val="28"/>
          <w:szCs w:val="28"/>
          <w:lang w:val="ru-RU" w:bidi="fa-IR"/>
        </w:rPr>
        <w:t>унок</w:t>
      </w:r>
      <w:r w:rsidRPr="000433C5">
        <w:rPr>
          <w:rFonts w:ascii="Times New Roman" w:hAnsi="Times New Roman" w:cs="Times New Roman"/>
          <w:sz w:val="28"/>
          <w:szCs w:val="28"/>
          <w:lang w:val="ru-RU" w:bidi="fa-IR"/>
        </w:rPr>
        <w:t xml:space="preserve"> 2.10). </w:t>
      </w:r>
      <w:proofErr w:type="spellStart"/>
      <w:r w:rsidRPr="000433C5">
        <w:rPr>
          <w:rFonts w:ascii="Times New Roman" w:hAnsi="Times New Roman" w:cs="Times New Roman"/>
          <w:sz w:val="28"/>
          <w:szCs w:val="28"/>
          <w:lang w:val="ru-RU" w:bidi="fa-IR"/>
        </w:rPr>
        <w:t>Лерцолиты</w:t>
      </w:r>
      <w:proofErr w:type="spellEnd"/>
      <w:r w:rsidRPr="000433C5">
        <w:rPr>
          <w:rFonts w:ascii="Times New Roman" w:hAnsi="Times New Roman" w:cs="Times New Roman"/>
          <w:sz w:val="28"/>
          <w:szCs w:val="28"/>
          <w:lang w:val="ru-RU" w:bidi="fa-IR"/>
        </w:rPr>
        <w:t xml:space="preserve"> имеют крайне ограниченное распространение и приурочены главным образо</w:t>
      </w:r>
      <w:r w:rsidR="00B71DB6">
        <w:rPr>
          <w:rFonts w:ascii="Times New Roman" w:hAnsi="Times New Roman" w:cs="Times New Roman"/>
          <w:sz w:val="28"/>
          <w:szCs w:val="28"/>
          <w:lang w:val="ru-RU" w:bidi="fa-IR"/>
        </w:rPr>
        <w:t>м к южным частям комплекса</w:t>
      </w:r>
      <w:r w:rsidRPr="000433C5">
        <w:rPr>
          <w:rFonts w:ascii="Times New Roman" w:hAnsi="Times New Roman" w:cs="Times New Roman"/>
          <w:sz w:val="28"/>
          <w:szCs w:val="28"/>
          <w:lang w:val="ru-RU" w:bidi="fa-IR"/>
        </w:rPr>
        <w:t xml:space="preserve">. Дуниты встречаются в виде линз в </w:t>
      </w:r>
      <w:proofErr w:type="spellStart"/>
      <w:r w:rsidRPr="000433C5">
        <w:rPr>
          <w:rFonts w:ascii="Times New Roman" w:hAnsi="Times New Roman" w:cs="Times New Roman"/>
          <w:sz w:val="28"/>
          <w:szCs w:val="28"/>
          <w:lang w:val="ru-RU" w:bidi="fa-IR"/>
        </w:rPr>
        <w:t>гарцбургитах</w:t>
      </w:r>
      <w:proofErr w:type="spellEnd"/>
      <w:r w:rsidRPr="000433C5">
        <w:rPr>
          <w:rFonts w:ascii="Times New Roman" w:hAnsi="Times New Roman" w:cs="Times New Roman"/>
          <w:sz w:val="28"/>
          <w:szCs w:val="28"/>
          <w:lang w:val="ru-RU" w:bidi="fa-IR"/>
        </w:rPr>
        <w:t>; мощность дунитовых шлиров варьирует от нескольких десятков сантиметров до нескольких метров.</w:t>
      </w:r>
    </w:p>
    <w:p w14:paraId="59336FAC" w14:textId="2CEA8B2C" w:rsidR="000433C5" w:rsidRPr="000433C5" w:rsidRDefault="000433C5" w:rsidP="00B71DB6">
      <w:pPr>
        <w:spacing w:after="0" w:line="240" w:lineRule="auto"/>
        <w:ind w:firstLine="709"/>
        <w:jc w:val="both"/>
        <w:rPr>
          <w:rFonts w:ascii="Times New Roman" w:hAnsi="Times New Roman" w:cs="Times New Roman"/>
          <w:sz w:val="28"/>
          <w:szCs w:val="28"/>
          <w:lang w:val="ru-RU" w:bidi="fa-IR"/>
        </w:rPr>
      </w:pPr>
      <w:proofErr w:type="spellStart"/>
      <w:r w:rsidRPr="000433C5">
        <w:rPr>
          <w:rFonts w:ascii="Times New Roman" w:hAnsi="Times New Roman" w:cs="Times New Roman"/>
          <w:sz w:val="28"/>
          <w:szCs w:val="28"/>
          <w:lang w:val="ru-RU" w:bidi="fa-IR"/>
        </w:rPr>
        <w:t>Логарский</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w:t>
      </w:r>
      <w:proofErr w:type="spellEnd"/>
      <w:r w:rsidRPr="000433C5">
        <w:rPr>
          <w:rFonts w:ascii="Times New Roman" w:hAnsi="Times New Roman" w:cs="Times New Roman"/>
          <w:sz w:val="28"/>
          <w:szCs w:val="28"/>
          <w:lang w:val="ru-RU" w:bidi="fa-IR"/>
        </w:rPr>
        <w:t xml:space="preserve"> известен значительным развитием </w:t>
      </w:r>
      <w:proofErr w:type="spellStart"/>
      <w:r w:rsidRPr="000433C5">
        <w:rPr>
          <w:rFonts w:ascii="Times New Roman" w:hAnsi="Times New Roman" w:cs="Times New Roman"/>
          <w:sz w:val="28"/>
          <w:szCs w:val="28"/>
          <w:lang w:val="ru-RU" w:bidi="fa-IR"/>
        </w:rPr>
        <w:t>хромититовой</w:t>
      </w:r>
      <w:proofErr w:type="spellEnd"/>
      <w:r w:rsidRPr="000433C5">
        <w:rPr>
          <w:rFonts w:ascii="Times New Roman" w:hAnsi="Times New Roman" w:cs="Times New Roman"/>
          <w:sz w:val="28"/>
          <w:szCs w:val="28"/>
          <w:lang w:val="ru-RU" w:bidi="fa-IR"/>
        </w:rPr>
        <w:t xml:space="preserve"> минерализации. </w:t>
      </w:r>
      <w:proofErr w:type="spellStart"/>
      <w:r w:rsidRPr="000433C5">
        <w:rPr>
          <w:rFonts w:ascii="Times New Roman" w:hAnsi="Times New Roman" w:cs="Times New Roman"/>
          <w:sz w:val="28"/>
          <w:szCs w:val="28"/>
          <w:lang w:val="ru-RU" w:bidi="fa-IR"/>
        </w:rPr>
        <w:t>Хромититы</w:t>
      </w:r>
      <w:proofErr w:type="spellEnd"/>
      <w:r w:rsidRPr="000433C5">
        <w:rPr>
          <w:rFonts w:ascii="Times New Roman" w:hAnsi="Times New Roman" w:cs="Times New Roman"/>
          <w:sz w:val="28"/>
          <w:szCs w:val="28"/>
          <w:lang w:val="ru-RU" w:bidi="fa-IR"/>
        </w:rPr>
        <w:t xml:space="preserve"> приурочены преимущественно к дунитам и образуют мелкие и крупные линзы, особенно в районе Мохаммад-Ага (</w:t>
      </w:r>
      <w:r w:rsidR="00D936DB">
        <w:rPr>
          <w:rFonts w:ascii="Times New Roman" w:hAnsi="Times New Roman" w:cs="Times New Roman"/>
          <w:sz w:val="28"/>
          <w:szCs w:val="28"/>
          <w:lang w:val="ru-RU" w:bidi="fa-IR"/>
        </w:rPr>
        <w:t>Рисунок</w:t>
      </w:r>
      <w:r w:rsidRPr="000433C5">
        <w:rPr>
          <w:rFonts w:ascii="Times New Roman" w:hAnsi="Times New Roman" w:cs="Times New Roman"/>
          <w:sz w:val="28"/>
          <w:szCs w:val="28"/>
          <w:lang w:val="ru-RU" w:bidi="fa-IR"/>
        </w:rPr>
        <w:t xml:space="preserve"> 2.10). Отмечено, что линзы хромита нередко располагаются в дунитовых капсулах, при этом по мере удаления от рудных тел возрастает содержание ортопироксена, и вмещающие породы переходят в </w:t>
      </w:r>
      <w:proofErr w:type="spellStart"/>
      <w:r w:rsidRPr="000433C5">
        <w:rPr>
          <w:rFonts w:ascii="Times New Roman" w:hAnsi="Times New Roman" w:cs="Times New Roman"/>
          <w:sz w:val="28"/>
          <w:szCs w:val="28"/>
          <w:lang w:val="ru-RU" w:bidi="fa-IR"/>
        </w:rPr>
        <w:t>гарцбургиты</w:t>
      </w:r>
      <w:proofErr w:type="spellEnd"/>
      <w:r w:rsidRPr="000433C5">
        <w:rPr>
          <w:rFonts w:ascii="Times New Roman" w:hAnsi="Times New Roman" w:cs="Times New Roman"/>
          <w:sz w:val="28"/>
          <w:szCs w:val="28"/>
          <w:lang w:val="ru-RU" w:bidi="fa-IR"/>
        </w:rPr>
        <w:t xml:space="preserve">. В отдельных случаях сообщалось о формировании хромитовых линз в </w:t>
      </w:r>
      <w:proofErr w:type="spellStart"/>
      <w:r w:rsidRPr="000433C5">
        <w:rPr>
          <w:rFonts w:ascii="Times New Roman" w:hAnsi="Times New Roman" w:cs="Times New Roman"/>
          <w:sz w:val="28"/>
          <w:szCs w:val="28"/>
          <w:lang w:val="ru-RU" w:bidi="fa-IR"/>
        </w:rPr>
        <w:t>гарцбургитах</w:t>
      </w:r>
      <w:proofErr w:type="spellEnd"/>
      <w:r w:rsidRPr="000433C5">
        <w:rPr>
          <w:rFonts w:ascii="Times New Roman" w:hAnsi="Times New Roman" w:cs="Times New Roman"/>
          <w:sz w:val="28"/>
          <w:szCs w:val="28"/>
          <w:lang w:val="ru-RU" w:bidi="fa-IR"/>
        </w:rPr>
        <w:t xml:space="preserve"> с постепенным переходо</w:t>
      </w:r>
      <w:r w:rsidR="00D643C5">
        <w:rPr>
          <w:rFonts w:ascii="Times New Roman" w:hAnsi="Times New Roman" w:cs="Times New Roman"/>
          <w:sz w:val="28"/>
          <w:szCs w:val="28"/>
          <w:lang w:val="ru-RU" w:bidi="fa-IR"/>
        </w:rPr>
        <w:t xml:space="preserve">м к </w:t>
      </w:r>
      <w:proofErr w:type="spellStart"/>
      <w:r w:rsidR="00D643C5">
        <w:rPr>
          <w:rFonts w:ascii="Times New Roman" w:hAnsi="Times New Roman" w:cs="Times New Roman"/>
          <w:sz w:val="28"/>
          <w:szCs w:val="28"/>
          <w:lang w:val="ru-RU" w:bidi="fa-IR"/>
        </w:rPr>
        <w:t>лерцолитам</w:t>
      </w:r>
      <w:proofErr w:type="spellEnd"/>
      <w:r w:rsidR="00D643C5">
        <w:rPr>
          <w:rFonts w:ascii="Times New Roman" w:hAnsi="Times New Roman" w:cs="Times New Roman"/>
          <w:sz w:val="28"/>
          <w:szCs w:val="28"/>
          <w:lang w:val="ru-RU" w:bidi="fa-IR"/>
        </w:rPr>
        <w:t xml:space="preserve"> к периферии</w:t>
      </w:r>
      <w:r w:rsidRPr="000433C5">
        <w:rPr>
          <w:rFonts w:ascii="Times New Roman" w:hAnsi="Times New Roman" w:cs="Times New Roman"/>
          <w:sz w:val="28"/>
          <w:szCs w:val="28"/>
          <w:lang w:val="ru-RU" w:bidi="fa-IR"/>
        </w:rPr>
        <w:t>.</w:t>
      </w:r>
    </w:p>
    <w:p w14:paraId="59336FAD" w14:textId="7458EBBB" w:rsidR="000433C5" w:rsidRPr="000433C5" w:rsidRDefault="000433C5" w:rsidP="00571C96">
      <w:pPr>
        <w:spacing w:after="0" w:line="240" w:lineRule="auto"/>
        <w:ind w:firstLine="567"/>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t>Габброидные породы имеют ограниченное распространение (</w:t>
      </w:r>
      <w:r w:rsidR="00D936DB">
        <w:rPr>
          <w:rFonts w:ascii="Times New Roman" w:hAnsi="Times New Roman" w:cs="Times New Roman"/>
          <w:sz w:val="28"/>
          <w:szCs w:val="28"/>
          <w:lang w:val="ru-RU" w:bidi="fa-IR"/>
        </w:rPr>
        <w:t>Рисунок</w:t>
      </w:r>
      <w:r w:rsidRPr="000433C5">
        <w:rPr>
          <w:rFonts w:ascii="Times New Roman" w:hAnsi="Times New Roman" w:cs="Times New Roman"/>
          <w:sz w:val="28"/>
          <w:szCs w:val="28"/>
          <w:lang w:val="ru-RU" w:bidi="fa-IR"/>
        </w:rPr>
        <w:t xml:space="preserve"> 2.10). Три массива </w:t>
      </w:r>
      <w:proofErr w:type="spellStart"/>
      <w:r w:rsidRPr="000433C5">
        <w:rPr>
          <w:rFonts w:ascii="Times New Roman" w:hAnsi="Times New Roman" w:cs="Times New Roman"/>
          <w:sz w:val="28"/>
          <w:szCs w:val="28"/>
          <w:lang w:val="ru-RU" w:bidi="fa-IR"/>
        </w:rPr>
        <w:t>габбро</w:t>
      </w:r>
      <w:proofErr w:type="spellEnd"/>
      <w:r w:rsidRPr="000433C5">
        <w:rPr>
          <w:rFonts w:ascii="Times New Roman" w:hAnsi="Times New Roman" w:cs="Times New Roman"/>
          <w:sz w:val="28"/>
          <w:szCs w:val="28"/>
          <w:lang w:val="ru-RU" w:bidi="fa-IR"/>
        </w:rPr>
        <w:t xml:space="preserve"> выявлены в долине Раджан и один массив — в долине Кабула. Кроме того, в </w:t>
      </w:r>
      <w:proofErr w:type="spellStart"/>
      <w:r w:rsidRPr="000433C5">
        <w:rPr>
          <w:rFonts w:ascii="Times New Roman" w:hAnsi="Times New Roman" w:cs="Times New Roman"/>
          <w:sz w:val="28"/>
          <w:szCs w:val="28"/>
          <w:lang w:val="ru-RU" w:bidi="fa-IR"/>
        </w:rPr>
        <w:t>офиолитах</w:t>
      </w:r>
      <w:proofErr w:type="spellEnd"/>
      <w:r w:rsidRPr="000433C5">
        <w:rPr>
          <w:rFonts w:ascii="Times New Roman" w:hAnsi="Times New Roman" w:cs="Times New Roman"/>
          <w:sz w:val="28"/>
          <w:szCs w:val="28"/>
          <w:lang w:val="ru-RU" w:bidi="fa-IR"/>
        </w:rPr>
        <w:t xml:space="preserve"> Логара развиты габброидные дайки. </w:t>
      </w:r>
      <w:proofErr w:type="spellStart"/>
      <w:r w:rsidRPr="000433C5">
        <w:rPr>
          <w:rFonts w:ascii="Times New Roman" w:hAnsi="Times New Roman" w:cs="Times New Roman"/>
          <w:sz w:val="28"/>
          <w:szCs w:val="28"/>
          <w:lang w:val="ru-RU" w:bidi="fa-IR"/>
        </w:rPr>
        <w:t>Раджанские</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габбровые</w:t>
      </w:r>
      <w:proofErr w:type="spellEnd"/>
      <w:r w:rsidRPr="000433C5">
        <w:rPr>
          <w:rFonts w:ascii="Times New Roman" w:hAnsi="Times New Roman" w:cs="Times New Roman"/>
          <w:sz w:val="28"/>
          <w:szCs w:val="28"/>
          <w:lang w:val="ru-RU" w:bidi="fa-IR"/>
        </w:rPr>
        <w:t xml:space="preserve"> интрузии ограничены разломами северного простирания с западным </w:t>
      </w:r>
      <w:r w:rsidRPr="000433C5">
        <w:rPr>
          <w:rFonts w:ascii="Times New Roman" w:hAnsi="Times New Roman" w:cs="Times New Roman"/>
          <w:sz w:val="28"/>
          <w:szCs w:val="28"/>
          <w:lang w:val="ru-RU" w:bidi="fa-IR"/>
        </w:rPr>
        <w:lastRenderedPageBreak/>
        <w:t xml:space="preserve">падением на правом берегу реки Раджан. Габброидные породы подверглись метасоматическим изменениям; вмещающие </w:t>
      </w:r>
      <w:proofErr w:type="spellStart"/>
      <w:r w:rsidRPr="000433C5">
        <w:rPr>
          <w:rFonts w:ascii="Times New Roman" w:hAnsi="Times New Roman" w:cs="Times New Roman"/>
          <w:sz w:val="28"/>
          <w:szCs w:val="28"/>
          <w:lang w:val="ru-RU" w:bidi="fa-IR"/>
        </w:rPr>
        <w:t>габбро</w:t>
      </w:r>
      <w:proofErr w:type="spellEnd"/>
      <w:r w:rsidRPr="000433C5">
        <w:rPr>
          <w:rFonts w:ascii="Times New Roman" w:hAnsi="Times New Roman" w:cs="Times New Roman"/>
          <w:sz w:val="28"/>
          <w:szCs w:val="28"/>
          <w:lang w:val="ru-RU" w:bidi="fa-IR"/>
        </w:rPr>
        <w:t xml:space="preserve"> породы частично </w:t>
      </w:r>
      <w:proofErr w:type="spellStart"/>
      <w:r w:rsidRPr="000433C5">
        <w:rPr>
          <w:rFonts w:ascii="Times New Roman" w:hAnsi="Times New Roman" w:cs="Times New Roman"/>
          <w:sz w:val="28"/>
          <w:szCs w:val="28"/>
          <w:lang w:val="ru-RU" w:bidi="fa-IR"/>
        </w:rPr>
        <w:t>окварцо</w:t>
      </w:r>
      <w:r w:rsidR="00D643C5">
        <w:rPr>
          <w:rFonts w:ascii="Times New Roman" w:hAnsi="Times New Roman" w:cs="Times New Roman"/>
          <w:sz w:val="28"/>
          <w:szCs w:val="28"/>
          <w:lang w:val="ru-RU" w:bidi="fa-IR"/>
        </w:rPr>
        <w:t>ваны</w:t>
      </w:r>
      <w:proofErr w:type="spellEnd"/>
      <w:r w:rsidR="00D643C5">
        <w:rPr>
          <w:rFonts w:ascii="Times New Roman" w:hAnsi="Times New Roman" w:cs="Times New Roman"/>
          <w:sz w:val="28"/>
          <w:szCs w:val="28"/>
          <w:lang w:val="ru-RU" w:bidi="fa-IR"/>
        </w:rPr>
        <w:t xml:space="preserve"> и </w:t>
      </w:r>
      <w:proofErr w:type="spellStart"/>
      <w:r w:rsidR="00D643C5">
        <w:rPr>
          <w:rFonts w:ascii="Times New Roman" w:hAnsi="Times New Roman" w:cs="Times New Roman"/>
          <w:sz w:val="28"/>
          <w:szCs w:val="28"/>
          <w:lang w:val="ru-RU" w:bidi="fa-IR"/>
        </w:rPr>
        <w:t>перекристаллизованы</w:t>
      </w:r>
      <w:proofErr w:type="spellEnd"/>
      <w:r w:rsidR="00D643C5">
        <w:rPr>
          <w:rFonts w:ascii="Times New Roman" w:hAnsi="Times New Roman" w:cs="Times New Roman"/>
          <w:sz w:val="28"/>
          <w:szCs w:val="28"/>
          <w:lang w:val="ru-RU" w:bidi="fa-IR"/>
        </w:rPr>
        <w:t xml:space="preserve"> </w:t>
      </w:r>
      <w:r w:rsidRPr="000433C5">
        <w:rPr>
          <w:rFonts w:ascii="Times New Roman" w:hAnsi="Times New Roman" w:cs="Times New Roman"/>
          <w:sz w:val="28"/>
          <w:szCs w:val="28"/>
          <w:lang w:val="ru-RU" w:bidi="fa-IR"/>
        </w:rPr>
        <w:t>.</w:t>
      </w:r>
    </w:p>
    <w:p w14:paraId="59336FAE" w14:textId="77777777" w:rsidR="000433C5" w:rsidRPr="00F74C83" w:rsidRDefault="000433C5" w:rsidP="00571C96">
      <w:pPr>
        <w:spacing w:after="0" w:line="240" w:lineRule="auto"/>
        <w:ind w:firstLine="630"/>
        <w:jc w:val="center"/>
        <w:rPr>
          <w:rFonts w:ascii="Times New Roman" w:hAnsi="Times New Roman" w:cs="Times New Roman"/>
          <w:sz w:val="28"/>
          <w:szCs w:val="28"/>
          <w:lang w:val="ru-RU" w:bidi="fa-IR"/>
        </w:rPr>
      </w:pPr>
      <w:r w:rsidRPr="00F74C83">
        <w:rPr>
          <w:rFonts w:ascii="Times New Roman" w:hAnsi="Times New Roman" w:cs="Times New Roman"/>
          <w:noProof/>
          <w:sz w:val="28"/>
          <w:szCs w:val="28"/>
          <w:lang w:val="ru-RU" w:eastAsia="ru-RU"/>
        </w:rPr>
        <w:drawing>
          <wp:inline distT="0" distB="0" distL="0" distR="0" wp14:anchorId="593375FA" wp14:editId="593375FB">
            <wp:extent cx="4603750" cy="4655407"/>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607811" cy="4659513"/>
                    </a:xfrm>
                    <a:prstGeom prst="rect">
                      <a:avLst/>
                    </a:prstGeom>
                  </pic:spPr>
                </pic:pic>
              </a:graphicData>
            </a:graphic>
          </wp:inline>
        </w:drawing>
      </w:r>
    </w:p>
    <w:p w14:paraId="59336FAF" w14:textId="6BBF884A" w:rsidR="000433C5" w:rsidRPr="00D643C5" w:rsidRDefault="00D936DB" w:rsidP="00571C96">
      <w:pPr>
        <w:spacing w:after="0" w:line="240" w:lineRule="auto"/>
        <w:jc w:val="center"/>
        <w:rPr>
          <w:rFonts w:ascii="Times New Roman" w:hAnsi="Times New Roman" w:cs="Times New Roman"/>
          <w:sz w:val="28"/>
          <w:szCs w:val="28"/>
          <w:lang w:val="ru-RU" w:bidi="ps-AF"/>
        </w:rPr>
      </w:pPr>
      <w:r w:rsidRPr="00D643C5">
        <w:rPr>
          <w:rFonts w:ascii="Times New Roman" w:hAnsi="Times New Roman" w:cs="Times New Roman"/>
          <w:sz w:val="28"/>
          <w:szCs w:val="28"/>
          <w:lang w:val="ru-RU"/>
        </w:rPr>
        <w:t>Рисунок</w:t>
      </w:r>
      <w:r w:rsidR="000433C5" w:rsidRPr="00D643C5">
        <w:rPr>
          <w:rFonts w:ascii="Times New Roman" w:hAnsi="Times New Roman" w:cs="Times New Roman"/>
          <w:sz w:val="28"/>
          <w:szCs w:val="28"/>
          <w:lang w:val="ru-RU"/>
        </w:rPr>
        <w:t xml:space="preserve"> 2.10</w:t>
      </w:r>
      <w:r w:rsidR="00E77935" w:rsidRPr="00D643C5">
        <w:rPr>
          <w:rFonts w:ascii="Times New Roman" w:hAnsi="Times New Roman" w:cs="Times New Roman"/>
          <w:sz w:val="28"/>
          <w:szCs w:val="28"/>
          <w:lang w:val="ru-RU"/>
        </w:rPr>
        <w:t xml:space="preserve"> -</w:t>
      </w:r>
      <w:r w:rsidR="000433C5" w:rsidRPr="00D643C5">
        <w:rPr>
          <w:rFonts w:ascii="Times New Roman" w:hAnsi="Times New Roman" w:cs="Times New Roman"/>
          <w:sz w:val="28"/>
          <w:szCs w:val="28"/>
          <w:lang w:val="ru-RU"/>
        </w:rPr>
        <w:t xml:space="preserve"> Геологическая карта </w:t>
      </w:r>
      <w:proofErr w:type="spellStart"/>
      <w:r w:rsidR="000433C5" w:rsidRPr="00D643C5">
        <w:rPr>
          <w:rFonts w:ascii="Times New Roman" w:hAnsi="Times New Roman" w:cs="Times New Roman"/>
          <w:sz w:val="28"/>
          <w:szCs w:val="28"/>
          <w:lang w:val="ru-RU"/>
        </w:rPr>
        <w:t>Логарского</w:t>
      </w:r>
      <w:proofErr w:type="spellEnd"/>
      <w:r w:rsidR="000433C5" w:rsidRPr="00D643C5">
        <w:rPr>
          <w:rFonts w:ascii="Times New Roman" w:hAnsi="Times New Roman" w:cs="Times New Roman"/>
          <w:sz w:val="28"/>
          <w:szCs w:val="28"/>
          <w:lang w:val="ru-RU"/>
        </w:rPr>
        <w:t xml:space="preserve"> </w:t>
      </w:r>
      <w:proofErr w:type="spellStart"/>
      <w:r w:rsidR="000433C5" w:rsidRPr="00D643C5">
        <w:rPr>
          <w:rFonts w:ascii="Times New Roman" w:hAnsi="Times New Roman" w:cs="Times New Roman"/>
          <w:sz w:val="28"/>
          <w:szCs w:val="28"/>
          <w:lang w:val="ru-RU"/>
        </w:rPr>
        <w:t>офиолитового</w:t>
      </w:r>
      <w:proofErr w:type="spellEnd"/>
      <w:r w:rsidR="000433C5" w:rsidRPr="00D643C5">
        <w:rPr>
          <w:rFonts w:ascii="Times New Roman" w:hAnsi="Times New Roman" w:cs="Times New Roman"/>
          <w:sz w:val="28"/>
          <w:szCs w:val="28"/>
          <w:lang w:val="ru-RU"/>
        </w:rPr>
        <w:t xml:space="preserve"> комплекса с указанием </w:t>
      </w:r>
      <w:proofErr w:type="spellStart"/>
      <w:r w:rsidR="000433C5" w:rsidRPr="00D643C5">
        <w:rPr>
          <w:rFonts w:ascii="Times New Roman" w:hAnsi="Times New Roman" w:cs="Times New Roman"/>
          <w:sz w:val="28"/>
          <w:szCs w:val="28"/>
          <w:lang w:val="ru-RU"/>
        </w:rPr>
        <w:t>офиолитовых</w:t>
      </w:r>
      <w:proofErr w:type="spellEnd"/>
      <w:r w:rsidR="000433C5" w:rsidRPr="00D643C5">
        <w:rPr>
          <w:rFonts w:ascii="Times New Roman" w:hAnsi="Times New Roman" w:cs="Times New Roman"/>
          <w:sz w:val="28"/>
          <w:szCs w:val="28"/>
          <w:lang w:val="ru-RU"/>
        </w:rPr>
        <w:t xml:space="preserve"> тел и </w:t>
      </w:r>
      <w:proofErr w:type="spellStart"/>
      <w:r w:rsidR="00D643C5" w:rsidRPr="00D643C5">
        <w:rPr>
          <w:rFonts w:ascii="Times New Roman" w:hAnsi="Times New Roman" w:cs="Times New Roman"/>
          <w:sz w:val="28"/>
          <w:szCs w:val="28"/>
          <w:lang w:val="ru-RU"/>
        </w:rPr>
        <w:t>хромититовых</w:t>
      </w:r>
      <w:proofErr w:type="spellEnd"/>
      <w:r w:rsidR="00D643C5" w:rsidRPr="00D643C5">
        <w:rPr>
          <w:rFonts w:ascii="Times New Roman" w:hAnsi="Times New Roman" w:cs="Times New Roman"/>
          <w:sz w:val="28"/>
          <w:szCs w:val="28"/>
          <w:lang w:val="ru-RU"/>
        </w:rPr>
        <w:t xml:space="preserve"> рудопроявлений </w:t>
      </w:r>
    </w:p>
    <w:p w14:paraId="59336FB0" w14:textId="77777777" w:rsidR="000433C5" w:rsidRDefault="000433C5" w:rsidP="00571C96">
      <w:pPr>
        <w:spacing w:after="0" w:line="240" w:lineRule="auto"/>
        <w:ind w:firstLine="630"/>
        <w:jc w:val="both"/>
        <w:rPr>
          <w:rFonts w:ascii="Times New Roman" w:hAnsi="Times New Roman" w:cs="Times New Roman"/>
          <w:sz w:val="28"/>
          <w:szCs w:val="28"/>
          <w:lang w:val="ru-RU" w:bidi="fa-IR"/>
        </w:rPr>
      </w:pPr>
    </w:p>
    <w:p w14:paraId="59336FB1" w14:textId="1BAB6204" w:rsidR="000433C5" w:rsidRDefault="000433C5" w:rsidP="00571C96">
      <w:pPr>
        <w:spacing w:after="0" w:line="240" w:lineRule="auto"/>
        <w:ind w:firstLine="567"/>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t xml:space="preserve">Граница между </w:t>
      </w:r>
      <w:proofErr w:type="spellStart"/>
      <w:r w:rsidRPr="000433C5">
        <w:rPr>
          <w:rFonts w:ascii="Times New Roman" w:hAnsi="Times New Roman" w:cs="Times New Roman"/>
          <w:sz w:val="28"/>
          <w:szCs w:val="28"/>
          <w:lang w:val="ru-RU" w:bidi="fa-IR"/>
        </w:rPr>
        <w:t>лерцолитами</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гарцбургитами</w:t>
      </w:r>
      <w:proofErr w:type="spellEnd"/>
      <w:r w:rsidRPr="000433C5">
        <w:rPr>
          <w:rFonts w:ascii="Times New Roman" w:hAnsi="Times New Roman" w:cs="Times New Roman"/>
          <w:sz w:val="28"/>
          <w:szCs w:val="28"/>
          <w:lang w:val="ru-RU" w:bidi="fa-IR"/>
        </w:rPr>
        <w:t xml:space="preserve"> и дунитами носит постепенный характер, вследствие чего дуниты часто выглядят как линзы в </w:t>
      </w:r>
      <w:proofErr w:type="spellStart"/>
      <w:r w:rsidRPr="000433C5">
        <w:rPr>
          <w:rFonts w:ascii="Times New Roman" w:hAnsi="Times New Roman" w:cs="Times New Roman"/>
          <w:sz w:val="28"/>
          <w:szCs w:val="28"/>
          <w:lang w:val="ru-RU" w:bidi="fa-IR"/>
        </w:rPr>
        <w:t>гарцбургитах</w:t>
      </w:r>
      <w:proofErr w:type="spellEnd"/>
      <w:r w:rsidRPr="000433C5">
        <w:rPr>
          <w:rFonts w:ascii="Times New Roman" w:hAnsi="Times New Roman" w:cs="Times New Roman"/>
          <w:sz w:val="28"/>
          <w:szCs w:val="28"/>
          <w:lang w:val="ru-RU" w:bidi="fa-IR"/>
        </w:rPr>
        <w:t xml:space="preserve">. В отличие от этого, контакты между </w:t>
      </w:r>
      <w:proofErr w:type="spellStart"/>
      <w:r w:rsidRPr="000433C5">
        <w:rPr>
          <w:rFonts w:ascii="Times New Roman" w:hAnsi="Times New Roman" w:cs="Times New Roman"/>
          <w:sz w:val="28"/>
          <w:szCs w:val="28"/>
          <w:lang w:val="ru-RU" w:bidi="fa-IR"/>
        </w:rPr>
        <w:t>пироксенитами</w:t>
      </w:r>
      <w:proofErr w:type="spellEnd"/>
      <w:r w:rsidRPr="000433C5">
        <w:rPr>
          <w:rFonts w:ascii="Times New Roman" w:hAnsi="Times New Roman" w:cs="Times New Roman"/>
          <w:sz w:val="28"/>
          <w:szCs w:val="28"/>
          <w:lang w:val="ru-RU" w:bidi="fa-IR"/>
        </w:rPr>
        <w:t xml:space="preserve"> и мантийными перидотитами резкие и чёткие. </w:t>
      </w:r>
      <w:proofErr w:type="spellStart"/>
      <w:r w:rsidRPr="000433C5">
        <w:rPr>
          <w:rFonts w:ascii="Times New Roman" w:hAnsi="Times New Roman" w:cs="Times New Roman"/>
          <w:sz w:val="28"/>
          <w:szCs w:val="28"/>
          <w:lang w:val="ru-RU" w:bidi="fa-IR"/>
        </w:rPr>
        <w:t>Пироксениты</w:t>
      </w:r>
      <w:proofErr w:type="spellEnd"/>
      <w:r w:rsidRPr="000433C5">
        <w:rPr>
          <w:rFonts w:ascii="Times New Roman" w:hAnsi="Times New Roman" w:cs="Times New Roman"/>
          <w:sz w:val="28"/>
          <w:szCs w:val="28"/>
          <w:lang w:val="ru-RU" w:bidi="fa-IR"/>
        </w:rPr>
        <w:t xml:space="preserve"> представлены жилами мощностью от нескольких сантиметров до 5–10 м и протяжённостью до 300–500 м. В составе </w:t>
      </w:r>
      <w:proofErr w:type="spellStart"/>
      <w:r w:rsidRPr="000433C5">
        <w:rPr>
          <w:rFonts w:ascii="Times New Roman" w:hAnsi="Times New Roman" w:cs="Times New Roman"/>
          <w:sz w:val="28"/>
          <w:szCs w:val="28"/>
          <w:lang w:val="ru-RU" w:bidi="fa-IR"/>
        </w:rPr>
        <w:t>Логарского</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офиолитового</w:t>
      </w:r>
      <w:proofErr w:type="spellEnd"/>
      <w:r w:rsidRPr="000433C5">
        <w:rPr>
          <w:rFonts w:ascii="Times New Roman" w:hAnsi="Times New Roman" w:cs="Times New Roman"/>
          <w:sz w:val="28"/>
          <w:szCs w:val="28"/>
          <w:lang w:val="ru-RU" w:bidi="fa-IR"/>
        </w:rPr>
        <w:t xml:space="preserve"> комплекса выделяются две группы </w:t>
      </w:r>
      <w:proofErr w:type="spellStart"/>
      <w:r w:rsidRPr="000433C5">
        <w:rPr>
          <w:rFonts w:ascii="Times New Roman" w:hAnsi="Times New Roman" w:cs="Times New Roman"/>
          <w:sz w:val="28"/>
          <w:szCs w:val="28"/>
          <w:lang w:val="ru-RU" w:bidi="fa-IR"/>
        </w:rPr>
        <w:t>пироксенитов</w:t>
      </w:r>
      <w:proofErr w:type="spellEnd"/>
      <w:r w:rsidRPr="000433C5">
        <w:rPr>
          <w:rFonts w:ascii="Times New Roman" w:hAnsi="Times New Roman" w:cs="Times New Roman"/>
          <w:sz w:val="28"/>
          <w:szCs w:val="28"/>
          <w:lang w:val="ru-RU" w:bidi="fa-IR"/>
        </w:rPr>
        <w:t xml:space="preserve">: жилы в дунитах и </w:t>
      </w:r>
      <w:proofErr w:type="spellStart"/>
      <w:r w:rsidRPr="000433C5">
        <w:rPr>
          <w:rFonts w:ascii="Times New Roman" w:hAnsi="Times New Roman" w:cs="Times New Roman"/>
          <w:sz w:val="28"/>
          <w:szCs w:val="28"/>
          <w:lang w:val="ru-RU" w:bidi="fa-IR"/>
        </w:rPr>
        <w:t>гарцбургитах</w:t>
      </w:r>
      <w:proofErr w:type="spellEnd"/>
      <w:r w:rsidRPr="000433C5">
        <w:rPr>
          <w:rFonts w:ascii="Times New Roman" w:hAnsi="Times New Roman" w:cs="Times New Roman"/>
          <w:sz w:val="28"/>
          <w:szCs w:val="28"/>
          <w:lang w:val="ru-RU" w:bidi="fa-IR"/>
        </w:rPr>
        <w:t xml:space="preserve"> и крупные кристаллические тела в верхней </w:t>
      </w:r>
      <w:r w:rsidR="00D643C5">
        <w:rPr>
          <w:rFonts w:ascii="Times New Roman" w:hAnsi="Times New Roman" w:cs="Times New Roman"/>
          <w:sz w:val="28"/>
          <w:szCs w:val="28"/>
          <w:lang w:val="ru-RU" w:bidi="fa-IR"/>
        </w:rPr>
        <w:t xml:space="preserve">части ультраосновной массы </w:t>
      </w:r>
      <w:r w:rsidRPr="000433C5">
        <w:rPr>
          <w:rFonts w:ascii="Times New Roman" w:hAnsi="Times New Roman" w:cs="Times New Roman"/>
          <w:sz w:val="28"/>
          <w:szCs w:val="28"/>
          <w:lang w:val="ru-RU" w:bidi="fa-IR"/>
        </w:rPr>
        <w:t>.</w:t>
      </w:r>
    </w:p>
    <w:p w14:paraId="59336FB2" w14:textId="2942F8B4" w:rsidR="000433C5" w:rsidRDefault="000433C5" w:rsidP="00571C96">
      <w:pPr>
        <w:spacing w:after="0" w:line="240" w:lineRule="auto"/>
        <w:ind w:firstLine="567"/>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t xml:space="preserve">В южной части </w:t>
      </w:r>
      <w:proofErr w:type="spellStart"/>
      <w:r w:rsidRPr="000433C5">
        <w:rPr>
          <w:rFonts w:ascii="Times New Roman" w:hAnsi="Times New Roman" w:cs="Times New Roman"/>
          <w:sz w:val="28"/>
          <w:szCs w:val="28"/>
          <w:lang w:val="ru-RU" w:bidi="fa-IR"/>
        </w:rPr>
        <w:t>Логарского</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офиолита</w:t>
      </w:r>
      <w:proofErr w:type="spellEnd"/>
      <w:r w:rsidRPr="000433C5">
        <w:rPr>
          <w:rFonts w:ascii="Times New Roman" w:hAnsi="Times New Roman" w:cs="Times New Roman"/>
          <w:sz w:val="28"/>
          <w:szCs w:val="28"/>
          <w:lang w:val="ru-RU" w:bidi="fa-IR"/>
        </w:rPr>
        <w:t xml:space="preserve"> отмечены узкие дайки, вероятно базальтового, диабазового и </w:t>
      </w:r>
      <w:proofErr w:type="spellStart"/>
      <w:r w:rsidRPr="000433C5">
        <w:rPr>
          <w:rFonts w:ascii="Times New Roman" w:hAnsi="Times New Roman" w:cs="Times New Roman"/>
          <w:sz w:val="28"/>
          <w:szCs w:val="28"/>
          <w:lang w:val="ru-RU" w:bidi="fa-IR"/>
        </w:rPr>
        <w:t>нейритового</w:t>
      </w:r>
      <w:proofErr w:type="spellEnd"/>
      <w:r w:rsidRPr="000433C5">
        <w:rPr>
          <w:rFonts w:ascii="Times New Roman" w:hAnsi="Times New Roman" w:cs="Times New Roman"/>
          <w:sz w:val="28"/>
          <w:szCs w:val="28"/>
          <w:lang w:val="ru-RU" w:bidi="fa-IR"/>
        </w:rPr>
        <w:t xml:space="preserve"> состава, пересекающие друг д</w:t>
      </w:r>
      <w:r w:rsidR="00D643C5">
        <w:rPr>
          <w:rFonts w:ascii="Times New Roman" w:hAnsi="Times New Roman" w:cs="Times New Roman"/>
          <w:sz w:val="28"/>
          <w:szCs w:val="28"/>
          <w:lang w:val="ru-RU" w:bidi="fa-IR"/>
        </w:rPr>
        <w:t>руга под углами, близкими к 90°</w:t>
      </w:r>
      <w:r w:rsidRPr="000433C5">
        <w:rPr>
          <w:rFonts w:ascii="Times New Roman" w:hAnsi="Times New Roman" w:cs="Times New Roman"/>
          <w:sz w:val="28"/>
          <w:szCs w:val="28"/>
          <w:lang w:val="ru-RU" w:bidi="fa-IR"/>
        </w:rPr>
        <w:t xml:space="preserve">. По одной интерпретации, эти габброидные дайки отражают ранние этапы магматизма, связанные с подъёмом перидотитовой магмы, по другой — они приурочены к завершающим стадиям формирования и тектонического </w:t>
      </w:r>
      <w:r w:rsidRPr="000433C5">
        <w:rPr>
          <w:rFonts w:ascii="Times New Roman" w:hAnsi="Times New Roman" w:cs="Times New Roman"/>
          <w:sz w:val="28"/>
          <w:szCs w:val="28"/>
          <w:lang w:val="ru-RU" w:bidi="fa-IR"/>
        </w:rPr>
        <w:lastRenderedPageBreak/>
        <w:t xml:space="preserve">внедрения </w:t>
      </w:r>
      <w:proofErr w:type="spellStart"/>
      <w:r w:rsidRPr="000433C5">
        <w:rPr>
          <w:rFonts w:ascii="Times New Roman" w:hAnsi="Times New Roman" w:cs="Times New Roman"/>
          <w:sz w:val="28"/>
          <w:szCs w:val="28"/>
          <w:lang w:val="ru-RU" w:bidi="fa-IR"/>
        </w:rPr>
        <w:t>офиолитового</w:t>
      </w:r>
      <w:proofErr w:type="spellEnd"/>
      <w:r w:rsidRPr="000433C5">
        <w:rPr>
          <w:rFonts w:ascii="Times New Roman" w:hAnsi="Times New Roman" w:cs="Times New Roman"/>
          <w:sz w:val="28"/>
          <w:szCs w:val="28"/>
          <w:lang w:val="ru-RU" w:bidi="fa-IR"/>
        </w:rPr>
        <w:t xml:space="preserve"> комплекса. До формирования этих даек имела место более ранняя магматическая активность, включавшая образование </w:t>
      </w:r>
      <w:proofErr w:type="spellStart"/>
      <w:r w:rsidRPr="000433C5">
        <w:rPr>
          <w:rFonts w:ascii="Times New Roman" w:hAnsi="Times New Roman" w:cs="Times New Roman"/>
          <w:sz w:val="28"/>
          <w:szCs w:val="28"/>
          <w:lang w:val="ru-RU" w:bidi="fa-IR"/>
        </w:rPr>
        <w:t>габбро</w:t>
      </w:r>
      <w:proofErr w:type="spellEnd"/>
      <w:r w:rsidRPr="000433C5">
        <w:rPr>
          <w:rFonts w:ascii="Times New Roman" w:hAnsi="Times New Roman" w:cs="Times New Roman"/>
          <w:sz w:val="28"/>
          <w:szCs w:val="28"/>
          <w:lang w:val="ru-RU" w:bidi="fa-IR"/>
        </w:rPr>
        <w:t xml:space="preserve"> и диоритов Ло</w:t>
      </w:r>
      <w:r w:rsidR="00D643C5">
        <w:rPr>
          <w:rFonts w:ascii="Times New Roman" w:hAnsi="Times New Roman" w:cs="Times New Roman"/>
          <w:sz w:val="28"/>
          <w:szCs w:val="28"/>
          <w:lang w:val="ru-RU" w:bidi="fa-IR"/>
        </w:rPr>
        <w:t xml:space="preserve">йко в южной части комплекса </w:t>
      </w:r>
      <w:r w:rsidRPr="000433C5">
        <w:rPr>
          <w:rFonts w:ascii="Times New Roman" w:hAnsi="Times New Roman" w:cs="Times New Roman"/>
          <w:sz w:val="28"/>
          <w:szCs w:val="28"/>
          <w:lang w:val="ru-RU" w:bidi="fa-IR"/>
        </w:rPr>
        <w:t>.</w:t>
      </w:r>
    </w:p>
    <w:p w14:paraId="094BE65D" w14:textId="77777777" w:rsidR="00D643C5" w:rsidRDefault="00D643C5" w:rsidP="00571C96">
      <w:pPr>
        <w:spacing w:after="0" w:line="240" w:lineRule="auto"/>
        <w:ind w:firstLine="567"/>
        <w:jc w:val="both"/>
        <w:rPr>
          <w:rFonts w:ascii="Times New Roman" w:hAnsi="Times New Roman" w:cs="Times New Roman"/>
          <w:sz w:val="28"/>
          <w:szCs w:val="28"/>
          <w:lang w:val="ru-RU" w:bidi="fa-IR"/>
        </w:rPr>
      </w:pPr>
    </w:p>
    <w:p w14:paraId="59336FB3" w14:textId="77777777" w:rsidR="000433C5" w:rsidRDefault="000433C5" w:rsidP="00571C96">
      <w:pPr>
        <w:spacing w:after="0" w:line="240" w:lineRule="auto"/>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g">
            <w:drawing>
              <wp:inline distT="0" distB="0" distL="0" distR="0" wp14:anchorId="593375FC" wp14:editId="593375FD">
                <wp:extent cx="5263116" cy="4827181"/>
                <wp:effectExtent l="0" t="0" r="0" b="0"/>
                <wp:docPr id="41" name="Group 41"/>
                <wp:cNvGraphicFramePr/>
                <a:graphic xmlns:a="http://schemas.openxmlformats.org/drawingml/2006/main">
                  <a:graphicData uri="http://schemas.microsoft.com/office/word/2010/wordprocessingGroup">
                    <wpg:wgp>
                      <wpg:cNvGrpSpPr/>
                      <wpg:grpSpPr>
                        <a:xfrm>
                          <a:off x="0" y="0"/>
                          <a:ext cx="5263116" cy="4827181"/>
                          <a:chOff x="0" y="0"/>
                          <a:chExt cx="5446395" cy="5274517"/>
                        </a:xfrm>
                      </wpg:grpSpPr>
                      <pic:pic xmlns:pic="http://schemas.openxmlformats.org/drawingml/2006/picture">
                        <pic:nvPicPr>
                          <pic:cNvPr id="38" name="Picture 3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4433777"/>
                            <a:ext cx="5446395" cy="840740"/>
                          </a:xfrm>
                          <a:prstGeom prst="rect">
                            <a:avLst/>
                          </a:prstGeom>
                        </pic:spPr>
                      </pic:pic>
                      <pic:pic xmlns:pic="http://schemas.openxmlformats.org/drawingml/2006/picture">
                        <pic:nvPicPr>
                          <pic:cNvPr id="29" name="Picture 2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382772" y="0"/>
                            <a:ext cx="4646295" cy="4423410"/>
                          </a:xfrm>
                          <a:prstGeom prst="rect">
                            <a:avLst/>
                          </a:prstGeom>
                        </pic:spPr>
                      </pic:pic>
                    </wpg:wgp>
                  </a:graphicData>
                </a:graphic>
              </wp:inline>
            </w:drawing>
          </mc:Choice>
          <mc:Fallback>
            <w:pict>
              <v:group w14:anchorId="51726823" id="Group 41" o:spid="_x0000_s1026" style="width:414.4pt;height:380.1pt;mso-position-horizontal-relative:char;mso-position-vertical-relative:line" coordsize="54463,5274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lPVVNVRkkAAAWQAwACAAAAFAAAEKCQBAACAAAAFAAA&#10;ELSSkQACAAAAAzIwAACSkgACAAAAAzIwAADqHAAHAAAIDAAACJQ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8P3hwYWNrZXQgZW5kPSd3Jz8+/9sAQwAHBQUGBQQH&#10;BgUGCAcHCAoRCwoJCQoVDxAMERgVGhkYFRgXGx4nIRsdJR0XGCIuIiUoKSssKxogLzMvKjInKisq&#10;/9sAQwEHCAgKCQoUCwsUKhwYHCoqKioqKioqKioqKioqKioqKioqKioqKioqKioqKioqKioqKioq&#10;KioqKioqKioqKioq/8AAEQgAbAKX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dpbmRvd3MgUGhvdG8gRWRpdG9yIDEwLjAuMTAwMTEuMTYz&#10;ODQAV2luZG93cyBQaG90byBFZGl0b3IgMTAuMC4xMDAxMS4xNjM4NAAyMDI0OjA2OjIyIDExOjI0&#10;OjIwAFlPVVNVRkkAAAaQAwACAAAAFAAAETyQBAACAAAAFAAAEVCSkQACAAAAAzIyAACSkgACAAAA&#10;AzIyAACgAQADAAAAAQABAADqHAAHAAAIDAAACTA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Dw/eHBhY2tldCBlbmQ9J3cnPz7/2wBDAAMCAgMCAgMDAwMEAwMEBQgFBQQEBQoH&#10;BwYIDAoMDAsKCwsNDhIQDQ4RDgsLEBYQERMUFRUVDA8XGBYUGBIUFRT/2wBDAQMEBAUEBQkFBQkU&#10;DQsNFBQUFBQUFBQUFBQUFBQUFBQUFBQUFBQUFBQUFBQUFBQUFBQUFBQUFBQUFBQUFBQUFBT/wAAR&#10;CAHbAY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top:44337;width:54463;height:8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">
                  <v:imagedata r:id="rId28" o:title=""/>
                  <v:path arrowok="t"/>
                </v:shape>
                <v:shape id="Picture 29" o:spid="_x0000_s1028" type="#_x0000_t75" style="position:absolute;left:3827;width:46463;height:4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">
                  <v:imagedata r:id="rId29" o:title=""/>
                  <v:path arrowok="t"/>
                </v:shape>
                <w10:anchorlock/>
              </v:group>
            </w:pict>
          </mc:Fallback>
        </mc:AlternateContent>
      </w:r>
    </w:p>
    <w:p w14:paraId="3A9D1E05" w14:textId="77777777" w:rsidR="00D643C5" w:rsidRDefault="00D643C5" w:rsidP="00D643C5">
      <w:pPr>
        <w:spacing w:after="0" w:line="240" w:lineRule="auto"/>
        <w:ind w:firstLine="709"/>
        <w:jc w:val="both"/>
        <w:rPr>
          <w:rFonts w:ascii="Times New Roman" w:hAnsi="Times New Roman" w:cs="Times New Roman"/>
          <w:sz w:val="28"/>
          <w:szCs w:val="28"/>
          <w:lang w:val="ru-RU"/>
        </w:rPr>
      </w:pPr>
    </w:p>
    <w:p w14:paraId="59336FB4" w14:textId="7B22EEBD" w:rsidR="000433C5" w:rsidRDefault="00D643C5" w:rsidP="00D643C5">
      <w:pPr>
        <w:spacing w:after="0" w:line="240" w:lineRule="auto"/>
        <w:ind w:firstLine="709"/>
        <w:jc w:val="both"/>
        <w:rPr>
          <w:rFonts w:ascii="Times New Roman" w:hAnsi="Times New Roman" w:cs="Times New Roman"/>
          <w:sz w:val="28"/>
          <w:szCs w:val="28"/>
          <w:lang w:val="ru-RU"/>
        </w:rPr>
      </w:pPr>
      <w:r w:rsidRPr="00D643C5">
        <w:rPr>
          <w:rFonts w:ascii="Times New Roman" w:hAnsi="Times New Roman" w:cs="Times New Roman"/>
          <w:sz w:val="28"/>
          <w:szCs w:val="28"/>
          <w:lang w:val="ru-RU"/>
        </w:rPr>
        <w:t xml:space="preserve">1 — четвертичные отложения; 2 — неогеновые молассовые толщи; 3 — палеогеновая </w:t>
      </w:r>
      <w:proofErr w:type="spellStart"/>
      <w:r w:rsidRPr="00D643C5">
        <w:rPr>
          <w:rFonts w:ascii="Times New Roman" w:hAnsi="Times New Roman" w:cs="Times New Roman"/>
          <w:sz w:val="28"/>
          <w:szCs w:val="28"/>
          <w:lang w:val="ru-RU"/>
        </w:rPr>
        <w:t>плотоподобная</w:t>
      </w:r>
      <w:proofErr w:type="spellEnd"/>
      <w:r w:rsidRPr="00D643C5">
        <w:rPr>
          <w:rFonts w:ascii="Times New Roman" w:hAnsi="Times New Roman" w:cs="Times New Roman"/>
          <w:sz w:val="28"/>
          <w:szCs w:val="28"/>
          <w:lang w:val="ru-RU"/>
        </w:rPr>
        <w:t xml:space="preserve"> серия; 4 — нижнемеловой радиоляриевый комплекс; 5 — верхнепермские карбонатные толщи платформенного чехла; 6 — палеозойские осадочно-метаморфические толщи; 7 — протерозойский комплекс кристаллических сланцев, амфиболитов, гнейсов и мраморов; 8 — нижнепротерозойский комплекс </w:t>
      </w:r>
      <w:proofErr w:type="spellStart"/>
      <w:r w:rsidRPr="00D643C5">
        <w:rPr>
          <w:rFonts w:ascii="Times New Roman" w:hAnsi="Times New Roman" w:cs="Times New Roman"/>
          <w:sz w:val="28"/>
          <w:szCs w:val="28"/>
          <w:lang w:val="ru-RU"/>
        </w:rPr>
        <w:t>мигматизированных</w:t>
      </w:r>
      <w:proofErr w:type="spellEnd"/>
      <w:r w:rsidRPr="00D643C5">
        <w:rPr>
          <w:rFonts w:ascii="Times New Roman" w:hAnsi="Times New Roman" w:cs="Times New Roman"/>
          <w:sz w:val="28"/>
          <w:szCs w:val="28"/>
          <w:lang w:val="ru-RU"/>
        </w:rPr>
        <w:t xml:space="preserve"> сланцев и гнейсов; 9 — палеогеновые </w:t>
      </w:r>
      <w:proofErr w:type="spellStart"/>
      <w:r w:rsidRPr="00D643C5">
        <w:rPr>
          <w:rFonts w:ascii="Times New Roman" w:hAnsi="Times New Roman" w:cs="Times New Roman"/>
          <w:sz w:val="28"/>
          <w:szCs w:val="28"/>
          <w:lang w:val="ru-RU"/>
        </w:rPr>
        <w:t>гранитоиды</w:t>
      </w:r>
      <w:proofErr w:type="spellEnd"/>
      <w:r w:rsidRPr="00D643C5">
        <w:rPr>
          <w:rFonts w:ascii="Times New Roman" w:hAnsi="Times New Roman" w:cs="Times New Roman"/>
          <w:sz w:val="28"/>
          <w:szCs w:val="28"/>
          <w:lang w:val="ru-RU"/>
        </w:rPr>
        <w:t xml:space="preserve">; 10 — </w:t>
      </w:r>
      <w:proofErr w:type="spellStart"/>
      <w:r w:rsidRPr="00D643C5">
        <w:rPr>
          <w:rFonts w:ascii="Times New Roman" w:hAnsi="Times New Roman" w:cs="Times New Roman"/>
          <w:sz w:val="28"/>
          <w:szCs w:val="28"/>
          <w:lang w:val="ru-RU"/>
        </w:rPr>
        <w:t>ультрабазиты</w:t>
      </w:r>
      <w:proofErr w:type="spellEnd"/>
      <w:r w:rsidRPr="00D643C5">
        <w:rPr>
          <w:rFonts w:ascii="Times New Roman" w:hAnsi="Times New Roman" w:cs="Times New Roman"/>
          <w:sz w:val="28"/>
          <w:szCs w:val="28"/>
          <w:lang w:val="ru-RU"/>
        </w:rPr>
        <w:t xml:space="preserve">; 11 — зона </w:t>
      </w:r>
      <w:proofErr w:type="spellStart"/>
      <w:r w:rsidRPr="00D643C5">
        <w:rPr>
          <w:rFonts w:ascii="Times New Roman" w:hAnsi="Times New Roman" w:cs="Times New Roman"/>
          <w:sz w:val="28"/>
          <w:szCs w:val="28"/>
          <w:lang w:val="ru-RU"/>
        </w:rPr>
        <w:t>серпентинитового</w:t>
      </w:r>
      <w:proofErr w:type="spellEnd"/>
      <w:r w:rsidRPr="00D643C5">
        <w:rPr>
          <w:rFonts w:ascii="Times New Roman" w:hAnsi="Times New Roman" w:cs="Times New Roman"/>
          <w:sz w:val="28"/>
          <w:szCs w:val="28"/>
          <w:lang w:val="ru-RU"/>
        </w:rPr>
        <w:t xml:space="preserve"> меланжа; 12 — разломы; 13 — надвиги; 14 — K — Кабульский блок, L — </w:t>
      </w:r>
      <w:proofErr w:type="spellStart"/>
      <w:r w:rsidRPr="00D643C5">
        <w:rPr>
          <w:rFonts w:ascii="Times New Roman" w:hAnsi="Times New Roman" w:cs="Times New Roman"/>
          <w:sz w:val="28"/>
          <w:szCs w:val="28"/>
          <w:lang w:val="ru-RU"/>
        </w:rPr>
        <w:t>Логарский</w:t>
      </w:r>
      <w:proofErr w:type="spellEnd"/>
      <w:r w:rsidRPr="00D643C5">
        <w:rPr>
          <w:rFonts w:ascii="Times New Roman" w:hAnsi="Times New Roman" w:cs="Times New Roman"/>
          <w:sz w:val="28"/>
          <w:szCs w:val="28"/>
          <w:lang w:val="ru-RU"/>
        </w:rPr>
        <w:t xml:space="preserve"> массив, A — </w:t>
      </w:r>
      <w:proofErr w:type="spellStart"/>
      <w:r w:rsidRPr="00D643C5">
        <w:rPr>
          <w:rFonts w:ascii="Times New Roman" w:hAnsi="Times New Roman" w:cs="Times New Roman"/>
          <w:sz w:val="28"/>
          <w:szCs w:val="28"/>
          <w:lang w:val="ru-RU"/>
        </w:rPr>
        <w:t>Аргандабский</w:t>
      </w:r>
      <w:proofErr w:type="spellEnd"/>
      <w:r w:rsidRPr="00D643C5">
        <w:rPr>
          <w:rFonts w:ascii="Times New Roman" w:hAnsi="Times New Roman" w:cs="Times New Roman"/>
          <w:sz w:val="28"/>
          <w:szCs w:val="28"/>
          <w:lang w:val="ru-RU"/>
        </w:rPr>
        <w:t xml:space="preserve"> блок, C — </w:t>
      </w:r>
      <w:proofErr w:type="spellStart"/>
      <w:r w:rsidRPr="00D643C5">
        <w:rPr>
          <w:rFonts w:ascii="Times New Roman" w:hAnsi="Times New Roman" w:cs="Times New Roman"/>
          <w:sz w:val="28"/>
          <w:szCs w:val="28"/>
          <w:lang w:val="ru-RU"/>
        </w:rPr>
        <w:t>Катавазская</w:t>
      </w:r>
      <w:proofErr w:type="spellEnd"/>
      <w:r w:rsidRPr="00D643C5">
        <w:rPr>
          <w:rFonts w:ascii="Times New Roman" w:hAnsi="Times New Roman" w:cs="Times New Roman"/>
          <w:sz w:val="28"/>
          <w:szCs w:val="28"/>
          <w:lang w:val="ru-RU"/>
        </w:rPr>
        <w:t xml:space="preserve"> впадина; 15 — границы</w:t>
      </w:r>
      <w:r>
        <w:rPr>
          <w:rFonts w:ascii="Times New Roman" w:hAnsi="Times New Roman" w:cs="Times New Roman"/>
          <w:sz w:val="28"/>
          <w:szCs w:val="28"/>
          <w:lang w:val="ru-RU"/>
        </w:rPr>
        <w:t xml:space="preserve"> магнитометрической съёмки .</w:t>
      </w:r>
    </w:p>
    <w:p w14:paraId="453EAD50" w14:textId="77777777" w:rsidR="00D643C5" w:rsidRPr="00D643C5" w:rsidRDefault="00D643C5" w:rsidP="00D643C5">
      <w:pPr>
        <w:spacing w:after="0" w:line="240" w:lineRule="auto"/>
        <w:ind w:firstLine="709"/>
        <w:jc w:val="both"/>
        <w:rPr>
          <w:rFonts w:ascii="Times New Roman" w:hAnsi="Times New Roman"/>
          <w:sz w:val="28"/>
          <w:szCs w:val="28"/>
          <w:lang w:val="ru-RU"/>
        </w:rPr>
      </w:pPr>
    </w:p>
    <w:p w14:paraId="59336FB5" w14:textId="65F38E05" w:rsidR="000433C5" w:rsidRPr="00D643C5" w:rsidRDefault="00D936DB" w:rsidP="000E0968">
      <w:pPr>
        <w:spacing w:after="0" w:line="240" w:lineRule="auto"/>
        <w:jc w:val="center"/>
        <w:rPr>
          <w:rFonts w:ascii="Times New Roman" w:hAnsi="Times New Roman" w:cs="Times New Roman"/>
          <w:sz w:val="28"/>
          <w:szCs w:val="28"/>
          <w:lang w:val="ru-RU"/>
        </w:rPr>
      </w:pPr>
      <w:r w:rsidRPr="00D643C5">
        <w:rPr>
          <w:rFonts w:ascii="Times New Roman" w:hAnsi="Times New Roman" w:cs="Times New Roman"/>
          <w:sz w:val="28"/>
          <w:szCs w:val="28"/>
          <w:lang w:val="ru-RU"/>
        </w:rPr>
        <w:t>Рисунок</w:t>
      </w:r>
      <w:r w:rsidR="000433C5" w:rsidRPr="00D643C5">
        <w:rPr>
          <w:rFonts w:ascii="Times New Roman" w:hAnsi="Times New Roman" w:cs="Times New Roman"/>
          <w:sz w:val="28"/>
          <w:szCs w:val="28"/>
          <w:lang w:val="ru-RU"/>
        </w:rPr>
        <w:t xml:space="preserve"> 2.11</w:t>
      </w:r>
      <w:r w:rsidR="00E77935" w:rsidRPr="00D643C5">
        <w:rPr>
          <w:rFonts w:ascii="Times New Roman" w:hAnsi="Times New Roman" w:cs="Times New Roman"/>
          <w:sz w:val="28"/>
          <w:szCs w:val="28"/>
          <w:lang w:val="ru-RU"/>
        </w:rPr>
        <w:t xml:space="preserve"> -</w:t>
      </w:r>
      <w:r w:rsidR="000433C5" w:rsidRPr="00D643C5">
        <w:rPr>
          <w:rFonts w:ascii="Times New Roman" w:hAnsi="Times New Roman" w:cs="Times New Roman"/>
          <w:sz w:val="28"/>
          <w:szCs w:val="28"/>
          <w:lang w:val="ru-RU"/>
        </w:rPr>
        <w:t xml:space="preserve"> Геолого-тектонич</w:t>
      </w:r>
      <w:r w:rsidR="00D643C5">
        <w:rPr>
          <w:rFonts w:ascii="Times New Roman" w:hAnsi="Times New Roman" w:cs="Times New Roman"/>
          <w:sz w:val="28"/>
          <w:szCs w:val="28"/>
          <w:lang w:val="ru-RU"/>
        </w:rPr>
        <w:t xml:space="preserve">еская схема </w:t>
      </w:r>
      <w:proofErr w:type="spellStart"/>
      <w:r w:rsidR="00D643C5">
        <w:rPr>
          <w:rFonts w:ascii="Times New Roman" w:hAnsi="Times New Roman" w:cs="Times New Roman"/>
          <w:sz w:val="28"/>
          <w:szCs w:val="28"/>
          <w:lang w:val="ru-RU"/>
        </w:rPr>
        <w:t>Логарского</w:t>
      </w:r>
      <w:proofErr w:type="spellEnd"/>
      <w:r w:rsidR="00D643C5">
        <w:rPr>
          <w:rFonts w:ascii="Times New Roman" w:hAnsi="Times New Roman" w:cs="Times New Roman"/>
          <w:sz w:val="28"/>
          <w:szCs w:val="28"/>
          <w:lang w:val="ru-RU"/>
        </w:rPr>
        <w:t xml:space="preserve"> </w:t>
      </w:r>
      <w:proofErr w:type="spellStart"/>
      <w:r w:rsidR="00D643C5">
        <w:rPr>
          <w:rFonts w:ascii="Times New Roman" w:hAnsi="Times New Roman" w:cs="Times New Roman"/>
          <w:sz w:val="28"/>
          <w:szCs w:val="28"/>
          <w:lang w:val="ru-RU"/>
        </w:rPr>
        <w:t>офиолита</w:t>
      </w:r>
      <w:proofErr w:type="spellEnd"/>
      <w:r w:rsidR="000433C5" w:rsidRPr="00D643C5">
        <w:rPr>
          <w:rFonts w:ascii="Times New Roman" w:hAnsi="Times New Roman" w:cs="Times New Roman"/>
          <w:sz w:val="28"/>
          <w:szCs w:val="28"/>
          <w:lang w:val="ru-RU"/>
        </w:rPr>
        <w:t xml:space="preserve"> </w:t>
      </w:r>
    </w:p>
    <w:p w14:paraId="59336FB6" w14:textId="77777777" w:rsidR="000E0968" w:rsidRPr="000E0968" w:rsidRDefault="000E0968" w:rsidP="000E0968">
      <w:pPr>
        <w:spacing w:after="0" w:line="240" w:lineRule="auto"/>
        <w:jc w:val="center"/>
        <w:rPr>
          <w:rFonts w:ascii="Times New Roman" w:hAnsi="Times New Roman" w:cs="Times New Roman"/>
          <w:b/>
          <w:bCs/>
          <w:sz w:val="28"/>
          <w:szCs w:val="28"/>
          <w:lang w:val="ru-RU"/>
        </w:rPr>
      </w:pPr>
    </w:p>
    <w:p w14:paraId="59336FB7" w14:textId="77777777" w:rsidR="000433C5" w:rsidRPr="000433C5" w:rsidRDefault="000433C5" w:rsidP="00D643C5">
      <w:pPr>
        <w:spacing w:after="0" w:line="240" w:lineRule="auto"/>
        <w:ind w:firstLine="709"/>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lastRenderedPageBreak/>
        <w:t xml:space="preserve">На основании петрографических, геохимических и структурных данных </w:t>
      </w:r>
      <w:proofErr w:type="spellStart"/>
      <w:r w:rsidRPr="000433C5">
        <w:rPr>
          <w:rFonts w:ascii="Times New Roman" w:hAnsi="Times New Roman" w:cs="Times New Roman"/>
          <w:sz w:val="28"/>
          <w:szCs w:val="28"/>
          <w:lang w:val="ru-RU" w:bidi="fa-IR"/>
        </w:rPr>
        <w:t>Логарский</w:t>
      </w:r>
      <w:proofErr w:type="spellEnd"/>
      <w:r w:rsidRPr="000433C5">
        <w:rPr>
          <w:rFonts w:ascii="Times New Roman" w:hAnsi="Times New Roman" w:cs="Times New Roman"/>
          <w:sz w:val="28"/>
          <w:szCs w:val="28"/>
          <w:lang w:val="ru-RU" w:bidi="fa-IR"/>
        </w:rPr>
        <w:t xml:space="preserve"> </w:t>
      </w:r>
      <w:proofErr w:type="spellStart"/>
      <w:r w:rsidRPr="000433C5">
        <w:rPr>
          <w:rFonts w:ascii="Times New Roman" w:hAnsi="Times New Roman" w:cs="Times New Roman"/>
          <w:sz w:val="28"/>
          <w:szCs w:val="28"/>
          <w:lang w:val="ru-RU" w:bidi="fa-IR"/>
        </w:rPr>
        <w:t>офиолитовый</w:t>
      </w:r>
      <w:proofErr w:type="spellEnd"/>
      <w:r w:rsidRPr="000433C5">
        <w:rPr>
          <w:rFonts w:ascii="Times New Roman" w:hAnsi="Times New Roman" w:cs="Times New Roman"/>
          <w:sz w:val="28"/>
          <w:szCs w:val="28"/>
          <w:lang w:val="ru-RU" w:bidi="fa-IR"/>
        </w:rPr>
        <w:t xml:space="preserve"> комплекс подразделяется на три блока (</w:t>
      </w:r>
      <w:r w:rsidR="00D936DB">
        <w:rPr>
          <w:rFonts w:ascii="Times New Roman" w:hAnsi="Times New Roman" w:cs="Times New Roman"/>
          <w:sz w:val="28"/>
          <w:szCs w:val="28"/>
          <w:lang w:val="ru-RU" w:bidi="fa-IR"/>
        </w:rPr>
        <w:t>Рисунок</w:t>
      </w:r>
      <w:r w:rsidRPr="000433C5">
        <w:rPr>
          <w:rFonts w:ascii="Times New Roman" w:hAnsi="Times New Roman" w:cs="Times New Roman"/>
          <w:sz w:val="28"/>
          <w:szCs w:val="28"/>
          <w:lang w:val="ru-RU" w:bidi="fa-IR"/>
        </w:rPr>
        <w:t xml:space="preserve"> 2.11):</w:t>
      </w:r>
    </w:p>
    <w:p w14:paraId="59336FB8" w14:textId="77777777" w:rsidR="000433C5" w:rsidRPr="000433C5" w:rsidRDefault="000433C5" w:rsidP="00D643C5">
      <w:pPr>
        <w:pStyle w:val="a5"/>
        <w:numPr>
          <w:ilvl w:val="0"/>
          <w:numId w:val="15"/>
        </w:numPr>
        <w:tabs>
          <w:tab w:val="left" w:pos="993"/>
        </w:tabs>
        <w:spacing w:after="0" w:line="240" w:lineRule="auto"/>
        <w:ind w:left="0" w:firstLine="709"/>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t>блок Су-Поль, включающий северную и центральную части комплекса;</w:t>
      </w:r>
    </w:p>
    <w:p w14:paraId="59336FB9" w14:textId="77777777" w:rsidR="000433C5" w:rsidRPr="000433C5" w:rsidRDefault="000433C5" w:rsidP="00D643C5">
      <w:pPr>
        <w:pStyle w:val="a5"/>
        <w:numPr>
          <w:ilvl w:val="0"/>
          <w:numId w:val="15"/>
        </w:numPr>
        <w:tabs>
          <w:tab w:val="left" w:pos="993"/>
        </w:tabs>
        <w:spacing w:after="0" w:line="240" w:lineRule="auto"/>
        <w:ind w:left="0" w:firstLine="709"/>
        <w:jc w:val="both"/>
        <w:rPr>
          <w:rFonts w:ascii="Times New Roman" w:hAnsi="Times New Roman" w:cs="Times New Roman"/>
          <w:sz w:val="28"/>
          <w:szCs w:val="28"/>
          <w:lang w:val="ru-RU" w:bidi="fa-IR"/>
        </w:rPr>
      </w:pPr>
      <w:r w:rsidRPr="000433C5">
        <w:rPr>
          <w:rFonts w:ascii="Times New Roman" w:hAnsi="Times New Roman" w:cs="Times New Roman"/>
          <w:sz w:val="28"/>
          <w:szCs w:val="28"/>
          <w:lang w:val="ru-RU" w:bidi="fa-IR"/>
        </w:rPr>
        <w:t>блок Аб-</w:t>
      </w:r>
      <w:proofErr w:type="spellStart"/>
      <w:r w:rsidRPr="000433C5">
        <w:rPr>
          <w:rFonts w:ascii="Times New Roman" w:hAnsi="Times New Roman" w:cs="Times New Roman"/>
          <w:sz w:val="28"/>
          <w:szCs w:val="28"/>
          <w:lang w:val="ru-RU" w:bidi="fa-IR"/>
        </w:rPr>
        <w:t>Паран</w:t>
      </w:r>
      <w:proofErr w:type="spellEnd"/>
      <w:r w:rsidRPr="000433C5">
        <w:rPr>
          <w:rFonts w:ascii="Times New Roman" w:hAnsi="Times New Roman" w:cs="Times New Roman"/>
          <w:sz w:val="28"/>
          <w:szCs w:val="28"/>
          <w:lang w:val="ru-RU" w:bidi="fa-IR"/>
        </w:rPr>
        <w:t>, охватывающий восточную часть;</w:t>
      </w:r>
    </w:p>
    <w:p w14:paraId="59336FBA" w14:textId="77777777" w:rsidR="008609BA" w:rsidRPr="000433C5" w:rsidRDefault="000433C5" w:rsidP="00D643C5">
      <w:pPr>
        <w:pStyle w:val="a5"/>
        <w:numPr>
          <w:ilvl w:val="0"/>
          <w:numId w:val="15"/>
        </w:numPr>
        <w:tabs>
          <w:tab w:val="left" w:pos="993"/>
        </w:tabs>
        <w:spacing w:after="0" w:line="240" w:lineRule="auto"/>
        <w:ind w:left="0" w:firstLine="709"/>
        <w:jc w:val="both"/>
        <w:rPr>
          <w:rFonts w:ascii="Times New Roman" w:hAnsi="Times New Roman"/>
          <w:sz w:val="28"/>
          <w:szCs w:val="28"/>
          <w:rtl/>
          <w:lang w:val="ru-RU"/>
        </w:rPr>
      </w:pPr>
      <w:r w:rsidRPr="000433C5">
        <w:rPr>
          <w:rFonts w:ascii="Times New Roman" w:hAnsi="Times New Roman" w:cs="Times New Roman"/>
          <w:sz w:val="28"/>
          <w:szCs w:val="28"/>
          <w:lang w:val="ru-RU" w:bidi="fa-IR"/>
        </w:rPr>
        <w:t xml:space="preserve">блок </w:t>
      </w:r>
      <w:proofErr w:type="spellStart"/>
      <w:r w:rsidRPr="000433C5">
        <w:rPr>
          <w:rFonts w:ascii="Times New Roman" w:hAnsi="Times New Roman" w:cs="Times New Roman"/>
          <w:sz w:val="28"/>
          <w:szCs w:val="28"/>
          <w:lang w:val="ru-RU" w:bidi="fa-IR"/>
        </w:rPr>
        <w:t>Пол-Алам</w:t>
      </w:r>
      <w:proofErr w:type="spellEnd"/>
      <w:r w:rsidRPr="000433C5">
        <w:rPr>
          <w:rFonts w:ascii="Times New Roman" w:hAnsi="Times New Roman" w:cs="Times New Roman"/>
          <w:sz w:val="28"/>
          <w:szCs w:val="28"/>
          <w:lang w:val="ru-RU" w:bidi="fa-IR"/>
        </w:rPr>
        <w:t>, приуроченный к южной части комплекса.</w:t>
      </w:r>
    </w:p>
    <w:p w14:paraId="59336FBB" w14:textId="77777777" w:rsidR="000433C5" w:rsidRPr="000433C5" w:rsidRDefault="000433C5" w:rsidP="00D643C5">
      <w:pPr>
        <w:spacing w:after="0" w:line="240" w:lineRule="auto"/>
        <w:ind w:firstLine="709"/>
        <w:jc w:val="both"/>
        <w:rPr>
          <w:rFonts w:ascii="Times New Roman" w:hAnsi="Times New Roman"/>
          <w:sz w:val="28"/>
          <w:szCs w:val="28"/>
          <w:lang w:val="ru-RU"/>
        </w:rPr>
      </w:pPr>
      <w:r w:rsidRPr="000433C5">
        <w:rPr>
          <w:rFonts w:ascii="Times New Roman" w:hAnsi="Times New Roman"/>
          <w:sz w:val="28"/>
          <w:szCs w:val="28"/>
          <w:lang w:val="ru-RU"/>
        </w:rPr>
        <w:t xml:space="preserve">Блок Су-Поль сложен дунитами, </w:t>
      </w:r>
      <w:proofErr w:type="spellStart"/>
      <w:r w:rsidRPr="000433C5">
        <w:rPr>
          <w:rFonts w:ascii="Times New Roman" w:hAnsi="Times New Roman"/>
          <w:sz w:val="28"/>
          <w:szCs w:val="28"/>
          <w:lang w:val="ru-RU"/>
        </w:rPr>
        <w:t>гарцбургитами</w:t>
      </w:r>
      <w:proofErr w:type="spellEnd"/>
      <w:r w:rsidRPr="000433C5">
        <w:rPr>
          <w:rFonts w:ascii="Times New Roman" w:hAnsi="Times New Roman"/>
          <w:sz w:val="28"/>
          <w:szCs w:val="28"/>
          <w:lang w:val="ru-RU"/>
        </w:rPr>
        <w:t xml:space="preserve">, </w:t>
      </w:r>
      <w:proofErr w:type="spellStart"/>
      <w:r w:rsidRPr="000433C5">
        <w:rPr>
          <w:rFonts w:ascii="Times New Roman" w:hAnsi="Times New Roman"/>
          <w:sz w:val="28"/>
          <w:szCs w:val="28"/>
          <w:lang w:val="ru-RU"/>
        </w:rPr>
        <w:t>лерцолитами</w:t>
      </w:r>
      <w:proofErr w:type="spellEnd"/>
      <w:r w:rsidRPr="000433C5">
        <w:rPr>
          <w:rFonts w:ascii="Times New Roman" w:hAnsi="Times New Roman"/>
          <w:sz w:val="28"/>
          <w:szCs w:val="28"/>
          <w:lang w:val="ru-RU"/>
        </w:rPr>
        <w:t xml:space="preserve"> и верлитами. В верхних частях развиты </w:t>
      </w:r>
      <w:proofErr w:type="spellStart"/>
      <w:r w:rsidRPr="000433C5">
        <w:rPr>
          <w:rFonts w:ascii="Times New Roman" w:hAnsi="Times New Roman"/>
          <w:sz w:val="28"/>
          <w:szCs w:val="28"/>
          <w:lang w:val="ru-RU"/>
        </w:rPr>
        <w:t>габброиды</w:t>
      </w:r>
      <w:proofErr w:type="spellEnd"/>
      <w:r w:rsidRPr="000433C5">
        <w:rPr>
          <w:rFonts w:ascii="Times New Roman" w:hAnsi="Times New Roman"/>
          <w:sz w:val="28"/>
          <w:szCs w:val="28"/>
          <w:lang w:val="ru-RU"/>
        </w:rPr>
        <w:t xml:space="preserve">; замещение ультраосновных пород </w:t>
      </w:r>
      <w:proofErr w:type="spellStart"/>
      <w:r w:rsidRPr="000433C5">
        <w:rPr>
          <w:rFonts w:ascii="Times New Roman" w:hAnsi="Times New Roman"/>
          <w:sz w:val="28"/>
          <w:szCs w:val="28"/>
          <w:lang w:val="ru-RU"/>
        </w:rPr>
        <w:t>габбро</w:t>
      </w:r>
      <w:proofErr w:type="spellEnd"/>
      <w:r w:rsidRPr="000433C5">
        <w:rPr>
          <w:rFonts w:ascii="Times New Roman" w:hAnsi="Times New Roman"/>
          <w:sz w:val="28"/>
          <w:szCs w:val="28"/>
          <w:lang w:val="ru-RU"/>
        </w:rPr>
        <w:t xml:space="preserve"> происходит через </w:t>
      </w:r>
      <w:proofErr w:type="spellStart"/>
      <w:r w:rsidRPr="000433C5">
        <w:rPr>
          <w:rFonts w:ascii="Times New Roman" w:hAnsi="Times New Roman"/>
          <w:sz w:val="28"/>
          <w:szCs w:val="28"/>
          <w:lang w:val="ru-RU"/>
        </w:rPr>
        <w:t>пироксениты</w:t>
      </w:r>
      <w:proofErr w:type="spellEnd"/>
      <w:r w:rsidRPr="000433C5">
        <w:rPr>
          <w:rFonts w:ascii="Times New Roman" w:hAnsi="Times New Roman"/>
          <w:sz w:val="28"/>
          <w:szCs w:val="28"/>
          <w:lang w:val="ru-RU"/>
        </w:rPr>
        <w:t xml:space="preserve"> с плагиоклазом. В пределах блока широко развиты </w:t>
      </w:r>
      <w:proofErr w:type="spellStart"/>
      <w:r w:rsidRPr="000433C5">
        <w:rPr>
          <w:rFonts w:ascii="Times New Roman" w:hAnsi="Times New Roman"/>
          <w:sz w:val="28"/>
          <w:szCs w:val="28"/>
          <w:lang w:val="ru-RU"/>
        </w:rPr>
        <w:t>милонитизированные</w:t>
      </w:r>
      <w:proofErr w:type="spellEnd"/>
      <w:r w:rsidRPr="000433C5">
        <w:rPr>
          <w:rFonts w:ascii="Times New Roman" w:hAnsi="Times New Roman"/>
          <w:sz w:val="28"/>
          <w:szCs w:val="28"/>
          <w:lang w:val="ru-RU"/>
        </w:rPr>
        <w:t xml:space="preserve"> зоны. Площадь блока составляет около 700 км², ширина — около 23 км, длина — до 40 км. </w:t>
      </w:r>
      <w:proofErr w:type="spellStart"/>
      <w:r w:rsidRPr="000433C5">
        <w:rPr>
          <w:rFonts w:ascii="Times New Roman" w:hAnsi="Times New Roman"/>
          <w:sz w:val="28"/>
          <w:szCs w:val="28"/>
          <w:lang w:val="ru-RU"/>
        </w:rPr>
        <w:t>Офиолитовые</w:t>
      </w:r>
      <w:proofErr w:type="spellEnd"/>
      <w:r w:rsidRPr="000433C5">
        <w:rPr>
          <w:rFonts w:ascii="Times New Roman" w:hAnsi="Times New Roman"/>
          <w:sz w:val="28"/>
          <w:szCs w:val="28"/>
          <w:lang w:val="ru-RU"/>
        </w:rPr>
        <w:t xml:space="preserve"> породы обнажаются в районах </w:t>
      </w:r>
      <w:proofErr w:type="spellStart"/>
      <w:r w:rsidRPr="000433C5">
        <w:rPr>
          <w:rFonts w:ascii="Times New Roman" w:hAnsi="Times New Roman"/>
          <w:sz w:val="28"/>
          <w:szCs w:val="28"/>
          <w:lang w:val="ru-RU"/>
        </w:rPr>
        <w:t>Вагжан</w:t>
      </w:r>
      <w:proofErr w:type="spellEnd"/>
      <w:r w:rsidRPr="000433C5">
        <w:rPr>
          <w:rFonts w:ascii="Times New Roman" w:hAnsi="Times New Roman"/>
          <w:sz w:val="28"/>
          <w:szCs w:val="28"/>
          <w:lang w:val="ru-RU"/>
        </w:rPr>
        <w:t xml:space="preserve">, Мохаммад-Ага, хребта </w:t>
      </w:r>
      <w:proofErr w:type="spellStart"/>
      <w:r w:rsidRPr="000433C5">
        <w:rPr>
          <w:rFonts w:ascii="Times New Roman" w:hAnsi="Times New Roman"/>
          <w:sz w:val="28"/>
          <w:szCs w:val="28"/>
          <w:lang w:val="ru-RU"/>
        </w:rPr>
        <w:t>Сорполь</w:t>
      </w:r>
      <w:proofErr w:type="spellEnd"/>
      <w:r w:rsidRPr="000433C5">
        <w:rPr>
          <w:rFonts w:ascii="Times New Roman" w:hAnsi="Times New Roman"/>
          <w:sz w:val="28"/>
          <w:szCs w:val="28"/>
          <w:lang w:val="ru-RU"/>
        </w:rPr>
        <w:t xml:space="preserve"> и впадин Аб-</w:t>
      </w:r>
      <w:proofErr w:type="spellStart"/>
      <w:r w:rsidRPr="000433C5">
        <w:rPr>
          <w:rFonts w:ascii="Times New Roman" w:hAnsi="Times New Roman"/>
          <w:sz w:val="28"/>
          <w:szCs w:val="28"/>
          <w:lang w:val="ru-RU"/>
        </w:rPr>
        <w:t>Базак</w:t>
      </w:r>
      <w:proofErr w:type="spellEnd"/>
      <w:r w:rsidRPr="000433C5">
        <w:rPr>
          <w:rFonts w:ascii="Times New Roman" w:hAnsi="Times New Roman"/>
          <w:sz w:val="28"/>
          <w:szCs w:val="28"/>
          <w:lang w:val="ru-RU"/>
        </w:rPr>
        <w:t xml:space="preserve"> и </w:t>
      </w:r>
      <w:proofErr w:type="spellStart"/>
      <w:r w:rsidRPr="000433C5">
        <w:rPr>
          <w:rFonts w:ascii="Times New Roman" w:hAnsi="Times New Roman"/>
          <w:sz w:val="28"/>
          <w:szCs w:val="28"/>
          <w:lang w:val="ru-RU"/>
        </w:rPr>
        <w:t>Шекар</w:t>
      </w:r>
      <w:proofErr w:type="spellEnd"/>
      <w:r w:rsidRPr="000433C5">
        <w:rPr>
          <w:rFonts w:ascii="Times New Roman" w:hAnsi="Times New Roman"/>
          <w:sz w:val="28"/>
          <w:szCs w:val="28"/>
          <w:lang w:val="ru-RU"/>
        </w:rPr>
        <w:t>-Кала.</w:t>
      </w:r>
    </w:p>
    <w:p w14:paraId="59336FBC" w14:textId="77777777" w:rsidR="000433C5" w:rsidRPr="000433C5" w:rsidRDefault="000433C5" w:rsidP="00D643C5">
      <w:pPr>
        <w:spacing w:after="0" w:line="240" w:lineRule="auto"/>
        <w:ind w:firstLine="709"/>
        <w:jc w:val="both"/>
        <w:rPr>
          <w:rFonts w:ascii="Times New Roman" w:hAnsi="Times New Roman"/>
          <w:sz w:val="28"/>
          <w:szCs w:val="28"/>
          <w:lang w:val="ru-RU"/>
        </w:rPr>
      </w:pPr>
      <w:r w:rsidRPr="000433C5">
        <w:rPr>
          <w:rFonts w:ascii="Times New Roman" w:hAnsi="Times New Roman"/>
          <w:sz w:val="28"/>
          <w:szCs w:val="28"/>
          <w:lang w:val="ru-RU"/>
        </w:rPr>
        <w:t>Блок Аб-</w:t>
      </w:r>
      <w:proofErr w:type="spellStart"/>
      <w:r w:rsidRPr="000433C5">
        <w:rPr>
          <w:rFonts w:ascii="Times New Roman" w:hAnsi="Times New Roman"/>
          <w:sz w:val="28"/>
          <w:szCs w:val="28"/>
          <w:lang w:val="ru-RU"/>
        </w:rPr>
        <w:t>Паран</w:t>
      </w:r>
      <w:proofErr w:type="spellEnd"/>
      <w:r w:rsidRPr="000433C5">
        <w:rPr>
          <w:rFonts w:ascii="Times New Roman" w:hAnsi="Times New Roman"/>
          <w:sz w:val="28"/>
          <w:szCs w:val="28"/>
          <w:lang w:val="ru-RU"/>
        </w:rPr>
        <w:t xml:space="preserve"> занимает площадь около 450 км² и представлен преимущественно </w:t>
      </w:r>
      <w:proofErr w:type="spellStart"/>
      <w:r w:rsidRPr="000433C5">
        <w:rPr>
          <w:rFonts w:ascii="Times New Roman" w:hAnsi="Times New Roman"/>
          <w:sz w:val="28"/>
          <w:szCs w:val="28"/>
          <w:lang w:val="ru-RU"/>
        </w:rPr>
        <w:t>гарцбургитами</w:t>
      </w:r>
      <w:proofErr w:type="spellEnd"/>
      <w:r w:rsidRPr="000433C5">
        <w:rPr>
          <w:rFonts w:ascii="Times New Roman" w:hAnsi="Times New Roman"/>
          <w:sz w:val="28"/>
          <w:szCs w:val="28"/>
          <w:lang w:val="ru-RU"/>
        </w:rPr>
        <w:t xml:space="preserve"> с редкими дунитами и серпентинитами. Северо-восточная часть блока несколько приподнята. Поперечное сечение блока отличается относительной однородностью, признаки магматической дифференциации выражены слабо. Блок приурочен к надвиговой зоне, вследствие чего перидотиты часто представлены </w:t>
      </w:r>
      <w:proofErr w:type="spellStart"/>
      <w:r w:rsidRPr="000433C5">
        <w:rPr>
          <w:rFonts w:ascii="Times New Roman" w:hAnsi="Times New Roman"/>
          <w:sz w:val="28"/>
          <w:szCs w:val="28"/>
          <w:lang w:val="ru-RU"/>
        </w:rPr>
        <w:t>серпентинизированными</w:t>
      </w:r>
      <w:proofErr w:type="spellEnd"/>
      <w:r w:rsidRPr="000433C5">
        <w:rPr>
          <w:rFonts w:ascii="Times New Roman" w:hAnsi="Times New Roman"/>
          <w:sz w:val="28"/>
          <w:szCs w:val="28"/>
          <w:lang w:val="ru-RU"/>
        </w:rPr>
        <w:t xml:space="preserve"> </w:t>
      </w:r>
      <w:proofErr w:type="spellStart"/>
      <w:r w:rsidRPr="000433C5">
        <w:rPr>
          <w:rFonts w:ascii="Times New Roman" w:hAnsi="Times New Roman"/>
          <w:sz w:val="28"/>
          <w:szCs w:val="28"/>
          <w:lang w:val="ru-RU"/>
        </w:rPr>
        <w:t>бластомилонитами</w:t>
      </w:r>
      <w:proofErr w:type="spellEnd"/>
      <w:r w:rsidRPr="000433C5">
        <w:rPr>
          <w:rFonts w:ascii="Times New Roman" w:hAnsi="Times New Roman"/>
          <w:sz w:val="28"/>
          <w:szCs w:val="28"/>
          <w:lang w:val="ru-RU"/>
        </w:rPr>
        <w:t>.</w:t>
      </w:r>
    </w:p>
    <w:p w14:paraId="59336FBD" w14:textId="77777777" w:rsidR="00BA356B" w:rsidRDefault="000433C5" w:rsidP="00D643C5">
      <w:pPr>
        <w:spacing w:after="0" w:line="240" w:lineRule="auto"/>
        <w:ind w:firstLine="709"/>
        <w:jc w:val="both"/>
        <w:rPr>
          <w:rFonts w:ascii="Times New Roman" w:hAnsi="Times New Roman" w:cs="Times New Roman"/>
          <w:sz w:val="28"/>
          <w:szCs w:val="28"/>
          <w:lang w:val="ru-RU" w:bidi="fa-IR"/>
        </w:rPr>
      </w:pPr>
      <w:r w:rsidRPr="000433C5">
        <w:rPr>
          <w:rFonts w:ascii="Times New Roman" w:hAnsi="Times New Roman"/>
          <w:sz w:val="28"/>
          <w:szCs w:val="28"/>
          <w:lang w:val="ru-RU"/>
        </w:rPr>
        <w:t xml:space="preserve">Блок </w:t>
      </w:r>
      <w:proofErr w:type="spellStart"/>
      <w:r w:rsidRPr="000433C5">
        <w:rPr>
          <w:rFonts w:ascii="Times New Roman" w:hAnsi="Times New Roman"/>
          <w:sz w:val="28"/>
          <w:szCs w:val="28"/>
          <w:lang w:val="ru-RU"/>
        </w:rPr>
        <w:t>Пол-Алам</w:t>
      </w:r>
      <w:proofErr w:type="spellEnd"/>
      <w:r w:rsidRPr="000433C5">
        <w:rPr>
          <w:rFonts w:ascii="Times New Roman" w:hAnsi="Times New Roman"/>
          <w:sz w:val="28"/>
          <w:szCs w:val="28"/>
          <w:lang w:val="ru-RU"/>
        </w:rPr>
        <w:t xml:space="preserve"> занимает площадь около 800 км²; до 80 % его территории перекрыто неогеновыми и четвертичными отложениями. Ультраосновные породы обнажаются главным образом в западной части, в районе гор Шери-Гар. Породы блока представлены </w:t>
      </w:r>
      <w:proofErr w:type="spellStart"/>
      <w:r w:rsidRPr="000433C5">
        <w:rPr>
          <w:rFonts w:ascii="Times New Roman" w:hAnsi="Times New Roman"/>
          <w:sz w:val="28"/>
          <w:szCs w:val="28"/>
          <w:lang w:val="ru-RU"/>
        </w:rPr>
        <w:t>гарцбургитами</w:t>
      </w:r>
      <w:proofErr w:type="spellEnd"/>
      <w:r w:rsidRPr="000433C5">
        <w:rPr>
          <w:rFonts w:ascii="Times New Roman" w:hAnsi="Times New Roman"/>
          <w:sz w:val="28"/>
          <w:szCs w:val="28"/>
          <w:lang w:val="ru-RU"/>
        </w:rPr>
        <w:t xml:space="preserve"> и </w:t>
      </w:r>
      <w:proofErr w:type="spellStart"/>
      <w:r w:rsidRPr="000433C5">
        <w:rPr>
          <w:rFonts w:ascii="Times New Roman" w:hAnsi="Times New Roman"/>
          <w:sz w:val="28"/>
          <w:szCs w:val="28"/>
          <w:lang w:val="ru-RU"/>
        </w:rPr>
        <w:t>лерцолитами</w:t>
      </w:r>
      <w:proofErr w:type="spellEnd"/>
      <w:r w:rsidRPr="000433C5">
        <w:rPr>
          <w:rFonts w:ascii="Times New Roman" w:hAnsi="Times New Roman"/>
          <w:sz w:val="28"/>
          <w:szCs w:val="28"/>
          <w:lang w:val="ru-RU"/>
        </w:rPr>
        <w:t xml:space="preserve"> с подчинёнными дунитами и серпентинитами.</w:t>
      </w:r>
    </w:p>
    <w:p w14:paraId="59336FBE" w14:textId="77777777" w:rsidR="006506CA" w:rsidRDefault="006506CA" w:rsidP="00571C96">
      <w:pPr>
        <w:spacing w:after="0" w:line="240" w:lineRule="auto"/>
        <w:ind w:firstLine="567"/>
        <w:jc w:val="both"/>
        <w:rPr>
          <w:rFonts w:ascii="Times New Roman" w:hAnsi="Times New Roman" w:cs="Times New Roman"/>
          <w:sz w:val="28"/>
          <w:szCs w:val="28"/>
          <w:lang w:val="ru-RU" w:bidi="fa-IR"/>
        </w:rPr>
      </w:pPr>
    </w:p>
    <w:p w14:paraId="59336FBF" w14:textId="1E375939" w:rsidR="006A53DC" w:rsidRPr="006A53DC" w:rsidRDefault="006A53DC" w:rsidP="00D643C5">
      <w:pPr>
        <w:spacing w:after="0" w:line="240" w:lineRule="auto"/>
        <w:ind w:firstLine="709"/>
        <w:jc w:val="both"/>
        <w:rPr>
          <w:rFonts w:ascii="Times New Roman" w:hAnsi="Times New Roman" w:cs="Times New Roman"/>
          <w:sz w:val="28"/>
          <w:szCs w:val="28"/>
          <w:lang w:val="ru-RU" w:bidi="fa-IR"/>
        </w:rPr>
      </w:pPr>
      <w:r w:rsidRPr="006A53DC">
        <w:rPr>
          <w:rFonts w:ascii="Times New Roman" w:hAnsi="Times New Roman" w:cs="Times New Roman"/>
          <w:b/>
          <w:sz w:val="28"/>
          <w:szCs w:val="28"/>
          <w:lang w:val="ru-RU" w:bidi="fa-IR"/>
        </w:rPr>
        <w:t xml:space="preserve">Выводы по </w:t>
      </w:r>
      <w:r w:rsidR="00D643C5">
        <w:rPr>
          <w:rFonts w:ascii="Times New Roman" w:hAnsi="Times New Roman" w:cs="Times New Roman"/>
          <w:b/>
          <w:sz w:val="28"/>
          <w:szCs w:val="28"/>
          <w:lang w:val="ru-RU" w:bidi="fa-IR"/>
        </w:rPr>
        <w:t>разделу</w:t>
      </w:r>
      <w:r w:rsidRPr="006A53DC">
        <w:rPr>
          <w:rFonts w:ascii="Times New Roman" w:hAnsi="Times New Roman" w:cs="Times New Roman"/>
          <w:b/>
          <w:sz w:val="28"/>
          <w:szCs w:val="28"/>
          <w:lang w:val="ru-RU" w:bidi="fa-IR"/>
        </w:rPr>
        <w:t xml:space="preserve"> 2 </w:t>
      </w:r>
    </w:p>
    <w:p w14:paraId="59336FC0" w14:textId="77777777" w:rsidR="00D95F1C" w:rsidRPr="00D95F1C" w:rsidRDefault="00D95F1C" w:rsidP="00D643C5">
      <w:pPr>
        <w:pStyle w:val="a5"/>
        <w:numPr>
          <w:ilvl w:val="0"/>
          <w:numId w:val="25"/>
        </w:numPr>
        <w:spacing w:after="0" w:line="240" w:lineRule="auto"/>
        <w:ind w:left="0" w:firstLine="709"/>
        <w:jc w:val="both"/>
        <w:rPr>
          <w:rFonts w:ascii="Times New Roman" w:hAnsi="Times New Roman" w:cs="Times New Roman"/>
          <w:bCs/>
          <w:sz w:val="28"/>
          <w:szCs w:val="28"/>
          <w:lang w:val="ru-RU"/>
        </w:rPr>
      </w:pPr>
      <w:proofErr w:type="spellStart"/>
      <w:r w:rsidRPr="00D95F1C">
        <w:rPr>
          <w:rFonts w:ascii="Times New Roman" w:hAnsi="Times New Roman" w:cs="Times New Roman"/>
          <w:bCs/>
          <w:sz w:val="28"/>
          <w:szCs w:val="28"/>
          <w:lang w:val="ru-RU"/>
        </w:rPr>
        <w:t>Офиолиты</w:t>
      </w:r>
      <w:proofErr w:type="spellEnd"/>
      <w:r w:rsidRPr="00D95F1C">
        <w:rPr>
          <w:rFonts w:ascii="Times New Roman" w:hAnsi="Times New Roman" w:cs="Times New Roman"/>
          <w:bCs/>
          <w:sz w:val="28"/>
          <w:szCs w:val="28"/>
          <w:lang w:val="ru-RU"/>
        </w:rPr>
        <w:t xml:space="preserve"> Афганистана представляют собой тектонически внедрённые фрагменты океанической литосферы, сохранившие элементы мантийного и </w:t>
      </w:r>
      <w:proofErr w:type="spellStart"/>
      <w:r w:rsidRPr="00D95F1C">
        <w:rPr>
          <w:rFonts w:ascii="Times New Roman" w:hAnsi="Times New Roman" w:cs="Times New Roman"/>
          <w:bCs/>
          <w:sz w:val="28"/>
          <w:szCs w:val="28"/>
          <w:lang w:val="ru-RU"/>
        </w:rPr>
        <w:t>корового</w:t>
      </w:r>
      <w:proofErr w:type="spellEnd"/>
      <w:r w:rsidRPr="00D95F1C">
        <w:rPr>
          <w:rFonts w:ascii="Times New Roman" w:hAnsi="Times New Roman" w:cs="Times New Roman"/>
          <w:bCs/>
          <w:sz w:val="28"/>
          <w:szCs w:val="28"/>
          <w:lang w:val="ru-RU"/>
        </w:rPr>
        <w:t xml:space="preserve"> разреза.</w:t>
      </w:r>
    </w:p>
    <w:p w14:paraId="59336FC1" w14:textId="77777777" w:rsidR="00D95F1C" w:rsidRPr="00D95F1C" w:rsidRDefault="00D95F1C" w:rsidP="00D643C5">
      <w:pPr>
        <w:pStyle w:val="a5"/>
        <w:numPr>
          <w:ilvl w:val="0"/>
          <w:numId w:val="25"/>
        </w:numPr>
        <w:tabs>
          <w:tab w:val="left" w:pos="1080"/>
        </w:tabs>
        <w:spacing w:after="0" w:line="240" w:lineRule="auto"/>
        <w:ind w:left="0" w:firstLine="709"/>
        <w:jc w:val="both"/>
        <w:rPr>
          <w:rFonts w:ascii="Times New Roman" w:hAnsi="Times New Roman" w:cs="Times New Roman"/>
          <w:bCs/>
          <w:sz w:val="28"/>
          <w:szCs w:val="28"/>
          <w:lang w:val="ru-RU"/>
        </w:rPr>
      </w:pPr>
      <w:r w:rsidRPr="00D95F1C">
        <w:rPr>
          <w:rFonts w:ascii="Times New Roman" w:hAnsi="Times New Roman" w:cs="Times New Roman"/>
          <w:bCs/>
          <w:sz w:val="28"/>
          <w:szCs w:val="28"/>
          <w:lang w:val="ru-RU"/>
        </w:rPr>
        <w:t xml:space="preserve">По архитектуре разреза и литологическому составу комплексы восточного Афганистана относятся преимущественно к </w:t>
      </w:r>
      <w:proofErr w:type="spellStart"/>
      <w:r w:rsidRPr="00D95F1C">
        <w:rPr>
          <w:rFonts w:ascii="Times New Roman" w:hAnsi="Times New Roman" w:cs="Times New Roman"/>
          <w:bCs/>
          <w:sz w:val="28"/>
          <w:szCs w:val="28"/>
          <w:lang w:val="ru-RU"/>
        </w:rPr>
        <w:t>надсубдукционному</w:t>
      </w:r>
      <w:proofErr w:type="spellEnd"/>
      <w:r w:rsidRPr="00D95F1C">
        <w:rPr>
          <w:rFonts w:ascii="Times New Roman" w:hAnsi="Times New Roman" w:cs="Times New Roman"/>
          <w:bCs/>
          <w:sz w:val="28"/>
          <w:szCs w:val="28"/>
          <w:lang w:val="ru-RU"/>
        </w:rPr>
        <w:t xml:space="preserve"> (SSZ) типу.</w:t>
      </w:r>
    </w:p>
    <w:p w14:paraId="59336FC2" w14:textId="77777777" w:rsidR="00D95F1C" w:rsidRPr="00D95F1C" w:rsidRDefault="00D95F1C" w:rsidP="00D643C5">
      <w:pPr>
        <w:pStyle w:val="a5"/>
        <w:numPr>
          <w:ilvl w:val="0"/>
          <w:numId w:val="25"/>
        </w:numPr>
        <w:tabs>
          <w:tab w:val="left" w:pos="1080"/>
        </w:tabs>
        <w:spacing w:after="0" w:line="240" w:lineRule="auto"/>
        <w:ind w:left="0" w:firstLine="709"/>
        <w:jc w:val="both"/>
        <w:rPr>
          <w:rFonts w:ascii="Times New Roman" w:hAnsi="Times New Roman" w:cs="Times New Roman"/>
          <w:bCs/>
          <w:sz w:val="28"/>
          <w:szCs w:val="28"/>
          <w:lang w:val="ru-RU"/>
        </w:rPr>
      </w:pPr>
      <w:proofErr w:type="spellStart"/>
      <w:r w:rsidRPr="00D95F1C">
        <w:rPr>
          <w:rFonts w:ascii="Times New Roman" w:hAnsi="Times New Roman" w:cs="Times New Roman"/>
          <w:bCs/>
          <w:sz w:val="28"/>
          <w:szCs w:val="28"/>
          <w:lang w:val="ru-RU"/>
        </w:rPr>
        <w:t>Логарский</w:t>
      </w:r>
      <w:proofErr w:type="spellEnd"/>
      <w:r w:rsidRPr="00D95F1C">
        <w:rPr>
          <w:rFonts w:ascii="Times New Roman" w:hAnsi="Times New Roman" w:cs="Times New Roman"/>
          <w:bCs/>
          <w:sz w:val="28"/>
          <w:szCs w:val="28"/>
          <w:lang w:val="ru-RU"/>
        </w:rPr>
        <w:t xml:space="preserve"> </w:t>
      </w:r>
      <w:proofErr w:type="spellStart"/>
      <w:r w:rsidRPr="00D95F1C">
        <w:rPr>
          <w:rFonts w:ascii="Times New Roman" w:hAnsi="Times New Roman" w:cs="Times New Roman"/>
          <w:bCs/>
          <w:sz w:val="28"/>
          <w:szCs w:val="28"/>
          <w:lang w:val="ru-RU"/>
        </w:rPr>
        <w:t>офиолит</w:t>
      </w:r>
      <w:proofErr w:type="spellEnd"/>
      <w:r w:rsidRPr="00D95F1C">
        <w:rPr>
          <w:rFonts w:ascii="Times New Roman" w:hAnsi="Times New Roman" w:cs="Times New Roman"/>
          <w:bCs/>
          <w:sz w:val="28"/>
          <w:szCs w:val="28"/>
          <w:lang w:val="ru-RU"/>
        </w:rPr>
        <w:t xml:space="preserve"> сложен преимущественно </w:t>
      </w:r>
      <w:proofErr w:type="spellStart"/>
      <w:r w:rsidRPr="00D95F1C">
        <w:rPr>
          <w:rFonts w:ascii="Times New Roman" w:hAnsi="Times New Roman" w:cs="Times New Roman"/>
          <w:bCs/>
          <w:sz w:val="28"/>
          <w:szCs w:val="28"/>
          <w:lang w:val="ru-RU"/>
        </w:rPr>
        <w:t>гарцбургитами</w:t>
      </w:r>
      <w:proofErr w:type="spellEnd"/>
      <w:r w:rsidRPr="00D95F1C">
        <w:rPr>
          <w:rFonts w:ascii="Times New Roman" w:hAnsi="Times New Roman" w:cs="Times New Roman"/>
          <w:bCs/>
          <w:sz w:val="28"/>
          <w:szCs w:val="28"/>
          <w:lang w:val="ru-RU"/>
        </w:rPr>
        <w:t xml:space="preserve"> с подчинёнными дунитами и </w:t>
      </w:r>
      <w:proofErr w:type="spellStart"/>
      <w:r w:rsidRPr="00D95F1C">
        <w:rPr>
          <w:rFonts w:ascii="Times New Roman" w:hAnsi="Times New Roman" w:cs="Times New Roman"/>
          <w:bCs/>
          <w:sz w:val="28"/>
          <w:szCs w:val="28"/>
          <w:lang w:val="ru-RU"/>
        </w:rPr>
        <w:t>лерцолитами</w:t>
      </w:r>
      <w:proofErr w:type="spellEnd"/>
      <w:r w:rsidRPr="00D95F1C">
        <w:rPr>
          <w:rFonts w:ascii="Times New Roman" w:hAnsi="Times New Roman" w:cs="Times New Roman"/>
          <w:bCs/>
          <w:sz w:val="28"/>
          <w:szCs w:val="28"/>
          <w:lang w:val="ru-RU"/>
        </w:rPr>
        <w:t xml:space="preserve">, что указывает на экспозицию мантийного уровня </w:t>
      </w:r>
      <w:proofErr w:type="spellStart"/>
      <w:r w:rsidRPr="00D95F1C">
        <w:rPr>
          <w:rFonts w:ascii="Times New Roman" w:hAnsi="Times New Roman" w:cs="Times New Roman"/>
          <w:bCs/>
          <w:sz w:val="28"/>
          <w:szCs w:val="28"/>
          <w:lang w:val="ru-RU"/>
        </w:rPr>
        <w:t>офиолитовой</w:t>
      </w:r>
      <w:proofErr w:type="spellEnd"/>
      <w:r w:rsidRPr="00D95F1C">
        <w:rPr>
          <w:rFonts w:ascii="Times New Roman" w:hAnsi="Times New Roman" w:cs="Times New Roman"/>
          <w:bCs/>
          <w:sz w:val="28"/>
          <w:szCs w:val="28"/>
          <w:lang w:val="ru-RU"/>
        </w:rPr>
        <w:t xml:space="preserve"> толщи.</w:t>
      </w:r>
    </w:p>
    <w:p w14:paraId="59336FC3" w14:textId="77777777" w:rsidR="00D95F1C" w:rsidRPr="00D95F1C" w:rsidRDefault="00D95F1C" w:rsidP="00D643C5">
      <w:pPr>
        <w:pStyle w:val="a5"/>
        <w:numPr>
          <w:ilvl w:val="0"/>
          <w:numId w:val="25"/>
        </w:numPr>
        <w:tabs>
          <w:tab w:val="left" w:pos="1080"/>
        </w:tabs>
        <w:spacing w:after="0" w:line="240" w:lineRule="auto"/>
        <w:ind w:left="0" w:firstLine="709"/>
        <w:jc w:val="both"/>
        <w:rPr>
          <w:rFonts w:ascii="Times New Roman" w:hAnsi="Times New Roman" w:cs="Times New Roman"/>
          <w:bCs/>
          <w:sz w:val="28"/>
          <w:szCs w:val="28"/>
          <w:lang w:val="ru-RU"/>
        </w:rPr>
      </w:pPr>
      <w:r w:rsidRPr="00D95F1C">
        <w:rPr>
          <w:rFonts w:ascii="Times New Roman" w:hAnsi="Times New Roman" w:cs="Times New Roman"/>
          <w:bCs/>
          <w:sz w:val="28"/>
          <w:szCs w:val="28"/>
          <w:lang w:val="ru-RU"/>
        </w:rPr>
        <w:t>Комплекс имеет выраженное блоковое строение; блоки Сур-Поль, Аб-</w:t>
      </w:r>
      <w:proofErr w:type="spellStart"/>
      <w:r w:rsidRPr="00D95F1C">
        <w:rPr>
          <w:rFonts w:ascii="Times New Roman" w:hAnsi="Times New Roman" w:cs="Times New Roman"/>
          <w:bCs/>
          <w:sz w:val="28"/>
          <w:szCs w:val="28"/>
          <w:lang w:val="ru-RU"/>
        </w:rPr>
        <w:t>Паран</w:t>
      </w:r>
      <w:proofErr w:type="spellEnd"/>
      <w:r w:rsidRPr="00D95F1C">
        <w:rPr>
          <w:rFonts w:ascii="Times New Roman" w:hAnsi="Times New Roman" w:cs="Times New Roman"/>
          <w:bCs/>
          <w:sz w:val="28"/>
          <w:szCs w:val="28"/>
          <w:lang w:val="ru-RU"/>
        </w:rPr>
        <w:t xml:space="preserve"> и </w:t>
      </w:r>
      <w:proofErr w:type="spellStart"/>
      <w:r w:rsidRPr="00D95F1C">
        <w:rPr>
          <w:rFonts w:ascii="Times New Roman" w:hAnsi="Times New Roman" w:cs="Times New Roman"/>
          <w:bCs/>
          <w:sz w:val="28"/>
          <w:szCs w:val="28"/>
          <w:lang w:val="ru-RU"/>
        </w:rPr>
        <w:t>Пол-Алам</w:t>
      </w:r>
      <w:proofErr w:type="spellEnd"/>
      <w:r w:rsidRPr="00D95F1C">
        <w:rPr>
          <w:rFonts w:ascii="Times New Roman" w:hAnsi="Times New Roman" w:cs="Times New Roman"/>
          <w:bCs/>
          <w:sz w:val="28"/>
          <w:szCs w:val="28"/>
          <w:lang w:val="ru-RU"/>
        </w:rPr>
        <w:t xml:space="preserve"> различаются степенью тектонической переработки и </w:t>
      </w:r>
      <w:proofErr w:type="spellStart"/>
      <w:r w:rsidRPr="00D95F1C">
        <w:rPr>
          <w:rFonts w:ascii="Times New Roman" w:hAnsi="Times New Roman" w:cs="Times New Roman"/>
          <w:bCs/>
          <w:sz w:val="28"/>
          <w:szCs w:val="28"/>
          <w:lang w:val="ru-RU"/>
        </w:rPr>
        <w:t>серпентинизации</w:t>
      </w:r>
      <w:proofErr w:type="spellEnd"/>
      <w:r w:rsidRPr="00D95F1C">
        <w:rPr>
          <w:rFonts w:ascii="Times New Roman" w:hAnsi="Times New Roman" w:cs="Times New Roman"/>
          <w:bCs/>
          <w:sz w:val="28"/>
          <w:szCs w:val="28"/>
          <w:lang w:val="ru-RU"/>
        </w:rPr>
        <w:t>.</w:t>
      </w:r>
    </w:p>
    <w:p w14:paraId="59336FC4" w14:textId="77777777" w:rsidR="00A739E4" w:rsidRPr="00D95F1C" w:rsidRDefault="00D95F1C" w:rsidP="00D643C5">
      <w:pPr>
        <w:pStyle w:val="a5"/>
        <w:numPr>
          <w:ilvl w:val="0"/>
          <w:numId w:val="25"/>
        </w:numPr>
        <w:tabs>
          <w:tab w:val="left" w:pos="0"/>
          <w:tab w:val="left" w:pos="1134"/>
        </w:tabs>
        <w:spacing w:after="0" w:line="240" w:lineRule="auto"/>
        <w:ind w:left="0" w:firstLine="709"/>
        <w:jc w:val="both"/>
        <w:rPr>
          <w:rFonts w:ascii="Times New Roman" w:hAnsi="Times New Roman" w:cs="Times New Roman"/>
          <w:bCs/>
          <w:sz w:val="28"/>
          <w:szCs w:val="28"/>
          <w:lang w:val="ru-RU"/>
        </w:rPr>
      </w:pPr>
      <w:r w:rsidRPr="00D95F1C">
        <w:rPr>
          <w:rFonts w:ascii="Times New Roman" w:hAnsi="Times New Roman" w:cs="Times New Roman"/>
          <w:bCs/>
          <w:sz w:val="28"/>
          <w:szCs w:val="28"/>
          <w:lang w:val="ru-RU"/>
        </w:rPr>
        <w:t xml:space="preserve">Петрографические и структурные признаки свидетельствуют о формировании комплекса в условиях </w:t>
      </w:r>
      <w:proofErr w:type="spellStart"/>
      <w:r w:rsidRPr="00D95F1C">
        <w:rPr>
          <w:rFonts w:ascii="Times New Roman" w:hAnsi="Times New Roman" w:cs="Times New Roman"/>
          <w:bCs/>
          <w:sz w:val="28"/>
          <w:szCs w:val="28"/>
          <w:lang w:val="ru-RU"/>
        </w:rPr>
        <w:t>субдукционно</w:t>
      </w:r>
      <w:proofErr w:type="spellEnd"/>
      <w:r w:rsidRPr="00D95F1C">
        <w:rPr>
          <w:rFonts w:ascii="Times New Roman" w:hAnsi="Times New Roman" w:cs="Times New Roman"/>
          <w:bCs/>
          <w:sz w:val="28"/>
          <w:szCs w:val="28"/>
          <w:lang w:val="ru-RU"/>
        </w:rPr>
        <w:t xml:space="preserve">-коллизионной обстановки. </w:t>
      </w:r>
      <w:r w:rsidR="00A739E4" w:rsidRPr="00D95F1C">
        <w:rPr>
          <w:rFonts w:ascii="Times New Roman" w:hAnsi="Times New Roman" w:cs="Times New Roman"/>
          <w:bCs/>
          <w:sz w:val="28"/>
          <w:szCs w:val="28"/>
          <w:lang w:val="ru-RU"/>
        </w:rPr>
        <w:br w:type="page"/>
      </w:r>
    </w:p>
    <w:p w14:paraId="59336FC5" w14:textId="26516CD1" w:rsidR="002B66A3" w:rsidRPr="00E0366E" w:rsidRDefault="002B66A3" w:rsidP="00E0366E">
      <w:pPr>
        <w:spacing w:after="0" w:line="240" w:lineRule="auto"/>
        <w:ind w:firstLine="810"/>
        <w:jc w:val="both"/>
        <w:rPr>
          <w:rFonts w:ascii="Times New Roman" w:hAnsi="Times New Roman" w:cs="Times New Roman"/>
          <w:b/>
          <w:bCs/>
          <w:sz w:val="28"/>
          <w:szCs w:val="28"/>
          <w:lang w:val="ru-RU"/>
        </w:rPr>
      </w:pPr>
      <w:r w:rsidRPr="007C6ACA">
        <w:rPr>
          <w:rFonts w:ascii="Times New Roman" w:hAnsi="Times New Roman" w:cs="Times New Roman"/>
          <w:b/>
          <w:bCs/>
          <w:sz w:val="28"/>
          <w:szCs w:val="28"/>
          <w:lang w:val="ru-RU"/>
        </w:rPr>
        <w:lastRenderedPageBreak/>
        <w:t xml:space="preserve">3 </w:t>
      </w:r>
      <w:r w:rsidR="00D643C5" w:rsidRPr="00E0366E">
        <w:rPr>
          <w:rFonts w:ascii="Times New Roman" w:hAnsi="Times New Roman" w:cs="Times New Roman"/>
          <w:b/>
          <w:bCs/>
          <w:sz w:val="28"/>
          <w:szCs w:val="28"/>
          <w:lang w:val="ru-RU"/>
        </w:rPr>
        <w:t>МЕТОДИКА ИНТЕГРАЦИИ МУЛЬТИСПЕКТРАЛЬНЫХ ДАННЫХ ASTER И ПОЛЕВЫХ ИССЛЕДОВАНИЙ ПРИ ИЗУЧЕНИИ ЛОГАРСКОГО ОФИОЛИТОВОГО КОМПЛЕКСА</w:t>
      </w:r>
    </w:p>
    <w:p w14:paraId="59336FC6" w14:textId="77777777" w:rsidR="00DC7321" w:rsidRPr="007C6ACA" w:rsidRDefault="00DC7321" w:rsidP="00571C96">
      <w:pPr>
        <w:spacing w:after="0" w:line="240" w:lineRule="auto"/>
        <w:ind w:firstLine="810"/>
        <w:jc w:val="both"/>
        <w:rPr>
          <w:rFonts w:ascii="Times New Roman" w:hAnsi="Times New Roman" w:cs="Times New Roman"/>
          <w:b/>
          <w:bCs/>
          <w:sz w:val="28"/>
          <w:szCs w:val="28"/>
          <w:lang w:val="ru-RU" w:bidi="fa-IR"/>
        </w:rPr>
      </w:pPr>
    </w:p>
    <w:p w14:paraId="59336FC7" w14:textId="3B50ADBF"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Комплекс </w:t>
      </w:r>
      <w:proofErr w:type="spellStart"/>
      <w:r w:rsidRPr="007C6ACA">
        <w:rPr>
          <w:rFonts w:ascii="Times New Roman" w:hAnsi="Times New Roman" w:cs="Times New Roman"/>
          <w:sz w:val="28"/>
          <w:szCs w:val="28"/>
          <w:lang w:val="ru-RU"/>
        </w:rPr>
        <w:t>Логарского</w:t>
      </w:r>
      <w:proofErr w:type="spellEnd"/>
      <w:r w:rsidRPr="007C6ACA">
        <w:rPr>
          <w:rFonts w:ascii="Times New Roman" w:hAnsi="Times New Roman" w:cs="Times New Roman"/>
          <w:sz w:val="28"/>
          <w:szCs w:val="28"/>
          <w:lang w:val="ru-RU"/>
        </w:rPr>
        <w:t xml:space="preserve"> </w:t>
      </w:r>
      <w:proofErr w:type="spellStart"/>
      <w:r w:rsidRPr="007C6ACA">
        <w:rPr>
          <w:rFonts w:ascii="Times New Roman" w:hAnsi="Times New Roman" w:cs="Times New Roman"/>
          <w:sz w:val="28"/>
          <w:szCs w:val="28"/>
          <w:lang w:val="ru-RU"/>
        </w:rPr>
        <w:t>офиолита</w:t>
      </w:r>
      <w:proofErr w:type="spellEnd"/>
      <w:r w:rsidRPr="007C6ACA">
        <w:rPr>
          <w:rFonts w:ascii="Times New Roman" w:hAnsi="Times New Roman" w:cs="Times New Roman"/>
          <w:sz w:val="28"/>
          <w:szCs w:val="28"/>
          <w:lang w:val="ru-RU"/>
        </w:rPr>
        <w:t xml:space="preserve">, являющийся частью Кабульского блока, расположен приблизительно в 30 км к югу от Кабула, Афганистан. Площадь комплекса составляет около 2000 км², располагаясь между </w:t>
      </w:r>
      <w:proofErr w:type="spellStart"/>
      <w:r w:rsidRPr="007C6ACA">
        <w:rPr>
          <w:rFonts w:ascii="Times New Roman" w:hAnsi="Times New Roman" w:cs="Times New Roman"/>
          <w:sz w:val="28"/>
          <w:szCs w:val="28"/>
          <w:lang w:val="ru-RU"/>
        </w:rPr>
        <w:t>Чаманом</w:t>
      </w:r>
      <w:proofErr w:type="spellEnd"/>
      <w:r w:rsidRPr="007C6ACA">
        <w:rPr>
          <w:rFonts w:ascii="Times New Roman" w:hAnsi="Times New Roman" w:cs="Times New Roman"/>
          <w:sz w:val="28"/>
          <w:szCs w:val="28"/>
          <w:lang w:val="ru-RU"/>
        </w:rPr>
        <w:t xml:space="preserve"> и Гардезом вдоль </w:t>
      </w:r>
      <w:proofErr w:type="spellStart"/>
      <w:r w:rsidRPr="007C6ACA">
        <w:rPr>
          <w:rFonts w:ascii="Times New Roman" w:hAnsi="Times New Roman" w:cs="Times New Roman"/>
          <w:sz w:val="28"/>
          <w:szCs w:val="28"/>
          <w:lang w:val="ru-RU"/>
        </w:rPr>
        <w:t>альтимур</w:t>
      </w:r>
      <w:r w:rsidR="00D643C5">
        <w:rPr>
          <w:rFonts w:ascii="Times New Roman" w:hAnsi="Times New Roman" w:cs="Times New Roman"/>
          <w:sz w:val="28"/>
          <w:szCs w:val="28"/>
          <w:lang w:val="ru-RU"/>
        </w:rPr>
        <w:t>умского</w:t>
      </w:r>
      <w:proofErr w:type="spellEnd"/>
      <w:r w:rsidR="00D643C5">
        <w:rPr>
          <w:rFonts w:ascii="Times New Roman" w:hAnsi="Times New Roman" w:cs="Times New Roman"/>
          <w:sz w:val="28"/>
          <w:szCs w:val="28"/>
          <w:lang w:val="ru-RU"/>
        </w:rPr>
        <w:t xml:space="preserve"> разлома сдвигового типа</w:t>
      </w:r>
      <w:r w:rsidRPr="007C6ACA">
        <w:rPr>
          <w:rFonts w:ascii="Times New Roman" w:hAnsi="Times New Roman" w:cs="Times New Roman"/>
          <w:sz w:val="28"/>
          <w:szCs w:val="28"/>
          <w:lang w:val="ru-RU"/>
        </w:rPr>
        <w:t xml:space="preserve">. Комплекс включает в себя нижние </w:t>
      </w:r>
      <w:proofErr w:type="spellStart"/>
      <w:r w:rsidRPr="007C6ACA">
        <w:rPr>
          <w:rFonts w:ascii="Times New Roman" w:hAnsi="Times New Roman" w:cs="Times New Roman"/>
          <w:sz w:val="28"/>
          <w:szCs w:val="28"/>
          <w:lang w:val="ru-RU"/>
        </w:rPr>
        <w:t>лагеритовые</w:t>
      </w:r>
      <w:proofErr w:type="spellEnd"/>
      <w:r w:rsidRPr="007C6ACA">
        <w:rPr>
          <w:rFonts w:ascii="Times New Roman" w:hAnsi="Times New Roman" w:cs="Times New Roman"/>
          <w:sz w:val="28"/>
          <w:szCs w:val="28"/>
          <w:lang w:val="ru-RU"/>
        </w:rPr>
        <w:t xml:space="preserve">, дунитовые, </w:t>
      </w:r>
      <w:proofErr w:type="spellStart"/>
      <w:r w:rsidRPr="007C6ACA">
        <w:rPr>
          <w:rFonts w:ascii="Times New Roman" w:hAnsi="Times New Roman" w:cs="Times New Roman"/>
          <w:sz w:val="28"/>
          <w:szCs w:val="28"/>
          <w:lang w:val="ru-RU"/>
        </w:rPr>
        <w:t>гарцбургитовые</w:t>
      </w:r>
      <w:proofErr w:type="spellEnd"/>
      <w:r w:rsidRPr="007C6ACA">
        <w:rPr>
          <w:rFonts w:ascii="Times New Roman" w:hAnsi="Times New Roman" w:cs="Times New Roman"/>
          <w:sz w:val="28"/>
          <w:szCs w:val="28"/>
          <w:lang w:val="ru-RU"/>
        </w:rPr>
        <w:t>, габбро-</w:t>
      </w:r>
      <w:proofErr w:type="spellStart"/>
      <w:r w:rsidRPr="007C6ACA">
        <w:rPr>
          <w:rFonts w:ascii="Times New Roman" w:hAnsi="Times New Roman" w:cs="Times New Roman"/>
          <w:sz w:val="28"/>
          <w:szCs w:val="28"/>
          <w:lang w:val="ru-RU"/>
        </w:rPr>
        <w:t>ультрамафические</w:t>
      </w:r>
      <w:proofErr w:type="spellEnd"/>
      <w:r w:rsidRPr="007C6ACA">
        <w:rPr>
          <w:rFonts w:ascii="Times New Roman" w:hAnsi="Times New Roman" w:cs="Times New Roman"/>
          <w:sz w:val="28"/>
          <w:szCs w:val="28"/>
          <w:lang w:val="ru-RU"/>
        </w:rPr>
        <w:t xml:space="preserve"> и мафические единицы, переходящие вверх в комплекс долеритовых дайков, базальтовых подушек и верхнюю последовательность </w:t>
      </w:r>
      <w:proofErr w:type="spellStart"/>
      <w:r w:rsidRPr="007C6ACA">
        <w:rPr>
          <w:rFonts w:ascii="Times New Roman" w:hAnsi="Times New Roman" w:cs="Times New Roman"/>
          <w:sz w:val="28"/>
          <w:szCs w:val="28"/>
          <w:lang w:val="ru-RU"/>
        </w:rPr>
        <w:t>вулканоклас</w:t>
      </w:r>
      <w:r>
        <w:rPr>
          <w:rFonts w:ascii="Times New Roman" w:hAnsi="Times New Roman" w:cs="Times New Roman"/>
          <w:sz w:val="28"/>
          <w:szCs w:val="28"/>
          <w:lang w:val="ru-RU"/>
        </w:rPr>
        <w:t>тических</w:t>
      </w:r>
      <w:proofErr w:type="spellEnd"/>
      <w:r>
        <w:rPr>
          <w:rFonts w:ascii="Times New Roman" w:hAnsi="Times New Roman" w:cs="Times New Roman"/>
          <w:sz w:val="28"/>
          <w:szCs w:val="28"/>
          <w:lang w:val="ru-RU"/>
        </w:rPr>
        <w:t xml:space="preserve"> и терригенных еди</w:t>
      </w:r>
      <w:r w:rsidR="00D643C5">
        <w:rPr>
          <w:rFonts w:ascii="Times New Roman" w:hAnsi="Times New Roman" w:cs="Times New Roman"/>
          <w:sz w:val="28"/>
          <w:szCs w:val="28"/>
          <w:lang w:val="ru-RU"/>
        </w:rPr>
        <w:t>ниц</w:t>
      </w:r>
      <w:r w:rsidRPr="007C6ACA">
        <w:rPr>
          <w:rFonts w:ascii="Times New Roman" w:hAnsi="Times New Roman" w:cs="Times New Roman"/>
          <w:sz w:val="28"/>
          <w:szCs w:val="28"/>
          <w:lang w:val="ru-RU"/>
        </w:rPr>
        <w:t>.</w:t>
      </w:r>
    </w:p>
    <w:p w14:paraId="59336FC8" w14:textId="7997597D"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Традиционное определение геологических структур, горных комплексов и поверхностной минералогии в полевых условиях на ранних стадиях геологической разведки и исследований является </w:t>
      </w:r>
      <w:proofErr w:type="spellStart"/>
      <w:r w:rsidRPr="007C6ACA">
        <w:rPr>
          <w:rFonts w:ascii="Times New Roman" w:hAnsi="Times New Roman" w:cs="Times New Roman"/>
          <w:sz w:val="28"/>
          <w:szCs w:val="28"/>
          <w:lang w:val="ru-RU"/>
        </w:rPr>
        <w:t>времязатратным</w:t>
      </w:r>
      <w:proofErr w:type="spellEnd"/>
      <w:r w:rsidRPr="007C6ACA">
        <w:rPr>
          <w:rFonts w:ascii="Times New Roman" w:hAnsi="Times New Roman" w:cs="Times New Roman"/>
          <w:sz w:val="28"/>
          <w:szCs w:val="28"/>
          <w:lang w:val="ru-RU"/>
        </w:rPr>
        <w:t xml:space="preserve"> и иногда невозможным из-за физических и географических ограничений. В связи с этим за последние десятилетия быстрое развитие дистанционного зондирования и географических информационных систем стало жизненно важным инструментом в подоб</w:t>
      </w:r>
      <w:r w:rsidR="00D643C5">
        <w:rPr>
          <w:rFonts w:ascii="Times New Roman" w:hAnsi="Times New Roman" w:cs="Times New Roman"/>
          <w:sz w:val="28"/>
          <w:szCs w:val="28"/>
          <w:lang w:val="ru-RU"/>
        </w:rPr>
        <w:t>ных геологических исследованиях</w:t>
      </w:r>
      <w:r w:rsidRPr="007C6ACA">
        <w:rPr>
          <w:rFonts w:ascii="Times New Roman" w:hAnsi="Times New Roman" w:cs="Times New Roman"/>
          <w:sz w:val="28"/>
          <w:szCs w:val="28"/>
          <w:lang w:val="ru-RU"/>
        </w:rPr>
        <w:t>.</w:t>
      </w:r>
    </w:p>
    <w:p w14:paraId="59336FC9" w14:textId="0EE7A52B"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Для разведки минералов и тектонических структур данное развитие предоставляет оптимальные возможности для всестороннего картирования и анализа поверхности Земли. Многочисленные спутники функционируют и используются для различных задач, включая наблюдение за землей, обнаружение изменений, исследование окружающей среды, качество воды, гидрологию, разведку минералов и нефти, вулканологию, сейсмологию, мониторинг наводнений и опасных природных явлений, а также детальное картирован</w:t>
      </w:r>
      <w:r w:rsidR="00D643C5">
        <w:rPr>
          <w:rFonts w:ascii="Times New Roman" w:hAnsi="Times New Roman" w:cs="Times New Roman"/>
          <w:sz w:val="28"/>
          <w:szCs w:val="28"/>
          <w:lang w:val="ru-RU"/>
        </w:rPr>
        <w:t>ие рельефа и отдалённых районов</w:t>
      </w:r>
      <w:r w:rsidRPr="00B418A2">
        <w:rPr>
          <w:rFonts w:ascii="Times New Roman" w:hAnsi="Times New Roman" w:cs="Times New Roman"/>
          <w:sz w:val="28"/>
          <w:szCs w:val="28"/>
          <w:lang w:val="ru-RU"/>
        </w:rPr>
        <w:t>.</w:t>
      </w:r>
    </w:p>
    <w:p w14:paraId="59336FCA" w14:textId="77777777"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Усовершенствованный космический радиометр теплового излучения и отражения (ASTER), спектрометр Sentinel-2 MSI и радиометр </w:t>
      </w:r>
      <w:proofErr w:type="spellStart"/>
      <w:r w:rsidRPr="007C6ACA">
        <w:rPr>
          <w:rFonts w:ascii="Times New Roman" w:hAnsi="Times New Roman" w:cs="Times New Roman"/>
          <w:sz w:val="28"/>
          <w:szCs w:val="28"/>
          <w:lang w:val="ru-RU"/>
        </w:rPr>
        <w:t>Landsat</w:t>
      </w:r>
      <w:proofErr w:type="spellEnd"/>
      <w:r w:rsidRPr="007C6ACA">
        <w:rPr>
          <w:rFonts w:ascii="Times New Roman" w:hAnsi="Times New Roman" w:cs="Times New Roman"/>
          <w:sz w:val="28"/>
          <w:szCs w:val="28"/>
          <w:lang w:val="ru-RU"/>
        </w:rPr>
        <w:t xml:space="preserve"> 8 OLI/TIRS — это мультиспектральные данные дистанционного зондирования, широко применяемые в геологических исследованиях. Эти инструменты используются для литологического картирования, выявления стратиграфических последовательностей, картирования гидротермальных изменений и структурного анализа</w:t>
      </w:r>
      <w:r w:rsidRPr="00B418A2">
        <w:rPr>
          <w:rFonts w:ascii="Times New Roman" w:hAnsi="Times New Roman" w:cs="Times New Roman"/>
          <w:sz w:val="28"/>
          <w:szCs w:val="28"/>
          <w:lang w:val="ru-RU"/>
        </w:rPr>
        <w:t>. [</w:t>
      </w:r>
      <w:r w:rsidRPr="00BD2DE8">
        <w:rPr>
          <w:rFonts w:ascii="Times New Roman" w:hAnsi="Times New Roman" w:cs="Times New Roman"/>
          <w:sz w:val="28"/>
          <w:szCs w:val="28"/>
          <w:lang w:val="ru-RU"/>
        </w:rPr>
        <w:t>118</w:t>
      </w:r>
      <w:r w:rsidRPr="00B418A2">
        <w:rPr>
          <w:rFonts w:ascii="Times New Roman" w:hAnsi="Times New Roman" w:cs="Times New Roman"/>
          <w:sz w:val="28"/>
          <w:szCs w:val="28"/>
          <w:lang w:val="ru-RU"/>
        </w:rPr>
        <w:t>–1</w:t>
      </w:r>
      <w:r w:rsidRPr="00BD2DE8">
        <w:rPr>
          <w:rFonts w:ascii="Times New Roman" w:hAnsi="Times New Roman" w:cs="Times New Roman"/>
          <w:sz w:val="28"/>
          <w:szCs w:val="28"/>
          <w:lang w:val="ru-RU"/>
        </w:rPr>
        <w:t>22</w:t>
      </w:r>
      <w:r w:rsidRPr="007C6ACA">
        <w:rPr>
          <w:rFonts w:ascii="Times New Roman" w:hAnsi="Times New Roman" w:cs="Times New Roman"/>
          <w:sz w:val="28"/>
          <w:szCs w:val="28"/>
          <w:lang w:val="ru-RU"/>
        </w:rPr>
        <w:t xml:space="preserve">]. </w:t>
      </w:r>
    </w:p>
    <w:p w14:paraId="59336FCB" w14:textId="3B7E80B1"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Результаты исследования дистанционного зондирования подтверждаются наземными данными для обеспечения надежности и точности результатов. Для определения </w:t>
      </w:r>
      <w:proofErr w:type="spellStart"/>
      <w:r w:rsidRPr="007C6ACA">
        <w:rPr>
          <w:rFonts w:ascii="Times New Roman" w:hAnsi="Times New Roman" w:cs="Times New Roman"/>
          <w:sz w:val="28"/>
          <w:szCs w:val="28"/>
          <w:lang w:val="ru-RU"/>
        </w:rPr>
        <w:t>офиолитовых</w:t>
      </w:r>
      <w:proofErr w:type="spellEnd"/>
      <w:r w:rsidRPr="007C6ACA">
        <w:rPr>
          <w:rFonts w:ascii="Times New Roman" w:hAnsi="Times New Roman" w:cs="Times New Roman"/>
          <w:sz w:val="28"/>
          <w:szCs w:val="28"/>
          <w:lang w:val="ru-RU"/>
        </w:rPr>
        <w:t xml:space="preserve"> комплексов и связанных с ними последовательностей применяются многочисленные подходы, использующие различные методы цифровой обработки изображений. Эти методы включают композиции ложных цветов (FCC), нормирование полос (BR), </w:t>
      </w:r>
      <w:proofErr w:type="spellStart"/>
      <w:r w:rsidRPr="007C6ACA">
        <w:rPr>
          <w:rFonts w:ascii="Times New Roman" w:hAnsi="Times New Roman" w:cs="Times New Roman"/>
          <w:sz w:val="28"/>
          <w:szCs w:val="28"/>
          <w:lang w:val="ru-RU"/>
        </w:rPr>
        <w:t>декорреляционное</w:t>
      </w:r>
      <w:proofErr w:type="spellEnd"/>
      <w:r w:rsidRPr="007C6ACA">
        <w:rPr>
          <w:rFonts w:ascii="Times New Roman" w:hAnsi="Times New Roman" w:cs="Times New Roman"/>
          <w:sz w:val="28"/>
          <w:szCs w:val="28"/>
          <w:lang w:val="ru-RU"/>
        </w:rPr>
        <w:t xml:space="preserve"> растяжение (DS), </w:t>
      </w:r>
      <w:r w:rsidRPr="007C6ACA">
        <w:rPr>
          <w:rFonts w:ascii="Times New Roman" w:hAnsi="Times New Roman" w:cs="Times New Roman"/>
          <w:sz w:val="28"/>
          <w:szCs w:val="28"/>
          <w:lang w:val="ru-RU"/>
        </w:rPr>
        <w:lastRenderedPageBreak/>
        <w:t>картирование спектрального угла (SAM), минералогические показатели (MI), минимальную долю шума (MNF) и ана</w:t>
      </w:r>
      <w:r w:rsidR="00D643C5">
        <w:rPr>
          <w:rFonts w:ascii="Times New Roman" w:hAnsi="Times New Roman" w:cs="Times New Roman"/>
          <w:sz w:val="28"/>
          <w:szCs w:val="28"/>
          <w:lang w:val="ru-RU"/>
        </w:rPr>
        <w:t xml:space="preserve">лиз главных компонентов (PCA). </w:t>
      </w:r>
    </w:p>
    <w:p w14:paraId="59336FCC" w14:textId="7C35594F"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Ограниченные исследования </w:t>
      </w:r>
      <w:proofErr w:type="spellStart"/>
      <w:r w:rsidRPr="007C6ACA">
        <w:rPr>
          <w:rFonts w:ascii="Times New Roman" w:hAnsi="Times New Roman" w:cs="Times New Roman"/>
          <w:sz w:val="28"/>
          <w:szCs w:val="28"/>
          <w:lang w:val="ru-RU"/>
        </w:rPr>
        <w:t>офиолитовых</w:t>
      </w:r>
      <w:proofErr w:type="spellEnd"/>
      <w:r w:rsidRPr="007C6ACA">
        <w:rPr>
          <w:rFonts w:ascii="Times New Roman" w:hAnsi="Times New Roman" w:cs="Times New Roman"/>
          <w:sz w:val="28"/>
          <w:szCs w:val="28"/>
          <w:lang w:val="ru-RU"/>
        </w:rPr>
        <w:t xml:space="preserve"> комплексов проводились на территории региона Логар на юго-востоке Афганистана. Эти исследования были проведены Союзом Советских Социалистических Республик (СССР), Геологической службой США (USGS) и коллегами из кафедры геологического проектирования и разведки шахт Кабульского политехнического университета. Исследования проводились традиционными методами и в основном были сосредоточены на ультраосновных комплексах Афганистана и связанных с ними минералах </w:t>
      </w:r>
      <w:proofErr w:type="spellStart"/>
      <w:r w:rsidRPr="007C6ACA">
        <w:rPr>
          <w:rFonts w:ascii="Times New Roman" w:hAnsi="Times New Roman" w:cs="Times New Roman"/>
          <w:sz w:val="28"/>
          <w:szCs w:val="28"/>
          <w:lang w:val="ru-RU"/>
        </w:rPr>
        <w:t>Логарского</w:t>
      </w:r>
      <w:proofErr w:type="spellEnd"/>
      <w:r w:rsidRPr="007C6ACA">
        <w:rPr>
          <w:rFonts w:ascii="Times New Roman" w:hAnsi="Times New Roman" w:cs="Times New Roman"/>
          <w:sz w:val="28"/>
          <w:szCs w:val="28"/>
          <w:lang w:val="ru-RU"/>
        </w:rPr>
        <w:t xml:space="preserve"> </w:t>
      </w:r>
      <w:proofErr w:type="spellStart"/>
      <w:r w:rsidRPr="007C6ACA">
        <w:rPr>
          <w:rFonts w:ascii="Times New Roman" w:hAnsi="Times New Roman" w:cs="Times New Roman"/>
          <w:sz w:val="28"/>
          <w:szCs w:val="28"/>
          <w:lang w:val="ru-RU"/>
        </w:rPr>
        <w:t>офиолитового</w:t>
      </w:r>
      <w:proofErr w:type="spellEnd"/>
      <w:r w:rsidRPr="007C6ACA">
        <w:rPr>
          <w:rFonts w:ascii="Times New Roman" w:hAnsi="Times New Roman" w:cs="Times New Roman"/>
          <w:sz w:val="28"/>
          <w:szCs w:val="28"/>
          <w:lang w:val="ru-RU"/>
        </w:rPr>
        <w:t xml:space="preserve"> комплекса (LOC). В исследовании дистанционного зондирования  [</w:t>
      </w:r>
      <w:r w:rsidRPr="00C13E39">
        <w:rPr>
          <w:rFonts w:ascii="Times New Roman" w:hAnsi="Times New Roman" w:cs="Times New Roman"/>
          <w:sz w:val="28"/>
          <w:szCs w:val="28"/>
          <w:lang w:val="ru-RU"/>
        </w:rPr>
        <w:t>12</w:t>
      </w:r>
      <w:r w:rsidR="00D643C5">
        <w:rPr>
          <w:rFonts w:ascii="Times New Roman" w:hAnsi="Times New Roman" w:cs="Times New Roman"/>
          <w:sz w:val="28"/>
          <w:szCs w:val="28"/>
          <w:lang w:val="ru-RU"/>
        </w:rPr>
        <w:t>3</w:t>
      </w:r>
      <w:r w:rsidRPr="007C6ACA">
        <w:rPr>
          <w:rFonts w:ascii="Times New Roman" w:hAnsi="Times New Roman" w:cs="Times New Roman"/>
          <w:sz w:val="28"/>
          <w:szCs w:val="28"/>
          <w:lang w:val="ru-RU"/>
        </w:rPr>
        <w:t xml:space="preserve">] использовались данные </w:t>
      </w:r>
      <w:proofErr w:type="spellStart"/>
      <w:r w:rsidRPr="007C6ACA">
        <w:rPr>
          <w:rFonts w:ascii="Times New Roman" w:hAnsi="Times New Roman" w:cs="Times New Roman"/>
          <w:sz w:val="28"/>
          <w:szCs w:val="28"/>
          <w:lang w:val="ru-RU"/>
        </w:rPr>
        <w:t>Landsat</w:t>
      </w:r>
      <w:proofErr w:type="spellEnd"/>
      <w:r w:rsidRPr="007C6ACA">
        <w:rPr>
          <w:rFonts w:ascii="Times New Roman" w:hAnsi="Times New Roman" w:cs="Times New Roman"/>
          <w:sz w:val="28"/>
          <w:szCs w:val="28"/>
          <w:lang w:val="ru-RU"/>
        </w:rPr>
        <w:t xml:space="preserve"> 8 OLI/TIRS для поиска хромита в районе Логара. Для разделения хромитовых масс применялись методы композиции ложных цветов (FCC), нормирования полос (BR) и анализа главных компонентов (PCA). Кроме</w:t>
      </w:r>
      <w:r w:rsidR="00D643C5">
        <w:rPr>
          <w:rFonts w:ascii="Times New Roman" w:hAnsi="Times New Roman" w:cs="Times New Roman"/>
          <w:sz w:val="28"/>
          <w:szCs w:val="28"/>
          <w:lang w:val="ru-RU"/>
        </w:rPr>
        <w:t xml:space="preserve"> того, в недавнем исследовании </w:t>
      </w:r>
      <w:r w:rsidRPr="007C6ACA">
        <w:rPr>
          <w:rFonts w:ascii="Times New Roman" w:hAnsi="Times New Roman" w:cs="Times New Roman"/>
          <w:sz w:val="28"/>
          <w:szCs w:val="28"/>
          <w:lang w:val="ru-RU"/>
        </w:rPr>
        <w:t xml:space="preserve"> использовались методы спектрального анализа с использованием данных ASTER для различения четырех различных масс </w:t>
      </w:r>
      <w:proofErr w:type="spellStart"/>
      <w:r w:rsidRPr="007C6ACA">
        <w:rPr>
          <w:rFonts w:ascii="Times New Roman" w:hAnsi="Times New Roman" w:cs="Times New Roman"/>
          <w:sz w:val="28"/>
          <w:szCs w:val="28"/>
          <w:lang w:val="ru-RU"/>
        </w:rPr>
        <w:t>офиолитов</w:t>
      </w:r>
      <w:proofErr w:type="spellEnd"/>
      <w:r w:rsidRPr="007C6ACA">
        <w:rPr>
          <w:rFonts w:ascii="Times New Roman" w:hAnsi="Times New Roman" w:cs="Times New Roman"/>
          <w:sz w:val="28"/>
          <w:szCs w:val="28"/>
          <w:lang w:val="ru-RU"/>
        </w:rPr>
        <w:t xml:space="preserve"> </w:t>
      </w:r>
      <w:r w:rsidR="00D643C5">
        <w:rPr>
          <w:rFonts w:ascii="Times New Roman" w:hAnsi="Times New Roman" w:cs="Times New Roman"/>
          <w:sz w:val="28"/>
          <w:szCs w:val="28"/>
          <w:lang w:val="ru-RU"/>
        </w:rPr>
        <w:t>внутри LOC и его окрестностей.</w:t>
      </w:r>
    </w:p>
    <w:p w14:paraId="59336FCD" w14:textId="77777777"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Учитывая применяемые в литературе методы определения </w:t>
      </w:r>
      <w:proofErr w:type="spellStart"/>
      <w:r w:rsidRPr="007C6ACA">
        <w:rPr>
          <w:rFonts w:ascii="Times New Roman" w:hAnsi="Times New Roman" w:cs="Times New Roman"/>
          <w:sz w:val="28"/>
          <w:szCs w:val="28"/>
          <w:lang w:val="ru-RU"/>
        </w:rPr>
        <w:t>офиолитового</w:t>
      </w:r>
      <w:proofErr w:type="spellEnd"/>
      <w:r w:rsidRPr="007C6ACA">
        <w:rPr>
          <w:rFonts w:ascii="Times New Roman" w:hAnsi="Times New Roman" w:cs="Times New Roman"/>
          <w:sz w:val="28"/>
          <w:szCs w:val="28"/>
          <w:lang w:val="ru-RU"/>
        </w:rPr>
        <w:t xml:space="preserve"> комплекса по данным дистанционного зондирования, использование одного метода может не дать значимого результата из-за сходства спектральных характеристик выбранных минералов, таких как карбонатные минералы (например, кальцит и доломит). Для разделения этих минералов требуется использование нескольких подходов или данных дистанционного зондирования с высоким спектральным разрешением. Поэтому в данном исследовании были рассмотрены три различных метода спектрального анализа.</w:t>
      </w:r>
    </w:p>
    <w:p w14:paraId="59336FCE" w14:textId="515D2FDE" w:rsidR="002B66A3" w:rsidRPr="007C6ACA"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Кроме того, применение нескольких алгоритмов позволяет определить только минералогию поверхности на основе ее характеристик поглощения и отражения, что позволяет определить лишь пространственное распределение комплексов. Однако для понимания геологического и тектонического значения этих пород важна также характеристика геологических, минералогических и петрографических свойств выявленных комплексов. Большинство ранних дистанционных исследований [</w:t>
      </w:r>
      <w:r w:rsidRPr="00C13E39">
        <w:rPr>
          <w:rFonts w:ascii="Times New Roman" w:hAnsi="Times New Roman" w:cs="Times New Roman"/>
          <w:sz w:val="28"/>
          <w:szCs w:val="28"/>
          <w:lang w:val="ru-RU"/>
        </w:rPr>
        <w:t>124</w:t>
      </w:r>
      <w:r w:rsidRPr="007C6ACA">
        <w:rPr>
          <w:rFonts w:ascii="Times New Roman" w:hAnsi="Times New Roman" w:cs="Times New Roman"/>
          <w:sz w:val="28"/>
          <w:szCs w:val="28"/>
          <w:lang w:val="ru-RU"/>
        </w:rPr>
        <w:t xml:space="preserve">] в LOC определили лишь пространственное распределение </w:t>
      </w:r>
      <w:proofErr w:type="spellStart"/>
      <w:r w:rsidRPr="007C6ACA">
        <w:rPr>
          <w:rFonts w:ascii="Times New Roman" w:hAnsi="Times New Roman" w:cs="Times New Roman"/>
          <w:sz w:val="28"/>
          <w:szCs w:val="28"/>
          <w:lang w:val="ru-RU"/>
        </w:rPr>
        <w:t>офиолитов</w:t>
      </w:r>
      <w:proofErr w:type="spellEnd"/>
      <w:r w:rsidRPr="007C6ACA">
        <w:rPr>
          <w:rFonts w:ascii="Times New Roman" w:hAnsi="Times New Roman" w:cs="Times New Roman"/>
          <w:sz w:val="28"/>
          <w:szCs w:val="28"/>
          <w:lang w:val="ru-RU"/>
        </w:rPr>
        <w:t xml:space="preserve">, однако типы пород, а также геологическая и тектоническая конфигурация остаются неясными. </w:t>
      </w:r>
    </w:p>
    <w:p w14:paraId="59336FCF" w14:textId="6E94212D" w:rsidR="002B66A3" w:rsidRDefault="002B66A3" w:rsidP="00D643C5">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Таким образом, интеграция результатов дистанционного зондирования с полевыми данными является оптимальным решением для достижения этой цели и проверки конечных результатов. В данном исследовании рассматривается комбинация трех методов дистанционного зондирования: минералогических индексов (MI) для конкретных минералов и горных пород, нормирования полос (BR) и картирова</w:t>
      </w:r>
      <w:r w:rsidR="00D643C5">
        <w:rPr>
          <w:rFonts w:ascii="Times New Roman" w:hAnsi="Times New Roman" w:cs="Times New Roman"/>
          <w:sz w:val="28"/>
          <w:szCs w:val="28"/>
          <w:lang w:val="ru-RU"/>
        </w:rPr>
        <w:t>ния спектрального угла (SAM)</w:t>
      </w:r>
      <w:r w:rsidRPr="007C6ACA">
        <w:rPr>
          <w:rFonts w:ascii="Times New Roman" w:hAnsi="Times New Roman" w:cs="Times New Roman"/>
          <w:sz w:val="28"/>
          <w:szCs w:val="28"/>
          <w:lang w:val="ru-RU"/>
        </w:rPr>
        <w:t xml:space="preserve">, а также полевых данных для обеспечения точности картографирования </w:t>
      </w:r>
      <w:proofErr w:type="spellStart"/>
      <w:r w:rsidRPr="007C6ACA">
        <w:rPr>
          <w:rFonts w:ascii="Times New Roman" w:hAnsi="Times New Roman" w:cs="Times New Roman"/>
          <w:sz w:val="28"/>
          <w:szCs w:val="28"/>
          <w:lang w:val="ru-RU"/>
        </w:rPr>
        <w:t>офиолитовых</w:t>
      </w:r>
      <w:proofErr w:type="spellEnd"/>
      <w:r w:rsidRPr="007C6ACA">
        <w:rPr>
          <w:rFonts w:ascii="Times New Roman" w:hAnsi="Times New Roman" w:cs="Times New Roman"/>
          <w:sz w:val="28"/>
          <w:szCs w:val="28"/>
          <w:lang w:val="ru-RU"/>
        </w:rPr>
        <w:t xml:space="preserve"> масс в Логаре и </w:t>
      </w:r>
      <w:r w:rsidRPr="007C6ACA">
        <w:rPr>
          <w:rFonts w:ascii="Times New Roman" w:hAnsi="Times New Roman" w:cs="Times New Roman"/>
          <w:sz w:val="28"/>
          <w:szCs w:val="28"/>
          <w:lang w:val="ru-RU"/>
        </w:rPr>
        <w:lastRenderedPageBreak/>
        <w:t xml:space="preserve">прилегающих районах. Такая интеграция позволяет дополнить или подтвердить результаты предыдущих работ и характеризовать петрографические и минералогические свойства массивов горных пород. Ранее тщательный анализ </w:t>
      </w:r>
      <w:proofErr w:type="spellStart"/>
      <w:r w:rsidRPr="007C6ACA">
        <w:rPr>
          <w:rFonts w:ascii="Times New Roman" w:hAnsi="Times New Roman" w:cs="Times New Roman"/>
          <w:sz w:val="28"/>
          <w:szCs w:val="28"/>
          <w:lang w:val="ru-RU"/>
        </w:rPr>
        <w:t>Логарского</w:t>
      </w:r>
      <w:proofErr w:type="spellEnd"/>
      <w:r w:rsidRPr="007C6ACA">
        <w:rPr>
          <w:rFonts w:ascii="Times New Roman" w:hAnsi="Times New Roman" w:cs="Times New Roman"/>
          <w:sz w:val="28"/>
          <w:szCs w:val="28"/>
          <w:lang w:val="ru-RU"/>
        </w:rPr>
        <w:t xml:space="preserve"> </w:t>
      </w:r>
      <w:proofErr w:type="spellStart"/>
      <w:r w:rsidRPr="007C6ACA">
        <w:rPr>
          <w:rFonts w:ascii="Times New Roman" w:hAnsi="Times New Roman" w:cs="Times New Roman"/>
          <w:sz w:val="28"/>
          <w:szCs w:val="28"/>
          <w:lang w:val="ru-RU"/>
        </w:rPr>
        <w:t>офиолитового</w:t>
      </w:r>
      <w:proofErr w:type="spellEnd"/>
      <w:r w:rsidRPr="007C6ACA">
        <w:rPr>
          <w:rFonts w:ascii="Times New Roman" w:hAnsi="Times New Roman" w:cs="Times New Roman"/>
          <w:sz w:val="28"/>
          <w:szCs w:val="28"/>
          <w:lang w:val="ru-RU"/>
        </w:rPr>
        <w:t xml:space="preserve"> комплекса с использованием как полевых исследований, так и данных дистанционного зондирования не проводился .</w:t>
      </w:r>
    </w:p>
    <w:p w14:paraId="59336FD0" w14:textId="77777777" w:rsidR="008961FC" w:rsidRPr="007C6ACA" w:rsidRDefault="008961FC" w:rsidP="00571C96">
      <w:pPr>
        <w:spacing w:after="0" w:line="240" w:lineRule="auto"/>
        <w:ind w:firstLine="810"/>
        <w:jc w:val="both"/>
        <w:rPr>
          <w:rFonts w:ascii="Times New Roman" w:hAnsi="Times New Roman" w:cs="Times New Roman"/>
          <w:sz w:val="28"/>
          <w:szCs w:val="28"/>
          <w:lang w:val="ru-RU"/>
        </w:rPr>
      </w:pPr>
    </w:p>
    <w:p w14:paraId="59336FD1" w14:textId="77777777" w:rsidR="002B66A3" w:rsidRPr="007C6ACA" w:rsidRDefault="000C1A6D" w:rsidP="00D643C5">
      <w:pPr>
        <w:spacing w:after="0" w:line="24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3.1</w:t>
      </w:r>
      <w:r w:rsidR="002B66A3" w:rsidRPr="007C6ACA">
        <w:rPr>
          <w:rFonts w:ascii="Times New Roman" w:hAnsi="Times New Roman" w:cs="Times New Roman"/>
          <w:b/>
          <w:bCs/>
          <w:sz w:val="28"/>
          <w:szCs w:val="28"/>
          <w:lang w:val="ru-RU"/>
        </w:rPr>
        <w:t xml:space="preserve"> Район исследования </w:t>
      </w:r>
      <w:proofErr w:type="spellStart"/>
      <w:r w:rsidR="002B66A3" w:rsidRPr="007C6ACA">
        <w:rPr>
          <w:rFonts w:ascii="Times New Roman" w:hAnsi="Times New Roman" w:cs="Times New Roman"/>
          <w:b/>
          <w:bCs/>
          <w:sz w:val="28"/>
          <w:szCs w:val="28"/>
          <w:lang w:val="ru-RU"/>
        </w:rPr>
        <w:t>Логарского</w:t>
      </w:r>
      <w:proofErr w:type="spellEnd"/>
      <w:r w:rsidR="002B66A3" w:rsidRPr="007C6ACA">
        <w:rPr>
          <w:rFonts w:ascii="Times New Roman" w:hAnsi="Times New Roman" w:cs="Times New Roman"/>
          <w:b/>
          <w:bCs/>
          <w:sz w:val="28"/>
          <w:szCs w:val="28"/>
          <w:lang w:val="ru-RU"/>
        </w:rPr>
        <w:t xml:space="preserve"> </w:t>
      </w:r>
      <w:proofErr w:type="spellStart"/>
      <w:r w:rsidR="002B66A3" w:rsidRPr="007C6ACA">
        <w:rPr>
          <w:rFonts w:ascii="Times New Roman" w:hAnsi="Times New Roman" w:cs="Times New Roman"/>
          <w:b/>
          <w:bCs/>
          <w:sz w:val="28"/>
          <w:szCs w:val="28"/>
          <w:lang w:val="ru-RU"/>
        </w:rPr>
        <w:t>офиолитового</w:t>
      </w:r>
      <w:proofErr w:type="spellEnd"/>
      <w:r w:rsidR="002B66A3" w:rsidRPr="007C6ACA">
        <w:rPr>
          <w:rFonts w:ascii="Times New Roman" w:hAnsi="Times New Roman" w:cs="Times New Roman"/>
          <w:b/>
          <w:bCs/>
          <w:sz w:val="28"/>
          <w:szCs w:val="28"/>
          <w:lang w:val="ru-RU"/>
        </w:rPr>
        <w:t xml:space="preserve"> комплекса</w:t>
      </w:r>
    </w:p>
    <w:p w14:paraId="59336FD2" w14:textId="7CF0A861" w:rsidR="002B66A3" w:rsidRPr="00A67DC1" w:rsidRDefault="002B66A3" w:rsidP="00D643C5">
      <w:pPr>
        <w:spacing w:after="0" w:line="240" w:lineRule="auto"/>
        <w:ind w:firstLine="709"/>
        <w:jc w:val="both"/>
        <w:rPr>
          <w:rFonts w:ascii="Times New Roman" w:eastAsia="Times New Roman" w:hAnsi="Times New Roman" w:cs="Times New Roman"/>
          <w:sz w:val="28"/>
          <w:szCs w:val="28"/>
          <w:lang w:val="ru-RU"/>
        </w:rPr>
      </w:pPr>
      <w:r w:rsidRPr="00C42348">
        <w:rPr>
          <w:rFonts w:ascii="Times New Roman" w:eastAsia="Times New Roman" w:hAnsi="Times New Roman" w:cs="Times New Roman"/>
          <w:sz w:val="28"/>
          <w:szCs w:val="28"/>
          <w:lang w:val="ru-RU"/>
        </w:rPr>
        <w:t xml:space="preserve">Район исследования, известный как </w:t>
      </w:r>
      <w:proofErr w:type="spellStart"/>
      <w:r w:rsidRPr="00C42348">
        <w:rPr>
          <w:rFonts w:ascii="Times New Roman" w:eastAsia="Times New Roman" w:hAnsi="Times New Roman" w:cs="Times New Roman"/>
          <w:sz w:val="28"/>
          <w:szCs w:val="28"/>
          <w:lang w:val="ru-RU"/>
        </w:rPr>
        <w:t>Логарский</w:t>
      </w:r>
      <w:proofErr w:type="spellEnd"/>
      <w:r w:rsidRPr="00C42348">
        <w:rPr>
          <w:rFonts w:ascii="Times New Roman" w:eastAsia="Times New Roman" w:hAnsi="Times New Roman" w:cs="Times New Roman"/>
          <w:sz w:val="28"/>
          <w:szCs w:val="28"/>
          <w:lang w:val="ru-RU"/>
        </w:rPr>
        <w:t xml:space="preserve"> </w:t>
      </w:r>
      <w:proofErr w:type="spellStart"/>
      <w:r w:rsidRPr="00C42348">
        <w:rPr>
          <w:rFonts w:ascii="Times New Roman" w:eastAsia="Times New Roman" w:hAnsi="Times New Roman" w:cs="Times New Roman"/>
          <w:sz w:val="28"/>
          <w:szCs w:val="28"/>
          <w:lang w:val="ru-RU"/>
        </w:rPr>
        <w:t>офиолитовый</w:t>
      </w:r>
      <w:proofErr w:type="spellEnd"/>
      <w:r w:rsidRPr="00C42348">
        <w:rPr>
          <w:rFonts w:ascii="Times New Roman" w:eastAsia="Times New Roman" w:hAnsi="Times New Roman" w:cs="Times New Roman"/>
          <w:sz w:val="28"/>
          <w:szCs w:val="28"/>
          <w:lang w:val="ru-RU"/>
        </w:rPr>
        <w:t xml:space="preserve"> комплекс, расположен в 30 км к югу от города Кабул, Афганистан, охватывая провинцию Логар и части других провинций, включая Кабул, Пактию, Газни и Вардак (</w:t>
      </w:r>
      <w:r w:rsidR="00D936DB">
        <w:rPr>
          <w:rFonts w:ascii="Times New Roman" w:eastAsia="Times New Roman" w:hAnsi="Times New Roman" w:cs="Times New Roman"/>
          <w:sz w:val="28"/>
          <w:szCs w:val="28"/>
          <w:lang w:val="ru-RU"/>
        </w:rPr>
        <w:t>Рисунок</w:t>
      </w:r>
      <w:r w:rsidRPr="00C13E39">
        <w:rPr>
          <w:rFonts w:ascii="Times New Roman" w:eastAsia="Times New Roman" w:hAnsi="Times New Roman" w:cs="Times New Roman"/>
          <w:sz w:val="28"/>
          <w:szCs w:val="28"/>
          <w:lang w:val="ru-RU"/>
        </w:rPr>
        <w:t xml:space="preserve"> 3.1</w:t>
      </w:r>
      <w:r w:rsidRPr="00C42348">
        <w:rPr>
          <w:rFonts w:ascii="Times New Roman" w:eastAsia="Times New Roman" w:hAnsi="Times New Roman" w:cs="Times New Roman"/>
          <w:sz w:val="28"/>
          <w:szCs w:val="28"/>
          <w:lang w:val="ru-RU"/>
        </w:rPr>
        <w:t xml:space="preserve">). </w:t>
      </w:r>
      <w:r w:rsidRPr="00A67DC1">
        <w:rPr>
          <w:rFonts w:ascii="Times New Roman" w:eastAsia="Times New Roman" w:hAnsi="Times New Roman" w:cs="Times New Roman"/>
          <w:sz w:val="28"/>
          <w:szCs w:val="28"/>
          <w:lang w:val="ru-RU"/>
        </w:rPr>
        <w:t xml:space="preserve">Комплекс расположен над южным блоком Кабула, примыкающим к бассейну </w:t>
      </w:r>
      <w:proofErr w:type="spellStart"/>
      <w:r w:rsidRPr="00A67DC1">
        <w:rPr>
          <w:rFonts w:ascii="Times New Roman" w:eastAsia="Times New Roman" w:hAnsi="Times New Roman" w:cs="Times New Roman"/>
          <w:sz w:val="28"/>
          <w:szCs w:val="28"/>
          <w:lang w:val="ru-RU"/>
        </w:rPr>
        <w:t>Катаваз</w:t>
      </w:r>
      <w:proofErr w:type="spellEnd"/>
      <w:r w:rsidRPr="00A67DC1">
        <w:rPr>
          <w:rFonts w:ascii="Times New Roman" w:eastAsia="Times New Roman" w:hAnsi="Times New Roman" w:cs="Times New Roman"/>
          <w:sz w:val="28"/>
          <w:szCs w:val="28"/>
          <w:lang w:val="ru-RU"/>
        </w:rPr>
        <w:t xml:space="preserve"> на востоке и экзотическому </w:t>
      </w:r>
      <w:proofErr w:type="spellStart"/>
      <w:r w:rsidRPr="00A67DC1">
        <w:rPr>
          <w:rFonts w:ascii="Times New Roman" w:eastAsia="Times New Roman" w:hAnsi="Times New Roman" w:cs="Times New Roman"/>
          <w:sz w:val="28"/>
          <w:szCs w:val="28"/>
          <w:lang w:val="ru-RU"/>
        </w:rPr>
        <w:t>террейну</w:t>
      </w:r>
      <w:proofErr w:type="spellEnd"/>
      <w:r w:rsidRPr="00A67DC1">
        <w:rPr>
          <w:rFonts w:ascii="Times New Roman" w:eastAsia="Times New Roman" w:hAnsi="Times New Roman" w:cs="Times New Roman"/>
          <w:sz w:val="28"/>
          <w:szCs w:val="28"/>
          <w:lang w:val="ru-RU"/>
        </w:rPr>
        <w:t xml:space="preserve"> Гильменд-Аргандаб на западе. Левосторонние сдвиги, такие как </w:t>
      </w:r>
      <w:proofErr w:type="spellStart"/>
      <w:r w:rsidRPr="00A67DC1">
        <w:rPr>
          <w:rFonts w:ascii="Times New Roman" w:eastAsia="Times New Roman" w:hAnsi="Times New Roman" w:cs="Times New Roman"/>
          <w:sz w:val="28"/>
          <w:szCs w:val="28"/>
          <w:lang w:val="ru-RU"/>
        </w:rPr>
        <w:t>Чаманский</w:t>
      </w:r>
      <w:proofErr w:type="spellEnd"/>
      <w:r w:rsidRPr="00A67DC1">
        <w:rPr>
          <w:rFonts w:ascii="Times New Roman" w:eastAsia="Times New Roman" w:hAnsi="Times New Roman" w:cs="Times New Roman"/>
          <w:sz w:val="28"/>
          <w:szCs w:val="28"/>
          <w:lang w:val="ru-RU"/>
        </w:rPr>
        <w:t xml:space="preserve"> и </w:t>
      </w:r>
      <w:proofErr w:type="spellStart"/>
      <w:r w:rsidRPr="00A67DC1">
        <w:rPr>
          <w:rFonts w:ascii="Times New Roman" w:eastAsia="Times New Roman" w:hAnsi="Times New Roman" w:cs="Times New Roman"/>
          <w:sz w:val="28"/>
          <w:szCs w:val="28"/>
          <w:lang w:val="ru-RU"/>
        </w:rPr>
        <w:t>Гардизский</w:t>
      </w:r>
      <w:proofErr w:type="spellEnd"/>
      <w:r w:rsidRPr="00A67DC1">
        <w:rPr>
          <w:rFonts w:ascii="Times New Roman" w:eastAsia="Times New Roman" w:hAnsi="Times New Roman" w:cs="Times New Roman"/>
          <w:sz w:val="28"/>
          <w:szCs w:val="28"/>
          <w:lang w:val="ru-RU"/>
        </w:rPr>
        <w:t xml:space="preserve"> разломы, отделяют </w:t>
      </w:r>
      <w:proofErr w:type="spellStart"/>
      <w:r w:rsidRPr="00A67DC1">
        <w:rPr>
          <w:rFonts w:ascii="Times New Roman" w:eastAsia="Times New Roman" w:hAnsi="Times New Roman" w:cs="Times New Roman"/>
          <w:sz w:val="28"/>
          <w:szCs w:val="28"/>
          <w:lang w:val="ru-RU"/>
        </w:rPr>
        <w:t>Логарский</w:t>
      </w:r>
      <w:proofErr w:type="spellEnd"/>
      <w:r w:rsidRPr="00A67DC1">
        <w:rPr>
          <w:rFonts w:ascii="Times New Roman" w:eastAsia="Times New Roman" w:hAnsi="Times New Roman" w:cs="Times New Roman"/>
          <w:sz w:val="28"/>
          <w:szCs w:val="28"/>
          <w:lang w:val="ru-RU"/>
        </w:rPr>
        <w:t xml:space="preserve"> </w:t>
      </w:r>
      <w:proofErr w:type="spellStart"/>
      <w:r w:rsidRPr="00A67DC1">
        <w:rPr>
          <w:rFonts w:ascii="Times New Roman" w:eastAsia="Times New Roman" w:hAnsi="Times New Roman" w:cs="Times New Roman"/>
          <w:sz w:val="28"/>
          <w:szCs w:val="28"/>
          <w:lang w:val="ru-RU"/>
        </w:rPr>
        <w:t>офиолитовый</w:t>
      </w:r>
      <w:proofErr w:type="spellEnd"/>
      <w:r w:rsidRPr="00A67DC1">
        <w:rPr>
          <w:rFonts w:ascii="Times New Roman" w:eastAsia="Times New Roman" w:hAnsi="Times New Roman" w:cs="Times New Roman"/>
          <w:sz w:val="28"/>
          <w:szCs w:val="28"/>
          <w:lang w:val="ru-RU"/>
        </w:rPr>
        <w:t xml:space="preserve"> комплекс от прилегающих блоков</w:t>
      </w:r>
      <w:r w:rsidRPr="00C42348">
        <w:rPr>
          <w:rFonts w:ascii="Times New Roman" w:eastAsia="Times New Roman" w:hAnsi="Times New Roman" w:cs="Times New Roman"/>
          <w:sz w:val="28"/>
          <w:szCs w:val="28"/>
          <w:lang w:val="ru-RU"/>
        </w:rPr>
        <w:t xml:space="preserve"> (</w:t>
      </w:r>
      <w:r w:rsidR="00D936DB">
        <w:rPr>
          <w:rFonts w:ascii="Times New Roman" w:eastAsia="Times New Roman" w:hAnsi="Times New Roman" w:cs="Times New Roman"/>
          <w:sz w:val="28"/>
          <w:szCs w:val="28"/>
          <w:lang w:val="ru-RU"/>
        </w:rPr>
        <w:t>Рисунок</w:t>
      </w:r>
      <w:r w:rsidRPr="00C13E39">
        <w:rPr>
          <w:rFonts w:ascii="Times New Roman" w:eastAsia="Times New Roman" w:hAnsi="Times New Roman" w:cs="Times New Roman"/>
          <w:sz w:val="28"/>
          <w:szCs w:val="28"/>
          <w:lang w:val="ru-RU"/>
        </w:rPr>
        <w:t xml:space="preserve"> 3.2).</w:t>
      </w:r>
      <w:r w:rsidRPr="00C42348">
        <w:rPr>
          <w:rFonts w:ascii="Times New Roman" w:eastAsia="Times New Roman" w:hAnsi="Times New Roman" w:cs="Times New Roman"/>
          <w:sz w:val="28"/>
          <w:szCs w:val="28"/>
          <w:lang w:val="ru-RU"/>
        </w:rPr>
        <w:t xml:space="preserve"> </w:t>
      </w:r>
      <w:r w:rsidRPr="00A67DC1">
        <w:rPr>
          <w:rFonts w:ascii="Times New Roman" w:eastAsia="Times New Roman" w:hAnsi="Times New Roman" w:cs="Times New Roman"/>
          <w:sz w:val="28"/>
          <w:szCs w:val="28"/>
          <w:lang w:val="ru-RU"/>
        </w:rPr>
        <w:t>Благодаря своему расположению в зоне столкновения Индийского и Евразийского суперконтинентов, Афганистан обладает сложной геологической обстановкой и длительной тектонической историей</w:t>
      </w:r>
      <w:r w:rsidRPr="00C42348">
        <w:rPr>
          <w:rFonts w:ascii="Times New Roman" w:eastAsia="Times New Roman" w:hAnsi="Times New Roman" w:cs="Times New Roman"/>
          <w:sz w:val="28"/>
          <w:szCs w:val="28"/>
          <w:lang w:val="ru-RU"/>
        </w:rPr>
        <w:t xml:space="preserve">. </w:t>
      </w:r>
      <w:r w:rsidRPr="00A67DC1">
        <w:rPr>
          <w:rFonts w:ascii="Times New Roman" w:eastAsia="Times New Roman" w:hAnsi="Times New Roman" w:cs="Times New Roman"/>
          <w:sz w:val="28"/>
          <w:szCs w:val="28"/>
          <w:lang w:val="ru-RU"/>
        </w:rPr>
        <w:t>Коллизия инициировалась последовательной аккрецией фрагментов гондванского происхождения к южной окраине Лавразии, начиная с палеозоя и заканчиваясь закрытием океана Тетис в позднемеловое – раннепалеогеновое время</w:t>
      </w:r>
      <w:r w:rsidRPr="00C42348">
        <w:rPr>
          <w:rFonts w:ascii="Times New Roman" w:eastAsia="Times New Roman" w:hAnsi="Times New Roman" w:cs="Times New Roman"/>
          <w:sz w:val="28"/>
          <w:szCs w:val="28"/>
          <w:lang w:val="ru-RU"/>
        </w:rPr>
        <w:t xml:space="preserve">. </w:t>
      </w:r>
      <w:r w:rsidRPr="00A67DC1">
        <w:rPr>
          <w:rFonts w:ascii="Times New Roman" w:eastAsia="Times New Roman" w:hAnsi="Times New Roman" w:cs="Times New Roman"/>
          <w:sz w:val="28"/>
          <w:szCs w:val="28"/>
          <w:lang w:val="ru-RU"/>
        </w:rPr>
        <w:t xml:space="preserve">Территория Афганистана разделена на несколько </w:t>
      </w:r>
      <w:proofErr w:type="spellStart"/>
      <w:r w:rsidRPr="00A67DC1">
        <w:rPr>
          <w:rFonts w:ascii="Times New Roman" w:eastAsia="Times New Roman" w:hAnsi="Times New Roman" w:cs="Times New Roman"/>
          <w:sz w:val="28"/>
          <w:szCs w:val="28"/>
          <w:lang w:val="ru-RU"/>
        </w:rPr>
        <w:t>террейнов</w:t>
      </w:r>
      <w:proofErr w:type="spellEnd"/>
      <w:r w:rsidRPr="00A67DC1">
        <w:rPr>
          <w:rFonts w:ascii="Times New Roman" w:eastAsia="Times New Roman" w:hAnsi="Times New Roman" w:cs="Times New Roman"/>
          <w:sz w:val="28"/>
          <w:szCs w:val="28"/>
          <w:lang w:val="ru-RU"/>
        </w:rPr>
        <w:t xml:space="preserve">, границами между которыми являются активные разломы. Большая часть </w:t>
      </w:r>
      <w:proofErr w:type="spellStart"/>
      <w:r w:rsidRPr="00A67DC1">
        <w:rPr>
          <w:rFonts w:ascii="Times New Roman" w:eastAsia="Times New Roman" w:hAnsi="Times New Roman" w:cs="Times New Roman"/>
          <w:sz w:val="28"/>
          <w:szCs w:val="28"/>
          <w:lang w:val="ru-RU"/>
        </w:rPr>
        <w:t>офиолитового</w:t>
      </w:r>
      <w:proofErr w:type="spellEnd"/>
      <w:r w:rsidRPr="00A67DC1">
        <w:rPr>
          <w:rFonts w:ascii="Times New Roman" w:eastAsia="Times New Roman" w:hAnsi="Times New Roman" w:cs="Times New Roman"/>
          <w:sz w:val="28"/>
          <w:szCs w:val="28"/>
          <w:lang w:val="ru-RU"/>
        </w:rPr>
        <w:t xml:space="preserve"> комплекса обнажена вдоль активных разломов страны.</w:t>
      </w:r>
    </w:p>
    <w:p w14:paraId="59336FD3" w14:textId="77777777" w:rsidR="002B66A3" w:rsidRPr="00C42348" w:rsidRDefault="002B66A3" w:rsidP="00D643C5">
      <w:pPr>
        <w:spacing w:after="0" w:line="240" w:lineRule="auto"/>
        <w:ind w:firstLine="709"/>
        <w:jc w:val="both"/>
        <w:rPr>
          <w:rFonts w:ascii="Times New Roman" w:eastAsia="Times New Roman" w:hAnsi="Times New Roman" w:cs="Times New Roman"/>
          <w:sz w:val="28"/>
          <w:szCs w:val="28"/>
          <w:lang w:val="ru-RU"/>
        </w:rPr>
      </w:pPr>
      <w:r w:rsidRPr="00E71D39">
        <w:rPr>
          <w:rFonts w:ascii="Times New Roman" w:eastAsia="Times New Roman" w:hAnsi="Times New Roman" w:cs="Times New Roman"/>
          <w:sz w:val="28"/>
          <w:szCs w:val="28"/>
          <w:lang w:val="ru-RU"/>
        </w:rPr>
        <w:t xml:space="preserve">Помимо </w:t>
      </w:r>
      <w:proofErr w:type="spellStart"/>
      <w:r w:rsidRPr="00E71D39">
        <w:rPr>
          <w:rFonts w:ascii="Times New Roman" w:eastAsia="Times New Roman" w:hAnsi="Times New Roman" w:cs="Times New Roman"/>
          <w:sz w:val="28"/>
          <w:szCs w:val="28"/>
          <w:lang w:val="ru-RU"/>
        </w:rPr>
        <w:t>Логарского</w:t>
      </w:r>
      <w:proofErr w:type="spellEnd"/>
      <w:r w:rsidRPr="00E71D39">
        <w:rPr>
          <w:rFonts w:ascii="Times New Roman" w:eastAsia="Times New Roman" w:hAnsi="Times New Roman" w:cs="Times New Roman"/>
          <w:sz w:val="28"/>
          <w:szCs w:val="28"/>
          <w:lang w:val="ru-RU"/>
        </w:rPr>
        <w:t xml:space="preserve"> </w:t>
      </w:r>
      <w:proofErr w:type="spellStart"/>
      <w:r w:rsidRPr="00E71D39">
        <w:rPr>
          <w:rFonts w:ascii="Times New Roman" w:eastAsia="Times New Roman" w:hAnsi="Times New Roman" w:cs="Times New Roman"/>
          <w:sz w:val="28"/>
          <w:szCs w:val="28"/>
          <w:lang w:val="ru-RU"/>
        </w:rPr>
        <w:t>офиолитового</w:t>
      </w:r>
      <w:proofErr w:type="spellEnd"/>
      <w:r w:rsidRPr="00E71D39">
        <w:rPr>
          <w:rFonts w:ascii="Times New Roman" w:eastAsia="Times New Roman" w:hAnsi="Times New Roman" w:cs="Times New Roman"/>
          <w:sz w:val="28"/>
          <w:szCs w:val="28"/>
          <w:lang w:val="ru-RU"/>
        </w:rPr>
        <w:t xml:space="preserve"> комплекса, на территории исследований расположен фундамент экзотического </w:t>
      </w:r>
      <w:proofErr w:type="spellStart"/>
      <w:r w:rsidRPr="00E71D39">
        <w:rPr>
          <w:rFonts w:ascii="Times New Roman" w:eastAsia="Times New Roman" w:hAnsi="Times New Roman" w:cs="Times New Roman"/>
          <w:sz w:val="28"/>
          <w:szCs w:val="28"/>
          <w:lang w:val="ru-RU"/>
        </w:rPr>
        <w:t>те</w:t>
      </w:r>
      <w:r w:rsidRPr="00D30F9E">
        <w:rPr>
          <w:rFonts w:ascii="Times New Roman" w:eastAsia="Times New Roman" w:hAnsi="Times New Roman" w:cs="Times New Roman"/>
          <w:sz w:val="28"/>
          <w:szCs w:val="28"/>
          <w:lang w:val="ru-RU"/>
        </w:rPr>
        <w:t>ррейна</w:t>
      </w:r>
      <w:proofErr w:type="spellEnd"/>
      <w:r w:rsidRPr="00D30F9E">
        <w:rPr>
          <w:rFonts w:ascii="Times New Roman" w:eastAsia="Times New Roman" w:hAnsi="Times New Roman" w:cs="Times New Roman"/>
          <w:sz w:val="28"/>
          <w:szCs w:val="28"/>
          <w:lang w:val="ru-RU"/>
        </w:rPr>
        <w:t xml:space="preserve"> Центрального Афганистана и платформенно-</w:t>
      </w:r>
      <w:proofErr w:type="spellStart"/>
      <w:r w:rsidRPr="00D30F9E">
        <w:rPr>
          <w:rFonts w:ascii="Times New Roman" w:eastAsia="Times New Roman" w:hAnsi="Times New Roman" w:cs="Times New Roman"/>
          <w:sz w:val="28"/>
          <w:szCs w:val="28"/>
          <w:lang w:val="ru-RU"/>
        </w:rPr>
        <w:t>чехловая</w:t>
      </w:r>
      <w:proofErr w:type="spellEnd"/>
      <w:r w:rsidRPr="00D30F9E">
        <w:rPr>
          <w:rFonts w:ascii="Times New Roman" w:eastAsia="Times New Roman" w:hAnsi="Times New Roman" w:cs="Times New Roman"/>
          <w:sz w:val="28"/>
          <w:szCs w:val="28"/>
          <w:lang w:val="ru-RU"/>
        </w:rPr>
        <w:t xml:space="preserve"> толща южного Кабульского блока . Как показано на</w:t>
      </w:r>
      <w:r w:rsidRPr="00C42348">
        <w:rPr>
          <w:rFonts w:ascii="Times New Roman" w:eastAsia="Times New Roman" w:hAnsi="Times New Roman" w:cs="Times New Roman"/>
          <w:sz w:val="28"/>
          <w:szCs w:val="28"/>
          <w:lang w:val="ru-RU"/>
        </w:rPr>
        <w:t xml:space="preserve"> (</w:t>
      </w:r>
      <w:r w:rsidR="00D936DB">
        <w:rPr>
          <w:rFonts w:ascii="Times New Roman" w:eastAsia="Times New Roman" w:hAnsi="Times New Roman" w:cs="Times New Roman"/>
          <w:sz w:val="28"/>
          <w:szCs w:val="28"/>
          <w:lang w:val="ru-RU"/>
        </w:rPr>
        <w:t>Рисунок</w:t>
      </w:r>
      <w:r w:rsidRPr="00C13E39">
        <w:rPr>
          <w:rFonts w:ascii="Times New Roman" w:eastAsia="Times New Roman" w:hAnsi="Times New Roman" w:cs="Times New Roman"/>
          <w:sz w:val="28"/>
          <w:szCs w:val="28"/>
          <w:lang w:val="ru-RU"/>
        </w:rPr>
        <w:t xml:space="preserve"> 3.2</w:t>
      </w:r>
      <w:r w:rsidRPr="00C42348">
        <w:rPr>
          <w:rFonts w:ascii="Times New Roman" w:eastAsia="Times New Roman" w:hAnsi="Times New Roman" w:cs="Times New Roman"/>
          <w:sz w:val="28"/>
          <w:szCs w:val="28"/>
          <w:lang w:val="ru-RU"/>
        </w:rPr>
        <w:t xml:space="preserve">), </w:t>
      </w:r>
      <w:r w:rsidRPr="00A67DC1">
        <w:rPr>
          <w:rFonts w:ascii="Times New Roman" w:eastAsia="Times New Roman" w:hAnsi="Times New Roman" w:cs="Times New Roman"/>
          <w:sz w:val="28"/>
          <w:szCs w:val="28"/>
          <w:lang w:val="ru-RU"/>
        </w:rPr>
        <w:t>этот платформенный чехол состоит в основном из кайнозойских и палеозойских отложений, включая поверхностные отложения, песчаники, глины, конгломераты, кварциты, слюдяные сланцы и доломиты. На террит</w:t>
      </w:r>
      <w:r w:rsidRPr="00E71D39">
        <w:rPr>
          <w:rFonts w:ascii="Times New Roman" w:eastAsia="Times New Roman" w:hAnsi="Times New Roman" w:cs="Times New Roman"/>
          <w:sz w:val="28"/>
          <w:szCs w:val="28"/>
          <w:lang w:val="ru-RU"/>
        </w:rPr>
        <w:t>ории исследований наблюдается полный спектр мафит-</w:t>
      </w:r>
      <w:proofErr w:type="spellStart"/>
      <w:r w:rsidRPr="00E71D39">
        <w:rPr>
          <w:rFonts w:ascii="Times New Roman" w:eastAsia="Times New Roman" w:hAnsi="Times New Roman" w:cs="Times New Roman"/>
          <w:sz w:val="28"/>
          <w:szCs w:val="28"/>
          <w:lang w:val="ru-RU"/>
        </w:rPr>
        <w:t>ультр</w:t>
      </w:r>
      <w:r w:rsidRPr="00D30F9E">
        <w:rPr>
          <w:rFonts w:ascii="Times New Roman" w:eastAsia="Times New Roman" w:hAnsi="Times New Roman" w:cs="Times New Roman"/>
          <w:sz w:val="28"/>
          <w:szCs w:val="28"/>
          <w:lang w:val="ru-RU"/>
        </w:rPr>
        <w:t>амафитовых</w:t>
      </w:r>
      <w:proofErr w:type="spellEnd"/>
      <w:r w:rsidRPr="00D30F9E">
        <w:rPr>
          <w:rFonts w:ascii="Times New Roman" w:eastAsia="Times New Roman" w:hAnsi="Times New Roman" w:cs="Times New Roman"/>
          <w:sz w:val="28"/>
          <w:szCs w:val="28"/>
          <w:lang w:val="ru-RU"/>
        </w:rPr>
        <w:t xml:space="preserve"> магматических комплексов, включающих дунит, перидотит, серпентинит и </w:t>
      </w:r>
      <w:proofErr w:type="spellStart"/>
      <w:r w:rsidRPr="00D30F9E">
        <w:rPr>
          <w:rFonts w:ascii="Times New Roman" w:eastAsia="Times New Roman" w:hAnsi="Times New Roman" w:cs="Times New Roman"/>
          <w:sz w:val="28"/>
          <w:szCs w:val="28"/>
          <w:lang w:val="ru-RU"/>
        </w:rPr>
        <w:t>габбро</w:t>
      </w:r>
      <w:proofErr w:type="spellEnd"/>
      <w:r w:rsidRPr="00D30F9E">
        <w:rPr>
          <w:rFonts w:ascii="Times New Roman" w:eastAsia="Times New Roman" w:hAnsi="Times New Roman" w:cs="Times New Roman"/>
          <w:sz w:val="28"/>
          <w:szCs w:val="28"/>
          <w:lang w:val="ru-RU"/>
        </w:rPr>
        <w:t>. Геологический возраст этих комплексов не установлен; однако, основываясь на данных региональной геологии, их возможный возраст относится к периоду от мела до палеогена</w:t>
      </w:r>
      <w:r w:rsidRPr="00C42348">
        <w:rPr>
          <w:rFonts w:ascii="Times New Roman" w:eastAsia="Times New Roman" w:hAnsi="Times New Roman" w:cs="Times New Roman"/>
          <w:sz w:val="28"/>
          <w:szCs w:val="28"/>
          <w:lang w:val="ru-RU"/>
        </w:rPr>
        <w:t>.</w:t>
      </w:r>
    </w:p>
    <w:p w14:paraId="0DFA568B" w14:textId="77777777" w:rsidR="006A09B6" w:rsidRPr="007C6ACA" w:rsidRDefault="006A09B6"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Механизм внедрения и неотектоника </w:t>
      </w:r>
      <w:proofErr w:type="spellStart"/>
      <w:r w:rsidRPr="007C6ACA">
        <w:rPr>
          <w:rFonts w:ascii="Times New Roman" w:hAnsi="Times New Roman" w:cs="Times New Roman"/>
          <w:sz w:val="28"/>
          <w:szCs w:val="28"/>
          <w:lang w:val="ru-RU"/>
        </w:rPr>
        <w:t>Логарского</w:t>
      </w:r>
      <w:proofErr w:type="spellEnd"/>
      <w:r w:rsidRPr="007C6ACA">
        <w:rPr>
          <w:rFonts w:ascii="Times New Roman" w:hAnsi="Times New Roman" w:cs="Times New Roman"/>
          <w:sz w:val="28"/>
          <w:szCs w:val="28"/>
          <w:lang w:val="ru-RU"/>
        </w:rPr>
        <w:t xml:space="preserve"> </w:t>
      </w:r>
      <w:proofErr w:type="spellStart"/>
      <w:r w:rsidRPr="007C6ACA">
        <w:rPr>
          <w:rFonts w:ascii="Times New Roman" w:hAnsi="Times New Roman" w:cs="Times New Roman"/>
          <w:sz w:val="28"/>
          <w:szCs w:val="28"/>
          <w:lang w:val="ru-RU"/>
        </w:rPr>
        <w:t>офиолитового</w:t>
      </w:r>
      <w:proofErr w:type="spellEnd"/>
      <w:r w:rsidRPr="007C6ACA">
        <w:rPr>
          <w:rFonts w:ascii="Times New Roman" w:hAnsi="Times New Roman" w:cs="Times New Roman"/>
          <w:sz w:val="28"/>
          <w:szCs w:val="28"/>
          <w:lang w:val="ru-RU"/>
        </w:rPr>
        <w:t xml:space="preserve"> комплекса остаются м</w:t>
      </w:r>
      <w:r>
        <w:rPr>
          <w:rFonts w:ascii="Times New Roman" w:hAnsi="Times New Roman" w:cs="Times New Roman"/>
          <w:sz w:val="28"/>
          <w:szCs w:val="28"/>
          <w:lang w:val="ru-RU"/>
        </w:rPr>
        <w:t>алоизученными; однако, согласно</w:t>
      </w:r>
      <w:r w:rsidRPr="00C13E39">
        <w:rPr>
          <w:rFonts w:ascii="Times New Roman" w:hAnsi="Times New Roman" w:cs="Times New Roman"/>
          <w:sz w:val="28"/>
          <w:szCs w:val="28"/>
          <w:lang w:val="ru-RU"/>
        </w:rPr>
        <w:t>,</w:t>
      </w:r>
      <w:r w:rsidRPr="007C6ACA">
        <w:rPr>
          <w:rFonts w:ascii="Times New Roman" w:hAnsi="Times New Roman" w:cs="Times New Roman"/>
          <w:sz w:val="28"/>
          <w:szCs w:val="28"/>
          <w:lang w:val="ru-RU"/>
        </w:rPr>
        <w:t xml:space="preserve"> данный комплекс представляет собой фрагмент мезозойской океанической коры, обрушенный на Кабульский блок во время гималайской складчатости. Комплекс перекрыт вулканогенно-осадочной толщей и осадочными породами аккреционной призмы мелового возраста.</w:t>
      </w:r>
    </w:p>
    <w:p w14:paraId="59336FD4" w14:textId="77777777" w:rsidR="002B66A3" w:rsidRPr="00C42348" w:rsidRDefault="002B66A3" w:rsidP="00571C96">
      <w:pPr>
        <w:spacing w:after="0" w:line="240" w:lineRule="auto"/>
        <w:ind w:firstLine="810"/>
        <w:jc w:val="both"/>
        <w:rPr>
          <w:rFonts w:ascii="Times New Roman" w:eastAsia="Times New Roman" w:hAnsi="Times New Roman" w:cs="Times New Roman"/>
          <w:sz w:val="28"/>
          <w:szCs w:val="28"/>
          <w:lang w:val="ru-RU"/>
        </w:rPr>
      </w:pPr>
    </w:p>
    <w:p w14:paraId="59336FD5" w14:textId="4D3B73E2" w:rsidR="002B66A3" w:rsidRPr="00C42348" w:rsidRDefault="002B66A3" w:rsidP="006A09B6">
      <w:pPr>
        <w:spacing w:after="0" w:line="240" w:lineRule="auto"/>
        <w:ind w:firstLine="810"/>
        <w:rPr>
          <w:rFonts w:ascii="Times New Roman" w:eastAsia="Times New Roman" w:hAnsi="Times New Roman" w:cs="Times New Roman"/>
          <w:sz w:val="28"/>
          <w:szCs w:val="28"/>
          <w:lang w:val="ru-RU"/>
        </w:rPr>
      </w:pPr>
      <w:r w:rsidRPr="007C6ACA">
        <w:rPr>
          <w:rFonts w:ascii="Times New Roman" w:hAnsi="Times New Roman" w:cs="Times New Roman"/>
          <w:noProof/>
          <w:lang w:val="ru-RU" w:eastAsia="ru-RU"/>
        </w:rPr>
        <w:lastRenderedPageBreak/>
        <w:drawing>
          <wp:inline distT="0" distB="0" distL="0" distR="0" wp14:anchorId="59337600" wp14:editId="516233ED">
            <wp:extent cx="5629651" cy="2887980"/>
            <wp:effectExtent l="0" t="0" r="9525"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33507" cy="2889958"/>
                    </a:xfrm>
                    <a:prstGeom prst="rect">
                      <a:avLst/>
                    </a:prstGeom>
                  </pic:spPr>
                </pic:pic>
              </a:graphicData>
            </a:graphic>
          </wp:inline>
        </w:drawing>
      </w:r>
    </w:p>
    <w:p w14:paraId="3DAF54EA" w14:textId="77777777" w:rsidR="006A09B6" w:rsidRDefault="006A09B6" w:rsidP="006A09B6">
      <w:pPr>
        <w:spacing w:after="0" w:line="240" w:lineRule="auto"/>
        <w:ind w:firstLine="709"/>
        <w:jc w:val="both"/>
        <w:rPr>
          <w:rFonts w:ascii="Times New Roman" w:hAnsi="Times New Roman" w:cs="Times New Roman"/>
          <w:sz w:val="28"/>
          <w:szCs w:val="28"/>
          <w:lang w:val="ru-RU"/>
        </w:rPr>
      </w:pPr>
    </w:p>
    <w:p w14:paraId="59336FD6" w14:textId="35C4103A" w:rsidR="002B66A3" w:rsidRDefault="006A09B6" w:rsidP="006A09B6">
      <w:pPr>
        <w:spacing w:after="0" w:line="240" w:lineRule="auto"/>
        <w:ind w:firstLine="709"/>
        <w:jc w:val="both"/>
        <w:rPr>
          <w:rFonts w:ascii="Times New Roman" w:hAnsi="Times New Roman" w:cs="Times New Roman"/>
          <w:sz w:val="28"/>
          <w:szCs w:val="28"/>
          <w:lang w:val="ru-RU"/>
        </w:rPr>
      </w:pPr>
      <w:r w:rsidRPr="006A09B6">
        <w:rPr>
          <w:rFonts w:ascii="Times New Roman" w:hAnsi="Times New Roman" w:cs="Times New Roman"/>
          <w:sz w:val="28"/>
          <w:szCs w:val="28"/>
          <w:lang w:val="ru-RU"/>
        </w:rPr>
        <w:t xml:space="preserve">а) общее расположение </w:t>
      </w:r>
      <w:proofErr w:type="spellStart"/>
      <w:r w:rsidRPr="006A09B6">
        <w:rPr>
          <w:rFonts w:ascii="Times New Roman" w:hAnsi="Times New Roman" w:cs="Times New Roman"/>
          <w:sz w:val="28"/>
          <w:szCs w:val="28"/>
          <w:lang w:val="ru-RU"/>
        </w:rPr>
        <w:t>офиолитового</w:t>
      </w:r>
      <w:proofErr w:type="spellEnd"/>
      <w:r w:rsidRPr="006A09B6">
        <w:rPr>
          <w:rFonts w:ascii="Times New Roman" w:hAnsi="Times New Roman" w:cs="Times New Roman"/>
          <w:sz w:val="28"/>
          <w:szCs w:val="28"/>
          <w:lang w:val="ru-RU"/>
        </w:rPr>
        <w:t xml:space="preserve"> комплекса Логар в Афганистане, б) рельеф изучаемой территории в отмывке холмов, полученный из </w:t>
      </w:r>
      <w:r w:rsidRPr="006A09B6">
        <w:rPr>
          <w:rFonts w:ascii="Times New Roman" w:hAnsi="Times New Roman" w:cs="Times New Roman"/>
          <w:sz w:val="28"/>
          <w:szCs w:val="28"/>
        </w:rPr>
        <w:t>DEM</w:t>
      </w:r>
      <w:r w:rsidRPr="006A09B6">
        <w:rPr>
          <w:rFonts w:ascii="Times New Roman" w:hAnsi="Times New Roman" w:cs="Times New Roman"/>
          <w:sz w:val="28"/>
          <w:szCs w:val="28"/>
          <w:lang w:val="ru-RU"/>
        </w:rPr>
        <w:t xml:space="preserve"> – </w:t>
      </w:r>
      <w:r w:rsidRPr="006A09B6">
        <w:rPr>
          <w:rFonts w:ascii="Times New Roman" w:hAnsi="Times New Roman" w:cs="Times New Roman"/>
          <w:sz w:val="28"/>
          <w:szCs w:val="28"/>
        </w:rPr>
        <w:t>SRTM</w:t>
      </w:r>
      <w:r w:rsidRPr="006A09B6">
        <w:rPr>
          <w:rFonts w:ascii="Times New Roman" w:hAnsi="Times New Roman" w:cs="Times New Roman"/>
          <w:sz w:val="28"/>
          <w:szCs w:val="28"/>
          <w:lang w:val="ru-RU"/>
        </w:rPr>
        <w:t xml:space="preserve"> 1</w:t>
      </w:r>
      <w:r w:rsidRPr="006A09B6">
        <w:rPr>
          <w:rFonts w:ascii="Times New Roman" w:hAnsi="Times New Roman" w:cs="Times New Roman"/>
          <w:sz w:val="28"/>
          <w:szCs w:val="28"/>
        </w:rPr>
        <w:t>Arc</w:t>
      </w:r>
      <w:r w:rsidRPr="006A09B6">
        <w:rPr>
          <w:rFonts w:ascii="Times New Roman" w:hAnsi="Times New Roman" w:cs="Times New Roman"/>
          <w:sz w:val="28"/>
          <w:szCs w:val="28"/>
          <w:lang w:val="ru-RU"/>
        </w:rPr>
        <w:t>-</w:t>
      </w:r>
      <w:r w:rsidRPr="006A09B6">
        <w:rPr>
          <w:rFonts w:ascii="Times New Roman" w:hAnsi="Times New Roman" w:cs="Times New Roman"/>
          <w:sz w:val="28"/>
          <w:szCs w:val="28"/>
        </w:rPr>
        <w:t>Second</w:t>
      </w:r>
      <w:r w:rsidRPr="006A09B6">
        <w:rPr>
          <w:rFonts w:ascii="Times New Roman" w:hAnsi="Times New Roman" w:cs="Times New Roman"/>
          <w:sz w:val="28"/>
          <w:szCs w:val="28"/>
          <w:lang w:val="ru-RU"/>
        </w:rPr>
        <w:t xml:space="preserve">, загруженного с сайта </w:t>
      </w:r>
      <w:r w:rsidRPr="006A09B6">
        <w:rPr>
          <w:rFonts w:ascii="Times New Roman" w:hAnsi="Times New Roman" w:cs="Times New Roman"/>
          <w:sz w:val="28"/>
          <w:szCs w:val="28"/>
        </w:rPr>
        <w:t>Earth</w:t>
      </w:r>
      <w:r w:rsidRPr="006A09B6">
        <w:rPr>
          <w:rFonts w:ascii="Times New Roman" w:hAnsi="Times New Roman" w:cs="Times New Roman"/>
          <w:sz w:val="28"/>
          <w:szCs w:val="28"/>
          <w:lang w:val="ru-RU"/>
        </w:rPr>
        <w:t xml:space="preserve"> </w:t>
      </w:r>
      <w:r w:rsidRPr="006A09B6">
        <w:rPr>
          <w:rFonts w:ascii="Times New Roman" w:hAnsi="Times New Roman" w:cs="Times New Roman"/>
          <w:sz w:val="28"/>
          <w:szCs w:val="28"/>
        </w:rPr>
        <w:t>Explorer</w:t>
      </w:r>
      <w:r w:rsidRPr="006A09B6">
        <w:rPr>
          <w:rFonts w:ascii="Times New Roman" w:hAnsi="Times New Roman" w:cs="Times New Roman"/>
          <w:sz w:val="28"/>
          <w:szCs w:val="28"/>
          <w:lang w:val="ru-RU"/>
        </w:rPr>
        <w:t xml:space="preserve"> НАСА.</w:t>
      </w:r>
    </w:p>
    <w:p w14:paraId="646B5C1E" w14:textId="77777777" w:rsidR="006A09B6" w:rsidRPr="006A09B6" w:rsidRDefault="006A09B6" w:rsidP="006A09B6">
      <w:pPr>
        <w:spacing w:after="0" w:line="240" w:lineRule="auto"/>
        <w:ind w:firstLine="709"/>
        <w:jc w:val="both"/>
        <w:rPr>
          <w:rFonts w:ascii="Times New Roman" w:hAnsi="Times New Roman" w:cs="Times New Roman"/>
          <w:sz w:val="28"/>
          <w:szCs w:val="28"/>
          <w:lang w:val="ru-RU"/>
        </w:rPr>
      </w:pPr>
    </w:p>
    <w:p w14:paraId="1C493E2F" w14:textId="4FE83814" w:rsidR="006A09B6" w:rsidRDefault="006A09B6" w:rsidP="006A09B6">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3.</w:t>
      </w:r>
      <w:r w:rsidRPr="006A09B6">
        <w:rPr>
          <w:rFonts w:ascii="Times New Roman" w:hAnsi="Times New Roman" w:cs="Times New Roman"/>
          <w:sz w:val="28"/>
          <w:szCs w:val="28"/>
          <w:lang w:val="ru-RU"/>
        </w:rPr>
        <w:t xml:space="preserve">1 - Географическое положение </w:t>
      </w:r>
      <w:proofErr w:type="spellStart"/>
      <w:r w:rsidRPr="006A09B6">
        <w:rPr>
          <w:rFonts w:ascii="Times New Roman" w:hAnsi="Times New Roman" w:cs="Times New Roman"/>
          <w:sz w:val="28"/>
          <w:szCs w:val="28"/>
          <w:lang w:val="ru-RU"/>
        </w:rPr>
        <w:t>Логарского</w:t>
      </w:r>
      <w:proofErr w:type="spellEnd"/>
      <w:r w:rsidRPr="006A09B6">
        <w:rPr>
          <w:rFonts w:ascii="Times New Roman" w:hAnsi="Times New Roman" w:cs="Times New Roman"/>
          <w:sz w:val="28"/>
          <w:szCs w:val="28"/>
          <w:lang w:val="ru-RU"/>
        </w:rPr>
        <w:t xml:space="preserve"> </w:t>
      </w:r>
      <w:proofErr w:type="spellStart"/>
      <w:r w:rsidRPr="006A09B6">
        <w:rPr>
          <w:rFonts w:ascii="Times New Roman" w:hAnsi="Times New Roman" w:cs="Times New Roman"/>
          <w:sz w:val="28"/>
          <w:szCs w:val="28"/>
          <w:lang w:val="ru-RU"/>
        </w:rPr>
        <w:t>офиолитового</w:t>
      </w:r>
      <w:proofErr w:type="spellEnd"/>
      <w:r w:rsidRPr="006A09B6">
        <w:rPr>
          <w:rFonts w:ascii="Times New Roman" w:hAnsi="Times New Roman" w:cs="Times New Roman"/>
          <w:sz w:val="28"/>
          <w:szCs w:val="28"/>
          <w:lang w:val="ru-RU"/>
        </w:rPr>
        <w:t xml:space="preserve"> комплекса</w:t>
      </w:r>
    </w:p>
    <w:p w14:paraId="1ABC27AB" w14:textId="77777777" w:rsidR="006A09B6" w:rsidRPr="006A09B6" w:rsidRDefault="006A09B6" w:rsidP="006A09B6">
      <w:pPr>
        <w:spacing w:after="0"/>
        <w:jc w:val="center"/>
        <w:rPr>
          <w:rFonts w:ascii="Times New Roman" w:hAnsi="Times New Roman" w:cs="Times New Roman"/>
          <w:sz w:val="28"/>
          <w:szCs w:val="28"/>
          <w:lang w:val="ru-RU"/>
        </w:rPr>
      </w:pPr>
    </w:p>
    <w:p w14:paraId="59336FD8" w14:textId="7583AD27" w:rsidR="002B66A3" w:rsidRDefault="002B66A3"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Основу </w:t>
      </w:r>
      <w:proofErr w:type="spellStart"/>
      <w:r w:rsidRPr="007C6ACA">
        <w:rPr>
          <w:rFonts w:ascii="Times New Roman" w:hAnsi="Times New Roman" w:cs="Times New Roman"/>
          <w:sz w:val="28"/>
          <w:szCs w:val="28"/>
          <w:lang w:val="ru-RU"/>
        </w:rPr>
        <w:t>Логарского</w:t>
      </w:r>
      <w:proofErr w:type="spellEnd"/>
      <w:r w:rsidRPr="007C6ACA">
        <w:rPr>
          <w:rFonts w:ascii="Times New Roman" w:hAnsi="Times New Roman" w:cs="Times New Roman"/>
          <w:sz w:val="28"/>
          <w:szCs w:val="28"/>
          <w:lang w:val="ru-RU"/>
        </w:rPr>
        <w:t xml:space="preserve"> </w:t>
      </w:r>
      <w:proofErr w:type="spellStart"/>
      <w:r w:rsidRPr="007C6ACA">
        <w:rPr>
          <w:rFonts w:ascii="Times New Roman" w:hAnsi="Times New Roman" w:cs="Times New Roman"/>
          <w:sz w:val="28"/>
          <w:szCs w:val="28"/>
          <w:lang w:val="ru-RU"/>
        </w:rPr>
        <w:t>офиолитового</w:t>
      </w:r>
      <w:proofErr w:type="spellEnd"/>
      <w:r w:rsidRPr="007C6ACA">
        <w:rPr>
          <w:rFonts w:ascii="Times New Roman" w:hAnsi="Times New Roman" w:cs="Times New Roman"/>
          <w:sz w:val="28"/>
          <w:szCs w:val="28"/>
          <w:lang w:val="ru-RU"/>
        </w:rPr>
        <w:t xml:space="preserve"> комплекса составляют дуниты и </w:t>
      </w:r>
      <w:proofErr w:type="spellStart"/>
      <w:r w:rsidRPr="007C6ACA">
        <w:rPr>
          <w:rFonts w:ascii="Times New Roman" w:hAnsi="Times New Roman" w:cs="Times New Roman"/>
          <w:sz w:val="28"/>
          <w:szCs w:val="28"/>
          <w:lang w:val="ru-RU"/>
        </w:rPr>
        <w:t>гарцбургиты</w:t>
      </w:r>
      <w:proofErr w:type="spellEnd"/>
      <w:r w:rsidRPr="007C6ACA">
        <w:rPr>
          <w:rFonts w:ascii="Times New Roman" w:hAnsi="Times New Roman" w:cs="Times New Roman"/>
          <w:sz w:val="28"/>
          <w:szCs w:val="28"/>
          <w:lang w:val="ru-RU"/>
        </w:rPr>
        <w:t xml:space="preserve"> с небольшими вкраплениями </w:t>
      </w:r>
      <w:proofErr w:type="spellStart"/>
      <w:r w:rsidRPr="007C6ACA">
        <w:rPr>
          <w:rFonts w:ascii="Times New Roman" w:hAnsi="Times New Roman" w:cs="Times New Roman"/>
          <w:sz w:val="28"/>
          <w:szCs w:val="28"/>
          <w:lang w:val="ru-RU"/>
        </w:rPr>
        <w:t>лерцолитов</w:t>
      </w:r>
      <w:proofErr w:type="spellEnd"/>
      <w:r w:rsidRPr="007C6ACA">
        <w:rPr>
          <w:rFonts w:ascii="Times New Roman" w:hAnsi="Times New Roman" w:cs="Times New Roman"/>
          <w:sz w:val="28"/>
          <w:szCs w:val="28"/>
          <w:lang w:val="ru-RU"/>
        </w:rPr>
        <w:t xml:space="preserve">, верлитов, серпентинитов и </w:t>
      </w:r>
      <w:proofErr w:type="spellStart"/>
      <w:r w:rsidRPr="007C6ACA">
        <w:rPr>
          <w:rFonts w:ascii="Times New Roman" w:hAnsi="Times New Roman" w:cs="Times New Roman"/>
          <w:sz w:val="28"/>
          <w:szCs w:val="28"/>
          <w:lang w:val="ru-RU"/>
        </w:rPr>
        <w:t>серпентинитовых</w:t>
      </w:r>
      <w:proofErr w:type="spellEnd"/>
      <w:r w:rsidRPr="007C6ACA">
        <w:rPr>
          <w:rFonts w:ascii="Times New Roman" w:hAnsi="Times New Roman" w:cs="Times New Roman"/>
          <w:sz w:val="28"/>
          <w:szCs w:val="28"/>
          <w:lang w:val="ru-RU"/>
        </w:rPr>
        <w:t xml:space="preserve"> брекчий. Эти породы представляют собой важные элементы </w:t>
      </w:r>
      <w:proofErr w:type="spellStart"/>
      <w:r w:rsidRPr="007C6ACA">
        <w:rPr>
          <w:rFonts w:ascii="Times New Roman" w:hAnsi="Times New Roman" w:cs="Times New Roman"/>
          <w:sz w:val="28"/>
          <w:szCs w:val="28"/>
          <w:lang w:val="ru-RU"/>
        </w:rPr>
        <w:t>офиолитового</w:t>
      </w:r>
      <w:proofErr w:type="spellEnd"/>
      <w:r w:rsidRPr="007C6ACA">
        <w:rPr>
          <w:rFonts w:ascii="Times New Roman" w:hAnsi="Times New Roman" w:cs="Times New Roman"/>
          <w:sz w:val="28"/>
          <w:szCs w:val="28"/>
          <w:lang w:val="ru-RU"/>
        </w:rPr>
        <w:t xml:space="preserve"> комплекса и отражают сложные процессы формирования и последующей</w:t>
      </w:r>
      <w:r w:rsidR="006A09B6">
        <w:rPr>
          <w:rFonts w:ascii="Times New Roman" w:hAnsi="Times New Roman" w:cs="Times New Roman"/>
          <w:sz w:val="28"/>
          <w:szCs w:val="28"/>
          <w:lang w:val="ru-RU"/>
        </w:rPr>
        <w:t xml:space="preserve"> тектонической эволюции региона</w:t>
      </w:r>
      <w:r w:rsidRPr="007C6ACA">
        <w:rPr>
          <w:rFonts w:ascii="Times New Roman" w:hAnsi="Times New Roman" w:cs="Times New Roman"/>
          <w:sz w:val="28"/>
          <w:szCs w:val="28"/>
          <w:lang w:val="ru-RU"/>
        </w:rPr>
        <w:t>.</w:t>
      </w:r>
    </w:p>
    <w:p w14:paraId="6A3D7939" w14:textId="77777777" w:rsidR="006A09B6" w:rsidRDefault="006A09B6" w:rsidP="006A09B6">
      <w:pPr>
        <w:spacing w:after="0" w:line="240" w:lineRule="auto"/>
        <w:ind w:firstLine="810"/>
        <w:jc w:val="both"/>
        <w:rPr>
          <w:rFonts w:ascii="Times New Roman" w:hAnsi="Times New Roman" w:cs="Times New Roman"/>
          <w:b/>
          <w:bCs/>
          <w:sz w:val="28"/>
          <w:szCs w:val="28"/>
          <w:lang w:val="ru-RU"/>
        </w:rPr>
      </w:pPr>
    </w:p>
    <w:p w14:paraId="4234BB58" w14:textId="27EDD628" w:rsidR="006A09B6" w:rsidRPr="007C6ACA" w:rsidRDefault="006A09B6" w:rsidP="006A09B6">
      <w:pPr>
        <w:spacing w:after="0" w:line="240" w:lineRule="auto"/>
        <w:ind w:firstLine="709"/>
        <w:jc w:val="both"/>
        <w:rPr>
          <w:rFonts w:ascii="Times New Roman" w:hAnsi="Times New Roman" w:cs="Times New Roman"/>
          <w:b/>
          <w:bCs/>
          <w:sz w:val="28"/>
          <w:szCs w:val="28"/>
          <w:lang w:val="ru-RU"/>
        </w:rPr>
      </w:pPr>
      <w:r w:rsidRPr="007C6ACA">
        <w:rPr>
          <w:rFonts w:ascii="Times New Roman" w:hAnsi="Times New Roman" w:cs="Times New Roman"/>
          <w:b/>
          <w:bCs/>
          <w:sz w:val="28"/>
          <w:szCs w:val="28"/>
          <w:lang w:val="ru-RU"/>
        </w:rPr>
        <w:t>3.2 Материалы и методы</w:t>
      </w:r>
    </w:p>
    <w:p w14:paraId="7C04058B" w14:textId="77777777" w:rsidR="006A09B6" w:rsidRPr="007C6ACA" w:rsidRDefault="006A09B6"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Датчик ASTER, запущенный на платформе Terra системы наблюдения Земли </w:t>
      </w:r>
      <w:r w:rsidRPr="007C6ACA">
        <w:rPr>
          <w:rFonts w:ascii="Times New Roman" w:hAnsi="Times New Roman" w:cs="Times New Roman"/>
          <w:sz w:val="28"/>
          <w:szCs w:val="28"/>
        </w:rPr>
        <w:t>NASA</w:t>
      </w:r>
      <w:r w:rsidRPr="007C6ACA">
        <w:rPr>
          <w:rFonts w:ascii="Times New Roman" w:hAnsi="Times New Roman" w:cs="Times New Roman"/>
          <w:sz w:val="28"/>
          <w:szCs w:val="28"/>
          <w:lang w:val="ru-RU"/>
        </w:rPr>
        <w:t xml:space="preserve"> (EOS) в декабре 1999 года, характеризуется узкими спектральными диапазонами и высоким пространственным разрешением в спектраль</w:t>
      </w:r>
      <w:r>
        <w:rPr>
          <w:rFonts w:ascii="Times New Roman" w:hAnsi="Times New Roman" w:cs="Times New Roman"/>
          <w:sz w:val="28"/>
          <w:szCs w:val="28"/>
          <w:lang w:val="ru-RU"/>
        </w:rPr>
        <w:t>ных диапазонах VNIR, SWIR и TI</w:t>
      </w:r>
      <w:r w:rsidRPr="007C6ACA">
        <w:rPr>
          <w:rFonts w:ascii="Times New Roman" w:hAnsi="Times New Roman" w:cs="Times New Roman"/>
          <w:sz w:val="28"/>
          <w:szCs w:val="28"/>
          <w:lang w:val="ru-RU"/>
        </w:rPr>
        <w:t>. Описание спектральных полос приведено в (</w:t>
      </w:r>
      <w:r w:rsidRPr="00E63486">
        <w:rPr>
          <w:rFonts w:ascii="Times New Roman" w:hAnsi="Times New Roman" w:cs="Times New Roman"/>
          <w:sz w:val="28"/>
          <w:szCs w:val="28"/>
          <w:lang w:val="ru-RU"/>
        </w:rPr>
        <w:t>Т</w:t>
      </w:r>
      <w:r w:rsidRPr="002D4914">
        <w:rPr>
          <w:rFonts w:ascii="Times New Roman" w:hAnsi="Times New Roman" w:cs="Times New Roman"/>
          <w:sz w:val="28"/>
          <w:szCs w:val="28"/>
          <w:lang w:val="ru-RU"/>
        </w:rPr>
        <w:t>абл</w:t>
      </w:r>
      <w:r w:rsidRPr="00E63486">
        <w:rPr>
          <w:rFonts w:ascii="Times New Roman" w:hAnsi="Times New Roman" w:cs="Times New Roman"/>
          <w:sz w:val="28"/>
          <w:szCs w:val="28"/>
          <w:lang w:val="ru-RU"/>
        </w:rPr>
        <w:t>ица</w:t>
      </w:r>
      <w:r w:rsidRPr="002D4914">
        <w:rPr>
          <w:rFonts w:ascii="Times New Roman" w:hAnsi="Times New Roman" w:cs="Times New Roman"/>
          <w:sz w:val="28"/>
          <w:szCs w:val="28"/>
          <w:lang w:val="ru-RU"/>
        </w:rPr>
        <w:t xml:space="preserve"> 3.1</w:t>
      </w:r>
      <w:r w:rsidRPr="007C6ACA">
        <w:rPr>
          <w:rFonts w:ascii="Times New Roman" w:hAnsi="Times New Roman" w:cs="Times New Roman"/>
          <w:sz w:val="28"/>
          <w:szCs w:val="28"/>
          <w:lang w:val="ru-RU"/>
        </w:rPr>
        <w:t>).</w:t>
      </w:r>
    </w:p>
    <w:p w14:paraId="415598E3" w14:textId="77777777" w:rsidR="006A09B6" w:rsidRPr="007C6ACA" w:rsidRDefault="006A09B6"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В этом исследовании мы использовали три подхода для достижения поставленных целей: кабинетные исследования, цифровую обработку изображений и полевые исследования. В рамках кабинетных исследований была проанализирована соответствующая литература, включая статьи, книги и отчеты, с целью выявления постановки проблемы и пробелов в исследованиях.</w:t>
      </w:r>
    </w:p>
    <w:p w14:paraId="5796AD53" w14:textId="77777777" w:rsidR="006A09B6" w:rsidRPr="007C6ACA" w:rsidRDefault="006A09B6" w:rsidP="006A09B6">
      <w:pPr>
        <w:spacing w:after="0" w:line="240" w:lineRule="auto"/>
        <w:ind w:firstLine="709"/>
        <w:jc w:val="both"/>
        <w:rPr>
          <w:rFonts w:ascii="Times New Roman" w:hAnsi="Times New Roman" w:cs="Times New Roman"/>
          <w:sz w:val="28"/>
          <w:szCs w:val="28"/>
          <w:lang w:val="ru-RU"/>
        </w:rPr>
      </w:pPr>
    </w:p>
    <w:p w14:paraId="59336FD9" w14:textId="77777777" w:rsidR="002B66A3" w:rsidRPr="007C6ACA" w:rsidRDefault="002B66A3" w:rsidP="00571C96">
      <w:pPr>
        <w:spacing w:after="0" w:line="240" w:lineRule="auto"/>
        <w:ind w:firstLine="810"/>
        <w:jc w:val="both"/>
        <w:rPr>
          <w:rFonts w:ascii="Times New Roman" w:hAnsi="Times New Roman" w:cs="Times New Roman"/>
          <w:sz w:val="28"/>
          <w:szCs w:val="28"/>
          <w:lang w:val="ru-RU"/>
        </w:rPr>
      </w:pPr>
      <w:r w:rsidRPr="000F73C9">
        <w:rPr>
          <w:rFonts w:ascii="Times New Roman" w:hAnsi="Times New Roman" w:cs="Times New Roman"/>
          <w:noProof/>
          <w:lang w:val="ru-RU" w:eastAsia="ru-RU"/>
        </w:rPr>
        <w:lastRenderedPageBreak/>
        <w:drawing>
          <wp:inline distT="0" distB="0" distL="0" distR="0" wp14:anchorId="59337602" wp14:editId="59337603">
            <wp:extent cx="5943600" cy="4201160"/>
            <wp:effectExtent l="0" t="0" r="0" b="8890"/>
            <wp:docPr id="1233533952"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Map&#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50422" cy="4206117"/>
                    </a:xfrm>
                    <a:prstGeom prst="rect">
                      <a:avLst/>
                    </a:prstGeom>
                  </pic:spPr>
                </pic:pic>
              </a:graphicData>
            </a:graphic>
          </wp:inline>
        </w:drawing>
      </w:r>
    </w:p>
    <w:p w14:paraId="59336FDA" w14:textId="63EB1283" w:rsidR="002B66A3" w:rsidRPr="006A09B6" w:rsidRDefault="00D936DB" w:rsidP="000641C0">
      <w:pPr>
        <w:spacing w:after="0" w:line="240" w:lineRule="auto"/>
        <w:ind w:firstLine="810"/>
        <w:jc w:val="center"/>
        <w:rPr>
          <w:rFonts w:ascii="Times New Roman" w:hAnsi="Times New Roman" w:cs="Times New Roman"/>
          <w:sz w:val="28"/>
          <w:szCs w:val="28"/>
          <w:lang w:val="ru-RU"/>
        </w:rPr>
      </w:pPr>
      <w:r w:rsidRPr="006A09B6">
        <w:rPr>
          <w:rFonts w:ascii="Times New Roman" w:eastAsia="Times New Roman" w:hAnsi="Times New Roman" w:cs="Times New Roman"/>
          <w:color w:val="000000"/>
          <w:sz w:val="28"/>
          <w:szCs w:val="28"/>
          <w:lang w:val="ru-RU" w:eastAsia="de-DE" w:bidi="en-US"/>
        </w:rPr>
        <w:t>Рисунок</w:t>
      </w:r>
      <w:r w:rsidR="00924A18">
        <w:rPr>
          <w:rFonts w:ascii="Times New Roman" w:eastAsia="Times New Roman" w:hAnsi="Times New Roman" w:cs="Times New Roman"/>
          <w:color w:val="000000"/>
          <w:sz w:val="28"/>
          <w:szCs w:val="28"/>
          <w:lang w:val="ru-RU" w:eastAsia="de-DE" w:bidi="en-US"/>
        </w:rPr>
        <w:t xml:space="preserve"> 3.</w:t>
      </w:r>
      <w:r w:rsidR="00E77935" w:rsidRPr="006A09B6">
        <w:rPr>
          <w:rFonts w:ascii="Times New Roman" w:eastAsia="Times New Roman" w:hAnsi="Times New Roman" w:cs="Times New Roman"/>
          <w:color w:val="000000"/>
          <w:sz w:val="28"/>
          <w:szCs w:val="28"/>
          <w:lang w:val="ru-RU" w:eastAsia="de-DE" w:bidi="en-US"/>
        </w:rPr>
        <w:t>2 -</w:t>
      </w:r>
      <w:r w:rsidR="002B66A3" w:rsidRPr="006A09B6">
        <w:rPr>
          <w:rFonts w:ascii="Times New Roman" w:eastAsia="Times New Roman" w:hAnsi="Times New Roman" w:cs="Times New Roman"/>
          <w:color w:val="000000"/>
          <w:sz w:val="28"/>
          <w:szCs w:val="28"/>
          <w:lang w:val="ru-RU" w:eastAsia="de-DE" w:bidi="en-US"/>
        </w:rPr>
        <w:t xml:space="preserve"> Региональная геологическая карта, иллюстрирующая геологию изучаемой территории в масштабе</w:t>
      </w:r>
      <w:r w:rsidR="006A09B6" w:rsidRPr="006A09B6">
        <w:rPr>
          <w:rFonts w:ascii="Times New Roman" w:eastAsia="Times New Roman" w:hAnsi="Times New Roman" w:cs="Times New Roman"/>
          <w:color w:val="000000"/>
          <w:sz w:val="28"/>
          <w:szCs w:val="28"/>
          <w:lang w:val="ru-RU" w:eastAsia="de-DE" w:bidi="en-US"/>
        </w:rPr>
        <w:t xml:space="preserve"> 1:500 000, модифицированная </w:t>
      </w:r>
    </w:p>
    <w:p w14:paraId="59336FDB" w14:textId="77777777" w:rsidR="002B66A3" w:rsidRPr="007C6ACA" w:rsidRDefault="002B66A3" w:rsidP="00571C96">
      <w:pPr>
        <w:spacing w:after="0" w:line="240" w:lineRule="auto"/>
        <w:ind w:firstLine="810"/>
        <w:jc w:val="both"/>
        <w:rPr>
          <w:rFonts w:ascii="Times New Roman" w:hAnsi="Times New Roman" w:cs="Times New Roman"/>
          <w:sz w:val="28"/>
          <w:szCs w:val="28"/>
          <w:lang w:val="ru-RU"/>
        </w:rPr>
      </w:pPr>
      <w:r w:rsidRPr="007C6ACA">
        <w:rPr>
          <w:rFonts w:ascii="Times New Roman" w:hAnsi="Times New Roman" w:cs="Times New Roman"/>
          <w:noProof/>
          <w:sz w:val="28"/>
          <w:szCs w:val="28"/>
          <w:lang w:val="ru-RU" w:eastAsia="ru-RU"/>
        </w:rPr>
        <mc:AlternateContent>
          <mc:Choice Requires="wps">
            <w:drawing>
              <wp:anchor distT="45720" distB="45720" distL="114300" distR="114300" simplePos="0" relativeHeight="251699200" behindDoc="0" locked="0" layoutInCell="1" allowOverlap="1" wp14:anchorId="59337604" wp14:editId="59337605">
                <wp:simplePos x="0" y="0"/>
                <wp:positionH relativeFrom="column">
                  <wp:posOffset>236220</wp:posOffset>
                </wp:positionH>
                <wp:positionV relativeFrom="paragraph">
                  <wp:posOffset>4345305</wp:posOffset>
                </wp:positionV>
                <wp:extent cx="5516880" cy="554355"/>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554355"/>
                        </a:xfrm>
                        <a:prstGeom prst="rect">
                          <a:avLst/>
                        </a:prstGeom>
                        <a:noFill/>
                        <a:ln w="9525">
                          <a:noFill/>
                          <a:miter lim="800000"/>
                        </a:ln>
                      </wps:spPr>
                      <wps:txbx>
                        <w:txbxContent>
                          <w:p w14:paraId="5933767B" w14:textId="77777777" w:rsidR="00212E03" w:rsidRDefault="00212E03" w:rsidP="002B66A3">
                            <w:pPr>
                              <w:rPr>
                                <w:rFonts w:asciiTheme="majorBidi" w:hAnsiTheme="majorBidi" w:cstheme="majorBidi"/>
                                <w:sz w:val="32"/>
                                <w:szCs w:val="32"/>
                                <w:lang w:val="ru-RU"/>
                              </w:rPr>
                            </w:pPr>
                          </w:p>
                        </w:txbxContent>
                      </wps:txbx>
                      <wps:bodyPr rot="0" vert="horz" wrap="square" lIns="91440" tIns="45720" rIns="91440" bIns="45720" anchor="t" anchorCtr="0">
                        <a:noAutofit/>
                      </wps:bodyPr>
                    </wps:wsp>
                  </a:graphicData>
                </a:graphic>
              </wp:anchor>
            </w:drawing>
          </mc:Choice>
          <mc:Fallback>
            <w:pict>
              <v:shapetype w14:anchorId="59337604" id="_x0000_t202" coordsize="21600,21600" o:spt="202" path="m,l,21600r21600,l21600,xe">
                <v:stroke joinstyle="miter"/>
                <v:path gradientshapeok="t" o:connecttype="rect"/>
              </v:shapetype>
              <v:shape id="Text Box 8" o:spid="_x0000_s1026" type="#_x0000_t202" style="position:absolute;left:0;text-align:left;margin-left:18.6pt;margin-top:342.15pt;width:434.4pt;height:43.65pt;z-index:2516992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" filled="f" stroked="f">
                <v:textbox>
                  <w:txbxContent>
                    <w:p w14:paraId="5933767B" w14:textId="77777777" w:rsidR="00212E03" w:rsidRDefault="00212E03" w:rsidP="002B66A3">
                      <w:pPr>
                        <w:rPr>
                          <w:rFonts w:asciiTheme="majorBidi" w:hAnsiTheme="majorBidi" w:cstheme="majorBidi"/>
                          <w:sz w:val="32"/>
                          <w:szCs w:val="32"/>
                          <w:lang w:val="ru-RU"/>
                        </w:rPr>
                      </w:pPr>
                    </w:p>
                  </w:txbxContent>
                </v:textbox>
                <w10:wrap type="square"/>
              </v:shape>
            </w:pict>
          </mc:Fallback>
        </mc:AlternateContent>
      </w:r>
    </w:p>
    <w:p w14:paraId="59336FDF" w14:textId="77777777" w:rsidR="002B66A3" w:rsidRPr="007C6ACA" w:rsidRDefault="002B66A3"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После предварительной обработки данных ASTER была проведена цифровая обработка изображений для улучшения информативности данных. Безоблачные данные L1T ASTER были загружены с веб-сайта Earth Explorer Геологической службы США (USGS) для исследуемой территории, полученные в августе 2007 года. Загруженные данные были радиометрически откалиброваны и подвергнуты двум различным процессам атмосферной коррекции: каротажный остаток для мультиспектральных диапазонов и термическая атмосферная коррекция для тепловых диапазонов. После этого скорректированные изображения были преобразованы в 30-метровые мозаики и подвергнуты спектральному анализу в программе ENVI 5.3. В результате процесса мозаики изображений вдоль 69-й восточной долготы наблюдается ограниченная резкая граница.</w:t>
      </w:r>
    </w:p>
    <w:p w14:paraId="59336FE0" w14:textId="10C3A22D" w:rsidR="002B66A3" w:rsidRPr="007C6ACA" w:rsidRDefault="002B66A3"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Общие этапы методологии описаны на </w:t>
      </w:r>
      <w:r w:rsidRPr="002D4914">
        <w:rPr>
          <w:rFonts w:ascii="Times New Roman" w:hAnsi="Times New Roman" w:cs="Times New Roman"/>
          <w:sz w:val="28"/>
          <w:szCs w:val="28"/>
          <w:lang w:val="ru-RU"/>
        </w:rPr>
        <w:t>рисунке 3.3.</w:t>
      </w:r>
      <w:r w:rsidRPr="007C6ACA">
        <w:rPr>
          <w:rFonts w:ascii="Times New Roman" w:hAnsi="Times New Roman" w:cs="Times New Roman"/>
          <w:sz w:val="28"/>
          <w:szCs w:val="28"/>
          <w:lang w:val="ru-RU"/>
        </w:rPr>
        <w:t xml:space="preserve"> Поскольку данное исследование является продолжением метода обнаружения </w:t>
      </w:r>
      <w:proofErr w:type="spellStart"/>
      <w:r w:rsidRPr="007C6ACA">
        <w:rPr>
          <w:rFonts w:ascii="Times New Roman" w:hAnsi="Times New Roman" w:cs="Times New Roman"/>
          <w:sz w:val="28"/>
          <w:szCs w:val="28"/>
          <w:lang w:val="ru-RU"/>
        </w:rPr>
        <w:t>офиолитов</w:t>
      </w:r>
      <w:proofErr w:type="spellEnd"/>
      <w:r w:rsidRPr="007C6ACA">
        <w:rPr>
          <w:rFonts w:ascii="Times New Roman" w:hAnsi="Times New Roman" w:cs="Times New Roman"/>
          <w:sz w:val="28"/>
          <w:szCs w:val="28"/>
          <w:lang w:val="ru-RU"/>
        </w:rPr>
        <w:t xml:space="preserve"> с использованием данных ASTER, проведенного ранее </w:t>
      </w:r>
      <w:r w:rsidRPr="002D4914">
        <w:rPr>
          <w:rFonts w:ascii="Times New Roman" w:hAnsi="Times New Roman" w:cs="Times New Roman"/>
          <w:sz w:val="28"/>
          <w:szCs w:val="28"/>
          <w:lang w:val="ru-RU"/>
        </w:rPr>
        <w:t>,</w:t>
      </w:r>
      <w:r w:rsidRPr="007C6ACA">
        <w:rPr>
          <w:rFonts w:ascii="Times New Roman" w:hAnsi="Times New Roman" w:cs="Times New Roman"/>
          <w:sz w:val="28"/>
          <w:szCs w:val="28"/>
          <w:lang w:val="ru-RU"/>
        </w:rPr>
        <w:t xml:space="preserve"> проанализированные данные </w:t>
      </w:r>
      <w:r w:rsidRPr="007C6ACA">
        <w:rPr>
          <w:rFonts w:ascii="Times New Roman" w:hAnsi="Times New Roman" w:cs="Times New Roman"/>
          <w:sz w:val="28"/>
          <w:szCs w:val="28"/>
          <w:lang w:val="ru-RU"/>
        </w:rPr>
        <w:lastRenderedPageBreak/>
        <w:t>были модифицированы и реорганизованы для достижения более точных результатов.</w:t>
      </w:r>
    </w:p>
    <w:p w14:paraId="59336FE1" w14:textId="77777777" w:rsidR="00DC7321" w:rsidRDefault="00DC7321" w:rsidP="00571C96">
      <w:pPr>
        <w:spacing w:after="0" w:line="240" w:lineRule="auto"/>
        <w:ind w:firstLine="810"/>
        <w:rPr>
          <w:rFonts w:ascii="Times New Roman" w:hAnsi="Times New Roman" w:cs="Times New Roman"/>
          <w:sz w:val="24"/>
          <w:szCs w:val="24"/>
          <w:lang w:val="ru-RU"/>
        </w:rPr>
      </w:pPr>
    </w:p>
    <w:p w14:paraId="59336FE2" w14:textId="6B478080" w:rsidR="002B66A3" w:rsidRDefault="002B66A3" w:rsidP="006A09B6">
      <w:pPr>
        <w:spacing w:after="0" w:line="240" w:lineRule="auto"/>
        <w:jc w:val="both"/>
        <w:rPr>
          <w:rFonts w:ascii="Times New Roman" w:hAnsi="Times New Roman" w:cs="Times New Roman"/>
          <w:sz w:val="28"/>
          <w:szCs w:val="28"/>
          <w:lang w:val="ru-RU"/>
        </w:rPr>
      </w:pPr>
      <w:r w:rsidRPr="00DC7321">
        <w:rPr>
          <w:rFonts w:ascii="Times New Roman" w:hAnsi="Times New Roman" w:cs="Times New Roman"/>
          <w:sz w:val="28"/>
          <w:szCs w:val="28"/>
          <w:lang w:val="ru-RU"/>
        </w:rPr>
        <w:t>Таблица 3.1</w:t>
      </w:r>
      <w:r w:rsidR="004E4440" w:rsidRPr="00E63486">
        <w:rPr>
          <w:rFonts w:ascii="Times New Roman" w:hAnsi="Times New Roman" w:cs="Times New Roman"/>
          <w:sz w:val="28"/>
          <w:szCs w:val="28"/>
          <w:lang w:val="ru-RU"/>
        </w:rPr>
        <w:t xml:space="preserve"> -</w:t>
      </w:r>
      <w:r w:rsidRPr="00DC7321">
        <w:rPr>
          <w:rFonts w:ascii="Times New Roman" w:hAnsi="Times New Roman" w:cs="Times New Roman"/>
          <w:sz w:val="28"/>
          <w:szCs w:val="28"/>
          <w:lang w:val="ru-RU"/>
        </w:rPr>
        <w:t xml:space="preserve"> Детали изображений датчика </w:t>
      </w:r>
      <w:r w:rsidRPr="00DC7321">
        <w:rPr>
          <w:rFonts w:ascii="Times New Roman" w:hAnsi="Times New Roman" w:cs="Times New Roman"/>
          <w:sz w:val="28"/>
          <w:szCs w:val="28"/>
        </w:rPr>
        <w:t>ASTER</w:t>
      </w:r>
      <w:r w:rsidR="006A09B6">
        <w:rPr>
          <w:rFonts w:ascii="Times New Roman" w:hAnsi="Times New Roman" w:cs="Times New Roman"/>
          <w:sz w:val="28"/>
          <w:szCs w:val="28"/>
          <w:lang w:val="ru-RU"/>
        </w:rPr>
        <w:t xml:space="preserve"> на основе </w:t>
      </w:r>
    </w:p>
    <w:p w14:paraId="31199C0C" w14:textId="77777777" w:rsidR="006A09B6" w:rsidRPr="00DC7321" w:rsidRDefault="006A09B6" w:rsidP="006A09B6">
      <w:pPr>
        <w:spacing w:after="0" w:line="240" w:lineRule="auto"/>
        <w:jc w:val="both"/>
        <w:rPr>
          <w:rFonts w:ascii="Times New Roman" w:hAnsi="Times New Roman" w:cs="Times New Roman"/>
          <w:sz w:val="28"/>
          <w:szCs w:val="28"/>
          <w:lang w:val="ru-RU"/>
        </w:rPr>
      </w:pPr>
    </w:p>
    <w:tbl>
      <w:tblPr>
        <w:tblStyle w:val="ab"/>
        <w:tblW w:w="9918" w:type="dxa"/>
        <w:tblLayout w:type="fixed"/>
        <w:tblCellMar>
          <w:left w:w="0" w:type="dxa"/>
          <w:right w:w="0" w:type="dxa"/>
        </w:tblCellMar>
        <w:tblLook w:val="04A0" w:firstRow="1" w:lastRow="0" w:firstColumn="1" w:lastColumn="0" w:noHBand="0" w:noVBand="1"/>
      </w:tblPr>
      <w:tblGrid>
        <w:gridCol w:w="1840"/>
        <w:gridCol w:w="1838"/>
        <w:gridCol w:w="1725"/>
        <w:gridCol w:w="1875"/>
        <w:gridCol w:w="2640"/>
      </w:tblGrid>
      <w:tr w:rsidR="002B66A3" w:rsidRPr="00C42348" w14:paraId="59336FE8" w14:textId="77777777" w:rsidTr="006A09B6">
        <w:trPr>
          <w:trHeight w:val="549"/>
        </w:trPr>
        <w:tc>
          <w:tcPr>
            <w:tcW w:w="1840" w:type="dxa"/>
            <w:vAlign w:val="center"/>
          </w:tcPr>
          <w:p w14:paraId="59336FE3"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roofErr w:type="spellStart"/>
            <w:r w:rsidRPr="006A09B6">
              <w:rPr>
                <w:rFonts w:ascii="Times New Roman" w:eastAsia="SimSun" w:hAnsi="Times New Roman" w:cs="Times New Roman"/>
                <w:sz w:val="24"/>
                <w:szCs w:val="24"/>
              </w:rPr>
              <w:t>Подсистемы</w:t>
            </w:r>
            <w:proofErr w:type="spellEnd"/>
          </w:p>
        </w:tc>
        <w:tc>
          <w:tcPr>
            <w:tcW w:w="1838" w:type="dxa"/>
            <w:vAlign w:val="center"/>
          </w:tcPr>
          <w:p w14:paraId="59336FE4"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roofErr w:type="spellStart"/>
            <w:r w:rsidRPr="006A09B6">
              <w:rPr>
                <w:rFonts w:ascii="Times New Roman" w:eastAsia="SimSun" w:hAnsi="Times New Roman" w:cs="Times New Roman"/>
                <w:sz w:val="24"/>
                <w:szCs w:val="24"/>
              </w:rPr>
              <w:t>Полосы</w:t>
            </w:r>
            <w:proofErr w:type="spellEnd"/>
          </w:p>
        </w:tc>
        <w:tc>
          <w:tcPr>
            <w:tcW w:w="1725" w:type="dxa"/>
            <w:vAlign w:val="center"/>
          </w:tcPr>
          <w:p w14:paraId="59336FE5"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roofErr w:type="spellStart"/>
            <w:r w:rsidRPr="006A09B6">
              <w:rPr>
                <w:rFonts w:ascii="Times New Roman" w:eastAsia="SimSun" w:hAnsi="Times New Roman" w:cs="Times New Roman"/>
                <w:sz w:val="24"/>
                <w:szCs w:val="24"/>
              </w:rPr>
              <w:t>Спектральный</w:t>
            </w:r>
            <w:proofErr w:type="spellEnd"/>
            <w:r w:rsidRPr="006A09B6">
              <w:rPr>
                <w:rFonts w:ascii="Times New Roman" w:eastAsia="SimSun" w:hAnsi="Times New Roman" w:cs="Times New Roman"/>
                <w:sz w:val="24"/>
                <w:szCs w:val="24"/>
              </w:rPr>
              <w:t xml:space="preserve"> </w:t>
            </w:r>
            <w:proofErr w:type="spellStart"/>
            <w:r w:rsidRPr="006A09B6">
              <w:rPr>
                <w:rFonts w:ascii="Times New Roman" w:eastAsia="SimSun" w:hAnsi="Times New Roman" w:cs="Times New Roman"/>
                <w:sz w:val="24"/>
                <w:szCs w:val="24"/>
              </w:rPr>
              <w:t>диапазон</w:t>
            </w:r>
            <w:proofErr w:type="spellEnd"/>
            <w:r w:rsidRPr="006A09B6">
              <w:rPr>
                <w:rFonts w:ascii="Times New Roman" w:eastAsia="SimSun" w:hAnsi="Times New Roman" w:cs="Times New Roman"/>
                <w:sz w:val="24"/>
                <w:szCs w:val="24"/>
              </w:rPr>
              <w:t xml:space="preserve"> (µm)</w:t>
            </w:r>
          </w:p>
        </w:tc>
        <w:tc>
          <w:tcPr>
            <w:tcW w:w="1875" w:type="dxa"/>
            <w:vAlign w:val="center"/>
          </w:tcPr>
          <w:p w14:paraId="59336FE6"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roofErr w:type="spellStart"/>
            <w:r w:rsidRPr="006A09B6">
              <w:rPr>
                <w:rFonts w:ascii="Times New Roman" w:eastAsia="SimSun" w:hAnsi="Times New Roman" w:cs="Times New Roman"/>
                <w:sz w:val="24"/>
                <w:szCs w:val="24"/>
              </w:rPr>
              <w:t>Пространственное</w:t>
            </w:r>
            <w:proofErr w:type="spellEnd"/>
            <w:r w:rsidRPr="006A09B6">
              <w:rPr>
                <w:rFonts w:ascii="Times New Roman" w:eastAsia="SimSun" w:hAnsi="Times New Roman" w:cs="Times New Roman"/>
                <w:sz w:val="24"/>
                <w:szCs w:val="24"/>
              </w:rPr>
              <w:t xml:space="preserve"> </w:t>
            </w:r>
            <w:proofErr w:type="spellStart"/>
            <w:r w:rsidRPr="006A09B6">
              <w:rPr>
                <w:rFonts w:ascii="Times New Roman" w:eastAsia="SimSun" w:hAnsi="Times New Roman" w:cs="Times New Roman"/>
                <w:sz w:val="24"/>
                <w:szCs w:val="24"/>
              </w:rPr>
              <w:t>разрешение</w:t>
            </w:r>
            <w:proofErr w:type="spellEnd"/>
            <w:r w:rsidRPr="006A09B6">
              <w:rPr>
                <w:rFonts w:ascii="Times New Roman" w:eastAsia="SimSun" w:hAnsi="Times New Roman" w:cs="Times New Roman"/>
                <w:sz w:val="24"/>
                <w:szCs w:val="24"/>
              </w:rPr>
              <w:t xml:space="preserve"> (m)</w:t>
            </w:r>
          </w:p>
        </w:tc>
        <w:tc>
          <w:tcPr>
            <w:tcW w:w="2640" w:type="dxa"/>
            <w:vAlign w:val="center"/>
          </w:tcPr>
          <w:p w14:paraId="59336FE7"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lang w:val="ru-RU"/>
              </w:rPr>
            </w:pPr>
            <w:proofErr w:type="spellStart"/>
            <w:r w:rsidRPr="006A09B6">
              <w:rPr>
                <w:rFonts w:ascii="Times New Roman" w:eastAsia="SimSun" w:hAnsi="Times New Roman" w:cs="Times New Roman"/>
                <w:sz w:val="24"/>
                <w:szCs w:val="24"/>
              </w:rPr>
              <w:t>Радиометрическое</w:t>
            </w:r>
            <w:proofErr w:type="spellEnd"/>
            <w:r w:rsidRPr="006A09B6">
              <w:rPr>
                <w:rFonts w:ascii="Times New Roman" w:eastAsia="SimSun" w:hAnsi="Times New Roman" w:cs="Times New Roman"/>
                <w:sz w:val="24"/>
                <w:szCs w:val="24"/>
              </w:rPr>
              <w:t xml:space="preserve"> </w:t>
            </w:r>
            <w:proofErr w:type="spellStart"/>
            <w:r w:rsidRPr="006A09B6">
              <w:rPr>
                <w:rFonts w:ascii="Times New Roman" w:eastAsia="SimSun" w:hAnsi="Times New Roman" w:cs="Times New Roman"/>
                <w:sz w:val="24"/>
                <w:szCs w:val="24"/>
              </w:rPr>
              <w:t>разрешение</w:t>
            </w:r>
            <w:proofErr w:type="spellEnd"/>
          </w:p>
        </w:tc>
      </w:tr>
      <w:tr w:rsidR="002B66A3" w:rsidRPr="00C42348" w14:paraId="59336FEE" w14:textId="77777777" w:rsidTr="006A09B6">
        <w:trPr>
          <w:trHeight w:val="246"/>
        </w:trPr>
        <w:tc>
          <w:tcPr>
            <w:tcW w:w="1840" w:type="dxa"/>
            <w:vMerge w:val="restart"/>
            <w:vAlign w:val="center"/>
          </w:tcPr>
          <w:p w14:paraId="59336FE9"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VNIR</w:t>
            </w:r>
          </w:p>
        </w:tc>
        <w:tc>
          <w:tcPr>
            <w:tcW w:w="1838" w:type="dxa"/>
            <w:vAlign w:val="center"/>
          </w:tcPr>
          <w:p w14:paraId="59336FEA"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1</w:t>
            </w:r>
          </w:p>
        </w:tc>
        <w:tc>
          <w:tcPr>
            <w:tcW w:w="1725" w:type="dxa"/>
            <w:vAlign w:val="center"/>
          </w:tcPr>
          <w:p w14:paraId="59336FEB"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0.52 – 0.60</w:t>
            </w:r>
          </w:p>
        </w:tc>
        <w:tc>
          <w:tcPr>
            <w:tcW w:w="1875" w:type="dxa"/>
            <w:vMerge w:val="restart"/>
            <w:vAlign w:val="center"/>
          </w:tcPr>
          <w:p w14:paraId="59336FEC"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15</w:t>
            </w:r>
          </w:p>
        </w:tc>
        <w:tc>
          <w:tcPr>
            <w:tcW w:w="2640" w:type="dxa"/>
            <w:vMerge w:val="restart"/>
            <w:vAlign w:val="center"/>
          </w:tcPr>
          <w:p w14:paraId="59336FED"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 xml:space="preserve">8 </w:t>
            </w:r>
            <w:proofErr w:type="spellStart"/>
            <w:r w:rsidRPr="006A09B6">
              <w:rPr>
                <w:rFonts w:ascii="Times New Roman" w:eastAsia="SimSun" w:hAnsi="Times New Roman" w:cs="Times New Roman"/>
                <w:sz w:val="24"/>
                <w:szCs w:val="24"/>
              </w:rPr>
              <w:t>Бит</w:t>
            </w:r>
            <w:proofErr w:type="spellEnd"/>
          </w:p>
        </w:tc>
      </w:tr>
      <w:tr w:rsidR="002B66A3" w:rsidRPr="00C42348" w14:paraId="59336FF4" w14:textId="77777777" w:rsidTr="006A09B6">
        <w:trPr>
          <w:trHeight w:val="284"/>
        </w:trPr>
        <w:tc>
          <w:tcPr>
            <w:tcW w:w="1840" w:type="dxa"/>
            <w:vMerge/>
            <w:vAlign w:val="center"/>
          </w:tcPr>
          <w:p w14:paraId="59336FEF"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6FF0"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2</w:t>
            </w:r>
          </w:p>
        </w:tc>
        <w:tc>
          <w:tcPr>
            <w:tcW w:w="1725" w:type="dxa"/>
            <w:vAlign w:val="center"/>
          </w:tcPr>
          <w:p w14:paraId="59336FF1"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0.63-0.69</w:t>
            </w:r>
          </w:p>
        </w:tc>
        <w:tc>
          <w:tcPr>
            <w:tcW w:w="1875" w:type="dxa"/>
            <w:vMerge/>
            <w:vAlign w:val="center"/>
          </w:tcPr>
          <w:p w14:paraId="59336FF2"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6FF3"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6FFA" w14:textId="77777777" w:rsidTr="006A09B6">
        <w:trPr>
          <w:trHeight w:val="266"/>
        </w:trPr>
        <w:tc>
          <w:tcPr>
            <w:tcW w:w="1840" w:type="dxa"/>
            <w:vMerge/>
            <w:vAlign w:val="center"/>
          </w:tcPr>
          <w:p w14:paraId="59336FF5"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6FF6"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3N</w:t>
            </w:r>
          </w:p>
        </w:tc>
        <w:tc>
          <w:tcPr>
            <w:tcW w:w="1725" w:type="dxa"/>
            <w:vAlign w:val="center"/>
          </w:tcPr>
          <w:p w14:paraId="59336FF7"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0.78-0.86</w:t>
            </w:r>
          </w:p>
        </w:tc>
        <w:tc>
          <w:tcPr>
            <w:tcW w:w="1875" w:type="dxa"/>
            <w:vMerge/>
            <w:vAlign w:val="center"/>
          </w:tcPr>
          <w:p w14:paraId="59336FF8"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6FF9"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00" w14:textId="77777777" w:rsidTr="006A09B6">
        <w:trPr>
          <w:trHeight w:val="266"/>
        </w:trPr>
        <w:tc>
          <w:tcPr>
            <w:tcW w:w="1840" w:type="dxa"/>
            <w:vMerge/>
            <w:vAlign w:val="center"/>
          </w:tcPr>
          <w:p w14:paraId="59336FFB"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6FFC"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3B</w:t>
            </w:r>
          </w:p>
        </w:tc>
        <w:tc>
          <w:tcPr>
            <w:tcW w:w="1725" w:type="dxa"/>
            <w:vAlign w:val="center"/>
          </w:tcPr>
          <w:p w14:paraId="59336FFD"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0.78-0.86</w:t>
            </w:r>
          </w:p>
        </w:tc>
        <w:tc>
          <w:tcPr>
            <w:tcW w:w="1875" w:type="dxa"/>
            <w:vMerge/>
            <w:vAlign w:val="center"/>
          </w:tcPr>
          <w:p w14:paraId="59336FFE"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6FFF"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06" w14:textId="77777777" w:rsidTr="006A09B6">
        <w:trPr>
          <w:trHeight w:val="266"/>
        </w:trPr>
        <w:tc>
          <w:tcPr>
            <w:tcW w:w="1840" w:type="dxa"/>
            <w:vMerge w:val="restart"/>
            <w:vAlign w:val="center"/>
          </w:tcPr>
          <w:p w14:paraId="59337001"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SWIR</w:t>
            </w:r>
          </w:p>
        </w:tc>
        <w:tc>
          <w:tcPr>
            <w:tcW w:w="1838" w:type="dxa"/>
            <w:vAlign w:val="center"/>
          </w:tcPr>
          <w:p w14:paraId="59337002"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4</w:t>
            </w:r>
          </w:p>
        </w:tc>
        <w:tc>
          <w:tcPr>
            <w:tcW w:w="1725" w:type="dxa"/>
            <w:vAlign w:val="center"/>
          </w:tcPr>
          <w:p w14:paraId="59337003"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1.60-1.70</w:t>
            </w:r>
          </w:p>
        </w:tc>
        <w:tc>
          <w:tcPr>
            <w:tcW w:w="1875" w:type="dxa"/>
            <w:vMerge w:val="restart"/>
            <w:vAlign w:val="center"/>
          </w:tcPr>
          <w:p w14:paraId="59337004"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30</w:t>
            </w:r>
          </w:p>
        </w:tc>
        <w:tc>
          <w:tcPr>
            <w:tcW w:w="2640" w:type="dxa"/>
            <w:vMerge w:val="restart"/>
            <w:vAlign w:val="center"/>
          </w:tcPr>
          <w:p w14:paraId="59337005"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 xml:space="preserve">8 </w:t>
            </w:r>
            <w:proofErr w:type="spellStart"/>
            <w:r w:rsidRPr="006A09B6">
              <w:rPr>
                <w:rFonts w:ascii="Times New Roman" w:eastAsia="SimSun" w:hAnsi="Times New Roman" w:cs="Times New Roman"/>
                <w:sz w:val="24"/>
                <w:szCs w:val="24"/>
              </w:rPr>
              <w:t>Бит</w:t>
            </w:r>
            <w:proofErr w:type="spellEnd"/>
          </w:p>
        </w:tc>
      </w:tr>
      <w:tr w:rsidR="002B66A3" w:rsidRPr="00C42348" w14:paraId="5933700C" w14:textId="77777777" w:rsidTr="006A09B6">
        <w:trPr>
          <w:trHeight w:val="284"/>
        </w:trPr>
        <w:tc>
          <w:tcPr>
            <w:tcW w:w="1840" w:type="dxa"/>
            <w:vMerge/>
            <w:vAlign w:val="center"/>
          </w:tcPr>
          <w:p w14:paraId="59337007"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08"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5</w:t>
            </w:r>
          </w:p>
        </w:tc>
        <w:tc>
          <w:tcPr>
            <w:tcW w:w="1725" w:type="dxa"/>
            <w:vAlign w:val="center"/>
          </w:tcPr>
          <w:p w14:paraId="59337009"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2.145-2.185</w:t>
            </w:r>
          </w:p>
        </w:tc>
        <w:tc>
          <w:tcPr>
            <w:tcW w:w="1875" w:type="dxa"/>
            <w:vMerge/>
            <w:vAlign w:val="center"/>
          </w:tcPr>
          <w:p w14:paraId="5933700A"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0B"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12" w14:textId="77777777" w:rsidTr="006A09B6">
        <w:trPr>
          <w:trHeight w:val="266"/>
        </w:trPr>
        <w:tc>
          <w:tcPr>
            <w:tcW w:w="1840" w:type="dxa"/>
            <w:vMerge/>
            <w:vAlign w:val="center"/>
          </w:tcPr>
          <w:p w14:paraId="5933700D"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0E"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6</w:t>
            </w:r>
          </w:p>
        </w:tc>
        <w:tc>
          <w:tcPr>
            <w:tcW w:w="1725" w:type="dxa"/>
            <w:vAlign w:val="center"/>
          </w:tcPr>
          <w:p w14:paraId="5933700F"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2.185-2.225</w:t>
            </w:r>
          </w:p>
        </w:tc>
        <w:tc>
          <w:tcPr>
            <w:tcW w:w="1875" w:type="dxa"/>
            <w:vMerge/>
            <w:vAlign w:val="center"/>
          </w:tcPr>
          <w:p w14:paraId="59337010"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11"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18" w14:textId="77777777" w:rsidTr="006A09B6">
        <w:trPr>
          <w:trHeight w:val="266"/>
        </w:trPr>
        <w:tc>
          <w:tcPr>
            <w:tcW w:w="1840" w:type="dxa"/>
            <w:vMerge/>
            <w:vAlign w:val="center"/>
          </w:tcPr>
          <w:p w14:paraId="59337013"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14"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7</w:t>
            </w:r>
          </w:p>
        </w:tc>
        <w:tc>
          <w:tcPr>
            <w:tcW w:w="1725" w:type="dxa"/>
            <w:vAlign w:val="center"/>
          </w:tcPr>
          <w:p w14:paraId="59337015"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2.235-2.285</w:t>
            </w:r>
          </w:p>
        </w:tc>
        <w:tc>
          <w:tcPr>
            <w:tcW w:w="1875" w:type="dxa"/>
            <w:vMerge/>
            <w:vAlign w:val="center"/>
          </w:tcPr>
          <w:p w14:paraId="59337016"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17"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1E" w14:textId="77777777" w:rsidTr="006A09B6">
        <w:trPr>
          <w:trHeight w:val="266"/>
        </w:trPr>
        <w:tc>
          <w:tcPr>
            <w:tcW w:w="1840" w:type="dxa"/>
            <w:vMerge/>
            <w:vAlign w:val="center"/>
          </w:tcPr>
          <w:p w14:paraId="59337019"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1A"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8</w:t>
            </w:r>
          </w:p>
        </w:tc>
        <w:tc>
          <w:tcPr>
            <w:tcW w:w="1725" w:type="dxa"/>
            <w:vAlign w:val="center"/>
          </w:tcPr>
          <w:p w14:paraId="5933701B"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2.295-2.365</w:t>
            </w:r>
          </w:p>
        </w:tc>
        <w:tc>
          <w:tcPr>
            <w:tcW w:w="1875" w:type="dxa"/>
            <w:vMerge/>
            <w:vAlign w:val="center"/>
          </w:tcPr>
          <w:p w14:paraId="5933701C"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1D"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24" w14:textId="77777777" w:rsidTr="006A09B6">
        <w:trPr>
          <w:trHeight w:val="266"/>
        </w:trPr>
        <w:tc>
          <w:tcPr>
            <w:tcW w:w="1840" w:type="dxa"/>
            <w:vMerge/>
            <w:vAlign w:val="center"/>
          </w:tcPr>
          <w:p w14:paraId="5933701F"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20"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9</w:t>
            </w:r>
          </w:p>
        </w:tc>
        <w:tc>
          <w:tcPr>
            <w:tcW w:w="1725" w:type="dxa"/>
            <w:vAlign w:val="center"/>
          </w:tcPr>
          <w:p w14:paraId="59337021"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2.360-2.430</w:t>
            </w:r>
          </w:p>
        </w:tc>
        <w:tc>
          <w:tcPr>
            <w:tcW w:w="1875" w:type="dxa"/>
            <w:vMerge/>
            <w:vAlign w:val="center"/>
          </w:tcPr>
          <w:p w14:paraId="59337022"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23"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2A" w14:textId="77777777" w:rsidTr="006A09B6">
        <w:trPr>
          <w:trHeight w:val="284"/>
        </w:trPr>
        <w:tc>
          <w:tcPr>
            <w:tcW w:w="1840" w:type="dxa"/>
            <w:vMerge w:val="restart"/>
            <w:vAlign w:val="center"/>
          </w:tcPr>
          <w:p w14:paraId="59337025"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TIR</w:t>
            </w:r>
          </w:p>
        </w:tc>
        <w:tc>
          <w:tcPr>
            <w:tcW w:w="1838" w:type="dxa"/>
            <w:vAlign w:val="center"/>
          </w:tcPr>
          <w:p w14:paraId="59337026"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10</w:t>
            </w:r>
          </w:p>
        </w:tc>
        <w:tc>
          <w:tcPr>
            <w:tcW w:w="1725" w:type="dxa"/>
            <w:vAlign w:val="center"/>
          </w:tcPr>
          <w:p w14:paraId="59337027"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8.125-8.475</w:t>
            </w:r>
          </w:p>
        </w:tc>
        <w:tc>
          <w:tcPr>
            <w:tcW w:w="1875" w:type="dxa"/>
            <w:vMerge w:val="restart"/>
            <w:vAlign w:val="center"/>
          </w:tcPr>
          <w:p w14:paraId="59337028"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90</w:t>
            </w:r>
          </w:p>
        </w:tc>
        <w:tc>
          <w:tcPr>
            <w:tcW w:w="2640" w:type="dxa"/>
            <w:vMerge w:val="restart"/>
            <w:vAlign w:val="center"/>
          </w:tcPr>
          <w:p w14:paraId="59337029" w14:textId="77777777" w:rsidR="002B66A3" w:rsidRPr="006A09B6"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6A09B6">
              <w:rPr>
                <w:rFonts w:ascii="Times New Roman" w:eastAsia="SimSun" w:hAnsi="Times New Roman" w:cs="Times New Roman"/>
                <w:sz w:val="24"/>
                <w:szCs w:val="24"/>
              </w:rPr>
              <w:t xml:space="preserve">12 </w:t>
            </w:r>
            <w:proofErr w:type="spellStart"/>
            <w:r w:rsidRPr="006A09B6">
              <w:rPr>
                <w:rFonts w:ascii="Times New Roman" w:eastAsia="SimSun" w:hAnsi="Times New Roman" w:cs="Times New Roman"/>
                <w:sz w:val="24"/>
                <w:szCs w:val="24"/>
              </w:rPr>
              <w:t>Бит</w:t>
            </w:r>
            <w:proofErr w:type="spellEnd"/>
          </w:p>
        </w:tc>
      </w:tr>
      <w:tr w:rsidR="002B66A3" w:rsidRPr="00C42348" w14:paraId="59337030" w14:textId="77777777" w:rsidTr="006A09B6">
        <w:trPr>
          <w:trHeight w:val="266"/>
        </w:trPr>
        <w:tc>
          <w:tcPr>
            <w:tcW w:w="1840" w:type="dxa"/>
            <w:vMerge/>
            <w:vAlign w:val="center"/>
          </w:tcPr>
          <w:p w14:paraId="5933702B"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2C"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11</w:t>
            </w:r>
          </w:p>
        </w:tc>
        <w:tc>
          <w:tcPr>
            <w:tcW w:w="1725" w:type="dxa"/>
            <w:vAlign w:val="center"/>
          </w:tcPr>
          <w:p w14:paraId="5933702D"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8.475-8.825</w:t>
            </w:r>
          </w:p>
        </w:tc>
        <w:tc>
          <w:tcPr>
            <w:tcW w:w="1875" w:type="dxa"/>
            <w:vMerge/>
            <w:vAlign w:val="center"/>
          </w:tcPr>
          <w:p w14:paraId="5933702E"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2F"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36" w14:textId="77777777" w:rsidTr="006A09B6">
        <w:trPr>
          <w:trHeight w:val="266"/>
        </w:trPr>
        <w:tc>
          <w:tcPr>
            <w:tcW w:w="1840" w:type="dxa"/>
            <w:vMerge/>
            <w:vAlign w:val="center"/>
          </w:tcPr>
          <w:p w14:paraId="59337031"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32"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12</w:t>
            </w:r>
          </w:p>
        </w:tc>
        <w:tc>
          <w:tcPr>
            <w:tcW w:w="1725" w:type="dxa"/>
            <w:vAlign w:val="center"/>
          </w:tcPr>
          <w:p w14:paraId="59337033"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8.925-9.275</w:t>
            </w:r>
          </w:p>
        </w:tc>
        <w:tc>
          <w:tcPr>
            <w:tcW w:w="1875" w:type="dxa"/>
            <w:vMerge/>
            <w:vAlign w:val="center"/>
          </w:tcPr>
          <w:p w14:paraId="59337034"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35"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3C" w14:textId="77777777" w:rsidTr="006A09B6">
        <w:trPr>
          <w:trHeight w:val="266"/>
        </w:trPr>
        <w:tc>
          <w:tcPr>
            <w:tcW w:w="1840" w:type="dxa"/>
            <w:vMerge/>
            <w:vAlign w:val="center"/>
          </w:tcPr>
          <w:p w14:paraId="59337037"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38"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13</w:t>
            </w:r>
          </w:p>
        </w:tc>
        <w:tc>
          <w:tcPr>
            <w:tcW w:w="1725" w:type="dxa"/>
            <w:vAlign w:val="center"/>
          </w:tcPr>
          <w:p w14:paraId="59337039"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10.25-10.95</w:t>
            </w:r>
          </w:p>
        </w:tc>
        <w:tc>
          <w:tcPr>
            <w:tcW w:w="1875" w:type="dxa"/>
            <w:vMerge/>
            <w:vAlign w:val="center"/>
          </w:tcPr>
          <w:p w14:paraId="5933703A"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3B"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r w:rsidR="002B66A3" w:rsidRPr="00C42348" w14:paraId="59337042" w14:textId="77777777" w:rsidTr="006A09B6">
        <w:trPr>
          <w:trHeight w:val="284"/>
        </w:trPr>
        <w:tc>
          <w:tcPr>
            <w:tcW w:w="1840" w:type="dxa"/>
            <w:vMerge/>
            <w:vAlign w:val="center"/>
          </w:tcPr>
          <w:p w14:paraId="5933703D"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1838" w:type="dxa"/>
            <w:vAlign w:val="center"/>
          </w:tcPr>
          <w:p w14:paraId="5933703E"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14</w:t>
            </w:r>
          </w:p>
        </w:tc>
        <w:tc>
          <w:tcPr>
            <w:tcW w:w="1725" w:type="dxa"/>
            <w:vAlign w:val="center"/>
          </w:tcPr>
          <w:p w14:paraId="5933703F"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r w:rsidRPr="007C6ACA">
              <w:rPr>
                <w:rFonts w:ascii="Times New Roman" w:eastAsia="SimSun" w:hAnsi="Times New Roman" w:cs="Times New Roman"/>
                <w:sz w:val="24"/>
                <w:szCs w:val="24"/>
              </w:rPr>
              <w:t>10.95-11.65</w:t>
            </w:r>
          </w:p>
        </w:tc>
        <w:tc>
          <w:tcPr>
            <w:tcW w:w="1875" w:type="dxa"/>
            <w:vMerge/>
            <w:vAlign w:val="center"/>
          </w:tcPr>
          <w:p w14:paraId="59337040"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c>
          <w:tcPr>
            <w:tcW w:w="2640" w:type="dxa"/>
            <w:vMerge/>
            <w:vAlign w:val="center"/>
          </w:tcPr>
          <w:p w14:paraId="59337041" w14:textId="77777777" w:rsidR="002B66A3" w:rsidRPr="007C6ACA" w:rsidRDefault="002B66A3" w:rsidP="00571C96">
            <w:pPr>
              <w:autoSpaceDE w:val="0"/>
              <w:autoSpaceDN w:val="0"/>
              <w:adjustRightInd w:val="0"/>
              <w:snapToGrid w:val="0"/>
              <w:spacing w:after="0" w:line="240" w:lineRule="auto"/>
              <w:jc w:val="center"/>
              <w:rPr>
                <w:rFonts w:ascii="Times New Roman" w:eastAsia="SimSun" w:hAnsi="Times New Roman" w:cs="Times New Roman"/>
                <w:sz w:val="24"/>
                <w:szCs w:val="24"/>
              </w:rPr>
            </w:pPr>
          </w:p>
        </w:tc>
      </w:tr>
    </w:tbl>
    <w:p w14:paraId="59337043" w14:textId="77777777" w:rsidR="002B66A3" w:rsidRPr="007C6ACA" w:rsidRDefault="002B66A3" w:rsidP="00571C96">
      <w:pPr>
        <w:spacing w:after="0" w:line="240" w:lineRule="auto"/>
        <w:ind w:firstLine="810"/>
        <w:jc w:val="both"/>
        <w:rPr>
          <w:rFonts w:ascii="Times New Roman" w:hAnsi="Times New Roman" w:cs="Times New Roman"/>
          <w:sz w:val="28"/>
          <w:szCs w:val="28"/>
          <w:lang w:val="ru-RU"/>
        </w:rPr>
      </w:pPr>
    </w:p>
    <w:p w14:paraId="59337044" w14:textId="77777777" w:rsidR="002B66A3" w:rsidRPr="007C6ACA" w:rsidRDefault="002B66A3"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Полевые исследования были проведены с целью верификации картированных мафит-</w:t>
      </w:r>
      <w:proofErr w:type="spellStart"/>
      <w:r w:rsidRPr="007C6ACA">
        <w:rPr>
          <w:rFonts w:ascii="Times New Roman" w:hAnsi="Times New Roman" w:cs="Times New Roman"/>
          <w:sz w:val="28"/>
          <w:szCs w:val="28"/>
          <w:lang w:val="ru-RU"/>
        </w:rPr>
        <w:t>ультрамафитовых</w:t>
      </w:r>
      <w:proofErr w:type="spellEnd"/>
      <w:r w:rsidRPr="007C6ACA">
        <w:rPr>
          <w:rFonts w:ascii="Times New Roman" w:hAnsi="Times New Roman" w:cs="Times New Roman"/>
          <w:sz w:val="28"/>
          <w:szCs w:val="28"/>
          <w:lang w:val="ru-RU"/>
        </w:rPr>
        <w:t xml:space="preserve"> пород </w:t>
      </w:r>
      <w:proofErr w:type="spellStart"/>
      <w:r w:rsidRPr="007C6ACA">
        <w:rPr>
          <w:rFonts w:ascii="Times New Roman" w:hAnsi="Times New Roman" w:cs="Times New Roman"/>
          <w:sz w:val="28"/>
          <w:szCs w:val="28"/>
          <w:lang w:val="ru-RU"/>
        </w:rPr>
        <w:t>офиолитоносных</w:t>
      </w:r>
      <w:proofErr w:type="spellEnd"/>
      <w:r w:rsidRPr="007C6ACA">
        <w:rPr>
          <w:rFonts w:ascii="Times New Roman" w:hAnsi="Times New Roman" w:cs="Times New Roman"/>
          <w:sz w:val="28"/>
          <w:szCs w:val="28"/>
          <w:lang w:val="ru-RU"/>
        </w:rPr>
        <w:t xml:space="preserve"> территорий на основе данных ASTER. Образцы были отобраны из выбранных участков, таких как центр, запад и юго-запад района Мохаммад Ага, для изучения минералогических и петрографических характеристик комплексов. Это позволило интегрировать результаты анализа с пространственным распределением обнаруженных областей.</w:t>
      </w:r>
    </w:p>
    <w:p w14:paraId="59337045" w14:textId="77777777" w:rsidR="002B66A3" w:rsidRPr="007C6ACA" w:rsidRDefault="002B66A3"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Собранные образцы были отправлены в лаборатории Института геологических наук им. Сатпаева в Казахстане и на факультет инженерно-геологической разведки Кабульского политехнического университета в Афганистане для изготовления простых и полированных шлифов, предназначенных для изучения микроскопических свойств.</w:t>
      </w:r>
    </w:p>
    <w:p w14:paraId="59337046" w14:textId="77777777" w:rsidR="002B66A3" w:rsidRPr="007C6ACA" w:rsidRDefault="002B66A3" w:rsidP="006A09B6">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Минералогические индексы для обнаружения основных и ультраосновных минералов и горных пород (SI), нормирования полос (BR) и картирования спектрального угла (SAM) были изучены для выделения выбранных масс </w:t>
      </w:r>
      <w:proofErr w:type="spellStart"/>
      <w:r w:rsidRPr="007C6ACA">
        <w:rPr>
          <w:rFonts w:ascii="Times New Roman" w:hAnsi="Times New Roman" w:cs="Times New Roman"/>
          <w:sz w:val="28"/>
          <w:szCs w:val="28"/>
          <w:lang w:val="ru-RU"/>
        </w:rPr>
        <w:t>офиолитов</w:t>
      </w:r>
      <w:proofErr w:type="spellEnd"/>
      <w:r w:rsidRPr="007C6ACA">
        <w:rPr>
          <w:rFonts w:ascii="Times New Roman" w:hAnsi="Times New Roman" w:cs="Times New Roman"/>
          <w:sz w:val="28"/>
          <w:szCs w:val="28"/>
          <w:lang w:val="ru-RU"/>
        </w:rPr>
        <w:t>. Эти методы позволили детализировать и уточнить результаты, полученные при дистанционном зондировании, и провести точное картографирование мафит-</w:t>
      </w:r>
      <w:proofErr w:type="spellStart"/>
      <w:r w:rsidRPr="007C6ACA">
        <w:rPr>
          <w:rFonts w:ascii="Times New Roman" w:hAnsi="Times New Roman" w:cs="Times New Roman"/>
          <w:sz w:val="28"/>
          <w:szCs w:val="28"/>
          <w:lang w:val="ru-RU"/>
        </w:rPr>
        <w:t>ультрамафитовых</w:t>
      </w:r>
      <w:proofErr w:type="spellEnd"/>
      <w:r w:rsidRPr="007C6ACA">
        <w:rPr>
          <w:rFonts w:ascii="Times New Roman" w:hAnsi="Times New Roman" w:cs="Times New Roman"/>
          <w:sz w:val="28"/>
          <w:szCs w:val="28"/>
          <w:lang w:val="ru-RU"/>
        </w:rPr>
        <w:t xml:space="preserve"> пород.</w:t>
      </w:r>
    </w:p>
    <w:p w14:paraId="59337047" w14:textId="77777777" w:rsidR="002B66A3" w:rsidRPr="007C6ACA" w:rsidRDefault="002B66A3" w:rsidP="00571C96">
      <w:pPr>
        <w:spacing w:after="0" w:line="240" w:lineRule="auto"/>
        <w:ind w:firstLine="810"/>
        <w:jc w:val="both"/>
        <w:rPr>
          <w:rFonts w:ascii="Times New Roman" w:hAnsi="Times New Roman" w:cs="Times New Roman"/>
          <w:sz w:val="28"/>
          <w:szCs w:val="28"/>
          <w:lang w:val="ru-RU"/>
        </w:rPr>
      </w:pPr>
    </w:p>
    <w:p w14:paraId="59337048" w14:textId="77777777" w:rsidR="002B66A3" w:rsidRPr="007C6ACA" w:rsidRDefault="002B66A3" w:rsidP="006A09B6">
      <w:pPr>
        <w:spacing w:after="0" w:line="240" w:lineRule="auto"/>
        <w:ind w:firstLine="810"/>
        <w:rPr>
          <w:rFonts w:ascii="Times New Roman" w:hAnsi="Times New Roman" w:cs="Times New Roman"/>
          <w:sz w:val="28"/>
          <w:szCs w:val="28"/>
          <w:lang w:val="ru-RU"/>
        </w:rPr>
      </w:pPr>
      <w:r w:rsidRPr="007C6ACA">
        <w:rPr>
          <w:rFonts w:ascii="Times New Roman" w:hAnsi="Times New Roman" w:cs="Times New Roman"/>
          <w:noProof/>
          <w:lang w:val="ru-RU" w:eastAsia="ru-RU"/>
        </w:rPr>
        <w:lastRenderedPageBreak/>
        <w:drawing>
          <wp:inline distT="0" distB="0" distL="0" distR="0" wp14:anchorId="59337606" wp14:editId="330F0E48">
            <wp:extent cx="5730627" cy="4373880"/>
            <wp:effectExtent l="0" t="0" r="3810" b="7620"/>
            <wp:docPr id="1233533953" name="Picture 123353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3161" cy="4398712"/>
                    </a:xfrm>
                    <a:prstGeom prst="rect">
                      <a:avLst/>
                    </a:prstGeom>
                  </pic:spPr>
                </pic:pic>
              </a:graphicData>
            </a:graphic>
          </wp:inline>
        </w:drawing>
      </w:r>
    </w:p>
    <w:p w14:paraId="56A57B3E" w14:textId="77777777" w:rsidR="00CF0B21" w:rsidRDefault="00CF0B21" w:rsidP="00CF0B21">
      <w:pPr>
        <w:jc w:val="center"/>
        <w:rPr>
          <w:rFonts w:ascii="Times New Roman" w:hAnsi="Times New Roman" w:cs="Times New Roman"/>
          <w:sz w:val="24"/>
          <w:szCs w:val="24"/>
        </w:rPr>
      </w:pPr>
    </w:p>
    <w:p w14:paraId="3F8782F3" w14:textId="76F2C6D3" w:rsidR="00CF0B21" w:rsidRPr="00421939" w:rsidRDefault="00924A18" w:rsidP="00CF0B21">
      <w:pPr>
        <w:jc w:val="center"/>
        <w:rPr>
          <w:rFonts w:ascii="Times New Roman" w:hAnsi="Times New Roman" w:cs="Times New Roman"/>
          <w:sz w:val="28"/>
          <w:szCs w:val="28"/>
          <w:lang w:val="ru-RU"/>
        </w:rPr>
      </w:pPr>
      <w:r w:rsidRPr="00421939">
        <w:rPr>
          <w:rFonts w:ascii="Times New Roman" w:hAnsi="Times New Roman" w:cs="Times New Roman"/>
          <w:sz w:val="28"/>
          <w:szCs w:val="28"/>
          <w:lang w:val="ru-RU"/>
        </w:rPr>
        <w:t>Рисунок 3.</w:t>
      </w:r>
      <w:r w:rsidR="00CF0B21" w:rsidRPr="00421939">
        <w:rPr>
          <w:rFonts w:ascii="Times New Roman" w:hAnsi="Times New Roman" w:cs="Times New Roman"/>
          <w:sz w:val="28"/>
          <w:szCs w:val="28"/>
          <w:lang w:val="ru-RU"/>
        </w:rPr>
        <w:t>3</w:t>
      </w:r>
      <w:r w:rsidR="00CF0B21" w:rsidRPr="00CF0B21">
        <w:rPr>
          <w:rFonts w:ascii="Times New Roman" w:hAnsi="Times New Roman" w:cs="Times New Roman"/>
          <w:sz w:val="28"/>
          <w:szCs w:val="28"/>
          <w:lang w:val="ru-RU"/>
        </w:rPr>
        <w:t xml:space="preserve"> -</w:t>
      </w:r>
      <w:r w:rsidR="00CF0B21" w:rsidRPr="00421939">
        <w:rPr>
          <w:rFonts w:ascii="Times New Roman" w:hAnsi="Times New Roman" w:cs="Times New Roman"/>
          <w:sz w:val="28"/>
          <w:szCs w:val="28"/>
          <w:lang w:val="ru-RU"/>
        </w:rPr>
        <w:t xml:space="preserve"> Блок-схема методики</w:t>
      </w:r>
    </w:p>
    <w:p w14:paraId="5933704C" w14:textId="5AD068C0" w:rsidR="008634B4" w:rsidRDefault="008634B4" w:rsidP="000641C0">
      <w:pPr>
        <w:spacing w:after="0" w:line="240" w:lineRule="auto"/>
        <w:rPr>
          <w:rFonts w:ascii="Times New Roman" w:hAnsi="Times New Roman" w:cs="Times New Roman"/>
          <w:b/>
          <w:bCs/>
          <w:sz w:val="28"/>
          <w:szCs w:val="28"/>
          <w:lang w:val="ru-RU"/>
        </w:rPr>
      </w:pPr>
    </w:p>
    <w:p w14:paraId="5933704D" w14:textId="77777777" w:rsidR="002B66A3" w:rsidRPr="007C6ACA" w:rsidRDefault="004E4440" w:rsidP="00CF0B21">
      <w:pPr>
        <w:spacing w:after="0" w:line="240" w:lineRule="auto"/>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3.3</w:t>
      </w:r>
      <w:r w:rsidR="002B66A3" w:rsidRPr="007C6ACA">
        <w:rPr>
          <w:rFonts w:ascii="Times New Roman" w:hAnsi="Times New Roman" w:cs="Times New Roman"/>
          <w:b/>
          <w:bCs/>
          <w:sz w:val="28"/>
          <w:szCs w:val="28"/>
          <w:lang w:val="ru-RU"/>
        </w:rPr>
        <w:t xml:space="preserve"> Методы дистанционного зондирования</w:t>
      </w:r>
    </w:p>
    <w:p w14:paraId="5933704E" w14:textId="77777777" w:rsidR="002B66A3" w:rsidRPr="00CF0B21" w:rsidRDefault="004E4440" w:rsidP="00CF0B21">
      <w:pPr>
        <w:spacing w:after="0" w:line="240" w:lineRule="auto"/>
        <w:ind w:firstLine="709"/>
        <w:rPr>
          <w:rFonts w:ascii="Times New Roman" w:hAnsi="Times New Roman" w:cs="Times New Roman"/>
          <w:bCs/>
          <w:iCs/>
          <w:sz w:val="28"/>
          <w:szCs w:val="28"/>
          <w:lang w:val="ru-RU"/>
        </w:rPr>
      </w:pPr>
      <w:r w:rsidRPr="00CF0B21">
        <w:rPr>
          <w:rFonts w:ascii="Times New Roman" w:hAnsi="Times New Roman" w:cs="Times New Roman"/>
          <w:bCs/>
          <w:iCs/>
          <w:sz w:val="28"/>
          <w:szCs w:val="28"/>
          <w:lang w:val="ru-RU"/>
        </w:rPr>
        <w:t>3.3.1</w:t>
      </w:r>
      <w:r w:rsidR="002B66A3" w:rsidRPr="00CF0B21">
        <w:rPr>
          <w:rFonts w:ascii="Times New Roman" w:hAnsi="Times New Roman" w:cs="Times New Roman"/>
          <w:bCs/>
          <w:iCs/>
          <w:sz w:val="28"/>
          <w:szCs w:val="28"/>
          <w:lang w:val="ru-RU"/>
        </w:rPr>
        <w:t xml:space="preserve"> Минералогические индексы (МИ)</w:t>
      </w:r>
    </w:p>
    <w:p w14:paraId="5933704F" w14:textId="2C6C4DF6" w:rsidR="002B66A3" w:rsidRPr="007C6ACA" w:rsidRDefault="002B66A3" w:rsidP="00CF0B21">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 xml:space="preserve">Ортогональное преобразование минералогических индексов (МИ) широко применяется в геологическом дистанционном зондировании для разграничения отдельных литологических единиц и минералов, таких как карбонаты, оксиды железа и глинистые минералы на земной поверхности </w:t>
      </w:r>
      <w:r w:rsidR="00CF0B21">
        <w:rPr>
          <w:rFonts w:ascii="Times New Roman" w:hAnsi="Times New Roman" w:cs="Times New Roman"/>
          <w:sz w:val="28"/>
          <w:szCs w:val="28"/>
          <w:lang w:val="ru-RU"/>
        </w:rPr>
        <w:t>[</w:t>
      </w:r>
      <w:r w:rsidRPr="002D4914">
        <w:rPr>
          <w:rFonts w:ascii="Times New Roman" w:hAnsi="Times New Roman" w:cs="Times New Roman"/>
          <w:sz w:val="28"/>
          <w:szCs w:val="28"/>
          <w:lang w:val="ru-RU"/>
        </w:rPr>
        <w:t>125]. Однако исследователи [126, 127] отмечают, что спектральные индексы и анализ основных компонентов (PCA) имеют схожие свойства с точки зрения о</w:t>
      </w:r>
      <w:r w:rsidR="00CF0B21">
        <w:rPr>
          <w:rFonts w:ascii="Times New Roman" w:hAnsi="Times New Roman" w:cs="Times New Roman"/>
          <w:sz w:val="28"/>
          <w:szCs w:val="28"/>
          <w:lang w:val="ru-RU"/>
        </w:rPr>
        <w:t>ртогонального преобразования [</w:t>
      </w:r>
      <w:r w:rsidRPr="002D4914">
        <w:rPr>
          <w:rFonts w:ascii="Times New Roman" w:hAnsi="Times New Roman" w:cs="Times New Roman"/>
          <w:sz w:val="28"/>
          <w:szCs w:val="28"/>
          <w:lang w:val="ru-RU"/>
        </w:rPr>
        <w:t>128</w:t>
      </w:r>
      <w:r w:rsidRPr="007C6ACA">
        <w:rPr>
          <w:rFonts w:ascii="Times New Roman" w:hAnsi="Times New Roman" w:cs="Times New Roman"/>
          <w:sz w:val="28"/>
          <w:szCs w:val="28"/>
          <w:lang w:val="ru-RU"/>
        </w:rPr>
        <w:t>]</w:t>
      </w:r>
      <w:r w:rsidRPr="000F73C9">
        <w:rPr>
          <w:rFonts w:ascii="Times New Roman" w:hAnsi="Times New Roman" w:cs="Times New Roman"/>
          <w:sz w:val="28"/>
          <w:szCs w:val="28"/>
          <w:lang w:val="ru-RU"/>
        </w:rPr>
        <w:t>.</w:t>
      </w:r>
      <w:r w:rsidRPr="007C6ACA">
        <w:rPr>
          <w:rFonts w:ascii="Times New Roman" w:hAnsi="Times New Roman" w:cs="Times New Roman"/>
          <w:sz w:val="28"/>
          <w:szCs w:val="28"/>
          <w:lang w:val="ru-RU"/>
        </w:rPr>
        <w:t xml:space="preserve"> В то время как дисперсия мультиспектральных данных в PCA максимизируется путем математического определения осей, в </w:t>
      </w:r>
      <w:r w:rsidRPr="007C6ACA">
        <w:rPr>
          <w:rFonts w:ascii="Times New Roman" w:hAnsi="Times New Roman" w:cs="Times New Roman"/>
          <w:sz w:val="28"/>
          <w:szCs w:val="28"/>
        </w:rPr>
        <w:t>MI</w:t>
      </w:r>
      <w:r w:rsidRPr="007C6ACA">
        <w:rPr>
          <w:rFonts w:ascii="Times New Roman" w:hAnsi="Times New Roman" w:cs="Times New Roman"/>
          <w:sz w:val="28"/>
          <w:szCs w:val="28"/>
          <w:lang w:val="ru-RU"/>
        </w:rPr>
        <w:t xml:space="preserve"> преобразованные оси определяются для конкретного шаблона.</w:t>
      </w:r>
    </w:p>
    <w:p w14:paraId="59337050" w14:textId="6F91C9D1" w:rsidR="002B66A3" w:rsidRPr="007C6ACA" w:rsidRDefault="002B66A3" w:rsidP="00CF0B21">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t>Большинство литологических единиц в засушливых и полузасушливых регионах, таких как кальцит, доломит, гранит, гнейсы, кварцевые породы и мафит-</w:t>
      </w:r>
      <w:proofErr w:type="spellStart"/>
      <w:r w:rsidRPr="007C6ACA">
        <w:rPr>
          <w:rFonts w:ascii="Times New Roman" w:hAnsi="Times New Roman" w:cs="Times New Roman"/>
          <w:sz w:val="28"/>
          <w:szCs w:val="28"/>
          <w:lang w:val="ru-RU"/>
        </w:rPr>
        <w:t>ультрамафитовые</w:t>
      </w:r>
      <w:proofErr w:type="spellEnd"/>
      <w:r w:rsidRPr="007C6ACA">
        <w:rPr>
          <w:rFonts w:ascii="Times New Roman" w:hAnsi="Times New Roman" w:cs="Times New Roman"/>
          <w:sz w:val="28"/>
          <w:szCs w:val="28"/>
          <w:lang w:val="ru-RU"/>
        </w:rPr>
        <w:t xml:space="preserve"> комплексы, можно эффективно различать с помощью данных ASTER в диапазонах SWIR и TIR благодаря их более высокому спектральному разрешению [</w:t>
      </w:r>
      <w:r w:rsidRPr="002B66A3">
        <w:rPr>
          <w:rFonts w:ascii="Times New Roman" w:hAnsi="Times New Roman" w:cs="Times New Roman"/>
          <w:sz w:val="28"/>
          <w:szCs w:val="28"/>
          <w:lang w:val="ru-RU"/>
        </w:rPr>
        <w:t>129</w:t>
      </w:r>
      <w:r w:rsidRPr="007C6ACA">
        <w:rPr>
          <w:rFonts w:ascii="Times New Roman" w:hAnsi="Times New Roman" w:cs="Times New Roman"/>
          <w:sz w:val="28"/>
          <w:szCs w:val="28"/>
          <w:lang w:val="ru-RU"/>
        </w:rPr>
        <w:t>].</w:t>
      </w:r>
    </w:p>
    <w:p w14:paraId="59337051" w14:textId="7777777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7C6ACA">
        <w:rPr>
          <w:rFonts w:ascii="Times New Roman" w:hAnsi="Times New Roman" w:cs="Times New Roman"/>
          <w:sz w:val="28"/>
          <w:szCs w:val="28"/>
          <w:lang w:val="ru-RU"/>
        </w:rPr>
        <w:lastRenderedPageBreak/>
        <w:t>Некоторые минералы и горные породы, такие как кварц и карбонаты, могут быть достаточно различимы в пределах диапазонов SWIR и TIR по сравнению с VNIR и SWIR из-за их более высоких отражательных характеристик в тепловом диапазоне. В этой связи [</w:t>
      </w:r>
      <w:r w:rsidRPr="005D0704">
        <w:rPr>
          <w:rFonts w:ascii="Times New Roman" w:hAnsi="Times New Roman" w:cs="Times New Roman"/>
          <w:sz w:val="28"/>
          <w:szCs w:val="28"/>
          <w:lang w:val="ru-RU"/>
        </w:rPr>
        <w:t>130</w:t>
      </w:r>
      <w:r w:rsidRPr="000C6DD2">
        <w:rPr>
          <w:rFonts w:ascii="Times New Roman" w:hAnsi="Times New Roman" w:cs="Times New Roman"/>
          <w:sz w:val="28"/>
          <w:szCs w:val="28"/>
          <w:lang w:val="ru-RU"/>
        </w:rPr>
        <w:t xml:space="preserve">] разработали специальные минералогические индексы, такие как Индекс кварца (QI), Индекс карбонатов (CI) и Индекс основного вещества (MI) для идентификации отдельных геологических единиц. </w:t>
      </w:r>
    </w:p>
    <w:p w14:paraId="59337052" w14:textId="77777777" w:rsidR="002B66A3" w:rsidRPr="000F73C9" w:rsidRDefault="002B66A3" w:rsidP="00CF0B21">
      <w:pPr>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Кроме того, [</w:t>
      </w:r>
      <w:r w:rsidRPr="005D0704">
        <w:rPr>
          <w:rFonts w:ascii="Times New Roman" w:hAnsi="Times New Roman" w:cs="Times New Roman"/>
          <w:sz w:val="28"/>
          <w:szCs w:val="28"/>
          <w:lang w:val="ru-RU"/>
        </w:rPr>
        <w:t>131</w:t>
      </w:r>
      <w:r w:rsidRPr="000F73C9">
        <w:rPr>
          <w:rFonts w:ascii="Times New Roman" w:hAnsi="Times New Roman" w:cs="Times New Roman"/>
          <w:sz w:val="28"/>
          <w:szCs w:val="28"/>
          <w:lang w:val="ru-RU"/>
        </w:rPr>
        <w:t>] определили два дополнительных индекса горных пород для определения основных и ультраосновных пород, а также два других индекса для богатых кварцем пород в диапазонах TIR данных ASTER, используя функцию Планка, описывающую общее количество излучения, испускаемого черным телом на длине волны (λ) и температуре (T).</w:t>
      </w:r>
    </w:p>
    <w:p w14:paraId="59337053" w14:textId="7777777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Также в работе </w:t>
      </w:r>
      <w:r w:rsidRPr="005D0704">
        <w:rPr>
          <w:rFonts w:ascii="Times New Roman" w:hAnsi="Times New Roman" w:cs="Times New Roman"/>
          <w:sz w:val="28"/>
          <w:szCs w:val="28"/>
          <w:lang w:val="ru-RU"/>
        </w:rPr>
        <w:t>[132</w:t>
      </w:r>
      <w:r w:rsidRPr="000C6DD2">
        <w:rPr>
          <w:rFonts w:ascii="Times New Roman" w:hAnsi="Times New Roman" w:cs="Times New Roman"/>
          <w:sz w:val="28"/>
          <w:szCs w:val="28"/>
          <w:lang w:val="ru-RU"/>
        </w:rPr>
        <w:t xml:space="preserve">] были использованы три дополнительных минералогических индекса для кварца, полевого шпата и основных минералов </w:t>
      </w:r>
      <w:proofErr w:type="spellStart"/>
      <w:r w:rsidRPr="000C6DD2">
        <w:rPr>
          <w:rFonts w:ascii="Times New Roman" w:hAnsi="Times New Roman" w:cs="Times New Roman"/>
          <w:sz w:val="28"/>
          <w:szCs w:val="28"/>
          <w:lang w:val="ru-RU"/>
        </w:rPr>
        <w:t>гранитоида</w:t>
      </w:r>
      <w:proofErr w:type="spellEnd"/>
      <w:r w:rsidRPr="000C6DD2">
        <w:rPr>
          <w:rFonts w:ascii="Times New Roman" w:hAnsi="Times New Roman" w:cs="Times New Roman"/>
          <w:sz w:val="28"/>
          <w:szCs w:val="28"/>
          <w:lang w:val="ru-RU"/>
        </w:rPr>
        <w:t xml:space="preserve"> на основе термических полос данных ASTER. Эти индексы включают Индекс горных пород, содержащих кварц (QRI), Индекс пород, содержащих основные минералы (MRI), и Индекс пород,</w:t>
      </w:r>
      <w:r w:rsidR="004E4440">
        <w:rPr>
          <w:rFonts w:ascii="Times New Roman" w:hAnsi="Times New Roman" w:cs="Times New Roman"/>
          <w:sz w:val="28"/>
          <w:szCs w:val="28"/>
          <w:lang w:val="ru-RU"/>
        </w:rPr>
        <w:t xml:space="preserve"> содержащих полевой шпат (FRI).</w:t>
      </w:r>
    </w:p>
    <w:p w14:paraId="59337054" w14:textId="7777777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 xml:space="preserve">В данном исследовании были изучены спектральные свойства основных и ультраосновных минералов, таких как антигорит, хризотил, оливин, серпентин и тальк, а также горных пород, включая дунит, </w:t>
      </w:r>
      <w:proofErr w:type="spellStart"/>
      <w:r w:rsidRPr="000C6DD2">
        <w:rPr>
          <w:rFonts w:ascii="Times New Roman" w:hAnsi="Times New Roman" w:cs="Times New Roman"/>
          <w:sz w:val="28"/>
          <w:szCs w:val="28"/>
          <w:lang w:val="ru-RU"/>
        </w:rPr>
        <w:t>пироксенит</w:t>
      </w:r>
      <w:proofErr w:type="spellEnd"/>
      <w:r w:rsidRPr="000C6DD2">
        <w:rPr>
          <w:rFonts w:ascii="Times New Roman" w:hAnsi="Times New Roman" w:cs="Times New Roman"/>
          <w:sz w:val="28"/>
          <w:szCs w:val="28"/>
          <w:lang w:val="ru-RU"/>
        </w:rPr>
        <w:t xml:space="preserve">, серпентинит и </w:t>
      </w:r>
      <w:proofErr w:type="spellStart"/>
      <w:r w:rsidRPr="000C6DD2">
        <w:rPr>
          <w:rFonts w:ascii="Times New Roman" w:hAnsi="Times New Roman" w:cs="Times New Roman"/>
          <w:sz w:val="28"/>
          <w:szCs w:val="28"/>
          <w:lang w:val="ru-RU"/>
        </w:rPr>
        <w:t>габбро</w:t>
      </w:r>
      <w:proofErr w:type="spellEnd"/>
      <w:r w:rsidRPr="000C6DD2">
        <w:rPr>
          <w:rFonts w:ascii="Times New Roman" w:hAnsi="Times New Roman" w:cs="Times New Roman"/>
          <w:sz w:val="28"/>
          <w:szCs w:val="28"/>
          <w:lang w:val="ru-RU"/>
        </w:rPr>
        <w:t>. Диагностические спектральные поглощения этих минералов и пород были выделены в диапазонах SWIR и TIR (</w:t>
      </w:r>
      <w:r w:rsidR="00D936DB">
        <w:rPr>
          <w:rFonts w:ascii="Times New Roman" w:hAnsi="Times New Roman" w:cs="Times New Roman"/>
          <w:sz w:val="28"/>
          <w:szCs w:val="28"/>
          <w:lang w:val="ru-RU"/>
        </w:rPr>
        <w:t>Рисунок</w:t>
      </w:r>
      <w:r w:rsidRPr="002D4914">
        <w:rPr>
          <w:rFonts w:ascii="Times New Roman" w:hAnsi="Times New Roman" w:cs="Times New Roman"/>
          <w:sz w:val="28"/>
          <w:szCs w:val="28"/>
          <w:lang w:val="ru-RU"/>
        </w:rPr>
        <w:t xml:space="preserve"> 3.4 и 3.5</w:t>
      </w:r>
      <w:r w:rsidRPr="000C6DD2">
        <w:rPr>
          <w:rFonts w:ascii="Times New Roman" w:hAnsi="Times New Roman" w:cs="Times New Roman"/>
          <w:sz w:val="28"/>
          <w:szCs w:val="28"/>
          <w:lang w:val="ru-RU"/>
        </w:rPr>
        <w:t>). Минералогические индексы применялись для усиления спектральных различий целевых мафит-ультраосновных материалов.</w:t>
      </w:r>
    </w:p>
    <w:p w14:paraId="59337055" w14:textId="7777777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Мафит-ультраосновные минералы и породы демонстрируют низкую излучательную способность в диапазоне 8–9 мкм, что фиксируется полосами TIR 10, 11 и 12 данных ASTER. В то же время, эти минералы и породы обладают высокой излучательной способностью в диапазоне 10–11 мкм, о чем свидетельствуют полосы TIR 13 и 14 данных ASTER (</w:t>
      </w:r>
      <w:r w:rsidR="00D936DB">
        <w:rPr>
          <w:rFonts w:ascii="Times New Roman" w:hAnsi="Times New Roman" w:cs="Times New Roman"/>
          <w:sz w:val="28"/>
          <w:szCs w:val="28"/>
          <w:lang w:val="ru-RU"/>
        </w:rPr>
        <w:t>Рисунок</w:t>
      </w:r>
      <w:r w:rsidRPr="002D4914">
        <w:rPr>
          <w:rFonts w:ascii="Times New Roman" w:hAnsi="Times New Roman" w:cs="Times New Roman"/>
          <w:sz w:val="28"/>
          <w:szCs w:val="28"/>
          <w:lang w:val="ru-RU"/>
        </w:rPr>
        <w:t xml:space="preserve"> 3.5</w:t>
      </w:r>
      <w:r w:rsidRPr="000C6DD2">
        <w:rPr>
          <w:rFonts w:ascii="Times New Roman" w:hAnsi="Times New Roman" w:cs="Times New Roman"/>
          <w:sz w:val="28"/>
          <w:szCs w:val="28"/>
          <w:lang w:val="ru-RU"/>
        </w:rPr>
        <w:t>). Высокая и низкая излучательная способность выбранных минералов и горных пород связаны с их химическим составом и физическими свойствами.</w:t>
      </w:r>
    </w:p>
    <w:p w14:paraId="59337056" w14:textId="7040FA6E" w:rsidR="002B66A3" w:rsidRDefault="002B66A3" w:rsidP="00571C96">
      <w:pPr>
        <w:spacing w:after="0" w:line="240" w:lineRule="auto"/>
        <w:ind w:firstLine="810"/>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 xml:space="preserve">Учитывая вариации в излучательной способности мафит-ультраосновных материалов, с помощью полос ASTER TIR были протестированы различные минералогические индексы, включая </w:t>
      </w:r>
      <w:proofErr w:type="spellStart"/>
      <w:r w:rsidRPr="000C6DD2">
        <w:rPr>
          <w:rFonts w:ascii="Times New Roman" w:hAnsi="Times New Roman" w:cs="Times New Roman"/>
          <w:sz w:val="28"/>
          <w:szCs w:val="28"/>
          <w:lang w:val="ru-RU"/>
        </w:rPr>
        <w:t>Mafic</w:t>
      </w:r>
      <w:proofErr w:type="spellEnd"/>
      <w:r w:rsidRPr="000C6DD2">
        <w:rPr>
          <w:rFonts w:ascii="Times New Roman" w:hAnsi="Times New Roman" w:cs="Times New Roman"/>
          <w:sz w:val="28"/>
          <w:szCs w:val="28"/>
          <w:lang w:val="ru-RU"/>
        </w:rPr>
        <w:t xml:space="preserve"> Index и уточненный </w:t>
      </w:r>
      <w:proofErr w:type="spellStart"/>
      <w:r w:rsidRPr="000C6DD2">
        <w:rPr>
          <w:rFonts w:ascii="Times New Roman" w:hAnsi="Times New Roman" w:cs="Times New Roman"/>
          <w:sz w:val="28"/>
          <w:szCs w:val="28"/>
          <w:lang w:val="ru-RU"/>
        </w:rPr>
        <w:t>Mafic</w:t>
      </w:r>
      <w:proofErr w:type="spellEnd"/>
      <w:r w:rsidRPr="000C6DD2">
        <w:rPr>
          <w:rFonts w:ascii="Times New Roman" w:hAnsi="Times New Roman" w:cs="Times New Roman"/>
          <w:sz w:val="28"/>
          <w:szCs w:val="28"/>
          <w:lang w:val="ru-RU"/>
        </w:rPr>
        <w:t xml:space="preserve"> Index. Мафический индекс (MI) был предложен в работе</w:t>
      </w:r>
      <w:r w:rsidR="00CF0B21">
        <w:rPr>
          <w:rFonts w:ascii="Times New Roman" w:hAnsi="Times New Roman" w:cs="Times New Roman"/>
          <w:sz w:val="28"/>
          <w:szCs w:val="28"/>
          <w:lang w:val="ru-RU"/>
        </w:rPr>
        <w:t xml:space="preserve"> </w:t>
      </w:r>
      <w:r w:rsidRPr="000C6DD2">
        <w:rPr>
          <w:rFonts w:ascii="Times New Roman" w:hAnsi="Times New Roman" w:cs="Times New Roman"/>
          <w:sz w:val="28"/>
          <w:szCs w:val="28"/>
          <w:lang w:val="ru-RU"/>
        </w:rPr>
        <w:t xml:space="preserve">, а два других индекса для мафит-ультраосновных комплексов (M1 и M2) </w:t>
      </w:r>
      <w:r w:rsidR="00CF0B21">
        <w:rPr>
          <w:rFonts w:ascii="Times New Roman" w:hAnsi="Times New Roman" w:cs="Times New Roman"/>
          <w:sz w:val="28"/>
          <w:szCs w:val="28"/>
          <w:lang w:val="ru-RU"/>
        </w:rPr>
        <w:t xml:space="preserve">были предложены в исследовании </w:t>
      </w:r>
      <w:r w:rsidRPr="000C6DD2">
        <w:rPr>
          <w:rFonts w:ascii="Times New Roman" w:hAnsi="Times New Roman" w:cs="Times New Roman"/>
          <w:sz w:val="28"/>
          <w:szCs w:val="28"/>
          <w:lang w:val="ru-RU"/>
        </w:rPr>
        <w:t xml:space="preserve"> для определения </w:t>
      </w:r>
      <w:proofErr w:type="spellStart"/>
      <w:r w:rsidRPr="000C6DD2">
        <w:rPr>
          <w:rFonts w:ascii="Times New Roman" w:hAnsi="Times New Roman" w:cs="Times New Roman"/>
          <w:sz w:val="28"/>
          <w:szCs w:val="28"/>
          <w:lang w:val="ru-RU"/>
        </w:rPr>
        <w:t>офиолитовых</w:t>
      </w:r>
      <w:proofErr w:type="spellEnd"/>
      <w:r w:rsidRPr="000C6DD2">
        <w:rPr>
          <w:rFonts w:ascii="Times New Roman" w:hAnsi="Times New Roman" w:cs="Times New Roman"/>
          <w:sz w:val="28"/>
          <w:szCs w:val="28"/>
          <w:lang w:val="ru-RU"/>
        </w:rPr>
        <w:t xml:space="preserve"> комплексов. Индекс MI на основе полос ASTER рассчитывался следующим образом:</w:t>
      </w:r>
    </w:p>
    <w:p w14:paraId="07D43AE9" w14:textId="77777777" w:rsidR="00CF0B21" w:rsidRPr="000C6DD2" w:rsidRDefault="00CF0B21" w:rsidP="00571C96">
      <w:pPr>
        <w:spacing w:after="0" w:line="240" w:lineRule="auto"/>
        <w:ind w:firstLine="810"/>
        <w:jc w:val="both"/>
        <w:rPr>
          <w:rFonts w:ascii="Times New Roman" w:hAnsi="Times New Roman" w:cs="Times New Roman"/>
          <w:sz w:val="28"/>
          <w:szCs w:val="28"/>
          <w:lang w:val="ru-RU"/>
        </w:rPr>
      </w:pPr>
    </w:p>
    <w:p w14:paraId="0404A0A1" w14:textId="2715DA74" w:rsidR="00CF0B21" w:rsidRPr="00CF0B21" w:rsidRDefault="002B66A3" w:rsidP="00CF0B21">
      <w:pPr>
        <w:spacing w:after="0" w:line="240" w:lineRule="auto"/>
        <w:ind w:firstLine="810"/>
        <w:jc w:val="right"/>
        <w:rPr>
          <w:rFonts w:ascii="Times New Roman" w:eastAsiaTheme="minorEastAsia" w:hAnsi="Times New Roman" w:cs="Times New Roman"/>
          <w:color w:val="000000" w:themeColor="text1"/>
          <w:sz w:val="28"/>
          <w:szCs w:val="28"/>
          <w:lang w:val="ru-RU"/>
        </w:rPr>
      </w:pPr>
      <m:oMath>
        <m:r>
          <w:rPr>
            <w:rFonts w:ascii="Cambria Math" w:hAnsi="Cambria Math" w:cs="Times New Roman"/>
            <w:color w:val="000000" w:themeColor="text1"/>
            <w:sz w:val="28"/>
            <w:szCs w:val="28"/>
          </w:rPr>
          <m:t>MI</m:t>
        </m:r>
        <m:r>
          <w:rPr>
            <w:rFonts w:ascii="Cambria Math" w:hAnsi="Cambria Math" w:cs="Times New Roman"/>
            <w:color w:val="000000" w:themeColor="text1"/>
            <w:sz w:val="28"/>
            <w:szCs w:val="28"/>
            <w:lang w:val="ru-RU"/>
          </w:rPr>
          <m:t xml:space="preserve">=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B</m:t>
            </m:r>
            <m:r>
              <w:rPr>
                <w:rFonts w:ascii="Cambria Math" w:hAnsi="Cambria Math" w:cs="Times New Roman"/>
                <w:color w:val="000000" w:themeColor="text1"/>
                <w:sz w:val="28"/>
                <w:szCs w:val="28"/>
                <w:lang w:val="ru-RU"/>
              </w:rPr>
              <m:t>12</m:t>
            </m:r>
          </m:num>
          <m:den>
            <m:r>
              <w:rPr>
                <w:rFonts w:ascii="Cambria Math" w:hAnsi="Cambria Math" w:cs="Times New Roman"/>
                <w:color w:val="000000" w:themeColor="text1"/>
                <w:sz w:val="28"/>
                <w:szCs w:val="28"/>
              </w:rPr>
              <m:t>B</m:t>
            </m:r>
            <m:r>
              <w:rPr>
                <w:rFonts w:ascii="Cambria Math" w:hAnsi="Cambria Math" w:cs="Times New Roman"/>
                <w:color w:val="000000" w:themeColor="text1"/>
                <w:sz w:val="28"/>
                <w:szCs w:val="28"/>
                <w:lang w:val="ru-RU"/>
              </w:rPr>
              <m:t>13</m:t>
            </m:r>
          </m:den>
        </m:f>
      </m:oMath>
      <w:r w:rsidR="00CF0B21" w:rsidRPr="00CF0B21">
        <w:rPr>
          <w:rFonts w:ascii="Times New Roman" w:eastAsiaTheme="minorEastAsia" w:hAnsi="Times New Roman" w:cs="Times New Roman"/>
          <w:color w:val="000000" w:themeColor="text1"/>
          <w:sz w:val="28"/>
          <w:szCs w:val="28"/>
          <w:lang w:val="ru-RU"/>
        </w:rPr>
        <w:t xml:space="preserve">                                                                                (1)</w:t>
      </w:r>
    </w:p>
    <w:p w14:paraId="4251192A" w14:textId="77777777" w:rsidR="00CF0B21" w:rsidRDefault="00CF0B21" w:rsidP="00571C96">
      <w:pPr>
        <w:spacing w:after="0" w:line="240" w:lineRule="auto"/>
        <w:ind w:firstLine="810"/>
        <w:jc w:val="both"/>
        <w:rPr>
          <w:rFonts w:ascii="Times New Roman" w:eastAsiaTheme="minorEastAsia" w:hAnsi="Times New Roman" w:cs="Times New Roman"/>
          <w:sz w:val="28"/>
          <w:szCs w:val="28"/>
          <w:lang w:val="ru-RU"/>
        </w:rPr>
      </w:pPr>
    </w:p>
    <w:p w14:paraId="190D7FD9" w14:textId="5C0B8DF0" w:rsidR="00CF0B21" w:rsidRDefault="002B66A3" w:rsidP="00CF0B21">
      <w:pPr>
        <w:spacing w:after="0" w:line="240" w:lineRule="auto"/>
        <w:ind w:firstLine="709"/>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t>Индекс MI также может быть коррелирован с содержанием SiO</w:t>
      </w:r>
      <w:r w:rsidRPr="000C6DD2">
        <w:rPr>
          <w:rFonts w:ascii="Times New Roman" w:eastAsiaTheme="minorEastAsia" w:hAnsi="Times New Roman" w:cs="Times New Roman"/>
          <w:sz w:val="28"/>
          <w:szCs w:val="28"/>
          <w:vertAlign w:val="subscript"/>
          <w:lang w:val="ru-RU"/>
        </w:rPr>
        <w:t>2</w:t>
      </w:r>
      <w:r w:rsidRPr="000C6DD2">
        <w:rPr>
          <w:rFonts w:ascii="Times New Roman" w:eastAsiaTheme="minorEastAsia" w:hAnsi="Times New Roman" w:cs="Times New Roman"/>
          <w:sz w:val="28"/>
          <w:szCs w:val="28"/>
          <w:lang w:val="ru-RU"/>
        </w:rPr>
        <w:t xml:space="preserve"> в </w:t>
      </w:r>
    </w:p>
    <w:p w14:paraId="59337058" w14:textId="1628BA38" w:rsidR="002B66A3" w:rsidRDefault="002B66A3" w:rsidP="00CF0B21">
      <w:pPr>
        <w:spacing w:after="0" w:line="240" w:lineRule="auto"/>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lastRenderedPageBreak/>
        <w:t>силикатных породах, особенно в кислых магматических породах. Однако, учитывая чувствительность карбонатных пород в диапазоне TIR, возможна путаница карбонатных пород с мафит-ультраосновным комплексом при использовании MI. Поэтому была рассмотрена усовершенствованная ве</w:t>
      </w:r>
      <w:r w:rsidR="00CF0B21">
        <w:rPr>
          <w:rFonts w:ascii="Times New Roman" w:eastAsiaTheme="minorEastAsia" w:hAnsi="Times New Roman" w:cs="Times New Roman"/>
          <w:sz w:val="28"/>
          <w:szCs w:val="28"/>
          <w:lang w:val="ru-RU"/>
        </w:rPr>
        <w:t>рсия MI, предложенная в работе</w:t>
      </w:r>
      <w:r w:rsidRPr="000C6DD2">
        <w:rPr>
          <w:rFonts w:ascii="Times New Roman" w:eastAsiaTheme="minorEastAsia" w:hAnsi="Times New Roman" w:cs="Times New Roman"/>
          <w:sz w:val="28"/>
          <w:szCs w:val="28"/>
          <w:lang w:val="ru-RU"/>
        </w:rPr>
        <w:t xml:space="preserve">, с целью уменьшения влияния карбонатов </w:t>
      </w:r>
      <w:r w:rsidRPr="005D0704">
        <w:rPr>
          <w:rFonts w:ascii="Times New Roman" w:eastAsiaTheme="minorEastAsia" w:hAnsi="Times New Roman" w:cs="Times New Roman"/>
          <w:sz w:val="28"/>
          <w:szCs w:val="28"/>
          <w:lang w:val="ru-RU"/>
        </w:rPr>
        <w:t>(</w:t>
      </w:r>
      <w:r w:rsidR="00D936DB">
        <w:rPr>
          <w:rFonts w:ascii="Times New Roman" w:eastAsiaTheme="minorEastAsia" w:hAnsi="Times New Roman" w:cs="Times New Roman"/>
          <w:sz w:val="28"/>
          <w:szCs w:val="28"/>
          <w:lang w:val="ru-RU"/>
        </w:rPr>
        <w:t>Рисун</w:t>
      </w:r>
      <w:r w:rsidR="004E4440" w:rsidRPr="00E63486">
        <w:rPr>
          <w:rFonts w:ascii="Times New Roman" w:eastAsiaTheme="minorEastAsia" w:hAnsi="Times New Roman" w:cs="Times New Roman"/>
          <w:sz w:val="28"/>
          <w:szCs w:val="28"/>
          <w:lang w:val="ru-RU"/>
        </w:rPr>
        <w:t>ки</w:t>
      </w:r>
      <w:r w:rsidRPr="005D0704">
        <w:rPr>
          <w:rFonts w:ascii="Times New Roman" w:eastAsiaTheme="minorEastAsia" w:hAnsi="Times New Roman" w:cs="Times New Roman"/>
          <w:sz w:val="28"/>
          <w:szCs w:val="28"/>
          <w:lang w:val="ru-RU"/>
        </w:rPr>
        <w:t xml:space="preserve"> 3.4</w:t>
      </w:r>
      <w:r w:rsidR="004E4440" w:rsidRPr="00E63486">
        <w:rPr>
          <w:rFonts w:ascii="Times New Roman" w:eastAsiaTheme="minorEastAsia" w:hAnsi="Times New Roman" w:cs="Times New Roman"/>
          <w:sz w:val="28"/>
          <w:szCs w:val="28"/>
          <w:lang w:val="ru-RU"/>
        </w:rPr>
        <w:t xml:space="preserve">, </w:t>
      </w:r>
      <w:r w:rsidRPr="005D0704">
        <w:rPr>
          <w:rFonts w:ascii="Times New Roman" w:eastAsiaTheme="minorEastAsia" w:hAnsi="Times New Roman" w:cs="Times New Roman"/>
          <w:sz w:val="28"/>
          <w:szCs w:val="28"/>
          <w:lang w:val="ru-RU"/>
        </w:rPr>
        <w:t>3.5).</w:t>
      </w:r>
      <w:r w:rsidRPr="000C6DD2">
        <w:rPr>
          <w:rFonts w:ascii="Times New Roman" w:eastAsiaTheme="minorEastAsia" w:hAnsi="Times New Roman" w:cs="Times New Roman"/>
          <w:sz w:val="28"/>
          <w:szCs w:val="28"/>
          <w:lang w:val="ru-RU"/>
        </w:rPr>
        <w:t xml:space="preserve"> Пересчитанная версия MI в  была определена с испол</w:t>
      </w:r>
      <w:r w:rsidR="00CF0B21">
        <w:rPr>
          <w:rFonts w:ascii="Times New Roman" w:eastAsiaTheme="minorEastAsia" w:hAnsi="Times New Roman" w:cs="Times New Roman"/>
          <w:sz w:val="28"/>
          <w:szCs w:val="28"/>
          <w:lang w:val="ru-RU"/>
        </w:rPr>
        <w:t>ьзованием следующего уравнения:</w:t>
      </w:r>
    </w:p>
    <w:p w14:paraId="337CB7AF" w14:textId="77777777" w:rsidR="00CF0B21" w:rsidRPr="000C6DD2" w:rsidRDefault="00CF0B21" w:rsidP="00CF0B21">
      <w:pPr>
        <w:spacing w:after="0" w:line="240" w:lineRule="auto"/>
        <w:jc w:val="both"/>
        <w:rPr>
          <w:rFonts w:ascii="Times New Roman" w:eastAsiaTheme="minorEastAsia" w:hAnsi="Times New Roman" w:cs="Times New Roman"/>
          <w:sz w:val="28"/>
          <w:szCs w:val="28"/>
          <w:lang w:val="ru-RU"/>
        </w:rPr>
      </w:pPr>
    </w:p>
    <w:p w14:paraId="59337059" w14:textId="64B27C3D" w:rsidR="002B66A3" w:rsidRDefault="00000000" w:rsidP="00CF0B21">
      <w:pPr>
        <w:spacing w:after="0" w:line="240" w:lineRule="auto"/>
        <w:ind w:firstLine="810"/>
        <w:jc w:val="right"/>
        <w:rPr>
          <w:rFonts w:ascii="Times New Roman" w:eastAsiaTheme="minorEastAsia" w:hAnsi="Times New Roman" w:cs="Times New Roman"/>
          <w:color w:val="000000" w:themeColor="text1"/>
          <w:sz w:val="28"/>
          <w:szCs w:val="28"/>
          <w:lang w:val="ru-RU"/>
        </w:rPr>
      </w:pP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MI</m:t>
            </m:r>
          </m:e>
          <m:sub>
            <m:r>
              <w:rPr>
                <w:rFonts w:ascii="Cambria Math" w:eastAsia="Times New Roman" w:hAnsi="Cambria Math" w:cs="Times New Roman"/>
                <w:color w:val="000000" w:themeColor="text1"/>
                <w:sz w:val="28"/>
                <w:szCs w:val="28"/>
              </w:rPr>
              <m:t>n</m:t>
            </m:r>
          </m:sub>
        </m:sSub>
        <m:r>
          <w:rPr>
            <w:rFonts w:ascii="Cambria Math" w:eastAsia="Times New Roman" w:hAnsi="Cambria Math" w:cs="Times New Roman"/>
            <w:color w:val="000000" w:themeColor="text1"/>
            <w:sz w:val="28"/>
            <w:szCs w:val="28"/>
            <w:lang w:val="ru-RU"/>
          </w:rPr>
          <m:t xml:space="preserve">= </m:t>
        </m:r>
        <m:f>
          <m:fPr>
            <m:ctrlPr>
              <w:rPr>
                <w:rFonts w:ascii="Cambria Math" w:eastAsia="Times New Roman" w:hAnsi="Cambria Math" w:cs="Times New Roman"/>
                <w:i/>
                <w:color w:val="000000" w:themeColor="text1"/>
                <w:sz w:val="28"/>
                <w:szCs w:val="28"/>
              </w:rPr>
            </m:ctrlPr>
          </m:fPr>
          <m:num>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D</m:t>
                </m:r>
              </m:e>
              <m:sub>
                <m:r>
                  <w:rPr>
                    <w:rFonts w:ascii="Cambria Math" w:eastAsia="Times New Roman" w:hAnsi="Cambria Math" w:cs="Times New Roman"/>
                    <w:color w:val="000000" w:themeColor="text1"/>
                    <w:sz w:val="28"/>
                    <w:szCs w:val="28"/>
                    <w:lang w:val="ru-RU"/>
                  </w:rPr>
                  <m:t>12</m:t>
                </m:r>
              </m:sub>
            </m:sSub>
            <m:r>
              <w:rPr>
                <w:rFonts w:ascii="Cambria Math" w:eastAsia="Times New Roman" w:hAnsi="Cambria Math" w:cs="Times New Roman"/>
                <w:color w:val="000000" w:themeColor="text1"/>
                <w:sz w:val="28"/>
                <w:szCs w:val="28"/>
                <w:lang w:val="ru-RU"/>
              </w:rPr>
              <m:t>×</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D</m:t>
                </m:r>
              </m:e>
              <m:sub>
                <m:r>
                  <w:rPr>
                    <w:rFonts w:ascii="Cambria Math" w:eastAsia="Times New Roman" w:hAnsi="Cambria Math" w:cs="Times New Roman"/>
                    <w:color w:val="000000" w:themeColor="text1"/>
                    <w:sz w:val="28"/>
                    <w:szCs w:val="28"/>
                    <w:lang w:val="ru-RU"/>
                  </w:rPr>
                  <m:t>14</m:t>
                </m:r>
              </m:sub>
            </m:sSub>
            <m:r>
              <w:rPr>
                <w:rFonts w:ascii="Cambria Math" w:eastAsia="Times New Roman" w:hAnsi="Cambria Math" w:cs="Times New Roman"/>
                <w:color w:val="000000" w:themeColor="text1"/>
                <w:sz w:val="28"/>
                <w:szCs w:val="28"/>
              </w:rPr>
              <m:t>n</m:t>
            </m:r>
          </m:num>
          <m:den>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D</m:t>
                </m:r>
              </m:e>
              <m:sub>
                <m:r>
                  <w:rPr>
                    <w:rFonts w:ascii="Cambria Math" w:eastAsia="Times New Roman" w:hAnsi="Cambria Math" w:cs="Times New Roman"/>
                    <w:color w:val="000000" w:themeColor="text1"/>
                    <w:sz w:val="28"/>
                    <w:szCs w:val="28"/>
                    <w:lang w:val="ru-RU"/>
                  </w:rPr>
                  <m:t>13</m:t>
                </m:r>
              </m:sub>
            </m:sSub>
            <m:r>
              <w:rPr>
                <w:rFonts w:ascii="Cambria Math" w:eastAsia="Times New Roman" w:hAnsi="Cambria Math" w:cs="Times New Roman"/>
                <w:color w:val="000000" w:themeColor="text1"/>
                <w:sz w:val="28"/>
                <w:szCs w:val="28"/>
              </w:rPr>
              <m:t>n</m:t>
            </m:r>
            <m:r>
              <w:rPr>
                <w:rFonts w:ascii="Cambria Math" w:eastAsia="Times New Roman" w:hAnsi="Cambria Math" w:cs="Times New Roman"/>
                <w:color w:val="000000" w:themeColor="text1"/>
                <w:sz w:val="28"/>
                <w:szCs w:val="28"/>
                <w:lang w:val="ru-RU"/>
              </w:rPr>
              <m:t>+1</m:t>
            </m:r>
          </m:den>
        </m:f>
      </m:oMath>
      <w:r w:rsidR="00CF0B21" w:rsidRPr="00CF0B21">
        <w:rPr>
          <w:rFonts w:ascii="Times New Roman" w:eastAsiaTheme="minorEastAsia" w:hAnsi="Times New Roman" w:cs="Times New Roman"/>
          <w:color w:val="000000" w:themeColor="text1"/>
          <w:sz w:val="28"/>
          <w:szCs w:val="28"/>
          <w:lang w:val="ru-RU"/>
        </w:rPr>
        <w:t xml:space="preserve">                                                                 (2)</w:t>
      </w:r>
    </w:p>
    <w:p w14:paraId="2E5512EB" w14:textId="77777777" w:rsidR="00CF0B21" w:rsidRPr="00CF0B21" w:rsidRDefault="00CF0B21" w:rsidP="00CF0B21">
      <w:pPr>
        <w:spacing w:after="0" w:line="240" w:lineRule="auto"/>
        <w:ind w:firstLine="810"/>
        <w:jc w:val="right"/>
        <w:rPr>
          <w:rFonts w:ascii="Times New Roman" w:eastAsiaTheme="minorEastAsia" w:hAnsi="Times New Roman" w:cs="Times New Roman"/>
          <w:color w:val="000000" w:themeColor="text1"/>
          <w:sz w:val="28"/>
          <w:szCs w:val="28"/>
          <w:lang w:val="ru-RU"/>
        </w:rPr>
      </w:pPr>
    </w:p>
    <w:p w14:paraId="5933705A" w14:textId="62D4AB9E" w:rsidR="002B66A3" w:rsidRDefault="002B66A3" w:rsidP="00CF0B21">
      <w:pPr>
        <w:spacing w:after="0" w:line="240" w:lineRule="auto"/>
        <w:ind w:firstLine="709"/>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t>n определяет степень разделения карбонатов, и ее можно определить на основе результатов и изучения различных серий М</w:t>
      </w:r>
      <w:r w:rsidRPr="000C6DD2">
        <w:rPr>
          <w:rFonts w:ascii="Times New Roman" w:eastAsiaTheme="minorEastAsia" w:hAnsi="Times New Roman" w:cs="Times New Roman"/>
          <w:sz w:val="28"/>
          <w:szCs w:val="28"/>
        </w:rPr>
        <w:t>I</w:t>
      </w:r>
      <w:r w:rsidRPr="000C6DD2">
        <w:rPr>
          <w:rFonts w:ascii="Times New Roman" w:eastAsiaTheme="minorEastAsia" w:hAnsi="Times New Roman" w:cs="Times New Roman"/>
          <w:sz w:val="28"/>
          <w:szCs w:val="28"/>
          <w:lang w:val="ru-RU"/>
        </w:rPr>
        <w:t xml:space="preserve">. n = 0 в случае исходного </w:t>
      </w:r>
      <w:r w:rsidRPr="000C6DD2">
        <w:rPr>
          <w:rFonts w:ascii="Times New Roman" w:eastAsiaTheme="minorEastAsia" w:hAnsi="Times New Roman" w:cs="Times New Roman"/>
          <w:sz w:val="28"/>
          <w:szCs w:val="28"/>
        </w:rPr>
        <w:t>MI</w:t>
      </w:r>
      <w:r w:rsidRPr="000C6DD2">
        <w:rPr>
          <w:rFonts w:ascii="Times New Roman" w:eastAsiaTheme="minorEastAsia" w:hAnsi="Times New Roman" w:cs="Times New Roman"/>
          <w:sz w:val="28"/>
          <w:szCs w:val="28"/>
          <w:lang w:val="ru-RU"/>
        </w:rPr>
        <w:t>. В этом исследовании мы обнаружили, что MI</w:t>
      </w:r>
      <w:r w:rsidRPr="000C6DD2">
        <w:rPr>
          <w:rFonts w:ascii="Times New Roman" w:eastAsiaTheme="minorEastAsia" w:hAnsi="Times New Roman" w:cs="Times New Roman"/>
          <w:sz w:val="28"/>
          <w:szCs w:val="28"/>
          <w:vertAlign w:val="subscript"/>
          <w:lang w:val="ru-RU"/>
        </w:rPr>
        <w:t>3</w:t>
      </w:r>
      <w:r w:rsidRPr="000C6DD2">
        <w:rPr>
          <w:rFonts w:ascii="Times New Roman" w:eastAsiaTheme="minorEastAsia" w:hAnsi="Times New Roman" w:cs="Times New Roman"/>
          <w:sz w:val="28"/>
          <w:szCs w:val="28"/>
          <w:lang w:val="ru-RU"/>
        </w:rPr>
        <w:t xml:space="preserve"> может дать эффективный результат, и индекс рассчитывается следующим образом:</w:t>
      </w:r>
      <w:r w:rsidR="00CF0B21">
        <w:rPr>
          <w:rFonts w:ascii="Times New Roman" w:eastAsiaTheme="minorEastAsia" w:hAnsi="Times New Roman" w:cs="Times New Roman"/>
          <w:sz w:val="28"/>
          <w:szCs w:val="28"/>
          <w:lang w:val="ru-RU"/>
        </w:rPr>
        <w:t xml:space="preserve"> </w:t>
      </w:r>
    </w:p>
    <w:p w14:paraId="13C8A7E4" w14:textId="77777777" w:rsidR="00CF0B21" w:rsidRPr="000C6DD2" w:rsidRDefault="00CF0B21" w:rsidP="00571C96">
      <w:pPr>
        <w:spacing w:after="0" w:line="240" w:lineRule="auto"/>
        <w:ind w:firstLine="810"/>
        <w:jc w:val="both"/>
        <w:rPr>
          <w:rFonts w:ascii="Times New Roman" w:eastAsiaTheme="minorEastAsia" w:hAnsi="Times New Roman" w:cs="Times New Roman"/>
          <w:sz w:val="28"/>
          <w:szCs w:val="28"/>
          <w:lang w:val="ru-RU"/>
        </w:rPr>
      </w:pPr>
    </w:p>
    <w:p w14:paraId="5933705B" w14:textId="241879CB" w:rsidR="002B66A3" w:rsidRDefault="00000000" w:rsidP="00CF0B21">
      <w:pPr>
        <w:spacing w:after="0" w:line="240" w:lineRule="auto"/>
        <w:ind w:firstLine="810"/>
        <w:jc w:val="right"/>
        <w:rPr>
          <w:rFonts w:ascii="Times New Roman" w:eastAsiaTheme="minorEastAsia" w:hAnsi="Times New Roman" w:cs="Times New Roman"/>
          <w:color w:val="000000" w:themeColor="text1"/>
          <w:sz w:val="28"/>
          <w:szCs w:val="28"/>
          <w:lang w:val="ru-RU"/>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MI</m:t>
            </m:r>
          </m:e>
          <m:sub>
            <m:r>
              <w:rPr>
                <w:rFonts w:ascii="Cambria Math" w:hAnsi="Cambria Math" w:cs="Times New Roman"/>
                <w:color w:val="000000" w:themeColor="text1"/>
                <w:sz w:val="28"/>
                <w:szCs w:val="28"/>
                <w:lang w:val="ru-RU"/>
              </w:rPr>
              <m:t>3</m:t>
            </m:r>
          </m:sub>
        </m:sSub>
        <m:r>
          <w:rPr>
            <w:rFonts w:ascii="Cambria Math" w:hAnsi="Cambria Math" w:cs="Times New Roman"/>
            <w:color w:val="000000" w:themeColor="text1"/>
            <w:sz w:val="28"/>
            <w:szCs w:val="28"/>
            <w:lang w:val="ru-RU"/>
          </w:rPr>
          <m:t xml:space="preserve"> =</m:t>
        </m:r>
        <m:f>
          <m:fPr>
            <m:ctrlPr>
              <w:rPr>
                <w:rFonts w:ascii="Cambria Math" w:hAnsi="Cambria Math" w:cs="Times New Roman"/>
                <w:i/>
                <w:color w:val="000000" w:themeColor="text1"/>
                <w:sz w:val="28"/>
                <w:szCs w:val="28"/>
              </w:rPr>
            </m:ctrlPr>
          </m:fPr>
          <m:num>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B</m:t>
                </m:r>
                <m:r>
                  <w:rPr>
                    <w:rFonts w:ascii="Cambria Math" w:hAnsi="Cambria Math" w:cs="Times New Roman"/>
                    <w:color w:val="000000" w:themeColor="text1"/>
                    <w:sz w:val="28"/>
                    <w:szCs w:val="28"/>
                    <w:lang w:val="ru-RU"/>
                  </w:rPr>
                  <m:t>12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B</m:t>
                    </m:r>
                    <m:r>
                      <w:rPr>
                        <w:rFonts w:ascii="Cambria Math" w:hAnsi="Cambria Math" w:cs="Times New Roman"/>
                        <w:color w:val="000000" w:themeColor="text1"/>
                        <w:sz w:val="28"/>
                        <w:szCs w:val="28"/>
                        <w:lang w:val="ru-RU"/>
                      </w:rPr>
                      <m:t>14</m:t>
                    </m:r>
                  </m:e>
                  <m:sup>
                    <m:r>
                      <w:rPr>
                        <w:rFonts w:ascii="Cambria Math" w:hAnsi="Cambria Math" w:cs="Times New Roman"/>
                        <w:color w:val="000000" w:themeColor="text1"/>
                        <w:sz w:val="28"/>
                        <w:szCs w:val="28"/>
                        <w:lang w:val="ru-RU"/>
                      </w:rPr>
                      <m:t>3</m:t>
                    </m:r>
                  </m:sup>
                </m:sSup>
              </m:e>
            </m:d>
          </m:num>
          <m:den>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B</m:t>
                </m:r>
                <m:r>
                  <w:rPr>
                    <w:rFonts w:ascii="Cambria Math" w:hAnsi="Cambria Math" w:cs="Times New Roman"/>
                    <w:color w:val="000000" w:themeColor="text1"/>
                    <w:sz w:val="28"/>
                    <w:szCs w:val="28"/>
                    <w:lang w:val="ru-RU"/>
                  </w:rPr>
                  <m:t>13</m:t>
                </m:r>
              </m:e>
              <m:sup>
                <m:r>
                  <w:rPr>
                    <w:rFonts w:ascii="Cambria Math" w:hAnsi="Cambria Math" w:cs="Times New Roman"/>
                    <w:color w:val="000000" w:themeColor="text1"/>
                    <w:sz w:val="28"/>
                    <w:szCs w:val="28"/>
                    <w:lang w:val="ru-RU"/>
                  </w:rPr>
                  <m:t>4</m:t>
                </m:r>
              </m:sup>
            </m:sSup>
          </m:den>
        </m:f>
      </m:oMath>
      <w:r w:rsidR="00CF0B21" w:rsidRPr="00CF0B21">
        <w:rPr>
          <w:rFonts w:ascii="Times New Roman" w:eastAsiaTheme="minorEastAsia" w:hAnsi="Times New Roman" w:cs="Times New Roman"/>
          <w:color w:val="000000" w:themeColor="text1"/>
          <w:sz w:val="28"/>
          <w:szCs w:val="28"/>
          <w:lang w:val="ru-RU"/>
        </w:rPr>
        <w:t xml:space="preserve">             </w:t>
      </w:r>
      <w:r w:rsidR="00CF0B21">
        <w:rPr>
          <w:rFonts w:ascii="Times New Roman" w:eastAsiaTheme="minorEastAsia" w:hAnsi="Times New Roman" w:cs="Times New Roman"/>
          <w:color w:val="000000" w:themeColor="text1"/>
          <w:sz w:val="28"/>
          <w:szCs w:val="28"/>
          <w:lang w:val="ru-RU"/>
        </w:rPr>
        <w:t xml:space="preserve">                                            </w:t>
      </w:r>
      <w:r w:rsidR="00CF0B21" w:rsidRPr="00CF0B21">
        <w:rPr>
          <w:rFonts w:ascii="Times New Roman" w:eastAsiaTheme="minorEastAsia" w:hAnsi="Times New Roman" w:cs="Times New Roman"/>
          <w:color w:val="000000" w:themeColor="text1"/>
          <w:sz w:val="28"/>
          <w:szCs w:val="28"/>
          <w:lang w:val="ru-RU"/>
        </w:rPr>
        <w:t xml:space="preserve">  (3)</w:t>
      </w:r>
    </w:p>
    <w:p w14:paraId="5A053471" w14:textId="77777777" w:rsidR="00CF0B21" w:rsidRPr="00CF0B21" w:rsidRDefault="00CF0B21" w:rsidP="00CF0B21">
      <w:pPr>
        <w:spacing w:after="0" w:line="240" w:lineRule="auto"/>
        <w:ind w:firstLine="810"/>
        <w:jc w:val="right"/>
        <w:rPr>
          <w:rFonts w:ascii="Times New Roman" w:eastAsiaTheme="minorEastAsia" w:hAnsi="Times New Roman" w:cs="Times New Roman"/>
          <w:color w:val="000000" w:themeColor="text1"/>
          <w:sz w:val="28"/>
          <w:szCs w:val="28"/>
          <w:lang w:val="ru-RU"/>
        </w:rPr>
      </w:pPr>
    </w:p>
    <w:p w14:paraId="5933705C" w14:textId="22051A49" w:rsidR="000729BF" w:rsidRPr="000C6DD2" w:rsidRDefault="002B66A3" w:rsidP="00CF0B21">
      <w:pPr>
        <w:spacing w:after="0" w:line="240" w:lineRule="auto"/>
        <w:ind w:firstLine="709"/>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t>Рассчитанное изображение MI выявило мафит-</w:t>
      </w:r>
      <w:proofErr w:type="spellStart"/>
      <w:r w:rsidRPr="000C6DD2">
        <w:rPr>
          <w:rFonts w:ascii="Times New Roman" w:eastAsiaTheme="minorEastAsia" w:hAnsi="Times New Roman" w:cs="Times New Roman"/>
          <w:sz w:val="28"/>
          <w:szCs w:val="28"/>
          <w:lang w:val="ru-RU"/>
        </w:rPr>
        <w:t>ультрамафитовые</w:t>
      </w:r>
      <w:proofErr w:type="spellEnd"/>
      <w:r w:rsidRPr="000C6DD2">
        <w:rPr>
          <w:rFonts w:ascii="Times New Roman" w:eastAsiaTheme="minorEastAsia" w:hAnsi="Times New Roman" w:cs="Times New Roman"/>
          <w:sz w:val="28"/>
          <w:szCs w:val="28"/>
          <w:lang w:val="ru-RU"/>
        </w:rPr>
        <w:t xml:space="preserve"> породы с более яркими пикселями на изображении в оттенках серого. Сгенерированную карту в оттенках серого нельзя прочитать напрямую. Поэтому мы определили порог изображения, добавив среднее значение к стандартному отклонению, учитывая </w:t>
      </w:r>
      <w:r w:rsidR="00CF0B21">
        <w:rPr>
          <w:rFonts w:ascii="Times New Roman" w:eastAsiaTheme="minorEastAsia" w:hAnsi="Times New Roman" w:cs="Times New Roman"/>
          <w:sz w:val="28"/>
          <w:szCs w:val="28"/>
          <w:lang w:val="ru-RU"/>
        </w:rPr>
        <w:t>[</w:t>
      </w:r>
      <w:r w:rsidRPr="005D0704">
        <w:rPr>
          <w:rFonts w:ascii="Times New Roman" w:eastAsiaTheme="minorEastAsia" w:hAnsi="Times New Roman" w:cs="Times New Roman"/>
          <w:sz w:val="28"/>
          <w:szCs w:val="28"/>
          <w:lang w:val="ru-RU"/>
        </w:rPr>
        <w:t>133</w:t>
      </w:r>
      <w:r w:rsidRPr="000C6DD2">
        <w:rPr>
          <w:rFonts w:ascii="Times New Roman" w:eastAsiaTheme="minorEastAsia" w:hAnsi="Times New Roman" w:cs="Times New Roman"/>
          <w:sz w:val="28"/>
          <w:szCs w:val="28"/>
          <w:lang w:val="ru-RU"/>
        </w:rPr>
        <w:t>] и метод проб и ошибок.</w:t>
      </w:r>
    </w:p>
    <w:p w14:paraId="3727430E" w14:textId="77777777" w:rsidR="00CF0B21" w:rsidRDefault="00CF0B21" w:rsidP="00571C96">
      <w:pPr>
        <w:spacing w:after="0" w:line="240" w:lineRule="auto"/>
        <w:ind w:firstLine="810"/>
        <w:jc w:val="both"/>
        <w:rPr>
          <w:rFonts w:ascii="Times New Roman" w:eastAsiaTheme="minorEastAsia" w:hAnsi="Times New Roman" w:cs="Times New Roman"/>
          <w:b/>
          <w:bCs/>
          <w:i/>
          <w:iCs/>
          <w:sz w:val="28"/>
          <w:szCs w:val="28"/>
          <w:lang w:val="ru-RU"/>
        </w:rPr>
      </w:pPr>
    </w:p>
    <w:p w14:paraId="5933705D" w14:textId="50A077F8" w:rsidR="002B66A3" w:rsidRPr="00CF0B21" w:rsidRDefault="004E4440" w:rsidP="00CF0B21">
      <w:pPr>
        <w:spacing w:after="0" w:line="240" w:lineRule="auto"/>
        <w:ind w:firstLine="709"/>
        <w:jc w:val="both"/>
        <w:rPr>
          <w:rFonts w:ascii="Times New Roman" w:eastAsiaTheme="minorEastAsia" w:hAnsi="Times New Roman" w:cs="Times New Roman"/>
          <w:bCs/>
          <w:iCs/>
          <w:sz w:val="28"/>
          <w:szCs w:val="28"/>
          <w:lang w:val="ru-RU"/>
        </w:rPr>
      </w:pPr>
      <w:r w:rsidRPr="00CF0B21">
        <w:rPr>
          <w:rFonts w:ascii="Times New Roman" w:eastAsiaTheme="minorEastAsia" w:hAnsi="Times New Roman" w:cs="Times New Roman"/>
          <w:bCs/>
          <w:iCs/>
          <w:sz w:val="28"/>
          <w:szCs w:val="28"/>
          <w:lang w:val="ru-RU"/>
        </w:rPr>
        <w:t>3.3.2</w:t>
      </w:r>
      <w:r w:rsidR="002B66A3" w:rsidRPr="00CF0B21">
        <w:rPr>
          <w:rFonts w:ascii="Times New Roman" w:eastAsiaTheme="minorEastAsia" w:hAnsi="Times New Roman" w:cs="Times New Roman"/>
          <w:bCs/>
          <w:iCs/>
          <w:sz w:val="28"/>
          <w:szCs w:val="28"/>
          <w:lang w:val="ru-RU"/>
        </w:rPr>
        <w:t xml:space="preserve"> Соотношения полос (BR)</w:t>
      </w:r>
    </w:p>
    <w:p w14:paraId="5933705E" w14:textId="56D267D8" w:rsidR="002B66A3" w:rsidRPr="000C6DD2" w:rsidRDefault="002B66A3" w:rsidP="00CF0B21">
      <w:pPr>
        <w:spacing w:after="0" w:line="240" w:lineRule="auto"/>
        <w:ind w:firstLine="709"/>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t>Иногда одинаковые материалы на земной поверхности отражают разные значения яркости из-за топографического наклона, ракурса, теней, углов освещения и плотности в результате сезонных изменений в одной или нескольких спектральных полосах, что может сбить с толку</w:t>
      </w:r>
      <w:r w:rsidR="00CF0B21">
        <w:rPr>
          <w:rFonts w:ascii="Times New Roman" w:eastAsiaTheme="minorEastAsia" w:hAnsi="Times New Roman" w:cs="Times New Roman"/>
          <w:sz w:val="28"/>
          <w:szCs w:val="28"/>
          <w:lang w:val="ru-RU"/>
        </w:rPr>
        <w:t xml:space="preserve"> интерпретатора</w:t>
      </w:r>
      <w:r w:rsidRPr="000C6DD2">
        <w:rPr>
          <w:rFonts w:ascii="Times New Roman" w:eastAsiaTheme="minorEastAsia" w:hAnsi="Times New Roman" w:cs="Times New Roman"/>
          <w:sz w:val="28"/>
          <w:szCs w:val="28"/>
          <w:lang w:val="ru-RU"/>
        </w:rPr>
        <w:t xml:space="preserve">. Этот проблемный фактор можно решить путем улучшения спектра или преобразования мультиспектральных данных (соотношение полос) за счет уменьшения воздействия на окружающую среду и предоставления информации, которую невозможно получить из одного </w:t>
      </w:r>
      <w:r w:rsidR="00CF0B21">
        <w:rPr>
          <w:rFonts w:ascii="Times New Roman" w:eastAsiaTheme="minorEastAsia" w:hAnsi="Times New Roman" w:cs="Times New Roman"/>
          <w:sz w:val="28"/>
          <w:szCs w:val="28"/>
          <w:lang w:val="ru-RU"/>
        </w:rPr>
        <w:t>диапазона [</w:t>
      </w:r>
      <w:r w:rsidRPr="005D0704">
        <w:rPr>
          <w:rFonts w:ascii="Times New Roman" w:eastAsiaTheme="minorEastAsia" w:hAnsi="Times New Roman" w:cs="Times New Roman"/>
          <w:sz w:val="28"/>
          <w:szCs w:val="28"/>
          <w:lang w:val="ru-RU"/>
        </w:rPr>
        <w:t>134</w:t>
      </w:r>
      <w:r w:rsidRPr="000C6DD2">
        <w:rPr>
          <w:rFonts w:ascii="Times New Roman" w:eastAsiaTheme="minorEastAsia" w:hAnsi="Times New Roman" w:cs="Times New Roman"/>
          <w:sz w:val="28"/>
          <w:szCs w:val="28"/>
          <w:lang w:val="ru-RU"/>
        </w:rPr>
        <w:t>]. Соотношение полос рассчитывается путем разделения одной спектральной полосы на другую с учетом спектральных характеристик выбранного материала. Математическое выражение приведено ниже:</w:t>
      </w:r>
    </w:p>
    <w:p w14:paraId="5933705F" w14:textId="0349EBEC" w:rsidR="002B66A3" w:rsidRDefault="00000000" w:rsidP="00CF0B21">
      <w:pPr>
        <w:spacing w:after="0" w:line="240" w:lineRule="auto"/>
        <w:ind w:firstLine="810"/>
        <w:jc w:val="right"/>
        <w:rPr>
          <w:rFonts w:ascii="Times New Roman" w:eastAsiaTheme="minorEastAsia"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rPr>
              <m:t>BV</m:t>
            </m:r>
          </m:e>
          <m:sub>
            <m:r>
              <w:rPr>
                <w:rFonts w:ascii="Cambria Math" w:hAnsi="Cambria Math" w:cs="Times New Roman"/>
                <w:sz w:val="28"/>
                <w:szCs w:val="28"/>
              </w:rPr>
              <m:t>i</m:t>
            </m:r>
            <m:r>
              <w:rPr>
                <w:rFonts w:ascii="Cambria Math" w:hAnsi="Cambria Math" w:cs="Times New Roman"/>
                <w:sz w:val="28"/>
                <w:szCs w:val="28"/>
                <w:lang w:val="ru-RU"/>
              </w:rPr>
              <m:t>,</m:t>
            </m:r>
            <m:r>
              <w:rPr>
                <w:rFonts w:ascii="Cambria Math" w:hAnsi="Cambria Math" w:cs="Times New Roman"/>
                <w:sz w:val="28"/>
                <w:szCs w:val="28"/>
              </w:rPr>
              <m:t>j</m:t>
            </m:r>
            <m:r>
              <w:rPr>
                <w:rFonts w:ascii="Cambria Math" w:hAnsi="Cambria Math" w:cs="Times New Roman"/>
                <w:sz w:val="28"/>
                <w:szCs w:val="28"/>
                <w:lang w:val="ru-RU"/>
              </w:rPr>
              <m:t>,</m:t>
            </m:r>
            <m:r>
              <w:rPr>
                <w:rFonts w:ascii="Cambria Math" w:hAnsi="Cambria Math" w:cs="Times New Roman"/>
                <w:sz w:val="28"/>
                <w:szCs w:val="28"/>
              </w:rPr>
              <m:t>r</m:t>
            </m:r>
          </m:sub>
        </m:sSub>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BV</m:t>
                </m:r>
              </m:e>
              <m:sub>
                <m:r>
                  <w:rPr>
                    <w:rFonts w:ascii="Cambria Math" w:hAnsi="Cambria Math" w:cs="Times New Roman"/>
                    <w:sz w:val="28"/>
                    <w:szCs w:val="28"/>
                  </w:rPr>
                  <m:t>i</m:t>
                </m:r>
                <m:r>
                  <w:rPr>
                    <w:rFonts w:ascii="Cambria Math" w:hAnsi="Cambria Math" w:cs="Times New Roman"/>
                    <w:sz w:val="28"/>
                    <w:szCs w:val="28"/>
                    <w:lang w:val="ru-RU"/>
                  </w:rPr>
                  <m:t>,</m:t>
                </m:r>
                <m:r>
                  <w:rPr>
                    <w:rFonts w:ascii="Cambria Math" w:hAnsi="Cambria Math" w:cs="Times New Roman"/>
                    <w:sz w:val="28"/>
                    <w:szCs w:val="28"/>
                  </w:rPr>
                  <m:t>j</m:t>
                </m:r>
                <m:r>
                  <w:rPr>
                    <w:rFonts w:ascii="Cambria Math" w:hAnsi="Cambria Math" w:cs="Times New Roman"/>
                    <w:sz w:val="28"/>
                    <w:szCs w:val="28"/>
                    <w:lang w:val="ru-RU"/>
                  </w:rPr>
                  <m:t>,</m:t>
                </m:r>
                <m:r>
                  <w:rPr>
                    <w:rFonts w:ascii="Cambria Math" w:hAnsi="Cambria Math" w:cs="Times New Roman"/>
                    <w:sz w:val="28"/>
                    <w:szCs w:val="28"/>
                  </w:rPr>
                  <m:t>k</m:t>
                </m:r>
              </m:sub>
            </m:sSub>
          </m:num>
          <m:den>
            <m:sSub>
              <m:sSubPr>
                <m:ctrlPr>
                  <w:rPr>
                    <w:rFonts w:ascii="Cambria Math" w:hAnsi="Cambria Math" w:cs="Times New Roman"/>
                    <w:i/>
                    <w:sz w:val="28"/>
                    <w:szCs w:val="28"/>
                  </w:rPr>
                </m:ctrlPr>
              </m:sSubPr>
              <m:e>
                <m:r>
                  <w:rPr>
                    <w:rFonts w:ascii="Cambria Math" w:hAnsi="Cambria Math" w:cs="Times New Roman"/>
                    <w:sz w:val="28"/>
                    <w:szCs w:val="28"/>
                  </w:rPr>
                  <m:t>BV</m:t>
                </m:r>
              </m:e>
              <m:sub>
                <m:r>
                  <w:rPr>
                    <w:rFonts w:ascii="Cambria Math" w:hAnsi="Cambria Math" w:cs="Times New Roman"/>
                    <w:sz w:val="28"/>
                    <w:szCs w:val="28"/>
                  </w:rPr>
                  <m:t>i</m:t>
                </m:r>
                <m:r>
                  <w:rPr>
                    <w:rFonts w:ascii="Cambria Math" w:hAnsi="Cambria Math" w:cs="Times New Roman"/>
                    <w:sz w:val="28"/>
                    <w:szCs w:val="28"/>
                    <w:lang w:val="ru-RU"/>
                  </w:rPr>
                  <m:t>,</m:t>
                </m:r>
                <m:r>
                  <w:rPr>
                    <w:rFonts w:ascii="Cambria Math" w:hAnsi="Cambria Math" w:cs="Times New Roman"/>
                    <w:sz w:val="28"/>
                    <w:szCs w:val="28"/>
                  </w:rPr>
                  <m:t>j</m:t>
                </m:r>
                <m:r>
                  <w:rPr>
                    <w:rFonts w:ascii="Cambria Math" w:hAnsi="Cambria Math" w:cs="Times New Roman"/>
                    <w:sz w:val="28"/>
                    <w:szCs w:val="28"/>
                    <w:lang w:val="ru-RU"/>
                  </w:rPr>
                  <m:t>,</m:t>
                </m:r>
                <m:r>
                  <w:rPr>
                    <w:rFonts w:ascii="Cambria Math" w:hAnsi="Cambria Math" w:cs="Times New Roman"/>
                    <w:sz w:val="28"/>
                    <w:szCs w:val="28"/>
                  </w:rPr>
                  <m:t>l</m:t>
                </m:r>
              </m:sub>
            </m:sSub>
          </m:den>
        </m:f>
      </m:oMath>
      <w:r w:rsidR="00CF0B21" w:rsidRPr="00CF0B21">
        <w:rPr>
          <w:rFonts w:ascii="Times New Roman" w:eastAsiaTheme="minorEastAsia" w:hAnsi="Times New Roman" w:cs="Times New Roman"/>
          <w:sz w:val="28"/>
          <w:szCs w:val="28"/>
          <w:lang w:val="ru-RU"/>
        </w:rPr>
        <w:t xml:space="preserve">               </w:t>
      </w:r>
      <w:r w:rsidR="00CF0B21">
        <w:rPr>
          <w:rFonts w:ascii="Times New Roman" w:eastAsiaTheme="minorEastAsia" w:hAnsi="Times New Roman" w:cs="Times New Roman"/>
          <w:sz w:val="28"/>
          <w:szCs w:val="28"/>
          <w:lang w:val="ru-RU"/>
        </w:rPr>
        <w:t xml:space="preserve">                                       </w:t>
      </w:r>
      <w:r w:rsidR="00CF0B21" w:rsidRPr="00CF0B21">
        <w:rPr>
          <w:rFonts w:ascii="Times New Roman" w:eastAsiaTheme="minorEastAsia" w:hAnsi="Times New Roman" w:cs="Times New Roman"/>
          <w:sz w:val="28"/>
          <w:szCs w:val="28"/>
          <w:lang w:val="ru-RU"/>
        </w:rPr>
        <w:t xml:space="preserve">   (4)</w:t>
      </w:r>
    </w:p>
    <w:p w14:paraId="45EC7B00" w14:textId="77777777" w:rsidR="00CF0B21" w:rsidRPr="00CF0B21" w:rsidRDefault="00CF0B21" w:rsidP="00CF0B21">
      <w:pPr>
        <w:spacing w:after="0" w:line="240" w:lineRule="auto"/>
        <w:ind w:firstLine="810"/>
        <w:jc w:val="right"/>
        <w:rPr>
          <w:rFonts w:ascii="Times New Roman" w:eastAsiaTheme="minorEastAsia" w:hAnsi="Times New Roman" w:cs="Times New Roman"/>
          <w:sz w:val="28"/>
          <w:szCs w:val="28"/>
          <w:lang w:val="ru-RU"/>
        </w:rPr>
      </w:pPr>
    </w:p>
    <w:p w14:paraId="59337060" w14:textId="694B9316" w:rsidR="002B66A3" w:rsidRPr="000C6DD2" w:rsidRDefault="002B66A3" w:rsidP="00CF0B21">
      <w:pPr>
        <w:spacing w:after="0" w:line="240" w:lineRule="auto"/>
        <w:ind w:firstLine="709"/>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t xml:space="preserve">Где </w:t>
      </w:r>
      <m:oMath>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m:t>
            </m:r>
            <m:r>
              <w:rPr>
                <w:rFonts w:ascii="Cambria Math" w:hAnsi="Cambria Math" w:cs="Times New Roman"/>
                <w:sz w:val="24"/>
                <w:szCs w:val="24"/>
                <w:lang w:val="ru-RU"/>
              </w:rPr>
              <m:t>,</m:t>
            </m:r>
            <m:r>
              <w:rPr>
                <w:rFonts w:ascii="Cambria Math" w:hAnsi="Cambria Math" w:cs="Times New Roman"/>
                <w:sz w:val="24"/>
                <w:szCs w:val="24"/>
              </w:rPr>
              <m:t>j</m:t>
            </m:r>
            <m:r>
              <w:rPr>
                <w:rFonts w:ascii="Cambria Math" w:hAnsi="Cambria Math" w:cs="Times New Roman"/>
                <w:sz w:val="24"/>
                <w:szCs w:val="24"/>
                <w:lang w:val="ru-RU"/>
              </w:rPr>
              <m:t>,</m:t>
            </m:r>
            <m:r>
              <w:rPr>
                <w:rFonts w:ascii="Cambria Math" w:hAnsi="Cambria Math" w:cs="Times New Roman"/>
                <w:sz w:val="24"/>
                <w:szCs w:val="24"/>
              </w:rPr>
              <m:t>r</m:t>
            </m:r>
          </m:sub>
        </m:sSub>
        <m:r>
          <w:rPr>
            <w:rFonts w:ascii="Cambria Math" w:hAnsi="Cambria Math" w:cs="Times New Roman"/>
            <w:sz w:val="24"/>
            <w:szCs w:val="24"/>
            <w:lang w:val="ru-RU"/>
          </w:rPr>
          <m:t xml:space="preserve">  </m:t>
        </m:r>
      </m:oMath>
      <w:r w:rsidRPr="00CF0B21">
        <w:rPr>
          <w:rFonts w:ascii="Times New Roman" w:eastAsiaTheme="minorEastAsia" w:hAnsi="Times New Roman" w:cs="Times New Roman"/>
          <w:sz w:val="28"/>
          <w:szCs w:val="28"/>
          <w:lang w:val="ru-RU"/>
        </w:rPr>
        <w:t xml:space="preserve">новое значение яркости для пикселя полосы r в строке i и столбце j, </w:t>
      </w:r>
      <m:oMath>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m:t>
            </m:r>
            <m:r>
              <w:rPr>
                <w:rFonts w:ascii="Cambria Math" w:hAnsi="Cambria Math" w:cs="Times New Roman"/>
                <w:sz w:val="24"/>
                <w:szCs w:val="24"/>
                <w:lang w:val="ru-RU"/>
              </w:rPr>
              <m:t>,</m:t>
            </m:r>
            <m:r>
              <w:rPr>
                <w:rFonts w:ascii="Cambria Math" w:hAnsi="Cambria Math" w:cs="Times New Roman"/>
                <w:sz w:val="24"/>
                <w:szCs w:val="24"/>
              </w:rPr>
              <m:t>j</m:t>
            </m:r>
            <m:r>
              <w:rPr>
                <w:rFonts w:ascii="Cambria Math" w:hAnsi="Cambria Math" w:cs="Times New Roman"/>
                <w:sz w:val="24"/>
                <w:szCs w:val="24"/>
                <w:lang w:val="ru-RU"/>
              </w:rPr>
              <m:t>,</m:t>
            </m:r>
            <m:r>
              <w:rPr>
                <w:rFonts w:ascii="Cambria Math" w:hAnsi="Cambria Math" w:cs="Times New Roman"/>
                <w:sz w:val="24"/>
                <w:szCs w:val="24"/>
              </w:rPr>
              <m:t>k</m:t>
            </m:r>
          </m:sub>
        </m:sSub>
        <m:r>
          <w:rPr>
            <w:rFonts w:ascii="Cambria Math" w:hAnsi="Cambria Math" w:cs="Times New Roman"/>
            <w:sz w:val="24"/>
            <w:szCs w:val="24"/>
            <w:lang w:val="ru-RU"/>
          </w:rPr>
          <m:t xml:space="preserve">  </m:t>
        </m:r>
      </m:oMath>
      <w:r w:rsidRPr="00CF0B21">
        <w:rPr>
          <w:rFonts w:ascii="Times New Roman" w:eastAsiaTheme="minorEastAsia" w:hAnsi="Times New Roman" w:cs="Times New Roman"/>
          <w:sz w:val="28"/>
          <w:szCs w:val="28"/>
          <w:lang w:val="ru-RU"/>
        </w:rPr>
        <w:t xml:space="preserve">значение яркости полосы k , а </w:t>
      </w:r>
      <m:oMath>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m:t>
            </m:r>
            <m:r>
              <w:rPr>
                <w:rFonts w:ascii="Cambria Math" w:hAnsi="Cambria Math" w:cs="Times New Roman"/>
                <w:sz w:val="24"/>
                <w:szCs w:val="24"/>
                <w:lang w:val="ru-RU"/>
              </w:rPr>
              <m:t>,</m:t>
            </m:r>
            <m:r>
              <w:rPr>
                <w:rFonts w:ascii="Cambria Math" w:hAnsi="Cambria Math" w:cs="Times New Roman"/>
                <w:sz w:val="24"/>
                <w:szCs w:val="24"/>
              </w:rPr>
              <m:t>j</m:t>
            </m:r>
            <m:r>
              <w:rPr>
                <w:rFonts w:ascii="Cambria Math" w:hAnsi="Cambria Math" w:cs="Times New Roman"/>
                <w:sz w:val="24"/>
                <w:szCs w:val="24"/>
                <w:lang w:val="ru-RU"/>
              </w:rPr>
              <m:t>,</m:t>
            </m:r>
            <m:r>
              <w:rPr>
                <w:rFonts w:ascii="Cambria Math" w:hAnsi="Cambria Math" w:cs="Times New Roman"/>
                <w:sz w:val="24"/>
                <w:szCs w:val="24"/>
              </w:rPr>
              <m:t>l</m:t>
            </m:r>
          </m:sub>
        </m:sSub>
        <m:r>
          <w:rPr>
            <w:rFonts w:ascii="Cambria Math" w:hAnsi="Cambria Math" w:cs="Times New Roman"/>
            <w:sz w:val="24"/>
            <w:szCs w:val="24"/>
            <w:lang w:val="ru-RU"/>
          </w:rPr>
          <m:t xml:space="preserve">  </m:t>
        </m:r>
      </m:oMath>
      <w:r w:rsidRPr="000C6DD2">
        <w:rPr>
          <w:rFonts w:ascii="Times New Roman" w:eastAsiaTheme="minorEastAsia" w:hAnsi="Times New Roman" w:cs="Times New Roman"/>
          <w:sz w:val="28"/>
          <w:szCs w:val="28"/>
          <w:lang w:val="ru-RU"/>
        </w:rPr>
        <w:t>значение яркости полосы l.</w:t>
      </w:r>
    </w:p>
    <w:p w14:paraId="59337061" w14:textId="4EC2D1AE" w:rsidR="002B66A3" w:rsidRPr="000C6DD2" w:rsidRDefault="002B66A3" w:rsidP="00CF0B21">
      <w:pPr>
        <w:spacing w:after="0" w:line="240" w:lineRule="auto"/>
        <w:ind w:firstLine="709"/>
        <w:jc w:val="both"/>
        <w:rPr>
          <w:rFonts w:ascii="Times New Roman" w:eastAsiaTheme="minorEastAsia" w:hAnsi="Times New Roman" w:cs="Times New Roman"/>
          <w:sz w:val="28"/>
          <w:szCs w:val="28"/>
          <w:lang w:val="ru-RU"/>
        </w:rPr>
      </w:pPr>
      <w:r w:rsidRPr="000C6DD2">
        <w:rPr>
          <w:rFonts w:ascii="Times New Roman" w:eastAsiaTheme="minorEastAsia" w:hAnsi="Times New Roman" w:cs="Times New Roman"/>
          <w:sz w:val="28"/>
          <w:szCs w:val="28"/>
          <w:lang w:val="ru-RU"/>
        </w:rPr>
        <w:lastRenderedPageBreak/>
        <w:t xml:space="preserve">Соотношение полос широко используется для минерального и литологического картирования, поскольку оно может эффективно уменьшить альбедо и вариации топографического наклона. VNIR – SWIR-части данных ASTER в основном используются </w:t>
      </w:r>
      <w:proofErr w:type="spellStart"/>
      <w:r w:rsidRPr="000C6DD2">
        <w:rPr>
          <w:rFonts w:ascii="Times New Roman" w:eastAsiaTheme="minorEastAsia" w:hAnsi="Times New Roman" w:cs="Times New Roman"/>
          <w:sz w:val="28"/>
          <w:szCs w:val="28"/>
          <w:lang w:val="ru-RU"/>
        </w:rPr>
        <w:t>внутриполосным</w:t>
      </w:r>
      <w:proofErr w:type="spellEnd"/>
      <w:r w:rsidRPr="000C6DD2">
        <w:rPr>
          <w:rFonts w:ascii="Times New Roman" w:eastAsiaTheme="minorEastAsia" w:hAnsi="Times New Roman" w:cs="Times New Roman"/>
          <w:sz w:val="28"/>
          <w:szCs w:val="28"/>
          <w:lang w:val="ru-RU"/>
        </w:rPr>
        <w:t xml:space="preserve"> соотношением для разграничения минералов, содержащих оксид железа (2/1, 5/3), г</w:t>
      </w:r>
      <w:r w:rsidRPr="005D0704">
        <w:rPr>
          <w:rFonts w:ascii="Times New Roman" w:eastAsiaTheme="minorEastAsia" w:hAnsi="Times New Roman" w:cs="Times New Roman"/>
          <w:sz w:val="28"/>
          <w:szCs w:val="28"/>
          <w:lang w:val="ru-RU"/>
        </w:rPr>
        <w:t>идроксильных минералов алюминия (4/6) и карбонат</w:t>
      </w:r>
      <w:r w:rsidR="00CF0B21">
        <w:rPr>
          <w:rFonts w:ascii="Times New Roman" w:eastAsiaTheme="minorEastAsia" w:hAnsi="Times New Roman" w:cs="Times New Roman"/>
          <w:sz w:val="28"/>
          <w:szCs w:val="28"/>
          <w:lang w:val="ru-RU"/>
        </w:rPr>
        <w:t>ных минералов (4/8)</w:t>
      </w:r>
      <w:r w:rsidRPr="005D0704">
        <w:rPr>
          <w:rFonts w:ascii="Times New Roman" w:eastAsiaTheme="minorEastAsia" w:hAnsi="Times New Roman" w:cs="Times New Roman"/>
          <w:sz w:val="28"/>
          <w:szCs w:val="28"/>
          <w:lang w:val="ru-RU"/>
        </w:rPr>
        <w:t>. Поскольку основные-</w:t>
      </w:r>
      <w:proofErr w:type="spellStart"/>
      <w:r w:rsidRPr="005D0704">
        <w:rPr>
          <w:rFonts w:ascii="Times New Roman" w:eastAsiaTheme="minorEastAsia" w:hAnsi="Times New Roman" w:cs="Times New Roman"/>
          <w:sz w:val="28"/>
          <w:szCs w:val="28"/>
          <w:lang w:val="ru-RU"/>
        </w:rPr>
        <w:t>ультрамафитовые</w:t>
      </w:r>
      <w:proofErr w:type="spellEnd"/>
      <w:r w:rsidRPr="005D0704">
        <w:rPr>
          <w:rFonts w:ascii="Times New Roman" w:eastAsiaTheme="minorEastAsia" w:hAnsi="Times New Roman" w:cs="Times New Roman"/>
          <w:sz w:val="28"/>
          <w:szCs w:val="28"/>
          <w:lang w:val="ru-RU"/>
        </w:rPr>
        <w:t xml:space="preserve"> породы демонстрируют диагностические характеристики спектральной излучательной способности в тепловых частях электромагнитного спектра</w:t>
      </w:r>
      <w:r w:rsidR="00CF0B21">
        <w:rPr>
          <w:rFonts w:ascii="Times New Roman" w:eastAsiaTheme="minorEastAsia" w:hAnsi="Times New Roman" w:cs="Times New Roman"/>
          <w:sz w:val="28"/>
          <w:szCs w:val="28"/>
          <w:lang w:val="ru-RU"/>
        </w:rPr>
        <w:t xml:space="preserve">, </w:t>
      </w:r>
      <w:r w:rsidRPr="005D0704">
        <w:rPr>
          <w:rFonts w:ascii="Times New Roman" w:eastAsiaTheme="minorEastAsia" w:hAnsi="Times New Roman" w:cs="Times New Roman"/>
          <w:sz w:val="28"/>
          <w:szCs w:val="28"/>
          <w:lang w:val="ru-RU"/>
        </w:rPr>
        <w:t xml:space="preserve"> исследовали соотношение полос (12/14) в данных ASTER для улучшения основных-ультраосновных единиц. Соотношения полос 4/8 и 12/14 для карбонатов рассчитаны на основе поглощения и отражения CO</w:t>
      </w:r>
      <w:r w:rsidRPr="005D0704">
        <w:rPr>
          <w:rFonts w:ascii="Times New Roman" w:eastAsiaTheme="minorEastAsia" w:hAnsi="Times New Roman" w:cs="Times New Roman"/>
          <w:sz w:val="28"/>
          <w:szCs w:val="28"/>
          <w:vertAlign w:val="subscript"/>
          <w:lang w:val="ru-RU"/>
        </w:rPr>
        <w:t>3</w:t>
      </w:r>
      <w:r w:rsidRPr="005D0704">
        <w:rPr>
          <w:rFonts w:ascii="Times New Roman" w:eastAsiaTheme="minorEastAsia" w:hAnsi="Times New Roman" w:cs="Times New Roman"/>
          <w:sz w:val="28"/>
          <w:szCs w:val="28"/>
          <w:lang w:val="ru-RU"/>
        </w:rPr>
        <w:t>. Карбонаты обладают сильными абсорбционными свойствами в диапазоне 1,70–2,55 мкм из-за колебательных процессов их карбонат-ионов (CO</w:t>
      </w:r>
      <w:r w:rsidRPr="005D0704">
        <w:rPr>
          <w:rFonts w:ascii="Times New Roman" w:eastAsiaTheme="minorEastAsia" w:hAnsi="Times New Roman" w:cs="Times New Roman"/>
          <w:sz w:val="28"/>
          <w:szCs w:val="28"/>
          <w:vertAlign w:val="subscript"/>
          <w:lang w:val="ru-RU"/>
        </w:rPr>
        <w:t>3</w:t>
      </w:r>
      <w:r w:rsidRPr="005D0704">
        <w:rPr>
          <w:rFonts w:ascii="Times New Roman" w:eastAsiaTheme="minorEastAsia" w:hAnsi="Times New Roman" w:cs="Times New Roman"/>
          <w:sz w:val="28"/>
          <w:szCs w:val="28"/>
          <w:vertAlign w:val="superscript"/>
          <w:lang w:val="ru-RU"/>
        </w:rPr>
        <w:t>-2</w:t>
      </w:r>
      <w:r w:rsidRPr="005D0704">
        <w:rPr>
          <w:rFonts w:ascii="Times New Roman" w:eastAsiaTheme="minorEastAsia" w:hAnsi="Times New Roman" w:cs="Times New Roman"/>
          <w:sz w:val="28"/>
          <w:szCs w:val="28"/>
          <w:lang w:val="ru-RU"/>
        </w:rPr>
        <w:t>) (</w:t>
      </w:r>
      <w:r w:rsidR="00D936DB">
        <w:rPr>
          <w:rFonts w:ascii="Times New Roman" w:eastAsiaTheme="minorEastAsia" w:hAnsi="Times New Roman" w:cs="Times New Roman"/>
          <w:sz w:val="28"/>
          <w:szCs w:val="28"/>
          <w:lang w:val="ru-RU"/>
        </w:rPr>
        <w:t>Рисунок</w:t>
      </w:r>
      <w:r w:rsidRPr="005D0704">
        <w:rPr>
          <w:rFonts w:ascii="Times New Roman" w:eastAsiaTheme="minorEastAsia" w:hAnsi="Times New Roman" w:cs="Times New Roman"/>
          <w:sz w:val="28"/>
          <w:szCs w:val="28"/>
          <w:lang w:val="ru-RU"/>
        </w:rPr>
        <w:t xml:space="preserve"> 3.4).</w:t>
      </w:r>
      <w:r w:rsidRPr="000C6DD2">
        <w:rPr>
          <w:rFonts w:ascii="Times New Roman" w:eastAsiaTheme="minorEastAsia" w:hAnsi="Times New Roman" w:cs="Times New Roman"/>
          <w:sz w:val="28"/>
          <w:szCs w:val="28"/>
          <w:lang w:val="ru-RU"/>
        </w:rPr>
        <w:t xml:space="preserve"> Процент поглощения карбонатов контролируется катионами (Mg</w:t>
      </w:r>
      <w:r w:rsidRPr="000C6DD2">
        <w:rPr>
          <w:rFonts w:ascii="Times New Roman" w:eastAsiaTheme="minorEastAsia" w:hAnsi="Times New Roman" w:cs="Times New Roman"/>
          <w:sz w:val="28"/>
          <w:szCs w:val="28"/>
          <w:vertAlign w:val="superscript"/>
          <w:lang w:val="ru-RU"/>
        </w:rPr>
        <w:t>+2</w:t>
      </w:r>
      <w:r w:rsidRPr="000C6DD2">
        <w:rPr>
          <w:rFonts w:ascii="Times New Roman" w:eastAsiaTheme="minorEastAsia" w:hAnsi="Times New Roman" w:cs="Times New Roman"/>
          <w:sz w:val="28"/>
          <w:szCs w:val="28"/>
          <w:lang w:val="ru-RU"/>
        </w:rPr>
        <w:t>, Ca</w:t>
      </w:r>
      <w:r w:rsidRPr="000C6DD2">
        <w:rPr>
          <w:rFonts w:ascii="Times New Roman" w:eastAsiaTheme="minorEastAsia" w:hAnsi="Times New Roman" w:cs="Times New Roman"/>
          <w:sz w:val="28"/>
          <w:szCs w:val="28"/>
          <w:vertAlign w:val="superscript"/>
          <w:lang w:val="ru-RU"/>
        </w:rPr>
        <w:t>+2</w:t>
      </w:r>
      <w:r w:rsidRPr="000C6DD2">
        <w:rPr>
          <w:rFonts w:ascii="Times New Roman" w:eastAsiaTheme="minorEastAsia" w:hAnsi="Times New Roman" w:cs="Times New Roman"/>
          <w:sz w:val="28"/>
          <w:szCs w:val="28"/>
          <w:lang w:val="ru-RU"/>
        </w:rPr>
        <w:t>), связанными с карбонат-ионами в кристалле. Например, кальцит демонстрирует сильное поглощение в диапазоне от 2,34 до 2,54 мкм, доломит демонстрирует сильное поглощение в диапазоне от 2,32 до 2,52 мкм, а сильное поглощение магнезита происходит в диапазоне от 2,30 до 2,52 мкм. Этим участкам соответствуют полосы ASTER SWIR 8 и 9.</w:t>
      </w:r>
    </w:p>
    <w:p w14:paraId="59337062" w14:textId="77777777" w:rsidR="002B66A3" w:rsidRPr="000F73C9"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 xml:space="preserve">Исследования двух различных соотношений спектральных полос проводилось для картирования </w:t>
      </w:r>
      <w:proofErr w:type="spellStart"/>
      <w:r w:rsidRPr="000C6DD2">
        <w:rPr>
          <w:rFonts w:ascii="Times New Roman" w:hAnsi="Times New Roman" w:cs="Times New Roman"/>
          <w:sz w:val="28"/>
          <w:szCs w:val="28"/>
          <w:lang w:val="ru-RU"/>
        </w:rPr>
        <w:t>офиолитового</w:t>
      </w:r>
      <w:proofErr w:type="spellEnd"/>
      <w:r w:rsidRPr="000C6DD2">
        <w:rPr>
          <w:rFonts w:ascii="Times New Roman" w:hAnsi="Times New Roman" w:cs="Times New Roman"/>
          <w:sz w:val="28"/>
          <w:szCs w:val="28"/>
          <w:lang w:val="ru-RU"/>
        </w:rPr>
        <w:t xml:space="preserve"> комплекса и окружающих карбонатных пород. Для этой цели использовалось соотношение полос TIR (12/14), ориентированное на основные и ультраосновные породы </w:t>
      </w:r>
      <w:proofErr w:type="spellStart"/>
      <w:r w:rsidRPr="000C6DD2">
        <w:rPr>
          <w:rFonts w:ascii="Times New Roman" w:hAnsi="Times New Roman" w:cs="Times New Roman"/>
          <w:sz w:val="28"/>
          <w:szCs w:val="28"/>
          <w:lang w:val="ru-RU"/>
        </w:rPr>
        <w:t>офиолитового</w:t>
      </w:r>
      <w:proofErr w:type="spellEnd"/>
      <w:r w:rsidRPr="000C6DD2">
        <w:rPr>
          <w:rFonts w:ascii="Times New Roman" w:hAnsi="Times New Roman" w:cs="Times New Roman"/>
          <w:sz w:val="28"/>
          <w:szCs w:val="28"/>
          <w:lang w:val="ru-RU"/>
        </w:rPr>
        <w:t xml:space="preserve"> комплекса, так как они демонстрируют высокую излучательную способность в полосе 12 и низкую в полосе 14</w:t>
      </w:r>
      <w:r w:rsidRPr="000F73C9">
        <w:rPr>
          <w:rFonts w:ascii="Times New Roman" w:hAnsi="Times New Roman" w:cs="Times New Roman"/>
          <w:sz w:val="28"/>
          <w:szCs w:val="28"/>
          <w:lang w:val="ru-RU"/>
        </w:rPr>
        <w:t xml:space="preserve">. Также использовалось соотношение полос SWIR (4/8) для выделения карбонатных пород, таких как известняк, мергель, доломит, </w:t>
      </w:r>
      <w:proofErr w:type="spellStart"/>
      <w:r w:rsidRPr="000F73C9">
        <w:rPr>
          <w:rFonts w:ascii="Times New Roman" w:hAnsi="Times New Roman" w:cs="Times New Roman"/>
          <w:sz w:val="28"/>
          <w:szCs w:val="28"/>
          <w:lang w:val="ru-RU"/>
        </w:rPr>
        <w:t>карбонатизированные</w:t>
      </w:r>
      <w:proofErr w:type="spellEnd"/>
      <w:r w:rsidRPr="000F73C9">
        <w:rPr>
          <w:rFonts w:ascii="Times New Roman" w:hAnsi="Times New Roman" w:cs="Times New Roman"/>
          <w:sz w:val="28"/>
          <w:szCs w:val="28"/>
          <w:lang w:val="ru-RU"/>
        </w:rPr>
        <w:t xml:space="preserve"> ультраосновные породы, смешанные с другими фрагментами </w:t>
      </w:r>
      <w:proofErr w:type="spellStart"/>
      <w:r w:rsidRPr="000F73C9">
        <w:rPr>
          <w:rFonts w:ascii="Times New Roman" w:hAnsi="Times New Roman" w:cs="Times New Roman"/>
          <w:sz w:val="28"/>
          <w:szCs w:val="28"/>
          <w:lang w:val="ru-RU"/>
        </w:rPr>
        <w:t>карбонатсодержащих</w:t>
      </w:r>
      <w:proofErr w:type="spellEnd"/>
      <w:r w:rsidRPr="000F73C9">
        <w:rPr>
          <w:rFonts w:ascii="Times New Roman" w:hAnsi="Times New Roman" w:cs="Times New Roman"/>
          <w:sz w:val="28"/>
          <w:szCs w:val="28"/>
          <w:lang w:val="ru-RU"/>
        </w:rPr>
        <w:t xml:space="preserve"> минералов из-за их высокому коэффициенту отражения в полосе 4 и высокому поглощению в полосе 8 данных ASTER. </w:t>
      </w:r>
    </w:p>
    <w:p w14:paraId="59337063" w14:textId="6467180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Полученные изображения соотношений полос были визуализированы в оттенках серого, что </w:t>
      </w:r>
      <w:r w:rsidRPr="000C6DD2">
        <w:rPr>
          <w:rFonts w:ascii="Times New Roman" w:hAnsi="Times New Roman" w:cs="Times New Roman"/>
          <w:sz w:val="28"/>
          <w:szCs w:val="28"/>
          <w:lang w:val="ru-RU"/>
        </w:rPr>
        <w:t>затрудняло четкую интерпретацию данных. Поэтому были определены пороговые значения на основе значений среднего и стандартн</w:t>
      </w:r>
      <w:r w:rsidR="00CF0B21">
        <w:rPr>
          <w:rFonts w:ascii="Times New Roman" w:hAnsi="Times New Roman" w:cs="Times New Roman"/>
          <w:sz w:val="28"/>
          <w:szCs w:val="28"/>
          <w:lang w:val="ru-RU"/>
        </w:rPr>
        <w:t>ого отклонения, следуя методам</w:t>
      </w:r>
      <w:r w:rsidRPr="000C6DD2">
        <w:rPr>
          <w:rFonts w:ascii="Times New Roman" w:hAnsi="Times New Roman" w:cs="Times New Roman"/>
          <w:sz w:val="28"/>
          <w:szCs w:val="28"/>
          <w:lang w:val="ru-RU"/>
        </w:rPr>
        <w:t xml:space="preserve">, для извлечения чистого изображения, представляющий </w:t>
      </w:r>
      <w:proofErr w:type="spellStart"/>
      <w:r w:rsidRPr="000C6DD2">
        <w:rPr>
          <w:rFonts w:ascii="Times New Roman" w:hAnsi="Times New Roman" w:cs="Times New Roman"/>
          <w:sz w:val="28"/>
          <w:szCs w:val="28"/>
          <w:lang w:val="ru-RU"/>
        </w:rPr>
        <w:t>офиолитовый</w:t>
      </w:r>
      <w:proofErr w:type="spellEnd"/>
      <w:r w:rsidRPr="000C6DD2">
        <w:rPr>
          <w:rFonts w:ascii="Times New Roman" w:hAnsi="Times New Roman" w:cs="Times New Roman"/>
          <w:sz w:val="28"/>
          <w:szCs w:val="28"/>
          <w:lang w:val="ru-RU"/>
        </w:rPr>
        <w:t xml:space="preserve"> комплекс и соответствующее </w:t>
      </w:r>
      <w:proofErr w:type="spellStart"/>
      <w:r w:rsidRPr="000C6DD2">
        <w:rPr>
          <w:rFonts w:ascii="Times New Roman" w:hAnsi="Times New Roman" w:cs="Times New Roman"/>
          <w:sz w:val="28"/>
          <w:szCs w:val="28"/>
          <w:lang w:val="ru-RU"/>
        </w:rPr>
        <w:t>карбонатсодержащее</w:t>
      </w:r>
      <w:proofErr w:type="spellEnd"/>
      <w:r w:rsidRPr="000C6DD2">
        <w:rPr>
          <w:rFonts w:ascii="Times New Roman" w:hAnsi="Times New Roman" w:cs="Times New Roman"/>
          <w:sz w:val="28"/>
          <w:szCs w:val="28"/>
          <w:lang w:val="ru-RU"/>
        </w:rPr>
        <w:t xml:space="preserve"> покрытие. После р</w:t>
      </w:r>
      <w:r w:rsidR="00CF0B21">
        <w:rPr>
          <w:rFonts w:ascii="Times New Roman" w:hAnsi="Times New Roman" w:cs="Times New Roman"/>
          <w:sz w:val="28"/>
          <w:szCs w:val="28"/>
          <w:lang w:val="ru-RU"/>
        </w:rPr>
        <w:t xml:space="preserve">ассмотрения порогового подхода </w:t>
      </w:r>
      <w:r w:rsidRPr="000C6DD2">
        <w:rPr>
          <w:rFonts w:ascii="Times New Roman" w:hAnsi="Times New Roman" w:cs="Times New Roman"/>
          <w:sz w:val="28"/>
          <w:szCs w:val="28"/>
          <w:lang w:val="ru-RU"/>
        </w:rPr>
        <w:t xml:space="preserve"> был также применен метод проб и ошибок для определения эффективного значения. Для соотношения полос 4/8 было установлено пороговое значение 1,09, а для порогового значения соотношения полос 12/14 было выбрано значение 1,06.</w:t>
      </w:r>
    </w:p>
    <w:p w14:paraId="59337064" w14:textId="77777777" w:rsidR="002B66A3" w:rsidRPr="000C6DD2" w:rsidRDefault="002B66A3" w:rsidP="00571C96">
      <w:pPr>
        <w:spacing w:after="0" w:line="240" w:lineRule="auto"/>
        <w:ind w:firstLine="810"/>
        <w:jc w:val="both"/>
        <w:rPr>
          <w:rFonts w:ascii="Times New Roman" w:hAnsi="Times New Roman" w:cs="Times New Roman"/>
          <w:sz w:val="28"/>
          <w:szCs w:val="28"/>
          <w:lang w:val="ru-RU"/>
        </w:rPr>
      </w:pPr>
    </w:p>
    <w:p w14:paraId="59337065" w14:textId="77777777" w:rsidR="002B66A3" w:rsidRPr="00CF0B21" w:rsidRDefault="004E4440" w:rsidP="00CF0B21">
      <w:pPr>
        <w:spacing w:after="0" w:line="240" w:lineRule="auto"/>
        <w:ind w:firstLine="709"/>
        <w:jc w:val="both"/>
        <w:rPr>
          <w:rFonts w:ascii="Times New Roman" w:hAnsi="Times New Roman" w:cs="Times New Roman"/>
          <w:bCs/>
          <w:iCs/>
          <w:sz w:val="28"/>
          <w:szCs w:val="28"/>
          <w:lang w:val="ru-RU"/>
        </w:rPr>
      </w:pPr>
      <w:r w:rsidRPr="00CF0B21">
        <w:rPr>
          <w:rFonts w:ascii="Times New Roman" w:hAnsi="Times New Roman" w:cs="Times New Roman"/>
          <w:bCs/>
          <w:iCs/>
          <w:sz w:val="28"/>
          <w:szCs w:val="28"/>
          <w:lang w:val="ru-RU"/>
        </w:rPr>
        <w:t>3.3.3</w:t>
      </w:r>
      <w:r w:rsidR="002B66A3" w:rsidRPr="00CF0B21">
        <w:rPr>
          <w:rFonts w:ascii="Times New Roman" w:hAnsi="Times New Roman" w:cs="Times New Roman"/>
          <w:bCs/>
          <w:iCs/>
          <w:sz w:val="28"/>
          <w:szCs w:val="28"/>
          <w:lang w:val="ru-RU"/>
        </w:rPr>
        <w:t xml:space="preserve"> Устройство отображения спектрального угла (SAM)</w:t>
      </w:r>
    </w:p>
    <w:p w14:paraId="59337066" w14:textId="143339FC" w:rsidR="002B66A3" w:rsidRPr="005D0704"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lastRenderedPageBreak/>
        <w:t>Устройство отображения спектрального угла (</w:t>
      </w:r>
      <w:r w:rsidRPr="000C6DD2">
        <w:rPr>
          <w:rFonts w:ascii="Times New Roman" w:hAnsi="Times New Roman" w:cs="Times New Roman"/>
          <w:sz w:val="28"/>
          <w:szCs w:val="28"/>
        </w:rPr>
        <w:t>SAM</w:t>
      </w:r>
      <w:r w:rsidRPr="000C6DD2">
        <w:rPr>
          <w:rFonts w:ascii="Times New Roman" w:hAnsi="Times New Roman" w:cs="Times New Roman"/>
          <w:sz w:val="28"/>
          <w:szCs w:val="28"/>
          <w:lang w:val="ru-RU"/>
        </w:rPr>
        <w:t>), являющееся алгоритмом спектрального сопоставления, широко применяется для литологического картирования с использованием гиперспектральн</w:t>
      </w:r>
      <w:r w:rsidR="00CF0B21">
        <w:rPr>
          <w:rFonts w:ascii="Times New Roman" w:hAnsi="Times New Roman" w:cs="Times New Roman"/>
          <w:sz w:val="28"/>
          <w:szCs w:val="28"/>
          <w:lang w:val="ru-RU"/>
        </w:rPr>
        <w:t>ых и мультиспектральных данных</w:t>
      </w:r>
      <w:r w:rsidRPr="000C6DD2">
        <w:rPr>
          <w:rFonts w:ascii="Times New Roman" w:hAnsi="Times New Roman" w:cs="Times New Roman"/>
          <w:sz w:val="28"/>
          <w:szCs w:val="28"/>
          <w:lang w:val="ru-RU"/>
        </w:rPr>
        <w:t xml:space="preserve">. Принцип работы классификатора </w:t>
      </w:r>
      <w:r w:rsidRPr="000C6DD2">
        <w:rPr>
          <w:rFonts w:ascii="Times New Roman" w:hAnsi="Times New Roman" w:cs="Times New Roman"/>
          <w:sz w:val="28"/>
          <w:szCs w:val="28"/>
        </w:rPr>
        <w:t>SAM</w:t>
      </w:r>
      <w:r w:rsidRPr="000C6DD2">
        <w:rPr>
          <w:rFonts w:ascii="Times New Roman" w:hAnsi="Times New Roman" w:cs="Times New Roman"/>
          <w:sz w:val="28"/>
          <w:szCs w:val="28"/>
          <w:lang w:val="ru-RU"/>
        </w:rPr>
        <w:t xml:space="preserve"> основан на спектральном сходстве между спектром пикселей изображения и эталонным спектром, так </w:t>
      </w:r>
      <w:r w:rsidR="00CF0B21">
        <w:rPr>
          <w:rFonts w:ascii="Times New Roman" w:hAnsi="Times New Roman" w:cs="Times New Roman"/>
          <w:sz w:val="28"/>
          <w:szCs w:val="28"/>
          <w:lang w:val="ru-RU"/>
        </w:rPr>
        <w:t>называемыми эталонными данными</w:t>
      </w:r>
      <w:r w:rsidRPr="005D0704">
        <w:rPr>
          <w:rFonts w:ascii="Times New Roman" w:hAnsi="Times New Roman" w:cs="Times New Roman"/>
          <w:sz w:val="28"/>
          <w:szCs w:val="28"/>
          <w:lang w:val="ru-RU"/>
        </w:rPr>
        <w:t>.</w:t>
      </w:r>
    </w:p>
    <w:p w14:paraId="59337067" w14:textId="0920642D" w:rsidR="002B66A3" w:rsidRDefault="002B66A3" w:rsidP="00CF0B21">
      <w:pPr>
        <w:spacing w:after="0" w:line="240" w:lineRule="auto"/>
        <w:ind w:firstLine="709"/>
        <w:jc w:val="both"/>
        <w:rPr>
          <w:rFonts w:ascii="Times New Roman" w:hAnsi="Times New Roman" w:cs="Times New Roman"/>
          <w:sz w:val="28"/>
          <w:szCs w:val="28"/>
          <w:lang w:val="ru-RU"/>
        </w:rPr>
      </w:pPr>
      <w:r w:rsidRPr="005D0704">
        <w:rPr>
          <w:rFonts w:ascii="Times New Roman" w:hAnsi="Times New Roman" w:cs="Times New Roman"/>
          <w:sz w:val="28"/>
          <w:szCs w:val="28"/>
          <w:lang w:val="ru-RU"/>
        </w:rPr>
        <w:t>Этот алгоритм определяет целевые пиксели объекта , учитывая спектральный угол между изображением и эталонными данными, где меньший угол означает более близкое совп</w:t>
      </w:r>
      <w:r w:rsidR="00CF0B21">
        <w:rPr>
          <w:rFonts w:ascii="Times New Roman" w:hAnsi="Times New Roman" w:cs="Times New Roman"/>
          <w:sz w:val="28"/>
          <w:szCs w:val="28"/>
          <w:lang w:val="ru-RU"/>
        </w:rPr>
        <w:t>адение с эталонным спектром</w:t>
      </w:r>
      <w:r w:rsidRPr="000C6DD2">
        <w:rPr>
          <w:rFonts w:ascii="Times New Roman" w:hAnsi="Times New Roman" w:cs="Times New Roman"/>
          <w:sz w:val="28"/>
          <w:szCs w:val="28"/>
          <w:lang w:val="ru-RU"/>
        </w:rPr>
        <w:t>. Алгоритм SAM работает по следующему математическому уравнению:</w:t>
      </w:r>
    </w:p>
    <w:p w14:paraId="7E95C5A8" w14:textId="77777777" w:rsidR="00CF0B21" w:rsidRPr="005D0704" w:rsidRDefault="00CF0B21" w:rsidP="00CF0B21">
      <w:pPr>
        <w:spacing w:after="0" w:line="240" w:lineRule="auto"/>
        <w:ind w:firstLine="709"/>
        <w:jc w:val="both"/>
        <w:rPr>
          <w:rFonts w:ascii="Times New Roman" w:hAnsi="Times New Roman" w:cs="Times New Roman"/>
          <w:sz w:val="28"/>
          <w:szCs w:val="28"/>
          <w:lang w:val="ru-RU"/>
        </w:rPr>
      </w:pPr>
    </w:p>
    <w:p w14:paraId="59337068" w14:textId="2C4455B3" w:rsidR="002B66A3" w:rsidRPr="00174A27" w:rsidRDefault="002B66A3" w:rsidP="00174A27">
      <w:pPr>
        <w:spacing w:after="0" w:line="240" w:lineRule="auto"/>
        <w:ind w:firstLine="810"/>
        <w:jc w:val="right"/>
        <w:rPr>
          <w:rFonts w:ascii="Times New Roman" w:eastAsiaTheme="minorEastAsia" w:hAnsi="Times New Roman" w:cs="Times New Roman"/>
          <w:sz w:val="28"/>
          <w:szCs w:val="28"/>
          <w:lang w:val="ru-RU"/>
        </w:rPr>
      </w:pPr>
      <m:oMath>
        <m:r>
          <w:rPr>
            <w:rFonts w:ascii="Cambria Math" w:eastAsiaTheme="minorEastAsia" w:hAnsi="Cambria Math" w:cs="Times New Roman"/>
            <w:sz w:val="28"/>
            <w:szCs w:val="28"/>
            <w:lang w:val="ru-RU"/>
          </w:rPr>
          <m:t xml:space="preserve">∝ =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cos</m:t>
            </m:r>
          </m:e>
          <m:sup>
            <m:r>
              <w:rPr>
                <w:rFonts w:ascii="Cambria Math" w:eastAsiaTheme="minorEastAsia" w:hAnsi="Cambria Math" w:cs="Times New Roman"/>
                <w:sz w:val="28"/>
                <w:szCs w:val="28"/>
                <w:lang w:val="ru-RU"/>
              </w:rPr>
              <m:t>-1</m:t>
            </m:r>
          </m:sup>
        </m:sSup>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=1</m:t>
                    </m:r>
                  </m:sub>
                  <m:sup>
                    <m:r>
                      <w:rPr>
                        <w:rFonts w:ascii="Cambria Math" w:eastAsiaTheme="minorEastAsia" w:hAnsi="Cambria Math" w:cs="Times New Roman"/>
                        <w:sz w:val="28"/>
                        <w:szCs w:val="28"/>
                      </w:rPr>
                      <m:t>nb</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i</m:t>
                        </m:r>
                      </m:sub>
                    </m:sSub>
                  </m:e>
                </m:nary>
              </m:num>
              <m:den>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=1</m:t>
                            </m:r>
                          </m:sub>
                          <m:sup>
                            <m:r>
                              <w:rPr>
                                <w:rFonts w:ascii="Cambria Math" w:eastAsiaTheme="minorEastAsia" w:hAnsi="Cambria Math" w:cs="Times New Roman"/>
                                <w:sz w:val="28"/>
                                <w:szCs w:val="28"/>
                              </w:rPr>
                              <m:t>nb</m:t>
                            </m:r>
                          </m:sup>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ru-RU"/>
                                  </w:rPr>
                                  <m:t>2</m:t>
                                </m:r>
                              </m:sup>
                            </m:sSubSup>
                          </m:e>
                        </m:nary>
                      </m:e>
                    </m:d>
                  </m:e>
                  <m:sup>
                    <m:r>
                      <w:rPr>
                        <w:rFonts w:ascii="Cambria Math" w:eastAsiaTheme="minorEastAsia" w:hAnsi="Cambria Math" w:cs="Times New Roman"/>
                        <w:sz w:val="28"/>
                        <w:szCs w:val="28"/>
                        <w:lang w:val="ru-RU"/>
                      </w:rPr>
                      <m:t>1/2</m:t>
                    </m:r>
                  </m:sup>
                </m:sSup>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=1</m:t>
                            </m:r>
                          </m:sub>
                          <m:sup>
                            <m:r>
                              <w:rPr>
                                <w:rFonts w:ascii="Cambria Math" w:eastAsiaTheme="minorEastAsia" w:hAnsi="Cambria Math" w:cs="Times New Roman"/>
                                <w:sz w:val="28"/>
                                <w:szCs w:val="28"/>
                              </w:rPr>
                              <m:t>nb</m:t>
                            </m:r>
                          </m:sup>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ru-RU"/>
                                  </w:rPr>
                                  <m:t>2</m:t>
                                </m:r>
                              </m:sup>
                            </m:sSubSup>
                          </m:e>
                        </m:nary>
                      </m:e>
                    </m:d>
                  </m:e>
                  <m:sup>
                    <m:r>
                      <w:rPr>
                        <w:rFonts w:ascii="Cambria Math" w:eastAsiaTheme="minorEastAsia" w:hAnsi="Cambria Math" w:cs="Times New Roman"/>
                        <w:sz w:val="28"/>
                        <w:szCs w:val="28"/>
                        <w:lang w:val="ru-RU"/>
                      </w:rPr>
                      <m:t>1/2</m:t>
                    </m:r>
                  </m:sup>
                </m:sSup>
              </m:den>
            </m:f>
          </m:e>
        </m:d>
      </m:oMath>
      <w:r w:rsidR="00174A27" w:rsidRPr="00174A27">
        <w:rPr>
          <w:rFonts w:ascii="Times New Roman" w:eastAsiaTheme="minorEastAsia" w:hAnsi="Times New Roman" w:cs="Times New Roman"/>
          <w:sz w:val="28"/>
          <w:szCs w:val="28"/>
          <w:lang w:val="ru-RU"/>
        </w:rPr>
        <w:t xml:space="preserve">         </w:t>
      </w:r>
      <w:r w:rsidR="00174A27">
        <w:rPr>
          <w:rFonts w:ascii="Times New Roman" w:eastAsiaTheme="minorEastAsia" w:hAnsi="Times New Roman" w:cs="Times New Roman"/>
          <w:sz w:val="28"/>
          <w:szCs w:val="28"/>
          <w:lang w:val="ru-RU"/>
        </w:rPr>
        <w:t xml:space="preserve">                         </w:t>
      </w:r>
      <w:r w:rsidR="00174A27" w:rsidRPr="00174A27">
        <w:rPr>
          <w:rFonts w:ascii="Times New Roman" w:eastAsiaTheme="minorEastAsia" w:hAnsi="Times New Roman" w:cs="Times New Roman"/>
          <w:sz w:val="28"/>
          <w:szCs w:val="28"/>
          <w:lang w:val="ru-RU"/>
        </w:rPr>
        <w:t xml:space="preserve">       (5)</w:t>
      </w:r>
    </w:p>
    <w:p w14:paraId="42B0A2F7" w14:textId="77777777" w:rsidR="00CF0B21" w:rsidRPr="00174A27" w:rsidRDefault="00CF0B21" w:rsidP="00571C96">
      <w:pPr>
        <w:spacing w:after="0" w:line="240" w:lineRule="auto"/>
        <w:ind w:firstLine="810"/>
        <w:jc w:val="both"/>
        <w:rPr>
          <w:rFonts w:ascii="Times New Roman" w:hAnsi="Times New Roman" w:cs="Times New Roman"/>
          <w:sz w:val="28"/>
          <w:szCs w:val="28"/>
          <w:lang w:val="ru-RU"/>
        </w:rPr>
      </w:pPr>
    </w:p>
    <w:p w14:paraId="59337069" w14:textId="7777777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 xml:space="preserve">Где </w:t>
      </w:r>
      <w:proofErr w:type="spellStart"/>
      <w:r w:rsidRPr="000C6DD2">
        <w:rPr>
          <w:rFonts w:ascii="Times New Roman" w:hAnsi="Times New Roman" w:cs="Times New Roman"/>
          <w:sz w:val="28"/>
          <w:szCs w:val="28"/>
        </w:rPr>
        <w:t>nb</w:t>
      </w:r>
      <w:proofErr w:type="spellEnd"/>
      <w:r w:rsidRPr="000C6DD2">
        <w:rPr>
          <w:rFonts w:ascii="Times New Roman" w:hAnsi="Times New Roman" w:cs="Times New Roman"/>
          <w:sz w:val="28"/>
          <w:szCs w:val="28"/>
          <w:lang w:val="ru-RU"/>
        </w:rPr>
        <w:t xml:space="preserve"> — номер полосы, </w:t>
      </w:r>
      <w:r w:rsidRPr="000C6DD2">
        <w:rPr>
          <w:rFonts w:ascii="Times New Roman" w:hAnsi="Times New Roman" w:cs="Times New Roman"/>
          <w:sz w:val="28"/>
          <w:szCs w:val="28"/>
        </w:rPr>
        <w:t>t</w:t>
      </w:r>
      <w:r w:rsidRPr="000C6DD2">
        <w:rPr>
          <w:rFonts w:ascii="Times New Roman" w:hAnsi="Times New Roman" w:cs="Times New Roman"/>
          <w:sz w:val="28"/>
          <w:szCs w:val="28"/>
          <w:lang w:val="ru-RU"/>
        </w:rPr>
        <w:t xml:space="preserve"> — тестовый спектр, а </w:t>
      </w:r>
      <w:r w:rsidRPr="000C6DD2">
        <w:rPr>
          <w:rFonts w:ascii="Times New Roman" w:hAnsi="Times New Roman" w:cs="Times New Roman"/>
          <w:sz w:val="28"/>
          <w:szCs w:val="28"/>
        </w:rPr>
        <w:t>r</w:t>
      </w:r>
      <w:r w:rsidRPr="000C6DD2">
        <w:rPr>
          <w:rFonts w:ascii="Times New Roman" w:hAnsi="Times New Roman" w:cs="Times New Roman"/>
          <w:sz w:val="28"/>
          <w:szCs w:val="28"/>
          <w:lang w:val="ru-RU"/>
        </w:rPr>
        <w:t xml:space="preserve"> — эталонный спектр. Мы использовали </w:t>
      </w:r>
      <w:r w:rsidRPr="000C6DD2">
        <w:rPr>
          <w:rFonts w:ascii="Times New Roman" w:hAnsi="Times New Roman" w:cs="Times New Roman"/>
          <w:sz w:val="28"/>
          <w:szCs w:val="28"/>
        </w:rPr>
        <w:t>ENVI</w:t>
      </w:r>
      <w:r w:rsidRPr="000C6DD2">
        <w:rPr>
          <w:rFonts w:ascii="Times New Roman" w:hAnsi="Times New Roman" w:cs="Times New Roman"/>
          <w:sz w:val="28"/>
          <w:szCs w:val="28"/>
          <w:lang w:val="ru-RU"/>
        </w:rPr>
        <w:t xml:space="preserve"> 5.3 для развертывания алгоритма </w:t>
      </w:r>
      <w:r w:rsidRPr="000C6DD2">
        <w:rPr>
          <w:rFonts w:ascii="Times New Roman" w:hAnsi="Times New Roman" w:cs="Times New Roman"/>
          <w:sz w:val="28"/>
          <w:szCs w:val="28"/>
        </w:rPr>
        <w:t>SAM</w:t>
      </w:r>
      <w:r w:rsidRPr="000C6DD2">
        <w:rPr>
          <w:rFonts w:ascii="Times New Roman" w:hAnsi="Times New Roman" w:cs="Times New Roman"/>
          <w:sz w:val="28"/>
          <w:szCs w:val="28"/>
          <w:lang w:val="ru-RU"/>
        </w:rPr>
        <w:t xml:space="preserve"> для определения соответствующих минералов-изменений мафит-</w:t>
      </w:r>
      <w:proofErr w:type="spellStart"/>
      <w:r w:rsidRPr="000C6DD2">
        <w:rPr>
          <w:rFonts w:ascii="Times New Roman" w:hAnsi="Times New Roman" w:cs="Times New Roman"/>
          <w:sz w:val="28"/>
          <w:szCs w:val="28"/>
          <w:lang w:val="ru-RU"/>
        </w:rPr>
        <w:t>ультрамафита</w:t>
      </w:r>
      <w:proofErr w:type="spellEnd"/>
      <w:r w:rsidRPr="000C6DD2">
        <w:rPr>
          <w:rFonts w:ascii="Times New Roman" w:hAnsi="Times New Roman" w:cs="Times New Roman"/>
          <w:sz w:val="28"/>
          <w:szCs w:val="28"/>
          <w:lang w:val="ru-RU"/>
        </w:rPr>
        <w:t xml:space="preserve">, представляющих </w:t>
      </w:r>
      <w:proofErr w:type="spellStart"/>
      <w:r w:rsidRPr="000C6DD2">
        <w:rPr>
          <w:rFonts w:ascii="Times New Roman" w:hAnsi="Times New Roman" w:cs="Times New Roman"/>
          <w:sz w:val="28"/>
          <w:szCs w:val="28"/>
          <w:lang w:val="ru-RU"/>
        </w:rPr>
        <w:t>офиолитовый</w:t>
      </w:r>
      <w:proofErr w:type="spellEnd"/>
      <w:r w:rsidRPr="000C6DD2">
        <w:rPr>
          <w:rFonts w:ascii="Times New Roman" w:hAnsi="Times New Roman" w:cs="Times New Roman"/>
          <w:sz w:val="28"/>
          <w:szCs w:val="28"/>
          <w:lang w:val="ru-RU"/>
        </w:rPr>
        <w:t xml:space="preserve"> комплекс, и установили значение угла по умолчанию, которое составляло 0,1 радиан. </w:t>
      </w:r>
    </w:p>
    <w:p w14:paraId="5933706A" w14:textId="1F3C228B" w:rsidR="002B66A3" w:rsidRPr="000D4CE4"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Ультраосновные породы состоят из оливина и пироксена.</w:t>
      </w:r>
      <w:r w:rsidRPr="000F73C9">
        <w:rPr>
          <w:rFonts w:ascii="Times New Roman" w:hAnsi="Times New Roman" w:cs="Times New Roman"/>
          <w:sz w:val="28"/>
          <w:szCs w:val="28"/>
          <w:lang w:val="ru-RU"/>
        </w:rPr>
        <w:t xml:space="preserve"> </w:t>
      </w:r>
      <w:r w:rsidRPr="000C6DD2">
        <w:rPr>
          <w:rFonts w:ascii="Times New Roman" w:hAnsi="Times New Roman" w:cs="Times New Roman"/>
          <w:sz w:val="28"/>
          <w:szCs w:val="28"/>
          <w:lang w:val="ru-RU"/>
        </w:rPr>
        <w:t xml:space="preserve">В условиях гидротермальных изменений эти минералы могут замещаться </w:t>
      </w:r>
      <w:proofErr w:type="spellStart"/>
      <w:r w:rsidRPr="000C6DD2">
        <w:rPr>
          <w:rFonts w:ascii="Times New Roman" w:hAnsi="Times New Roman" w:cs="Times New Roman"/>
          <w:sz w:val="28"/>
          <w:szCs w:val="28"/>
          <w:lang w:val="ru-RU"/>
        </w:rPr>
        <w:t>серпентиновой</w:t>
      </w:r>
      <w:proofErr w:type="spellEnd"/>
      <w:r w:rsidRPr="000C6DD2">
        <w:rPr>
          <w:rFonts w:ascii="Times New Roman" w:hAnsi="Times New Roman" w:cs="Times New Roman"/>
          <w:sz w:val="28"/>
          <w:szCs w:val="28"/>
          <w:lang w:val="ru-RU"/>
        </w:rPr>
        <w:t xml:space="preserve"> группой, в частности антигоритом, хризотилом, реже бруситом и тальком [</w:t>
      </w:r>
      <w:r w:rsidRPr="000D4CE4">
        <w:rPr>
          <w:rFonts w:ascii="Times New Roman" w:hAnsi="Times New Roman" w:cs="Times New Roman"/>
          <w:sz w:val="28"/>
          <w:szCs w:val="28"/>
          <w:lang w:val="ru-RU"/>
        </w:rPr>
        <w:t>6,</w:t>
      </w:r>
      <w:r w:rsidR="004E4440" w:rsidRPr="00E63486">
        <w:rPr>
          <w:rFonts w:ascii="Times New Roman" w:hAnsi="Times New Roman" w:cs="Times New Roman"/>
          <w:sz w:val="28"/>
          <w:szCs w:val="28"/>
          <w:lang w:val="ru-RU"/>
        </w:rPr>
        <w:t xml:space="preserve"> </w:t>
      </w:r>
      <w:r w:rsidR="00B525C2">
        <w:rPr>
          <w:rFonts w:ascii="Times New Roman" w:hAnsi="Times New Roman" w:cs="Times New Roman"/>
          <w:sz w:val="28"/>
          <w:szCs w:val="28"/>
          <w:lang w:val="ru-RU"/>
        </w:rPr>
        <w:t>1</w:t>
      </w:r>
      <w:r w:rsidR="00B525C2" w:rsidRPr="00B525C2">
        <w:rPr>
          <w:rFonts w:ascii="Times New Roman" w:hAnsi="Times New Roman" w:cs="Times New Roman"/>
          <w:sz w:val="28"/>
          <w:szCs w:val="28"/>
          <w:lang w:val="ru-RU"/>
        </w:rPr>
        <w:t>20</w:t>
      </w:r>
      <w:r w:rsidRPr="000D4CE4">
        <w:rPr>
          <w:rFonts w:ascii="Times New Roman" w:hAnsi="Times New Roman" w:cs="Times New Roman"/>
          <w:sz w:val="28"/>
          <w:szCs w:val="28"/>
          <w:lang w:val="ru-RU"/>
        </w:rPr>
        <w:t xml:space="preserve">]. Минералы плагиоклаз, пироксен и оливин составляют основные породы, которые в ходе гидротермальных изменений могут превращаться в хлорит, эпидот, кальцит, </w:t>
      </w:r>
      <w:r w:rsidR="00CF0B21">
        <w:rPr>
          <w:rFonts w:ascii="Times New Roman" w:hAnsi="Times New Roman" w:cs="Times New Roman"/>
          <w:sz w:val="28"/>
          <w:szCs w:val="28"/>
          <w:lang w:val="ru-RU"/>
        </w:rPr>
        <w:t>оксиды и гидроксиды железа</w:t>
      </w:r>
      <w:r w:rsidRPr="000D4CE4">
        <w:rPr>
          <w:rFonts w:ascii="Times New Roman" w:hAnsi="Times New Roman" w:cs="Times New Roman"/>
          <w:sz w:val="28"/>
          <w:szCs w:val="28"/>
          <w:lang w:val="ru-RU"/>
        </w:rPr>
        <w:t>.</w:t>
      </w:r>
    </w:p>
    <w:p w14:paraId="5933706B" w14:textId="3A6462FF" w:rsidR="002B66A3" w:rsidRPr="000D4CE4" w:rsidRDefault="002B66A3" w:rsidP="00CF0B21">
      <w:pPr>
        <w:spacing w:after="0" w:line="240" w:lineRule="auto"/>
        <w:ind w:firstLine="709"/>
        <w:jc w:val="both"/>
        <w:rPr>
          <w:rFonts w:ascii="Times New Roman" w:hAnsi="Times New Roman" w:cs="Times New Roman"/>
          <w:sz w:val="28"/>
          <w:szCs w:val="28"/>
          <w:lang w:val="ru-RU"/>
        </w:rPr>
      </w:pPr>
      <w:r w:rsidRPr="000D4CE4">
        <w:rPr>
          <w:rFonts w:ascii="Times New Roman" w:hAnsi="Times New Roman" w:cs="Times New Roman"/>
          <w:sz w:val="28"/>
          <w:szCs w:val="28"/>
          <w:lang w:val="ru-RU"/>
        </w:rPr>
        <w:t xml:space="preserve">Спектры указанных минералов были выбраны из спектральной библиотеки </w:t>
      </w:r>
      <w:r w:rsidRPr="000D4CE4">
        <w:rPr>
          <w:rFonts w:ascii="Times New Roman" w:hAnsi="Times New Roman" w:cs="Times New Roman"/>
          <w:sz w:val="28"/>
          <w:szCs w:val="28"/>
        </w:rPr>
        <w:t>ECOSTRESS</w:t>
      </w:r>
      <w:r w:rsidRPr="000D4CE4">
        <w:rPr>
          <w:rFonts w:ascii="Times New Roman" w:hAnsi="Times New Roman" w:cs="Times New Roman"/>
          <w:sz w:val="28"/>
          <w:szCs w:val="28"/>
          <w:lang w:val="ru-RU"/>
        </w:rPr>
        <w:t xml:space="preserve"> версии 1.0 и </w:t>
      </w:r>
      <w:r w:rsidRPr="000D4CE4">
        <w:rPr>
          <w:rFonts w:ascii="Times New Roman" w:hAnsi="Times New Roman" w:cs="Times New Roman"/>
          <w:sz w:val="28"/>
          <w:szCs w:val="28"/>
        </w:rPr>
        <w:t>USGS</w:t>
      </w:r>
      <w:r w:rsidRPr="000D4CE4">
        <w:rPr>
          <w:rFonts w:ascii="Times New Roman" w:hAnsi="Times New Roman" w:cs="Times New Roman"/>
          <w:sz w:val="28"/>
          <w:szCs w:val="28"/>
          <w:lang w:val="ru-RU"/>
        </w:rPr>
        <w:t>. Принимая во внимание спектроскопические свойства минералов, представленных на (</w:t>
      </w:r>
      <w:r w:rsidR="00D936DB">
        <w:rPr>
          <w:rFonts w:ascii="Times New Roman" w:hAnsi="Times New Roman" w:cs="Times New Roman"/>
          <w:sz w:val="28"/>
          <w:szCs w:val="28"/>
          <w:lang w:val="ru-RU"/>
        </w:rPr>
        <w:t>Рисун</w:t>
      </w:r>
      <w:r w:rsidR="004E4440" w:rsidRPr="00E63486">
        <w:rPr>
          <w:rFonts w:ascii="Times New Roman" w:hAnsi="Times New Roman" w:cs="Times New Roman"/>
          <w:sz w:val="28"/>
          <w:szCs w:val="28"/>
          <w:lang w:val="ru-RU"/>
        </w:rPr>
        <w:t>ки</w:t>
      </w:r>
      <w:r w:rsidRPr="000D4CE4">
        <w:rPr>
          <w:rFonts w:ascii="Times New Roman" w:hAnsi="Times New Roman" w:cs="Times New Roman"/>
          <w:sz w:val="28"/>
          <w:szCs w:val="28"/>
          <w:lang w:val="ru-RU"/>
        </w:rPr>
        <w:t xml:space="preserve"> 3.4 и 3.5), пространственное распределение этих минералов по исследуемой территории было идентифицировано, как описано на (</w:t>
      </w:r>
      <w:r w:rsidR="00D936DB">
        <w:rPr>
          <w:rFonts w:ascii="Times New Roman" w:hAnsi="Times New Roman" w:cs="Times New Roman"/>
          <w:sz w:val="28"/>
          <w:szCs w:val="28"/>
          <w:lang w:val="ru-RU"/>
        </w:rPr>
        <w:t>Рисунок</w:t>
      </w:r>
      <w:r w:rsidRPr="000D4CE4">
        <w:rPr>
          <w:rFonts w:ascii="Times New Roman" w:hAnsi="Times New Roman" w:cs="Times New Roman"/>
          <w:sz w:val="28"/>
          <w:szCs w:val="28"/>
          <w:lang w:val="ru-RU"/>
        </w:rPr>
        <w:t xml:space="preserve"> 3.8).</w:t>
      </w:r>
    </w:p>
    <w:p w14:paraId="5933706C" w14:textId="77777777" w:rsidR="002B66A3" w:rsidRPr="000C6DD2" w:rsidRDefault="002B66A3" w:rsidP="00571C96">
      <w:pPr>
        <w:spacing w:after="0" w:line="240" w:lineRule="auto"/>
        <w:ind w:firstLine="810"/>
        <w:jc w:val="both"/>
        <w:rPr>
          <w:rFonts w:ascii="Times New Roman" w:hAnsi="Times New Roman" w:cs="Times New Roman"/>
          <w:b/>
          <w:bCs/>
          <w:sz w:val="28"/>
          <w:szCs w:val="28"/>
          <w:lang w:val="ru-RU"/>
        </w:rPr>
      </w:pPr>
    </w:p>
    <w:p w14:paraId="5933706D" w14:textId="3E61C356" w:rsidR="002B66A3" w:rsidRPr="000C6DD2" w:rsidRDefault="002B66A3" w:rsidP="00CF0B21">
      <w:pPr>
        <w:spacing w:after="0" w:line="240" w:lineRule="auto"/>
        <w:ind w:firstLine="709"/>
        <w:jc w:val="both"/>
        <w:rPr>
          <w:rFonts w:ascii="Times New Roman" w:hAnsi="Times New Roman" w:cs="Times New Roman"/>
          <w:b/>
          <w:bCs/>
          <w:sz w:val="28"/>
          <w:szCs w:val="28"/>
          <w:lang w:val="ru-RU"/>
        </w:rPr>
      </w:pPr>
      <w:r w:rsidRPr="000C6DD2">
        <w:rPr>
          <w:rFonts w:ascii="Times New Roman" w:hAnsi="Times New Roman" w:cs="Times New Roman"/>
          <w:b/>
          <w:bCs/>
          <w:sz w:val="28"/>
          <w:szCs w:val="28"/>
          <w:lang w:val="ru-RU"/>
        </w:rPr>
        <w:t>3.4 Петрография образцов</w:t>
      </w:r>
    </w:p>
    <w:p w14:paraId="5933706E" w14:textId="77777777" w:rsidR="002B66A3" w:rsidRPr="000C6DD2" w:rsidRDefault="002B66A3" w:rsidP="00CF0B21">
      <w:pPr>
        <w:spacing w:after="0" w:line="240" w:lineRule="auto"/>
        <w:ind w:firstLine="709"/>
        <w:jc w:val="both"/>
        <w:rPr>
          <w:rFonts w:ascii="Times New Roman" w:hAnsi="Times New Roman" w:cs="Times New Roman"/>
          <w:sz w:val="28"/>
          <w:szCs w:val="28"/>
          <w:lang w:val="ru-RU"/>
        </w:rPr>
      </w:pPr>
      <w:r w:rsidRPr="000C6DD2">
        <w:rPr>
          <w:rFonts w:ascii="Times New Roman" w:hAnsi="Times New Roman" w:cs="Times New Roman"/>
          <w:sz w:val="28"/>
          <w:szCs w:val="28"/>
          <w:lang w:val="ru-RU"/>
        </w:rPr>
        <w:t xml:space="preserve">В пределах </w:t>
      </w:r>
      <w:proofErr w:type="spellStart"/>
      <w:r w:rsidRPr="000C6DD2">
        <w:rPr>
          <w:rFonts w:ascii="Times New Roman" w:hAnsi="Times New Roman" w:cs="Times New Roman"/>
          <w:sz w:val="28"/>
          <w:szCs w:val="28"/>
          <w:lang w:val="ru-RU"/>
        </w:rPr>
        <w:t>Логарского</w:t>
      </w:r>
      <w:proofErr w:type="spellEnd"/>
      <w:r w:rsidRPr="000C6DD2">
        <w:rPr>
          <w:rFonts w:ascii="Times New Roman" w:hAnsi="Times New Roman" w:cs="Times New Roman"/>
          <w:sz w:val="28"/>
          <w:szCs w:val="28"/>
          <w:lang w:val="ru-RU"/>
        </w:rPr>
        <w:t xml:space="preserve"> </w:t>
      </w:r>
      <w:proofErr w:type="spellStart"/>
      <w:r w:rsidRPr="000C6DD2">
        <w:rPr>
          <w:rFonts w:ascii="Times New Roman" w:hAnsi="Times New Roman" w:cs="Times New Roman"/>
          <w:sz w:val="28"/>
          <w:szCs w:val="28"/>
          <w:lang w:val="ru-RU"/>
        </w:rPr>
        <w:t>офиолитового</w:t>
      </w:r>
      <w:proofErr w:type="spellEnd"/>
      <w:r w:rsidRPr="000C6DD2">
        <w:rPr>
          <w:rFonts w:ascii="Times New Roman" w:hAnsi="Times New Roman" w:cs="Times New Roman"/>
          <w:sz w:val="28"/>
          <w:szCs w:val="28"/>
          <w:lang w:val="ru-RU"/>
        </w:rPr>
        <w:t xml:space="preserve"> комплекса </w:t>
      </w:r>
      <w:r w:rsidRPr="00A62A61">
        <w:rPr>
          <w:rFonts w:ascii="Times New Roman" w:hAnsi="Times New Roman" w:cs="Times New Roman"/>
          <w:sz w:val="28"/>
          <w:szCs w:val="28"/>
          <w:lang w:val="ru-RU"/>
        </w:rPr>
        <w:t>были</w:t>
      </w:r>
      <w:r w:rsidRPr="000C6DD2">
        <w:rPr>
          <w:rFonts w:ascii="Times New Roman" w:hAnsi="Times New Roman" w:cs="Times New Roman"/>
          <w:sz w:val="28"/>
          <w:szCs w:val="28"/>
          <w:lang w:val="ru-RU"/>
        </w:rPr>
        <w:t xml:space="preserve"> прове</w:t>
      </w:r>
      <w:r w:rsidRPr="00A62A61">
        <w:rPr>
          <w:rFonts w:ascii="Times New Roman" w:hAnsi="Times New Roman" w:cs="Times New Roman"/>
          <w:sz w:val="28"/>
          <w:szCs w:val="28"/>
          <w:lang w:val="ru-RU"/>
        </w:rPr>
        <w:t>дены</w:t>
      </w:r>
      <w:r w:rsidRPr="000C6DD2">
        <w:rPr>
          <w:rFonts w:ascii="Times New Roman" w:hAnsi="Times New Roman" w:cs="Times New Roman"/>
          <w:sz w:val="28"/>
          <w:szCs w:val="28"/>
          <w:lang w:val="ru-RU"/>
        </w:rPr>
        <w:t xml:space="preserve"> полевые работы на различных геологических участках </w:t>
      </w:r>
      <w:r w:rsidRPr="00A62A61">
        <w:rPr>
          <w:rFonts w:ascii="Times New Roman" w:hAnsi="Times New Roman" w:cs="Times New Roman"/>
          <w:sz w:val="28"/>
          <w:szCs w:val="28"/>
          <w:lang w:val="ru-RU"/>
        </w:rPr>
        <w:t>с целью</w:t>
      </w:r>
      <w:r w:rsidRPr="000C6DD2">
        <w:rPr>
          <w:rFonts w:ascii="Times New Roman" w:hAnsi="Times New Roman" w:cs="Times New Roman"/>
          <w:sz w:val="28"/>
          <w:szCs w:val="28"/>
          <w:lang w:val="ru-RU"/>
        </w:rPr>
        <w:t xml:space="preserve"> сбора образцов и</w:t>
      </w:r>
      <w:r w:rsidRPr="00A62A61">
        <w:rPr>
          <w:rFonts w:ascii="Times New Roman" w:hAnsi="Times New Roman" w:cs="Times New Roman"/>
          <w:sz w:val="28"/>
          <w:szCs w:val="28"/>
          <w:lang w:val="ru-RU"/>
        </w:rPr>
        <w:t xml:space="preserve"> детального</w:t>
      </w:r>
      <w:r w:rsidRPr="000C6DD2">
        <w:rPr>
          <w:rFonts w:ascii="Times New Roman" w:hAnsi="Times New Roman" w:cs="Times New Roman"/>
          <w:sz w:val="28"/>
          <w:szCs w:val="28"/>
          <w:lang w:val="ru-RU"/>
        </w:rPr>
        <w:t xml:space="preserve"> наблюдения за геологическими особенностями. </w:t>
      </w:r>
      <w:r w:rsidRPr="00A62A61">
        <w:rPr>
          <w:rFonts w:ascii="Times New Roman" w:hAnsi="Times New Roman" w:cs="Times New Roman"/>
          <w:sz w:val="28"/>
          <w:szCs w:val="28"/>
          <w:lang w:val="ru-RU"/>
        </w:rPr>
        <w:t>В результате было</w:t>
      </w:r>
      <w:r w:rsidRPr="000C6DD2">
        <w:rPr>
          <w:rFonts w:ascii="Times New Roman" w:hAnsi="Times New Roman" w:cs="Times New Roman"/>
          <w:sz w:val="28"/>
          <w:szCs w:val="28"/>
          <w:lang w:val="ru-RU"/>
        </w:rPr>
        <w:t xml:space="preserve"> </w:t>
      </w:r>
      <w:r w:rsidRPr="00A02CB0">
        <w:rPr>
          <w:rFonts w:ascii="Times New Roman" w:hAnsi="Times New Roman" w:cs="Times New Roman"/>
          <w:sz w:val="28"/>
          <w:szCs w:val="28"/>
          <w:lang w:val="ru-RU"/>
        </w:rPr>
        <w:t>собрано 11 проб с мафит-</w:t>
      </w:r>
      <w:proofErr w:type="spellStart"/>
      <w:r w:rsidRPr="00A02CB0">
        <w:rPr>
          <w:rFonts w:ascii="Times New Roman" w:hAnsi="Times New Roman" w:cs="Times New Roman"/>
          <w:sz w:val="28"/>
          <w:szCs w:val="28"/>
          <w:lang w:val="ru-RU"/>
        </w:rPr>
        <w:t>ультрамафитовых</w:t>
      </w:r>
      <w:proofErr w:type="spellEnd"/>
      <w:r w:rsidRPr="00A02CB0">
        <w:rPr>
          <w:rFonts w:ascii="Times New Roman" w:hAnsi="Times New Roman" w:cs="Times New Roman"/>
          <w:sz w:val="28"/>
          <w:szCs w:val="28"/>
          <w:lang w:val="ru-RU"/>
        </w:rPr>
        <w:t xml:space="preserve"> обнажений для проверки результатов дистанционного зондирования и описания типов пород. Эти образцы прошли лабораторную обработку, включая изготовление тонких срезов:  девяти (9) для поляризованных микроскопов - шлифов (</w:t>
      </w:r>
      <w:r w:rsidR="00D936DB">
        <w:rPr>
          <w:rFonts w:ascii="Times New Roman" w:hAnsi="Times New Roman" w:cs="Times New Roman"/>
          <w:sz w:val="28"/>
          <w:szCs w:val="28"/>
          <w:lang w:val="ru-RU"/>
        </w:rPr>
        <w:t>Рисунок</w:t>
      </w:r>
      <w:r w:rsidRPr="00A02CB0">
        <w:rPr>
          <w:rFonts w:ascii="Times New Roman" w:hAnsi="Times New Roman" w:cs="Times New Roman"/>
          <w:sz w:val="28"/>
          <w:szCs w:val="28"/>
          <w:lang w:val="ru-RU"/>
        </w:rPr>
        <w:t xml:space="preserve"> 3.8) и двух (2) </w:t>
      </w:r>
      <w:r w:rsidRPr="000D4CE4">
        <w:rPr>
          <w:rFonts w:ascii="Times New Roman" w:hAnsi="Times New Roman" w:cs="Times New Roman"/>
          <w:sz w:val="28"/>
          <w:szCs w:val="28"/>
          <w:lang w:val="ru-RU"/>
        </w:rPr>
        <w:t>полированных - аншлифов (</w:t>
      </w:r>
      <w:r w:rsidR="00D936DB">
        <w:rPr>
          <w:rFonts w:ascii="Times New Roman" w:hAnsi="Times New Roman" w:cs="Times New Roman"/>
          <w:sz w:val="28"/>
          <w:szCs w:val="28"/>
          <w:lang w:val="ru-RU"/>
        </w:rPr>
        <w:t>Рисунок</w:t>
      </w:r>
      <w:r w:rsidRPr="000D4CE4">
        <w:rPr>
          <w:rFonts w:ascii="Times New Roman" w:hAnsi="Times New Roman" w:cs="Times New Roman"/>
          <w:sz w:val="28"/>
          <w:szCs w:val="28"/>
          <w:lang w:val="ru-RU"/>
        </w:rPr>
        <w:t xml:space="preserve"> 3.10).</w:t>
      </w:r>
      <w:r w:rsidRPr="00A62A61">
        <w:rPr>
          <w:rFonts w:ascii="Times New Roman" w:hAnsi="Times New Roman" w:cs="Times New Roman"/>
          <w:sz w:val="28"/>
          <w:szCs w:val="28"/>
          <w:lang w:val="ru-RU"/>
        </w:rPr>
        <w:t xml:space="preserve"> </w:t>
      </w:r>
      <w:r w:rsidRPr="000C6DD2">
        <w:rPr>
          <w:rFonts w:ascii="Times New Roman" w:hAnsi="Times New Roman" w:cs="Times New Roman"/>
          <w:lang w:val="ru-RU"/>
        </w:rPr>
        <w:t xml:space="preserve"> </w:t>
      </w:r>
      <w:r w:rsidRPr="000C6DD2">
        <w:rPr>
          <w:rFonts w:ascii="Times New Roman" w:hAnsi="Times New Roman" w:cs="Times New Roman"/>
          <w:sz w:val="28"/>
          <w:szCs w:val="28"/>
          <w:lang w:val="ru-RU"/>
        </w:rPr>
        <w:t xml:space="preserve">Эти шлифы использовались для описания минералогических комплексов и </w:t>
      </w:r>
      <w:r w:rsidRPr="000C6DD2">
        <w:rPr>
          <w:rFonts w:ascii="Times New Roman" w:hAnsi="Times New Roman" w:cs="Times New Roman"/>
          <w:sz w:val="28"/>
          <w:szCs w:val="28"/>
          <w:lang w:val="ru-RU"/>
        </w:rPr>
        <w:lastRenderedPageBreak/>
        <w:t>сопутствующих типов пород, что позволило провести более детальный анализ минерального состава и структурных особенностей пород комплекса.</w:t>
      </w:r>
    </w:p>
    <w:p w14:paraId="5933706F" w14:textId="77777777" w:rsidR="002B66A3" w:rsidRPr="000D4CE4" w:rsidRDefault="002B66A3" w:rsidP="00571C96">
      <w:pPr>
        <w:spacing w:after="0" w:line="240" w:lineRule="auto"/>
        <w:ind w:firstLine="810"/>
        <w:jc w:val="both"/>
        <w:rPr>
          <w:rFonts w:ascii="Times New Roman" w:hAnsi="Times New Roman" w:cs="Times New Roman"/>
          <w:sz w:val="28"/>
          <w:szCs w:val="28"/>
          <w:lang w:val="ru-RU"/>
        </w:rPr>
      </w:pPr>
      <w:r w:rsidRPr="00A62A61">
        <w:rPr>
          <w:rFonts w:ascii="Times New Roman" w:hAnsi="Times New Roman" w:cs="Times New Roman"/>
          <w:sz w:val="28"/>
          <w:szCs w:val="28"/>
          <w:lang w:val="ru-RU"/>
        </w:rPr>
        <w:t xml:space="preserve">Кроме того, были отобраны </w:t>
      </w:r>
      <w:r w:rsidRPr="000C6DD2">
        <w:rPr>
          <w:rFonts w:ascii="Times New Roman" w:hAnsi="Times New Roman" w:cs="Times New Roman"/>
          <w:sz w:val="28"/>
          <w:szCs w:val="28"/>
          <w:lang w:val="ru-RU"/>
        </w:rPr>
        <w:t xml:space="preserve">две пробы для </w:t>
      </w:r>
      <w:r w:rsidRPr="00A62A61">
        <w:rPr>
          <w:rFonts w:ascii="Times New Roman" w:hAnsi="Times New Roman" w:cs="Times New Roman"/>
          <w:sz w:val="28"/>
          <w:szCs w:val="28"/>
          <w:lang w:val="ru-RU"/>
        </w:rPr>
        <w:t>исследования</w:t>
      </w:r>
      <w:r w:rsidRPr="000C6DD2">
        <w:rPr>
          <w:rFonts w:ascii="Times New Roman" w:hAnsi="Times New Roman" w:cs="Times New Roman"/>
          <w:sz w:val="28"/>
          <w:szCs w:val="28"/>
          <w:lang w:val="ru-RU"/>
        </w:rPr>
        <w:t xml:space="preserve"> наличи</w:t>
      </w:r>
      <w:r w:rsidRPr="00A62A61">
        <w:rPr>
          <w:rFonts w:ascii="Times New Roman" w:hAnsi="Times New Roman" w:cs="Times New Roman"/>
          <w:sz w:val="28"/>
          <w:szCs w:val="28"/>
          <w:lang w:val="ru-RU"/>
        </w:rPr>
        <w:t>я</w:t>
      </w:r>
      <w:r w:rsidRPr="000C6DD2">
        <w:rPr>
          <w:rFonts w:ascii="Times New Roman" w:hAnsi="Times New Roman" w:cs="Times New Roman"/>
          <w:sz w:val="28"/>
          <w:szCs w:val="28"/>
          <w:lang w:val="ru-RU"/>
        </w:rPr>
        <w:t xml:space="preserve"> рудных минералов, в частности хромита. </w:t>
      </w:r>
      <w:r w:rsidRPr="00A62A61">
        <w:rPr>
          <w:rFonts w:ascii="Times New Roman" w:hAnsi="Times New Roman" w:cs="Times New Roman"/>
          <w:sz w:val="28"/>
          <w:szCs w:val="28"/>
          <w:lang w:val="ru-RU"/>
        </w:rPr>
        <w:t>Эти о</w:t>
      </w:r>
      <w:r w:rsidRPr="000C6DD2">
        <w:rPr>
          <w:rFonts w:ascii="Times New Roman" w:hAnsi="Times New Roman" w:cs="Times New Roman"/>
          <w:sz w:val="28"/>
          <w:szCs w:val="28"/>
          <w:lang w:val="ru-RU"/>
        </w:rPr>
        <w:t xml:space="preserve">бразцы взяты из центральной части района Мохаммад Ага, где </w:t>
      </w:r>
      <w:r w:rsidRPr="00A62A61">
        <w:rPr>
          <w:rFonts w:ascii="Times New Roman" w:hAnsi="Times New Roman" w:cs="Times New Roman"/>
          <w:sz w:val="28"/>
          <w:szCs w:val="28"/>
          <w:lang w:val="ru-RU"/>
        </w:rPr>
        <w:t>хромитовые</w:t>
      </w:r>
      <w:r w:rsidRPr="000C6DD2">
        <w:rPr>
          <w:rFonts w:ascii="Times New Roman" w:hAnsi="Times New Roman" w:cs="Times New Roman"/>
          <w:sz w:val="28"/>
          <w:szCs w:val="28"/>
          <w:lang w:val="ru-RU"/>
        </w:rPr>
        <w:t xml:space="preserve"> обнажения </w:t>
      </w:r>
      <w:r w:rsidRPr="00A62A61">
        <w:rPr>
          <w:rFonts w:ascii="Times New Roman" w:hAnsi="Times New Roman" w:cs="Times New Roman"/>
          <w:sz w:val="28"/>
          <w:szCs w:val="28"/>
          <w:lang w:val="ru-RU"/>
        </w:rPr>
        <w:t>встречаются особенно часто</w:t>
      </w:r>
      <w:r w:rsidRPr="000C6DD2">
        <w:rPr>
          <w:rFonts w:ascii="Times New Roman" w:hAnsi="Times New Roman" w:cs="Times New Roman"/>
          <w:sz w:val="28"/>
          <w:szCs w:val="28"/>
          <w:lang w:val="ru-RU"/>
        </w:rPr>
        <w:t xml:space="preserve">. На микрофотографиях полированных шлифов </w:t>
      </w:r>
      <w:r w:rsidRPr="000D4CE4">
        <w:rPr>
          <w:rFonts w:ascii="Times New Roman" w:hAnsi="Times New Roman" w:cs="Times New Roman"/>
          <w:sz w:val="28"/>
          <w:szCs w:val="28"/>
          <w:lang w:val="ru-RU"/>
        </w:rPr>
        <w:t>(</w:t>
      </w:r>
      <w:r w:rsidR="00D936DB">
        <w:rPr>
          <w:rFonts w:ascii="Times New Roman" w:hAnsi="Times New Roman" w:cs="Times New Roman"/>
          <w:sz w:val="28"/>
          <w:szCs w:val="28"/>
          <w:lang w:val="ru-RU"/>
        </w:rPr>
        <w:t>Рисунок</w:t>
      </w:r>
      <w:r w:rsidRPr="000D4CE4">
        <w:rPr>
          <w:rFonts w:ascii="Times New Roman" w:hAnsi="Times New Roman" w:cs="Times New Roman"/>
          <w:sz w:val="28"/>
          <w:szCs w:val="28"/>
          <w:lang w:val="ru-RU"/>
        </w:rPr>
        <w:t xml:space="preserve"> 3.10</w:t>
      </w:r>
      <w:r w:rsidR="004E4440" w:rsidRPr="00E63486">
        <w:rPr>
          <w:rFonts w:ascii="Times New Roman" w:hAnsi="Times New Roman" w:cs="Times New Roman"/>
          <w:sz w:val="28"/>
          <w:szCs w:val="28"/>
          <w:lang w:val="ru-RU"/>
        </w:rPr>
        <w:t xml:space="preserve"> </w:t>
      </w:r>
      <w:r w:rsidRPr="000D4CE4">
        <w:rPr>
          <w:rFonts w:ascii="Times New Roman" w:hAnsi="Times New Roman" w:cs="Times New Roman"/>
          <w:sz w:val="28"/>
          <w:szCs w:val="28"/>
          <w:lang w:val="ru-RU"/>
        </w:rPr>
        <w:t>а,</w:t>
      </w:r>
      <w:r w:rsidR="004E4440" w:rsidRPr="00E63486">
        <w:rPr>
          <w:rFonts w:ascii="Times New Roman" w:hAnsi="Times New Roman" w:cs="Times New Roman"/>
          <w:sz w:val="28"/>
          <w:szCs w:val="28"/>
          <w:lang w:val="ru-RU"/>
        </w:rPr>
        <w:t xml:space="preserve"> </w:t>
      </w:r>
      <w:r w:rsidRPr="000D4CE4">
        <w:rPr>
          <w:rFonts w:ascii="Times New Roman" w:hAnsi="Times New Roman" w:cs="Times New Roman"/>
          <w:sz w:val="28"/>
          <w:szCs w:val="28"/>
          <w:lang w:val="ru-RU"/>
        </w:rPr>
        <w:t>б) можно наблюдать, что хромиты распределены в виде узловых масс серого цвета. Хромиты окружены ультраосновными измененными минералами, такими как антигорит, хризотил, оливин, серпентин и тальк, которые интерпретируются как соседние частицы. Эти частицы характеризуются наличием трещин и изломов..</w:t>
      </w:r>
    </w:p>
    <w:p w14:paraId="59337070" w14:textId="77777777" w:rsidR="002B66A3" w:rsidRPr="000D4CE4" w:rsidRDefault="002B66A3" w:rsidP="00571C96">
      <w:pPr>
        <w:spacing w:after="0" w:line="240" w:lineRule="auto"/>
        <w:ind w:firstLine="810"/>
        <w:jc w:val="both"/>
        <w:rPr>
          <w:rFonts w:ascii="Times New Roman" w:hAnsi="Times New Roman" w:cs="Times New Roman"/>
          <w:sz w:val="28"/>
          <w:szCs w:val="28"/>
          <w:lang w:val="ru-RU"/>
        </w:rPr>
      </w:pPr>
      <w:r w:rsidRPr="000D4CE4">
        <w:rPr>
          <w:rFonts w:ascii="Times New Roman" w:hAnsi="Times New Roman" w:cs="Times New Roman"/>
          <w:sz w:val="28"/>
          <w:szCs w:val="28"/>
          <w:lang w:val="ru-RU"/>
        </w:rPr>
        <w:t xml:space="preserve">Петрографический анализ образцов показал, что </w:t>
      </w:r>
      <w:proofErr w:type="spellStart"/>
      <w:r w:rsidRPr="000D4CE4">
        <w:rPr>
          <w:rFonts w:ascii="Times New Roman" w:hAnsi="Times New Roman" w:cs="Times New Roman"/>
          <w:sz w:val="28"/>
          <w:szCs w:val="28"/>
          <w:lang w:val="ru-RU"/>
        </w:rPr>
        <w:t>офиолитовые</w:t>
      </w:r>
      <w:proofErr w:type="spellEnd"/>
      <w:r w:rsidRPr="000D4CE4">
        <w:rPr>
          <w:rFonts w:ascii="Times New Roman" w:hAnsi="Times New Roman" w:cs="Times New Roman"/>
          <w:sz w:val="28"/>
          <w:szCs w:val="28"/>
          <w:lang w:val="ru-RU"/>
        </w:rPr>
        <w:t xml:space="preserve"> породы, распространенные на территории исследований, подверглись воздействию тектонических и геологических процессов, приводящих к появлению трещин, трещинам и гидротермальным изменениям. Собранные пробы были классифицированы по минералогическому составу на основе их примерного процентного содержания. Результаты петрографического анализа представлены в таблице 3. 2.</w:t>
      </w:r>
    </w:p>
    <w:p w14:paraId="59337072" w14:textId="6620BA4D" w:rsidR="004E4440" w:rsidRPr="000D4CE4" w:rsidRDefault="004E4440" w:rsidP="008A1127">
      <w:pPr>
        <w:spacing w:after="0" w:line="240" w:lineRule="auto"/>
        <w:jc w:val="both"/>
        <w:rPr>
          <w:rFonts w:ascii="Times New Roman" w:hAnsi="Times New Roman" w:cs="Times New Roman"/>
          <w:sz w:val="28"/>
          <w:szCs w:val="28"/>
          <w:lang w:val="ru-RU"/>
        </w:rPr>
      </w:pPr>
    </w:p>
    <w:p w14:paraId="59337073" w14:textId="2E205D94" w:rsidR="002B66A3" w:rsidRDefault="00E77935" w:rsidP="008A112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Таблица 3.2 -</w:t>
      </w:r>
      <w:r w:rsidR="002B66A3" w:rsidRPr="000D4CE4">
        <w:rPr>
          <w:rFonts w:ascii="Times New Roman" w:hAnsi="Times New Roman" w:cs="Times New Roman"/>
          <w:sz w:val="28"/>
          <w:szCs w:val="28"/>
          <w:lang w:val="ru-RU"/>
        </w:rPr>
        <w:t xml:space="preserve"> Описание</w:t>
      </w:r>
      <w:r w:rsidR="002B66A3" w:rsidRPr="000C6DD2">
        <w:rPr>
          <w:rFonts w:ascii="Times New Roman" w:hAnsi="Times New Roman" w:cs="Times New Roman"/>
          <w:sz w:val="28"/>
          <w:szCs w:val="28"/>
          <w:lang w:val="ru-RU"/>
        </w:rPr>
        <w:t xml:space="preserve"> анал</w:t>
      </w:r>
      <w:r w:rsidR="0050723E">
        <w:rPr>
          <w:rFonts w:ascii="Times New Roman" w:hAnsi="Times New Roman" w:cs="Times New Roman"/>
          <w:sz w:val="28"/>
          <w:szCs w:val="28"/>
          <w:lang w:val="ru-RU"/>
        </w:rPr>
        <w:t>изируемых шлифов собранных проб</w:t>
      </w:r>
    </w:p>
    <w:p w14:paraId="2AB2B4CF" w14:textId="77777777" w:rsidR="008A1127" w:rsidRPr="000C6DD2" w:rsidRDefault="008A1127" w:rsidP="008A1127">
      <w:pPr>
        <w:spacing w:after="0" w:line="240" w:lineRule="auto"/>
        <w:jc w:val="both"/>
        <w:rPr>
          <w:rFonts w:ascii="Times New Roman" w:hAnsi="Times New Roman" w:cs="Times New Roman"/>
          <w:sz w:val="28"/>
          <w:szCs w:val="28"/>
          <w:lang w:val="ru-RU"/>
        </w:rPr>
      </w:pPr>
    </w:p>
    <w:tbl>
      <w:tblPr>
        <w:tblStyle w:val="ab"/>
        <w:tblW w:w="9918" w:type="dxa"/>
        <w:tblLayout w:type="fixed"/>
        <w:tblCellMar>
          <w:left w:w="0" w:type="dxa"/>
          <w:right w:w="0" w:type="dxa"/>
        </w:tblCellMar>
        <w:tblLook w:val="04A0" w:firstRow="1" w:lastRow="0" w:firstColumn="1" w:lastColumn="0" w:noHBand="0" w:noVBand="1"/>
      </w:tblPr>
      <w:tblGrid>
        <w:gridCol w:w="1276"/>
        <w:gridCol w:w="567"/>
        <w:gridCol w:w="567"/>
        <w:gridCol w:w="567"/>
        <w:gridCol w:w="567"/>
        <w:gridCol w:w="567"/>
        <w:gridCol w:w="1413"/>
        <w:gridCol w:w="3550"/>
        <w:gridCol w:w="844"/>
      </w:tblGrid>
      <w:tr w:rsidR="002B66A3" w:rsidRPr="00C42348" w14:paraId="5933707A" w14:textId="77777777" w:rsidTr="00367958">
        <w:tc>
          <w:tcPr>
            <w:tcW w:w="1276" w:type="dxa"/>
            <w:vMerge w:val="restart"/>
            <w:vAlign w:val="center"/>
          </w:tcPr>
          <w:p w14:paraId="59337074"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bookmarkStart w:id="2" w:name="_Hlk116729646"/>
            <w:r w:rsidRPr="00024FC7">
              <w:rPr>
                <w:rFonts w:ascii="Times New Roman" w:eastAsia="SimSun" w:hAnsi="Times New Roman" w:cs="Times New Roman"/>
                <w:bCs/>
                <w:sz w:val="28"/>
                <w:szCs w:val="28"/>
                <w:lang w:val="ru-RU"/>
              </w:rPr>
              <w:t>Номер образца</w:t>
            </w:r>
          </w:p>
        </w:tc>
        <w:tc>
          <w:tcPr>
            <w:tcW w:w="2835" w:type="dxa"/>
            <w:gridSpan w:val="5"/>
            <w:vAlign w:val="center"/>
          </w:tcPr>
          <w:p w14:paraId="59337075"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Минеральный комплекс</w:t>
            </w:r>
          </w:p>
          <w:p w14:paraId="59337076"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Примерно в (%)</w:t>
            </w:r>
          </w:p>
        </w:tc>
        <w:tc>
          <w:tcPr>
            <w:tcW w:w="1413" w:type="dxa"/>
            <w:vMerge w:val="restart"/>
            <w:vAlign w:val="center"/>
          </w:tcPr>
          <w:p w14:paraId="59337077"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Тип пород</w:t>
            </w:r>
          </w:p>
        </w:tc>
        <w:tc>
          <w:tcPr>
            <w:tcW w:w="3550" w:type="dxa"/>
            <w:vMerge w:val="restart"/>
            <w:vAlign w:val="center"/>
          </w:tcPr>
          <w:p w14:paraId="59337078"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roofErr w:type="spellStart"/>
            <w:r w:rsidRPr="00024FC7">
              <w:rPr>
                <w:rFonts w:ascii="Times New Roman" w:eastAsia="SimSun" w:hAnsi="Times New Roman" w:cs="Times New Roman"/>
                <w:bCs/>
                <w:sz w:val="28"/>
                <w:szCs w:val="28"/>
              </w:rPr>
              <w:t>Примечания</w:t>
            </w:r>
            <w:proofErr w:type="spellEnd"/>
          </w:p>
        </w:tc>
        <w:tc>
          <w:tcPr>
            <w:tcW w:w="844" w:type="dxa"/>
            <w:vMerge w:val="restart"/>
            <w:vAlign w:val="center"/>
          </w:tcPr>
          <w:p w14:paraId="59337079"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roofErr w:type="spellStart"/>
            <w:r w:rsidRPr="00024FC7">
              <w:rPr>
                <w:rFonts w:ascii="Times New Roman" w:eastAsia="SimSun" w:hAnsi="Times New Roman" w:cs="Times New Roman"/>
                <w:bCs/>
                <w:sz w:val="28"/>
                <w:szCs w:val="28"/>
              </w:rPr>
              <w:t>Связанный</w:t>
            </w:r>
            <w:proofErr w:type="spellEnd"/>
            <w:r w:rsidRPr="00024FC7">
              <w:rPr>
                <w:rFonts w:ascii="Times New Roman" w:eastAsia="SimSun" w:hAnsi="Times New Roman" w:cs="Times New Roman"/>
                <w:bCs/>
                <w:sz w:val="28"/>
                <w:szCs w:val="28"/>
              </w:rPr>
              <w:t xml:space="preserve"> </w:t>
            </w:r>
            <w:proofErr w:type="spellStart"/>
            <w:r w:rsidR="00D936DB" w:rsidRPr="00024FC7">
              <w:rPr>
                <w:rFonts w:ascii="Times New Roman" w:eastAsia="SimSun" w:hAnsi="Times New Roman" w:cs="Times New Roman"/>
                <w:bCs/>
                <w:sz w:val="28"/>
                <w:szCs w:val="28"/>
              </w:rPr>
              <w:t>Рисунок</w:t>
            </w:r>
            <w:proofErr w:type="spellEnd"/>
          </w:p>
        </w:tc>
      </w:tr>
      <w:tr w:rsidR="002B66A3" w:rsidRPr="00C42348" w14:paraId="59337084" w14:textId="77777777" w:rsidTr="00367958">
        <w:tc>
          <w:tcPr>
            <w:tcW w:w="1276" w:type="dxa"/>
            <w:vMerge/>
            <w:vAlign w:val="center"/>
          </w:tcPr>
          <w:p w14:paraId="5933707B"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
        </w:tc>
        <w:tc>
          <w:tcPr>
            <w:tcW w:w="567" w:type="dxa"/>
            <w:vAlign w:val="center"/>
          </w:tcPr>
          <w:p w14:paraId="5933707C"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r w:rsidRPr="00024FC7">
              <w:rPr>
                <w:rFonts w:ascii="Times New Roman" w:eastAsia="SimSun" w:hAnsi="Times New Roman" w:cs="Times New Roman"/>
                <w:bCs/>
                <w:sz w:val="28"/>
                <w:szCs w:val="28"/>
              </w:rPr>
              <w:t>Ol</w:t>
            </w:r>
          </w:p>
        </w:tc>
        <w:tc>
          <w:tcPr>
            <w:tcW w:w="567" w:type="dxa"/>
            <w:vAlign w:val="center"/>
          </w:tcPr>
          <w:p w14:paraId="5933707D"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roofErr w:type="spellStart"/>
            <w:r w:rsidRPr="00024FC7">
              <w:rPr>
                <w:rFonts w:ascii="Times New Roman" w:eastAsia="SimSun" w:hAnsi="Times New Roman" w:cs="Times New Roman"/>
                <w:bCs/>
                <w:sz w:val="28"/>
                <w:szCs w:val="28"/>
              </w:rPr>
              <w:t>CPx</w:t>
            </w:r>
            <w:proofErr w:type="spellEnd"/>
          </w:p>
        </w:tc>
        <w:tc>
          <w:tcPr>
            <w:tcW w:w="567" w:type="dxa"/>
            <w:vAlign w:val="center"/>
          </w:tcPr>
          <w:p w14:paraId="5933707E"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roofErr w:type="spellStart"/>
            <w:r w:rsidRPr="00024FC7">
              <w:rPr>
                <w:rFonts w:ascii="Times New Roman" w:eastAsia="SimSun" w:hAnsi="Times New Roman" w:cs="Times New Roman"/>
                <w:bCs/>
                <w:sz w:val="28"/>
                <w:szCs w:val="28"/>
              </w:rPr>
              <w:t>OPx</w:t>
            </w:r>
            <w:proofErr w:type="spellEnd"/>
          </w:p>
        </w:tc>
        <w:tc>
          <w:tcPr>
            <w:tcW w:w="567" w:type="dxa"/>
            <w:vAlign w:val="center"/>
          </w:tcPr>
          <w:p w14:paraId="5933707F"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roofErr w:type="spellStart"/>
            <w:r w:rsidRPr="00024FC7">
              <w:rPr>
                <w:rFonts w:ascii="Times New Roman" w:eastAsia="SimSun" w:hAnsi="Times New Roman" w:cs="Times New Roman"/>
                <w:bCs/>
                <w:sz w:val="28"/>
                <w:szCs w:val="28"/>
              </w:rPr>
              <w:t>Serp</w:t>
            </w:r>
            <w:proofErr w:type="spellEnd"/>
          </w:p>
        </w:tc>
        <w:tc>
          <w:tcPr>
            <w:tcW w:w="567" w:type="dxa"/>
            <w:vAlign w:val="center"/>
          </w:tcPr>
          <w:p w14:paraId="59337080"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r w:rsidRPr="00024FC7">
              <w:rPr>
                <w:rFonts w:ascii="Times New Roman" w:eastAsia="SimSun" w:hAnsi="Times New Roman" w:cs="Times New Roman"/>
                <w:bCs/>
                <w:sz w:val="28"/>
                <w:szCs w:val="28"/>
              </w:rPr>
              <w:t>Ore</w:t>
            </w:r>
          </w:p>
        </w:tc>
        <w:tc>
          <w:tcPr>
            <w:tcW w:w="1413" w:type="dxa"/>
            <w:vMerge/>
            <w:vAlign w:val="center"/>
          </w:tcPr>
          <w:p w14:paraId="59337081"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
        </w:tc>
        <w:tc>
          <w:tcPr>
            <w:tcW w:w="3550" w:type="dxa"/>
            <w:vMerge/>
            <w:vAlign w:val="center"/>
          </w:tcPr>
          <w:p w14:paraId="59337082"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
        </w:tc>
        <w:tc>
          <w:tcPr>
            <w:tcW w:w="844" w:type="dxa"/>
            <w:vMerge/>
            <w:vAlign w:val="center"/>
          </w:tcPr>
          <w:p w14:paraId="59337083"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bCs/>
                <w:sz w:val="28"/>
                <w:szCs w:val="28"/>
              </w:rPr>
            </w:pPr>
          </w:p>
        </w:tc>
      </w:tr>
      <w:tr w:rsidR="008A1127" w:rsidRPr="00C42348" w14:paraId="2F10CE64" w14:textId="77777777" w:rsidTr="00367958">
        <w:tc>
          <w:tcPr>
            <w:tcW w:w="1276" w:type="dxa"/>
            <w:vAlign w:val="center"/>
          </w:tcPr>
          <w:p w14:paraId="47D20794" w14:textId="5EC2C4B0"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1</w:t>
            </w:r>
          </w:p>
        </w:tc>
        <w:tc>
          <w:tcPr>
            <w:tcW w:w="567" w:type="dxa"/>
            <w:vAlign w:val="center"/>
          </w:tcPr>
          <w:p w14:paraId="5F799D8B" w14:textId="4084B989"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2</w:t>
            </w:r>
          </w:p>
        </w:tc>
        <w:tc>
          <w:tcPr>
            <w:tcW w:w="567" w:type="dxa"/>
            <w:vAlign w:val="center"/>
          </w:tcPr>
          <w:p w14:paraId="579DC319" w14:textId="73D9EA5C"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3</w:t>
            </w:r>
          </w:p>
        </w:tc>
        <w:tc>
          <w:tcPr>
            <w:tcW w:w="567" w:type="dxa"/>
            <w:vAlign w:val="center"/>
          </w:tcPr>
          <w:p w14:paraId="5A527B9C" w14:textId="570E2D69"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4</w:t>
            </w:r>
          </w:p>
        </w:tc>
        <w:tc>
          <w:tcPr>
            <w:tcW w:w="567" w:type="dxa"/>
            <w:vAlign w:val="center"/>
          </w:tcPr>
          <w:p w14:paraId="295CEE3C" w14:textId="108312C6"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5</w:t>
            </w:r>
          </w:p>
        </w:tc>
        <w:tc>
          <w:tcPr>
            <w:tcW w:w="567" w:type="dxa"/>
            <w:vAlign w:val="center"/>
          </w:tcPr>
          <w:p w14:paraId="6D2C301D" w14:textId="3BE69390"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6</w:t>
            </w:r>
          </w:p>
        </w:tc>
        <w:tc>
          <w:tcPr>
            <w:tcW w:w="1413" w:type="dxa"/>
            <w:vAlign w:val="center"/>
          </w:tcPr>
          <w:p w14:paraId="533EAAD7" w14:textId="35D1F110"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7</w:t>
            </w:r>
          </w:p>
        </w:tc>
        <w:tc>
          <w:tcPr>
            <w:tcW w:w="3550" w:type="dxa"/>
            <w:vAlign w:val="center"/>
          </w:tcPr>
          <w:p w14:paraId="262CDFEF" w14:textId="7CE1DEF9"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8</w:t>
            </w:r>
          </w:p>
        </w:tc>
        <w:tc>
          <w:tcPr>
            <w:tcW w:w="844" w:type="dxa"/>
            <w:vAlign w:val="center"/>
          </w:tcPr>
          <w:p w14:paraId="2297A7E5" w14:textId="32425C21" w:rsidR="008A1127" w:rsidRPr="00024FC7" w:rsidRDefault="008A1127" w:rsidP="00571C96">
            <w:pPr>
              <w:autoSpaceDE w:val="0"/>
              <w:autoSpaceDN w:val="0"/>
              <w:adjustRightInd w:val="0"/>
              <w:snapToGrid w:val="0"/>
              <w:spacing w:after="0" w:line="240" w:lineRule="auto"/>
              <w:jc w:val="center"/>
              <w:rPr>
                <w:rFonts w:ascii="Times New Roman" w:eastAsia="SimSun" w:hAnsi="Times New Roman" w:cs="Times New Roman"/>
                <w:bCs/>
                <w:sz w:val="28"/>
                <w:szCs w:val="28"/>
                <w:lang w:val="ru-RU"/>
              </w:rPr>
            </w:pPr>
            <w:r w:rsidRPr="00024FC7">
              <w:rPr>
                <w:rFonts w:ascii="Times New Roman" w:eastAsia="SimSun" w:hAnsi="Times New Roman" w:cs="Times New Roman"/>
                <w:bCs/>
                <w:sz w:val="28"/>
                <w:szCs w:val="28"/>
                <w:lang w:val="ru-RU"/>
              </w:rPr>
              <w:t>9</w:t>
            </w:r>
          </w:p>
        </w:tc>
      </w:tr>
      <w:tr w:rsidR="002B66A3" w:rsidRPr="00C42348" w14:paraId="5933708E" w14:textId="77777777" w:rsidTr="00367958">
        <w:tc>
          <w:tcPr>
            <w:tcW w:w="1276" w:type="dxa"/>
            <w:vAlign w:val="center"/>
          </w:tcPr>
          <w:p w14:paraId="59337085"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A0127</w:t>
            </w:r>
          </w:p>
        </w:tc>
        <w:tc>
          <w:tcPr>
            <w:tcW w:w="567" w:type="dxa"/>
            <w:vAlign w:val="center"/>
          </w:tcPr>
          <w:p w14:paraId="59337086"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90</w:t>
            </w:r>
          </w:p>
        </w:tc>
        <w:tc>
          <w:tcPr>
            <w:tcW w:w="567" w:type="dxa"/>
            <w:vAlign w:val="center"/>
          </w:tcPr>
          <w:p w14:paraId="59337087"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8</w:t>
            </w:r>
          </w:p>
        </w:tc>
        <w:tc>
          <w:tcPr>
            <w:tcW w:w="567" w:type="dxa"/>
            <w:vAlign w:val="center"/>
          </w:tcPr>
          <w:p w14:paraId="59337088"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89"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8A"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w:t>
            </w:r>
          </w:p>
        </w:tc>
        <w:tc>
          <w:tcPr>
            <w:tcW w:w="1413" w:type="dxa"/>
            <w:vAlign w:val="center"/>
          </w:tcPr>
          <w:p w14:paraId="5933708B"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Дунит</w:t>
            </w:r>
            <w:proofErr w:type="spellEnd"/>
          </w:p>
        </w:tc>
        <w:tc>
          <w:tcPr>
            <w:tcW w:w="3550" w:type="dxa"/>
            <w:vAlign w:val="center"/>
          </w:tcPr>
          <w:p w14:paraId="5933708C" w14:textId="77777777" w:rsidR="002B66A3" w:rsidRPr="00024FC7" w:rsidRDefault="002B66A3" w:rsidP="00571C96">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Внутри частиц оливина, заполненных серпентином, наблюдаются трещины</w:t>
            </w:r>
          </w:p>
        </w:tc>
        <w:tc>
          <w:tcPr>
            <w:tcW w:w="844" w:type="dxa"/>
            <w:vAlign w:val="center"/>
          </w:tcPr>
          <w:p w14:paraId="5933708D"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9a</w:t>
            </w:r>
          </w:p>
        </w:tc>
      </w:tr>
      <w:tr w:rsidR="002B66A3" w:rsidRPr="00C42348" w14:paraId="59337098" w14:textId="77777777" w:rsidTr="00024FC7">
        <w:tc>
          <w:tcPr>
            <w:tcW w:w="1276" w:type="dxa"/>
            <w:tcBorders>
              <w:bottom w:val="single" w:sz="4" w:space="0" w:color="auto"/>
            </w:tcBorders>
            <w:vAlign w:val="center"/>
          </w:tcPr>
          <w:p w14:paraId="5933708F"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B0142</w:t>
            </w:r>
          </w:p>
        </w:tc>
        <w:tc>
          <w:tcPr>
            <w:tcW w:w="567" w:type="dxa"/>
            <w:tcBorders>
              <w:bottom w:val="single" w:sz="4" w:space="0" w:color="auto"/>
            </w:tcBorders>
            <w:vAlign w:val="center"/>
          </w:tcPr>
          <w:p w14:paraId="59337090"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90</w:t>
            </w:r>
          </w:p>
        </w:tc>
        <w:tc>
          <w:tcPr>
            <w:tcW w:w="567" w:type="dxa"/>
            <w:tcBorders>
              <w:bottom w:val="single" w:sz="4" w:space="0" w:color="auto"/>
            </w:tcBorders>
            <w:vAlign w:val="center"/>
          </w:tcPr>
          <w:p w14:paraId="59337091"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8</w:t>
            </w:r>
          </w:p>
        </w:tc>
        <w:tc>
          <w:tcPr>
            <w:tcW w:w="567" w:type="dxa"/>
            <w:tcBorders>
              <w:bottom w:val="single" w:sz="4" w:space="0" w:color="auto"/>
            </w:tcBorders>
            <w:vAlign w:val="center"/>
          </w:tcPr>
          <w:p w14:paraId="59337092"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single" w:sz="4" w:space="0" w:color="auto"/>
            </w:tcBorders>
            <w:vAlign w:val="center"/>
          </w:tcPr>
          <w:p w14:paraId="59337093"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single" w:sz="4" w:space="0" w:color="auto"/>
            </w:tcBorders>
            <w:vAlign w:val="center"/>
          </w:tcPr>
          <w:p w14:paraId="59337094"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w:t>
            </w:r>
          </w:p>
        </w:tc>
        <w:tc>
          <w:tcPr>
            <w:tcW w:w="1413" w:type="dxa"/>
            <w:tcBorders>
              <w:bottom w:val="single" w:sz="4" w:space="0" w:color="auto"/>
            </w:tcBorders>
            <w:vAlign w:val="center"/>
          </w:tcPr>
          <w:p w14:paraId="59337095"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Дунит</w:t>
            </w:r>
            <w:proofErr w:type="spellEnd"/>
          </w:p>
        </w:tc>
        <w:tc>
          <w:tcPr>
            <w:tcW w:w="3550" w:type="dxa"/>
            <w:tcBorders>
              <w:bottom w:val="single" w:sz="4" w:space="0" w:color="auto"/>
            </w:tcBorders>
            <w:vAlign w:val="center"/>
          </w:tcPr>
          <w:p w14:paraId="59337096" w14:textId="77777777" w:rsidR="002B66A3" w:rsidRPr="00024FC7" w:rsidRDefault="002B66A3" w:rsidP="00571C96">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Образец характеризуется меньшей степенью изменений, частицы оливина сопровождаются крупными зернами и трещинами</w:t>
            </w:r>
          </w:p>
        </w:tc>
        <w:tc>
          <w:tcPr>
            <w:tcW w:w="844" w:type="dxa"/>
            <w:tcBorders>
              <w:bottom w:val="single" w:sz="4" w:space="0" w:color="auto"/>
            </w:tcBorders>
            <w:vAlign w:val="center"/>
          </w:tcPr>
          <w:p w14:paraId="59337097"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9b</w:t>
            </w:r>
          </w:p>
        </w:tc>
      </w:tr>
      <w:tr w:rsidR="002B66A3" w:rsidRPr="00C42348" w14:paraId="593370A2" w14:textId="77777777" w:rsidTr="00024FC7">
        <w:tc>
          <w:tcPr>
            <w:tcW w:w="1276" w:type="dxa"/>
            <w:tcBorders>
              <w:bottom w:val="nil"/>
            </w:tcBorders>
            <w:vAlign w:val="center"/>
          </w:tcPr>
          <w:p w14:paraId="59337099"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B0149</w:t>
            </w:r>
          </w:p>
        </w:tc>
        <w:tc>
          <w:tcPr>
            <w:tcW w:w="567" w:type="dxa"/>
            <w:tcBorders>
              <w:bottom w:val="nil"/>
            </w:tcBorders>
            <w:vAlign w:val="center"/>
          </w:tcPr>
          <w:p w14:paraId="5933709A"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75</w:t>
            </w:r>
          </w:p>
        </w:tc>
        <w:tc>
          <w:tcPr>
            <w:tcW w:w="567" w:type="dxa"/>
            <w:tcBorders>
              <w:bottom w:val="nil"/>
            </w:tcBorders>
            <w:vAlign w:val="center"/>
          </w:tcPr>
          <w:p w14:paraId="5933709B"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nil"/>
            </w:tcBorders>
            <w:vAlign w:val="center"/>
          </w:tcPr>
          <w:p w14:paraId="5933709C"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20</w:t>
            </w:r>
          </w:p>
        </w:tc>
        <w:tc>
          <w:tcPr>
            <w:tcW w:w="567" w:type="dxa"/>
            <w:tcBorders>
              <w:bottom w:val="nil"/>
            </w:tcBorders>
            <w:vAlign w:val="center"/>
          </w:tcPr>
          <w:p w14:paraId="5933709D"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nil"/>
            </w:tcBorders>
            <w:vAlign w:val="center"/>
          </w:tcPr>
          <w:p w14:paraId="5933709E"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5</w:t>
            </w:r>
          </w:p>
        </w:tc>
        <w:tc>
          <w:tcPr>
            <w:tcW w:w="1413" w:type="dxa"/>
            <w:tcBorders>
              <w:bottom w:val="nil"/>
            </w:tcBorders>
            <w:vAlign w:val="center"/>
          </w:tcPr>
          <w:p w14:paraId="5933709F"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Гарцбургит</w:t>
            </w:r>
            <w:proofErr w:type="spellEnd"/>
          </w:p>
        </w:tc>
        <w:tc>
          <w:tcPr>
            <w:tcW w:w="3550" w:type="dxa"/>
            <w:tcBorders>
              <w:bottom w:val="nil"/>
            </w:tcBorders>
            <w:vAlign w:val="center"/>
          </w:tcPr>
          <w:p w14:paraId="593370A0" w14:textId="77777777" w:rsidR="002B66A3" w:rsidRPr="00024FC7" w:rsidRDefault="002B66A3" w:rsidP="00571C96">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Трещины и высокие изменения внутри образца породы свидетельствуют об активных гидротермальных изменениях и тектонических режимах</w:t>
            </w:r>
          </w:p>
        </w:tc>
        <w:tc>
          <w:tcPr>
            <w:tcW w:w="844" w:type="dxa"/>
            <w:tcBorders>
              <w:bottom w:val="nil"/>
            </w:tcBorders>
            <w:vAlign w:val="center"/>
          </w:tcPr>
          <w:p w14:paraId="593370A1" w14:textId="77777777" w:rsidR="002B66A3" w:rsidRPr="00024FC7" w:rsidRDefault="002B66A3" w:rsidP="00571C96">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9c</w:t>
            </w:r>
          </w:p>
        </w:tc>
      </w:tr>
    </w:tbl>
    <w:p w14:paraId="07FEBB72" w14:textId="4C09C70E" w:rsidR="00024FC7" w:rsidRDefault="00024FC7"/>
    <w:p w14:paraId="2E264FFC" w14:textId="06DF8126" w:rsidR="00024FC7" w:rsidRDefault="00024FC7"/>
    <w:p w14:paraId="6B73EF77" w14:textId="77777777" w:rsidR="00024FC7" w:rsidRDefault="00024FC7" w:rsidP="00024FC7">
      <w:pPr>
        <w:spacing w:after="0" w:line="240" w:lineRule="auto"/>
        <w:rPr>
          <w:rFonts w:ascii="Times New Roman" w:hAnsi="Times New Roman" w:cs="Times New Roman"/>
          <w:sz w:val="28"/>
          <w:szCs w:val="28"/>
          <w:lang w:val="ru-RU"/>
        </w:rPr>
      </w:pPr>
      <w:r w:rsidRPr="008A1127">
        <w:rPr>
          <w:rFonts w:ascii="Times New Roman" w:hAnsi="Times New Roman" w:cs="Times New Roman"/>
          <w:sz w:val="28"/>
          <w:szCs w:val="28"/>
          <w:lang w:val="ru-RU"/>
        </w:rPr>
        <w:lastRenderedPageBreak/>
        <w:t>Продолжение таблицы 3.2</w:t>
      </w:r>
    </w:p>
    <w:p w14:paraId="476A3D1C" w14:textId="77777777" w:rsidR="00024FC7" w:rsidRDefault="00024FC7"/>
    <w:tbl>
      <w:tblPr>
        <w:tblStyle w:val="ab"/>
        <w:tblW w:w="9918" w:type="dxa"/>
        <w:tblLayout w:type="fixed"/>
        <w:tblCellMar>
          <w:left w:w="0" w:type="dxa"/>
          <w:right w:w="0" w:type="dxa"/>
        </w:tblCellMar>
        <w:tblLook w:val="04A0" w:firstRow="1" w:lastRow="0" w:firstColumn="1" w:lastColumn="0" w:noHBand="0" w:noVBand="1"/>
      </w:tblPr>
      <w:tblGrid>
        <w:gridCol w:w="1276"/>
        <w:gridCol w:w="567"/>
        <w:gridCol w:w="567"/>
        <w:gridCol w:w="567"/>
        <w:gridCol w:w="567"/>
        <w:gridCol w:w="567"/>
        <w:gridCol w:w="1413"/>
        <w:gridCol w:w="3550"/>
        <w:gridCol w:w="844"/>
      </w:tblGrid>
      <w:tr w:rsidR="00024FC7" w:rsidRPr="00C42348" w14:paraId="6D16FD49" w14:textId="77777777" w:rsidTr="003F0CD8">
        <w:tc>
          <w:tcPr>
            <w:tcW w:w="1276" w:type="dxa"/>
            <w:tcBorders>
              <w:bottom w:val="single" w:sz="4" w:space="0" w:color="auto"/>
            </w:tcBorders>
            <w:vAlign w:val="center"/>
          </w:tcPr>
          <w:p w14:paraId="59B9F4A6" w14:textId="4117B051" w:rsidR="00024FC7" w:rsidRPr="00024FC7" w:rsidRDefault="00024FC7" w:rsidP="00421939">
            <w:pPr>
              <w:autoSpaceDE w:val="0"/>
              <w:autoSpaceDN w:val="0"/>
              <w:adjustRightInd w:val="0"/>
              <w:snapToGrid w:val="0"/>
              <w:spacing w:after="0" w:line="240" w:lineRule="auto"/>
              <w:jc w:val="center"/>
              <w:rPr>
                <w:rFonts w:ascii="Times New Roman" w:eastAsiaTheme="minorEastAsia" w:hAnsi="Times New Roman" w:cs="Times New Roman"/>
                <w:iCs/>
                <w:color w:val="000000" w:themeColor="text1"/>
                <w:sz w:val="28"/>
                <w:szCs w:val="28"/>
              </w:rPr>
            </w:pPr>
            <w:r w:rsidRPr="00024FC7">
              <w:rPr>
                <w:rFonts w:ascii="Times New Roman" w:eastAsiaTheme="minorEastAsia" w:hAnsi="Times New Roman" w:cs="Times New Roman"/>
                <w:iCs/>
                <w:color w:val="000000" w:themeColor="text1"/>
                <w:sz w:val="28"/>
                <w:szCs w:val="28"/>
                <w:lang w:val="ru-RU"/>
              </w:rPr>
              <w:t>1</w:t>
            </w:r>
          </w:p>
        </w:tc>
        <w:tc>
          <w:tcPr>
            <w:tcW w:w="567" w:type="dxa"/>
            <w:tcBorders>
              <w:bottom w:val="single" w:sz="4" w:space="0" w:color="auto"/>
            </w:tcBorders>
            <w:vAlign w:val="center"/>
          </w:tcPr>
          <w:p w14:paraId="4DEB5E4B" w14:textId="44D3E34D"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2</w:t>
            </w:r>
          </w:p>
        </w:tc>
        <w:tc>
          <w:tcPr>
            <w:tcW w:w="567" w:type="dxa"/>
            <w:tcBorders>
              <w:bottom w:val="single" w:sz="4" w:space="0" w:color="auto"/>
            </w:tcBorders>
            <w:vAlign w:val="center"/>
          </w:tcPr>
          <w:p w14:paraId="598D42DA" w14:textId="0FC3CC94"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3</w:t>
            </w:r>
          </w:p>
        </w:tc>
        <w:tc>
          <w:tcPr>
            <w:tcW w:w="567" w:type="dxa"/>
            <w:tcBorders>
              <w:bottom w:val="single" w:sz="4" w:space="0" w:color="auto"/>
            </w:tcBorders>
            <w:vAlign w:val="center"/>
          </w:tcPr>
          <w:p w14:paraId="1B4A9CB5" w14:textId="658C07CE"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4</w:t>
            </w:r>
          </w:p>
        </w:tc>
        <w:tc>
          <w:tcPr>
            <w:tcW w:w="567" w:type="dxa"/>
            <w:tcBorders>
              <w:bottom w:val="single" w:sz="4" w:space="0" w:color="auto"/>
            </w:tcBorders>
            <w:vAlign w:val="center"/>
          </w:tcPr>
          <w:p w14:paraId="186A9ABB" w14:textId="481452F6"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5</w:t>
            </w:r>
          </w:p>
        </w:tc>
        <w:tc>
          <w:tcPr>
            <w:tcW w:w="567" w:type="dxa"/>
            <w:tcBorders>
              <w:bottom w:val="single" w:sz="4" w:space="0" w:color="auto"/>
            </w:tcBorders>
            <w:vAlign w:val="center"/>
          </w:tcPr>
          <w:p w14:paraId="4CBEBCA4" w14:textId="4EBF7B23"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6</w:t>
            </w:r>
          </w:p>
        </w:tc>
        <w:tc>
          <w:tcPr>
            <w:tcW w:w="1413" w:type="dxa"/>
            <w:tcBorders>
              <w:bottom w:val="single" w:sz="4" w:space="0" w:color="auto"/>
            </w:tcBorders>
            <w:vAlign w:val="center"/>
          </w:tcPr>
          <w:p w14:paraId="4C57CF12" w14:textId="22E3CA67"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7</w:t>
            </w:r>
          </w:p>
        </w:tc>
        <w:tc>
          <w:tcPr>
            <w:tcW w:w="3550" w:type="dxa"/>
            <w:tcBorders>
              <w:bottom w:val="single" w:sz="4" w:space="0" w:color="auto"/>
            </w:tcBorders>
            <w:vAlign w:val="center"/>
          </w:tcPr>
          <w:p w14:paraId="5FAFCA2B" w14:textId="17D89F59"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8</w:t>
            </w:r>
          </w:p>
        </w:tc>
        <w:tc>
          <w:tcPr>
            <w:tcW w:w="844" w:type="dxa"/>
            <w:tcBorders>
              <w:bottom w:val="single" w:sz="4" w:space="0" w:color="auto"/>
            </w:tcBorders>
            <w:vAlign w:val="center"/>
          </w:tcPr>
          <w:p w14:paraId="75EBAB49" w14:textId="6C65C935" w:rsidR="00024FC7" w:rsidRPr="00024FC7" w:rsidRDefault="00024FC7" w:rsidP="00421939">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9</w:t>
            </w:r>
          </w:p>
        </w:tc>
      </w:tr>
      <w:tr w:rsidR="00024FC7" w:rsidRPr="00C42348" w14:paraId="593370AC" w14:textId="77777777" w:rsidTr="003F0CD8">
        <w:tc>
          <w:tcPr>
            <w:tcW w:w="1276" w:type="dxa"/>
            <w:tcBorders>
              <w:bottom w:val="single" w:sz="4" w:space="0" w:color="auto"/>
            </w:tcBorders>
            <w:vAlign w:val="center"/>
          </w:tcPr>
          <w:p w14:paraId="593370A3"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A0134</w:t>
            </w:r>
          </w:p>
        </w:tc>
        <w:tc>
          <w:tcPr>
            <w:tcW w:w="567" w:type="dxa"/>
            <w:tcBorders>
              <w:bottom w:val="single" w:sz="4" w:space="0" w:color="auto"/>
            </w:tcBorders>
            <w:vAlign w:val="center"/>
          </w:tcPr>
          <w:p w14:paraId="593370A4"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50</w:t>
            </w:r>
          </w:p>
        </w:tc>
        <w:tc>
          <w:tcPr>
            <w:tcW w:w="567" w:type="dxa"/>
            <w:tcBorders>
              <w:bottom w:val="single" w:sz="4" w:space="0" w:color="auto"/>
            </w:tcBorders>
            <w:vAlign w:val="center"/>
          </w:tcPr>
          <w:p w14:paraId="593370A5"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single" w:sz="4" w:space="0" w:color="auto"/>
            </w:tcBorders>
            <w:vAlign w:val="center"/>
          </w:tcPr>
          <w:p w14:paraId="593370A6"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48</w:t>
            </w:r>
          </w:p>
        </w:tc>
        <w:tc>
          <w:tcPr>
            <w:tcW w:w="567" w:type="dxa"/>
            <w:tcBorders>
              <w:bottom w:val="single" w:sz="4" w:space="0" w:color="auto"/>
            </w:tcBorders>
            <w:vAlign w:val="center"/>
          </w:tcPr>
          <w:p w14:paraId="593370A7"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single" w:sz="4" w:space="0" w:color="auto"/>
            </w:tcBorders>
            <w:vAlign w:val="center"/>
          </w:tcPr>
          <w:p w14:paraId="593370A8"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w:t>
            </w:r>
          </w:p>
        </w:tc>
        <w:tc>
          <w:tcPr>
            <w:tcW w:w="1413" w:type="dxa"/>
            <w:tcBorders>
              <w:bottom w:val="single" w:sz="4" w:space="0" w:color="auto"/>
            </w:tcBorders>
            <w:vAlign w:val="center"/>
          </w:tcPr>
          <w:p w14:paraId="593370A9"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Гарцбургит</w:t>
            </w:r>
            <w:proofErr w:type="spellEnd"/>
          </w:p>
        </w:tc>
        <w:tc>
          <w:tcPr>
            <w:tcW w:w="3550" w:type="dxa"/>
            <w:tcBorders>
              <w:bottom w:val="single" w:sz="4" w:space="0" w:color="auto"/>
            </w:tcBorders>
            <w:vAlign w:val="center"/>
          </w:tcPr>
          <w:p w14:paraId="593370AA" w14:textId="77777777" w:rsidR="00024FC7" w:rsidRPr="00024FC7" w:rsidRDefault="00024FC7" w:rsidP="00024FC7">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Из-за тектонического процесса на образец влияют трещины</w:t>
            </w:r>
          </w:p>
        </w:tc>
        <w:tc>
          <w:tcPr>
            <w:tcW w:w="844" w:type="dxa"/>
            <w:tcBorders>
              <w:bottom w:val="single" w:sz="4" w:space="0" w:color="auto"/>
            </w:tcBorders>
            <w:vAlign w:val="center"/>
          </w:tcPr>
          <w:p w14:paraId="593370AB"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9d</w:t>
            </w:r>
          </w:p>
        </w:tc>
      </w:tr>
      <w:tr w:rsidR="00024FC7" w:rsidRPr="00C42348" w14:paraId="593370B6" w14:textId="77777777" w:rsidTr="003F0CD8">
        <w:tc>
          <w:tcPr>
            <w:tcW w:w="1276" w:type="dxa"/>
            <w:tcBorders>
              <w:bottom w:val="nil"/>
            </w:tcBorders>
            <w:vAlign w:val="center"/>
          </w:tcPr>
          <w:p w14:paraId="593370AD"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B0143</w:t>
            </w:r>
          </w:p>
        </w:tc>
        <w:tc>
          <w:tcPr>
            <w:tcW w:w="567" w:type="dxa"/>
            <w:tcBorders>
              <w:bottom w:val="nil"/>
            </w:tcBorders>
            <w:vAlign w:val="center"/>
          </w:tcPr>
          <w:p w14:paraId="593370AE"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nil"/>
            </w:tcBorders>
            <w:vAlign w:val="center"/>
          </w:tcPr>
          <w:p w14:paraId="593370AF"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60</w:t>
            </w:r>
          </w:p>
        </w:tc>
        <w:tc>
          <w:tcPr>
            <w:tcW w:w="567" w:type="dxa"/>
            <w:tcBorders>
              <w:bottom w:val="nil"/>
            </w:tcBorders>
            <w:vAlign w:val="center"/>
          </w:tcPr>
          <w:p w14:paraId="593370B0"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40</w:t>
            </w:r>
          </w:p>
        </w:tc>
        <w:tc>
          <w:tcPr>
            <w:tcW w:w="567" w:type="dxa"/>
            <w:tcBorders>
              <w:bottom w:val="nil"/>
            </w:tcBorders>
            <w:vAlign w:val="center"/>
          </w:tcPr>
          <w:p w14:paraId="593370B1"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tcBorders>
              <w:bottom w:val="nil"/>
            </w:tcBorders>
            <w:vAlign w:val="center"/>
          </w:tcPr>
          <w:p w14:paraId="593370B2"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1413" w:type="dxa"/>
            <w:tcBorders>
              <w:bottom w:val="nil"/>
            </w:tcBorders>
            <w:vAlign w:val="center"/>
          </w:tcPr>
          <w:p w14:paraId="593370B3"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Пироксенит</w:t>
            </w:r>
            <w:proofErr w:type="spellEnd"/>
          </w:p>
        </w:tc>
        <w:tc>
          <w:tcPr>
            <w:tcW w:w="3550" w:type="dxa"/>
            <w:tcBorders>
              <w:bottom w:val="nil"/>
            </w:tcBorders>
            <w:vAlign w:val="center"/>
          </w:tcPr>
          <w:p w14:paraId="593370B4" w14:textId="77777777" w:rsidR="00024FC7" w:rsidRPr="00024FC7" w:rsidRDefault="00024FC7" w:rsidP="00024FC7">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Швы и трещины в образце заполнены серпентином и рудным минералом, например хромит</w:t>
            </w:r>
          </w:p>
        </w:tc>
        <w:tc>
          <w:tcPr>
            <w:tcW w:w="844" w:type="dxa"/>
            <w:tcBorders>
              <w:bottom w:val="nil"/>
            </w:tcBorders>
            <w:vAlign w:val="center"/>
          </w:tcPr>
          <w:p w14:paraId="593370B5"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9e</w:t>
            </w:r>
          </w:p>
        </w:tc>
      </w:tr>
      <w:tr w:rsidR="00024FC7" w:rsidRPr="00024FC7" w14:paraId="593370C0" w14:textId="77777777" w:rsidTr="00367958">
        <w:tc>
          <w:tcPr>
            <w:tcW w:w="1276" w:type="dxa"/>
            <w:vAlign w:val="center"/>
          </w:tcPr>
          <w:p w14:paraId="593370B7"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A0141</w:t>
            </w:r>
          </w:p>
        </w:tc>
        <w:tc>
          <w:tcPr>
            <w:tcW w:w="567" w:type="dxa"/>
            <w:vAlign w:val="center"/>
          </w:tcPr>
          <w:p w14:paraId="593370B8"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20</w:t>
            </w:r>
          </w:p>
        </w:tc>
        <w:tc>
          <w:tcPr>
            <w:tcW w:w="567" w:type="dxa"/>
            <w:vAlign w:val="center"/>
          </w:tcPr>
          <w:p w14:paraId="593370B9"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40</w:t>
            </w:r>
          </w:p>
        </w:tc>
        <w:tc>
          <w:tcPr>
            <w:tcW w:w="567" w:type="dxa"/>
            <w:vAlign w:val="center"/>
          </w:tcPr>
          <w:p w14:paraId="593370BA"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40</w:t>
            </w:r>
          </w:p>
        </w:tc>
        <w:tc>
          <w:tcPr>
            <w:tcW w:w="567" w:type="dxa"/>
            <w:vAlign w:val="center"/>
          </w:tcPr>
          <w:p w14:paraId="593370BB"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BC"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1413" w:type="dxa"/>
            <w:vAlign w:val="center"/>
          </w:tcPr>
          <w:p w14:paraId="593370BD"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Вебстерит</w:t>
            </w:r>
            <w:proofErr w:type="spellEnd"/>
          </w:p>
        </w:tc>
        <w:tc>
          <w:tcPr>
            <w:tcW w:w="3550" w:type="dxa"/>
            <w:vAlign w:val="center"/>
          </w:tcPr>
          <w:p w14:paraId="593370BE" w14:textId="77777777" w:rsidR="00024FC7" w:rsidRPr="00024FC7" w:rsidRDefault="00024FC7" w:rsidP="00024FC7">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Наблюдаемые микротрещины в образце образовались в результате интенсивного процесса изменения, а мелкие фрагменты заполняют трещины</w:t>
            </w:r>
          </w:p>
        </w:tc>
        <w:tc>
          <w:tcPr>
            <w:tcW w:w="844" w:type="dxa"/>
            <w:vAlign w:val="center"/>
          </w:tcPr>
          <w:p w14:paraId="593370BF"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9f</w:t>
            </w:r>
          </w:p>
        </w:tc>
      </w:tr>
      <w:tr w:rsidR="00024FC7" w:rsidRPr="00024FC7" w14:paraId="593370CA" w14:textId="77777777" w:rsidTr="00367958">
        <w:tc>
          <w:tcPr>
            <w:tcW w:w="1276" w:type="dxa"/>
            <w:vAlign w:val="center"/>
          </w:tcPr>
          <w:p w14:paraId="593370C1"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A0138</w:t>
            </w:r>
          </w:p>
        </w:tc>
        <w:tc>
          <w:tcPr>
            <w:tcW w:w="567" w:type="dxa"/>
            <w:vAlign w:val="center"/>
          </w:tcPr>
          <w:p w14:paraId="593370C2"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C3"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40</w:t>
            </w:r>
          </w:p>
        </w:tc>
        <w:tc>
          <w:tcPr>
            <w:tcW w:w="567" w:type="dxa"/>
            <w:vAlign w:val="center"/>
          </w:tcPr>
          <w:p w14:paraId="593370C4"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60</w:t>
            </w:r>
          </w:p>
        </w:tc>
        <w:tc>
          <w:tcPr>
            <w:tcW w:w="567" w:type="dxa"/>
            <w:vAlign w:val="center"/>
          </w:tcPr>
          <w:p w14:paraId="593370C5"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C6"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1413" w:type="dxa"/>
            <w:vAlign w:val="center"/>
          </w:tcPr>
          <w:p w14:paraId="593370C7"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Пироксенит</w:t>
            </w:r>
            <w:proofErr w:type="spellEnd"/>
          </w:p>
        </w:tc>
        <w:tc>
          <w:tcPr>
            <w:tcW w:w="3550" w:type="dxa"/>
            <w:vAlign w:val="center"/>
          </w:tcPr>
          <w:p w14:paraId="593370C8" w14:textId="77777777" w:rsidR="00024FC7" w:rsidRPr="00024FC7" w:rsidRDefault="00024FC7" w:rsidP="00024FC7">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Вокруг образца наблюдается высокий эффект минеральных изменений, некоторая часть превращается в серпентин</w:t>
            </w:r>
          </w:p>
        </w:tc>
        <w:tc>
          <w:tcPr>
            <w:tcW w:w="844" w:type="dxa"/>
            <w:vAlign w:val="center"/>
          </w:tcPr>
          <w:p w14:paraId="593370C9"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9g</w:t>
            </w:r>
          </w:p>
        </w:tc>
      </w:tr>
      <w:tr w:rsidR="00024FC7" w:rsidRPr="00024FC7" w14:paraId="593370D4" w14:textId="77777777" w:rsidTr="00367958">
        <w:tc>
          <w:tcPr>
            <w:tcW w:w="1276" w:type="dxa"/>
            <w:vAlign w:val="center"/>
          </w:tcPr>
          <w:p w14:paraId="593370CB"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B0144</w:t>
            </w:r>
          </w:p>
        </w:tc>
        <w:tc>
          <w:tcPr>
            <w:tcW w:w="567" w:type="dxa"/>
            <w:vAlign w:val="center"/>
          </w:tcPr>
          <w:p w14:paraId="593370CC"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CD"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CE"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CF"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98</w:t>
            </w:r>
          </w:p>
        </w:tc>
        <w:tc>
          <w:tcPr>
            <w:tcW w:w="567" w:type="dxa"/>
            <w:vAlign w:val="center"/>
          </w:tcPr>
          <w:p w14:paraId="593370D0"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w:t>
            </w:r>
          </w:p>
        </w:tc>
        <w:tc>
          <w:tcPr>
            <w:tcW w:w="1413" w:type="dxa"/>
            <w:vAlign w:val="center"/>
          </w:tcPr>
          <w:p w14:paraId="593370D1"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Серпентинит</w:t>
            </w:r>
            <w:proofErr w:type="spellEnd"/>
          </w:p>
        </w:tc>
        <w:tc>
          <w:tcPr>
            <w:tcW w:w="3550" w:type="dxa"/>
            <w:vMerge w:val="restart"/>
            <w:vAlign w:val="center"/>
          </w:tcPr>
          <w:p w14:paraId="593370D2" w14:textId="77777777" w:rsidR="00024FC7" w:rsidRPr="00024FC7" w:rsidRDefault="00024FC7" w:rsidP="00024FC7">
            <w:pPr>
              <w:autoSpaceDE w:val="0"/>
              <w:autoSpaceDN w:val="0"/>
              <w:adjustRightInd w:val="0"/>
              <w:snapToGrid w:val="0"/>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Для большинства обнажений характерна зона изменения ультраосновных минералов</w:t>
            </w:r>
          </w:p>
        </w:tc>
        <w:tc>
          <w:tcPr>
            <w:tcW w:w="844" w:type="dxa"/>
            <w:vAlign w:val="center"/>
          </w:tcPr>
          <w:p w14:paraId="593370D3"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9h</w:t>
            </w:r>
          </w:p>
        </w:tc>
      </w:tr>
      <w:tr w:rsidR="00024FC7" w:rsidRPr="00024FC7" w14:paraId="593370DE" w14:textId="77777777" w:rsidTr="00367958">
        <w:tc>
          <w:tcPr>
            <w:tcW w:w="1276" w:type="dxa"/>
            <w:vAlign w:val="center"/>
          </w:tcPr>
          <w:p w14:paraId="593370D5"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Theme="minorEastAsia" w:hAnsi="Times New Roman" w:cs="Times New Roman"/>
                <w:iCs/>
                <w:color w:val="000000" w:themeColor="text1"/>
                <w:sz w:val="28"/>
                <w:szCs w:val="28"/>
              </w:rPr>
              <w:t>A0128</w:t>
            </w:r>
          </w:p>
        </w:tc>
        <w:tc>
          <w:tcPr>
            <w:tcW w:w="567" w:type="dxa"/>
            <w:vAlign w:val="center"/>
          </w:tcPr>
          <w:p w14:paraId="593370D6"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D7"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D8"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w:t>
            </w:r>
          </w:p>
        </w:tc>
        <w:tc>
          <w:tcPr>
            <w:tcW w:w="567" w:type="dxa"/>
            <w:vAlign w:val="center"/>
          </w:tcPr>
          <w:p w14:paraId="593370D9"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98</w:t>
            </w:r>
          </w:p>
        </w:tc>
        <w:tc>
          <w:tcPr>
            <w:tcW w:w="567" w:type="dxa"/>
            <w:vAlign w:val="center"/>
          </w:tcPr>
          <w:p w14:paraId="593370DA"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w:t>
            </w:r>
          </w:p>
        </w:tc>
        <w:tc>
          <w:tcPr>
            <w:tcW w:w="1413" w:type="dxa"/>
            <w:vAlign w:val="center"/>
          </w:tcPr>
          <w:p w14:paraId="593370DB"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roofErr w:type="spellStart"/>
            <w:r w:rsidRPr="00024FC7">
              <w:rPr>
                <w:rFonts w:ascii="Times New Roman" w:eastAsia="SimSun" w:hAnsi="Times New Roman" w:cs="Times New Roman"/>
                <w:sz w:val="28"/>
                <w:szCs w:val="28"/>
              </w:rPr>
              <w:t>Серпентинит</w:t>
            </w:r>
            <w:proofErr w:type="spellEnd"/>
          </w:p>
        </w:tc>
        <w:tc>
          <w:tcPr>
            <w:tcW w:w="3550" w:type="dxa"/>
            <w:vMerge/>
            <w:vAlign w:val="center"/>
          </w:tcPr>
          <w:p w14:paraId="593370DC"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p>
        </w:tc>
        <w:tc>
          <w:tcPr>
            <w:tcW w:w="844" w:type="dxa"/>
            <w:vAlign w:val="center"/>
          </w:tcPr>
          <w:p w14:paraId="593370DD" w14:textId="77777777" w:rsidR="00024FC7" w:rsidRPr="00024FC7" w:rsidRDefault="00024FC7" w:rsidP="00024FC7">
            <w:pPr>
              <w:autoSpaceDE w:val="0"/>
              <w:autoSpaceDN w:val="0"/>
              <w:adjustRightInd w:val="0"/>
              <w:snapToGrid w:val="0"/>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9i</w:t>
            </w:r>
          </w:p>
        </w:tc>
      </w:tr>
      <w:bookmarkEnd w:id="2"/>
    </w:tbl>
    <w:p w14:paraId="593370DF" w14:textId="77777777" w:rsidR="002B66A3" w:rsidRPr="00024FC7" w:rsidRDefault="002B66A3" w:rsidP="00571C96">
      <w:pPr>
        <w:spacing w:after="0" w:line="240" w:lineRule="auto"/>
        <w:jc w:val="both"/>
        <w:rPr>
          <w:rFonts w:ascii="Times New Roman" w:hAnsi="Times New Roman" w:cs="Times New Roman"/>
          <w:sz w:val="28"/>
          <w:szCs w:val="28"/>
        </w:rPr>
      </w:pPr>
    </w:p>
    <w:p w14:paraId="593370E0" w14:textId="77777777" w:rsidR="002B66A3" w:rsidRPr="000F73C9" w:rsidRDefault="002B66A3" w:rsidP="00571C96">
      <w:pPr>
        <w:spacing w:after="0" w:line="240" w:lineRule="auto"/>
        <w:jc w:val="both"/>
        <w:rPr>
          <w:rFonts w:ascii="Times New Roman" w:hAnsi="Times New Roman" w:cs="Times New Roman"/>
          <w:sz w:val="28"/>
          <w:szCs w:val="28"/>
        </w:rPr>
      </w:pPr>
    </w:p>
    <w:p w14:paraId="593370E1" w14:textId="77777777" w:rsidR="002B66A3" w:rsidRPr="000F73C9" w:rsidRDefault="002B66A3" w:rsidP="00571C96">
      <w:pPr>
        <w:spacing w:after="0" w:line="240" w:lineRule="auto"/>
        <w:jc w:val="both"/>
        <w:rPr>
          <w:rFonts w:ascii="Times New Roman" w:hAnsi="Times New Roman" w:cs="Times New Roman"/>
          <w:sz w:val="28"/>
          <w:szCs w:val="28"/>
        </w:rPr>
      </w:pPr>
    </w:p>
    <w:p w14:paraId="593370E2" w14:textId="77777777" w:rsidR="002B66A3" w:rsidRPr="000F73C9" w:rsidRDefault="002B66A3" w:rsidP="00571C96">
      <w:pPr>
        <w:spacing w:after="0" w:line="240" w:lineRule="auto"/>
        <w:jc w:val="both"/>
        <w:rPr>
          <w:rFonts w:ascii="Times New Roman" w:hAnsi="Times New Roman" w:cs="Times New Roman"/>
        </w:rPr>
      </w:pPr>
    </w:p>
    <w:p w14:paraId="593370E3" w14:textId="0EC5FFDF" w:rsidR="002B66A3" w:rsidRPr="000F73C9" w:rsidRDefault="002B66A3" w:rsidP="00571C96">
      <w:pPr>
        <w:spacing w:after="0" w:line="240" w:lineRule="auto"/>
        <w:jc w:val="center"/>
        <w:rPr>
          <w:rFonts w:ascii="Times New Roman" w:hAnsi="Times New Roman" w:cs="Times New Roman"/>
          <w:sz w:val="28"/>
          <w:szCs w:val="28"/>
        </w:rPr>
      </w:pPr>
      <w:r w:rsidRPr="000F73C9">
        <w:rPr>
          <w:rFonts w:ascii="Times New Roman" w:hAnsi="Times New Roman" w:cs="Times New Roman"/>
          <w:noProof/>
          <w:lang w:val="ru-RU" w:eastAsia="ru-RU"/>
        </w:rPr>
        <w:lastRenderedPageBreak/>
        <w:drawing>
          <wp:inline distT="0" distB="0" distL="0" distR="0" wp14:anchorId="5933760C" wp14:editId="5CF5C861">
            <wp:extent cx="6132195" cy="6760210"/>
            <wp:effectExtent l="0" t="0" r="1905" b="2540"/>
            <wp:docPr id="1233533954" name="Picture 123353395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rcRect b="5452"/>
                    <a:stretch>
                      <a:fillRect/>
                    </a:stretch>
                  </pic:blipFill>
                  <pic:spPr>
                    <a:xfrm>
                      <a:off x="0" y="0"/>
                      <a:ext cx="6142502" cy="6771759"/>
                    </a:xfrm>
                    <a:prstGeom prst="rect">
                      <a:avLst/>
                    </a:prstGeom>
                    <a:ln>
                      <a:noFill/>
                    </a:ln>
                  </pic:spPr>
                </pic:pic>
              </a:graphicData>
            </a:graphic>
          </wp:inline>
        </w:drawing>
      </w:r>
    </w:p>
    <w:p w14:paraId="430FEF82" w14:textId="77777777" w:rsidR="003F0CD8" w:rsidRPr="003F0CD8" w:rsidRDefault="002B66A3" w:rsidP="00924A18">
      <w:pPr>
        <w:spacing w:line="240" w:lineRule="auto"/>
        <w:jc w:val="center"/>
        <w:rPr>
          <w:rFonts w:ascii="Times New Roman" w:hAnsi="Times New Roman" w:cs="Times New Roman"/>
          <w:sz w:val="28"/>
          <w:szCs w:val="28"/>
          <w:lang w:val="ru-RU"/>
        </w:rPr>
      </w:pPr>
      <w:r w:rsidRPr="000F73C9">
        <w:rPr>
          <w:rFonts w:ascii="Times New Roman" w:hAnsi="Times New Roman" w:cs="Times New Roman"/>
          <w:sz w:val="28"/>
          <w:szCs w:val="28"/>
        </w:rPr>
        <w:tab/>
      </w:r>
      <w:r w:rsidR="003F0CD8" w:rsidRPr="003F0CD8">
        <w:rPr>
          <w:rFonts w:ascii="Times New Roman" w:hAnsi="Times New Roman" w:cs="Times New Roman"/>
          <w:sz w:val="28"/>
          <w:szCs w:val="28"/>
          <w:lang w:val="ru-RU"/>
        </w:rPr>
        <w:t>Рисунок 3.4 - График спектров мафит-</w:t>
      </w:r>
      <w:proofErr w:type="spellStart"/>
      <w:r w:rsidR="003F0CD8" w:rsidRPr="003F0CD8">
        <w:rPr>
          <w:rFonts w:ascii="Times New Roman" w:hAnsi="Times New Roman" w:cs="Times New Roman"/>
          <w:sz w:val="28"/>
          <w:szCs w:val="28"/>
          <w:lang w:val="ru-RU"/>
        </w:rPr>
        <w:t>ультрамафитовых</w:t>
      </w:r>
      <w:proofErr w:type="spellEnd"/>
      <w:r w:rsidR="003F0CD8" w:rsidRPr="003F0CD8">
        <w:rPr>
          <w:rFonts w:ascii="Times New Roman" w:hAnsi="Times New Roman" w:cs="Times New Roman"/>
          <w:sz w:val="28"/>
          <w:szCs w:val="28"/>
          <w:lang w:val="ru-RU"/>
        </w:rPr>
        <w:t xml:space="preserve"> измененных пород, включающих железо и карбонатные минералы, был создан на основе данных, взятых из спектральной библиотеки Геологической службы США. Эти данные охватывают диапазон 0,4–2,5 мкм. На графиках красные стрелки указывают на области, где наблюдаются особенности поглощения</w:t>
      </w:r>
    </w:p>
    <w:p w14:paraId="593370E4" w14:textId="679DFB5F" w:rsidR="002B66A3" w:rsidRPr="003F0CD8" w:rsidRDefault="002B66A3" w:rsidP="00571C96">
      <w:pPr>
        <w:tabs>
          <w:tab w:val="left" w:pos="4191"/>
        </w:tabs>
        <w:spacing w:after="0" w:line="240" w:lineRule="auto"/>
        <w:rPr>
          <w:rFonts w:ascii="Times New Roman" w:hAnsi="Times New Roman" w:cs="Times New Roman"/>
          <w:sz w:val="28"/>
          <w:szCs w:val="28"/>
          <w:lang w:val="ru-RU"/>
        </w:rPr>
      </w:pPr>
    </w:p>
    <w:p w14:paraId="593370E5" w14:textId="42CC274B" w:rsidR="002B66A3" w:rsidRPr="000F73C9" w:rsidRDefault="002B66A3" w:rsidP="00571C96">
      <w:pPr>
        <w:tabs>
          <w:tab w:val="left" w:pos="4191"/>
        </w:tabs>
        <w:spacing w:after="0" w:line="240" w:lineRule="auto"/>
        <w:jc w:val="center"/>
        <w:rPr>
          <w:rFonts w:ascii="Times New Roman" w:hAnsi="Times New Roman" w:cs="Times New Roman"/>
          <w:sz w:val="28"/>
          <w:szCs w:val="28"/>
        </w:rPr>
      </w:pPr>
      <w:r w:rsidRPr="000F73C9">
        <w:rPr>
          <w:rFonts w:ascii="Times New Roman" w:hAnsi="Times New Roman" w:cs="Times New Roman"/>
          <w:noProof/>
          <w:lang w:val="ru-RU" w:eastAsia="ru-RU"/>
        </w:rPr>
        <w:lastRenderedPageBreak/>
        <w:drawing>
          <wp:inline distT="0" distB="0" distL="0" distR="0" wp14:anchorId="59337610" wp14:editId="2D0C31AD">
            <wp:extent cx="5943600" cy="3873500"/>
            <wp:effectExtent l="0" t="0" r="0" b="0"/>
            <wp:docPr id="1233533955" name="Picture 123353395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873815"/>
                    </a:xfrm>
                    <a:prstGeom prst="rect">
                      <a:avLst/>
                    </a:prstGeom>
                  </pic:spPr>
                </pic:pic>
              </a:graphicData>
            </a:graphic>
          </wp:inline>
        </w:drawing>
      </w:r>
    </w:p>
    <w:p w14:paraId="37779FF8" w14:textId="77777777" w:rsidR="00430CFF" w:rsidRDefault="00430CFF" w:rsidP="00571C96">
      <w:pPr>
        <w:tabs>
          <w:tab w:val="left" w:pos="3592"/>
        </w:tabs>
        <w:spacing w:after="0" w:line="240" w:lineRule="auto"/>
        <w:ind w:firstLine="630"/>
        <w:rPr>
          <w:rFonts w:ascii="Times New Roman" w:hAnsi="Times New Roman"/>
          <w:sz w:val="28"/>
          <w:szCs w:val="28"/>
          <w:lang w:val="ru-RU"/>
        </w:rPr>
      </w:pPr>
    </w:p>
    <w:p w14:paraId="16CDA956" w14:textId="1836886B" w:rsidR="003F0CD8" w:rsidRDefault="00430CFF" w:rsidP="00571C96">
      <w:pPr>
        <w:tabs>
          <w:tab w:val="left" w:pos="3592"/>
        </w:tabs>
        <w:spacing w:after="0" w:line="240" w:lineRule="auto"/>
        <w:ind w:firstLine="630"/>
        <w:rPr>
          <w:rFonts w:ascii="Times New Roman" w:hAnsi="Times New Roman"/>
          <w:sz w:val="28"/>
          <w:szCs w:val="28"/>
          <w:lang w:val="ru-RU"/>
        </w:rPr>
      </w:pPr>
      <w:r w:rsidRPr="003F0CD8">
        <w:rPr>
          <w:rFonts w:ascii="Times New Roman" w:hAnsi="Times New Roman"/>
          <w:sz w:val="28"/>
          <w:szCs w:val="28"/>
          <w:lang w:val="ru-RU"/>
        </w:rPr>
        <w:t>Красные стрелки указывают области поглощения, а желтые стрелки показывают области отражения/излучения, обусловленные составляющими материалами</w:t>
      </w:r>
      <w:r>
        <w:rPr>
          <w:rFonts w:ascii="Times New Roman" w:hAnsi="Times New Roman"/>
          <w:sz w:val="28"/>
          <w:szCs w:val="28"/>
          <w:lang w:val="ru-RU"/>
        </w:rPr>
        <w:t>.</w:t>
      </w:r>
    </w:p>
    <w:p w14:paraId="55DD965E" w14:textId="77777777" w:rsidR="00421939" w:rsidRDefault="00421939" w:rsidP="00571C96">
      <w:pPr>
        <w:tabs>
          <w:tab w:val="left" w:pos="3592"/>
        </w:tabs>
        <w:spacing w:after="0" w:line="240" w:lineRule="auto"/>
        <w:ind w:firstLine="630"/>
        <w:rPr>
          <w:rFonts w:ascii="Times New Roman" w:hAnsi="Times New Roman" w:cs="Times New Roman"/>
          <w:b/>
          <w:bCs/>
          <w:sz w:val="28"/>
          <w:szCs w:val="28"/>
          <w:lang w:val="ru-RU"/>
        </w:rPr>
      </w:pPr>
    </w:p>
    <w:p w14:paraId="61EFD18C" w14:textId="68EE0EAE" w:rsidR="003F0CD8" w:rsidRPr="00430CFF" w:rsidRDefault="003F0CD8" w:rsidP="00421939">
      <w:pPr>
        <w:pStyle w:val="MDPI51figurecaption"/>
        <w:spacing w:before="0" w:after="0"/>
        <w:ind w:left="0"/>
        <w:jc w:val="center"/>
        <w:rPr>
          <w:rFonts w:ascii="Times New Roman" w:hAnsi="Times New Roman"/>
          <w:sz w:val="28"/>
          <w:szCs w:val="28"/>
          <w:lang w:val="ru-RU"/>
        </w:rPr>
      </w:pPr>
      <w:r w:rsidRPr="003F0CD8">
        <w:rPr>
          <w:rFonts w:ascii="Times New Roman" w:hAnsi="Times New Roman"/>
          <w:sz w:val="28"/>
          <w:szCs w:val="28"/>
          <w:lang w:val="ru-RU"/>
        </w:rPr>
        <w:t>Рисунок 3.5</w:t>
      </w:r>
      <w:r w:rsidRPr="003F0CD8">
        <w:rPr>
          <w:rFonts w:ascii="Times New Roman" w:hAnsi="Times New Roman"/>
          <w:b/>
          <w:bCs/>
          <w:sz w:val="28"/>
          <w:szCs w:val="28"/>
          <w:lang w:val="ru-RU"/>
        </w:rPr>
        <w:t xml:space="preserve"> - </w:t>
      </w:r>
      <w:r w:rsidRPr="003F0CD8">
        <w:rPr>
          <w:rFonts w:ascii="Times New Roman" w:hAnsi="Times New Roman"/>
          <w:sz w:val="28"/>
          <w:szCs w:val="28"/>
          <w:lang w:val="ru-RU"/>
        </w:rPr>
        <w:t xml:space="preserve">Спектральные характеристики основных-ультраосновных минералов (оливин) и горных пород (дунит, </w:t>
      </w:r>
      <w:proofErr w:type="spellStart"/>
      <w:r w:rsidRPr="003F0CD8">
        <w:rPr>
          <w:rFonts w:ascii="Times New Roman" w:hAnsi="Times New Roman"/>
          <w:sz w:val="28"/>
          <w:szCs w:val="28"/>
          <w:lang w:val="ru-RU"/>
        </w:rPr>
        <w:t>пироксенит</w:t>
      </w:r>
      <w:proofErr w:type="spellEnd"/>
      <w:r w:rsidRPr="003F0CD8">
        <w:rPr>
          <w:rFonts w:ascii="Times New Roman" w:hAnsi="Times New Roman"/>
          <w:sz w:val="28"/>
          <w:szCs w:val="28"/>
          <w:lang w:val="ru-RU"/>
        </w:rPr>
        <w:t xml:space="preserve"> и </w:t>
      </w:r>
      <w:proofErr w:type="spellStart"/>
      <w:r w:rsidRPr="003F0CD8">
        <w:rPr>
          <w:rFonts w:ascii="Times New Roman" w:hAnsi="Times New Roman"/>
          <w:sz w:val="28"/>
          <w:szCs w:val="28"/>
          <w:lang w:val="ru-RU"/>
        </w:rPr>
        <w:t>габбро</w:t>
      </w:r>
      <w:proofErr w:type="spellEnd"/>
      <w:r w:rsidRPr="003F0CD8">
        <w:rPr>
          <w:rFonts w:ascii="Times New Roman" w:hAnsi="Times New Roman"/>
          <w:sz w:val="28"/>
          <w:szCs w:val="28"/>
          <w:lang w:val="ru-RU"/>
        </w:rPr>
        <w:t xml:space="preserve">) размером 0,4–15 мкм. </w:t>
      </w:r>
    </w:p>
    <w:p w14:paraId="6A7AC6DF" w14:textId="77777777" w:rsidR="00421939" w:rsidRDefault="00421939" w:rsidP="00421939">
      <w:pPr>
        <w:tabs>
          <w:tab w:val="left" w:pos="3592"/>
        </w:tabs>
        <w:spacing w:after="0" w:line="240" w:lineRule="auto"/>
        <w:ind w:firstLine="709"/>
        <w:rPr>
          <w:rFonts w:ascii="Times New Roman" w:hAnsi="Times New Roman" w:cs="Times New Roman"/>
          <w:b/>
          <w:bCs/>
          <w:sz w:val="28"/>
          <w:szCs w:val="28"/>
          <w:lang w:val="ru-RU"/>
        </w:rPr>
      </w:pPr>
    </w:p>
    <w:p w14:paraId="593370E6" w14:textId="51274479" w:rsidR="002B66A3" w:rsidRDefault="002B66A3" w:rsidP="00421939">
      <w:pPr>
        <w:tabs>
          <w:tab w:val="left" w:pos="3592"/>
        </w:tabs>
        <w:spacing w:after="0" w:line="240" w:lineRule="auto"/>
        <w:ind w:firstLine="709"/>
        <w:rPr>
          <w:rFonts w:ascii="Times New Roman" w:hAnsi="Times New Roman" w:cs="Times New Roman"/>
          <w:b/>
          <w:bCs/>
          <w:sz w:val="28"/>
          <w:szCs w:val="28"/>
          <w:lang w:val="ru-RU"/>
        </w:rPr>
      </w:pPr>
      <w:r w:rsidRPr="000F73C9">
        <w:rPr>
          <w:rFonts w:ascii="Times New Roman" w:hAnsi="Times New Roman" w:cs="Times New Roman"/>
          <w:b/>
          <w:bCs/>
          <w:sz w:val="28"/>
          <w:szCs w:val="28"/>
          <w:lang w:val="ru-RU"/>
        </w:rPr>
        <w:t>3.5 Результаты и обсуждение</w:t>
      </w:r>
    </w:p>
    <w:p w14:paraId="593370E7" w14:textId="60CC1A81" w:rsidR="002B66A3" w:rsidRPr="000D4CE4" w:rsidRDefault="002B66A3" w:rsidP="00421939">
      <w:pPr>
        <w:tabs>
          <w:tab w:val="left" w:pos="3592"/>
        </w:tabs>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В этом исследовании применена интеграци</w:t>
      </w:r>
      <w:r w:rsidRPr="00A62A61">
        <w:rPr>
          <w:rFonts w:ascii="Times New Roman" w:hAnsi="Times New Roman" w:cs="Times New Roman"/>
          <w:sz w:val="28"/>
          <w:szCs w:val="28"/>
          <w:lang w:val="ru-RU"/>
        </w:rPr>
        <w:t>я</w:t>
      </w:r>
      <w:r w:rsidRPr="000F73C9">
        <w:rPr>
          <w:rFonts w:ascii="Times New Roman" w:hAnsi="Times New Roman" w:cs="Times New Roman"/>
          <w:sz w:val="28"/>
          <w:szCs w:val="28"/>
          <w:lang w:val="ru-RU"/>
        </w:rPr>
        <w:t xml:space="preserve"> геопространственного анализа и полевых исследований для картирования пространственного распределения и конфигурации основных-ультраосновных пород </w:t>
      </w:r>
      <w:proofErr w:type="spellStart"/>
      <w:r w:rsidRPr="000F73C9">
        <w:rPr>
          <w:rFonts w:ascii="Times New Roman" w:hAnsi="Times New Roman" w:cs="Times New Roman"/>
          <w:sz w:val="28"/>
          <w:szCs w:val="28"/>
          <w:lang w:val="ru-RU"/>
        </w:rPr>
        <w:t>офиолитов</w:t>
      </w:r>
      <w:proofErr w:type="spellEnd"/>
      <w:r w:rsidRPr="000F73C9">
        <w:rPr>
          <w:rFonts w:ascii="Times New Roman" w:hAnsi="Times New Roman" w:cs="Times New Roman"/>
          <w:sz w:val="28"/>
          <w:szCs w:val="28"/>
          <w:lang w:val="ru-RU"/>
        </w:rPr>
        <w:t xml:space="preserve"> в </w:t>
      </w:r>
      <w:proofErr w:type="spellStart"/>
      <w:r w:rsidRPr="000F73C9">
        <w:rPr>
          <w:rFonts w:ascii="Times New Roman" w:hAnsi="Times New Roman" w:cs="Times New Roman"/>
          <w:sz w:val="28"/>
          <w:szCs w:val="28"/>
          <w:lang w:val="ru-RU"/>
        </w:rPr>
        <w:t>офиолитовом</w:t>
      </w:r>
      <w:proofErr w:type="spellEnd"/>
      <w:r w:rsidRPr="000F73C9">
        <w:rPr>
          <w:rFonts w:ascii="Times New Roman" w:hAnsi="Times New Roman" w:cs="Times New Roman"/>
          <w:sz w:val="28"/>
          <w:szCs w:val="28"/>
          <w:lang w:val="ru-RU"/>
        </w:rPr>
        <w:t xml:space="preserve"> комплексе Логар на юго-востоке Афганистана. </w:t>
      </w:r>
      <w:r w:rsidRPr="00A62A61">
        <w:rPr>
          <w:rFonts w:ascii="Times New Roman" w:hAnsi="Times New Roman" w:cs="Times New Roman"/>
          <w:sz w:val="28"/>
          <w:szCs w:val="28"/>
          <w:lang w:val="ru-RU"/>
        </w:rPr>
        <w:t>Были о</w:t>
      </w:r>
      <w:r w:rsidRPr="000F73C9">
        <w:rPr>
          <w:rFonts w:ascii="Times New Roman" w:hAnsi="Times New Roman" w:cs="Times New Roman"/>
          <w:sz w:val="28"/>
          <w:szCs w:val="28"/>
          <w:lang w:val="ru-RU"/>
        </w:rPr>
        <w:t>бъед</w:t>
      </w:r>
      <w:r w:rsidRPr="00A62A61">
        <w:rPr>
          <w:rFonts w:ascii="Times New Roman" w:hAnsi="Times New Roman" w:cs="Times New Roman"/>
          <w:sz w:val="28"/>
          <w:szCs w:val="28"/>
          <w:lang w:val="ru-RU"/>
        </w:rPr>
        <w:t>инены</w:t>
      </w:r>
      <w:r w:rsidRPr="000F73C9">
        <w:rPr>
          <w:rFonts w:ascii="Times New Roman" w:hAnsi="Times New Roman" w:cs="Times New Roman"/>
          <w:sz w:val="28"/>
          <w:szCs w:val="28"/>
          <w:lang w:val="ru-RU"/>
        </w:rPr>
        <w:t xml:space="preserve"> результаты трех спектральных анализов, включая минералогические индексы (</w:t>
      </w:r>
      <w:r w:rsidRPr="000F73C9">
        <w:rPr>
          <w:rFonts w:ascii="Times New Roman" w:hAnsi="Times New Roman" w:cs="Times New Roman"/>
          <w:sz w:val="28"/>
          <w:szCs w:val="28"/>
        </w:rPr>
        <w:t>MI</w:t>
      </w:r>
      <w:r w:rsidRPr="000F73C9">
        <w:rPr>
          <w:rFonts w:ascii="Times New Roman" w:hAnsi="Times New Roman" w:cs="Times New Roman"/>
          <w:sz w:val="28"/>
          <w:szCs w:val="28"/>
          <w:lang w:val="ru-RU"/>
        </w:rPr>
        <w:t>), соотношение полос (</w:t>
      </w:r>
      <w:r w:rsidRPr="000F73C9">
        <w:rPr>
          <w:rFonts w:ascii="Times New Roman" w:hAnsi="Times New Roman" w:cs="Times New Roman"/>
          <w:sz w:val="28"/>
          <w:szCs w:val="28"/>
        </w:rPr>
        <w:t>BR</w:t>
      </w:r>
      <w:r w:rsidRPr="000F73C9">
        <w:rPr>
          <w:rFonts w:ascii="Times New Roman" w:hAnsi="Times New Roman" w:cs="Times New Roman"/>
          <w:sz w:val="28"/>
          <w:szCs w:val="28"/>
          <w:lang w:val="ru-RU"/>
        </w:rPr>
        <w:t>) и карту спектрального угла (</w:t>
      </w:r>
      <w:r w:rsidRPr="000F73C9">
        <w:rPr>
          <w:rFonts w:ascii="Times New Roman" w:hAnsi="Times New Roman" w:cs="Times New Roman"/>
          <w:sz w:val="28"/>
          <w:szCs w:val="28"/>
        </w:rPr>
        <w:t>SAM</w:t>
      </w:r>
      <w:r w:rsidRPr="000F73C9">
        <w:rPr>
          <w:rFonts w:ascii="Times New Roman" w:hAnsi="Times New Roman" w:cs="Times New Roman"/>
          <w:sz w:val="28"/>
          <w:szCs w:val="28"/>
          <w:lang w:val="ru-RU"/>
        </w:rPr>
        <w:t>), с результатами микроскопического анализа в поляризованном и отраженном свете образц</w:t>
      </w:r>
      <w:r w:rsidRPr="00A62A61">
        <w:rPr>
          <w:rFonts w:ascii="Times New Roman" w:hAnsi="Times New Roman" w:cs="Times New Roman"/>
          <w:sz w:val="28"/>
          <w:szCs w:val="28"/>
          <w:lang w:val="ru-RU"/>
        </w:rPr>
        <w:t>ов</w:t>
      </w:r>
      <w:r w:rsidRPr="000F73C9">
        <w:rPr>
          <w:rFonts w:ascii="Times New Roman" w:hAnsi="Times New Roman" w:cs="Times New Roman"/>
          <w:sz w:val="28"/>
          <w:szCs w:val="28"/>
          <w:lang w:val="ru-RU"/>
        </w:rPr>
        <w:t>, собранн</w:t>
      </w:r>
      <w:r w:rsidRPr="00A62A61">
        <w:rPr>
          <w:rFonts w:ascii="Times New Roman" w:hAnsi="Times New Roman" w:cs="Times New Roman"/>
          <w:sz w:val="28"/>
          <w:szCs w:val="28"/>
          <w:lang w:val="ru-RU"/>
        </w:rPr>
        <w:t>ых</w:t>
      </w:r>
      <w:r w:rsidRPr="000F73C9">
        <w:rPr>
          <w:rFonts w:ascii="Times New Roman" w:hAnsi="Times New Roman" w:cs="Times New Roman"/>
          <w:sz w:val="28"/>
          <w:szCs w:val="28"/>
          <w:lang w:val="ru-RU"/>
        </w:rPr>
        <w:t xml:space="preserve"> из </w:t>
      </w:r>
      <w:proofErr w:type="spellStart"/>
      <w:r w:rsidRPr="000F73C9">
        <w:rPr>
          <w:rFonts w:ascii="Times New Roman" w:hAnsi="Times New Roman" w:cs="Times New Roman"/>
          <w:sz w:val="28"/>
          <w:szCs w:val="28"/>
          <w:lang w:val="ru-RU"/>
        </w:rPr>
        <w:t>офиолитовых</w:t>
      </w:r>
      <w:proofErr w:type="spellEnd"/>
      <w:r w:rsidRPr="000F73C9">
        <w:rPr>
          <w:rFonts w:ascii="Times New Roman" w:hAnsi="Times New Roman" w:cs="Times New Roman"/>
          <w:sz w:val="28"/>
          <w:szCs w:val="28"/>
          <w:lang w:val="ru-RU"/>
        </w:rPr>
        <w:t xml:space="preserve"> обнажений. Разработаны различные минералогические индексы, такие как мафический индекс (MI) и пересмотренный мафический индекс (MI3) для мафит</w:t>
      </w:r>
      <w:r w:rsidR="00430CFF">
        <w:rPr>
          <w:rFonts w:ascii="Times New Roman" w:hAnsi="Times New Roman" w:cs="Times New Roman"/>
          <w:sz w:val="28"/>
          <w:szCs w:val="28"/>
          <w:lang w:val="ru-RU"/>
        </w:rPr>
        <w:t>-ультраосновных масс</w:t>
      </w:r>
      <w:r w:rsidRPr="000D4CE4">
        <w:rPr>
          <w:rFonts w:ascii="Times New Roman" w:hAnsi="Times New Roman" w:cs="Times New Roman"/>
          <w:sz w:val="28"/>
          <w:szCs w:val="28"/>
          <w:lang w:val="ru-RU"/>
        </w:rPr>
        <w:t xml:space="preserve">. Спектральный алгоритм, примененный к данным дистанционного зондирования, не всегда дает одинаковые результаты на разных тестируемых участках, поэтому были исследованы все связанные минералогические индексы (MI и MI3) и сравнены с полевыми данными. Однако </w:t>
      </w:r>
      <w:r w:rsidRPr="000D4CE4">
        <w:rPr>
          <w:rFonts w:ascii="Times New Roman" w:hAnsi="Times New Roman" w:cs="Times New Roman"/>
          <w:sz w:val="28"/>
          <w:szCs w:val="28"/>
          <w:lang w:val="ru-RU"/>
        </w:rPr>
        <w:lastRenderedPageBreak/>
        <w:t xml:space="preserve">некоторые индексы не смогли правильно выделить </w:t>
      </w:r>
      <w:proofErr w:type="spellStart"/>
      <w:r w:rsidRPr="000D4CE4">
        <w:rPr>
          <w:rFonts w:ascii="Times New Roman" w:hAnsi="Times New Roman" w:cs="Times New Roman"/>
          <w:sz w:val="28"/>
          <w:szCs w:val="28"/>
          <w:lang w:val="ru-RU"/>
        </w:rPr>
        <w:t>офиолитовый</w:t>
      </w:r>
      <w:proofErr w:type="spellEnd"/>
      <w:r w:rsidRPr="000D4CE4">
        <w:rPr>
          <w:rFonts w:ascii="Times New Roman" w:hAnsi="Times New Roman" w:cs="Times New Roman"/>
          <w:sz w:val="28"/>
          <w:szCs w:val="28"/>
          <w:lang w:val="ru-RU"/>
        </w:rPr>
        <w:t xml:space="preserve"> комплекс, соответствующий реальности месторождения из-за спектрального сходства минералов и пород. </w:t>
      </w:r>
    </w:p>
    <w:p w14:paraId="371A94B3" w14:textId="0BA6C59D" w:rsidR="00430CFF" w:rsidRDefault="00430CFF" w:rsidP="00430CFF">
      <w:pPr>
        <w:tabs>
          <w:tab w:val="left" w:pos="3592"/>
        </w:tabs>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noProof/>
          <w:lang w:val="ru-RU" w:eastAsia="ru-RU"/>
        </w:rPr>
        <w:drawing>
          <wp:anchor distT="0" distB="0" distL="114300" distR="114300" simplePos="0" relativeHeight="251732992" behindDoc="1" locked="0" layoutInCell="1" allowOverlap="1" wp14:anchorId="1661A80A" wp14:editId="76BA2CCD">
            <wp:simplePos x="0" y="0"/>
            <wp:positionH relativeFrom="column">
              <wp:posOffset>186055</wp:posOffset>
            </wp:positionH>
            <wp:positionV relativeFrom="paragraph">
              <wp:posOffset>1970405</wp:posOffset>
            </wp:positionV>
            <wp:extent cx="5920740" cy="4276725"/>
            <wp:effectExtent l="0" t="0" r="3810" b="9525"/>
            <wp:wrapTight wrapText="bothSides">
              <wp:wrapPolygon edited="0">
                <wp:start x="0" y="0"/>
                <wp:lineTo x="0" y="21552"/>
                <wp:lineTo x="21544" y="21552"/>
                <wp:lineTo x="21544" y="0"/>
                <wp:lineTo x="0" y="0"/>
              </wp:wrapPolygon>
            </wp:wrapTight>
            <wp:docPr id="1233533956" name="Picture 123353395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20740" cy="4276725"/>
                    </a:xfrm>
                    <a:prstGeom prst="rect">
                      <a:avLst/>
                    </a:prstGeom>
                  </pic:spPr>
                </pic:pic>
              </a:graphicData>
            </a:graphic>
            <wp14:sizeRelH relativeFrom="margin">
              <wp14:pctWidth>0</wp14:pctWidth>
            </wp14:sizeRelH>
            <wp14:sizeRelV relativeFrom="margin">
              <wp14:pctHeight>0</wp14:pctHeight>
            </wp14:sizeRelV>
          </wp:anchor>
        </w:drawing>
      </w:r>
      <w:r w:rsidR="002B66A3" w:rsidRPr="000D4CE4">
        <w:rPr>
          <w:rFonts w:ascii="Times New Roman" w:hAnsi="Times New Roman" w:cs="Times New Roman"/>
          <w:sz w:val="28"/>
          <w:szCs w:val="28"/>
          <w:lang w:val="ru-RU"/>
        </w:rPr>
        <w:t>Уточненный индекс (</w:t>
      </w:r>
      <w:r w:rsidR="002B66A3" w:rsidRPr="000D4CE4">
        <w:rPr>
          <w:rFonts w:ascii="Times New Roman" w:hAnsi="Times New Roman" w:cs="Times New Roman"/>
          <w:sz w:val="28"/>
          <w:szCs w:val="28"/>
        </w:rPr>
        <w:t>MI</w:t>
      </w:r>
      <w:r w:rsidR="002B66A3" w:rsidRPr="000D4CE4">
        <w:rPr>
          <w:rFonts w:ascii="Times New Roman" w:hAnsi="Times New Roman" w:cs="Times New Roman"/>
          <w:sz w:val="28"/>
          <w:szCs w:val="28"/>
          <w:lang w:val="ru-RU"/>
        </w:rPr>
        <w:t>), предло</w:t>
      </w:r>
      <w:r>
        <w:rPr>
          <w:rFonts w:ascii="Times New Roman" w:hAnsi="Times New Roman" w:cs="Times New Roman"/>
          <w:sz w:val="28"/>
          <w:szCs w:val="28"/>
          <w:lang w:val="ru-RU"/>
        </w:rPr>
        <w:t>женный и исследованный</w:t>
      </w:r>
      <w:r w:rsidR="002B66A3" w:rsidRPr="000D4CE4">
        <w:rPr>
          <w:rFonts w:ascii="Times New Roman" w:hAnsi="Times New Roman" w:cs="Times New Roman"/>
          <w:sz w:val="28"/>
          <w:szCs w:val="28"/>
          <w:lang w:val="ru-RU"/>
        </w:rPr>
        <w:t>, представил надежные результаты, согласующиеся с предыдущими исследованиями, проведенными полевыми наблюдениями и геологической картой, как показано на рисунке 3.6.</w:t>
      </w:r>
      <w:r w:rsidR="002B66A3" w:rsidRPr="000F73C9">
        <w:rPr>
          <w:rFonts w:ascii="Times New Roman" w:hAnsi="Times New Roman" w:cs="Times New Roman"/>
          <w:sz w:val="28"/>
          <w:szCs w:val="28"/>
          <w:lang w:val="ru-RU"/>
        </w:rPr>
        <w:t xml:space="preserve"> Карбонаты, в частности кальцит и доломит, </w:t>
      </w:r>
      <w:r w:rsidR="002B66A3" w:rsidRPr="00A62A61">
        <w:rPr>
          <w:rFonts w:ascii="Times New Roman" w:hAnsi="Times New Roman" w:cs="Times New Roman"/>
          <w:sz w:val="28"/>
          <w:szCs w:val="28"/>
          <w:lang w:val="ru-RU"/>
        </w:rPr>
        <w:t xml:space="preserve">часто </w:t>
      </w:r>
      <w:r w:rsidR="002B66A3" w:rsidRPr="000F73C9">
        <w:rPr>
          <w:rFonts w:ascii="Times New Roman" w:hAnsi="Times New Roman" w:cs="Times New Roman"/>
          <w:sz w:val="28"/>
          <w:szCs w:val="28"/>
          <w:lang w:val="ru-RU"/>
        </w:rPr>
        <w:t>путаются с родственными минералами и породами мафит-</w:t>
      </w:r>
      <w:proofErr w:type="spellStart"/>
      <w:r w:rsidR="002B66A3" w:rsidRPr="000F73C9">
        <w:rPr>
          <w:rFonts w:ascii="Times New Roman" w:hAnsi="Times New Roman" w:cs="Times New Roman"/>
          <w:sz w:val="28"/>
          <w:szCs w:val="28"/>
          <w:lang w:val="ru-RU"/>
        </w:rPr>
        <w:t>ультрамафит</w:t>
      </w:r>
      <w:r w:rsidR="002B66A3" w:rsidRPr="00A62A61">
        <w:rPr>
          <w:rFonts w:ascii="Times New Roman" w:hAnsi="Times New Roman" w:cs="Times New Roman"/>
          <w:sz w:val="28"/>
          <w:szCs w:val="28"/>
          <w:lang w:val="ru-RU"/>
        </w:rPr>
        <w:t>ового</w:t>
      </w:r>
      <w:proofErr w:type="spellEnd"/>
      <w:r w:rsidR="002B66A3" w:rsidRPr="00A62A61">
        <w:rPr>
          <w:rFonts w:ascii="Times New Roman" w:hAnsi="Times New Roman" w:cs="Times New Roman"/>
          <w:sz w:val="28"/>
          <w:szCs w:val="28"/>
          <w:lang w:val="ru-RU"/>
        </w:rPr>
        <w:t xml:space="preserve"> </w:t>
      </w:r>
      <w:proofErr w:type="spellStart"/>
      <w:r w:rsidR="002B66A3" w:rsidRPr="00A62A61">
        <w:rPr>
          <w:rFonts w:ascii="Times New Roman" w:hAnsi="Times New Roman" w:cs="Times New Roman"/>
          <w:sz w:val="28"/>
          <w:szCs w:val="28"/>
          <w:lang w:val="ru-RU"/>
        </w:rPr>
        <w:t>остава</w:t>
      </w:r>
      <w:proofErr w:type="spellEnd"/>
      <w:r w:rsidR="002B66A3" w:rsidRPr="000F73C9">
        <w:rPr>
          <w:rFonts w:ascii="Times New Roman" w:hAnsi="Times New Roman" w:cs="Times New Roman"/>
          <w:sz w:val="28"/>
          <w:szCs w:val="28"/>
          <w:lang w:val="ru-RU"/>
        </w:rPr>
        <w:t>, поэтому другие индексы (М</w:t>
      </w:r>
      <w:r w:rsidR="002B66A3" w:rsidRPr="000F73C9">
        <w:rPr>
          <w:rFonts w:ascii="Times New Roman" w:hAnsi="Times New Roman" w:cs="Times New Roman"/>
          <w:sz w:val="28"/>
          <w:szCs w:val="28"/>
        </w:rPr>
        <w:t>I</w:t>
      </w:r>
      <w:r w:rsidR="002B66A3" w:rsidRPr="000F73C9">
        <w:rPr>
          <w:rFonts w:ascii="Times New Roman" w:hAnsi="Times New Roman" w:cs="Times New Roman"/>
          <w:sz w:val="28"/>
          <w:szCs w:val="28"/>
          <w:lang w:val="ru-RU"/>
        </w:rPr>
        <w:t xml:space="preserve">) на данном участке исследований смешивали карбонаты с </w:t>
      </w:r>
      <w:proofErr w:type="spellStart"/>
      <w:r w:rsidR="002B66A3" w:rsidRPr="000F73C9">
        <w:rPr>
          <w:rFonts w:ascii="Times New Roman" w:hAnsi="Times New Roman" w:cs="Times New Roman"/>
          <w:sz w:val="28"/>
          <w:szCs w:val="28"/>
          <w:lang w:val="ru-RU"/>
        </w:rPr>
        <w:t>офиолитовым</w:t>
      </w:r>
      <w:proofErr w:type="spellEnd"/>
      <w:r w:rsidR="002B66A3" w:rsidRPr="000F73C9">
        <w:rPr>
          <w:rFonts w:ascii="Times New Roman" w:hAnsi="Times New Roman" w:cs="Times New Roman"/>
          <w:sz w:val="28"/>
          <w:szCs w:val="28"/>
          <w:lang w:val="ru-RU"/>
        </w:rPr>
        <w:t xml:space="preserve"> комплексом. Для лучшей визуализации и масштабов обнажений окончательные результаты были наложены на заштрихованное изображение рельефа.</w:t>
      </w:r>
    </w:p>
    <w:p w14:paraId="3886C9E0" w14:textId="39834B50" w:rsidR="00430CFF" w:rsidRDefault="00430CFF" w:rsidP="009572FD">
      <w:pPr>
        <w:tabs>
          <w:tab w:val="left" w:pos="3592"/>
        </w:tabs>
        <w:spacing w:after="0" w:line="240" w:lineRule="auto"/>
        <w:jc w:val="both"/>
        <w:rPr>
          <w:rFonts w:ascii="Times New Roman" w:hAnsi="Times New Roman" w:cs="Times New Roman"/>
          <w:sz w:val="28"/>
          <w:szCs w:val="28"/>
          <w:lang w:val="ru-RU"/>
        </w:rPr>
      </w:pPr>
    </w:p>
    <w:p w14:paraId="593370E9" w14:textId="7896E5B6" w:rsidR="000729BF" w:rsidRDefault="00430CFF" w:rsidP="00924A18">
      <w:pPr>
        <w:spacing w:after="0" w:line="240" w:lineRule="auto"/>
        <w:jc w:val="center"/>
        <w:rPr>
          <w:rFonts w:ascii="Times New Roman" w:hAnsi="Times New Roman" w:cs="Times New Roman"/>
          <w:sz w:val="28"/>
          <w:szCs w:val="28"/>
          <w:lang w:val="ru-RU"/>
        </w:rPr>
      </w:pPr>
      <w:r w:rsidRPr="00430CFF">
        <w:rPr>
          <w:rFonts w:ascii="Times New Roman" w:hAnsi="Times New Roman" w:cs="Times New Roman"/>
          <w:sz w:val="28"/>
          <w:szCs w:val="28"/>
          <w:lang w:val="ru-RU"/>
        </w:rPr>
        <w:t>Рисунок 3. 6 - Пространственное распределение основных-ультраосновных пород (</w:t>
      </w:r>
      <w:proofErr w:type="spellStart"/>
      <w:r w:rsidRPr="00430CFF">
        <w:rPr>
          <w:rFonts w:ascii="Times New Roman" w:hAnsi="Times New Roman" w:cs="Times New Roman"/>
          <w:sz w:val="28"/>
          <w:szCs w:val="28"/>
          <w:lang w:val="ru-RU"/>
        </w:rPr>
        <w:t>офиолитов</w:t>
      </w:r>
      <w:proofErr w:type="spellEnd"/>
      <w:r w:rsidRPr="00430CFF">
        <w:rPr>
          <w:rFonts w:ascii="Times New Roman" w:hAnsi="Times New Roman" w:cs="Times New Roman"/>
          <w:sz w:val="28"/>
          <w:szCs w:val="28"/>
          <w:lang w:val="ru-RU"/>
        </w:rPr>
        <w:t xml:space="preserve">) в </w:t>
      </w:r>
      <w:proofErr w:type="spellStart"/>
      <w:r w:rsidRPr="00430CFF">
        <w:rPr>
          <w:rFonts w:ascii="Times New Roman" w:hAnsi="Times New Roman" w:cs="Times New Roman"/>
          <w:sz w:val="28"/>
          <w:szCs w:val="28"/>
          <w:lang w:val="ru-RU"/>
        </w:rPr>
        <w:t>офиолитовом</w:t>
      </w:r>
      <w:proofErr w:type="spellEnd"/>
      <w:r w:rsidRPr="00430CFF">
        <w:rPr>
          <w:rFonts w:ascii="Times New Roman" w:hAnsi="Times New Roman" w:cs="Times New Roman"/>
          <w:sz w:val="28"/>
          <w:szCs w:val="28"/>
          <w:lang w:val="ru-RU"/>
        </w:rPr>
        <w:t xml:space="preserve"> комплексе Логар, полученное с помощью уточненной версии </w:t>
      </w:r>
      <w:r w:rsidRPr="00430CFF">
        <w:rPr>
          <w:rFonts w:ascii="Times New Roman" w:hAnsi="Times New Roman" w:cs="Times New Roman"/>
          <w:sz w:val="28"/>
          <w:szCs w:val="28"/>
        </w:rPr>
        <w:t>MI</w:t>
      </w:r>
      <w:r w:rsidRPr="00430CFF">
        <w:rPr>
          <w:rFonts w:ascii="Times New Roman" w:hAnsi="Times New Roman" w:cs="Times New Roman"/>
          <w:sz w:val="28"/>
          <w:szCs w:val="28"/>
          <w:lang w:val="ru-RU"/>
        </w:rPr>
        <w:t>, добавленной</w:t>
      </w:r>
      <w:r>
        <w:rPr>
          <w:rFonts w:ascii="Times New Roman" w:hAnsi="Times New Roman" w:cs="Times New Roman"/>
          <w:sz w:val="28"/>
          <w:szCs w:val="28"/>
          <w:lang w:val="ru-RU"/>
        </w:rPr>
        <w:t xml:space="preserve"> к заштрихованной карте рельефа</w:t>
      </w:r>
    </w:p>
    <w:p w14:paraId="4FF7804F" w14:textId="77777777" w:rsidR="00924A18" w:rsidRDefault="00924A18" w:rsidP="00924A18">
      <w:pPr>
        <w:spacing w:after="0" w:line="240" w:lineRule="auto"/>
        <w:jc w:val="center"/>
        <w:rPr>
          <w:rFonts w:ascii="Times New Roman" w:hAnsi="Times New Roman" w:cs="Times New Roman"/>
          <w:sz w:val="28"/>
          <w:szCs w:val="28"/>
          <w:lang w:val="ru-RU"/>
        </w:rPr>
      </w:pPr>
    </w:p>
    <w:p w14:paraId="593370EA" w14:textId="7E2B8E37" w:rsidR="002B66A3" w:rsidRDefault="002B66A3" w:rsidP="00430CFF">
      <w:pPr>
        <w:tabs>
          <w:tab w:val="left" w:pos="3592"/>
        </w:tabs>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Большую часть времени мафит-</w:t>
      </w:r>
      <w:proofErr w:type="spellStart"/>
      <w:r w:rsidRPr="000F73C9">
        <w:rPr>
          <w:rFonts w:ascii="Times New Roman" w:hAnsi="Times New Roman" w:cs="Times New Roman"/>
          <w:sz w:val="28"/>
          <w:szCs w:val="28"/>
          <w:lang w:val="ru-RU"/>
        </w:rPr>
        <w:t>ультрамафитовые</w:t>
      </w:r>
      <w:proofErr w:type="spellEnd"/>
      <w:r w:rsidRPr="000F73C9">
        <w:rPr>
          <w:rFonts w:ascii="Times New Roman" w:hAnsi="Times New Roman" w:cs="Times New Roman"/>
          <w:sz w:val="28"/>
          <w:szCs w:val="28"/>
          <w:lang w:val="ru-RU"/>
        </w:rPr>
        <w:t xml:space="preserve"> породы (</w:t>
      </w:r>
      <w:proofErr w:type="spellStart"/>
      <w:r w:rsidRPr="000F73C9">
        <w:rPr>
          <w:rFonts w:ascii="Times New Roman" w:hAnsi="Times New Roman" w:cs="Times New Roman"/>
          <w:sz w:val="28"/>
          <w:szCs w:val="28"/>
          <w:lang w:val="ru-RU"/>
        </w:rPr>
        <w:t>офиолиты</w:t>
      </w:r>
      <w:proofErr w:type="spellEnd"/>
      <w:r w:rsidRPr="000F73C9">
        <w:rPr>
          <w:rFonts w:ascii="Times New Roman" w:hAnsi="Times New Roman" w:cs="Times New Roman"/>
          <w:sz w:val="28"/>
          <w:szCs w:val="28"/>
          <w:lang w:val="ru-RU"/>
        </w:rPr>
        <w:t xml:space="preserve">) сопровождаются карбонатами; поэтому мы выбрали и применили наиболее </w:t>
      </w:r>
      <w:r w:rsidRPr="000F73C9">
        <w:rPr>
          <w:rFonts w:ascii="Times New Roman" w:hAnsi="Times New Roman" w:cs="Times New Roman"/>
          <w:sz w:val="28"/>
          <w:szCs w:val="28"/>
          <w:lang w:val="ru-RU"/>
        </w:rPr>
        <w:lastRenderedPageBreak/>
        <w:t xml:space="preserve">подходящие соотношения полос (BR). Наиболее эффективные BR были обнаружены 14/12 и 4/8 для картирования распределения основных-ультраосновных пород, содержащих области, а также карбонаты и поверхностные отложения, включая глину, кальцит, доломит, известняк и мергель, как показано </w:t>
      </w:r>
      <w:r w:rsidRPr="00A62A61">
        <w:rPr>
          <w:rFonts w:ascii="Times New Roman" w:hAnsi="Times New Roman" w:cs="Times New Roman"/>
          <w:sz w:val="28"/>
          <w:szCs w:val="28"/>
          <w:lang w:val="ru-RU"/>
        </w:rPr>
        <w:t>н</w:t>
      </w:r>
      <w:r w:rsidRPr="000F73C9">
        <w:rPr>
          <w:rFonts w:ascii="Times New Roman" w:hAnsi="Times New Roman" w:cs="Times New Roman"/>
          <w:sz w:val="28"/>
          <w:szCs w:val="28"/>
          <w:lang w:val="ru-RU"/>
        </w:rPr>
        <w:t>а рисунке 3.7.</w:t>
      </w:r>
    </w:p>
    <w:p w14:paraId="67FBCBA4" w14:textId="77777777" w:rsidR="009572FD" w:rsidRPr="000F73C9" w:rsidRDefault="009572FD" w:rsidP="00430CFF">
      <w:pPr>
        <w:tabs>
          <w:tab w:val="left" w:pos="3592"/>
        </w:tabs>
        <w:spacing w:after="0" w:line="240" w:lineRule="auto"/>
        <w:ind w:firstLine="709"/>
        <w:jc w:val="both"/>
        <w:rPr>
          <w:rFonts w:ascii="Times New Roman" w:hAnsi="Times New Roman" w:cs="Times New Roman"/>
          <w:sz w:val="28"/>
          <w:szCs w:val="28"/>
          <w:lang w:val="ru-RU"/>
        </w:rPr>
      </w:pPr>
    </w:p>
    <w:p w14:paraId="593370EB" w14:textId="1F29871E" w:rsidR="002B66A3" w:rsidRPr="000D4CE4" w:rsidRDefault="002B66A3" w:rsidP="00571C96">
      <w:pPr>
        <w:spacing w:after="0" w:line="240" w:lineRule="auto"/>
        <w:jc w:val="center"/>
        <w:rPr>
          <w:rFonts w:ascii="Times New Roman" w:hAnsi="Times New Roman" w:cs="Times New Roman"/>
          <w:sz w:val="28"/>
          <w:szCs w:val="28"/>
          <w:lang w:val="ru-RU"/>
        </w:rPr>
      </w:pPr>
      <w:r w:rsidRPr="000D4CE4">
        <w:rPr>
          <w:rFonts w:ascii="Times New Roman" w:hAnsi="Times New Roman" w:cs="Times New Roman"/>
          <w:noProof/>
          <w:lang w:val="ru-RU" w:eastAsia="ru-RU"/>
        </w:rPr>
        <w:drawing>
          <wp:inline distT="0" distB="0" distL="0" distR="0" wp14:anchorId="59337618" wp14:editId="17315D72">
            <wp:extent cx="5629910" cy="5020945"/>
            <wp:effectExtent l="0" t="0" r="8890" b="8255"/>
            <wp:docPr id="1233533957" name="Picture 123353395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52704" cy="5041156"/>
                    </a:xfrm>
                    <a:prstGeom prst="rect">
                      <a:avLst/>
                    </a:prstGeom>
                  </pic:spPr>
                </pic:pic>
              </a:graphicData>
            </a:graphic>
          </wp:inline>
        </w:drawing>
      </w:r>
    </w:p>
    <w:p w14:paraId="63CF011C" w14:textId="77777777" w:rsidR="009572FD" w:rsidRDefault="009572FD" w:rsidP="009572FD">
      <w:pPr>
        <w:jc w:val="center"/>
        <w:rPr>
          <w:rFonts w:ascii="Times New Roman" w:hAnsi="Times New Roman" w:cs="Times New Roman"/>
          <w:sz w:val="28"/>
          <w:szCs w:val="28"/>
          <w:lang w:val="ru-RU"/>
        </w:rPr>
      </w:pPr>
    </w:p>
    <w:p w14:paraId="4C68A46D" w14:textId="543DD987" w:rsidR="009572FD" w:rsidRPr="009572FD" w:rsidRDefault="009572FD" w:rsidP="009572FD">
      <w:pPr>
        <w:spacing w:after="0" w:line="240" w:lineRule="auto"/>
        <w:jc w:val="center"/>
        <w:rPr>
          <w:rFonts w:ascii="Times New Roman" w:hAnsi="Times New Roman" w:cs="Times New Roman"/>
          <w:sz w:val="28"/>
          <w:szCs w:val="28"/>
          <w:lang w:val="ru-RU"/>
        </w:rPr>
      </w:pPr>
      <w:r w:rsidRPr="009572FD">
        <w:rPr>
          <w:rFonts w:ascii="Times New Roman" w:hAnsi="Times New Roman" w:cs="Times New Roman"/>
          <w:sz w:val="28"/>
          <w:szCs w:val="28"/>
          <w:lang w:val="ru-RU"/>
        </w:rPr>
        <w:t xml:space="preserve">Рисунок 3.7 - Пороговые пиксели </w:t>
      </w:r>
      <w:proofErr w:type="spellStart"/>
      <w:r w:rsidRPr="009572FD">
        <w:rPr>
          <w:rFonts w:ascii="Times New Roman" w:hAnsi="Times New Roman" w:cs="Times New Roman"/>
          <w:sz w:val="28"/>
          <w:szCs w:val="28"/>
          <w:lang w:val="ru-RU"/>
        </w:rPr>
        <w:t>офиолитов</w:t>
      </w:r>
      <w:proofErr w:type="spellEnd"/>
      <w:r w:rsidRPr="009572FD">
        <w:rPr>
          <w:rFonts w:ascii="Times New Roman" w:hAnsi="Times New Roman" w:cs="Times New Roman"/>
          <w:sz w:val="28"/>
          <w:szCs w:val="28"/>
          <w:lang w:val="ru-RU"/>
        </w:rPr>
        <w:t xml:space="preserve"> и </w:t>
      </w:r>
      <w:proofErr w:type="spellStart"/>
      <w:r w:rsidRPr="009572FD">
        <w:rPr>
          <w:rFonts w:ascii="Times New Roman" w:hAnsi="Times New Roman" w:cs="Times New Roman"/>
          <w:sz w:val="28"/>
          <w:szCs w:val="28"/>
          <w:lang w:val="ru-RU"/>
        </w:rPr>
        <w:t>карбонатсодержащих</w:t>
      </w:r>
      <w:proofErr w:type="spellEnd"/>
      <w:r w:rsidRPr="009572FD">
        <w:rPr>
          <w:rFonts w:ascii="Times New Roman" w:hAnsi="Times New Roman" w:cs="Times New Roman"/>
          <w:sz w:val="28"/>
          <w:szCs w:val="28"/>
          <w:lang w:val="ru-RU"/>
        </w:rPr>
        <w:t xml:space="preserve"> пород с использованием соотношений полос 12/14 и 4/8 по </w:t>
      </w:r>
      <w:proofErr w:type="spellStart"/>
      <w:r w:rsidRPr="009572FD">
        <w:rPr>
          <w:rFonts w:ascii="Times New Roman" w:hAnsi="Times New Roman" w:cs="Times New Roman"/>
          <w:sz w:val="28"/>
          <w:szCs w:val="28"/>
          <w:lang w:val="ru-RU"/>
        </w:rPr>
        <w:t>офиолитовому</w:t>
      </w:r>
      <w:proofErr w:type="spellEnd"/>
      <w:r w:rsidRPr="009572FD">
        <w:rPr>
          <w:rFonts w:ascii="Times New Roman" w:hAnsi="Times New Roman" w:cs="Times New Roman"/>
          <w:sz w:val="28"/>
          <w:szCs w:val="28"/>
          <w:lang w:val="ru-RU"/>
        </w:rPr>
        <w:t xml:space="preserve"> комплексу Логар</w:t>
      </w:r>
    </w:p>
    <w:p w14:paraId="5DDB94C5" w14:textId="77777777" w:rsidR="009572FD" w:rsidRDefault="009572FD" w:rsidP="009572FD">
      <w:pPr>
        <w:spacing w:after="0" w:line="240" w:lineRule="auto"/>
        <w:ind w:firstLine="720"/>
        <w:jc w:val="both"/>
        <w:rPr>
          <w:rFonts w:ascii="Times New Roman" w:hAnsi="Times New Roman" w:cs="Times New Roman"/>
          <w:sz w:val="28"/>
          <w:szCs w:val="28"/>
          <w:lang w:val="ru-RU"/>
        </w:rPr>
      </w:pPr>
    </w:p>
    <w:p w14:paraId="593370EC" w14:textId="3C43F2A7" w:rsidR="002B66A3" w:rsidRPr="000D4CE4" w:rsidRDefault="002B66A3" w:rsidP="00571C96">
      <w:pPr>
        <w:spacing w:after="0" w:line="240" w:lineRule="auto"/>
        <w:ind w:firstLine="720"/>
        <w:jc w:val="both"/>
        <w:rPr>
          <w:rFonts w:ascii="Times New Roman" w:hAnsi="Times New Roman" w:cs="Times New Roman"/>
          <w:sz w:val="28"/>
          <w:szCs w:val="28"/>
          <w:lang w:val="ru-RU"/>
        </w:rPr>
      </w:pPr>
      <w:r w:rsidRPr="000D4CE4">
        <w:rPr>
          <w:rFonts w:ascii="Times New Roman" w:hAnsi="Times New Roman" w:cs="Times New Roman"/>
          <w:sz w:val="28"/>
          <w:szCs w:val="28"/>
          <w:lang w:val="ru-RU"/>
        </w:rPr>
        <w:t>Кроме того, результат, полученный из соотношений полос, согласуется с результатами прикладного М</w:t>
      </w:r>
      <w:r w:rsidRPr="000D4CE4">
        <w:rPr>
          <w:rFonts w:ascii="Times New Roman" w:hAnsi="Times New Roman" w:cs="Times New Roman"/>
          <w:sz w:val="28"/>
          <w:szCs w:val="28"/>
        </w:rPr>
        <w:t>I</w:t>
      </w:r>
      <w:r w:rsidRPr="000D4CE4">
        <w:rPr>
          <w:rFonts w:ascii="Times New Roman" w:hAnsi="Times New Roman" w:cs="Times New Roman"/>
          <w:sz w:val="28"/>
          <w:szCs w:val="28"/>
          <w:lang w:val="ru-RU"/>
        </w:rPr>
        <w:t>. Информация, полученная в результате обоих спектральных анализов (М</w:t>
      </w:r>
      <w:r w:rsidRPr="000D4CE4">
        <w:rPr>
          <w:rFonts w:ascii="Times New Roman" w:hAnsi="Times New Roman" w:cs="Times New Roman"/>
          <w:sz w:val="28"/>
          <w:szCs w:val="28"/>
        </w:rPr>
        <w:t>I</w:t>
      </w:r>
      <w:r w:rsidRPr="000D4CE4">
        <w:rPr>
          <w:rFonts w:ascii="Times New Roman" w:hAnsi="Times New Roman" w:cs="Times New Roman"/>
          <w:sz w:val="28"/>
          <w:szCs w:val="28"/>
          <w:lang w:val="ru-RU"/>
        </w:rPr>
        <w:t xml:space="preserve"> и </w:t>
      </w:r>
      <w:r w:rsidRPr="000D4CE4">
        <w:rPr>
          <w:rFonts w:ascii="Times New Roman" w:hAnsi="Times New Roman" w:cs="Times New Roman"/>
          <w:sz w:val="28"/>
          <w:szCs w:val="28"/>
        </w:rPr>
        <w:t>BR</w:t>
      </w:r>
      <w:r w:rsidRPr="000D4CE4">
        <w:rPr>
          <w:rFonts w:ascii="Times New Roman" w:hAnsi="Times New Roman" w:cs="Times New Roman"/>
          <w:sz w:val="28"/>
          <w:szCs w:val="28"/>
          <w:lang w:val="ru-RU"/>
        </w:rPr>
        <w:t xml:space="preserve">), распределена поровну по </w:t>
      </w:r>
      <w:proofErr w:type="spellStart"/>
      <w:r w:rsidRPr="000D4CE4">
        <w:rPr>
          <w:rFonts w:ascii="Times New Roman" w:hAnsi="Times New Roman" w:cs="Times New Roman"/>
          <w:sz w:val="28"/>
          <w:szCs w:val="28"/>
          <w:lang w:val="ru-RU"/>
        </w:rPr>
        <w:t>Логарскому</w:t>
      </w:r>
      <w:proofErr w:type="spellEnd"/>
      <w:r w:rsidRPr="000D4CE4">
        <w:rPr>
          <w:rFonts w:ascii="Times New Roman" w:hAnsi="Times New Roman" w:cs="Times New Roman"/>
          <w:sz w:val="28"/>
          <w:szCs w:val="28"/>
          <w:lang w:val="ru-RU"/>
        </w:rPr>
        <w:t xml:space="preserve"> </w:t>
      </w:r>
      <w:proofErr w:type="spellStart"/>
      <w:r w:rsidRPr="000D4CE4">
        <w:rPr>
          <w:rFonts w:ascii="Times New Roman" w:hAnsi="Times New Roman" w:cs="Times New Roman"/>
          <w:sz w:val="28"/>
          <w:szCs w:val="28"/>
          <w:lang w:val="ru-RU"/>
        </w:rPr>
        <w:t>офиолитовому</w:t>
      </w:r>
      <w:proofErr w:type="spellEnd"/>
      <w:r w:rsidRPr="000D4CE4">
        <w:rPr>
          <w:rFonts w:ascii="Times New Roman" w:hAnsi="Times New Roman" w:cs="Times New Roman"/>
          <w:sz w:val="28"/>
          <w:szCs w:val="28"/>
          <w:lang w:val="ru-RU"/>
        </w:rPr>
        <w:t xml:space="preserve"> комплексу. </w:t>
      </w:r>
      <w:proofErr w:type="spellStart"/>
      <w:r w:rsidRPr="000D4CE4">
        <w:rPr>
          <w:rFonts w:ascii="Times New Roman" w:hAnsi="Times New Roman" w:cs="Times New Roman"/>
          <w:sz w:val="28"/>
          <w:szCs w:val="28"/>
          <w:lang w:val="ru-RU"/>
        </w:rPr>
        <w:t>Офиолитовые</w:t>
      </w:r>
      <w:proofErr w:type="spellEnd"/>
      <w:r w:rsidRPr="000D4CE4">
        <w:rPr>
          <w:rFonts w:ascii="Times New Roman" w:hAnsi="Times New Roman" w:cs="Times New Roman"/>
          <w:sz w:val="28"/>
          <w:szCs w:val="28"/>
          <w:lang w:val="ru-RU"/>
        </w:rPr>
        <w:t xml:space="preserve"> комплексы распространены в  центральной, западной и юго-западной </w:t>
      </w:r>
      <w:proofErr w:type="spellStart"/>
      <w:r w:rsidRPr="000D4CE4">
        <w:rPr>
          <w:rFonts w:ascii="Times New Roman" w:hAnsi="Times New Roman" w:cs="Times New Roman"/>
          <w:sz w:val="28"/>
          <w:szCs w:val="28"/>
          <w:lang w:val="ru-RU"/>
        </w:rPr>
        <w:t>ачстях</w:t>
      </w:r>
      <w:proofErr w:type="spellEnd"/>
      <w:r w:rsidRPr="000D4CE4">
        <w:rPr>
          <w:rFonts w:ascii="Times New Roman" w:hAnsi="Times New Roman" w:cs="Times New Roman"/>
          <w:sz w:val="28"/>
          <w:szCs w:val="28"/>
          <w:lang w:val="ru-RU"/>
        </w:rPr>
        <w:t xml:space="preserve"> округа Мохаммад-Ага, а также к </w:t>
      </w:r>
      <w:r w:rsidRPr="000D4CE4">
        <w:rPr>
          <w:rFonts w:ascii="Times New Roman" w:hAnsi="Times New Roman" w:cs="Times New Roman"/>
          <w:sz w:val="28"/>
          <w:szCs w:val="28"/>
          <w:lang w:val="ru-RU"/>
        </w:rPr>
        <w:lastRenderedPageBreak/>
        <w:t>северо-востоку от Пули-</w:t>
      </w:r>
      <w:proofErr w:type="spellStart"/>
      <w:r w:rsidRPr="000D4CE4">
        <w:rPr>
          <w:rFonts w:ascii="Times New Roman" w:hAnsi="Times New Roman" w:cs="Times New Roman"/>
          <w:sz w:val="28"/>
          <w:szCs w:val="28"/>
          <w:lang w:val="ru-RU"/>
        </w:rPr>
        <w:t>Алама</w:t>
      </w:r>
      <w:proofErr w:type="spellEnd"/>
      <w:r w:rsidRPr="000D4CE4">
        <w:rPr>
          <w:rFonts w:ascii="Times New Roman" w:hAnsi="Times New Roman" w:cs="Times New Roman"/>
          <w:sz w:val="28"/>
          <w:szCs w:val="28"/>
          <w:lang w:val="ru-RU"/>
        </w:rPr>
        <w:t xml:space="preserve"> в провинции Логар, к югу от района </w:t>
      </w:r>
      <w:proofErr w:type="spellStart"/>
      <w:r w:rsidRPr="000D4CE4">
        <w:rPr>
          <w:rFonts w:ascii="Times New Roman" w:hAnsi="Times New Roman" w:cs="Times New Roman"/>
          <w:sz w:val="28"/>
          <w:szCs w:val="28"/>
          <w:lang w:val="ru-RU"/>
        </w:rPr>
        <w:t>Чахар-Асьаб</w:t>
      </w:r>
      <w:proofErr w:type="spellEnd"/>
      <w:r w:rsidRPr="000D4CE4">
        <w:rPr>
          <w:rFonts w:ascii="Times New Roman" w:hAnsi="Times New Roman" w:cs="Times New Roman"/>
          <w:sz w:val="28"/>
          <w:szCs w:val="28"/>
          <w:lang w:val="ru-RU"/>
        </w:rPr>
        <w:t xml:space="preserve"> в провинции Кабул, к юго-востоку от Майдан-</w:t>
      </w:r>
      <w:proofErr w:type="spellStart"/>
      <w:r w:rsidRPr="000D4CE4">
        <w:rPr>
          <w:rFonts w:ascii="Times New Roman" w:hAnsi="Times New Roman" w:cs="Times New Roman"/>
          <w:sz w:val="28"/>
          <w:szCs w:val="28"/>
          <w:lang w:val="ru-RU"/>
        </w:rPr>
        <w:t>Шахра</w:t>
      </w:r>
      <w:proofErr w:type="spellEnd"/>
      <w:r w:rsidRPr="000D4CE4">
        <w:rPr>
          <w:rFonts w:ascii="Times New Roman" w:hAnsi="Times New Roman" w:cs="Times New Roman"/>
          <w:sz w:val="28"/>
          <w:szCs w:val="28"/>
          <w:lang w:val="ru-RU"/>
        </w:rPr>
        <w:t xml:space="preserve">, к востоку от </w:t>
      </w:r>
      <w:proofErr w:type="spellStart"/>
      <w:r w:rsidRPr="000D4CE4">
        <w:rPr>
          <w:rFonts w:ascii="Times New Roman" w:hAnsi="Times New Roman" w:cs="Times New Roman"/>
          <w:sz w:val="28"/>
          <w:szCs w:val="28"/>
          <w:lang w:val="ru-RU"/>
        </w:rPr>
        <w:t>Нирха</w:t>
      </w:r>
      <w:proofErr w:type="spellEnd"/>
      <w:r w:rsidRPr="000D4CE4">
        <w:rPr>
          <w:rFonts w:ascii="Times New Roman" w:hAnsi="Times New Roman" w:cs="Times New Roman"/>
          <w:sz w:val="28"/>
          <w:szCs w:val="28"/>
          <w:lang w:val="ru-RU"/>
        </w:rPr>
        <w:t xml:space="preserve"> в провинции Майдан-Вардак (</w:t>
      </w:r>
      <w:r w:rsidR="00D936DB">
        <w:rPr>
          <w:rFonts w:ascii="Times New Roman" w:hAnsi="Times New Roman" w:cs="Times New Roman"/>
          <w:sz w:val="28"/>
          <w:szCs w:val="28"/>
          <w:lang w:val="ru-RU"/>
        </w:rPr>
        <w:t>Рисун</w:t>
      </w:r>
      <w:r w:rsidR="004E4440" w:rsidRPr="00E63486">
        <w:rPr>
          <w:rFonts w:ascii="Times New Roman" w:hAnsi="Times New Roman" w:cs="Times New Roman"/>
          <w:sz w:val="28"/>
          <w:szCs w:val="28"/>
          <w:lang w:val="ru-RU"/>
        </w:rPr>
        <w:t>ки</w:t>
      </w:r>
      <w:r w:rsidRPr="000D4CE4">
        <w:rPr>
          <w:rFonts w:ascii="Times New Roman" w:hAnsi="Times New Roman" w:cs="Times New Roman"/>
          <w:sz w:val="28"/>
          <w:szCs w:val="28"/>
          <w:lang w:val="ru-RU"/>
        </w:rPr>
        <w:t xml:space="preserve"> 3.6 и 3.7).</w:t>
      </w:r>
      <w:r w:rsidRPr="000F73C9">
        <w:rPr>
          <w:rFonts w:ascii="Times New Roman" w:hAnsi="Times New Roman" w:cs="Times New Roman"/>
          <w:sz w:val="28"/>
          <w:szCs w:val="28"/>
          <w:lang w:val="ru-RU"/>
        </w:rPr>
        <w:t xml:space="preserve"> Вокруг выявленного </w:t>
      </w:r>
      <w:proofErr w:type="spellStart"/>
      <w:r w:rsidRPr="000F73C9">
        <w:rPr>
          <w:rFonts w:ascii="Times New Roman" w:hAnsi="Times New Roman" w:cs="Times New Roman"/>
          <w:sz w:val="28"/>
          <w:szCs w:val="28"/>
          <w:lang w:val="ru-RU"/>
        </w:rPr>
        <w:t>офиолитового</w:t>
      </w:r>
      <w:proofErr w:type="spellEnd"/>
      <w:r w:rsidRPr="000F73C9">
        <w:rPr>
          <w:rFonts w:ascii="Times New Roman" w:hAnsi="Times New Roman" w:cs="Times New Roman"/>
          <w:sz w:val="28"/>
          <w:szCs w:val="28"/>
          <w:lang w:val="ru-RU"/>
        </w:rPr>
        <w:t xml:space="preserve"> комплекса и </w:t>
      </w:r>
      <w:r w:rsidRPr="00A62A61">
        <w:rPr>
          <w:rFonts w:ascii="Times New Roman" w:hAnsi="Times New Roman" w:cs="Times New Roman"/>
          <w:sz w:val="28"/>
          <w:szCs w:val="28"/>
          <w:lang w:val="ru-RU"/>
        </w:rPr>
        <w:t xml:space="preserve">в </w:t>
      </w:r>
      <w:r w:rsidRPr="000F73C9">
        <w:rPr>
          <w:rFonts w:ascii="Times New Roman" w:hAnsi="Times New Roman" w:cs="Times New Roman"/>
          <w:sz w:val="28"/>
          <w:szCs w:val="28"/>
          <w:lang w:val="ru-RU"/>
        </w:rPr>
        <w:t>долин</w:t>
      </w:r>
      <w:r w:rsidRPr="00A62A61">
        <w:rPr>
          <w:rFonts w:ascii="Times New Roman" w:hAnsi="Times New Roman" w:cs="Times New Roman"/>
          <w:sz w:val="28"/>
          <w:szCs w:val="28"/>
          <w:lang w:val="ru-RU"/>
        </w:rPr>
        <w:t>ах</w:t>
      </w:r>
      <w:r w:rsidRPr="000F73C9">
        <w:rPr>
          <w:rFonts w:ascii="Times New Roman" w:hAnsi="Times New Roman" w:cs="Times New Roman"/>
          <w:sz w:val="28"/>
          <w:szCs w:val="28"/>
          <w:lang w:val="ru-RU"/>
        </w:rPr>
        <w:t xml:space="preserve"> наблюдаются карбонаты и поверхностные отложения. Поскольку распределение </w:t>
      </w:r>
      <w:proofErr w:type="spellStart"/>
      <w:r w:rsidRPr="000F73C9">
        <w:rPr>
          <w:rFonts w:ascii="Times New Roman" w:hAnsi="Times New Roman" w:cs="Times New Roman"/>
          <w:sz w:val="28"/>
          <w:szCs w:val="28"/>
          <w:lang w:val="ru-RU"/>
        </w:rPr>
        <w:t>офиолитовых</w:t>
      </w:r>
      <w:proofErr w:type="spellEnd"/>
      <w:r w:rsidRPr="000F73C9">
        <w:rPr>
          <w:rFonts w:ascii="Times New Roman" w:hAnsi="Times New Roman" w:cs="Times New Roman"/>
          <w:sz w:val="28"/>
          <w:szCs w:val="28"/>
          <w:lang w:val="ru-RU"/>
        </w:rPr>
        <w:t xml:space="preserve"> комплексов является маркером шовных зон и акт</w:t>
      </w:r>
      <w:r w:rsidR="009572FD">
        <w:rPr>
          <w:rFonts w:ascii="Times New Roman" w:hAnsi="Times New Roman" w:cs="Times New Roman"/>
          <w:sz w:val="28"/>
          <w:szCs w:val="28"/>
          <w:lang w:val="ru-RU"/>
        </w:rPr>
        <w:t>ивных разломов</w:t>
      </w:r>
      <w:r w:rsidRPr="000D4CE4">
        <w:rPr>
          <w:rFonts w:ascii="Times New Roman" w:hAnsi="Times New Roman" w:cs="Times New Roman"/>
          <w:sz w:val="28"/>
          <w:szCs w:val="28"/>
          <w:lang w:val="ru-RU"/>
        </w:rPr>
        <w:t xml:space="preserve">, данная закономерность прослеживается и на этом участке исследований. </w:t>
      </w:r>
      <w:proofErr w:type="spellStart"/>
      <w:r w:rsidRPr="000D4CE4">
        <w:rPr>
          <w:rFonts w:ascii="Times New Roman" w:hAnsi="Times New Roman" w:cs="Times New Roman"/>
          <w:sz w:val="28"/>
          <w:szCs w:val="28"/>
          <w:lang w:val="ru-RU"/>
        </w:rPr>
        <w:t>Закартированный</w:t>
      </w:r>
      <w:proofErr w:type="spellEnd"/>
      <w:r w:rsidRPr="000D4CE4">
        <w:rPr>
          <w:rFonts w:ascii="Times New Roman" w:hAnsi="Times New Roman" w:cs="Times New Roman"/>
          <w:sz w:val="28"/>
          <w:szCs w:val="28"/>
          <w:lang w:val="ru-RU"/>
        </w:rPr>
        <w:t xml:space="preserve"> </w:t>
      </w:r>
      <w:proofErr w:type="spellStart"/>
      <w:r w:rsidRPr="000D4CE4">
        <w:rPr>
          <w:rFonts w:ascii="Times New Roman" w:hAnsi="Times New Roman" w:cs="Times New Roman"/>
          <w:sz w:val="28"/>
          <w:szCs w:val="28"/>
          <w:lang w:val="ru-RU"/>
        </w:rPr>
        <w:t>офиолитовый</w:t>
      </w:r>
      <w:proofErr w:type="spellEnd"/>
      <w:r w:rsidRPr="000D4CE4">
        <w:rPr>
          <w:rFonts w:ascii="Times New Roman" w:hAnsi="Times New Roman" w:cs="Times New Roman"/>
          <w:sz w:val="28"/>
          <w:szCs w:val="28"/>
          <w:lang w:val="ru-RU"/>
        </w:rPr>
        <w:t xml:space="preserve"> комплекс приурочен к активному левостороннему сдвигу зоны </w:t>
      </w:r>
      <w:proofErr w:type="spellStart"/>
      <w:r w:rsidRPr="000D4CE4">
        <w:rPr>
          <w:rFonts w:ascii="Times New Roman" w:hAnsi="Times New Roman" w:cs="Times New Roman"/>
          <w:sz w:val="28"/>
          <w:szCs w:val="28"/>
          <w:lang w:val="ru-RU"/>
        </w:rPr>
        <w:t>Чаманского</w:t>
      </w:r>
      <w:proofErr w:type="spellEnd"/>
      <w:r w:rsidRPr="000D4CE4">
        <w:rPr>
          <w:rFonts w:ascii="Times New Roman" w:hAnsi="Times New Roman" w:cs="Times New Roman"/>
          <w:sz w:val="28"/>
          <w:szCs w:val="28"/>
          <w:lang w:val="ru-RU"/>
        </w:rPr>
        <w:t xml:space="preserve"> разлома, который отделяет Кабульский блок от прилегающих центральных афганских </w:t>
      </w:r>
      <w:proofErr w:type="spellStart"/>
      <w:r w:rsidRPr="000D4CE4">
        <w:rPr>
          <w:rFonts w:ascii="Times New Roman" w:hAnsi="Times New Roman" w:cs="Times New Roman"/>
          <w:sz w:val="28"/>
          <w:szCs w:val="28"/>
          <w:lang w:val="ru-RU"/>
        </w:rPr>
        <w:t>террейнов</w:t>
      </w:r>
      <w:proofErr w:type="spellEnd"/>
      <w:r w:rsidRPr="000D4CE4">
        <w:rPr>
          <w:rFonts w:ascii="Times New Roman" w:hAnsi="Times New Roman" w:cs="Times New Roman"/>
          <w:sz w:val="28"/>
          <w:szCs w:val="28"/>
          <w:lang w:val="ru-RU"/>
        </w:rPr>
        <w:t xml:space="preserve">. При этом выявленный </w:t>
      </w:r>
      <w:proofErr w:type="spellStart"/>
      <w:r w:rsidRPr="000D4CE4">
        <w:rPr>
          <w:rFonts w:ascii="Times New Roman" w:hAnsi="Times New Roman" w:cs="Times New Roman"/>
          <w:sz w:val="28"/>
          <w:szCs w:val="28"/>
          <w:lang w:val="ru-RU"/>
        </w:rPr>
        <w:t>офиолитовый</w:t>
      </w:r>
      <w:proofErr w:type="spellEnd"/>
      <w:r w:rsidRPr="000D4CE4">
        <w:rPr>
          <w:rFonts w:ascii="Times New Roman" w:hAnsi="Times New Roman" w:cs="Times New Roman"/>
          <w:sz w:val="28"/>
          <w:szCs w:val="28"/>
          <w:lang w:val="ru-RU"/>
        </w:rPr>
        <w:t xml:space="preserve"> комплекс продолжается на прилегающих территориях и сопровождается активными разломами.</w:t>
      </w:r>
    </w:p>
    <w:p w14:paraId="593370ED" w14:textId="61F7F4A4" w:rsidR="002B66A3" w:rsidRPr="000F73C9" w:rsidRDefault="002B66A3" w:rsidP="00571C96">
      <w:pPr>
        <w:spacing w:after="0" w:line="240" w:lineRule="auto"/>
        <w:ind w:firstLine="720"/>
        <w:jc w:val="both"/>
        <w:rPr>
          <w:rFonts w:ascii="Times New Roman" w:hAnsi="Times New Roman" w:cs="Times New Roman"/>
          <w:sz w:val="28"/>
          <w:szCs w:val="28"/>
          <w:lang w:val="ru-RU"/>
        </w:rPr>
      </w:pPr>
      <w:r w:rsidRPr="000D4CE4">
        <w:rPr>
          <w:rFonts w:ascii="Times New Roman" w:hAnsi="Times New Roman" w:cs="Times New Roman"/>
          <w:sz w:val="28"/>
          <w:szCs w:val="28"/>
          <w:lang w:val="ru-RU"/>
        </w:rPr>
        <w:t xml:space="preserve">В данном исследовании акцент сделан на минералогическом комплексе и типах пород картируемого комплекса. Учитывая спектральные характеристики минералов основных-ультраосновных пород и изменений, как показано на рисунках 3.4 и 3.5, применена контролируемая классификация с использованием </w:t>
      </w:r>
      <w:proofErr w:type="spellStart"/>
      <w:r w:rsidRPr="000D4CE4">
        <w:rPr>
          <w:rFonts w:ascii="Times New Roman" w:hAnsi="Times New Roman" w:cs="Times New Roman"/>
          <w:sz w:val="28"/>
          <w:szCs w:val="28"/>
          <w:lang w:val="ru-RU"/>
        </w:rPr>
        <w:t>Spectral</w:t>
      </w:r>
      <w:proofErr w:type="spellEnd"/>
      <w:r w:rsidRPr="000D4CE4">
        <w:rPr>
          <w:rFonts w:ascii="Times New Roman" w:hAnsi="Times New Roman" w:cs="Times New Roman"/>
          <w:sz w:val="28"/>
          <w:szCs w:val="28"/>
          <w:lang w:val="ru-RU"/>
        </w:rPr>
        <w:t xml:space="preserve"> </w:t>
      </w:r>
      <w:proofErr w:type="spellStart"/>
      <w:r w:rsidRPr="000D4CE4">
        <w:rPr>
          <w:rFonts w:ascii="Times New Roman" w:hAnsi="Times New Roman" w:cs="Times New Roman"/>
          <w:sz w:val="28"/>
          <w:szCs w:val="28"/>
          <w:lang w:val="ru-RU"/>
        </w:rPr>
        <w:t>Angle</w:t>
      </w:r>
      <w:proofErr w:type="spellEnd"/>
      <w:r w:rsidRPr="000D4CE4">
        <w:rPr>
          <w:rFonts w:ascii="Times New Roman" w:hAnsi="Times New Roman" w:cs="Times New Roman"/>
          <w:sz w:val="28"/>
          <w:szCs w:val="28"/>
          <w:lang w:val="ru-RU"/>
        </w:rPr>
        <w:t xml:space="preserve"> </w:t>
      </w:r>
      <w:proofErr w:type="spellStart"/>
      <w:r w:rsidRPr="000D4CE4">
        <w:rPr>
          <w:rFonts w:ascii="Times New Roman" w:hAnsi="Times New Roman" w:cs="Times New Roman"/>
          <w:sz w:val="28"/>
          <w:szCs w:val="28"/>
          <w:lang w:val="ru-RU"/>
        </w:rPr>
        <w:t>Mapper</w:t>
      </w:r>
      <w:proofErr w:type="spellEnd"/>
      <w:r w:rsidRPr="000D4CE4">
        <w:rPr>
          <w:rFonts w:ascii="Times New Roman" w:hAnsi="Times New Roman" w:cs="Times New Roman"/>
          <w:sz w:val="28"/>
          <w:szCs w:val="28"/>
          <w:lang w:val="ru-RU"/>
        </w:rPr>
        <w:t xml:space="preserve"> (SAM). На рисунке 3.8</w:t>
      </w:r>
      <w:r w:rsidRPr="00A62A61">
        <w:rPr>
          <w:rFonts w:ascii="Times New Roman" w:hAnsi="Times New Roman" w:cs="Times New Roman"/>
          <w:sz w:val="28"/>
          <w:szCs w:val="28"/>
          <w:lang w:val="ru-RU"/>
        </w:rPr>
        <w:t xml:space="preserve"> показано, что</w:t>
      </w:r>
      <w:r w:rsidRPr="000F73C9">
        <w:rPr>
          <w:rFonts w:ascii="Times New Roman" w:hAnsi="Times New Roman" w:cs="Times New Roman"/>
          <w:sz w:val="28"/>
          <w:szCs w:val="28"/>
          <w:lang w:val="ru-RU"/>
        </w:rPr>
        <w:t xml:space="preserve"> большая часть территории исследования покрыта минералами оливина и серпентина. Это </w:t>
      </w:r>
      <w:r w:rsidRPr="00A62A61">
        <w:rPr>
          <w:rFonts w:ascii="Times New Roman" w:hAnsi="Times New Roman" w:cs="Times New Roman"/>
          <w:sz w:val="28"/>
          <w:szCs w:val="28"/>
          <w:lang w:val="ru-RU"/>
        </w:rPr>
        <w:t>указывает на то, что</w:t>
      </w:r>
      <w:r w:rsidRPr="000F73C9">
        <w:rPr>
          <w:rFonts w:ascii="Times New Roman" w:hAnsi="Times New Roman" w:cs="Times New Roman"/>
          <w:sz w:val="28"/>
          <w:szCs w:val="28"/>
          <w:lang w:val="ru-RU"/>
        </w:rPr>
        <w:t xml:space="preserve"> породы, распространенные на территории, сложены этими минералами в ультраосновном комплексе. Более того, два других </w:t>
      </w:r>
      <w:r w:rsidRPr="00A62A61">
        <w:rPr>
          <w:rFonts w:ascii="Times New Roman" w:hAnsi="Times New Roman" w:cs="Times New Roman"/>
          <w:sz w:val="28"/>
          <w:szCs w:val="28"/>
          <w:lang w:val="ru-RU"/>
        </w:rPr>
        <w:t>часто встречающихся</w:t>
      </w:r>
      <w:r w:rsidRPr="000F73C9">
        <w:rPr>
          <w:rFonts w:ascii="Times New Roman" w:hAnsi="Times New Roman" w:cs="Times New Roman"/>
          <w:sz w:val="28"/>
          <w:szCs w:val="28"/>
          <w:lang w:val="ru-RU"/>
        </w:rPr>
        <w:t xml:space="preserve"> минерала ультраосновных изменений, например, антигорит и хризотил, распространены в восточной и юго-восточной частях исследуемой территории, где два других спектральных подхода не смогли обнаружить </w:t>
      </w:r>
      <w:proofErr w:type="spellStart"/>
      <w:r w:rsidRPr="000F73C9">
        <w:rPr>
          <w:rFonts w:ascii="Times New Roman" w:hAnsi="Times New Roman" w:cs="Times New Roman"/>
          <w:sz w:val="28"/>
          <w:szCs w:val="28"/>
          <w:lang w:val="ru-RU"/>
        </w:rPr>
        <w:t>офиолитов</w:t>
      </w:r>
      <w:r w:rsidRPr="00A62A61">
        <w:rPr>
          <w:rFonts w:ascii="Times New Roman" w:hAnsi="Times New Roman" w:cs="Times New Roman"/>
          <w:sz w:val="28"/>
          <w:szCs w:val="28"/>
          <w:lang w:val="ru-RU"/>
        </w:rPr>
        <w:t>ые</w:t>
      </w:r>
      <w:proofErr w:type="spellEnd"/>
      <w:r w:rsidRPr="00A62A61">
        <w:rPr>
          <w:rFonts w:ascii="Times New Roman" w:hAnsi="Times New Roman" w:cs="Times New Roman"/>
          <w:sz w:val="28"/>
          <w:szCs w:val="28"/>
          <w:lang w:val="ru-RU"/>
        </w:rPr>
        <w:t xml:space="preserve"> комплексы</w:t>
      </w:r>
      <w:r w:rsidRPr="000F73C9">
        <w:rPr>
          <w:rFonts w:ascii="Times New Roman" w:hAnsi="Times New Roman" w:cs="Times New Roman"/>
          <w:sz w:val="28"/>
          <w:szCs w:val="28"/>
          <w:lang w:val="ru-RU"/>
        </w:rPr>
        <w:t xml:space="preserve">. Полученные данные свидетельствуют о распространении талька как измененного минерала по западным окраинам выявленного крупного </w:t>
      </w:r>
      <w:proofErr w:type="spellStart"/>
      <w:r w:rsidRPr="000F73C9">
        <w:rPr>
          <w:rFonts w:ascii="Times New Roman" w:hAnsi="Times New Roman" w:cs="Times New Roman"/>
          <w:sz w:val="28"/>
          <w:szCs w:val="28"/>
          <w:lang w:val="ru-RU"/>
        </w:rPr>
        <w:t>офиолитового</w:t>
      </w:r>
      <w:proofErr w:type="spellEnd"/>
      <w:r w:rsidRPr="000F73C9">
        <w:rPr>
          <w:rFonts w:ascii="Times New Roman" w:hAnsi="Times New Roman" w:cs="Times New Roman"/>
          <w:sz w:val="28"/>
          <w:szCs w:val="28"/>
          <w:lang w:val="ru-RU"/>
        </w:rPr>
        <w:t xml:space="preserve"> комплекса вдоль зоны </w:t>
      </w:r>
      <w:proofErr w:type="spellStart"/>
      <w:r w:rsidRPr="000F73C9">
        <w:rPr>
          <w:rFonts w:ascii="Times New Roman" w:hAnsi="Times New Roman" w:cs="Times New Roman"/>
          <w:sz w:val="28"/>
          <w:szCs w:val="28"/>
          <w:lang w:val="ru-RU"/>
        </w:rPr>
        <w:t>Чаманского</w:t>
      </w:r>
      <w:proofErr w:type="spellEnd"/>
      <w:r w:rsidRPr="000F73C9">
        <w:rPr>
          <w:rFonts w:ascii="Times New Roman" w:hAnsi="Times New Roman" w:cs="Times New Roman"/>
          <w:sz w:val="28"/>
          <w:szCs w:val="28"/>
          <w:lang w:val="ru-RU"/>
        </w:rPr>
        <w:t xml:space="preserve"> разлома. Тальк обычно встречается в ультраосновных породах, которые превратились в тальк-карбонаты. </w:t>
      </w:r>
      <w:r w:rsidRPr="00A62A61">
        <w:rPr>
          <w:rFonts w:ascii="Times New Roman" w:hAnsi="Times New Roman" w:cs="Times New Roman"/>
          <w:sz w:val="28"/>
          <w:szCs w:val="28"/>
          <w:lang w:val="ru-RU"/>
        </w:rPr>
        <w:t>В</w:t>
      </w:r>
      <w:r w:rsidRPr="000F73C9">
        <w:rPr>
          <w:rFonts w:ascii="Times New Roman" w:hAnsi="Times New Roman" w:cs="Times New Roman"/>
          <w:sz w:val="28"/>
          <w:szCs w:val="28"/>
          <w:lang w:val="ru-RU"/>
        </w:rPr>
        <w:t xml:space="preserve">округ </w:t>
      </w:r>
      <w:proofErr w:type="spellStart"/>
      <w:r w:rsidRPr="000F73C9">
        <w:rPr>
          <w:rFonts w:ascii="Times New Roman" w:hAnsi="Times New Roman" w:cs="Times New Roman"/>
          <w:sz w:val="28"/>
          <w:szCs w:val="28"/>
          <w:lang w:val="ru-RU"/>
        </w:rPr>
        <w:t>офиолитового</w:t>
      </w:r>
      <w:proofErr w:type="spellEnd"/>
      <w:r w:rsidRPr="000F73C9">
        <w:rPr>
          <w:rFonts w:ascii="Times New Roman" w:hAnsi="Times New Roman" w:cs="Times New Roman"/>
          <w:sz w:val="28"/>
          <w:szCs w:val="28"/>
          <w:lang w:val="ru-RU"/>
        </w:rPr>
        <w:t xml:space="preserve"> комплекса встречаются минералы кальцита и доломита, являю</w:t>
      </w:r>
      <w:r w:rsidRPr="00A62A61">
        <w:rPr>
          <w:rFonts w:ascii="Times New Roman" w:hAnsi="Times New Roman" w:cs="Times New Roman"/>
          <w:sz w:val="28"/>
          <w:szCs w:val="28"/>
          <w:lang w:val="ru-RU"/>
        </w:rPr>
        <w:t>щиеся</w:t>
      </w:r>
      <w:r w:rsidRPr="000F73C9">
        <w:rPr>
          <w:rFonts w:ascii="Times New Roman" w:hAnsi="Times New Roman" w:cs="Times New Roman"/>
          <w:sz w:val="28"/>
          <w:szCs w:val="28"/>
          <w:lang w:val="ru-RU"/>
        </w:rPr>
        <w:t xml:space="preserve"> маркерами минералов основных изменений </w:t>
      </w:r>
      <w:r w:rsidRPr="000D4CE4">
        <w:rPr>
          <w:rFonts w:ascii="Times New Roman" w:hAnsi="Times New Roman" w:cs="Times New Roman"/>
          <w:sz w:val="28"/>
          <w:szCs w:val="28"/>
          <w:lang w:val="ru-RU"/>
        </w:rPr>
        <w:t>(</w:t>
      </w:r>
      <w:r w:rsidR="00D936DB">
        <w:rPr>
          <w:rFonts w:ascii="Times New Roman" w:hAnsi="Times New Roman" w:cs="Times New Roman"/>
          <w:sz w:val="28"/>
          <w:szCs w:val="28"/>
          <w:lang w:val="ru-RU"/>
        </w:rPr>
        <w:t>Рисун</w:t>
      </w:r>
      <w:r w:rsidR="004E4440" w:rsidRPr="00E63486">
        <w:rPr>
          <w:rFonts w:ascii="Times New Roman" w:hAnsi="Times New Roman" w:cs="Times New Roman"/>
          <w:sz w:val="28"/>
          <w:szCs w:val="28"/>
          <w:lang w:val="ru-RU"/>
        </w:rPr>
        <w:t>ки</w:t>
      </w:r>
      <w:r w:rsidRPr="000D4CE4">
        <w:rPr>
          <w:rFonts w:ascii="Times New Roman" w:hAnsi="Times New Roman" w:cs="Times New Roman"/>
          <w:sz w:val="28"/>
          <w:szCs w:val="28"/>
          <w:lang w:val="ru-RU"/>
        </w:rPr>
        <w:t xml:space="preserve"> 3.7, 3.8). Полевые наблюдения подтвердили результаты геопространственного анализа. Образцы наблюдались и фотографировались под поляризационным и минералогическим микроскопом с увеличением 40x (</w:t>
      </w:r>
      <w:r w:rsidR="00D936DB">
        <w:rPr>
          <w:rFonts w:ascii="Times New Roman" w:hAnsi="Times New Roman" w:cs="Times New Roman"/>
          <w:sz w:val="28"/>
          <w:szCs w:val="28"/>
          <w:lang w:val="ru-RU"/>
        </w:rPr>
        <w:t>Рисун</w:t>
      </w:r>
      <w:r w:rsidR="004E4440" w:rsidRPr="00E63486">
        <w:rPr>
          <w:rFonts w:ascii="Times New Roman" w:hAnsi="Times New Roman" w:cs="Times New Roman"/>
          <w:sz w:val="28"/>
          <w:szCs w:val="28"/>
          <w:lang w:val="ru-RU"/>
        </w:rPr>
        <w:t>ки</w:t>
      </w:r>
      <w:r w:rsidRPr="000D4CE4">
        <w:rPr>
          <w:rFonts w:ascii="Times New Roman" w:hAnsi="Times New Roman" w:cs="Times New Roman"/>
          <w:sz w:val="28"/>
          <w:szCs w:val="28"/>
          <w:lang w:val="ru-RU"/>
        </w:rPr>
        <w:t xml:space="preserve"> 3.9 и 3.10).</w:t>
      </w:r>
      <w:r w:rsidRPr="000F73C9">
        <w:rPr>
          <w:rFonts w:ascii="Times New Roman" w:hAnsi="Times New Roman" w:cs="Times New Roman"/>
          <w:sz w:val="28"/>
          <w:szCs w:val="28"/>
          <w:lang w:val="ru-RU"/>
        </w:rPr>
        <w:t xml:space="preserve"> Картированный </w:t>
      </w:r>
      <w:proofErr w:type="spellStart"/>
      <w:r w:rsidRPr="000F73C9">
        <w:rPr>
          <w:rFonts w:ascii="Times New Roman" w:hAnsi="Times New Roman" w:cs="Times New Roman"/>
          <w:sz w:val="28"/>
          <w:szCs w:val="28"/>
          <w:lang w:val="ru-RU"/>
        </w:rPr>
        <w:t>Логарский</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офиолитовый</w:t>
      </w:r>
      <w:proofErr w:type="spellEnd"/>
      <w:r w:rsidRPr="000F73C9">
        <w:rPr>
          <w:rFonts w:ascii="Times New Roman" w:hAnsi="Times New Roman" w:cs="Times New Roman"/>
          <w:sz w:val="28"/>
          <w:szCs w:val="28"/>
          <w:lang w:val="ru-RU"/>
        </w:rPr>
        <w:t xml:space="preserve"> комплекс может быть связан с первой зоной </w:t>
      </w:r>
      <w:proofErr w:type="spellStart"/>
      <w:r w:rsidRPr="000F73C9">
        <w:rPr>
          <w:rFonts w:ascii="Times New Roman" w:hAnsi="Times New Roman" w:cs="Times New Roman"/>
          <w:sz w:val="28"/>
          <w:szCs w:val="28"/>
          <w:lang w:val="ru-RU"/>
        </w:rPr>
        <w:t>офиолитового</w:t>
      </w:r>
      <w:proofErr w:type="spellEnd"/>
      <w:r w:rsidRPr="000F73C9">
        <w:rPr>
          <w:rFonts w:ascii="Times New Roman" w:hAnsi="Times New Roman" w:cs="Times New Roman"/>
          <w:sz w:val="28"/>
          <w:szCs w:val="28"/>
          <w:lang w:val="ru-RU"/>
        </w:rPr>
        <w:t xml:space="preserve"> комплекса в пределах </w:t>
      </w:r>
      <w:proofErr w:type="spellStart"/>
      <w:r w:rsidRPr="000F73C9">
        <w:rPr>
          <w:rFonts w:ascii="Times New Roman" w:hAnsi="Times New Roman" w:cs="Times New Roman"/>
          <w:sz w:val="28"/>
          <w:szCs w:val="28"/>
          <w:lang w:val="ru-RU"/>
        </w:rPr>
        <w:t>Логарской</w:t>
      </w:r>
      <w:proofErr w:type="spellEnd"/>
      <w:r w:rsidRPr="000F73C9">
        <w:rPr>
          <w:rFonts w:ascii="Times New Roman" w:hAnsi="Times New Roman" w:cs="Times New Roman"/>
          <w:sz w:val="28"/>
          <w:szCs w:val="28"/>
          <w:lang w:val="ru-RU"/>
        </w:rPr>
        <w:t xml:space="preserve"> пров</w:t>
      </w:r>
      <w:r>
        <w:rPr>
          <w:rFonts w:ascii="Times New Roman" w:hAnsi="Times New Roman" w:cs="Times New Roman"/>
          <w:sz w:val="28"/>
          <w:szCs w:val="28"/>
          <w:lang w:val="ru-RU"/>
        </w:rPr>
        <w:t xml:space="preserve">инции и прилегающих </w:t>
      </w:r>
      <w:r w:rsidR="009572FD">
        <w:rPr>
          <w:rFonts w:ascii="Times New Roman" w:hAnsi="Times New Roman" w:cs="Times New Roman"/>
          <w:color w:val="000000" w:themeColor="text1"/>
          <w:sz w:val="28"/>
          <w:szCs w:val="28"/>
          <w:lang w:val="ru-RU"/>
        </w:rPr>
        <w:t>территорий</w:t>
      </w:r>
      <w:r w:rsidRPr="000D4CE4">
        <w:rPr>
          <w:rFonts w:ascii="Times New Roman" w:hAnsi="Times New Roman" w:cs="Times New Roman"/>
          <w:color w:val="000000" w:themeColor="text1"/>
          <w:sz w:val="28"/>
          <w:szCs w:val="28"/>
          <w:lang w:val="ru-RU"/>
        </w:rPr>
        <w:t>.</w:t>
      </w:r>
    </w:p>
    <w:p w14:paraId="593370EE" w14:textId="0B11389F" w:rsidR="002B66A3"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Карбонаты широко распространены вокруг основных-ультраосновных пород. В большинстве случаев карбонизация происходит из-за введения богатых CO2 флюидов, которые реагируют с оливином и пироксеном</w:t>
      </w:r>
      <w:r w:rsidRPr="000D4CE4">
        <w:rPr>
          <w:rFonts w:ascii="Times New Roman" w:hAnsi="Times New Roman" w:cs="Times New Roman"/>
          <w:sz w:val="28"/>
          <w:szCs w:val="28"/>
          <w:lang w:val="ru-RU"/>
        </w:rPr>
        <w:t xml:space="preserve">, приводя к изменению и осаждению карбонатов и </w:t>
      </w:r>
      <w:proofErr w:type="spellStart"/>
      <w:r w:rsidRPr="000D4CE4">
        <w:rPr>
          <w:rFonts w:ascii="Times New Roman" w:hAnsi="Times New Roman" w:cs="Times New Roman"/>
          <w:sz w:val="28"/>
          <w:szCs w:val="28"/>
          <w:lang w:val="ru-RU"/>
        </w:rPr>
        <w:t>гидросиликата</w:t>
      </w:r>
      <w:proofErr w:type="spellEnd"/>
      <w:r w:rsidRPr="000D4CE4">
        <w:rPr>
          <w:rFonts w:ascii="Times New Roman" w:hAnsi="Times New Roman" w:cs="Times New Roman"/>
          <w:sz w:val="28"/>
          <w:szCs w:val="28"/>
          <w:lang w:val="ru-RU"/>
        </w:rPr>
        <w:t xml:space="preserve"> (</w:t>
      </w:r>
      <w:r w:rsidR="00D936DB">
        <w:rPr>
          <w:rFonts w:ascii="Times New Roman" w:hAnsi="Times New Roman" w:cs="Times New Roman"/>
          <w:sz w:val="28"/>
          <w:szCs w:val="28"/>
          <w:lang w:val="ru-RU"/>
        </w:rPr>
        <w:t>Рисун</w:t>
      </w:r>
      <w:r w:rsidR="004E4440" w:rsidRPr="00E63486">
        <w:rPr>
          <w:rFonts w:ascii="Times New Roman" w:hAnsi="Times New Roman" w:cs="Times New Roman"/>
          <w:sz w:val="28"/>
          <w:szCs w:val="28"/>
          <w:lang w:val="ru-RU"/>
        </w:rPr>
        <w:t>ки</w:t>
      </w:r>
      <w:r w:rsidR="009572FD">
        <w:rPr>
          <w:rFonts w:ascii="Times New Roman" w:hAnsi="Times New Roman" w:cs="Times New Roman"/>
          <w:sz w:val="28"/>
          <w:szCs w:val="28"/>
          <w:lang w:val="ru-RU"/>
        </w:rPr>
        <w:t xml:space="preserve"> 3.7 и 3.8)</w:t>
      </w:r>
      <w:r w:rsidRPr="000D4CE4">
        <w:rPr>
          <w:rFonts w:ascii="Times New Roman" w:hAnsi="Times New Roman" w:cs="Times New Roman"/>
          <w:sz w:val="28"/>
          <w:szCs w:val="28"/>
          <w:lang w:val="ru-RU"/>
        </w:rPr>
        <w:t>.</w:t>
      </w:r>
      <w:r w:rsidRPr="000F73C9">
        <w:rPr>
          <w:rFonts w:ascii="Times New Roman" w:hAnsi="Times New Roman" w:cs="Times New Roman"/>
          <w:sz w:val="28"/>
          <w:szCs w:val="28"/>
          <w:lang w:val="ru-RU"/>
        </w:rPr>
        <w:t xml:space="preserve"> Карбонизация </w:t>
      </w:r>
      <w:proofErr w:type="spellStart"/>
      <w:r w:rsidRPr="000F73C9">
        <w:rPr>
          <w:rFonts w:ascii="Times New Roman" w:hAnsi="Times New Roman" w:cs="Times New Roman"/>
          <w:sz w:val="28"/>
          <w:szCs w:val="28"/>
          <w:lang w:val="ru-RU"/>
        </w:rPr>
        <w:t>офиолитов</w:t>
      </w:r>
      <w:proofErr w:type="spellEnd"/>
      <w:r w:rsidRPr="000F73C9">
        <w:rPr>
          <w:rFonts w:ascii="Times New Roman" w:hAnsi="Times New Roman" w:cs="Times New Roman"/>
          <w:sz w:val="28"/>
          <w:szCs w:val="28"/>
          <w:lang w:val="ru-RU"/>
        </w:rPr>
        <w:t xml:space="preserve"> </w:t>
      </w:r>
      <w:proofErr w:type="spellStart"/>
      <w:r w:rsidRPr="00A62A61">
        <w:rPr>
          <w:rFonts w:ascii="Times New Roman" w:hAnsi="Times New Roman" w:cs="Times New Roman"/>
          <w:sz w:val="28"/>
          <w:szCs w:val="28"/>
          <w:lang w:val="ru-RU"/>
        </w:rPr>
        <w:t>Л</w:t>
      </w:r>
      <w:r w:rsidRPr="000F73C9">
        <w:rPr>
          <w:rFonts w:ascii="Times New Roman" w:hAnsi="Times New Roman" w:cs="Times New Roman"/>
          <w:sz w:val="28"/>
          <w:szCs w:val="28"/>
          <w:lang w:val="ru-RU"/>
        </w:rPr>
        <w:t>огарского</w:t>
      </w:r>
      <w:proofErr w:type="spellEnd"/>
      <w:r w:rsidRPr="000F73C9">
        <w:rPr>
          <w:rFonts w:ascii="Times New Roman" w:hAnsi="Times New Roman" w:cs="Times New Roman"/>
          <w:sz w:val="28"/>
          <w:szCs w:val="28"/>
          <w:lang w:val="ru-RU"/>
        </w:rPr>
        <w:t xml:space="preserve"> комплекса наблюдается в северо-западн</w:t>
      </w:r>
      <w:r w:rsidRPr="00A62A61">
        <w:rPr>
          <w:rFonts w:ascii="Times New Roman" w:hAnsi="Times New Roman" w:cs="Times New Roman"/>
          <w:sz w:val="28"/>
          <w:szCs w:val="28"/>
          <w:lang w:val="ru-RU"/>
        </w:rPr>
        <w:t>ых</w:t>
      </w:r>
      <w:r w:rsidRPr="000F73C9">
        <w:rPr>
          <w:rFonts w:ascii="Times New Roman" w:hAnsi="Times New Roman" w:cs="Times New Roman"/>
          <w:sz w:val="28"/>
          <w:szCs w:val="28"/>
          <w:lang w:val="ru-RU"/>
        </w:rPr>
        <w:t xml:space="preserve"> и западн</w:t>
      </w:r>
      <w:r w:rsidRPr="00A62A61">
        <w:rPr>
          <w:rFonts w:ascii="Times New Roman" w:hAnsi="Times New Roman" w:cs="Times New Roman"/>
          <w:sz w:val="28"/>
          <w:szCs w:val="28"/>
          <w:lang w:val="ru-RU"/>
        </w:rPr>
        <w:t>ых</w:t>
      </w:r>
      <w:r w:rsidRPr="000F73C9">
        <w:rPr>
          <w:rFonts w:ascii="Times New Roman" w:hAnsi="Times New Roman" w:cs="Times New Roman"/>
          <w:sz w:val="28"/>
          <w:szCs w:val="28"/>
          <w:lang w:val="ru-RU"/>
        </w:rPr>
        <w:t xml:space="preserve"> регионах, указыва</w:t>
      </w:r>
      <w:r w:rsidRPr="00A62A61">
        <w:rPr>
          <w:rFonts w:ascii="Times New Roman" w:hAnsi="Times New Roman" w:cs="Times New Roman"/>
          <w:sz w:val="28"/>
          <w:szCs w:val="28"/>
          <w:lang w:val="ru-RU"/>
        </w:rPr>
        <w:t>я</w:t>
      </w:r>
      <w:r w:rsidRPr="000F73C9">
        <w:rPr>
          <w:rFonts w:ascii="Times New Roman" w:hAnsi="Times New Roman" w:cs="Times New Roman"/>
          <w:sz w:val="28"/>
          <w:szCs w:val="28"/>
          <w:lang w:val="ru-RU"/>
        </w:rPr>
        <w:t xml:space="preserve"> на </w:t>
      </w:r>
      <w:r w:rsidRPr="00A62A61">
        <w:rPr>
          <w:rFonts w:ascii="Times New Roman" w:hAnsi="Times New Roman" w:cs="Times New Roman"/>
          <w:sz w:val="28"/>
          <w:szCs w:val="28"/>
          <w:lang w:val="ru-RU"/>
        </w:rPr>
        <w:t xml:space="preserve">значительный </w:t>
      </w:r>
      <w:r w:rsidRPr="000F73C9">
        <w:rPr>
          <w:rFonts w:ascii="Times New Roman" w:hAnsi="Times New Roman" w:cs="Times New Roman"/>
          <w:sz w:val="28"/>
          <w:szCs w:val="28"/>
          <w:lang w:val="ru-RU"/>
        </w:rPr>
        <w:t>поток CO</w:t>
      </w:r>
      <w:r w:rsidRPr="000F73C9">
        <w:rPr>
          <w:rFonts w:ascii="Times New Roman" w:hAnsi="Times New Roman" w:cs="Times New Roman"/>
          <w:sz w:val="28"/>
          <w:szCs w:val="28"/>
          <w:vertAlign w:val="subscript"/>
          <w:lang w:val="ru-RU"/>
        </w:rPr>
        <w:t>2</w:t>
      </w:r>
      <w:r w:rsidRPr="000F73C9">
        <w:rPr>
          <w:rFonts w:ascii="Times New Roman" w:hAnsi="Times New Roman" w:cs="Times New Roman"/>
          <w:sz w:val="28"/>
          <w:szCs w:val="28"/>
          <w:lang w:val="ru-RU"/>
        </w:rPr>
        <w:t xml:space="preserve">-содержащего флюида. Для детального изучения источников, состава и условий карбонизации флюидов </w:t>
      </w:r>
      <w:r w:rsidRPr="000F73C9">
        <w:rPr>
          <w:rFonts w:ascii="Times New Roman" w:hAnsi="Times New Roman" w:cs="Times New Roman"/>
          <w:sz w:val="28"/>
          <w:szCs w:val="28"/>
          <w:lang w:val="ru-RU"/>
        </w:rPr>
        <w:lastRenderedPageBreak/>
        <w:t xml:space="preserve">требуется дополнительное исследование. Обычно карбонатные </w:t>
      </w:r>
      <w:proofErr w:type="spellStart"/>
      <w:r w:rsidRPr="000F73C9">
        <w:rPr>
          <w:rFonts w:ascii="Times New Roman" w:hAnsi="Times New Roman" w:cs="Times New Roman"/>
          <w:sz w:val="28"/>
          <w:szCs w:val="28"/>
          <w:lang w:val="ru-RU"/>
        </w:rPr>
        <w:t>офиолиты</w:t>
      </w:r>
      <w:proofErr w:type="spellEnd"/>
      <w:r w:rsidRPr="000F73C9">
        <w:rPr>
          <w:rFonts w:ascii="Times New Roman" w:hAnsi="Times New Roman" w:cs="Times New Roman"/>
          <w:sz w:val="28"/>
          <w:szCs w:val="28"/>
          <w:lang w:val="ru-RU"/>
        </w:rPr>
        <w:t xml:space="preserve"> залегают вдоль активной </w:t>
      </w:r>
      <w:proofErr w:type="spellStart"/>
      <w:r w:rsidRPr="000F73C9">
        <w:rPr>
          <w:rFonts w:ascii="Times New Roman" w:hAnsi="Times New Roman" w:cs="Times New Roman"/>
          <w:sz w:val="28"/>
          <w:szCs w:val="28"/>
          <w:lang w:val="ru-RU"/>
        </w:rPr>
        <w:t>левосдвиговой</w:t>
      </w:r>
      <w:proofErr w:type="spellEnd"/>
      <w:r w:rsidRPr="000F73C9">
        <w:rPr>
          <w:rFonts w:ascii="Times New Roman" w:hAnsi="Times New Roman" w:cs="Times New Roman"/>
          <w:sz w:val="28"/>
          <w:szCs w:val="28"/>
          <w:lang w:val="ru-RU"/>
        </w:rPr>
        <w:t xml:space="preserve"> зоны </w:t>
      </w:r>
      <w:proofErr w:type="spellStart"/>
      <w:r w:rsidRPr="000F73C9">
        <w:rPr>
          <w:rFonts w:ascii="Times New Roman" w:hAnsi="Times New Roman" w:cs="Times New Roman"/>
          <w:sz w:val="28"/>
          <w:szCs w:val="28"/>
          <w:lang w:val="ru-RU"/>
        </w:rPr>
        <w:t>Чаманского</w:t>
      </w:r>
      <w:proofErr w:type="spellEnd"/>
      <w:r w:rsidRPr="000F73C9">
        <w:rPr>
          <w:rFonts w:ascii="Times New Roman" w:hAnsi="Times New Roman" w:cs="Times New Roman"/>
          <w:sz w:val="28"/>
          <w:szCs w:val="28"/>
          <w:lang w:val="ru-RU"/>
        </w:rPr>
        <w:t xml:space="preserve"> разлома, что приводит к формированию богатых тальком </w:t>
      </w:r>
      <w:r w:rsidRPr="000D4CE4">
        <w:rPr>
          <w:rFonts w:ascii="Times New Roman" w:hAnsi="Times New Roman" w:cs="Times New Roman"/>
          <w:sz w:val="28"/>
          <w:szCs w:val="28"/>
          <w:lang w:val="ru-RU"/>
        </w:rPr>
        <w:t>пород (</w:t>
      </w:r>
      <w:r w:rsidR="00D936DB">
        <w:rPr>
          <w:rFonts w:ascii="Times New Roman" w:hAnsi="Times New Roman" w:cs="Times New Roman"/>
          <w:sz w:val="28"/>
          <w:szCs w:val="28"/>
          <w:lang w:val="ru-RU"/>
        </w:rPr>
        <w:t>Рисунок</w:t>
      </w:r>
      <w:r w:rsidRPr="000D4CE4">
        <w:rPr>
          <w:rFonts w:ascii="Times New Roman" w:hAnsi="Times New Roman" w:cs="Times New Roman"/>
          <w:sz w:val="28"/>
          <w:szCs w:val="28"/>
          <w:lang w:val="ru-RU"/>
        </w:rPr>
        <w:t xml:space="preserve"> 3.8).</w:t>
      </w:r>
    </w:p>
    <w:p w14:paraId="2EB5F006" w14:textId="77777777" w:rsidR="009572FD" w:rsidRPr="000F73C9" w:rsidRDefault="009572FD" w:rsidP="00571C96">
      <w:pPr>
        <w:spacing w:after="0" w:line="240" w:lineRule="auto"/>
        <w:ind w:firstLine="720"/>
        <w:jc w:val="both"/>
        <w:rPr>
          <w:rFonts w:ascii="Times New Roman" w:hAnsi="Times New Roman" w:cs="Times New Roman"/>
          <w:sz w:val="28"/>
          <w:szCs w:val="28"/>
          <w:lang w:val="ru-RU"/>
        </w:rPr>
      </w:pPr>
    </w:p>
    <w:p w14:paraId="593370EF" w14:textId="67D09BF5" w:rsidR="002B66A3" w:rsidRPr="000F73C9" w:rsidRDefault="002B66A3" w:rsidP="00571C96">
      <w:pPr>
        <w:spacing w:after="0" w:line="240" w:lineRule="auto"/>
        <w:jc w:val="center"/>
        <w:rPr>
          <w:rFonts w:ascii="Times New Roman" w:hAnsi="Times New Roman" w:cs="Times New Roman"/>
          <w:sz w:val="28"/>
          <w:szCs w:val="28"/>
          <w:lang w:val="ru-RU"/>
        </w:rPr>
      </w:pPr>
      <w:r w:rsidRPr="000F73C9">
        <w:rPr>
          <w:rFonts w:ascii="Times New Roman" w:hAnsi="Times New Roman" w:cs="Times New Roman"/>
          <w:noProof/>
          <w:lang w:val="ru-RU" w:eastAsia="ru-RU"/>
        </w:rPr>
        <w:drawing>
          <wp:inline distT="0" distB="0" distL="0" distR="0" wp14:anchorId="5933761C" wp14:editId="48FBF845">
            <wp:extent cx="5927725" cy="3848735"/>
            <wp:effectExtent l="0" t="0" r="0" b="0"/>
            <wp:docPr id="1233533958" name="Picture 123353395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27725" cy="3848735"/>
                    </a:xfrm>
                    <a:prstGeom prst="rect">
                      <a:avLst/>
                    </a:prstGeom>
                  </pic:spPr>
                </pic:pic>
              </a:graphicData>
            </a:graphic>
          </wp:inline>
        </w:drawing>
      </w:r>
    </w:p>
    <w:p w14:paraId="5F50888A" w14:textId="77777777" w:rsidR="009572FD" w:rsidRDefault="009572FD" w:rsidP="009572FD">
      <w:pPr>
        <w:jc w:val="center"/>
        <w:rPr>
          <w:rFonts w:ascii="Times New Roman" w:hAnsi="Times New Roman" w:cs="Times New Roman"/>
          <w:sz w:val="28"/>
          <w:szCs w:val="28"/>
          <w:lang w:val="ru-RU"/>
        </w:rPr>
      </w:pPr>
    </w:p>
    <w:p w14:paraId="12041F4A" w14:textId="785A15DC" w:rsidR="009572FD" w:rsidRDefault="009572FD" w:rsidP="00924A18">
      <w:pPr>
        <w:spacing w:after="0" w:line="240" w:lineRule="auto"/>
        <w:jc w:val="center"/>
        <w:rPr>
          <w:rFonts w:ascii="Times New Roman" w:hAnsi="Times New Roman" w:cs="Times New Roman"/>
          <w:sz w:val="28"/>
          <w:szCs w:val="28"/>
          <w:lang w:val="ru-RU"/>
        </w:rPr>
      </w:pPr>
      <w:r w:rsidRPr="009572FD">
        <w:rPr>
          <w:rFonts w:ascii="Times New Roman" w:hAnsi="Times New Roman" w:cs="Times New Roman"/>
          <w:sz w:val="28"/>
          <w:szCs w:val="28"/>
          <w:lang w:val="ru-RU"/>
        </w:rPr>
        <w:t xml:space="preserve">Рисунок 3. 8 - Комбинация классифицированной тематической карты с использованием </w:t>
      </w:r>
      <w:r w:rsidRPr="009572FD">
        <w:rPr>
          <w:rFonts w:ascii="Times New Roman" w:hAnsi="Times New Roman" w:cs="Times New Roman"/>
          <w:sz w:val="28"/>
          <w:szCs w:val="28"/>
        </w:rPr>
        <w:t>SAM</w:t>
      </w:r>
      <w:r w:rsidRPr="009572FD">
        <w:rPr>
          <w:rFonts w:ascii="Times New Roman" w:hAnsi="Times New Roman" w:cs="Times New Roman"/>
          <w:sz w:val="28"/>
          <w:szCs w:val="28"/>
          <w:lang w:val="ru-RU"/>
        </w:rPr>
        <w:t xml:space="preserve">, </w:t>
      </w:r>
      <w:r w:rsidRPr="009572FD">
        <w:rPr>
          <w:rFonts w:ascii="Times New Roman" w:hAnsi="Times New Roman" w:cs="Times New Roman"/>
          <w:sz w:val="28"/>
          <w:szCs w:val="28"/>
        </w:rPr>
        <w:t>MI</w:t>
      </w:r>
      <w:r w:rsidRPr="009572FD">
        <w:rPr>
          <w:rFonts w:ascii="Times New Roman" w:hAnsi="Times New Roman" w:cs="Times New Roman"/>
          <w:sz w:val="28"/>
          <w:szCs w:val="28"/>
          <w:lang w:val="ru-RU"/>
        </w:rPr>
        <w:t xml:space="preserve"> и </w:t>
      </w:r>
      <w:r w:rsidRPr="009572FD">
        <w:rPr>
          <w:rFonts w:ascii="Times New Roman" w:hAnsi="Times New Roman" w:cs="Times New Roman"/>
          <w:sz w:val="28"/>
          <w:szCs w:val="28"/>
        </w:rPr>
        <w:t>BR</w:t>
      </w:r>
      <w:r w:rsidRPr="009572FD">
        <w:rPr>
          <w:rFonts w:ascii="Times New Roman" w:hAnsi="Times New Roman" w:cs="Times New Roman"/>
          <w:sz w:val="28"/>
          <w:szCs w:val="28"/>
          <w:lang w:val="ru-RU"/>
        </w:rPr>
        <w:t>, показывающая распределение выбранных основных-ультраосновных минералов</w:t>
      </w:r>
    </w:p>
    <w:p w14:paraId="33059501" w14:textId="77777777" w:rsidR="00924A18" w:rsidRPr="009572FD" w:rsidRDefault="00924A18" w:rsidP="00924A18">
      <w:pPr>
        <w:spacing w:line="240" w:lineRule="auto"/>
        <w:jc w:val="center"/>
        <w:rPr>
          <w:rFonts w:ascii="Times New Roman" w:hAnsi="Times New Roman" w:cs="Times New Roman"/>
          <w:sz w:val="28"/>
          <w:szCs w:val="28"/>
          <w:lang w:val="ru-RU"/>
        </w:rPr>
      </w:pPr>
    </w:p>
    <w:p w14:paraId="0DC9A834" w14:textId="77777777" w:rsidR="009572FD" w:rsidRPr="000F73C9" w:rsidRDefault="009572FD" w:rsidP="009572FD">
      <w:pPr>
        <w:spacing w:after="0" w:line="240" w:lineRule="auto"/>
        <w:ind w:firstLine="709"/>
        <w:jc w:val="both"/>
        <w:rPr>
          <w:rFonts w:ascii="Times New Roman" w:hAnsi="Times New Roman" w:cs="Times New Roman"/>
          <w:sz w:val="28"/>
          <w:szCs w:val="28"/>
          <w:lang w:val="ru-RU"/>
        </w:rPr>
      </w:pPr>
      <w:proofErr w:type="spellStart"/>
      <w:r w:rsidRPr="000F73C9">
        <w:rPr>
          <w:rFonts w:ascii="Times New Roman" w:hAnsi="Times New Roman" w:cs="Times New Roman"/>
          <w:sz w:val="28"/>
          <w:szCs w:val="28"/>
          <w:lang w:val="ru-RU"/>
        </w:rPr>
        <w:t>Офиолитовые</w:t>
      </w:r>
      <w:proofErr w:type="spellEnd"/>
      <w:r w:rsidRPr="000F73C9">
        <w:rPr>
          <w:rFonts w:ascii="Times New Roman" w:hAnsi="Times New Roman" w:cs="Times New Roman"/>
          <w:sz w:val="28"/>
          <w:szCs w:val="28"/>
          <w:lang w:val="ru-RU"/>
        </w:rPr>
        <w:t xml:space="preserve"> комплексы в Афганистане имеют ограниченное распространение, присутствуя в восточных и центральных регионах страны и сопровождаясь активными разломными и шовными зонами. На востоке Афганистана, на Кабульском блоке и окраине Индии, были идентифицированы два отдельных </w:t>
      </w:r>
      <w:proofErr w:type="spellStart"/>
      <w:r w:rsidRPr="000F73C9">
        <w:rPr>
          <w:rFonts w:ascii="Times New Roman" w:hAnsi="Times New Roman" w:cs="Times New Roman"/>
          <w:sz w:val="28"/>
          <w:szCs w:val="28"/>
          <w:lang w:val="ru-RU"/>
        </w:rPr>
        <w:t>офиолитовых</w:t>
      </w:r>
      <w:proofErr w:type="spellEnd"/>
      <w:r w:rsidRPr="000F73C9">
        <w:rPr>
          <w:rFonts w:ascii="Times New Roman" w:hAnsi="Times New Roman" w:cs="Times New Roman"/>
          <w:sz w:val="28"/>
          <w:szCs w:val="28"/>
          <w:lang w:val="ru-RU"/>
        </w:rPr>
        <w:t xml:space="preserve"> комплекса – </w:t>
      </w:r>
      <w:proofErr w:type="spellStart"/>
      <w:r w:rsidRPr="000F73C9">
        <w:rPr>
          <w:rFonts w:ascii="Times New Roman" w:hAnsi="Times New Roman" w:cs="Times New Roman"/>
          <w:sz w:val="28"/>
          <w:szCs w:val="28"/>
          <w:lang w:val="ru-RU"/>
        </w:rPr>
        <w:t>офиолиты</w:t>
      </w:r>
      <w:proofErr w:type="spellEnd"/>
      <w:r w:rsidRPr="000F73C9">
        <w:rPr>
          <w:rFonts w:ascii="Times New Roman" w:hAnsi="Times New Roman" w:cs="Times New Roman"/>
          <w:sz w:val="28"/>
          <w:szCs w:val="28"/>
          <w:lang w:val="ru-RU"/>
        </w:rPr>
        <w:t xml:space="preserve"> Логар и Хост. Согласно данным исследования , восточные </w:t>
      </w:r>
      <w:proofErr w:type="spellStart"/>
      <w:r w:rsidRPr="000F73C9">
        <w:rPr>
          <w:rFonts w:ascii="Times New Roman" w:hAnsi="Times New Roman" w:cs="Times New Roman"/>
          <w:sz w:val="28"/>
          <w:szCs w:val="28"/>
          <w:lang w:val="ru-RU"/>
        </w:rPr>
        <w:t>офиолиты</w:t>
      </w:r>
      <w:proofErr w:type="spellEnd"/>
      <w:r w:rsidRPr="000F73C9">
        <w:rPr>
          <w:rFonts w:ascii="Times New Roman" w:hAnsi="Times New Roman" w:cs="Times New Roman"/>
          <w:sz w:val="28"/>
          <w:szCs w:val="28"/>
          <w:lang w:val="ru-RU"/>
        </w:rPr>
        <w:t xml:space="preserve"> Афганистана, включая </w:t>
      </w:r>
      <w:proofErr w:type="spellStart"/>
      <w:r w:rsidRPr="000F73C9">
        <w:rPr>
          <w:rFonts w:ascii="Times New Roman" w:hAnsi="Times New Roman" w:cs="Times New Roman"/>
          <w:sz w:val="28"/>
          <w:szCs w:val="28"/>
          <w:lang w:val="ru-RU"/>
        </w:rPr>
        <w:t>Логарский</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офиолитовый</w:t>
      </w:r>
      <w:proofErr w:type="spellEnd"/>
      <w:r w:rsidRPr="000F73C9">
        <w:rPr>
          <w:rFonts w:ascii="Times New Roman" w:hAnsi="Times New Roman" w:cs="Times New Roman"/>
          <w:sz w:val="28"/>
          <w:szCs w:val="28"/>
          <w:lang w:val="ru-RU"/>
        </w:rPr>
        <w:t xml:space="preserve"> комплекс, ассоциированы с окончательным закрытием океана Тетис в мелу и нижнем третичном периоде, учитывая быстрое перемещение Индийской плиты на север к Евразийской плите. Обе </w:t>
      </w:r>
      <w:proofErr w:type="spellStart"/>
      <w:r w:rsidRPr="000F73C9">
        <w:rPr>
          <w:rFonts w:ascii="Times New Roman" w:hAnsi="Times New Roman" w:cs="Times New Roman"/>
          <w:sz w:val="28"/>
          <w:szCs w:val="28"/>
          <w:lang w:val="ru-RU"/>
        </w:rPr>
        <w:t>обдукции</w:t>
      </w:r>
      <w:proofErr w:type="spellEnd"/>
      <w:r w:rsidRPr="000F73C9">
        <w:rPr>
          <w:rFonts w:ascii="Times New Roman" w:hAnsi="Times New Roman" w:cs="Times New Roman"/>
          <w:sz w:val="28"/>
          <w:szCs w:val="28"/>
          <w:lang w:val="ru-RU"/>
        </w:rPr>
        <w:t xml:space="preserve"> произошли позднее </w:t>
      </w:r>
      <w:proofErr w:type="spellStart"/>
      <w:r w:rsidRPr="000F73C9">
        <w:rPr>
          <w:rFonts w:ascii="Times New Roman" w:hAnsi="Times New Roman" w:cs="Times New Roman"/>
          <w:sz w:val="28"/>
          <w:szCs w:val="28"/>
          <w:lang w:val="ru-RU"/>
        </w:rPr>
        <w:t>маастрихта</w:t>
      </w:r>
      <w:proofErr w:type="spellEnd"/>
      <w:r w:rsidRPr="000F73C9">
        <w:rPr>
          <w:rFonts w:ascii="Times New Roman" w:hAnsi="Times New Roman" w:cs="Times New Roman"/>
          <w:sz w:val="28"/>
          <w:szCs w:val="28"/>
          <w:lang w:val="ru-RU"/>
        </w:rPr>
        <w:t xml:space="preserve">, но до среднего эоцена, предположительно в палеоцене. Однако механизм внедрения и возраст </w:t>
      </w:r>
      <w:proofErr w:type="spellStart"/>
      <w:r w:rsidRPr="000F73C9">
        <w:rPr>
          <w:rFonts w:ascii="Times New Roman" w:hAnsi="Times New Roman" w:cs="Times New Roman"/>
          <w:sz w:val="28"/>
          <w:szCs w:val="28"/>
          <w:lang w:val="ru-RU"/>
        </w:rPr>
        <w:t>Логарского</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офиолитового</w:t>
      </w:r>
      <w:proofErr w:type="spellEnd"/>
      <w:r w:rsidRPr="000F73C9">
        <w:rPr>
          <w:rFonts w:ascii="Times New Roman" w:hAnsi="Times New Roman" w:cs="Times New Roman"/>
          <w:sz w:val="28"/>
          <w:szCs w:val="28"/>
          <w:lang w:val="ru-RU"/>
        </w:rPr>
        <w:t xml:space="preserve"> комплекса остаются спорными и требуют детального изучения.</w:t>
      </w:r>
    </w:p>
    <w:p w14:paraId="593370F0"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593370F1" w14:textId="2D3A7619" w:rsidR="002B66A3" w:rsidRPr="000F73C9" w:rsidRDefault="002B66A3" w:rsidP="00571C96">
      <w:pPr>
        <w:spacing w:after="0" w:line="240" w:lineRule="auto"/>
        <w:rPr>
          <w:rFonts w:ascii="Times New Roman" w:hAnsi="Times New Roman" w:cs="Times New Roman"/>
          <w:sz w:val="28"/>
          <w:szCs w:val="28"/>
          <w:lang w:val="ru-RU"/>
        </w:rPr>
      </w:pPr>
      <w:r w:rsidRPr="000F73C9">
        <w:rPr>
          <w:rFonts w:ascii="Times New Roman" w:hAnsi="Times New Roman" w:cs="Times New Roman"/>
          <w:noProof/>
          <w:lang w:val="ru-RU" w:eastAsia="ru-RU"/>
        </w:rPr>
        <w:drawing>
          <wp:inline distT="0" distB="0" distL="0" distR="0" wp14:anchorId="59337620" wp14:editId="36D16EE8">
            <wp:extent cx="6249035" cy="6082030"/>
            <wp:effectExtent l="0" t="0" r="0" b="0"/>
            <wp:docPr id="1233533959" name="Picture 1233533959" descr="A picture containing colorful,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colorful, different, colors&#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261084" cy="6093761"/>
                    </a:xfrm>
                    <a:prstGeom prst="rect">
                      <a:avLst/>
                    </a:prstGeom>
                  </pic:spPr>
                </pic:pic>
              </a:graphicData>
            </a:graphic>
          </wp:inline>
        </w:drawing>
      </w:r>
    </w:p>
    <w:p w14:paraId="593370F2" w14:textId="77777777" w:rsidR="002B66A3" w:rsidRPr="000F73C9" w:rsidRDefault="002B66A3" w:rsidP="00571C96">
      <w:pPr>
        <w:spacing w:after="0" w:line="240" w:lineRule="auto"/>
        <w:rPr>
          <w:rFonts w:ascii="Times New Roman" w:hAnsi="Times New Roman" w:cs="Times New Roman"/>
          <w:sz w:val="28"/>
          <w:szCs w:val="28"/>
          <w:lang w:val="ru-RU"/>
        </w:rPr>
      </w:pPr>
    </w:p>
    <w:p w14:paraId="4E83DBE2" w14:textId="3C7C9630" w:rsidR="009572FD" w:rsidRDefault="009572FD" w:rsidP="009572FD">
      <w:pPr>
        <w:spacing w:after="0" w:line="240" w:lineRule="auto"/>
        <w:ind w:firstLine="709"/>
        <w:jc w:val="both"/>
        <w:rPr>
          <w:rFonts w:ascii="Times New Roman" w:hAnsi="Times New Roman" w:cs="Times New Roman"/>
          <w:sz w:val="28"/>
          <w:szCs w:val="28"/>
          <w:lang w:val="ru-RU"/>
        </w:rPr>
      </w:pPr>
      <w:r w:rsidRPr="009572FD">
        <w:rPr>
          <w:rFonts w:ascii="Times New Roman" w:hAnsi="Times New Roman" w:cs="Times New Roman"/>
          <w:sz w:val="28"/>
          <w:szCs w:val="28"/>
          <w:lang w:val="ru-RU"/>
        </w:rPr>
        <w:t xml:space="preserve"> а) дунит, </w:t>
      </w:r>
      <w:r w:rsidRPr="009572FD">
        <w:rPr>
          <w:rFonts w:ascii="Times New Roman" w:hAnsi="Times New Roman" w:cs="Times New Roman"/>
          <w:sz w:val="28"/>
          <w:szCs w:val="28"/>
        </w:rPr>
        <w:t>b</w:t>
      </w:r>
      <w:r w:rsidRPr="009572FD">
        <w:rPr>
          <w:rFonts w:ascii="Times New Roman" w:hAnsi="Times New Roman" w:cs="Times New Roman"/>
          <w:sz w:val="28"/>
          <w:szCs w:val="28"/>
          <w:lang w:val="ru-RU"/>
        </w:rPr>
        <w:t xml:space="preserve">) дунит, </w:t>
      </w:r>
      <w:r w:rsidRPr="009572FD">
        <w:rPr>
          <w:rFonts w:ascii="Times New Roman" w:hAnsi="Times New Roman" w:cs="Times New Roman"/>
          <w:sz w:val="28"/>
          <w:szCs w:val="28"/>
        </w:rPr>
        <w:t>c</w:t>
      </w:r>
      <w:r w:rsidRPr="009572FD">
        <w:rPr>
          <w:rFonts w:ascii="Times New Roman" w:hAnsi="Times New Roman" w:cs="Times New Roman"/>
          <w:sz w:val="28"/>
          <w:szCs w:val="28"/>
          <w:lang w:val="ru-RU"/>
        </w:rPr>
        <w:t xml:space="preserve">) </w:t>
      </w:r>
      <w:proofErr w:type="spellStart"/>
      <w:r w:rsidRPr="009572FD">
        <w:rPr>
          <w:rFonts w:ascii="Times New Roman" w:hAnsi="Times New Roman" w:cs="Times New Roman"/>
          <w:sz w:val="28"/>
          <w:szCs w:val="28"/>
          <w:lang w:val="ru-RU"/>
        </w:rPr>
        <w:t>гарцбургит</w:t>
      </w:r>
      <w:proofErr w:type="spellEnd"/>
      <w:r w:rsidRPr="009572FD">
        <w:rPr>
          <w:rFonts w:ascii="Times New Roman" w:hAnsi="Times New Roman" w:cs="Times New Roman"/>
          <w:sz w:val="28"/>
          <w:szCs w:val="28"/>
          <w:lang w:val="ru-RU"/>
        </w:rPr>
        <w:t xml:space="preserve">, </w:t>
      </w:r>
      <w:r w:rsidRPr="009572FD">
        <w:rPr>
          <w:rFonts w:ascii="Times New Roman" w:hAnsi="Times New Roman" w:cs="Times New Roman"/>
          <w:sz w:val="28"/>
          <w:szCs w:val="28"/>
        </w:rPr>
        <w:t>d</w:t>
      </w:r>
      <w:r w:rsidRPr="009572FD">
        <w:rPr>
          <w:rFonts w:ascii="Times New Roman" w:hAnsi="Times New Roman" w:cs="Times New Roman"/>
          <w:sz w:val="28"/>
          <w:szCs w:val="28"/>
          <w:lang w:val="ru-RU"/>
        </w:rPr>
        <w:t xml:space="preserve">) </w:t>
      </w:r>
      <w:proofErr w:type="spellStart"/>
      <w:r w:rsidRPr="009572FD">
        <w:rPr>
          <w:rFonts w:ascii="Times New Roman" w:hAnsi="Times New Roman" w:cs="Times New Roman"/>
          <w:sz w:val="28"/>
          <w:szCs w:val="28"/>
          <w:lang w:val="ru-RU"/>
        </w:rPr>
        <w:t>гарцбургит</w:t>
      </w:r>
      <w:proofErr w:type="spellEnd"/>
      <w:r w:rsidRPr="009572FD">
        <w:rPr>
          <w:rFonts w:ascii="Times New Roman" w:hAnsi="Times New Roman" w:cs="Times New Roman"/>
          <w:sz w:val="28"/>
          <w:szCs w:val="28"/>
          <w:lang w:val="ru-RU"/>
        </w:rPr>
        <w:t xml:space="preserve">, </w:t>
      </w:r>
      <w:r w:rsidRPr="009572FD">
        <w:rPr>
          <w:rFonts w:ascii="Times New Roman" w:hAnsi="Times New Roman" w:cs="Times New Roman"/>
          <w:sz w:val="28"/>
          <w:szCs w:val="28"/>
        </w:rPr>
        <w:t>e</w:t>
      </w:r>
      <w:r w:rsidRPr="009572FD">
        <w:rPr>
          <w:rFonts w:ascii="Times New Roman" w:hAnsi="Times New Roman" w:cs="Times New Roman"/>
          <w:sz w:val="28"/>
          <w:szCs w:val="28"/>
          <w:lang w:val="ru-RU"/>
        </w:rPr>
        <w:t xml:space="preserve">) </w:t>
      </w:r>
      <w:proofErr w:type="spellStart"/>
      <w:r w:rsidRPr="009572FD">
        <w:rPr>
          <w:rFonts w:ascii="Times New Roman" w:hAnsi="Times New Roman" w:cs="Times New Roman"/>
          <w:sz w:val="28"/>
          <w:szCs w:val="28"/>
          <w:lang w:val="ru-RU"/>
        </w:rPr>
        <w:t>пироксенит</w:t>
      </w:r>
      <w:proofErr w:type="spellEnd"/>
      <w:r w:rsidRPr="009572FD">
        <w:rPr>
          <w:rFonts w:ascii="Times New Roman" w:hAnsi="Times New Roman" w:cs="Times New Roman"/>
          <w:sz w:val="28"/>
          <w:szCs w:val="28"/>
          <w:lang w:val="ru-RU"/>
        </w:rPr>
        <w:t xml:space="preserve">, </w:t>
      </w:r>
      <w:r w:rsidRPr="009572FD">
        <w:rPr>
          <w:rFonts w:ascii="Times New Roman" w:hAnsi="Times New Roman" w:cs="Times New Roman"/>
          <w:sz w:val="28"/>
          <w:szCs w:val="28"/>
        </w:rPr>
        <w:t>f</w:t>
      </w:r>
      <w:r w:rsidRPr="009572FD">
        <w:rPr>
          <w:rFonts w:ascii="Times New Roman" w:hAnsi="Times New Roman" w:cs="Times New Roman"/>
          <w:sz w:val="28"/>
          <w:szCs w:val="28"/>
          <w:lang w:val="ru-RU"/>
        </w:rPr>
        <w:t xml:space="preserve">) </w:t>
      </w:r>
      <w:proofErr w:type="spellStart"/>
      <w:r w:rsidRPr="009572FD">
        <w:rPr>
          <w:rFonts w:ascii="Times New Roman" w:hAnsi="Times New Roman" w:cs="Times New Roman"/>
          <w:sz w:val="28"/>
          <w:szCs w:val="28"/>
          <w:lang w:val="ru-RU"/>
        </w:rPr>
        <w:t>вебстерит</w:t>
      </w:r>
      <w:proofErr w:type="spellEnd"/>
      <w:r w:rsidRPr="009572FD">
        <w:rPr>
          <w:rFonts w:ascii="Times New Roman" w:hAnsi="Times New Roman" w:cs="Times New Roman"/>
          <w:sz w:val="28"/>
          <w:szCs w:val="28"/>
          <w:lang w:val="ru-RU"/>
        </w:rPr>
        <w:t xml:space="preserve">, </w:t>
      </w:r>
      <w:r w:rsidRPr="009572FD">
        <w:rPr>
          <w:rFonts w:ascii="Times New Roman" w:hAnsi="Times New Roman" w:cs="Times New Roman"/>
          <w:sz w:val="28"/>
          <w:szCs w:val="28"/>
        </w:rPr>
        <w:t>g</w:t>
      </w:r>
      <w:r w:rsidRPr="009572FD">
        <w:rPr>
          <w:rFonts w:ascii="Times New Roman" w:hAnsi="Times New Roman" w:cs="Times New Roman"/>
          <w:sz w:val="28"/>
          <w:szCs w:val="28"/>
          <w:lang w:val="ru-RU"/>
        </w:rPr>
        <w:t xml:space="preserve">) </w:t>
      </w:r>
      <w:proofErr w:type="spellStart"/>
      <w:r w:rsidRPr="009572FD">
        <w:rPr>
          <w:rFonts w:ascii="Times New Roman" w:hAnsi="Times New Roman" w:cs="Times New Roman"/>
          <w:sz w:val="28"/>
          <w:szCs w:val="28"/>
          <w:lang w:val="ru-RU"/>
        </w:rPr>
        <w:t>пироксенит</w:t>
      </w:r>
      <w:proofErr w:type="spellEnd"/>
      <w:r w:rsidRPr="009572FD">
        <w:rPr>
          <w:rFonts w:ascii="Times New Roman" w:hAnsi="Times New Roman" w:cs="Times New Roman"/>
          <w:sz w:val="28"/>
          <w:szCs w:val="28"/>
          <w:lang w:val="ru-RU"/>
        </w:rPr>
        <w:t xml:space="preserve">, </w:t>
      </w:r>
      <w:r w:rsidRPr="009572FD">
        <w:rPr>
          <w:rFonts w:ascii="Times New Roman" w:hAnsi="Times New Roman" w:cs="Times New Roman"/>
          <w:sz w:val="28"/>
          <w:szCs w:val="28"/>
        </w:rPr>
        <w:t>h</w:t>
      </w:r>
      <w:r w:rsidRPr="009572FD">
        <w:rPr>
          <w:rFonts w:ascii="Times New Roman" w:hAnsi="Times New Roman" w:cs="Times New Roman"/>
          <w:sz w:val="28"/>
          <w:szCs w:val="28"/>
          <w:lang w:val="ru-RU"/>
        </w:rPr>
        <w:t xml:space="preserve">) серпентинит, </w:t>
      </w:r>
      <w:proofErr w:type="spellStart"/>
      <w:r w:rsidRPr="009572FD">
        <w:rPr>
          <w:rFonts w:ascii="Times New Roman" w:hAnsi="Times New Roman" w:cs="Times New Roman"/>
          <w:sz w:val="28"/>
          <w:szCs w:val="28"/>
        </w:rPr>
        <w:t>i</w:t>
      </w:r>
      <w:proofErr w:type="spellEnd"/>
      <w:r w:rsidRPr="009572FD">
        <w:rPr>
          <w:rFonts w:ascii="Times New Roman" w:hAnsi="Times New Roman" w:cs="Times New Roman"/>
          <w:sz w:val="28"/>
          <w:szCs w:val="28"/>
          <w:lang w:val="ru-RU"/>
        </w:rPr>
        <w:t xml:space="preserve">) серпентинит. </w:t>
      </w:r>
      <w:proofErr w:type="spellStart"/>
      <w:r w:rsidRPr="009572FD">
        <w:rPr>
          <w:rFonts w:ascii="Times New Roman" w:hAnsi="Times New Roman" w:cs="Times New Roman"/>
          <w:sz w:val="28"/>
          <w:szCs w:val="28"/>
        </w:rPr>
        <w:t>CPx</w:t>
      </w:r>
      <w:proofErr w:type="spellEnd"/>
      <w:r w:rsidRPr="009572FD">
        <w:rPr>
          <w:rFonts w:ascii="Times New Roman" w:hAnsi="Times New Roman" w:cs="Times New Roman"/>
          <w:sz w:val="28"/>
          <w:szCs w:val="28"/>
          <w:lang w:val="ru-RU"/>
        </w:rPr>
        <w:t xml:space="preserve"> – клинопироксен; </w:t>
      </w:r>
      <w:r w:rsidRPr="009572FD">
        <w:rPr>
          <w:rFonts w:ascii="Times New Roman" w:hAnsi="Times New Roman" w:cs="Times New Roman"/>
          <w:sz w:val="28"/>
          <w:szCs w:val="28"/>
        </w:rPr>
        <w:t>Ol</w:t>
      </w:r>
      <w:r w:rsidRPr="009572FD">
        <w:rPr>
          <w:rFonts w:ascii="Times New Roman" w:hAnsi="Times New Roman" w:cs="Times New Roman"/>
          <w:sz w:val="28"/>
          <w:szCs w:val="28"/>
          <w:lang w:val="ru-RU"/>
        </w:rPr>
        <w:t xml:space="preserve"> - Оливин; </w:t>
      </w:r>
      <w:proofErr w:type="spellStart"/>
      <w:r w:rsidRPr="009572FD">
        <w:rPr>
          <w:rFonts w:ascii="Times New Roman" w:hAnsi="Times New Roman" w:cs="Times New Roman"/>
          <w:sz w:val="28"/>
          <w:szCs w:val="28"/>
        </w:rPr>
        <w:t>OPx</w:t>
      </w:r>
      <w:proofErr w:type="spellEnd"/>
      <w:r w:rsidRPr="009572FD">
        <w:rPr>
          <w:rFonts w:ascii="Times New Roman" w:hAnsi="Times New Roman" w:cs="Times New Roman"/>
          <w:sz w:val="28"/>
          <w:szCs w:val="28"/>
          <w:lang w:val="ru-RU"/>
        </w:rPr>
        <w:t xml:space="preserve"> – ортопироксен; </w:t>
      </w:r>
      <w:proofErr w:type="spellStart"/>
      <w:r w:rsidRPr="009572FD">
        <w:rPr>
          <w:rFonts w:ascii="Times New Roman" w:hAnsi="Times New Roman" w:cs="Times New Roman"/>
          <w:sz w:val="28"/>
          <w:szCs w:val="28"/>
        </w:rPr>
        <w:t>Serp</w:t>
      </w:r>
      <w:proofErr w:type="spellEnd"/>
      <w:r w:rsidRPr="009572FD">
        <w:rPr>
          <w:rFonts w:ascii="Times New Roman" w:hAnsi="Times New Roman" w:cs="Times New Roman"/>
          <w:sz w:val="28"/>
          <w:szCs w:val="28"/>
          <w:lang w:val="ru-RU"/>
        </w:rPr>
        <w:t xml:space="preserve"> Серпентинит; </w:t>
      </w:r>
      <w:proofErr w:type="spellStart"/>
      <w:r w:rsidRPr="009572FD">
        <w:rPr>
          <w:rFonts w:ascii="Times New Roman" w:hAnsi="Times New Roman" w:cs="Times New Roman"/>
          <w:sz w:val="28"/>
          <w:szCs w:val="28"/>
          <w:lang w:val="ru-RU"/>
        </w:rPr>
        <w:t>Ск</w:t>
      </w:r>
      <w:proofErr w:type="spellEnd"/>
      <w:r w:rsidRPr="009572FD">
        <w:rPr>
          <w:rFonts w:ascii="Times New Roman" w:hAnsi="Times New Roman" w:cs="Times New Roman"/>
          <w:sz w:val="28"/>
          <w:szCs w:val="28"/>
          <w:lang w:val="ru-RU"/>
        </w:rPr>
        <w:t xml:space="preserve"> – Хромит</w:t>
      </w:r>
      <w:r>
        <w:rPr>
          <w:rFonts w:ascii="Times New Roman" w:hAnsi="Times New Roman" w:cs="Times New Roman"/>
          <w:sz w:val="28"/>
          <w:szCs w:val="28"/>
          <w:lang w:val="ru-RU"/>
        </w:rPr>
        <w:t>.</w:t>
      </w:r>
    </w:p>
    <w:p w14:paraId="129A7AAB" w14:textId="77777777" w:rsidR="009572FD" w:rsidRPr="009572FD" w:rsidRDefault="009572FD" w:rsidP="009572FD">
      <w:pPr>
        <w:spacing w:after="0" w:line="240" w:lineRule="auto"/>
        <w:ind w:firstLine="709"/>
        <w:jc w:val="both"/>
        <w:rPr>
          <w:rFonts w:ascii="Times New Roman" w:hAnsi="Times New Roman" w:cs="Times New Roman"/>
          <w:sz w:val="28"/>
          <w:szCs w:val="28"/>
          <w:lang w:val="ru-RU"/>
        </w:rPr>
      </w:pPr>
    </w:p>
    <w:p w14:paraId="7C786111" w14:textId="01A5BE58" w:rsidR="009572FD" w:rsidRPr="009572FD" w:rsidRDefault="009572FD" w:rsidP="00421939">
      <w:pPr>
        <w:spacing w:after="0" w:line="240" w:lineRule="auto"/>
        <w:jc w:val="center"/>
        <w:rPr>
          <w:rFonts w:ascii="Times New Roman" w:hAnsi="Times New Roman" w:cs="Times New Roman"/>
          <w:sz w:val="28"/>
          <w:szCs w:val="28"/>
          <w:lang w:val="ru-RU"/>
        </w:rPr>
      </w:pPr>
      <w:r w:rsidRPr="009572FD">
        <w:rPr>
          <w:rFonts w:ascii="Times New Roman" w:hAnsi="Times New Roman" w:cs="Times New Roman"/>
          <w:sz w:val="28"/>
          <w:szCs w:val="28"/>
          <w:lang w:val="ru-RU"/>
        </w:rPr>
        <w:t>Рис</w:t>
      </w:r>
      <w:r w:rsidRPr="009572FD">
        <w:rPr>
          <w:rFonts w:ascii="Times New Roman" w:hAnsi="Times New Roman" w:cs="Times New Roman"/>
          <w:sz w:val="28"/>
          <w:szCs w:val="28"/>
          <w:lang w:val="ru-RU" w:bidi="fa-IR"/>
        </w:rPr>
        <w:t>унок</w:t>
      </w:r>
      <w:r w:rsidRPr="009572FD">
        <w:rPr>
          <w:rFonts w:ascii="Times New Roman" w:hAnsi="Times New Roman" w:cs="Times New Roman"/>
          <w:sz w:val="28"/>
          <w:szCs w:val="28"/>
          <w:lang w:val="ru-RU"/>
        </w:rPr>
        <w:t xml:space="preserve"> 3. 9 - Микрофотографии коллекции образцов с описанием их минеральных комплексов и возможных типов пород</w:t>
      </w:r>
    </w:p>
    <w:p w14:paraId="593370F3" w14:textId="77777777" w:rsidR="002B66A3" w:rsidRPr="00421939" w:rsidRDefault="002B66A3" w:rsidP="00571C96">
      <w:pPr>
        <w:spacing w:after="0" w:line="240" w:lineRule="auto"/>
        <w:jc w:val="center"/>
        <w:rPr>
          <w:rFonts w:ascii="Times New Roman" w:hAnsi="Times New Roman" w:cs="Times New Roman"/>
          <w:sz w:val="28"/>
          <w:szCs w:val="28"/>
          <w:lang w:val="ru-RU"/>
        </w:rPr>
      </w:pPr>
    </w:p>
    <w:p w14:paraId="593370F4" w14:textId="66768883" w:rsidR="002B66A3" w:rsidRPr="000F73C9" w:rsidRDefault="002B66A3" w:rsidP="009572FD">
      <w:pPr>
        <w:spacing w:after="0" w:line="240" w:lineRule="auto"/>
        <w:jc w:val="center"/>
        <w:rPr>
          <w:rFonts w:ascii="Times New Roman" w:hAnsi="Times New Roman" w:cs="Times New Roman"/>
          <w:sz w:val="28"/>
          <w:szCs w:val="28"/>
          <w:lang w:val="ru-RU"/>
        </w:rPr>
      </w:pPr>
      <w:r w:rsidRPr="000F73C9">
        <w:rPr>
          <w:rFonts w:ascii="Times New Roman" w:hAnsi="Times New Roman" w:cs="Times New Roman"/>
          <w:noProof/>
          <w:lang w:val="ru-RU" w:eastAsia="ru-RU"/>
        </w:rPr>
        <w:lastRenderedPageBreak/>
        <w:drawing>
          <wp:inline distT="0" distB="0" distL="0" distR="0" wp14:anchorId="59337624" wp14:editId="2942C773">
            <wp:extent cx="5749678" cy="2718672"/>
            <wp:effectExtent l="0" t="0" r="3810" b="5715"/>
            <wp:docPr id="1233533961" name="Picture 123353396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01446" cy="2743150"/>
                    </a:xfrm>
                    <a:prstGeom prst="rect">
                      <a:avLst/>
                    </a:prstGeom>
                  </pic:spPr>
                </pic:pic>
              </a:graphicData>
            </a:graphic>
          </wp:inline>
        </w:drawing>
      </w:r>
    </w:p>
    <w:p w14:paraId="4001859C" w14:textId="77777777" w:rsidR="009572FD" w:rsidRDefault="009572FD" w:rsidP="009572FD">
      <w:pPr>
        <w:jc w:val="center"/>
        <w:rPr>
          <w:rFonts w:ascii="Times New Roman" w:hAnsi="Times New Roman" w:cs="Times New Roman"/>
          <w:sz w:val="28"/>
          <w:szCs w:val="28"/>
          <w:lang w:val="ru-RU"/>
        </w:rPr>
      </w:pPr>
    </w:p>
    <w:p w14:paraId="7C0B8B1C" w14:textId="525E963E" w:rsidR="009572FD" w:rsidRDefault="009572FD" w:rsidP="00024FC7">
      <w:pPr>
        <w:spacing w:after="0" w:line="240" w:lineRule="auto"/>
        <w:ind w:firstLine="709"/>
        <w:jc w:val="both"/>
        <w:rPr>
          <w:rFonts w:ascii="Times New Roman" w:hAnsi="Times New Roman" w:cs="Times New Roman"/>
          <w:sz w:val="28"/>
          <w:szCs w:val="28"/>
          <w:lang w:val="ru-RU"/>
        </w:rPr>
      </w:pPr>
      <w:r w:rsidRPr="009572FD">
        <w:rPr>
          <w:rFonts w:ascii="Times New Roman" w:hAnsi="Times New Roman" w:cs="Times New Roman"/>
          <w:sz w:val="28"/>
          <w:szCs w:val="28"/>
          <w:lang w:val="ru-RU"/>
        </w:rPr>
        <w:t xml:space="preserve">а) частицы хромита, окруженные измененными ультраосновными минералами, напр. оливин и серпентин, </w:t>
      </w:r>
      <w:r w:rsidRPr="009572FD">
        <w:rPr>
          <w:rFonts w:ascii="Times New Roman" w:hAnsi="Times New Roman" w:cs="Times New Roman"/>
          <w:sz w:val="28"/>
          <w:szCs w:val="28"/>
        </w:rPr>
        <w:t>b</w:t>
      </w:r>
      <w:r w:rsidRPr="009572FD">
        <w:rPr>
          <w:rFonts w:ascii="Times New Roman" w:hAnsi="Times New Roman" w:cs="Times New Roman"/>
          <w:sz w:val="28"/>
          <w:szCs w:val="28"/>
          <w:lang w:val="ru-RU"/>
        </w:rPr>
        <w:t xml:space="preserve">) узлы хромитов с высокими трещинами и прилегающими ультраосновными измененными минералами. </w:t>
      </w:r>
      <w:r w:rsidRPr="009572FD">
        <w:rPr>
          <w:rFonts w:ascii="Times New Roman" w:hAnsi="Times New Roman" w:cs="Times New Roman"/>
          <w:sz w:val="28"/>
          <w:szCs w:val="28"/>
        </w:rPr>
        <w:t>Cr</w:t>
      </w:r>
      <w:r w:rsidRPr="009572FD">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572FD">
        <w:rPr>
          <w:rFonts w:ascii="Times New Roman" w:hAnsi="Times New Roman" w:cs="Times New Roman"/>
          <w:sz w:val="28"/>
          <w:szCs w:val="28"/>
          <w:lang w:val="ru-RU"/>
        </w:rPr>
        <w:t xml:space="preserve"> Хромит</w:t>
      </w:r>
      <w:r>
        <w:rPr>
          <w:rFonts w:ascii="Times New Roman" w:hAnsi="Times New Roman" w:cs="Times New Roman"/>
          <w:sz w:val="28"/>
          <w:szCs w:val="28"/>
          <w:lang w:val="ru-RU"/>
        </w:rPr>
        <w:t>.</w:t>
      </w:r>
    </w:p>
    <w:p w14:paraId="11B6BBC4" w14:textId="77777777" w:rsidR="009572FD" w:rsidRDefault="009572FD" w:rsidP="009572FD">
      <w:pPr>
        <w:spacing w:after="0"/>
        <w:ind w:firstLine="709"/>
        <w:jc w:val="both"/>
        <w:rPr>
          <w:rFonts w:ascii="Times New Roman" w:hAnsi="Times New Roman" w:cs="Times New Roman"/>
          <w:sz w:val="28"/>
          <w:szCs w:val="28"/>
          <w:lang w:val="ru-RU"/>
        </w:rPr>
      </w:pPr>
    </w:p>
    <w:p w14:paraId="577C48C5" w14:textId="72B1A71C" w:rsidR="009572FD" w:rsidRPr="009572FD" w:rsidRDefault="009572FD" w:rsidP="009572FD">
      <w:pPr>
        <w:spacing w:after="0" w:line="240" w:lineRule="auto"/>
        <w:jc w:val="center"/>
        <w:rPr>
          <w:rFonts w:ascii="Times New Roman" w:hAnsi="Times New Roman" w:cs="Times New Roman"/>
          <w:sz w:val="28"/>
          <w:szCs w:val="28"/>
          <w:lang w:val="ru-RU"/>
        </w:rPr>
      </w:pPr>
      <w:r w:rsidRPr="009572FD">
        <w:rPr>
          <w:rFonts w:ascii="Times New Roman" w:hAnsi="Times New Roman" w:cs="Times New Roman"/>
          <w:sz w:val="28"/>
          <w:szCs w:val="28"/>
          <w:lang w:val="ru-RU"/>
        </w:rPr>
        <w:t>Рисунок 3. 10 -  Микрофотографии аншлифа отобранных образцов под микроскопом в отраженном свете</w:t>
      </w:r>
    </w:p>
    <w:p w14:paraId="593370F5" w14:textId="77777777" w:rsidR="00706C5A" w:rsidRDefault="00706C5A" w:rsidP="00571C96">
      <w:pPr>
        <w:spacing w:after="0" w:line="240" w:lineRule="auto"/>
        <w:jc w:val="both"/>
        <w:rPr>
          <w:rFonts w:ascii="Times New Roman" w:hAnsi="Times New Roman" w:cs="Times New Roman"/>
          <w:sz w:val="28"/>
          <w:szCs w:val="28"/>
          <w:lang w:val="ru-RU"/>
        </w:rPr>
      </w:pPr>
    </w:p>
    <w:p w14:paraId="593370F7" w14:textId="06F56D43" w:rsidR="002B66A3" w:rsidRPr="000F73C9" w:rsidRDefault="002B66A3" w:rsidP="009572FD">
      <w:pPr>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Предыдущие исследования </w:t>
      </w:r>
      <w:proofErr w:type="spellStart"/>
      <w:r w:rsidRPr="000F73C9">
        <w:rPr>
          <w:rFonts w:ascii="Times New Roman" w:hAnsi="Times New Roman" w:cs="Times New Roman"/>
          <w:sz w:val="28"/>
          <w:szCs w:val="28"/>
          <w:lang w:val="ru-RU"/>
        </w:rPr>
        <w:t>офиолитов</w:t>
      </w:r>
      <w:proofErr w:type="spellEnd"/>
      <w:r w:rsidRPr="000F73C9">
        <w:rPr>
          <w:rFonts w:ascii="Times New Roman" w:hAnsi="Times New Roman" w:cs="Times New Roman"/>
          <w:sz w:val="28"/>
          <w:szCs w:val="28"/>
          <w:lang w:val="ru-RU"/>
        </w:rPr>
        <w:t xml:space="preserve"> с помощью дистанционного зондирования в </w:t>
      </w:r>
      <w:proofErr w:type="spellStart"/>
      <w:r w:rsidRPr="000F73C9">
        <w:rPr>
          <w:rFonts w:ascii="Times New Roman" w:hAnsi="Times New Roman" w:cs="Times New Roman"/>
          <w:sz w:val="28"/>
          <w:szCs w:val="28"/>
          <w:lang w:val="ru-RU"/>
        </w:rPr>
        <w:t>офиолитовом</w:t>
      </w:r>
      <w:proofErr w:type="spellEnd"/>
      <w:r w:rsidRPr="000F73C9">
        <w:rPr>
          <w:rFonts w:ascii="Times New Roman" w:hAnsi="Times New Roman" w:cs="Times New Roman"/>
          <w:sz w:val="28"/>
          <w:szCs w:val="28"/>
          <w:lang w:val="ru-RU"/>
        </w:rPr>
        <w:t xml:space="preserve"> комплексе Логар выявили только пространственное распределение основных-ультраосновных пород</w:t>
      </w:r>
      <w:r w:rsidRPr="00A62A61">
        <w:rPr>
          <w:rFonts w:ascii="Times New Roman" w:hAnsi="Times New Roman" w:cs="Times New Roman"/>
          <w:sz w:val="28"/>
          <w:szCs w:val="28"/>
          <w:lang w:val="ru-RU"/>
        </w:rPr>
        <w:t>.</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О</w:t>
      </w:r>
      <w:r w:rsidRPr="000F73C9">
        <w:rPr>
          <w:rFonts w:ascii="Times New Roman" w:hAnsi="Times New Roman" w:cs="Times New Roman"/>
          <w:sz w:val="28"/>
          <w:szCs w:val="28"/>
          <w:lang w:val="ru-RU"/>
        </w:rPr>
        <w:t xml:space="preserve">днако </w:t>
      </w:r>
      <w:proofErr w:type="spellStart"/>
      <w:r w:rsidRPr="000F73C9">
        <w:rPr>
          <w:rFonts w:ascii="Times New Roman" w:hAnsi="Times New Roman" w:cs="Times New Roman"/>
          <w:sz w:val="28"/>
          <w:szCs w:val="28"/>
          <w:lang w:val="ru-RU"/>
        </w:rPr>
        <w:t>офиолит</w:t>
      </w:r>
      <w:proofErr w:type="spellEnd"/>
      <w:r w:rsidRPr="000F73C9">
        <w:rPr>
          <w:rFonts w:ascii="Times New Roman" w:hAnsi="Times New Roman" w:cs="Times New Roman"/>
          <w:sz w:val="28"/>
          <w:szCs w:val="28"/>
          <w:lang w:val="ru-RU"/>
        </w:rPr>
        <w:t xml:space="preserve"> сложен мафит-</w:t>
      </w:r>
      <w:proofErr w:type="spellStart"/>
      <w:r w:rsidRPr="000F73C9">
        <w:rPr>
          <w:rFonts w:ascii="Times New Roman" w:hAnsi="Times New Roman" w:cs="Times New Roman"/>
          <w:sz w:val="28"/>
          <w:szCs w:val="28"/>
          <w:lang w:val="ru-RU"/>
        </w:rPr>
        <w:t>ультрамафитовыми</w:t>
      </w:r>
      <w:proofErr w:type="spellEnd"/>
      <w:r w:rsidRPr="000F73C9">
        <w:rPr>
          <w:rFonts w:ascii="Times New Roman" w:hAnsi="Times New Roman" w:cs="Times New Roman"/>
          <w:sz w:val="28"/>
          <w:szCs w:val="28"/>
          <w:lang w:val="ru-RU"/>
        </w:rPr>
        <w:t xml:space="preserve"> слоями с разными типами пород. Для восполнения этого пробела и уточнения типов горных пород, геологические данные полевых исследований были интегрированы с результатами дистанционного зондирования. Образцы, собранные в ходе полевых наблюдений, использовались для подтверждения данных дистанционного зондирования и описания петрографических и минералогических свойств обнаруженного комплекса. Образцы собирали</w:t>
      </w:r>
      <w:r w:rsidRPr="00A62A61">
        <w:rPr>
          <w:rFonts w:ascii="Times New Roman" w:hAnsi="Times New Roman" w:cs="Times New Roman"/>
          <w:sz w:val="28"/>
          <w:szCs w:val="28"/>
          <w:lang w:val="ru-RU"/>
        </w:rPr>
        <w:t>сь</w:t>
      </w:r>
      <w:r w:rsidRPr="000F73C9">
        <w:rPr>
          <w:rFonts w:ascii="Times New Roman" w:hAnsi="Times New Roman" w:cs="Times New Roman"/>
          <w:sz w:val="28"/>
          <w:szCs w:val="28"/>
          <w:lang w:val="ru-RU"/>
        </w:rPr>
        <w:t xml:space="preserve"> случайным образом и накладывали</w:t>
      </w:r>
      <w:r w:rsidRPr="00A62A61">
        <w:rPr>
          <w:rFonts w:ascii="Times New Roman" w:hAnsi="Times New Roman" w:cs="Times New Roman"/>
          <w:sz w:val="28"/>
          <w:szCs w:val="28"/>
          <w:lang w:val="ru-RU"/>
        </w:rPr>
        <w:t>сь</w:t>
      </w:r>
      <w:r w:rsidRPr="000F73C9">
        <w:rPr>
          <w:rFonts w:ascii="Times New Roman" w:hAnsi="Times New Roman" w:cs="Times New Roman"/>
          <w:sz w:val="28"/>
          <w:szCs w:val="28"/>
          <w:lang w:val="ru-RU"/>
        </w:rPr>
        <w:t xml:space="preserve"> на обнаруженный комплекс. Они были полностью совмещены, что подтвердило точность подхода дистанционного зондирования. Пространственное распределение образцов, собранных на территории исследования, показано на рисунке </w:t>
      </w:r>
      <w:r w:rsidR="009572FD">
        <w:rPr>
          <w:rFonts w:ascii="Times New Roman" w:hAnsi="Times New Roman" w:cs="Times New Roman"/>
          <w:sz w:val="28"/>
          <w:szCs w:val="28"/>
          <w:lang w:val="ru-RU"/>
        </w:rPr>
        <w:t>3.</w:t>
      </w:r>
      <w:r w:rsidRPr="000F73C9">
        <w:rPr>
          <w:rFonts w:ascii="Times New Roman" w:hAnsi="Times New Roman" w:cs="Times New Roman"/>
          <w:sz w:val="28"/>
          <w:szCs w:val="28"/>
          <w:lang w:val="ru-RU"/>
        </w:rPr>
        <w:t xml:space="preserve">8. </w:t>
      </w:r>
    </w:p>
    <w:p w14:paraId="593370F8" w14:textId="588A0514" w:rsidR="002B66A3" w:rsidRDefault="002B66A3" w:rsidP="009572FD">
      <w:pPr>
        <w:spacing w:after="0" w:line="240" w:lineRule="auto"/>
        <w:ind w:firstLine="709"/>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На основании минералогического состава, </w:t>
      </w:r>
      <w:r w:rsidRPr="00A62A61">
        <w:rPr>
          <w:rFonts w:ascii="Times New Roman" w:hAnsi="Times New Roman" w:cs="Times New Roman"/>
          <w:sz w:val="28"/>
          <w:szCs w:val="28"/>
          <w:lang w:val="ru-RU"/>
        </w:rPr>
        <w:t>исследованного</w:t>
      </w:r>
      <w:r w:rsidRPr="000F73C9">
        <w:rPr>
          <w:rFonts w:ascii="Times New Roman" w:hAnsi="Times New Roman" w:cs="Times New Roman"/>
          <w:sz w:val="28"/>
          <w:szCs w:val="28"/>
          <w:lang w:val="ru-RU"/>
        </w:rPr>
        <w:t xml:space="preserve"> в ходе микроскопического анализа и интерпретации дистанционного зондирования, картированные мафит-</w:t>
      </w:r>
      <w:proofErr w:type="spellStart"/>
      <w:r w:rsidRPr="000F73C9">
        <w:rPr>
          <w:rFonts w:ascii="Times New Roman" w:hAnsi="Times New Roman" w:cs="Times New Roman"/>
          <w:sz w:val="28"/>
          <w:szCs w:val="28"/>
          <w:lang w:val="ru-RU"/>
        </w:rPr>
        <w:t>ультрамафитовые</w:t>
      </w:r>
      <w:proofErr w:type="spellEnd"/>
      <w:r w:rsidRPr="000F73C9">
        <w:rPr>
          <w:rFonts w:ascii="Times New Roman" w:hAnsi="Times New Roman" w:cs="Times New Roman"/>
          <w:sz w:val="28"/>
          <w:szCs w:val="28"/>
          <w:lang w:val="ru-RU"/>
        </w:rPr>
        <w:t xml:space="preserve"> комплексы состоят из дунита, </w:t>
      </w:r>
      <w:proofErr w:type="spellStart"/>
      <w:r w:rsidRPr="000F73C9">
        <w:rPr>
          <w:rFonts w:ascii="Times New Roman" w:hAnsi="Times New Roman" w:cs="Times New Roman"/>
          <w:sz w:val="28"/>
          <w:szCs w:val="28"/>
          <w:lang w:val="ru-RU"/>
        </w:rPr>
        <w:t>гарцбургита</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пироксенита</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вебстерита</w:t>
      </w:r>
      <w:proofErr w:type="spellEnd"/>
      <w:r w:rsidRPr="000F73C9">
        <w:rPr>
          <w:rFonts w:ascii="Times New Roman" w:hAnsi="Times New Roman" w:cs="Times New Roman"/>
          <w:sz w:val="28"/>
          <w:szCs w:val="28"/>
          <w:lang w:val="ru-RU"/>
        </w:rPr>
        <w:t>. и серпентинит</w:t>
      </w:r>
      <w:r w:rsidRPr="00A62A61">
        <w:rPr>
          <w:rFonts w:ascii="Times New Roman" w:hAnsi="Times New Roman" w:cs="Times New Roman"/>
          <w:sz w:val="28"/>
          <w:szCs w:val="28"/>
          <w:lang w:val="ru-RU"/>
        </w:rPr>
        <w:t>а</w:t>
      </w:r>
      <w:r w:rsidRPr="000F73C9">
        <w:rPr>
          <w:rFonts w:ascii="Times New Roman" w:hAnsi="Times New Roman" w:cs="Times New Roman"/>
          <w:sz w:val="28"/>
          <w:szCs w:val="28"/>
          <w:lang w:val="ru-RU"/>
        </w:rPr>
        <w:t xml:space="preserve"> с соответствующими рудными минералами, особенно хромитовыми и основными слоями (</w:t>
      </w:r>
      <w:r w:rsidR="00D936DB">
        <w:rPr>
          <w:rFonts w:ascii="Times New Roman" w:hAnsi="Times New Roman" w:cs="Times New Roman"/>
          <w:sz w:val="28"/>
          <w:szCs w:val="28"/>
          <w:lang w:val="ru-RU"/>
        </w:rPr>
        <w:t>Рисун</w:t>
      </w:r>
      <w:r w:rsidR="004E4440" w:rsidRPr="00E63486">
        <w:rPr>
          <w:rFonts w:ascii="Times New Roman" w:hAnsi="Times New Roman" w:cs="Times New Roman"/>
          <w:sz w:val="28"/>
          <w:szCs w:val="28"/>
          <w:lang w:val="ru-RU"/>
        </w:rPr>
        <w:t>ки</w:t>
      </w:r>
      <w:r w:rsidRPr="000D4CE4">
        <w:rPr>
          <w:rFonts w:ascii="Times New Roman" w:hAnsi="Times New Roman" w:cs="Times New Roman"/>
          <w:sz w:val="28"/>
          <w:szCs w:val="28"/>
          <w:lang w:val="ru-RU"/>
        </w:rPr>
        <w:t xml:space="preserve"> 3.9 и </w:t>
      </w:r>
      <w:r w:rsidRPr="000D4CE4">
        <w:rPr>
          <w:rFonts w:ascii="Times New Roman" w:hAnsi="Times New Roman" w:cs="Times New Roman"/>
          <w:sz w:val="28"/>
          <w:szCs w:val="28"/>
          <w:lang w:val="ru-RU"/>
        </w:rPr>
        <w:lastRenderedPageBreak/>
        <w:t>3.10). Макроскопические фотографии родственных ультраосновных пород представлены на рис</w:t>
      </w:r>
      <w:r w:rsidRPr="006D4043">
        <w:rPr>
          <w:rFonts w:ascii="Times New Roman" w:hAnsi="Times New Roman" w:cs="Times New Roman"/>
          <w:sz w:val="28"/>
          <w:szCs w:val="28"/>
          <w:lang w:val="ru-RU"/>
        </w:rPr>
        <w:t>унке</w:t>
      </w:r>
      <w:r w:rsidRPr="000D4CE4">
        <w:rPr>
          <w:rFonts w:ascii="Times New Roman" w:hAnsi="Times New Roman" w:cs="Times New Roman"/>
          <w:sz w:val="28"/>
          <w:szCs w:val="28"/>
          <w:lang w:val="ru-RU"/>
        </w:rPr>
        <w:t xml:space="preserve"> 3.11.</w:t>
      </w:r>
    </w:p>
    <w:p w14:paraId="41F1B9FD" w14:textId="77777777" w:rsidR="009572FD" w:rsidRPr="000F73C9" w:rsidRDefault="009572FD" w:rsidP="009572FD">
      <w:pPr>
        <w:spacing w:after="0" w:line="240" w:lineRule="auto"/>
        <w:ind w:firstLine="709"/>
        <w:jc w:val="both"/>
        <w:rPr>
          <w:rFonts w:ascii="Times New Roman" w:hAnsi="Times New Roman" w:cs="Times New Roman"/>
          <w:sz w:val="28"/>
          <w:szCs w:val="28"/>
          <w:lang w:val="ru-RU"/>
        </w:rPr>
      </w:pPr>
    </w:p>
    <w:p w14:paraId="593370F9" w14:textId="2649E54B" w:rsidR="002B66A3" w:rsidRPr="000F73C9" w:rsidRDefault="002B66A3" w:rsidP="009572FD">
      <w:pPr>
        <w:spacing w:after="0" w:line="240" w:lineRule="auto"/>
        <w:jc w:val="center"/>
        <w:rPr>
          <w:rFonts w:ascii="Times New Roman" w:hAnsi="Times New Roman" w:cs="Times New Roman"/>
          <w:sz w:val="28"/>
          <w:szCs w:val="28"/>
          <w:lang w:val="ru-RU"/>
        </w:rPr>
      </w:pPr>
      <w:r w:rsidRPr="000F73C9">
        <w:rPr>
          <w:rFonts w:ascii="Times New Roman" w:hAnsi="Times New Roman" w:cs="Times New Roman"/>
          <w:noProof/>
          <w:lang w:val="ru-RU" w:eastAsia="ru-RU"/>
        </w:rPr>
        <w:drawing>
          <wp:inline distT="0" distB="0" distL="0" distR="0" wp14:anchorId="59337628" wp14:editId="5467C08C">
            <wp:extent cx="4906559" cy="5575282"/>
            <wp:effectExtent l="0" t="0" r="8890" b="6985"/>
            <wp:docPr id="1233533962" name="Picture 123353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21136" cy="5591845"/>
                    </a:xfrm>
                    <a:prstGeom prst="rect">
                      <a:avLst/>
                    </a:prstGeom>
                  </pic:spPr>
                </pic:pic>
              </a:graphicData>
            </a:graphic>
          </wp:inline>
        </w:drawing>
      </w:r>
    </w:p>
    <w:p w14:paraId="0ABDD268" w14:textId="77777777" w:rsidR="009572FD" w:rsidRDefault="009572FD" w:rsidP="00571C96">
      <w:pPr>
        <w:spacing w:after="0" w:line="240" w:lineRule="auto"/>
        <w:ind w:firstLine="810"/>
        <w:rPr>
          <w:rFonts w:ascii="Times New Roman" w:hAnsi="Times New Roman" w:cs="Times New Roman"/>
          <w:b/>
          <w:bCs/>
          <w:sz w:val="28"/>
          <w:szCs w:val="28"/>
          <w:lang w:val="ru-RU"/>
        </w:rPr>
      </w:pPr>
    </w:p>
    <w:p w14:paraId="5970E55F" w14:textId="00A40CB4" w:rsidR="009572FD" w:rsidRPr="009572FD" w:rsidRDefault="009572FD" w:rsidP="00024FC7">
      <w:pPr>
        <w:spacing w:line="240" w:lineRule="auto"/>
        <w:ind w:firstLine="709"/>
        <w:jc w:val="both"/>
        <w:rPr>
          <w:rFonts w:ascii="Times New Roman" w:hAnsi="Times New Roman" w:cs="Times New Roman"/>
          <w:sz w:val="28"/>
          <w:szCs w:val="28"/>
          <w:lang w:val="ru-RU"/>
        </w:rPr>
      </w:pPr>
      <w:r w:rsidRPr="009572FD">
        <w:rPr>
          <w:rFonts w:ascii="Times New Roman" w:hAnsi="Times New Roman" w:cs="Times New Roman"/>
          <w:sz w:val="28"/>
          <w:szCs w:val="28"/>
          <w:lang w:val="ru-RU"/>
        </w:rPr>
        <w:t xml:space="preserve">а) Трещиноватый массив дунита, </w:t>
      </w:r>
      <w:r w:rsidRPr="009572FD">
        <w:rPr>
          <w:rFonts w:ascii="Times New Roman" w:hAnsi="Times New Roman" w:cs="Times New Roman"/>
          <w:sz w:val="28"/>
          <w:szCs w:val="28"/>
          <w:lang w:bidi="ps-AF"/>
        </w:rPr>
        <w:t>b</w:t>
      </w:r>
      <w:r w:rsidRPr="009572FD">
        <w:rPr>
          <w:rFonts w:ascii="Times New Roman" w:hAnsi="Times New Roman" w:cs="Times New Roman"/>
          <w:sz w:val="28"/>
          <w:szCs w:val="28"/>
          <w:lang w:val="ru-RU"/>
        </w:rPr>
        <w:t xml:space="preserve">) Контакт дунита (коричневый) и </w:t>
      </w:r>
      <w:proofErr w:type="spellStart"/>
      <w:r w:rsidRPr="009572FD">
        <w:rPr>
          <w:rFonts w:ascii="Times New Roman" w:hAnsi="Times New Roman" w:cs="Times New Roman"/>
          <w:sz w:val="28"/>
          <w:szCs w:val="28"/>
          <w:lang w:val="ru-RU"/>
        </w:rPr>
        <w:t>пироксенита</w:t>
      </w:r>
      <w:proofErr w:type="spellEnd"/>
      <w:r w:rsidRPr="009572FD">
        <w:rPr>
          <w:rFonts w:ascii="Times New Roman" w:hAnsi="Times New Roman" w:cs="Times New Roman"/>
          <w:sz w:val="28"/>
          <w:szCs w:val="28"/>
          <w:lang w:val="ru-RU"/>
        </w:rPr>
        <w:t xml:space="preserve"> (серый), </w:t>
      </w:r>
      <w:r w:rsidRPr="009572FD">
        <w:rPr>
          <w:rFonts w:ascii="Times New Roman" w:hAnsi="Times New Roman" w:cs="Times New Roman"/>
          <w:sz w:val="28"/>
          <w:szCs w:val="28"/>
        </w:rPr>
        <w:t>c</w:t>
      </w:r>
      <w:r w:rsidRPr="009572FD">
        <w:rPr>
          <w:rFonts w:ascii="Times New Roman" w:hAnsi="Times New Roman" w:cs="Times New Roman"/>
          <w:sz w:val="28"/>
          <w:szCs w:val="28"/>
          <w:lang w:val="ru-RU"/>
        </w:rPr>
        <w:t xml:space="preserve">) Четкий контакт дунита (коричневый) и </w:t>
      </w:r>
      <w:proofErr w:type="spellStart"/>
      <w:r w:rsidRPr="009572FD">
        <w:rPr>
          <w:rFonts w:ascii="Times New Roman" w:hAnsi="Times New Roman" w:cs="Times New Roman"/>
          <w:sz w:val="28"/>
          <w:szCs w:val="28"/>
          <w:lang w:val="ru-RU"/>
        </w:rPr>
        <w:t>пироксенита</w:t>
      </w:r>
      <w:proofErr w:type="spellEnd"/>
      <w:r w:rsidRPr="009572FD">
        <w:rPr>
          <w:rFonts w:ascii="Times New Roman" w:hAnsi="Times New Roman" w:cs="Times New Roman"/>
          <w:sz w:val="28"/>
          <w:szCs w:val="28"/>
          <w:lang w:val="ru-RU"/>
        </w:rPr>
        <w:t xml:space="preserve"> (серый) и распределение карбонатов (белый цвет) вокруг, </w:t>
      </w:r>
      <w:r w:rsidRPr="009572FD">
        <w:rPr>
          <w:rFonts w:ascii="Times New Roman" w:hAnsi="Times New Roman" w:cs="Times New Roman"/>
          <w:sz w:val="28"/>
          <w:szCs w:val="28"/>
        </w:rPr>
        <w:t>d</w:t>
      </w:r>
      <w:r w:rsidRPr="009572FD">
        <w:rPr>
          <w:rFonts w:ascii="Times New Roman" w:hAnsi="Times New Roman" w:cs="Times New Roman"/>
          <w:sz w:val="28"/>
          <w:szCs w:val="28"/>
          <w:lang w:val="ru-RU"/>
        </w:rPr>
        <w:t xml:space="preserve">) процесс </w:t>
      </w:r>
      <w:proofErr w:type="spellStart"/>
      <w:r w:rsidRPr="009572FD">
        <w:rPr>
          <w:rFonts w:ascii="Times New Roman" w:hAnsi="Times New Roman" w:cs="Times New Roman"/>
          <w:sz w:val="28"/>
          <w:szCs w:val="28"/>
          <w:lang w:val="ru-RU"/>
        </w:rPr>
        <w:t>серпентинизации</w:t>
      </w:r>
      <w:proofErr w:type="spellEnd"/>
      <w:r w:rsidRPr="009572FD">
        <w:rPr>
          <w:rFonts w:ascii="Times New Roman" w:hAnsi="Times New Roman" w:cs="Times New Roman"/>
          <w:sz w:val="28"/>
          <w:szCs w:val="28"/>
          <w:lang w:val="ru-RU"/>
        </w:rPr>
        <w:t xml:space="preserve"> ультраосновных пород, обнажения серпентинита, </w:t>
      </w:r>
      <w:r w:rsidRPr="009572FD">
        <w:rPr>
          <w:rFonts w:ascii="Times New Roman" w:hAnsi="Times New Roman" w:cs="Times New Roman"/>
          <w:sz w:val="28"/>
          <w:szCs w:val="28"/>
        </w:rPr>
        <w:t>e</w:t>
      </w:r>
      <w:r w:rsidRPr="009572FD">
        <w:rPr>
          <w:rFonts w:ascii="Times New Roman" w:hAnsi="Times New Roman" w:cs="Times New Roman"/>
          <w:sz w:val="28"/>
          <w:szCs w:val="28"/>
          <w:lang w:val="ru-RU"/>
        </w:rPr>
        <w:t xml:space="preserve">) трещиноватый выход серпентинита и </w:t>
      </w:r>
      <w:r w:rsidRPr="009572FD">
        <w:rPr>
          <w:rFonts w:ascii="Times New Roman" w:hAnsi="Times New Roman" w:cs="Times New Roman"/>
          <w:sz w:val="28"/>
          <w:szCs w:val="28"/>
        </w:rPr>
        <w:t>f</w:t>
      </w:r>
      <w:r w:rsidRPr="009572FD">
        <w:rPr>
          <w:rFonts w:ascii="Times New Roman" w:hAnsi="Times New Roman" w:cs="Times New Roman"/>
          <w:sz w:val="28"/>
          <w:szCs w:val="28"/>
          <w:lang w:val="ru-RU"/>
        </w:rPr>
        <w:t xml:space="preserve">) серпентинит, окруженный </w:t>
      </w:r>
      <w:proofErr w:type="spellStart"/>
      <w:r w:rsidRPr="009572FD">
        <w:rPr>
          <w:rFonts w:ascii="Times New Roman" w:hAnsi="Times New Roman" w:cs="Times New Roman"/>
          <w:sz w:val="28"/>
          <w:szCs w:val="28"/>
          <w:lang w:val="ru-RU"/>
        </w:rPr>
        <w:t>пироксенитом</w:t>
      </w:r>
      <w:proofErr w:type="spellEnd"/>
      <w:r w:rsidRPr="009572FD">
        <w:rPr>
          <w:rFonts w:ascii="Times New Roman" w:hAnsi="Times New Roman" w:cs="Times New Roman"/>
          <w:sz w:val="28"/>
          <w:szCs w:val="28"/>
          <w:lang w:val="ru-RU"/>
        </w:rPr>
        <w:t xml:space="preserve"> и подверженный влиянию карбонатов</w:t>
      </w:r>
      <w:r>
        <w:rPr>
          <w:rFonts w:ascii="Times New Roman" w:hAnsi="Times New Roman" w:cs="Times New Roman"/>
          <w:sz w:val="28"/>
          <w:szCs w:val="28"/>
          <w:lang w:val="ru-RU"/>
        </w:rPr>
        <w:t>.</w:t>
      </w:r>
    </w:p>
    <w:p w14:paraId="4315F58B" w14:textId="3EFAF69A" w:rsidR="009572FD" w:rsidRDefault="009572FD" w:rsidP="00024FC7">
      <w:pPr>
        <w:spacing w:after="0" w:line="240" w:lineRule="auto"/>
        <w:jc w:val="both"/>
        <w:rPr>
          <w:rFonts w:ascii="Times New Roman" w:hAnsi="Times New Roman" w:cs="Times New Roman"/>
          <w:b/>
          <w:bCs/>
          <w:sz w:val="28"/>
          <w:szCs w:val="28"/>
          <w:lang w:val="ru-RU"/>
        </w:rPr>
      </w:pPr>
    </w:p>
    <w:p w14:paraId="553990E1" w14:textId="1B8625AD" w:rsidR="009572FD" w:rsidRDefault="009572FD" w:rsidP="00924A18">
      <w:pPr>
        <w:jc w:val="center"/>
        <w:rPr>
          <w:rFonts w:ascii="Times New Roman" w:hAnsi="Times New Roman" w:cs="Times New Roman"/>
          <w:b/>
          <w:bCs/>
          <w:sz w:val="28"/>
          <w:szCs w:val="28"/>
          <w:lang w:val="ru-RU"/>
        </w:rPr>
      </w:pPr>
      <w:r w:rsidRPr="009572FD">
        <w:rPr>
          <w:rFonts w:ascii="Times New Roman" w:hAnsi="Times New Roman" w:cs="Times New Roman"/>
          <w:sz w:val="28"/>
          <w:szCs w:val="28"/>
          <w:lang w:val="ru-RU"/>
        </w:rPr>
        <w:t>Рис</w:t>
      </w:r>
      <w:r w:rsidRPr="009572FD">
        <w:rPr>
          <w:rFonts w:ascii="Times New Roman" w:hAnsi="Times New Roman" w:cs="Times New Roman"/>
          <w:sz w:val="28"/>
          <w:szCs w:val="28"/>
          <w:lang w:val="ru-RU" w:bidi="fa-IR"/>
        </w:rPr>
        <w:t>унок</w:t>
      </w:r>
      <w:r w:rsidRPr="009572FD">
        <w:rPr>
          <w:rFonts w:ascii="Times New Roman" w:hAnsi="Times New Roman" w:cs="Times New Roman"/>
          <w:sz w:val="28"/>
          <w:szCs w:val="28"/>
          <w:lang w:val="ru-RU"/>
        </w:rPr>
        <w:t xml:space="preserve"> 3. 11 - Фотографии ультраосновных обнажений в пределах </w:t>
      </w:r>
      <w:proofErr w:type="spellStart"/>
      <w:r w:rsidRPr="009572FD">
        <w:rPr>
          <w:rFonts w:ascii="Times New Roman" w:hAnsi="Times New Roman" w:cs="Times New Roman"/>
          <w:sz w:val="28"/>
          <w:szCs w:val="28"/>
          <w:lang w:val="ru-RU"/>
        </w:rPr>
        <w:t>Логарского</w:t>
      </w:r>
      <w:proofErr w:type="spellEnd"/>
      <w:r w:rsidRPr="009572FD">
        <w:rPr>
          <w:rFonts w:ascii="Times New Roman" w:hAnsi="Times New Roman" w:cs="Times New Roman"/>
          <w:sz w:val="28"/>
          <w:szCs w:val="28"/>
          <w:lang w:val="ru-RU"/>
        </w:rPr>
        <w:t xml:space="preserve"> </w:t>
      </w:r>
      <w:proofErr w:type="spellStart"/>
      <w:r w:rsidRPr="009572FD">
        <w:rPr>
          <w:rFonts w:ascii="Times New Roman" w:hAnsi="Times New Roman" w:cs="Times New Roman"/>
          <w:sz w:val="28"/>
          <w:szCs w:val="28"/>
          <w:lang w:val="ru-RU"/>
        </w:rPr>
        <w:t>офиолитового</w:t>
      </w:r>
      <w:proofErr w:type="spellEnd"/>
      <w:r w:rsidRPr="009572FD">
        <w:rPr>
          <w:rFonts w:ascii="Times New Roman" w:hAnsi="Times New Roman" w:cs="Times New Roman"/>
          <w:sz w:val="28"/>
          <w:szCs w:val="28"/>
          <w:lang w:val="ru-RU"/>
        </w:rPr>
        <w:t xml:space="preserve"> комплекса: </w:t>
      </w:r>
    </w:p>
    <w:p w14:paraId="593370FA" w14:textId="19466A35" w:rsidR="002B66A3" w:rsidRPr="009F117C" w:rsidRDefault="002B66A3" w:rsidP="009572FD">
      <w:pPr>
        <w:spacing w:after="0" w:line="240" w:lineRule="auto"/>
        <w:ind w:firstLine="709"/>
        <w:rPr>
          <w:rFonts w:ascii="Times New Roman" w:hAnsi="Times New Roman" w:cs="Times New Roman"/>
          <w:b/>
          <w:bCs/>
          <w:sz w:val="28"/>
          <w:szCs w:val="28"/>
          <w:lang w:val="ru-RU"/>
        </w:rPr>
      </w:pPr>
      <w:r w:rsidRPr="000F73C9">
        <w:rPr>
          <w:rFonts w:ascii="Times New Roman" w:hAnsi="Times New Roman" w:cs="Times New Roman"/>
          <w:b/>
          <w:bCs/>
          <w:sz w:val="28"/>
          <w:szCs w:val="28"/>
          <w:lang w:val="ru-RU"/>
        </w:rPr>
        <w:lastRenderedPageBreak/>
        <w:t>Выводы</w:t>
      </w:r>
      <w:r w:rsidR="00323A5F" w:rsidRPr="009F117C">
        <w:rPr>
          <w:rFonts w:ascii="Times New Roman" w:hAnsi="Times New Roman" w:cs="Times New Roman"/>
          <w:b/>
          <w:bCs/>
          <w:sz w:val="28"/>
          <w:szCs w:val="28"/>
          <w:lang w:val="ru-RU"/>
        </w:rPr>
        <w:t xml:space="preserve"> по </w:t>
      </w:r>
      <w:r w:rsidR="009572FD">
        <w:rPr>
          <w:rFonts w:ascii="Times New Roman" w:hAnsi="Times New Roman" w:cs="Times New Roman"/>
          <w:b/>
          <w:bCs/>
          <w:sz w:val="28"/>
          <w:szCs w:val="28"/>
          <w:lang w:val="ru-RU"/>
        </w:rPr>
        <w:t>разделу</w:t>
      </w:r>
      <w:r w:rsidR="00323A5F" w:rsidRPr="009F117C">
        <w:rPr>
          <w:rFonts w:ascii="Times New Roman" w:hAnsi="Times New Roman" w:cs="Times New Roman"/>
          <w:b/>
          <w:bCs/>
          <w:sz w:val="28"/>
          <w:szCs w:val="28"/>
          <w:lang w:val="ru-RU"/>
        </w:rPr>
        <w:t xml:space="preserve"> 3</w:t>
      </w:r>
    </w:p>
    <w:p w14:paraId="593370FB" w14:textId="77777777" w:rsidR="00323A5F" w:rsidRPr="00323A5F" w:rsidRDefault="00323A5F" w:rsidP="009572FD">
      <w:pPr>
        <w:tabs>
          <w:tab w:val="left" w:pos="1080"/>
        </w:tabs>
        <w:spacing w:after="0" w:line="240" w:lineRule="auto"/>
        <w:ind w:firstLine="709"/>
        <w:jc w:val="both"/>
        <w:rPr>
          <w:rFonts w:ascii="Times New Roman" w:hAnsi="Times New Roman" w:cs="Times New Roman"/>
          <w:sz w:val="28"/>
          <w:szCs w:val="28"/>
          <w:lang w:val="ru-RU"/>
        </w:rPr>
      </w:pPr>
      <w:r w:rsidRPr="00323A5F">
        <w:rPr>
          <w:rFonts w:ascii="Times New Roman" w:hAnsi="Times New Roman" w:cs="Times New Roman"/>
          <w:sz w:val="28"/>
          <w:szCs w:val="28"/>
          <w:lang w:val="ru-RU"/>
        </w:rPr>
        <w:t>В работе выполнено картирование мафит-</w:t>
      </w:r>
      <w:proofErr w:type="spellStart"/>
      <w:r w:rsidRPr="00323A5F">
        <w:rPr>
          <w:rFonts w:ascii="Times New Roman" w:hAnsi="Times New Roman" w:cs="Times New Roman"/>
          <w:sz w:val="28"/>
          <w:szCs w:val="28"/>
          <w:lang w:val="ru-RU"/>
        </w:rPr>
        <w:t>ультрамафитовых</w:t>
      </w:r>
      <w:proofErr w:type="spellEnd"/>
      <w:r w:rsidRPr="00323A5F">
        <w:rPr>
          <w:rFonts w:ascii="Times New Roman" w:hAnsi="Times New Roman" w:cs="Times New Roman"/>
          <w:sz w:val="28"/>
          <w:szCs w:val="28"/>
          <w:lang w:val="ru-RU"/>
        </w:rPr>
        <w:t xml:space="preserve"> массивов </w:t>
      </w:r>
      <w:proofErr w:type="spellStart"/>
      <w:r w:rsidRPr="00323A5F">
        <w:rPr>
          <w:rFonts w:ascii="Times New Roman" w:hAnsi="Times New Roman" w:cs="Times New Roman"/>
          <w:sz w:val="28"/>
          <w:szCs w:val="28"/>
          <w:lang w:val="ru-RU"/>
        </w:rPr>
        <w:t>Логарского</w:t>
      </w:r>
      <w:proofErr w:type="spellEnd"/>
      <w:r w:rsidRPr="00323A5F">
        <w:rPr>
          <w:rFonts w:ascii="Times New Roman" w:hAnsi="Times New Roman" w:cs="Times New Roman"/>
          <w:sz w:val="28"/>
          <w:szCs w:val="28"/>
          <w:lang w:val="ru-RU"/>
        </w:rPr>
        <w:t xml:space="preserve"> </w:t>
      </w:r>
      <w:proofErr w:type="spellStart"/>
      <w:r w:rsidRPr="00323A5F">
        <w:rPr>
          <w:rFonts w:ascii="Times New Roman" w:hAnsi="Times New Roman" w:cs="Times New Roman"/>
          <w:sz w:val="28"/>
          <w:szCs w:val="28"/>
          <w:lang w:val="ru-RU"/>
        </w:rPr>
        <w:t>офиолитового</w:t>
      </w:r>
      <w:proofErr w:type="spellEnd"/>
      <w:r w:rsidRPr="00323A5F">
        <w:rPr>
          <w:rFonts w:ascii="Times New Roman" w:hAnsi="Times New Roman" w:cs="Times New Roman"/>
          <w:sz w:val="28"/>
          <w:szCs w:val="28"/>
          <w:lang w:val="ru-RU"/>
        </w:rPr>
        <w:t xml:space="preserve"> комплекса (LOC) на основе интеграции ASTER-данных (SWIR, TIR) и полевой верификации (отбор образцов, петрография шлифов/аншлифов).</w:t>
      </w:r>
    </w:p>
    <w:p w14:paraId="593370FC" w14:textId="77777777" w:rsidR="00323A5F" w:rsidRPr="00D95F1C" w:rsidRDefault="00323A5F" w:rsidP="009572FD">
      <w:pPr>
        <w:pStyle w:val="a5"/>
        <w:numPr>
          <w:ilvl w:val="1"/>
          <w:numId w:val="29"/>
        </w:numPr>
        <w:tabs>
          <w:tab w:val="left" w:pos="1080"/>
        </w:tabs>
        <w:spacing w:after="0" w:line="240" w:lineRule="auto"/>
        <w:ind w:left="0" w:firstLine="709"/>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 xml:space="preserve">Из трёх применённых спектральных подходов (MI/MI3, BR, SAM) наиболее устойчивые результаты для выделения </w:t>
      </w:r>
      <w:proofErr w:type="spellStart"/>
      <w:r w:rsidRPr="00D95F1C">
        <w:rPr>
          <w:rFonts w:ascii="Times New Roman" w:hAnsi="Times New Roman" w:cs="Times New Roman"/>
          <w:sz w:val="28"/>
          <w:szCs w:val="28"/>
          <w:lang w:val="ru-RU"/>
        </w:rPr>
        <w:t>офиолитов</w:t>
      </w:r>
      <w:proofErr w:type="spellEnd"/>
      <w:r w:rsidRPr="00D95F1C">
        <w:rPr>
          <w:rFonts w:ascii="Times New Roman" w:hAnsi="Times New Roman" w:cs="Times New Roman"/>
          <w:sz w:val="28"/>
          <w:szCs w:val="28"/>
          <w:lang w:val="ru-RU"/>
        </w:rPr>
        <w:t xml:space="preserve"> показали уточнённый мафический индекс MI3 и соотношение полос TIR 12/14; для разграничения карбонатного обрамления и покровов эффективно использовано SWIR-соотношение 4/8.</w:t>
      </w:r>
    </w:p>
    <w:p w14:paraId="593370FD" w14:textId="77777777" w:rsidR="00323A5F" w:rsidRPr="00D95F1C" w:rsidRDefault="00323A5F" w:rsidP="009572FD">
      <w:pPr>
        <w:pStyle w:val="a5"/>
        <w:numPr>
          <w:ilvl w:val="1"/>
          <w:numId w:val="29"/>
        </w:numPr>
        <w:tabs>
          <w:tab w:val="left" w:pos="1080"/>
        </w:tabs>
        <w:spacing w:after="0" w:line="240" w:lineRule="auto"/>
        <w:ind w:left="0" w:firstLine="709"/>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 xml:space="preserve">Результаты дистанционного зондирования подтверждены полевыми и микроскопическими данными: в пределах </w:t>
      </w:r>
      <w:proofErr w:type="spellStart"/>
      <w:r w:rsidRPr="00D95F1C">
        <w:rPr>
          <w:rFonts w:ascii="Times New Roman" w:hAnsi="Times New Roman" w:cs="Times New Roman"/>
          <w:sz w:val="28"/>
          <w:szCs w:val="28"/>
          <w:lang w:val="ru-RU"/>
        </w:rPr>
        <w:t>закартированных</w:t>
      </w:r>
      <w:proofErr w:type="spellEnd"/>
      <w:r w:rsidRPr="00D95F1C">
        <w:rPr>
          <w:rFonts w:ascii="Times New Roman" w:hAnsi="Times New Roman" w:cs="Times New Roman"/>
          <w:sz w:val="28"/>
          <w:szCs w:val="28"/>
          <w:lang w:val="ru-RU"/>
        </w:rPr>
        <w:t xml:space="preserve"> участков установлены типичные породы LOC — дунит, </w:t>
      </w:r>
      <w:proofErr w:type="spellStart"/>
      <w:r w:rsidRPr="00D95F1C">
        <w:rPr>
          <w:rFonts w:ascii="Times New Roman" w:hAnsi="Times New Roman" w:cs="Times New Roman"/>
          <w:sz w:val="28"/>
          <w:szCs w:val="28"/>
          <w:lang w:val="ru-RU"/>
        </w:rPr>
        <w:t>гарцбургит</w:t>
      </w:r>
      <w:proofErr w:type="spellEnd"/>
      <w:r w:rsidRPr="00D95F1C">
        <w:rPr>
          <w:rFonts w:ascii="Times New Roman" w:hAnsi="Times New Roman" w:cs="Times New Roman"/>
          <w:sz w:val="28"/>
          <w:szCs w:val="28"/>
          <w:lang w:val="ru-RU"/>
        </w:rPr>
        <w:t xml:space="preserve">, </w:t>
      </w:r>
      <w:proofErr w:type="spellStart"/>
      <w:r w:rsidRPr="00D95F1C">
        <w:rPr>
          <w:rFonts w:ascii="Times New Roman" w:hAnsi="Times New Roman" w:cs="Times New Roman"/>
          <w:sz w:val="28"/>
          <w:szCs w:val="28"/>
          <w:lang w:val="ru-RU"/>
        </w:rPr>
        <w:t>пироксенит</w:t>
      </w:r>
      <w:proofErr w:type="spellEnd"/>
      <w:r w:rsidRPr="00D95F1C">
        <w:rPr>
          <w:rFonts w:ascii="Times New Roman" w:hAnsi="Times New Roman" w:cs="Times New Roman"/>
          <w:sz w:val="28"/>
          <w:szCs w:val="28"/>
          <w:lang w:val="ru-RU"/>
        </w:rPr>
        <w:t>/</w:t>
      </w:r>
      <w:proofErr w:type="spellStart"/>
      <w:r w:rsidRPr="00D95F1C">
        <w:rPr>
          <w:rFonts w:ascii="Times New Roman" w:hAnsi="Times New Roman" w:cs="Times New Roman"/>
          <w:sz w:val="28"/>
          <w:szCs w:val="28"/>
          <w:lang w:val="ru-RU"/>
        </w:rPr>
        <w:t>вебстерит</w:t>
      </w:r>
      <w:proofErr w:type="spellEnd"/>
      <w:r w:rsidRPr="00D95F1C">
        <w:rPr>
          <w:rFonts w:ascii="Times New Roman" w:hAnsi="Times New Roman" w:cs="Times New Roman"/>
          <w:sz w:val="28"/>
          <w:szCs w:val="28"/>
          <w:lang w:val="ru-RU"/>
        </w:rPr>
        <w:t>, серпентинит, а также рудные минералы, включая хромит (в отдельных образцах).</w:t>
      </w:r>
    </w:p>
    <w:p w14:paraId="593370FE" w14:textId="77777777" w:rsidR="00323A5F" w:rsidRPr="00D95F1C" w:rsidRDefault="00323A5F" w:rsidP="009572FD">
      <w:pPr>
        <w:pStyle w:val="a5"/>
        <w:numPr>
          <w:ilvl w:val="1"/>
          <w:numId w:val="29"/>
        </w:numPr>
        <w:tabs>
          <w:tab w:val="left" w:pos="1080"/>
        </w:tabs>
        <w:spacing w:after="0" w:line="240" w:lineRule="auto"/>
        <w:ind w:left="0" w:firstLine="709"/>
        <w:jc w:val="both"/>
        <w:rPr>
          <w:rFonts w:ascii="Times New Roman" w:hAnsi="Times New Roman" w:cs="Times New Roman"/>
          <w:sz w:val="28"/>
          <w:szCs w:val="28"/>
          <w:lang w:val="ru-RU"/>
        </w:rPr>
      </w:pPr>
      <w:proofErr w:type="spellStart"/>
      <w:r w:rsidRPr="00D95F1C">
        <w:rPr>
          <w:rFonts w:ascii="Times New Roman" w:hAnsi="Times New Roman" w:cs="Times New Roman"/>
          <w:sz w:val="28"/>
          <w:szCs w:val="28"/>
          <w:lang w:val="ru-RU"/>
        </w:rPr>
        <w:t>Пространственно</w:t>
      </w:r>
      <w:proofErr w:type="spellEnd"/>
      <w:r w:rsidRPr="00D95F1C">
        <w:rPr>
          <w:rFonts w:ascii="Times New Roman" w:hAnsi="Times New Roman" w:cs="Times New Roman"/>
          <w:sz w:val="28"/>
          <w:szCs w:val="28"/>
          <w:lang w:val="ru-RU"/>
        </w:rPr>
        <w:t xml:space="preserve"> выявленные мафит-</w:t>
      </w:r>
      <w:proofErr w:type="spellStart"/>
      <w:r w:rsidRPr="00D95F1C">
        <w:rPr>
          <w:rFonts w:ascii="Times New Roman" w:hAnsi="Times New Roman" w:cs="Times New Roman"/>
          <w:sz w:val="28"/>
          <w:szCs w:val="28"/>
          <w:lang w:val="ru-RU"/>
        </w:rPr>
        <w:t>ультрамафитовые</w:t>
      </w:r>
      <w:proofErr w:type="spellEnd"/>
      <w:r w:rsidRPr="00D95F1C">
        <w:rPr>
          <w:rFonts w:ascii="Times New Roman" w:hAnsi="Times New Roman" w:cs="Times New Roman"/>
          <w:sz w:val="28"/>
          <w:szCs w:val="28"/>
          <w:lang w:val="ru-RU"/>
        </w:rPr>
        <w:t xml:space="preserve"> тела приурочены к зонам активной разломной тектоники (в т.ч. системе </w:t>
      </w:r>
      <w:proofErr w:type="spellStart"/>
      <w:r w:rsidRPr="00D95F1C">
        <w:rPr>
          <w:rFonts w:ascii="Times New Roman" w:hAnsi="Times New Roman" w:cs="Times New Roman"/>
          <w:sz w:val="28"/>
          <w:szCs w:val="28"/>
          <w:lang w:val="ru-RU"/>
        </w:rPr>
        <w:t>Чаманского</w:t>
      </w:r>
      <w:proofErr w:type="spellEnd"/>
      <w:r w:rsidRPr="00D95F1C">
        <w:rPr>
          <w:rFonts w:ascii="Times New Roman" w:hAnsi="Times New Roman" w:cs="Times New Roman"/>
          <w:sz w:val="28"/>
          <w:szCs w:val="28"/>
          <w:lang w:val="ru-RU"/>
        </w:rPr>
        <w:t xml:space="preserve"> </w:t>
      </w:r>
      <w:proofErr w:type="spellStart"/>
      <w:r w:rsidRPr="00D95F1C">
        <w:rPr>
          <w:rFonts w:ascii="Times New Roman" w:hAnsi="Times New Roman" w:cs="Times New Roman"/>
          <w:sz w:val="28"/>
          <w:szCs w:val="28"/>
          <w:lang w:val="ru-RU"/>
        </w:rPr>
        <w:t>левосдвига</w:t>
      </w:r>
      <w:proofErr w:type="spellEnd"/>
      <w:r w:rsidRPr="00D95F1C">
        <w:rPr>
          <w:rFonts w:ascii="Times New Roman" w:hAnsi="Times New Roman" w:cs="Times New Roman"/>
          <w:sz w:val="28"/>
          <w:szCs w:val="28"/>
          <w:lang w:val="ru-RU"/>
        </w:rPr>
        <w:t>) и локализованы в районах Мохаммад-Ага, Пули-</w:t>
      </w:r>
      <w:proofErr w:type="spellStart"/>
      <w:r w:rsidRPr="00D95F1C">
        <w:rPr>
          <w:rFonts w:ascii="Times New Roman" w:hAnsi="Times New Roman" w:cs="Times New Roman"/>
          <w:sz w:val="28"/>
          <w:szCs w:val="28"/>
          <w:lang w:val="ru-RU"/>
        </w:rPr>
        <w:t>Алам</w:t>
      </w:r>
      <w:proofErr w:type="spellEnd"/>
      <w:r w:rsidRPr="00D95F1C">
        <w:rPr>
          <w:rFonts w:ascii="Times New Roman" w:hAnsi="Times New Roman" w:cs="Times New Roman"/>
          <w:sz w:val="28"/>
          <w:szCs w:val="28"/>
          <w:lang w:val="ru-RU"/>
        </w:rPr>
        <w:t xml:space="preserve"> (Логар), </w:t>
      </w:r>
      <w:proofErr w:type="spellStart"/>
      <w:r w:rsidRPr="00D95F1C">
        <w:rPr>
          <w:rFonts w:ascii="Times New Roman" w:hAnsi="Times New Roman" w:cs="Times New Roman"/>
          <w:sz w:val="28"/>
          <w:szCs w:val="28"/>
          <w:lang w:val="ru-RU"/>
        </w:rPr>
        <w:t>Мусайи</w:t>
      </w:r>
      <w:proofErr w:type="spellEnd"/>
      <w:r w:rsidRPr="00D95F1C">
        <w:rPr>
          <w:rFonts w:ascii="Times New Roman" w:hAnsi="Times New Roman" w:cs="Times New Roman"/>
          <w:sz w:val="28"/>
          <w:szCs w:val="28"/>
          <w:lang w:val="ru-RU"/>
        </w:rPr>
        <w:t xml:space="preserve"> и </w:t>
      </w:r>
      <w:proofErr w:type="spellStart"/>
      <w:r w:rsidRPr="00D95F1C">
        <w:rPr>
          <w:rFonts w:ascii="Times New Roman" w:hAnsi="Times New Roman" w:cs="Times New Roman"/>
          <w:sz w:val="28"/>
          <w:szCs w:val="28"/>
          <w:lang w:val="ru-RU"/>
        </w:rPr>
        <w:t>Чахар-Асяб</w:t>
      </w:r>
      <w:proofErr w:type="spellEnd"/>
      <w:r w:rsidRPr="00D95F1C">
        <w:rPr>
          <w:rFonts w:ascii="Times New Roman" w:hAnsi="Times New Roman" w:cs="Times New Roman"/>
          <w:sz w:val="28"/>
          <w:szCs w:val="28"/>
          <w:lang w:val="ru-RU"/>
        </w:rPr>
        <w:t xml:space="preserve"> (Кабул), Майдан-</w:t>
      </w:r>
      <w:proofErr w:type="spellStart"/>
      <w:r w:rsidRPr="00D95F1C">
        <w:rPr>
          <w:rFonts w:ascii="Times New Roman" w:hAnsi="Times New Roman" w:cs="Times New Roman"/>
          <w:sz w:val="28"/>
          <w:szCs w:val="28"/>
          <w:lang w:val="ru-RU"/>
        </w:rPr>
        <w:t>Шахр</w:t>
      </w:r>
      <w:proofErr w:type="spellEnd"/>
      <w:r w:rsidRPr="00D95F1C">
        <w:rPr>
          <w:rFonts w:ascii="Times New Roman" w:hAnsi="Times New Roman" w:cs="Times New Roman"/>
          <w:sz w:val="28"/>
          <w:szCs w:val="28"/>
          <w:lang w:val="ru-RU"/>
        </w:rPr>
        <w:t xml:space="preserve"> и </w:t>
      </w:r>
      <w:proofErr w:type="spellStart"/>
      <w:r w:rsidRPr="00D95F1C">
        <w:rPr>
          <w:rFonts w:ascii="Times New Roman" w:hAnsi="Times New Roman" w:cs="Times New Roman"/>
          <w:sz w:val="28"/>
          <w:szCs w:val="28"/>
          <w:lang w:val="ru-RU"/>
        </w:rPr>
        <w:t>Нирх</w:t>
      </w:r>
      <w:proofErr w:type="spellEnd"/>
      <w:r w:rsidRPr="00D95F1C">
        <w:rPr>
          <w:rFonts w:ascii="Times New Roman" w:hAnsi="Times New Roman" w:cs="Times New Roman"/>
          <w:sz w:val="28"/>
          <w:szCs w:val="28"/>
          <w:lang w:val="ru-RU"/>
        </w:rPr>
        <w:t xml:space="preserve"> (Майдан-Вардак).</w:t>
      </w:r>
    </w:p>
    <w:p w14:paraId="593370FF" w14:textId="77777777" w:rsidR="00323A5F" w:rsidRPr="00D95F1C" w:rsidRDefault="00323A5F" w:rsidP="009572FD">
      <w:pPr>
        <w:pStyle w:val="a5"/>
        <w:numPr>
          <w:ilvl w:val="1"/>
          <w:numId w:val="29"/>
        </w:numPr>
        <w:tabs>
          <w:tab w:val="left" w:pos="1080"/>
        </w:tabs>
        <w:spacing w:after="0" w:line="240" w:lineRule="auto"/>
        <w:ind w:left="0" w:firstLine="709"/>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Показано, что совмещение MI/BR/SAM с полевыми исследованиями повышает достоверность интерпретации в условиях спектральной близости карбонатов и мафит-</w:t>
      </w:r>
      <w:proofErr w:type="spellStart"/>
      <w:r w:rsidRPr="00D95F1C">
        <w:rPr>
          <w:rFonts w:ascii="Times New Roman" w:hAnsi="Times New Roman" w:cs="Times New Roman"/>
          <w:sz w:val="28"/>
          <w:szCs w:val="28"/>
          <w:lang w:val="ru-RU"/>
        </w:rPr>
        <w:t>ультрамафитов</w:t>
      </w:r>
      <w:proofErr w:type="spellEnd"/>
      <w:r w:rsidRPr="00D95F1C">
        <w:rPr>
          <w:rFonts w:ascii="Times New Roman" w:hAnsi="Times New Roman" w:cs="Times New Roman"/>
          <w:sz w:val="28"/>
          <w:szCs w:val="28"/>
          <w:lang w:val="ru-RU"/>
        </w:rPr>
        <w:t xml:space="preserve"> и может применяться как оперативная методика ранних стадий геологоразведки в труднодоступных засушливых районах.</w:t>
      </w:r>
    </w:p>
    <w:p w14:paraId="59337100" w14:textId="77777777" w:rsidR="008961FC" w:rsidRPr="00D95F1C" w:rsidRDefault="00323A5F" w:rsidP="009572FD">
      <w:pPr>
        <w:pStyle w:val="a5"/>
        <w:numPr>
          <w:ilvl w:val="1"/>
          <w:numId w:val="29"/>
        </w:numPr>
        <w:tabs>
          <w:tab w:val="left" w:pos="1080"/>
        </w:tabs>
        <w:spacing w:after="0" w:line="240" w:lineRule="auto"/>
        <w:ind w:left="0" w:firstLine="709"/>
        <w:jc w:val="both"/>
        <w:rPr>
          <w:rFonts w:ascii="Times New Roman" w:hAnsi="Times New Roman" w:cs="Times New Roman"/>
          <w:sz w:val="28"/>
          <w:szCs w:val="28"/>
          <w:lang w:val="ru-RU"/>
        </w:rPr>
      </w:pPr>
      <w:r w:rsidRPr="00D95F1C">
        <w:rPr>
          <w:rFonts w:ascii="Times New Roman" w:hAnsi="Times New Roman" w:cs="Times New Roman"/>
          <w:sz w:val="28"/>
          <w:szCs w:val="28"/>
          <w:lang w:val="ru-RU"/>
        </w:rPr>
        <w:t>Полученные результаты формируют основу для последующего анализа структурного контроля, механизма внедрения (</w:t>
      </w:r>
      <w:proofErr w:type="spellStart"/>
      <w:r w:rsidRPr="00D95F1C">
        <w:rPr>
          <w:rFonts w:ascii="Times New Roman" w:hAnsi="Times New Roman" w:cs="Times New Roman"/>
          <w:sz w:val="28"/>
          <w:szCs w:val="28"/>
          <w:lang w:val="ru-RU"/>
        </w:rPr>
        <w:t>обдукции</w:t>
      </w:r>
      <w:proofErr w:type="spellEnd"/>
      <w:r w:rsidRPr="00D95F1C">
        <w:rPr>
          <w:rFonts w:ascii="Times New Roman" w:hAnsi="Times New Roman" w:cs="Times New Roman"/>
          <w:sz w:val="28"/>
          <w:szCs w:val="28"/>
          <w:lang w:val="ru-RU"/>
        </w:rPr>
        <w:t xml:space="preserve">) и металлогении LOC, включая оценку факторов локализации </w:t>
      </w:r>
      <w:proofErr w:type="spellStart"/>
      <w:r w:rsidRPr="00D95F1C">
        <w:rPr>
          <w:rFonts w:ascii="Times New Roman" w:hAnsi="Times New Roman" w:cs="Times New Roman"/>
          <w:sz w:val="28"/>
          <w:szCs w:val="28"/>
          <w:lang w:val="ru-RU"/>
        </w:rPr>
        <w:t>хромититовой</w:t>
      </w:r>
      <w:proofErr w:type="spellEnd"/>
      <w:r w:rsidRPr="00D95F1C">
        <w:rPr>
          <w:rFonts w:ascii="Times New Roman" w:hAnsi="Times New Roman" w:cs="Times New Roman"/>
          <w:sz w:val="28"/>
          <w:szCs w:val="28"/>
          <w:lang w:val="ru-RU"/>
        </w:rPr>
        <w:t xml:space="preserve"> минерализации.</w:t>
      </w:r>
    </w:p>
    <w:p w14:paraId="59337101" w14:textId="77777777" w:rsidR="008961FC" w:rsidRDefault="008961FC" w:rsidP="009572FD">
      <w:pPr>
        <w:spacing w:after="0" w:line="240" w:lineRule="auto"/>
        <w:ind w:firstLine="709"/>
        <w:jc w:val="both"/>
        <w:rPr>
          <w:rFonts w:ascii="Times New Roman" w:hAnsi="Times New Roman" w:cs="Times New Roman"/>
          <w:sz w:val="28"/>
          <w:szCs w:val="28"/>
          <w:lang w:val="ru-RU"/>
        </w:rPr>
      </w:pPr>
    </w:p>
    <w:p w14:paraId="59337102" w14:textId="77777777" w:rsidR="008961FC" w:rsidRDefault="008961FC" w:rsidP="009572FD">
      <w:pPr>
        <w:spacing w:after="0" w:line="240" w:lineRule="auto"/>
        <w:ind w:firstLine="709"/>
        <w:jc w:val="both"/>
        <w:rPr>
          <w:rFonts w:ascii="Times New Roman" w:hAnsi="Times New Roman" w:cs="Times New Roman"/>
          <w:sz w:val="28"/>
          <w:szCs w:val="28"/>
          <w:lang w:val="ru-RU"/>
        </w:rPr>
      </w:pPr>
    </w:p>
    <w:p w14:paraId="59337103" w14:textId="77777777" w:rsidR="008961FC" w:rsidRPr="000F73C9" w:rsidRDefault="008961FC" w:rsidP="009572FD">
      <w:pPr>
        <w:spacing w:after="0" w:line="240" w:lineRule="auto"/>
        <w:ind w:firstLine="709"/>
        <w:jc w:val="both"/>
        <w:rPr>
          <w:rFonts w:ascii="Times New Roman" w:hAnsi="Times New Roman" w:cs="Times New Roman"/>
          <w:sz w:val="28"/>
          <w:szCs w:val="28"/>
          <w:lang w:val="ru-RU"/>
        </w:rPr>
      </w:pPr>
    </w:p>
    <w:p w14:paraId="59337104" w14:textId="77777777" w:rsidR="002B66A3" w:rsidRPr="000F73C9" w:rsidRDefault="002B66A3" w:rsidP="009572FD">
      <w:pPr>
        <w:spacing w:after="0" w:line="240" w:lineRule="auto"/>
        <w:ind w:firstLine="709"/>
        <w:jc w:val="both"/>
        <w:rPr>
          <w:rFonts w:ascii="Times New Roman" w:hAnsi="Times New Roman" w:cs="Times New Roman"/>
          <w:sz w:val="28"/>
          <w:szCs w:val="28"/>
          <w:lang w:val="ru-RU"/>
        </w:rPr>
      </w:pPr>
    </w:p>
    <w:p w14:paraId="59337105" w14:textId="77777777" w:rsidR="002B66A3" w:rsidRPr="000F73C9" w:rsidRDefault="00323A5F" w:rsidP="009572FD">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59337106" w14:textId="050C3851" w:rsidR="00706C5A" w:rsidRDefault="00706C5A" w:rsidP="006A5E2E">
      <w:pPr>
        <w:spacing w:after="0" w:line="240" w:lineRule="auto"/>
        <w:ind w:firstLine="720"/>
        <w:jc w:val="both"/>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4</w:t>
      </w:r>
      <w:r w:rsidR="002B66A3" w:rsidRPr="000F73C9">
        <w:rPr>
          <w:rFonts w:ascii="Times New Roman" w:hAnsi="Times New Roman" w:cs="Times New Roman"/>
          <w:b/>
          <w:bCs/>
          <w:sz w:val="28"/>
          <w:szCs w:val="28"/>
          <w:lang w:val="ru-RU"/>
        </w:rPr>
        <w:t xml:space="preserve"> </w:t>
      </w:r>
      <w:r w:rsidR="009572FD" w:rsidRPr="009F117C">
        <w:rPr>
          <w:rFonts w:ascii="Times New Roman" w:hAnsi="Times New Roman" w:cs="Times New Roman"/>
          <w:b/>
          <w:bCs/>
          <w:sz w:val="28"/>
          <w:szCs w:val="28"/>
          <w:lang w:val="ru-RU"/>
        </w:rPr>
        <w:t>С</w:t>
      </w:r>
      <w:r w:rsidR="009572FD" w:rsidRPr="00E0366E">
        <w:rPr>
          <w:rFonts w:ascii="Times New Roman" w:hAnsi="Times New Roman" w:cs="Times New Roman"/>
          <w:b/>
          <w:bCs/>
          <w:sz w:val="28"/>
          <w:szCs w:val="28"/>
          <w:lang w:val="ru-RU"/>
        </w:rPr>
        <w:t>ТРУКТУРНО-ПРОСТРАНСТВЕННАЯ ИНТЕРПРЕТАЦИЯ ЛОГАРСКОГО ОФИОЛИТОВОГО КОМПЛЕКСА ПО ДАННЫМ ДИСТАНЦИОННОГО ЗОНДИРОВАНИЯ И ПОЛЕВЫХ ИССЛЕДОВАНИ</w:t>
      </w:r>
    </w:p>
    <w:p w14:paraId="59337107" w14:textId="77777777" w:rsidR="00E0366E" w:rsidRPr="006A5E2E" w:rsidRDefault="00E0366E" w:rsidP="006A5E2E">
      <w:pPr>
        <w:spacing w:after="0" w:line="240" w:lineRule="auto"/>
        <w:ind w:firstLine="720"/>
        <w:jc w:val="both"/>
        <w:rPr>
          <w:rFonts w:ascii="Times New Roman" w:hAnsi="Times New Roman" w:cs="Times New Roman"/>
          <w:bCs/>
          <w:color w:val="FF0000"/>
          <w:sz w:val="28"/>
          <w:szCs w:val="28"/>
          <w:lang w:val="ru-RU"/>
        </w:rPr>
      </w:pPr>
    </w:p>
    <w:p w14:paraId="59337108" w14:textId="77777777" w:rsidR="006A5E2E" w:rsidRPr="006A5E2E" w:rsidRDefault="006A5E2E" w:rsidP="006A5E2E">
      <w:pPr>
        <w:spacing w:after="0" w:line="240" w:lineRule="auto"/>
        <w:ind w:firstLine="720"/>
        <w:jc w:val="both"/>
        <w:rPr>
          <w:rFonts w:ascii="Times New Roman" w:hAnsi="Times New Roman" w:cs="Times New Roman"/>
          <w:b/>
          <w:bCs/>
          <w:sz w:val="28"/>
          <w:szCs w:val="28"/>
          <w:lang w:val="ru-RU"/>
        </w:rPr>
      </w:pPr>
      <w:r w:rsidRPr="006A5E2E">
        <w:rPr>
          <w:rFonts w:ascii="Times New Roman" w:hAnsi="Times New Roman" w:cs="Times New Roman"/>
          <w:b/>
          <w:bCs/>
          <w:sz w:val="28"/>
          <w:szCs w:val="28"/>
          <w:lang w:val="ru-RU"/>
        </w:rPr>
        <w:t>4.1 Геолого-тектонические условия территории исследования</w:t>
      </w:r>
    </w:p>
    <w:p w14:paraId="59337109" w14:textId="6941E745" w:rsidR="006A5E2E" w:rsidRPr="006A5E2E" w:rsidRDefault="006A5E2E" w:rsidP="006A5E2E">
      <w:pPr>
        <w:spacing w:after="0" w:line="240" w:lineRule="auto"/>
        <w:ind w:firstLine="720"/>
        <w:jc w:val="both"/>
        <w:rPr>
          <w:rFonts w:ascii="Times New Roman" w:hAnsi="Times New Roman" w:cs="Times New Roman"/>
          <w:bCs/>
          <w:sz w:val="28"/>
          <w:szCs w:val="28"/>
          <w:lang w:val="ru-RU"/>
        </w:rPr>
      </w:pPr>
      <w:r w:rsidRPr="009F117C">
        <w:rPr>
          <w:rFonts w:ascii="Times New Roman" w:hAnsi="Times New Roman" w:cs="Times New Roman"/>
          <w:bCs/>
          <w:sz w:val="28"/>
          <w:szCs w:val="28"/>
          <w:lang w:val="ru-RU"/>
        </w:rPr>
        <w:t xml:space="preserve">Район </w:t>
      </w:r>
      <w:r w:rsidRPr="006A5E2E">
        <w:rPr>
          <w:rFonts w:ascii="Times New Roman" w:hAnsi="Times New Roman" w:cs="Times New Roman"/>
          <w:bCs/>
          <w:sz w:val="28"/>
          <w:szCs w:val="28"/>
          <w:lang w:val="ru-RU"/>
        </w:rPr>
        <w:t xml:space="preserve">исследования расположен в центральном высокогорье Афганистана (34°00′–34°30′ </w:t>
      </w:r>
      <w:proofErr w:type="spellStart"/>
      <w:r w:rsidRPr="006A5E2E">
        <w:rPr>
          <w:rFonts w:ascii="Times New Roman" w:hAnsi="Times New Roman" w:cs="Times New Roman"/>
          <w:bCs/>
          <w:sz w:val="28"/>
          <w:szCs w:val="28"/>
          <w:lang w:val="ru-RU"/>
        </w:rPr>
        <w:t>с.ш</w:t>
      </w:r>
      <w:proofErr w:type="spellEnd"/>
      <w:r w:rsidRPr="006A5E2E">
        <w:rPr>
          <w:rFonts w:ascii="Times New Roman" w:hAnsi="Times New Roman" w:cs="Times New Roman"/>
          <w:bCs/>
          <w:sz w:val="28"/>
          <w:szCs w:val="28"/>
          <w:lang w:val="ru-RU"/>
        </w:rPr>
        <w:t xml:space="preserve">.; 66°30′–68°00′ </w:t>
      </w:r>
      <w:proofErr w:type="spellStart"/>
      <w:r w:rsidRPr="006A5E2E">
        <w:rPr>
          <w:rFonts w:ascii="Times New Roman" w:hAnsi="Times New Roman" w:cs="Times New Roman"/>
          <w:bCs/>
          <w:sz w:val="28"/>
          <w:szCs w:val="28"/>
          <w:lang w:val="ru-RU"/>
        </w:rPr>
        <w:t>в.д</w:t>
      </w:r>
      <w:proofErr w:type="spellEnd"/>
      <w:r w:rsidRPr="006A5E2E">
        <w:rPr>
          <w:rFonts w:ascii="Times New Roman" w:hAnsi="Times New Roman" w:cs="Times New Roman"/>
          <w:bCs/>
          <w:sz w:val="28"/>
          <w:szCs w:val="28"/>
          <w:lang w:val="ru-RU"/>
        </w:rPr>
        <w:t xml:space="preserve">.) и охватывает районы Пенджаб и </w:t>
      </w:r>
      <w:proofErr w:type="spellStart"/>
      <w:r w:rsidRPr="006A5E2E">
        <w:rPr>
          <w:rFonts w:ascii="Times New Roman" w:hAnsi="Times New Roman" w:cs="Times New Roman"/>
          <w:bCs/>
          <w:sz w:val="28"/>
          <w:szCs w:val="28"/>
          <w:lang w:val="ru-RU"/>
        </w:rPr>
        <w:t>Варас</w:t>
      </w:r>
      <w:proofErr w:type="spellEnd"/>
      <w:r w:rsidRPr="006A5E2E">
        <w:rPr>
          <w:rFonts w:ascii="Times New Roman" w:hAnsi="Times New Roman" w:cs="Times New Roman"/>
          <w:bCs/>
          <w:sz w:val="28"/>
          <w:szCs w:val="28"/>
          <w:lang w:val="ru-RU"/>
        </w:rPr>
        <w:t xml:space="preserve"> провинции Бамиан, а также Марказ-э-</w:t>
      </w:r>
      <w:proofErr w:type="spellStart"/>
      <w:r w:rsidRPr="006A5E2E">
        <w:rPr>
          <w:rFonts w:ascii="Times New Roman" w:hAnsi="Times New Roman" w:cs="Times New Roman"/>
          <w:bCs/>
          <w:sz w:val="28"/>
          <w:szCs w:val="28"/>
          <w:lang w:val="ru-RU"/>
        </w:rPr>
        <w:t>Бехсуд</w:t>
      </w:r>
      <w:proofErr w:type="spellEnd"/>
      <w:r w:rsidRPr="006A5E2E">
        <w:rPr>
          <w:rFonts w:ascii="Times New Roman" w:hAnsi="Times New Roman" w:cs="Times New Roman"/>
          <w:bCs/>
          <w:sz w:val="28"/>
          <w:szCs w:val="28"/>
          <w:lang w:val="ru-RU"/>
        </w:rPr>
        <w:t xml:space="preserve"> провинции Майдан-Вардак (</w:t>
      </w:r>
      <w:r w:rsidR="00D936DB">
        <w:rPr>
          <w:rFonts w:ascii="Times New Roman" w:hAnsi="Times New Roman" w:cs="Times New Roman"/>
          <w:bCs/>
          <w:sz w:val="28"/>
          <w:szCs w:val="28"/>
          <w:lang w:val="ru-RU"/>
        </w:rPr>
        <w:t>Рисунок</w:t>
      </w:r>
      <w:r w:rsidRPr="006A5E2E">
        <w:rPr>
          <w:rFonts w:ascii="Times New Roman" w:hAnsi="Times New Roman" w:cs="Times New Roman"/>
          <w:bCs/>
          <w:sz w:val="28"/>
          <w:szCs w:val="28"/>
          <w:lang w:val="ru-RU"/>
        </w:rPr>
        <w:t xml:space="preserve"> 4.1). Рельеф характеризуется расчленённой горной местностью с абсолютными высотами 2012–42</w:t>
      </w:r>
      <w:r w:rsidR="009572FD">
        <w:rPr>
          <w:rFonts w:ascii="Times New Roman" w:hAnsi="Times New Roman" w:cs="Times New Roman"/>
          <w:bCs/>
          <w:sz w:val="28"/>
          <w:szCs w:val="28"/>
          <w:lang w:val="ru-RU"/>
        </w:rPr>
        <w:t>00 м. Климат полузасушливый</w:t>
      </w:r>
      <w:r w:rsidRPr="006A5E2E">
        <w:rPr>
          <w:rFonts w:ascii="Times New Roman" w:hAnsi="Times New Roman" w:cs="Times New Roman"/>
          <w:bCs/>
          <w:sz w:val="28"/>
          <w:szCs w:val="28"/>
          <w:lang w:val="ru-RU"/>
        </w:rPr>
        <w:t>.</w:t>
      </w:r>
    </w:p>
    <w:p w14:paraId="5933710A" w14:textId="59F249D5" w:rsidR="006A5E2E" w:rsidRPr="006A5E2E" w:rsidRDefault="006A5E2E" w:rsidP="006A5E2E">
      <w:pPr>
        <w:spacing w:after="0" w:line="240" w:lineRule="auto"/>
        <w:ind w:firstLine="720"/>
        <w:jc w:val="both"/>
        <w:rPr>
          <w:rFonts w:ascii="Times New Roman" w:hAnsi="Times New Roman" w:cs="Times New Roman"/>
          <w:bCs/>
          <w:sz w:val="28"/>
          <w:szCs w:val="28"/>
          <w:lang w:val="ru-RU"/>
        </w:rPr>
      </w:pPr>
      <w:r w:rsidRPr="006A5E2E">
        <w:rPr>
          <w:rFonts w:ascii="Times New Roman" w:hAnsi="Times New Roman" w:cs="Times New Roman"/>
          <w:bCs/>
          <w:sz w:val="28"/>
          <w:szCs w:val="28"/>
          <w:lang w:val="ru-RU"/>
        </w:rPr>
        <w:t>В структурном отношении территория относится к зоне сочленения нескольких тектонических блоков, разделённых системой продольных и трансверсальных разломов, часть которых сохра</w:t>
      </w:r>
      <w:r w:rsidR="009572FD">
        <w:rPr>
          <w:rFonts w:ascii="Times New Roman" w:hAnsi="Times New Roman" w:cs="Times New Roman"/>
          <w:bCs/>
          <w:sz w:val="28"/>
          <w:szCs w:val="28"/>
          <w:lang w:val="ru-RU"/>
        </w:rPr>
        <w:t>няет современную активность</w:t>
      </w:r>
      <w:r w:rsidRPr="006A5E2E">
        <w:rPr>
          <w:rFonts w:ascii="Times New Roman" w:hAnsi="Times New Roman" w:cs="Times New Roman"/>
          <w:bCs/>
          <w:sz w:val="28"/>
          <w:szCs w:val="28"/>
          <w:lang w:val="ru-RU"/>
        </w:rPr>
        <w:t xml:space="preserve">. Данные разломные структуры контролируют пространственное размещение </w:t>
      </w:r>
      <w:proofErr w:type="spellStart"/>
      <w:r w:rsidRPr="006A5E2E">
        <w:rPr>
          <w:rFonts w:ascii="Times New Roman" w:hAnsi="Times New Roman" w:cs="Times New Roman"/>
          <w:bCs/>
          <w:sz w:val="28"/>
          <w:szCs w:val="28"/>
          <w:lang w:val="ru-RU"/>
        </w:rPr>
        <w:t>офиолитовых</w:t>
      </w:r>
      <w:proofErr w:type="spellEnd"/>
      <w:r w:rsidRPr="006A5E2E">
        <w:rPr>
          <w:rFonts w:ascii="Times New Roman" w:hAnsi="Times New Roman" w:cs="Times New Roman"/>
          <w:bCs/>
          <w:sz w:val="28"/>
          <w:szCs w:val="28"/>
          <w:lang w:val="ru-RU"/>
        </w:rPr>
        <w:t xml:space="preserve"> тел и сопутствующих им литологических комплексов.</w:t>
      </w:r>
    </w:p>
    <w:p w14:paraId="5933710B" w14:textId="3CF025D2" w:rsidR="006A5E2E" w:rsidRPr="006A5E2E" w:rsidRDefault="006A5E2E" w:rsidP="006A5E2E">
      <w:pPr>
        <w:spacing w:after="0" w:line="240" w:lineRule="auto"/>
        <w:ind w:firstLine="720"/>
        <w:jc w:val="both"/>
        <w:rPr>
          <w:rFonts w:ascii="Times New Roman" w:hAnsi="Times New Roman" w:cs="Times New Roman"/>
          <w:bCs/>
          <w:sz w:val="28"/>
          <w:szCs w:val="28"/>
          <w:lang w:val="ru-RU"/>
        </w:rPr>
      </w:pPr>
      <w:r w:rsidRPr="006A5E2E">
        <w:rPr>
          <w:rFonts w:ascii="Times New Roman" w:hAnsi="Times New Roman" w:cs="Times New Roman"/>
          <w:bCs/>
          <w:sz w:val="28"/>
          <w:szCs w:val="28"/>
          <w:lang w:val="ru-RU"/>
        </w:rPr>
        <w:t xml:space="preserve">Ключевым тектоническим элементом является шов </w:t>
      </w:r>
      <w:proofErr w:type="spellStart"/>
      <w:r w:rsidRPr="006A5E2E">
        <w:rPr>
          <w:rFonts w:ascii="Times New Roman" w:hAnsi="Times New Roman" w:cs="Times New Roman"/>
          <w:bCs/>
          <w:sz w:val="28"/>
          <w:szCs w:val="28"/>
          <w:lang w:val="ru-RU"/>
        </w:rPr>
        <w:t>Панджао</w:t>
      </w:r>
      <w:proofErr w:type="spellEnd"/>
      <w:r w:rsidRPr="006A5E2E">
        <w:rPr>
          <w:rFonts w:ascii="Times New Roman" w:hAnsi="Times New Roman" w:cs="Times New Roman"/>
          <w:bCs/>
          <w:sz w:val="28"/>
          <w:szCs w:val="28"/>
          <w:lang w:val="ru-RU"/>
        </w:rPr>
        <w:t xml:space="preserve">, пересекающий районы Пенджаб и </w:t>
      </w:r>
      <w:proofErr w:type="spellStart"/>
      <w:r w:rsidRPr="006A5E2E">
        <w:rPr>
          <w:rFonts w:ascii="Times New Roman" w:hAnsi="Times New Roman" w:cs="Times New Roman"/>
          <w:bCs/>
          <w:sz w:val="28"/>
          <w:szCs w:val="28"/>
          <w:lang w:val="ru-RU"/>
        </w:rPr>
        <w:t>Варас</w:t>
      </w:r>
      <w:proofErr w:type="spellEnd"/>
      <w:r w:rsidRPr="006A5E2E">
        <w:rPr>
          <w:rFonts w:ascii="Times New Roman" w:hAnsi="Times New Roman" w:cs="Times New Roman"/>
          <w:bCs/>
          <w:sz w:val="28"/>
          <w:szCs w:val="28"/>
          <w:lang w:val="ru-RU"/>
        </w:rPr>
        <w:t xml:space="preserve"> и прослеживающийся в юго-западном направлении на протяжении около 500 км (</w:t>
      </w:r>
      <w:r w:rsidR="00D936DB">
        <w:rPr>
          <w:rFonts w:ascii="Times New Roman" w:hAnsi="Times New Roman" w:cs="Times New Roman"/>
          <w:bCs/>
          <w:sz w:val="28"/>
          <w:szCs w:val="28"/>
          <w:lang w:val="ru-RU"/>
        </w:rPr>
        <w:t>Рисунок</w:t>
      </w:r>
      <w:r w:rsidR="009E4B29">
        <w:rPr>
          <w:rFonts w:ascii="Times New Roman" w:hAnsi="Times New Roman" w:cs="Times New Roman"/>
          <w:bCs/>
          <w:sz w:val="28"/>
          <w:szCs w:val="28"/>
          <w:lang w:val="ru-RU"/>
        </w:rPr>
        <w:t xml:space="preserve"> 4.1)</w:t>
      </w:r>
      <w:r w:rsidRPr="006A5E2E">
        <w:rPr>
          <w:rFonts w:ascii="Times New Roman" w:hAnsi="Times New Roman" w:cs="Times New Roman"/>
          <w:bCs/>
          <w:sz w:val="28"/>
          <w:szCs w:val="28"/>
          <w:lang w:val="ru-RU"/>
        </w:rPr>
        <w:t xml:space="preserve">. В пределах шовной зоны развиты толщи </w:t>
      </w:r>
      <w:proofErr w:type="spellStart"/>
      <w:r w:rsidRPr="006A5E2E">
        <w:rPr>
          <w:rFonts w:ascii="Times New Roman" w:hAnsi="Times New Roman" w:cs="Times New Roman"/>
          <w:bCs/>
          <w:sz w:val="28"/>
          <w:szCs w:val="28"/>
          <w:lang w:val="ru-RU"/>
        </w:rPr>
        <w:t>верхнетриасово</w:t>
      </w:r>
      <w:proofErr w:type="spellEnd"/>
      <w:r w:rsidRPr="006A5E2E">
        <w:rPr>
          <w:rFonts w:ascii="Times New Roman" w:hAnsi="Times New Roman" w:cs="Times New Roman"/>
          <w:bCs/>
          <w:sz w:val="28"/>
          <w:szCs w:val="28"/>
          <w:lang w:val="ru-RU"/>
        </w:rPr>
        <w:t xml:space="preserve">–юрского флиша и </w:t>
      </w:r>
      <w:proofErr w:type="spellStart"/>
      <w:r w:rsidRPr="006A5E2E">
        <w:rPr>
          <w:rFonts w:ascii="Times New Roman" w:hAnsi="Times New Roman" w:cs="Times New Roman"/>
          <w:bCs/>
          <w:sz w:val="28"/>
          <w:szCs w:val="28"/>
          <w:lang w:val="ru-RU"/>
        </w:rPr>
        <w:t>офиолитовые</w:t>
      </w:r>
      <w:proofErr w:type="spellEnd"/>
      <w:r w:rsidRPr="006A5E2E">
        <w:rPr>
          <w:rFonts w:ascii="Times New Roman" w:hAnsi="Times New Roman" w:cs="Times New Roman"/>
          <w:bCs/>
          <w:sz w:val="28"/>
          <w:szCs w:val="28"/>
          <w:lang w:val="ru-RU"/>
        </w:rPr>
        <w:t xml:space="preserve"> меланжи, включающие экзотические блоки </w:t>
      </w:r>
      <w:proofErr w:type="spellStart"/>
      <w:r w:rsidRPr="006A5E2E">
        <w:rPr>
          <w:rFonts w:ascii="Times New Roman" w:hAnsi="Times New Roman" w:cs="Times New Roman"/>
          <w:bCs/>
          <w:sz w:val="28"/>
          <w:szCs w:val="28"/>
          <w:lang w:val="ru-RU"/>
        </w:rPr>
        <w:t>п</w:t>
      </w:r>
      <w:r w:rsidR="009E4B29">
        <w:rPr>
          <w:rFonts w:ascii="Times New Roman" w:hAnsi="Times New Roman" w:cs="Times New Roman"/>
          <w:bCs/>
          <w:sz w:val="28"/>
          <w:szCs w:val="28"/>
          <w:lang w:val="ru-RU"/>
        </w:rPr>
        <w:t>ермо</w:t>
      </w:r>
      <w:proofErr w:type="spellEnd"/>
      <w:r w:rsidR="009E4B29">
        <w:rPr>
          <w:rFonts w:ascii="Times New Roman" w:hAnsi="Times New Roman" w:cs="Times New Roman"/>
          <w:bCs/>
          <w:sz w:val="28"/>
          <w:szCs w:val="28"/>
          <w:lang w:val="ru-RU"/>
        </w:rPr>
        <w:t>-триасовых известняков</w:t>
      </w:r>
      <w:r w:rsidRPr="006A5E2E">
        <w:rPr>
          <w:rFonts w:ascii="Times New Roman" w:hAnsi="Times New Roman" w:cs="Times New Roman"/>
          <w:bCs/>
          <w:sz w:val="28"/>
          <w:szCs w:val="28"/>
          <w:lang w:val="ru-RU"/>
        </w:rPr>
        <w:t>.</w:t>
      </w:r>
    </w:p>
    <w:p w14:paraId="5933710C" w14:textId="0B4C8CA9" w:rsidR="006A5E2E" w:rsidRPr="006A5E2E" w:rsidRDefault="006A5E2E" w:rsidP="006A5E2E">
      <w:pPr>
        <w:spacing w:after="0" w:line="240" w:lineRule="auto"/>
        <w:ind w:firstLine="720"/>
        <w:jc w:val="both"/>
        <w:rPr>
          <w:rFonts w:ascii="Times New Roman" w:hAnsi="Times New Roman" w:cs="Times New Roman"/>
          <w:bCs/>
          <w:sz w:val="28"/>
          <w:szCs w:val="28"/>
          <w:lang w:val="ru-RU"/>
        </w:rPr>
      </w:pPr>
      <w:proofErr w:type="spellStart"/>
      <w:r w:rsidRPr="006A5E2E">
        <w:rPr>
          <w:rFonts w:ascii="Times New Roman" w:hAnsi="Times New Roman" w:cs="Times New Roman"/>
          <w:bCs/>
          <w:sz w:val="28"/>
          <w:szCs w:val="28"/>
          <w:lang w:val="ru-RU"/>
        </w:rPr>
        <w:t>Офиолитовые</w:t>
      </w:r>
      <w:proofErr w:type="spellEnd"/>
      <w:r w:rsidRPr="006A5E2E">
        <w:rPr>
          <w:rFonts w:ascii="Times New Roman" w:hAnsi="Times New Roman" w:cs="Times New Roman"/>
          <w:bCs/>
          <w:sz w:val="28"/>
          <w:szCs w:val="28"/>
          <w:lang w:val="ru-RU"/>
        </w:rPr>
        <w:t xml:space="preserve"> комплексы интерпретируются как фрагменты океанической коры, надвинутые на континентальные структуры в </w:t>
      </w:r>
      <w:proofErr w:type="spellStart"/>
      <w:r w:rsidRPr="006A5E2E">
        <w:rPr>
          <w:rFonts w:ascii="Times New Roman" w:hAnsi="Times New Roman" w:cs="Times New Roman"/>
          <w:bCs/>
          <w:sz w:val="28"/>
          <w:szCs w:val="28"/>
          <w:lang w:val="ru-RU"/>
        </w:rPr>
        <w:t>позднеюрско</w:t>
      </w:r>
      <w:proofErr w:type="spellEnd"/>
      <w:r w:rsidRPr="006A5E2E">
        <w:rPr>
          <w:rFonts w:ascii="Times New Roman" w:hAnsi="Times New Roman" w:cs="Times New Roman"/>
          <w:bCs/>
          <w:sz w:val="28"/>
          <w:szCs w:val="28"/>
          <w:lang w:val="ru-RU"/>
        </w:rPr>
        <w:t xml:space="preserve">–раннемеловое время. Наличие эпиконтинентальных отложений </w:t>
      </w:r>
      <w:proofErr w:type="spellStart"/>
      <w:r w:rsidRPr="006A5E2E">
        <w:rPr>
          <w:rFonts w:ascii="Times New Roman" w:hAnsi="Times New Roman" w:cs="Times New Roman"/>
          <w:bCs/>
          <w:sz w:val="28"/>
          <w:szCs w:val="28"/>
          <w:lang w:val="ru-RU"/>
        </w:rPr>
        <w:t>баррема</w:t>
      </w:r>
      <w:proofErr w:type="spellEnd"/>
      <w:r w:rsidRPr="006A5E2E">
        <w:rPr>
          <w:rFonts w:ascii="Times New Roman" w:hAnsi="Times New Roman" w:cs="Times New Roman"/>
          <w:bCs/>
          <w:sz w:val="28"/>
          <w:szCs w:val="28"/>
          <w:lang w:val="ru-RU"/>
        </w:rPr>
        <w:t>–</w:t>
      </w:r>
      <w:proofErr w:type="spellStart"/>
      <w:r w:rsidRPr="006A5E2E">
        <w:rPr>
          <w:rFonts w:ascii="Times New Roman" w:hAnsi="Times New Roman" w:cs="Times New Roman"/>
          <w:bCs/>
          <w:sz w:val="28"/>
          <w:szCs w:val="28"/>
          <w:lang w:val="ru-RU"/>
        </w:rPr>
        <w:t>апта</w:t>
      </w:r>
      <w:proofErr w:type="spellEnd"/>
      <w:r w:rsidRPr="006A5E2E">
        <w:rPr>
          <w:rFonts w:ascii="Times New Roman" w:hAnsi="Times New Roman" w:cs="Times New Roman"/>
          <w:bCs/>
          <w:sz w:val="28"/>
          <w:szCs w:val="28"/>
          <w:lang w:val="ru-RU"/>
        </w:rPr>
        <w:t xml:space="preserve"> и проявлений </w:t>
      </w:r>
      <w:proofErr w:type="spellStart"/>
      <w:r w:rsidRPr="006A5E2E">
        <w:rPr>
          <w:rFonts w:ascii="Times New Roman" w:hAnsi="Times New Roman" w:cs="Times New Roman"/>
          <w:bCs/>
          <w:sz w:val="28"/>
          <w:szCs w:val="28"/>
          <w:lang w:val="ru-RU"/>
        </w:rPr>
        <w:t>глаукофановой</w:t>
      </w:r>
      <w:proofErr w:type="spellEnd"/>
      <w:r w:rsidRPr="006A5E2E">
        <w:rPr>
          <w:rFonts w:ascii="Times New Roman" w:hAnsi="Times New Roman" w:cs="Times New Roman"/>
          <w:bCs/>
          <w:sz w:val="28"/>
          <w:szCs w:val="28"/>
          <w:lang w:val="ru-RU"/>
        </w:rPr>
        <w:t xml:space="preserve"> фации метаморфизма свидетельствует о развитии процессов </w:t>
      </w:r>
      <w:proofErr w:type="spellStart"/>
      <w:r w:rsidRPr="006A5E2E">
        <w:rPr>
          <w:rFonts w:ascii="Times New Roman" w:hAnsi="Times New Roman" w:cs="Times New Roman"/>
          <w:bCs/>
          <w:sz w:val="28"/>
          <w:szCs w:val="28"/>
          <w:lang w:val="ru-RU"/>
        </w:rPr>
        <w:t>обдукции</w:t>
      </w:r>
      <w:proofErr w:type="spellEnd"/>
      <w:r w:rsidRPr="006A5E2E">
        <w:rPr>
          <w:rFonts w:ascii="Times New Roman" w:hAnsi="Times New Roman" w:cs="Times New Roman"/>
          <w:bCs/>
          <w:sz w:val="28"/>
          <w:szCs w:val="28"/>
          <w:lang w:val="ru-RU"/>
        </w:rPr>
        <w:t xml:space="preserve"> и </w:t>
      </w:r>
      <w:proofErr w:type="spellStart"/>
      <w:r w:rsidRPr="006A5E2E">
        <w:rPr>
          <w:rFonts w:ascii="Times New Roman" w:hAnsi="Times New Roman" w:cs="Times New Roman"/>
          <w:bCs/>
          <w:sz w:val="28"/>
          <w:szCs w:val="28"/>
          <w:lang w:val="ru-RU"/>
        </w:rPr>
        <w:t>выс</w:t>
      </w:r>
      <w:r w:rsidR="009E4B29">
        <w:rPr>
          <w:rFonts w:ascii="Times New Roman" w:hAnsi="Times New Roman" w:cs="Times New Roman"/>
          <w:bCs/>
          <w:sz w:val="28"/>
          <w:szCs w:val="28"/>
          <w:lang w:val="ru-RU"/>
        </w:rPr>
        <w:t>окобарического</w:t>
      </w:r>
      <w:proofErr w:type="spellEnd"/>
      <w:r w:rsidR="009E4B29">
        <w:rPr>
          <w:rFonts w:ascii="Times New Roman" w:hAnsi="Times New Roman" w:cs="Times New Roman"/>
          <w:bCs/>
          <w:sz w:val="28"/>
          <w:szCs w:val="28"/>
          <w:lang w:val="ru-RU"/>
        </w:rPr>
        <w:t xml:space="preserve"> метаморфизма </w:t>
      </w:r>
      <w:r w:rsidRPr="006A5E2E">
        <w:rPr>
          <w:rFonts w:ascii="Times New Roman" w:hAnsi="Times New Roman" w:cs="Times New Roman"/>
          <w:bCs/>
          <w:sz w:val="28"/>
          <w:szCs w:val="28"/>
          <w:lang w:val="ru-RU"/>
        </w:rPr>
        <w:t>.</w:t>
      </w:r>
    </w:p>
    <w:p w14:paraId="5933710D" w14:textId="74B7510D" w:rsidR="00EA167F" w:rsidRDefault="009E4B29" w:rsidP="00EA167F">
      <w:pPr>
        <w:spacing w:after="0" w:line="240" w:lineRule="auto"/>
        <w:ind w:firstLine="72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Согласно </w:t>
      </w:r>
      <w:r w:rsidR="006A5E2E" w:rsidRPr="006A5E2E">
        <w:rPr>
          <w:rFonts w:ascii="Times New Roman" w:hAnsi="Times New Roman" w:cs="Times New Roman"/>
          <w:bCs/>
          <w:sz w:val="28"/>
          <w:szCs w:val="28"/>
          <w:lang w:val="ru-RU"/>
        </w:rPr>
        <w:t xml:space="preserve">, в палеоген–неогеновое время в регионе доминировали сдвиговые деформации, что выражается в вертикальных смещениях разновозрастных комплексов вдоль крупных разломов северо-восточного </w:t>
      </w:r>
      <w:r w:rsidR="00347AA4">
        <w:rPr>
          <w:rFonts w:ascii="Times New Roman" w:hAnsi="Times New Roman" w:cs="Times New Roman"/>
          <w:bCs/>
          <w:sz w:val="28"/>
          <w:szCs w:val="28"/>
          <w:lang w:val="ru-RU"/>
        </w:rPr>
        <w:t xml:space="preserve"> восточно-западного </w:t>
      </w:r>
      <w:proofErr w:type="spellStart"/>
      <w:r w:rsidR="00347AA4">
        <w:rPr>
          <w:rFonts w:ascii="Times New Roman" w:hAnsi="Times New Roman" w:cs="Times New Roman"/>
          <w:bCs/>
          <w:sz w:val="28"/>
          <w:szCs w:val="28"/>
          <w:lang w:val="ru-RU"/>
        </w:rPr>
        <w:t>простирония</w:t>
      </w:r>
      <w:proofErr w:type="spellEnd"/>
      <w:r w:rsidR="00347AA4">
        <w:rPr>
          <w:rFonts w:ascii="Times New Roman" w:hAnsi="Times New Roman" w:cs="Times New Roman"/>
          <w:bCs/>
          <w:sz w:val="28"/>
          <w:szCs w:val="28"/>
          <w:lang w:val="ru-RU"/>
        </w:rPr>
        <w:t xml:space="preserve"> (</w:t>
      </w:r>
      <w:r w:rsidR="00D936DB">
        <w:rPr>
          <w:rFonts w:ascii="Times New Roman" w:hAnsi="Times New Roman" w:cs="Times New Roman"/>
          <w:bCs/>
          <w:sz w:val="28"/>
          <w:szCs w:val="28"/>
          <w:lang w:val="ru-RU"/>
        </w:rPr>
        <w:t>Рисунок</w:t>
      </w:r>
      <w:r w:rsidR="00347AA4">
        <w:rPr>
          <w:rFonts w:ascii="Times New Roman" w:hAnsi="Times New Roman" w:cs="Times New Roman"/>
          <w:bCs/>
          <w:sz w:val="28"/>
          <w:szCs w:val="28"/>
          <w:lang w:val="ru-RU"/>
        </w:rPr>
        <w:t xml:space="preserve"> 4.</w:t>
      </w:r>
      <w:r>
        <w:rPr>
          <w:rFonts w:ascii="Times New Roman" w:hAnsi="Times New Roman" w:cs="Times New Roman"/>
          <w:bCs/>
          <w:sz w:val="28"/>
          <w:szCs w:val="28"/>
          <w:lang w:val="ru-RU"/>
        </w:rPr>
        <w:t>1</w:t>
      </w:r>
      <w:r w:rsidR="00347AA4">
        <w:rPr>
          <w:rFonts w:ascii="Times New Roman" w:hAnsi="Times New Roman" w:cs="Times New Roman"/>
          <w:bCs/>
          <w:sz w:val="28"/>
          <w:szCs w:val="28"/>
          <w:lang w:val="ru-RU"/>
        </w:rPr>
        <w:t>)</w:t>
      </w:r>
    </w:p>
    <w:p w14:paraId="4A9BB326" w14:textId="77777777" w:rsidR="009E4B29" w:rsidRPr="002213CF" w:rsidRDefault="009E4B29" w:rsidP="009E4B29">
      <w:pPr>
        <w:spacing w:after="0" w:line="240" w:lineRule="auto"/>
        <w:ind w:firstLine="90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Согласно </w:t>
      </w:r>
      <w:r w:rsidRPr="002213CF">
        <w:rPr>
          <w:rFonts w:ascii="Times New Roman" w:hAnsi="Times New Roman" w:cs="Times New Roman"/>
          <w:sz w:val="28"/>
          <w:szCs w:val="28"/>
          <w:lang w:val="ru-RU"/>
        </w:rPr>
        <w:t>, в пределах исследуемой территории развиты метаморфические, осадочные и магматические комплексы протерозойского–кайнозойского возраста (</w:t>
      </w:r>
      <w:r>
        <w:rPr>
          <w:rFonts w:ascii="Times New Roman" w:hAnsi="Times New Roman" w:cs="Times New Roman"/>
          <w:sz w:val="28"/>
          <w:szCs w:val="28"/>
          <w:lang w:val="ru-RU"/>
        </w:rPr>
        <w:t>Рисунок</w:t>
      </w:r>
      <w:r w:rsidRPr="002213CF">
        <w:rPr>
          <w:rFonts w:ascii="Times New Roman" w:hAnsi="Times New Roman" w:cs="Times New Roman"/>
          <w:sz w:val="28"/>
          <w:szCs w:val="28"/>
          <w:lang w:val="ru-RU"/>
        </w:rPr>
        <w:t xml:space="preserve"> 4.2).</w:t>
      </w:r>
    </w:p>
    <w:p w14:paraId="52349437" w14:textId="77777777" w:rsidR="009E4B29" w:rsidRPr="002213CF" w:rsidRDefault="009E4B29" w:rsidP="009E4B29">
      <w:pPr>
        <w:spacing w:after="0" w:line="240" w:lineRule="auto"/>
        <w:ind w:firstLine="900"/>
        <w:jc w:val="both"/>
        <w:rPr>
          <w:rFonts w:ascii="Times New Roman" w:hAnsi="Times New Roman" w:cs="Times New Roman"/>
          <w:sz w:val="28"/>
          <w:szCs w:val="28"/>
          <w:lang w:val="ru-RU"/>
        </w:rPr>
      </w:pPr>
      <w:r w:rsidRPr="002213CF">
        <w:rPr>
          <w:rFonts w:ascii="Times New Roman" w:hAnsi="Times New Roman" w:cs="Times New Roman"/>
          <w:sz w:val="28"/>
          <w:szCs w:val="28"/>
          <w:lang w:val="ru-RU"/>
        </w:rPr>
        <w:t>Протерозойский фундамент представлен кварцитами, амфиболитами, мраморами и сланцами, распространёнными преимущественно в южной части районов Марказ-э-</w:t>
      </w:r>
      <w:proofErr w:type="spellStart"/>
      <w:r w:rsidRPr="002213CF">
        <w:rPr>
          <w:rFonts w:ascii="Times New Roman" w:hAnsi="Times New Roman" w:cs="Times New Roman"/>
          <w:sz w:val="28"/>
          <w:szCs w:val="28"/>
          <w:lang w:val="ru-RU"/>
        </w:rPr>
        <w:t>Бехсуд</w:t>
      </w:r>
      <w:proofErr w:type="spellEnd"/>
      <w:r w:rsidRPr="002213CF">
        <w:rPr>
          <w:rFonts w:ascii="Times New Roman" w:hAnsi="Times New Roman" w:cs="Times New Roman"/>
          <w:sz w:val="28"/>
          <w:szCs w:val="28"/>
          <w:lang w:val="ru-RU"/>
        </w:rPr>
        <w:t xml:space="preserve"> и </w:t>
      </w:r>
      <w:proofErr w:type="spellStart"/>
      <w:r w:rsidRPr="002213CF">
        <w:rPr>
          <w:rFonts w:ascii="Times New Roman" w:hAnsi="Times New Roman" w:cs="Times New Roman"/>
          <w:sz w:val="28"/>
          <w:szCs w:val="28"/>
          <w:lang w:val="ru-RU"/>
        </w:rPr>
        <w:t>Варас</w:t>
      </w:r>
      <w:proofErr w:type="spellEnd"/>
      <w:r w:rsidRPr="002213CF">
        <w:rPr>
          <w:rFonts w:ascii="Times New Roman" w:hAnsi="Times New Roman" w:cs="Times New Roman"/>
          <w:sz w:val="28"/>
          <w:szCs w:val="28"/>
          <w:lang w:val="ru-RU"/>
        </w:rPr>
        <w:t>. Контакты фундамента с перекрывающими палеозойскими и мезозойскими толщами контролируются сдвиговым разломом Гильменд (</w:t>
      </w:r>
      <w:r>
        <w:rPr>
          <w:rFonts w:ascii="Times New Roman" w:hAnsi="Times New Roman" w:cs="Times New Roman"/>
          <w:sz w:val="28"/>
          <w:szCs w:val="28"/>
          <w:lang w:val="ru-RU"/>
        </w:rPr>
        <w:t>Рисунок</w:t>
      </w:r>
      <w:r w:rsidRPr="002213CF">
        <w:rPr>
          <w:rFonts w:ascii="Times New Roman" w:hAnsi="Times New Roman" w:cs="Times New Roman"/>
          <w:sz w:val="28"/>
          <w:szCs w:val="28"/>
          <w:lang w:val="ru-RU"/>
        </w:rPr>
        <w:t xml:space="preserve"> 4.2).</w:t>
      </w:r>
    </w:p>
    <w:p w14:paraId="5933710E" w14:textId="7305B124" w:rsidR="002B66A3" w:rsidRPr="000F73C9" w:rsidRDefault="002B66A3" w:rsidP="00EA167F">
      <w:pPr>
        <w:spacing w:after="0" w:line="240" w:lineRule="auto"/>
        <w:rPr>
          <w:rFonts w:ascii="Times New Roman" w:hAnsi="Times New Roman" w:cs="Times New Roman"/>
          <w:sz w:val="28"/>
          <w:szCs w:val="28"/>
          <w:lang w:val="ru-RU"/>
        </w:rPr>
      </w:pPr>
    </w:p>
    <w:p w14:paraId="5933710F" w14:textId="77777777" w:rsidR="00347AA4" w:rsidRDefault="00347AA4" w:rsidP="00347AA4">
      <w:pPr>
        <w:spacing w:after="0" w:line="240" w:lineRule="auto"/>
        <w:ind w:firstLine="900"/>
        <w:jc w:val="center"/>
        <w:rPr>
          <w:rFonts w:ascii="Times New Roman" w:hAnsi="Times New Roman" w:cs="Times New Roman"/>
          <w:sz w:val="28"/>
          <w:szCs w:val="28"/>
          <w:lang w:val="ru-RU"/>
        </w:rPr>
      </w:pPr>
      <w:r w:rsidRPr="006A5E2E">
        <w:rPr>
          <w:rFonts w:ascii="Times New Roman" w:hAnsi="Times New Roman" w:cs="Times New Roman"/>
          <w:noProof/>
          <w:lang w:val="ru-RU" w:eastAsia="ru-RU"/>
        </w:rPr>
        <w:lastRenderedPageBreak/>
        <w:drawing>
          <wp:inline distT="0" distB="0" distL="0" distR="0" wp14:anchorId="5933762C" wp14:editId="3143B8F1">
            <wp:extent cx="5416658" cy="3482055"/>
            <wp:effectExtent l="0" t="0" r="0" b="4445"/>
            <wp:docPr id="729313000" name="Picture 1" descr="A map of the ear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13000" name="Picture 1" descr="A map of the earth&#10;&#10;Description automatically generated with medium confidence"/>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41534" cy="3498047"/>
                    </a:xfrm>
                    <a:prstGeom prst="rect">
                      <a:avLst/>
                    </a:prstGeom>
                  </pic:spPr>
                </pic:pic>
              </a:graphicData>
            </a:graphic>
          </wp:inline>
        </w:drawing>
      </w:r>
    </w:p>
    <w:p w14:paraId="59337110" w14:textId="77777777" w:rsidR="00347AA4" w:rsidRDefault="00347AA4" w:rsidP="002213CF">
      <w:pPr>
        <w:spacing w:after="0" w:line="240" w:lineRule="auto"/>
        <w:ind w:firstLine="900"/>
        <w:jc w:val="both"/>
        <w:rPr>
          <w:rFonts w:ascii="Times New Roman" w:hAnsi="Times New Roman" w:cs="Times New Roman"/>
          <w:sz w:val="28"/>
          <w:szCs w:val="28"/>
          <w:lang w:val="ru-RU"/>
        </w:rPr>
      </w:pPr>
    </w:p>
    <w:p w14:paraId="4A4A18E0" w14:textId="5628014F" w:rsidR="009E4B29" w:rsidRDefault="009E4B29" w:rsidP="00024FC7">
      <w:pPr>
        <w:spacing w:after="0" w:line="240" w:lineRule="auto"/>
        <w:ind w:firstLine="709"/>
        <w:jc w:val="both"/>
        <w:rPr>
          <w:rFonts w:ascii="Times New Roman" w:hAnsi="Times New Roman" w:cs="Times New Roman"/>
          <w:sz w:val="28"/>
          <w:szCs w:val="28"/>
          <w:lang w:val="ru-RU"/>
        </w:rPr>
      </w:pPr>
      <w:r w:rsidRPr="009E4B29">
        <w:rPr>
          <w:rFonts w:ascii="Times New Roman" w:hAnsi="Times New Roman" w:cs="Times New Roman"/>
          <w:sz w:val="28"/>
          <w:szCs w:val="28"/>
          <w:lang w:val="ru-RU"/>
        </w:rPr>
        <w:t xml:space="preserve">А) протяженность территории исследования в пределах </w:t>
      </w:r>
      <w:proofErr w:type="spellStart"/>
      <w:r w:rsidRPr="009E4B29">
        <w:rPr>
          <w:rFonts w:ascii="Times New Roman" w:hAnsi="Times New Roman" w:cs="Times New Roman"/>
          <w:sz w:val="28"/>
          <w:szCs w:val="28"/>
          <w:lang w:val="ru-RU"/>
        </w:rPr>
        <w:t>орогенных</w:t>
      </w:r>
      <w:proofErr w:type="spellEnd"/>
      <w:r w:rsidRPr="009E4B29">
        <w:rPr>
          <w:rFonts w:ascii="Times New Roman" w:hAnsi="Times New Roman" w:cs="Times New Roman"/>
          <w:sz w:val="28"/>
          <w:szCs w:val="28"/>
          <w:lang w:val="ru-RU"/>
        </w:rPr>
        <w:t xml:space="preserve"> поясов, локальных тектонических зон и основных активных разломов Афганистана</w:t>
      </w:r>
      <w:r>
        <w:rPr>
          <w:rFonts w:ascii="Times New Roman" w:hAnsi="Times New Roman" w:cs="Times New Roman"/>
          <w:sz w:val="28"/>
          <w:szCs w:val="28"/>
          <w:lang w:val="ru-RU"/>
        </w:rPr>
        <w:t>, модифицированных из</w:t>
      </w:r>
      <w:r w:rsidRPr="009E4B29">
        <w:rPr>
          <w:rFonts w:ascii="Times New Roman" w:hAnsi="Times New Roman" w:cs="Times New Roman"/>
          <w:sz w:val="28"/>
          <w:szCs w:val="28"/>
          <w:lang w:val="ru-RU"/>
        </w:rPr>
        <w:t xml:space="preserve">, Б) тектоническое положение территории исследования в пределах протяженности Киммерийского складчатого пояса в Центральном Афганистане, </w:t>
      </w:r>
      <w:r w:rsidRPr="009E4B29">
        <w:rPr>
          <w:rFonts w:ascii="Times New Roman" w:hAnsi="Times New Roman" w:cs="Times New Roman"/>
          <w:sz w:val="28"/>
          <w:szCs w:val="28"/>
        </w:rPr>
        <w:t>C</w:t>
      </w:r>
      <w:r w:rsidRPr="009E4B29">
        <w:rPr>
          <w:rFonts w:ascii="Times New Roman" w:hAnsi="Times New Roman" w:cs="Times New Roman"/>
          <w:sz w:val="28"/>
          <w:szCs w:val="28"/>
          <w:lang w:val="ru-RU"/>
        </w:rPr>
        <w:t xml:space="preserve">) географические и геоморфологические параметры исследуемой территории и прилегающих регионов, составленные на основе базовых карт </w:t>
      </w:r>
      <w:r w:rsidRPr="009E4B29">
        <w:rPr>
          <w:rFonts w:ascii="Times New Roman" w:hAnsi="Times New Roman" w:cs="Times New Roman"/>
          <w:sz w:val="28"/>
          <w:szCs w:val="28"/>
        </w:rPr>
        <w:t>ArcMap</w:t>
      </w:r>
      <w:r>
        <w:rPr>
          <w:rFonts w:ascii="Times New Roman" w:hAnsi="Times New Roman" w:cs="Times New Roman"/>
          <w:sz w:val="28"/>
          <w:szCs w:val="28"/>
          <w:lang w:val="ru-RU"/>
        </w:rPr>
        <w:t>.</w:t>
      </w:r>
    </w:p>
    <w:p w14:paraId="57C717CD" w14:textId="77777777" w:rsidR="00024FC7" w:rsidRDefault="00024FC7" w:rsidP="00024FC7">
      <w:pPr>
        <w:spacing w:after="0" w:line="240" w:lineRule="auto"/>
        <w:ind w:firstLine="709"/>
        <w:jc w:val="both"/>
        <w:rPr>
          <w:rFonts w:ascii="Times New Roman" w:hAnsi="Times New Roman" w:cs="Times New Roman"/>
          <w:sz w:val="28"/>
          <w:szCs w:val="28"/>
          <w:lang w:val="ru-RU"/>
        </w:rPr>
      </w:pPr>
    </w:p>
    <w:p w14:paraId="7B1488C5" w14:textId="743E6466" w:rsidR="009E4B29" w:rsidRPr="009E4B29" w:rsidRDefault="009E4B29" w:rsidP="00924A18">
      <w:pPr>
        <w:spacing w:line="240" w:lineRule="auto"/>
        <w:jc w:val="center"/>
        <w:rPr>
          <w:rFonts w:ascii="Times New Roman" w:hAnsi="Times New Roman" w:cs="Times New Roman"/>
          <w:sz w:val="28"/>
          <w:szCs w:val="28"/>
          <w:lang w:val="ru-RU"/>
        </w:rPr>
      </w:pPr>
      <w:r w:rsidRPr="009E4B29">
        <w:rPr>
          <w:rFonts w:ascii="Times New Roman" w:hAnsi="Times New Roman" w:cs="Times New Roman"/>
          <w:sz w:val="28"/>
          <w:szCs w:val="28"/>
          <w:lang w:val="ru-RU"/>
        </w:rPr>
        <w:t>Рис</w:t>
      </w:r>
      <w:r w:rsidRPr="009E4B29">
        <w:rPr>
          <w:rFonts w:ascii="Times New Roman" w:hAnsi="Times New Roman" w:cs="Times New Roman"/>
          <w:sz w:val="28"/>
          <w:szCs w:val="28"/>
          <w:lang w:val="ru-RU" w:bidi="fa-IR"/>
        </w:rPr>
        <w:t>унок</w:t>
      </w:r>
      <w:r w:rsidRPr="009E4B29">
        <w:rPr>
          <w:rFonts w:ascii="Times New Roman" w:hAnsi="Times New Roman" w:cs="Times New Roman"/>
          <w:sz w:val="28"/>
          <w:szCs w:val="28"/>
          <w:lang w:val="ru-RU"/>
        </w:rPr>
        <w:t xml:space="preserve"> 4. 1 - Географические и тектонические схемы района исследов</w:t>
      </w:r>
      <w:r>
        <w:rPr>
          <w:rFonts w:ascii="Times New Roman" w:hAnsi="Times New Roman" w:cs="Times New Roman"/>
          <w:sz w:val="28"/>
          <w:szCs w:val="28"/>
          <w:lang w:val="ru-RU"/>
        </w:rPr>
        <w:t>аний в Центральном Афганистане</w:t>
      </w:r>
    </w:p>
    <w:p w14:paraId="60B57118" w14:textId="77777777" w:rsidR="009E4B29" w:rsidRDefault="009E4B29" w:rsidP="002213CF">
      <w:pPr>
        <w:spacing w:after="0" w:line="240" w:lineRule="auto"/>
        <w:ind w:firstLine="900"/>
        <w:jc w:val="both"/>
        <w:rPr>
          <w:rFonts w:ascii="Times New Roman" w:hAnsi="Times New Roman" w:cs="Times New Roman"/>
          <w:sz w:val="28"/>
          <w:szCs w:val="28"/>
          <w:lang w:val="ru-RU"/>
        </w:rPr>
      </w:pPr>
    </w:p>
    <w:p w14:paraId="59337113" w14:textId="77777777" w:rsidR="002213CF" w:rsidRPr="002213CF" w:rsidRDefault="002213CF" w:rsidP="002213CF">
      <w:pPr>
        <w:spacing w:after="0" w:line="240" w:lineRule="auto"/>
        <w:ind w:firstLine="900"/>
        <w:jc w:val="both"/>
        <w:rPr>
          <w:rFonts w:ascii="Times New Roman" w:hAnsi="Times New Roman" w:cs="Times New Roman"/>
          <w:sz w:val="28"/>
          <w:szCs w:val="28"/>
          <w:lang w:val="ru-RU"/>
        </w:rPr>
      </w:pPr>
      <w:r w:rsidRPr="002213CF">
        <w:rPr>
          <w:rFonts w:ascii="Times New Roman" w:hAnsi="Times New Roman" w:cs="Times New Roman"/>
          <w:sz w:val="28"/>
          <w:szCs w:val="28"/>
          <w:lang w:val="ru-RU"/>
        </w:rPr>
        <w:t>Палеозойские образования (D–C–P) развиты локально и сложены карбонатно-терригенными толщами с участием основных вулканических пород.</w:t>
      </w:r>
    </w:p>
    <w:p w14:paraId="59337114" w14:textId="77777777" w:rsidR="002213CF" w:rsidRPr="002213CF" w:rsidRDefault="002213CF" w:rsidP="002213CF">
      <w:pPr>
        <w:spacing w:after="0" w:line="240" w:lineRule="auto"/>
        <w:ind w:firstLine="900"/>
        <w:jc w:val="both"/>
        <w:rPr>
          <w:rFonts w:ascii="Times New Roman" w:hAnsi="Times New Roman" w:cs="Times New Roman"/>
          <w:sz w:val="28"/>
          <w:szCs w:val="28"/>
          <w:lang w:val="ru-RU"/>
        </w:rPr>
      </w:pPr>
      <w:r w:rsidRPr="002213CF">
        <w:rPr>
          <w:rFonts w:ascii="Times New Roman" w:hAnsi="Times New Roman" w:cs="Times New Roman"/>
          <w:sz w:val="28"/>
          <w:szCs w:val="28"/>
          <w:lang w:val="ru-RU"/>
        </w:rPr>
        <w:t>Мезозойские комплексы (T–J–K) широко распространены в северной части района и представлены терригенными и карбонатными отложениями с фрагментами кислых и основных вулканитов (</w:t>
      </w:r>
      <w:r w:rsidR="00D936DB">
        <w:rPr>
          <w:rFonts w:ascii="Times New Roman" w:hAnsi="Times New Roman" w:cs="Times New Roman"/>
          <w:sz w:val="28"/>
          <w:szCs w:val="28"/>
          <w:lang w:val="ru-RU"/>
        </w:rPr>
        <w:t>Рисунок</w:t>
      </w:r>
      <w:r w:rsidRPr="002213CF">
        <w:rPr>
          <w:rFonts w:ascii="Times New Roman" w:hAnsi="Times New Roman" w:cs="Times New Roman"/>
          <w:sz w:val="28"/>
          <w:szCs w:val="28"/>
          <w:lang w:val="ru-RU"/>
        </w:rPr>
        <w:t xml:space="preserve"> 4.2).</w:t>
      </w:r>
    </w:p>
    <w:p w14:paraId="59337115" w14:textId="77777777" w:rsidR="002213CF" w:rsidRPr="002213CF" w:rsidRDefault="002213CF" w:rsidP="002213CF">
      <w:pPr>
        <w:spacing w:after="0" w:line="240" w:lineRule="auto"/>
        <w:ind w:firstLine="900"/>
        <w:jc w:val="both"/>
        <w:rPr>
          <w:rFonts w:ascii="Times New Roman" w:hAnsi="Times New Roman" w:cs="Times New Roman"/>
          <w:sz w:val="28"/>
          <w:szCs w:val="28"/>
          <w:lang w:val="ru-RU"/>
        </w:rPr>
      </w:pPr>
      <w:r w:rsidRPr="002213CF">
        <w:rPr>
          <w:rFonts w:ascii="Times New Roman" w:hAnsi="Times New Roman" w:cs="Times New Roman"/>
          <w:sz w:val="28"/>
          <w:szCs w:val="28"/>
          <w:lang w:val="ru-RU"/>
        </w:rPr>
        <w:t>Кайнозойский осадочный чехол (</w:t>
      </w:r>
      <w:proofErr w:type="spellStart"/>
      <w:r w:rsidRPr="002213CF">
        <w:rPr>
          <w:rFonts w:ascii="Times New Roman" w:hAnsi="Times New Roman" w:cs="Times New Roman"/>
          <w:sz w:val="28"/>
          <w:szCs w:val="28"/>
          <w:lang w:val="ru-RU"/>
        </w:rPr>
        <w:t>Pg</w:t>
      </w:r>
      <w:proofErr w:type="spellEnd"/>
      <w:r w:rsidRPr="002213CF">
        <w:rPr>
          <w:rFonts w:ascii="Times New Roman" w:hAnsi="Times New Roman" w:cs="Times New Roman"/>
          <w:sz w:val="28"/>
          <w:szCs w:val="28"/>
          <w:lang w:val="ru-RU"/>
        </w:rPr>
        <w:t>–N–Q) формирует разновозрастные аккумулятивные бассейны и перекрывает более древние структуры.</w:t>
      </w:r>
    </w:p>
    <w:p w14:paraId="59337116" w14:textId="77777777" w:rsidR="002213CF" w:rsidRPr="002213CF" w:rsidRDefault="002213CF" w:rsidP="002213CF">
      <w:pPr>
        <w:spacing w:after="0" w:line="240" w:lineRule="auto"/>
        <w:ind w:firstLine="900"/>
        <w:jc w:val="both"/>
        <w:rPr>
          <w:rFonts w:ascii="Times New Roman" w:hAnsi="Times New Roman" w:cs="Times New Roman"/>
          <w:sz w:val="28"/>
          <w:szCs w:val="28"/>
          <w:lang w:val="ru-RU"/>
        </w:rPr>
      </w:pPr>
      <w:r w:rsidRPr="002213CF">
        <w:rPr>
          <w:rFonts w:ascii="Times New Roman" w:hAnsi="Times New Roman" w:cs="Times New Roman"/>
          <w:sz w:val="28"/>
          <w:szCs w:val="28"/>
          <w:lang w:val="ru-RU"/>
        </w:rPr>
        <w:t xml:space="preserve">Магматические образования представлены кислым, основным и ультраосновным комплексами, </w:t>
      </w:r>
      <w:proofErr w:type="spellStart"/>
      <w:r w:rsidRPr="002213CF">
        <w:rPr>
          <w:rFonts w:ascii="Times New Roman" w:hAnsi="Times New Roman" w:cs="Times New Roman"/>
          <w:sz w:val="28"/>
          <w:szCs w:val="28"/>
          <w:lang w:val="ru-RU"/>
        </w:rPr>
        <w:t>пространственно</w:t>
      </w:r>
      <w:proofErr w:type="spellEnd"/>
      <w:r w:rsidRPr="002213CF">
        <w:rPr>
          <w:rFonts w:ascii="Times New Roman" w:hAnsi="Times New Roman" w:cs="Times New Roman"/>
          <w:sz w:val="28"/>
          <w:szCs w:val="28"/>
          <w:lang w:val="ru-RU"/>
        </w:rPr>
        <w:t xml:space="preserve"> приуроченными к зонам разломов. Ультраосновные тела (дунит, перидотит, серпентинит), вероятно мелового возраста, залегают в виде линз и тектонических пластин в центральной и юго-</w:t>
      </w:r>
      <w:r w:rsidRPr="002213CF">
        <w:rPr>
          <w:rFonts w:ascii="Times New Roman" w:hAnsi="Times New Roman" w:cs="Times New Roman"/>
          <w:sz w:val="28"/>
          <w:szCs w:val="28"/>
          <w:lang w:val="ru-RU"/>
        </w:rPr>
        <w:lastRenderedPageBreak/>
        <w:t>западной частях района (</w:t>
      </w:r>
      <w:r w:rsidR="00D936DB">
        <w:rPr>
          <w:rFonts w:ascii="Times New Roman" w:hAnsi="Times New Roman" w:cs="Times New Roman"/>
          <w:sz w:val="28"/>
          <w:szCs w:val="28"/>
          <w:lang w:val="ru-RU"/>
        </w:rPr>
        <w:t>Рисунок</w:t>
      </w:r>
      <w:r w:rsidRPr="002213CF">
        <w:rPr>
          <w:rFonts w:ascii="Times New Roman" w:hAnsi="Times New Roman" w:cs="Times New Roman"/>
          <w:sz w:val="28"/>
          <w:szCs w:val="28"/>
          <w:lang w:val="ru-RU"/>
        </w:rPr>
        <w:t xml:space="preserve"> 4.2). Они ассоциируют с </w:t>
      </w:r>
      <w:proofErr w:type="spellStart"/>
      <w:r w:rsidRPr="002213CF">
        <w:rPr>
          <w:rFonts w:ascii="Times New Roman" w:hAnsi="Times New Roman" w:cs="Times New Roman"/>
          <w:sz w:val="28"/>
          <w:szCs w:val="28"/>
          <w:lang w:val="ru-RU"/>
        </w:rPr>
        <w:t>габброидами</w:t>
      </w:r>
      <w:proofErr w:type="spellEnd"/>
      <w:r w:rsidRPr="002213CF">
        <w:rPr>
          <w:rFonts w:ascii="Times New Roman" w:hAnsi="Times New Roman" w:cs="Times New Roman"/>
          <w:sz w:val="28"/>
          <w:szCs w:val="28"/>
          <w:lang w:val="ru-RU"/>
        </w:rPr>
        <w:t xml:space="preserve"> и другими основными породами, формируя фрагменты </w:t>
      </w:r>
      <w:proofErr w:type="spellStart"/>
      <w:r w:rsidRPr="002213CF">
        <w:rPr>
          <w:rFonts w:ascii="Times New Roman" w:hAnsi="Times New Roman" w:cs="Times New Roman"/>
          <w:sz w:val="28"/>
          <w:szCs w:val="28"/>
          <w:lang w:val="ru-RU"/>
        </w:rPr>
        <w:t>офиолитового</w:t>
      </w:r>
      <w:proofErr w:type="spellEnd"/>
      <w:r w:rsidRPr="002213CF">
        <w:rPr>
          <w:rFonts w:ascii="Times New Roman" w:hAnsi="Times New Roman" w:cs="Times New Roman"/>
          <w:sz w:val="28"/>
          <w:szCs w:val="28"/>
          <w:lang w:val="ru-RU"/>
        </w:rPr>
        <w:t xml:space="preserve"> комплекса.</w:t>
      </w:r>
    </w:p>
    <w:p w14:paraId="59337117" w14:textId="06117B18" w:rsidR="00706C5A" w:rsidRDefault="002213CF" w:rsidP="002213CF">
      <w:pPr>
        <w:spacing w:after="0" w:line="240" w:lineRule="auto"/>
        <w:ind w:firstLine="900"/>
        <w:jc w:val="both"/>
        <w:rPr>
          <w:rFonts w:ascii="Times New Roman" w:hAnsi="Times New Roman" w:cs="Times New Roman"/>
          <w:sz w:val="28"/>
          <w:szCs w:val="28"/>
          <w:lang w:val="ru-RU"/>
        </w:rPr>
      </w:pPr>
      <w:r w:rsidRPr="002213CF">
        <w:rPr>
          <w:rFonts w:ascii="Times New Roman" w:hAnsi="Times New Roman" w:cs="Times New Roman"/>
          <w:sz w:val="28"/>
          <w:szCs w:val="28"/>
          <w:lang w:val="ru-RU"/>
        </w:rPr>
        <w:t xml:space="preserve">Палеогеновые граниты, гранодиориты и гнейсовидные граниты </w:t>
      </w:r>
      <w:proofErr w:type="spellStart"/>
      <w:r w:rsidRPr="002213CF">
        <w:rPr>
          <w:rFonts w:ascii="Times New Roman" w:hAnsi="Times New Roman" w:cs="Times New Roman"/>
          <w:sz w:val="28"/>
          <w:szCs w:val="28"/>
          <w:lang w:val="ru-RU"/>
        </w:rPr>
        <w:t>интрудируют</w:t>
      </w:r>
      <w:proofErr w:type="spellEnd"/>
      <w:r w:rsidRPr="002213CF">
        <w:rPr>
          <w:rFonts w:ascii="Times New Roman" w:hAnsi="Times New Roman" w:cs="Times New Roman"/>
          <w:sz w:val="28"/>
          <w:szCs w:val="28"/>
          <w:lang w:val="ru-RU"/>
        </w:rPr>
        <w:t xml:space="preserve"> протерозойский фундаме</w:t>
      </w:r>
      <w:r w:rsidR="009E4B29">
        <w:rPr>
          <w:rFonts w:ascii="Times New Roman" w:hAnsi="Times New Roman" w:cs="Times New Roman"/>
          <w:sz w:val="28"/>
          <w:szCs w:val="28"/>
          <w:lang w:val="ru-RU"/>
        </w:rPr>
        <w:t>нт в южной части территории</w:t>
      </w:r>
      <w:r w:rsidRPr="002213CF">
        <w:rPr>
          <w:rFonts w:ascii="Times New Roman" w:hAnsi="Times New Roman" w:cs="Times New Roman"/>
          <w:sz w:val="28"/>
          <w:szCs w:val="28"/>
          <w:lang w:val="ru-RU"/>
        </w:rPr>
        <w:t>.</w:t>
      </w:r>
    </w:p>
    <w:p w14:paraId="59337118" w14:textId="77777777" w:rsidR="002213CF" w:rsidRPr="000F73C9" w:rsidRDefault="002213CF" w:rsidP="002213CF">
      <w:pPr>
        <w:spacing w:after="0" w:line="240" w:lineRule="auto"/>
        <w:ind w:firstLine="900"/>
        <w:jc w:val="both"/>
        <w:rPr>
          <w:rFonts w:ascii="Times New Roman" w:hAnsi="Times New Roman" w:cs="Times New Roman"/>
          <w:sz w:val="28"/>
          <w:szCs w:val="28"/>
          <w:lang w:val="ru-RU"/>
        </w:rPr>
      </w:pPr>
    </w:p>
    <w:p w14:paraId="59337119" w14:textId="10F77DBC" w:rsidR="002B66A3" w:rsidRPr="000F73C9" w:rsidRDefault="002B66A3" w:rsidP="00571C96">
      <w:pPr>
        <w:spacing w:after="0" w:line="240" w:lineRule="auto"/>
        <w:rPr>
          <w:rFonts w:ascii="Times New Roman" w:hAnsi="Times New Roman" w:cs="Times New Roman"/>
          <w:sz w:val="28"/>
          <w:szCs w:val="28"/>
          <w:lang w:val="ru-RU"/>
        </w:rPr>
      </w:pPr>
      <w:r w:rsidRPr="000F73C9">
        <w:rPr>
          <w:rFonts w:ascii="Times New Roman" w:hAnsi="Times New Roman" w:cs="Times New Roman"/>
          <w:noProof/>
          <w:sz w:val="24"/>
          <w:szCs w:val="24"/>
          <w:lang w:val="ru-RU" w:eastAsia="ru-RU"/>
        </w:rPr>
        <w:drawing>
          <wp:inline distT="0" distB="0" distL="0" distR="0" wp14:anchorId="59337630" wp14:editId="47DD81A4">
            <wp:extent cx="6361518" cy="2555913"/>
            <wp:effectExtent l="0" t="0" r="1270" b="0"/>
            <wp:docPr id="1370343379" name="Picture 2" descr="A map of the state of mary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43379" name="Picture 2" descr="A map of the state of maryland&#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81957" cy="2564125"/>
                    </a:xfrm>
                    <a:prstGeom prst="rect">
                      <a:avLst/>
                    </a:prstGeom>
                  </pic:spPr>
                </pic:pic>
              </a:graphicData>
            </a:graphic>
          </wp:inline>
        </w:drawing>
      </w:r>
    </w:p>
    <w:p w14:paraId="3F378B9F" w14:textId="77777777" w:rsidR="009E4B29" w:rsidRDefault="009E4B29" w:rsidP="00571C96">
      <w:pPr>
        <w:spacing w:after="0" w:line="240" w:lineRule="auto"/>
        <w:ind w:firstLine="900"/>
        <w:jc w:val="both"/>
        <w:rPr>
          <w:rFonts w:ascii="Times New Roman" w:hAnsi="Times New Roman" w:cs="Times New Roman"/>
          <w:b/>
          <w:bCs/>
          <w:sz w:val="28"/>
          <w:szCs w:val="28"/>
          <w:lang w:val="ru-RU"/>
        </w:rPr>
      </w:pPr>
    </w:p>
    <w:p w14:paraId="4B0FD5D6" w14:textId="5F8AA4B2" w:rsidR="009E4B29" w:rsidRPr="009E4B29" w:rsidRDefault="009E4B29" w:rsidP="00924A18">
      <w:pPr>
        <w:spacing w:line="240" w:lineRule="auto"/>
        <w:jc w:val="center"/>
        <w:rPr>
          <w:rFonts w:ascii="Times New Roman" w:hAnsi="Times New Roman" w:cs="Times New Roman"/>
          <w:sz w:val="28"/>
          <w:szCs w:val="28"/>
          <w:lang w:val="ru-RU"/>
        </w:rPr>
      </w:pPr>
      <w:r w:rsidRPr="009E4B29">
        <w:rPr>
          <w:rFonts w:ascii="Times New Roman" w:hAnsi="Times New Roman" w:cs="Times New Roman"/>
          <w:sz w:val="28"/>
          <w:szCs w:val="28"/>
          <w:lang w:val="ru-RU"/>
        </w:rPr>
        <w:t xml:space="preserve">Рисунок 4. 2 - Упрощенная геологическая карта района исследования, охватывающая районы Марки </w:t>
      </w:r>
      <w:proofErr w:type="spellStart"/>
      <w:r w:rsidRPr="009E4B29">
        <w:rPr>
          <w:rFonts w:ascii="Times New Roman" w:hAnsi="Times New Roman" w:cs="Times New Roman"/>
          <w:sz w:val="28"/>
          <w:szCs w:val="28"/>
          <w:lang w:val="ru-RU"/>
        </w:rPr>
        <w:t>Бехсуд</w:t>
      </w:r>
      <w:proofErr w:type="spellEnd"/>
      <w:r w:rsidRPr="009E4B29">
        <w:rPr>
          <w:rFonts w:ascii="Times New Roman" w:hAnsi="Times New Roman" w:cs="Times New Roman"/>
          <w:sz w:val="28"/>
          <w:szCs w:val="28"/>
          <w:lang w:val="ru-RU"/>
        </w:rPr>
        <w:t>, Пенджаб в Центральном Афганистане, моди</w:t>
      </w:r>
      <w:r>
        <w:rPr>
          <w:rFonts w:ascii="Times New Roman" w:hAnsi="Times New Roman" w:cs="Times New Roman"/>
          <w:sz w:val="28"/>
          <w:szCs w:val="28"/>
          <w:lang w:val="ru-RU"/>
        </w:rPr>
        <w:t xml:space="preserve">фицированная на основе </w:t>
      </w:r>
    </w:p>
    <w:p w14:paraId="7F61E038" w14:textId="77777777" w:rsidR="009E4B29" w:rsidRDefault="009E4B29" w:rsidP="00571C96">
      <w:pPr>
        <w:spacing w:after="0" w:line="240" w:lineRule="auto"/>
        <w:ind w:firstLine="900"/>
        <w:jc w:val="both"/>
        <w:rPr>
          <w:rFonts w:ascii="Times New Roman" w:hAnsi="Times New Roman" w:cs="Times New Roman"/>
          <w:b/>
          <w:bCs/>
          <w:sz w:val="28"/>
          <w:szCs w:val="28"/>
          <w:lang w:val="ru-RU"/>
        </w:rPr>
      </w:pPr>
    </w:p>
    <w:p w14:paraId="5933711A" w14:textId="2D8FC413" w:rsidR="002B66A3" w:rsidRPr="000F73C9" w:rsidRDefault="002B66A3" w:rsidP="009E4B29">
      <w:pPr>
        <w:spacing w:after="0" w:line="240" w:lineRule="auto"/>
        <w:ind w:firstLine="709"/>
        <w:jc w:val="both"/>
        <w:rPr>
          <w:rFonts w:ascii="Times New Roman" w:hAnsi="Times New Roman" w:cs="Times New Roman"/>
          <w:b/>
          <w:bCs/>
          <w:sz w:val="28"/>
          <w:szCs w:val="28"/>
          <w:lang w:val="ru-RU"/>
        </w:rPr>
      </w:pPr>
      <w:r w:rsidRPr="000F73C9">
        <w:rPr>
          <w:rFonts w:ascii="Times New Roman" w:hAnsi="Times New Roman" w:cs="Times New Roman"/>
          <w:b/>
          <w:bCs/>
          <w:sz w:val="28"/>
          <w:szCs w:val="28"/>
          <w:lang w:val="ru-RU"/>
        </w:rPr>
        <w:t>4.2 Материалы и методы</w:t>
      </w:r>
    </w:p>
    <w:p w14:paraId="5933711B" w14:textId="77777777" w:rsidR="002B66A3" w:rsidRDefault="002B66A3" w:rsidP="009E4B29">
      <w:pPr>
        <w:spacing w:after="0" w:line="240" w:lineRule="auto"/>
        <w:ind w:firstLine="709"/>
        <w:jc w:val="both"/>
        <w:rPr>
          <w:rFonts w:ascii="Times New Roman" w:hAnsi="Times New Roman" w:cs="Times New Roman"/>
          <w:sz w:val="28"/>
          <w:szCs w:val="28"/>
          <w:lang w:val="ru-RU"/>
        </w:rPr>
      </w:pPr>
      <w:r w:rsidRPr="00A62A61">
        <w:rPr>
          <w:rFonts w:ascii="Times New Roman" w:hAnsi="Times New Roman" w:cs="Times New Roman"/>
          <w:sz w:val="28"/>
          <w:szCs w:val="28"/>
          <w:lang w:val="ru-RU"/>
        </w:rPr>
        <w:t>Данное</w:t>
      </w:r>
      <w:r w:rsidRPr="000F73C9">
        <w:rPr>
          <w:rFonts w:ascii="Times New Roman" w:hAnsi="Times New Roman" w:cs="Times New Roman"/>
          <w:sz w:val="28"/>
          <w:szCs w:val="28"/>
          <w:lang w:val="ru-RU"/>
        </w:rPr>
        <w:t xml:space="preserve"> исследование </w:t>
      </w:r>
      <w:r w:rsidRPr="00A46111">
        <w:rPr>
          <w:rFonts w:ascii="Times New Roman" w:hAnsi="Times New Roman" w:cs="Times New Roman"/>
          <w:sz w:val="28"/>
          <w:szCs w:val="28"/>
          <w:lang w:val="ru-RU"/>
        </w:rPr>
        <w:t xml:space="preserve">проведено на основе комплексного анализа данных </w:t>
      </w:r>
      <w:r w:rsidRPr="000F73C9">
        <w:rPr>
          <w:rFonts w:ascii="Times New Roman" w:hAnsi="Times New Roman" w:cs="Times New Roman"/>
          <w:sz w:val="28"/>
          <w:szCs w:val="28"/>
          <w:lang w:val="ru-RU"/>
        </w:rPr>
        <w:t xml:space="preserve">дистанционного зондирования, дополненного последующими полевыми работами для </w:t>
      </w:r>
      <w:r w:rsidRPr="00A62A61">
        <w:rPr>
          <w:rFonts w:ascii="Times New Roman" w:hAnsi="Times New Roman" w:cs="Times New Roman"/>
          <w:sz w:val="28"/>
          <w:szCs w:val="28"/>
          <w:lang w:val="ru-RU"/>
        </w:rPr>
        <w:t>верификации</w:t>
      </w:r>
      <w:r w:rsidRPr="000F73C9">
        <w:rPr>
          <w:rFonts w:ascii="Times New Roman" w:hAnsi="Times New Roman" w:cs="Times New Roman"/>
          <w:sz w:val="28"/>
          <w:szCs w:val="28"/>
          <w:lang w:val="ru-RU"/>
        </w:rPr>
        <w:t xml:space="preserve"> полученных результатов. </w:t>
      </w:r>
      <w:r w:rsidRPr="00A46111">
        <w:rPr>
          <w:rFonts w:ascii="Times New Roman" w:hAnsi="Times New Roman" w:cs="Times New Roman"/>
          <w:sz w:val="28"/>
          <w:szCs w:val="28"/>
          <w:lang w:val="ru-RU"/>
        </w:rPr>
        <w:t xml:space="preserve">Был использован широкий спектр </w:t>
      </w:r>
      <w:r w:rsidRPr="000F73C9">
        <w:rPr>
          <w:rFonts w:ascii="Times New Roman" w:hAnsi="Times New Roman" w:cs="Times New Roman"/>
          <w:sz w:val="28"/>
          <w:szCs w:val="28"/>
          <w:lang w:val="ru-RU"/>
        </w:rPr>
        <w:t>академических ресурсов, включая журнальные статьи, материалы конференций, книги, опубликованные геологические отчеты, карты и авторитетные официальные веб-сайты</w:t>
      </w:r>
      <w:r w:rsidRPr="00A62A61">
        <w:rPr>
          <w:rFonts w:ascii="Times New Roman" w:hAnsi="Times New Roman" w:cs="Times New Roman"/>
          <w:sz w:val="28"/>
          <w:szCs w:val="28"/>
          <w:lang w:val="ru-RU"/>
        </w:rPr>
        <w:t xml:space="preserve">. Это обеспечило </w:t>
      </w:r>
      <w:r w:rsidRPr="000F73C9">
        <w:rPr>
          <w:rFonts w:ascii="Times New Roman" w:hAnsi="Times New Roman" w:cs="Times New Roman"/>
          <w:sz w:val="28"/>
          <w:szCs w:val="28"/>
          <w:lang w:val="ru-RU"/>
        </w:rPr>
        <w:t>углубленн</w:t>
      </w:r>
      <w:r w:rsidRPr="00A62A61">
        <w:rPr>
          <w:rFonts w:ascii="Times New Roman" w:hAnsi="Times New Roman" w:cs="Times New Roman"/>
          <w:sz w:val="28"/>
          <w:szCs w:val="28"/>
          <w:lang w:val="ru-RU"/>
        </w:rPr>
        <w:t>ый</w:t>
      </w:r>
      <w:r w:rsidRPr="000F73C9">
        <w:rPr>
          <w:rFonts w:ascii="Times New Roman" w:hAnsi="Times New Roman" w:cs="Times New Roman"/>
          <w:sz w:val="28"/>
          <w:szCs w:val="28"/>
          <w:lang w:val="ru-RU"/>
        </w:rPr>
        <w:t xml:space="preserve"> обзора литературы и тщательно</w:t>
      </w:r>
      <w:r w:rsidRPr="00A62A61">
        <w:rPr>
          <w:rFonts w:ascii="Times New Roman" w:hAnsi="Times New Roman" w:cs="Times New Roman"/>
          <w:sz w:val="28"/>
          <w:szCs w:val="28"/>
          <w:lang w:val="ru-RU"/>
        </w:rPr>
        <w:t>е</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предварительное</w:t>
      </w:r>
      <w:r w:rsidRPr="000F73C9">
        <w:rPr>
          <w:rFonts w:ascii="Times New Roman" w:hAnsi="Times New Roman" w:cs="Times New Roman"/>
          <w:sz w:val="28"/>
          <w:szCs w:val="28"/>
          <w:lang w:val="ru-RU"/>
        </w:rPr>
        <w:t xml:space="preserve"> исследовани</w:t>
      </w:r>
      <w:r w:rsidRPr="00A62A61">
        <w:rPr>
          <w:rFonts w:ascii="Times New Roman" w:hAnsi="Times New Roman" w:cs="Times New Roman"/>
          <w:sz w:val="28"/>
          <w:szCs w:val="28"/>
          <w:lang w:val="ru-RU"/>
        </w:rPr>
        <w:t>е</w:t>
      </w:r>
      <w:r w:rsidRPr="000F73C9">
        <w:rPr>
          <w:rFonts w:ascii="Times New Roman" w:hAnsi="Times New Roman" w:cs="Times New Roman"/>
          <w:sz w:val="28"/>
          <w:szCs w:val="28"/>
          <w:lang w:val="ru-RU"/>
        </w:rPr>
        <w:t>.</w:t>
      </w:r>
    </w:p>
    <w:p w14:paraId="5933711C" w14:textId="77777777" w:rsidR="002B66A3" w:rsidRPr="000F73C9" w:rsidRDefault="002B66A3" w:rsidP="00571C96">
      <w:pPr>
        <w:spacing w:after="0" w:line="240" w:lineRule="auto"/>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Как показано на </w:t>
      </w:r>
      <w:r w:rsidRPr="004E03BA">
        <w:rPr>
          <w:rFonts w:ascii="Times New Roman" w:hAnsi="Times New Roman" w:cs="Times New Roman"/>
          <w:sz w:val="28"/>
          <w:szCs w:val="28"/>
          <w:lang w:val="ru-RU"/>
        </w:rPr>
        <w:t>(</w:t>
      </w:r>
      <w:r w:rsidR="00D936DB">
        <w:rPr>
          <w:rFonts w:ascii="Times New Roman" w:hAnsi="Times New Roman" w:cs="Times New Roman"/>
          <w:sz w:val="28"/>
          <w:szCs w:val="28"/>
          <w:lang w:val="ru-RU"/>
        </w:rPr>
        <w:t>Рисунок</w:t>
      </w:r>
      <w:r w:rsidRPr="004E03BA">
        <w:rPr>
          <w:rFonts w:ascii="Times New Roman" w:hAnsi="Times New Roman" w:cs="Times New Roman"/>
          <w:sz w:val="28"/>
          <w:szCs w:val="28"/>
          <w:lang w:val="ru-RU"/>
        </w:rPr>
        <w:t xml:space="preserve"> 4.3),</w:t>
      </w:r>
      <w:r w:rsidRPr="000F73C9">
        <w:rPr>
          <w:rFonts w:ascii="Times New Roman" w:hAnsi="Times New Roman" w:cs="Times New Roman"/>
          <w:sz w:val="28"/>
          <w:szCs w:val="28"/>
          <w:lang w:val="ru-RU"/>
        </w:rPr>
        <w:t xml:space="preserve"> исследования дистанционного зондирования  включа</w:t>
      </w:r>
      <w:r w:rsidRPr="00A62A61">
        <w:rPr>
          <w:rFonts w:ascii="Times New Roman" w:hAnsi="Times New Roman" w:cs="Times New Roman"/>
          <w:sz w:val="28"/>
          <w:szCs w:val="28"/>
          <w:lang w:val="ru-RU"/>
        </w:rPr>
        <w:t>ли</w:t>
      </w:r>
      <w:r w:rsidRPr="000F73C9">
        <w:rPr>
          <w:rFonts w:ascii="Times New Roman" w:hAnsi="Times New Roman" w:cs="Times New Roman"/>
          <w:sz w:val="28"/>
          <w:szCs w:val="28"/>
          <w:lang w:val="ru-RU"/>
        </w:rPr>
        <w:t xml:space="preserve"> этапы предварительной обработки, обработки и постобработки. </w:t>
      </w:r>
      <w:r w:rsidRPr="00A62A61">
        <w:rPr>
          <w:rFonts w:ascii="Times New Roman" w:hAnsi="Times New Roman" w:cs="Times New Roman"/>
          <w:sz w:val="28"/>
          <w:szCs w:val="28"/>
          <w:lang w:val="ru-RU"/>
        </w:rPr>
        <w:t>Д</w:t>
      </w:r>
      <w:r w:rsidRPr="000F73C9">
        <w:rPr>
          <w:rFonts w:ascii="Times New Roman" w:hAnsi="Times New Roman" w:cs="Times New Roman"/>
          <w:sz w:val="28"/>
          <w:szCs w:val="28"/>
          <w:lang w:val="ru-RU"/>
        </w:rPr>
        <w:t>анны</w:t>
      </w:r>
      <w:r w:rsidRPr="00A62A61">
        <w:rPr>
          <w:rFonts w:ascii="Times New Roman" w:hAnsi="Times New Roman" w:cs="Times New Roman"/>
          <w:sz w:val="28"/>
          <w:szCs w:val="28"/>
          <w:lang w:val="ru-RU"/>
        </w:rPr>
        <w:t>е, полученные с</w:t>
      </w:r>
      <w:r w:rsidRPr="000F73C9">
        <w:rPr>
          <w:rFonts w:ascii="Times New Roman" w:hAnsi="Times New Roman" w:cs="Times New Roman"/>
          <w:sz w:val="28"/>
          <w:szCs w:val="28"/>
          <w:lang w:val="ru-RU"/>
        </w:rPr>
        <w:t xml:space="preserve"> усовершенствованного космического радиометра тепловой эмиссии и отражения (ASTER) </w:t>
      </w:r>
      <w:r w:rsidRPr="00A62A61">
        <w:rPr>
          <w:rFonts w:ascii="Times New Roman" w:hAnsi="Times New Roman" w:cs="Times New Roman"/>
          <w:sz w:val="28"/>
          <w:szCs w:val="28"/>
          <w:lang w:val="ru-RU"/>
        </w:rPr>
        <w:t>использовались для</w:t>
      </w:r>
      <w:r w:rsidRPr="000F73C9">
        <w:rPr>
          <w:rFonts w:ascii="Times New Roman" w:hAnsi="Times New Roman" w:cs="Times New Roman"/>
          <w:sz w:val="28"/>
          <w:szCs w:val="28"/>
          <w:lang w:val="ru-RU"/>
        </w:rPr>
        <w:t xml:space="preserve"> картировани</w:t>
      </w:r>
      <w:r w:rsidRPr="00A62A61">
        <w:rPr>
          <w:rFonts w:ascii="Times New Roman" w:hAnsi="Times New Roman" w:cs="Times New Roman"/>
          <w:sz w:val="28"/>
          <w:szCs w:val="28"/>
          <w:lang w:val="ru-RU"/>
        </w:rPr>
        <w:t>я</w:t>
      </w:r>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офиолитовых</w:t>
      </w:r>
      <w:proofErr w:type="spellEnd"/>
      <w:r w:rsidRPr="000F73C9">
        <w:rPr>
          <w:rFonts w:ascii="Times New Roman" w:hAnsi="Times New Roman" w:cs="Times New Roman"/>
          <w:sz w:val="28"/>
          <w:szCs w:val="28"/>
          <w:lang w:val="ru-RU"/>
        </w:rPr>
        <w:t xml:space="preserve"> комплексов </w:t>
      </w:r>
      <w:r w:rsidRPr="00A62A61">
        <w:rPr>
          <w:rFonts w:ascii="Times New Roman" w:hAnsi="Times New Roman" w:cs="Times New Roman"/>
          <w:sz w:val="28"/>
          <w:szCs w:val="28"/>
          <w:lang w:val="ru-RU"/>
        </w:rPr>
        <w:t>и сопутствующих</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им</w:t>
      </w:r>
      <w:r w:rsidRPr="000F73C9">
        <w:rPr>
          <w:rFonts w:ascii="Times New Roman" w:hAnsi="Times New Roman" w:cs="Times New Roman"/>
          <w:sz w:val="28"/>
          <w:szCs w:val="28"/>
          <w:lang w:val="ru-RU"/>
        </w:rPr>
        <w:t xml:space="preserve"> минерал</w:t>
      </w:r>
      <w:r w:rsidRPr="00A62A61">
        <w:rPr>
          <w:rFonts w:ascii="Times New Roman" w:hAnsi="Times New Roman" w:cs="Times New Roman"/>
          <w:sz w:val="28"/>
          <w:szCs w:val="28"/>
          <w:lang w:val="ru-RU"/>
        </w:rPr>
        <w:t>ов</w:t>
      </w:r>
      <w:r w:rsidRPr="000F73C9">
        <w:rPr>
          <w:rFonts w:ascii="Times New Roman" w:hAnsi="Times New Roman" w:cs="Times New Roman"/>
          <w:sz w:val="28"/>
          <w:szCs w:val="28"/>
          <w:lang w:val="ru-RU"/>
        </w:rPr>
        <w:t xml:space="preserve"> и горны</w:t>
      </w:r>
      <w:r w:rsidRPr="00A62A61">
        <w:rPr>
          <w:rFonts w:ascii="Times New Roman" w:hAnsi="Times New Roman" w:cs="Times New Roman"/>
          <w:sz w:val="28"/>
          <w:szCs w:val="28"/>
          <w:lang w:val="ru-RU"/>
        </w:rPr>
        <w:t>х</w:t>
      </w:r>
      <w:r w:rsidRPr="000F73C9">
        <w:rPr>
          <w:rFonts w:ascii="Times New Roman" w:hAnsi="Times New Roman" w:cs="Times New Roman"/>
          <w:sz w:val="28"/>
          <w:szCs w:val="28"/>
          <w:lang w:val="ru-RU"/>
        </w:rPr>
        <w:t xml:space="preserve"> пород. Необработанные данные про</w:t>
      </w:r>
      <w:r w:rsidRPr="00A62A61">
        <w:rPr>
          <w:rFonts w:ascii="Times New Roman" w:hAnsi="Times New Roman" w:cs="Times New Roman"/>
          <w:sz w:val="28"/>
          <w:szCs w:val="28"/>
          <w:lang w:val="ru-RU"/>
        </w:rPr>
        <w:t xml:space="preserve">ходили </w:t>
      </w:r>
      <w:r w:rsidRPr="000F73C9">
        <w:rPr>
          <w:rFonts w:ascii="Times New Roman" w:hAnsi="Times New Roman" w:cs="Times New Roman"/>
          <w:sz w:val="28"/>
          <w:szCs w:val="28"/>
          <w:lang w:val="ru-RU"/>
        </w:rPr>
        <w:t>предварительн</w:t>
      </w:r>
      <w:r w:rsidRPr="00A62A61">
        <w:rPr>
          <w:rFonts w:ascii="Times New Roman" w:hAnsi="Times New Roman" w:cs="Times New Roman"/>
          <w:sz w:val="28"/>
          <w:szCs w:val="28"/>
          <w:lang w:val="ru-RU"/>
        </w:rPr>
        <w:t>ую</w:t>
      </w:r>
      <w:r w:rsidRPr="000F73C9">
        <w:rPr>
          <w:rFonts w:ascii="Times New Roman" w:hAnsi="Times New Roman" w:cs="Times New Roman"/>
          <w:sz w:val="28"/>
          <w:szCs w:val="28"/>
          <w:lang w:val="ru-RU"/>
        </w:rPr>
        <w:t xml:space="preserve"> обработк</w:t>
      </w:r>
      <w:r w:rsidRPr="00A62A61">
        <w:rPr>
          <w:rFonts w:ascii="Times New Roman" w:hAnsi="Times New Roman" w:cs="Times New Roman"/>
          <w:sz w:val="28"/>
          <w:szCs w:val="28"/>
          <w:lang w:val="ru-RU"/>
        </w:rPr>
        <w:t xml:space="preserve">у, включающую </w:t>
      </w:r>
      <w:r w:rsidRPr="000F73C9">
        <w:rPr>
          <w:rFonts w:ascii="Times New Roman" w:hAnsi="Times New Roman" w:cs="Times New Roman"/>
          <w:sz w:val="28"/>
          <w:szCs w:val="28"/>
          <w:lang w:val="ru-RU"/>
        </w:rPr>
        <w:t>радиометрическ</w:t>
      </w:r>
      <w:r w:rsidRPr="00A62A61">
        <w:rPr>
          <w:rFonts w:ascii="Times New Roman" w:hAnsi="Times New Roman" w:cs="Times New Roman"/>
          <w:sz w:val="28"/>
          <w:szCs w:val="28"/>
          <w:lang w:val="ru-RU"/>
        </w:rPr>
        <w:t>ую</w:t>
      </w:r>
      <w:r w:rsidRPr="000F73C9">
        <w:rPr>
          <w:rFonts w:ascii="Times New Roman" w:hAnsi="Times New Roman" w:cs="Times New Roman"/>
          <w:sz w:val="28"/>
          <w:szCs w:val="28"/>
          <w:lang w:val="ru-RU"/>
        </w:rPr>
        <w:t xml:space="preserve"> калибровк</w:t>
      </w:r>
      <w:r w:rsidRPr="00A62A61">
        <w:rPr>
          <w:rFonts w:ascii="Times New Roman" w:hAnsi="Times New Roman" w:cs="Times New Roman"/>
          <w:sz w:val="28"/>
          <w:szCs w:val="28"/>
          <w:lang w:val="ru-RU"/>
        </w:rPr>
        <w:t>у</w:t>
      </w:r>
      <w:r w:rsidRPr="000F73C9">
        <w:rPr>
          <w:rFonts w:ascii="Times New Roman" w:hAnsi="Times New Roman" w:cs="Times New Roman"/>
          <w:sz w:val="28"/>
          <w:szCs w:val="28"/>
          <w:lang w:val="ru-RU"/>
        </w:rPr>
        <w:t xml:space="preserve"> и атмосферны</w:t>
      </w:r>
      <w:r w:rsidRPr="00A62A61">
        <w:rPr>
          <w:rFonts w:ascii="Times New Roman" w:hAnsi="Times New Roman" w:cs="Times New Roman"/>
          <w:sz w:val="28"/>
          <w:szCs w:val="28"/>
          <w:lang w:val="ru-RU"/>
        </w:rPr>
        <w:t>е</w:t>
      </w:r>
      <w:r w:rsidRPr="000F73C9">
        <w:rPr>
          <w:rFonts w:ascii="Times New Roman" w:hAnsi="Times New Roman" w:cs="Times New Roman"/>
          <w:sz w:val="28"/>
          <w:szCs w:val="28"/>
          <w:lang w:val="ru-RU"/>
        </w:rPr>
        <w:t xml:space="preserve"> поправ</w:t>
      </w:r>
      <w:r w:rsidRPr="00A62A61">
        <w:rPr>
          <w:rFonts w:ascii="Times New Roman" w:hAnsi="Times New Roman" w:cs="Times New Roman"/>
          <w:sz w:val="28"/>
          <w:szCs w:val="28"/>
          <w:lang w:val="ru-RU"/>
        </w:rPr>
        <w:t>ки</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 xml:space="preserve">Далее, </w:t>
      </w:r>
      <w:r w:rsidRPr="000F73C9">
        <w:rPr>
          <w:rFonts w:ascii="Times New Roman" w:hAnsi="Times New Roman" w:cs="Times New Roman"/>
          <w:sz w:val="28"/>
          <w:szCs w:val="28"/>
          <w:lang w:val="ru-RU"/>
        </w:rPr>
        <w:t>результаты были направл</w:t>
      </w:r>
      <w:r w:rsidRPr="00A62A61">
        <w:rPr>
          <w:rFonts w:ascii="Times New Roman" w:hAnsi="Times New Roman" w:cs="Times New Roman"/>
          <w:sz w:val="28"/>
          <w:szCs w:val="28"/>
          <w:lang w:val="ru-RU"/>
        </w:rPr>
        <w:t>ялись</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на</w:t>
      </w:r>
      <w:r w:rsidRPr="000F73C9">
        <w:rPr>
          <w:rFonts w:ascii="Times New Roman" w:hAnsi="Times New Roman" w:cs="Times New Roman"/>
          <w:sz w:val="28"/>
          <w:szCs w:val="28"/>
          <w:lang w:val="ru-RU"/>
        </w:rPr>
        <w:t xml:space="preserve"> обработку для извлечения объектов. </w:t>
      </w:r>
      <w:r w:rsidRPr="00A62A61">
        <w:rPr>
          <w:rFonts w:ascii="Times New Roman" w:hAnsi="Times New Roman" w:cs="Times New Roman"/>
          <w:sz w:val="28"/>
          <w:szCs w:val="28"/>
          <w:lang w:val="ru-RU"/>
        </w:rPr>
        <w:t>На заключительном этапе</w:t>
      </w:r>
      <w:r w:rsidRPr="000F73C9">
        <w:rPr>
          <w:rFonts w:ascii="Times New Roman" w:hAnsi="Times New Roman" w:cs="Times New Roman"/>
          <w:sz w:val="28"/>
          <w:szCs w:val="28"/>
          <w:lang w:val="ru-RU"/>
        </w:rPr>
        <w:t xml:space="preserve"> извлеченные объекты </w:t>
      </w:r>
      <w:r w:rsidRPr="00A62A61">
        <w:rPr>
          <w:rFonts w:ascii="Times New Roman" w:hAnsi="Times New Roman" w:cs="Times New Roman"/>
          <w:sz w:val="28"/>
          <w:szCs w:val="28"/>
          <w:lang w:val="ru-RU"/>
        </w:rPr>
        <w:t>подвергались</w:t>
      </w:r>
      <w:r w:rsidRPr="000F73C9">
        <w:rPr>
          <w:rFonts w:ascii="Times New Roman" w:hAnsi="Times New Roman" w:cs="Times New Roman"/>
          <w:sz w:val="28"/>
          <w:szCs w:val="28"/>
          <w:lang w:val="ru-RU"/>
        </w:rPr>
        <w:t xml:space="preserve"> постобработк</w:t>
      </w:r>
      <w:r w:rsidRPr="00A62A61">
        <w:rPr>
          <w:rFonts w:ascii="Times New Roman" w:hAnsi="Times New Roman" w:cs="Times New Roman"/>
          <w:sz w:val="28"/>
          <w:szCs w:val="28"/>
          <w:lang w:val="ru-RU"/>
        </w:rPr>
        <w:t>е</w:t>
      </w:r>
      <w:r w:rsidRPr="000F73C9">
        <w:rPr>
          <w:rFonts w:ascii="Times New Roman" w:hAnsi="Times New Roman" w:cs="Times New Roman"/>
          <w:sz w:val="28"/>
          <w:szCs w:val="28"/>
          <w:lang w:val="ru-RU"/>
        </w:rPr>
        <w:t xml:space="preserve"> для </w:t>
      </w:r>
      <w:r w:rsidRPr="00A62A61">
        <w:rPr>
          <w:rFonts w:ascii="Times New Roman" w:hAnsi="Times New Roman" w:cs="Times New Roman"/>
          <w:sz w:val="28"/>
          <w:szCs w:val="28"/>
          <w:lang w:val="ru-RU"/>
        </w:rPr>
        <w:t>верификации и определения</w:t>
      </w:r>
      <w:r w:rsidRPr="000F73C9">
        <w:rPr>
          <w:rFonts w:ascii="Times New Roman" w:hAnsi="Times New Roman" w:cs="Times New Roman"/>
          <w:sz w:val="28"/>
          <w:szCs w:val="28"/>
          <w:lang w:val="ru-RU"/>
        </w:rPr>
        <w:t xml:space="preserve"> их геологического и тектонического значения.</w:t>
      </w:r>
    </w:p>
    <w:p w14:paraId="5933711D" w14:textId="24CDC4C3" w:rsidR="002B66A3" w:rsidRPr="000F73C9" w:rsidRDefault="002B66A3" w:rsidP="00571C96">
      <w:pPr>
        <w:spacing w:after="0" w:line="240" w:lineRule="auto"/>
        <w:jc w:val="both"/>
        <w:rPr>
          <w:rFonts w:ascii="Times New Roman" w:hAnsi="Times New Roman" w:cs="Times New Roman"/>
          <w:sz w:val="28"/>
          <w:szCs w:val="28"/>
          <w:lang w:val="ru-RU"/>
        </w:rPr>
      </w:pPr>
      <w:r w:rsidRPr="005807D0">
        <w:rPr>
          <w:rFonts w:ascii="Times New Roman" w:hAnsi="Times New Roman" w:cs="Times New Roman"/>
          <w:sz w:val="28"/>
          <w:szCs w:val="28"/>
          <w:lang w:val="ru-RU"/>
        </w:rPr>
        <w:lastRenderedPageBreak/>
        <w:t>Спутниковая система</w:t>
      </w:r>
      <w:r w:rsidRPr="00A62A61">
        <w:rPr>
          <w:rFonts w:ascii="Times New Roman" w:hAnsi="Times New Roman" w:cs="Times New Roman"/>
          <w:sz w:val="28"/>
          <w:szCs w:val="28"/>
          <w:lang w:val="ru-RU"/>
        </w:rPr>
        <w:t xml:space="preserve"> </w:t>
      </w:r>
      <w:r w:rsidRPr="000F73C9">
        <w:rPr>
          <w:rFonts w:ascii="Times New Roman" w:hAnsi="Times New Roman" w:cs="Times New Roman"/>
          <w:sz w:val="28"/>
          <w:szCs w:val="28"/>
          <w:lang w:val="ru-RU"/>
        </w:rPr>
        <w:t xml:space="preserve">ASTER, </w:t>
      </w:r>
      <w:r w:rsidRPr="00A62A61">
        <w:rPr>
          <w:rFonts w:ascii="Times New Roman" w:hAnsi="Times New Roman" w:cs="Times New Roman"/>
          <w:sz w:val="28"/>
          <w:szCs w:val="28"/>
          <w:lang w:val="ru-RU"/>
        </w:rPr>
        <w:t xml:space="preserve">представляющая собой </w:t>
      </w:r>
      <w:r w:rsidRPr="000F73C9">
        <w:rPr>
          <w:rFonts w:ascii="Times New Roman" w:hAnsi="Times New Roman" w:cs="Times New Roman"/>
          <w:sz w:val="28"/>
          <w:szCs w:val="28"/>
          <w:lang w:val="ru-RU"/>
        </w:rPr>
        <w:t>коллекци</w:t>
      </w:r>
      <w:r w:rsidRPr="00A62A61">
        <w:rPr>
          <w:rFonts w:ascii="Times New Roman" w:hAnsi="Times New Roman" w:cs="Times New Roman"/>
          <w:sz w:val="28"/>
          <w:szCs w:val="28"/>
          <w:lang w:val="ru-RU"/>
        </w:rPr>
        <w:t>ю</w:t>
      </w:r>
      <w:r w:rsidRPr="000F73C9">
        <w:rPr>
          <w:rFonts w:ascii="Times New Roman" w:hAnsi="Times New Roman" w:cs="Times New Roman"/>
          <w:sz w:val="28"/>
          <w:szCs w:val="28"/>
          <w:lang w:val="ru-RU"/>
        </w:rPr>
        <w:t xml:space="preserve"> мультиспектральных изображений, была запущена на борту платформы </w:t>
      </w:r>
      <w:r>
        <w:rPr>
          <w:rFonts w:ascii="Times New Roman" w:hAnsi="Times New Roman" w:cs="Times New Roman"/>
          <w:sz w:val="28"/>
          <w:szCs w:val="28"/>
        </w:rPr>
        <w:t>NASA</w:t>
      </w:r>
      <w:r w:rsidRPr="000F73C9">
        <w:rPr>
          <w:rFonts w:ascii="Times New Roman" w:hAnsi="Times New Roman" w:cs="Times New Roman"/>
          <w:sz w:val="28"/>
          <w:szCs w:val="28"/>
          <w:lang w:val="ru-RU"/>
        </w:rPr>
        <w:t xml:space="preserve"> </w:t>
      </w:r>
      <w:r>
        <w:rPr>
          <w:rFonts w:ascii="Times New Roman" w:hAnsi="Times New Roman" w:cs="Times New Roman"/>
          <w:sz w:val="28"/>
          <w:szCs w:val="28"/>
        </w:rPr>
        <w:t>Terra</w:t>
      </w:r>
      <w:r w:rsidRPr="000F73C9">
        <w:rPr>
          <w:rFonts w:ascii="Times New Roman" w:hAnsi="Times New Roman" w:cs="Times New Roman"/>
          <w:sz w:val="28"/>
          <w:szCs w:val="28"/>
          <w:lang w:val="ru-RU"/>
        </w:rPr>
        <w:t xml:space="preserve"> в рамках Системы наблюдения З</w:t>
      </w:r>
      <w:r w:rsidR="009E4B29">
        <w:rPr>
          <w:rFonts w:ascii="Times New Roman" w:hAnsi="Times New Roman" w:cs="Times New Roman"/>
          <w:sz w:val="28"/>
          <w:szCs w:val="28"/>
          <w:lang w:val="ru-RU"/>
        </w:rPr>
        <w:t xml:space="preserve">емли (EOS) в декабре 1999 года </w:t>
      </w:r>
      <w:r w:rsidRPr="004E03BA">
        <w:rPr>
          <w:rFonts w:ascii="Times New Roman" w:hAnsi="Times New Roman" w:cs="Times New Roman"/>
          <w:sz w:val="28"/>
          <w:szCs w:val="28"/>
          <w:lang w:val="ru-RU"/>
        </w:rPr>
        <w:t>. Подробные характеристики данных ASTER представлены в таблице 4.1.</w:t>
      </w:r>
    </w:p>
    <w:p w14:paraId="5933711E"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5933711F" w14:textId="68A6B702" w:rsidR="002B66A3" w:rsidRDefault="00924A18" w:rsidP="009E4B2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Таблица 4.</w:t>
      </w:r>
      <w:r w:rsidR="002B66A3" w:rsidRPr="000F73C9">
        <w:rPr>
          <w:rFonts w:ascii="Times New Roman" w:hAnsi="Times New Roman" w:cs="Times New Roman"/>
          <w:sz w:val="28"/>
          <w:szCs w:val="28"/>
          <w:lang w:val="ru-RU"/>
        </w:rPr>
        <w:t>1</w:t>
      </w:r>
      <w:r w:rsidR="00717233">
        <w:rPr>
          <w:rFonts w:ascii="Times New Roman" w:hAnsi="Times New Roman" w:cs="Times New Roman"/>
          <w:sz w:val="28"/>
          <w:szCs w:val="28"/>
          <w:lang w:val="ru-RU"/>
        </w:rPr>
        <w:t xml:space="preserve"> -</w:t>
      </w:r>
      <w:r w:rsidR="002B66A3" w:rsidRPr="000F73C9">
        <w:rPr>
          <w:rFonts w:ascii="Times New Roman" w:hAnsi="Times New Roman" w:cs="Times New Roman"/>
          <w:sz w:val="28"/>
          <w:szCs w:val="28"/>
          <w:lang w:val="ru-RU"/>
        </w:rPr>
        <w:t xml:space="preserve"> О</w:t>
      </w:r>
      <w:r w:rsidR="009E4B29">
        <w:rPr>
          <w:rFonts w:ascii="Times New Roman" w:hAnsi="Times New Roman" w:cs="Times New Roman"/>
          <w:sz w:val="28"/>
          <w:szCs w:val="28"/>
          <w:lang w:val="ru-RU"/>
        </w:rPr>
        <w:t xml:space="preserve">писание данных АСТЕР на основе </w:t>
      </w:r>
    </w:p>
    <w:p w14:paraId="60EB914B" w14:textId="77777777" w:rsidR="009E4B29" w:rsidRPr="000F73C9" w:rsidRDefault="009E4B29" w:rsidP="009E4B29">
      <w:pPr>
        <w:spacing w:after="0" w:line="240" w:lineRule="auto"/>
        <w:jc w:val="both"/>
        <w:rPr>
          <w:rFonts w:ascii="Times New Roman" w:hAnsi="Times New Roman" w:cs="Times New Roman"/>
          <w:sz w:val="28"/>
          <w:szCs w:val="28"/>
          <w:lang w:val="ru-RU"/>
        </w:rPr>
      </w:pPr>
    </w:p>
    <w:tbl>
      <w:tblPr>
        <w:tblStyle w:val="ab"/>
        <w:tblW w:w="9863" w:type="dxa"/>
        <w:tblInd w:w="55" w:type="dxa"/>
        <w:tblLook w:val="04A0" w:firstRow="1" w:lastRow="0" w:firstColumn="1" w:lastColumn="0" w:noHBand="0" w:noVBand="1"/>
      </w:tblPr>
      <w:tblGrid>
        <w:gridCol w:w="1712"/>
        <w:gridCol w:w="1157"/>
        <w:gridCol w:w="2135"/>
        <w:gridCol w:w="2427"/>
        <w:gridCol w:w="2432"/>
      </w:tblGrid>
      <w:tr w:rsidR="002B66A3" w:rsidRPr="005807D0" w14:paraId="59337125" w14:textId="77777777" w:rsidTr="009E4B29">
        <w:tc>
          <w:tcPr>
            <w:tcW w:w="1660" w:type="dxa"/>
          </w:tcPr>
          <w:p w14:paraId="59337120" w14:textId="77777777" w:rsidR="002B66A3" w:rsidRPr="00024FC7" w:rsidRDefault="002B66A3" w:rsidP="00571C96">
            <w:pPr>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Подсистемы</w:t>
            </w:r>
          </w:p>
        </w:tc>
        <w:tc>
          <w:tcPr>
            <w:tcW w:w="1351" w:type="dxa"/>
          </w:tcPr>
          <w:p w14:paraId="59337121" w14:textId="77777777" w:rsidR="002B66A3" w:rsidRPr="00024FC7" w:rsidRDefault="002B66A3" w:rsidP="00571C96">
            <w:pPr>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Полос</w:t>
            </w:r>
          </w:p>
        </w:tc>
        <w:tc>
          <w:tcPr>
            <w:tcW w:w="2316" w:type="dxa"/>
          </w:tcPr>
          <w:p w14:paraId="59337122" w14:textId="77777777" w:rsidR="002B66A3" w:rsidRPr="00024FC7" w:rsidRDefault="002B66A3" w:rsidP="00571C96">
            <w:pPr>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Спектральный диапазон (µ</w:t>
            </w:r>
            <w:r w:rsidRPr="00024FC7">
              <w:rPr>
                <w:rFonts w:ascii="Times New Roman" w:eastAsia="SimSun" w:hAnsi="Times New Roman" w:cs="Times New Roman"/>
                <w:sz w:val="28"/>
                <w:szCs w:val="28"/>
              </w:rPr>
              <w:t>m</w:t>
            </w:r>
            <w:r w:rsidRPr="00024FC7">
              <w:rPr>
                <w:rFonts w:ascii="Times New Roman" w:eastAsia="SimSun" w:hAnsi="Times New Roman" w:cs="Times New Roman"/>
                <w:sz w:val="28"/>
                <w:szCs w:val="28"/>
                <w:lang w:val="ru-RU"/>
              </w:rPr>
              <w:t>)</w:t>
            </w:r>
          </w:p>
        </w:tc>
        <w:tc>
          <w:tcPr>
            <w:tcW w:w="2111" w:type="dxa"/>
          </w:tcPr>
          <w:p w14:paraId="59337123" w14:textId="77777777" w:rsidR="002B66A3" w:rsidRPr="00024FC7" w:rsidRDefault="002B66A3" w:rsidP="00571C96">
            <w:pPr>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Пространственное разрешение (</w:t>
            </w:r>
            <w:r w:rsidRPr="00024FC7">
              <w:rPr>
                <w:rFonts w:ascii="Times New Roman" w:eastAsia="SimSun" w:hAnsi="Times New Roman" w:cs="Times New Roman"/>
                <w:sz w:val="28"/>
                <w:szCs w:val="28"/>
              </w:rPr>
              <w:t>m</w:t>
            </w:r>
            <w:r w:rsidRPr="00024FC7">
              <w:rPr>
                <w:rFonts w:ascii="Times New Roman" w:eastAsia="SimSun" w:hAnsi="Times New Roman" w:cs="Times New Roman"/>
                <w:sz w:val="28"/>
                <w:szCs w:val="28"/>
                <w:lang w:val="ru-RU"/>
              </w:rPr>
              <w:t>)</w:t>
            </w:r>
          </w:p>
        </w:tc>
        <w:tc>
          <w:tcPr>
            <w:tcW w:w="2425" w:type="dxa"/>
          </w:tcPr>
          <w:p w14:paraId="59337124" w14:textId="77777777" w:rsidR="002B66A3" w:rsidRPr="00024FC7" w:rsidRDefault="002B66A3" w:rsidP="00571C96">
            <w:pPr>
              <w:spacing w:after="0" w:line="240" w:lineRule="auto"/>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Радиометрическое разрешение</w:t>
            </w:r>
          </w:p>
        </w:tc>
      </w:tr>
      <w:tr w:rsidR="002B66A3" w:rsidRPr="005807D0" w14:paraId="5933712B" w14:textId="77777777" w:rsidTr="009E4B29">
        <w:tc>
          <w:tcPr>
            <w:tcW w:w="1660" w:type="dxa"/>
            <w:vMerge w:val="restart"/>
            <w:vAlign w:val="center"/>
          </w:tcPr>
          <w:p w14:paraId="59337126" w14:textId="77777777" w:rsidR="002B66A3" w:rsidRPr="00024FC7" w:rsidRDefault="002B66A3" w:rsidP="00571C96">
            <w:pPr>
              <w:spacing w:after="0" w:line="240" w:lineRule="auto"/>
              <w:jc w:val="center"/>
              <w:rPr>
                <w:rFonts w:ascii="Times New Roman" w:eastAsia="SimSun" w:hAnsi="Times New Roman" w:cs="Times New Roman"/>
                <w:sz w:val="28"/>
                <w:szCs w:val="28"/>
                <w:lang w:val="ru-RU"/>
              </w:rPr>
            </w:pPr>
            <w:r w:rsidRPr="00024FC7">
              <w:rPr>
                <w:rFonts w:ascii="Times New Roman" w:eastAsia="SimSun" w:hAnsi="Times New Roman" w:cs="Times New Roman"/>
                <w:sz w:val="28"/>
                <w:szCs w:val="28"/>
              </w:rPr>
              <w:t>VNIR</w:t>
            </w:r>
          </w:p>
        </w:tc>
        <w:tc>
          <w:tcPr>
            <w:tcW w:w="1351" w:type="dxa"/>
          </w:tcPr>
          <w:p w14:paraId="59337127" w14:textId="77777777" w:rsidR="002B66A3" w:rsidRPr="00024FC7" w:rsidRDefault="002B66A3" w:rsidP="00571C96">
            <w:pPr>
              <w:spacing w:after="0" w:line="240" w:lineRule="auto"/>
              <w:jc w:val="center"/>
              <w:rPr>
                <w:rFonts w:ascii="Times New Roman" w:eastAsia="SimSun" w:hAnsi="Times New Roman" w:cs="Times New Roman"/>
                <w:sz w:val="28"/>
                <w:szCs w:val="28"/>
                <w:lang w:val="ru-RU"/>
              </w:rPr>
            </w:pPr>
            <w:r w:rsidRPr="00024FC7">
              <w:rPr>
                <w:rFonts w:ascii="Times New Roman" w:eastAsia="SimSun" w:hAnsi="Times New Roman" w:cs="Times New Roman"/>
                <w:sz w:val="28"/>
                <w:szCs w:val="28"/>
                <w:lang w:val="ru-RU"/>
              </w:rPr>
              <w:t>1</w:t>
            </w:r>
          </w:p>
        </w:tc>
        <w:tc>
          <w:tcPr>
            <w:tcW w:w="2316" w:type="dxa"/>
          </w:tcPr>
          <w:p w14:paraId="59337128"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lang w:val="ru-RU"/>
              </w:rPr>
              <w:t>0.52 – 0.6</w:t>
            </w:r>
            <w:r w:rsidRPr="00024FC7">
              <w:rPr>
                <w:rFonts w:ascii="Times New Roman" w:eastAsia="SimSun" w:hAnsi="Times New Roman" w:cs="Times New Roman"/>
                <w:sz w:val="28"/>
                <w:szCs w:val="28"/>
              </w:rPr>
              <w:t>0</w:t>
            </w:r>
          </w:p>
        </w:tc>
        <w:tc>
          <w:tcPr>
            <w:tcW w:w="2111" w:type="dxa"/>
            <w:vMerge w:val="restart"/>
            <w:vAlign w:val="center"/>
          </w:tcPr>
          <w:p w14:paraId="59337129"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15</w:t>
            </w:r>
          </w:p>
        </w:tc>
        <w:tc>
          <w:tcPr>
            <w:tcW w:w="2425" w:type="dxa"/>
            <w:vMerge w:val="restart"/>
            <w:vAlign w:val="center"/>
          </w:tcPr>
          <w:p w14:paraId="5933712A"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8 bits</w:t>
            </w:r>
          </w:p>
        </w:tc>
      </w:tr>
      <w:tr w:rsidR="002B66A3" w:rsidRPr="005807D0" w14:paraId="59337131" w14:textId="77777777" w:rsidTr="009E4B29">
        <w:tc>
          <w:tcPr>
            <w:tcW w:w="1660" w:type="dxa"/>
            <w:vMerge/>
            <w:vAlign w:val="center"/>
          </w:tcPr>
          <w:p w14:paraId="5933712C"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2D"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2</w:t>
            </w:r>
          </w:p>
        </w:tc>
        <w:tc>
          <w:tcPr>
            <w:tcW w:w="2316" w:type="dxa"/>
          </w:tcPr>
          <w:p w14:paraId="5933712E"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0.63-0.69</w:t>
            </w:r>
          </w:p>
        </w:tc>
        <w:tc>
          <w:tcPr>
            <w:tcW w:w="2111" w:type="dxa"/>
            <w:vMerge/>
            <w:vAlign w:val="center"/>
          </w:tcPr>
          <w:p w14:paraId="5933712F"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vAlign w:val="center"/>
          </w:tcPr>
          <w:p w14:paraId="59337130"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r>
      <w:tr w:rsidR="002B66A3" w:rsidRPr="005807D0" w14:paraId="59337137" w14:textId="77777777" w:rsidTr="009E4B29">
        <w:tc>
          <w:tcPr>
            <w:tcW w:w="1660" w:type="dxa"/>
            <w:vMerge/>
            <w:vAlign w:val="center"/>
          </w:tcPr>
          <w:p w14:paraId="59337132"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33"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3N</w:t>
            </w:r>
          </w:p>
        </w:tc>
        <w:tc>
          <w:tcPr>
            <w:tcW w:w="2316" w:type="dxa"/>
          </w:tcPr>
          <w:p w14:paraId="59337134"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0.78-0.86</w:t>
            </w:r>
          </w:p>
        </w:tc>
        <w:tc>
          <w:tcPr>
            <w:tcW w:w="2111" w:type="dxa"/>
            <w:vMerge/>
            <w:vAlign w:val="center"/>
          </w:tcPr>
          <w:p w14:paraId="59337135"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vAlign w:val="center"/>
          </w:tcPr>
          <w:p w14:paraId="59337136"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r>
      <w:tr w:rsidR="002B66A3" w:rsidRPr="005807D0" w14:paraId="5933713D" w14:textId="77777777" w:rsidTr="009E4B29">
        <w:tc>
          <w:tcPr>
            <w:tcW w:w="1660" w:type="dxa"/>
            <w:vMerge/>
            <w:vAlign w:val="center"/>
          </w:tcPr>
          <w:p w14:paraId="59337138"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39"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3B</w:t>
            </w:r>
          </w:p>
        </w:tc>
        <w:tc>
          <w:tcPr>
            <w:tcW w:w="2316" w:type="dxa"/>
          </w:tcPr>
          <w:p w14:paraId="5933713A"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0.78-0.86</w:t>
            </w:r>
          </w:p>
        </w:tc>
        <w:tc>
          <w:tcPr>
            <w:tcW w:w="2111" w:type="dxa"/>
            <w:vMerge/>
            <w:vAlign w:val="center"/>
          </w:tcPr>
          <w:p w14:paraId="5933713B"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vAlign w:val="center"/>
          </w:tcPr>
          <w:p w14:paraId="5933713C"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r>
      <w:tr w:rsidR="002B66A3" w:rsidRPr="005807D0" w14:paraId="59337143" w14:textId="77777777" w:rsidTr="009E4B29">
        <w:tc>
          <w:tcPr>
            <w:tcW w:w="1660" w:type="dxa"/>
            <w:vMerge w:val="restart"/>
            <w:vAlign w:val="center"/>
          </w:tcPr>
          <w:p w14:paraId="5933713E"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SWIR</w:t>
            </w:r>
          </w:p>
        </w:tc>
        <w:tc>
          <w:tcPr>
            <w:tcW w:w="1351" w:type="dxa"/>
          </w:tcPr>
          <w:p w14:paraId="5933713F"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4</w:t>
            </w:r>
          </w:p>
        </w:tc>
        <w:tc>
          <w:tcPr>
            <w:tcW w:w="2316" w:type="dxa"/>
          </w:tcPr>
          <w:p w14:paraId="59337140"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1.60-1.70</w:t>
            </w:r>
          </w:p>
        </w:tc>
        <w:tc>
          <w:tcPr>
            <w:tcW w:w="2111" w:type="dxa"/>
            <w:vMerge w:val="restart"/>
            <w:vAlign w:val="center"/>
          </w:tcPr>
          <w:p w14:paraId="59337141"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30</w:t>
            </w:r>
          </w:p>
        </w:tc>
        <w:tc>
          <w:tcPr>
            <w:tcW w:w="2425" w:type="dxa"/>
            <w:vMerge w:val="restart"/>
            <w:vAlign w:val="center"/>
          </w:tcPr>
          <w:p w14:paraId="59337142"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8 bits</w:t>
            </w:r>
          </w:p>
        </w:tc>
      </w:tr>
      <w:tr w:rsidR="002B66A3" w:rsidRPr="005807D0" w14:paraId="59337149" w14:textId="77777777" w:rsidTr="009E4B29">
        <w:tc>
          <w:tcPr>
            <w:tcW w:w="1660" w:type="dxa"/>
            <w:vMerge/>
            <w:vAlign w:val="center"/>
          </w:tcPr>
          <w:p w14:paraId="59337144"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45"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5</w:t>
            </w:r>
          </w:p>
        </w:tc>
        <w:tc>
          <w:tcPr>
            <w:tcW w:w="2316" w:type="dxa"/>
          </w:tcPr>
          <w:p w14:paraId="59337146"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2.145-2.185</w:t>
            </w:r>
          </w:p>
        </w:tc>
        <w:tc>
          <w:tcPr>
            <w:tcW w:w="2111" w:type="dxa"/>
            <w:vMerge/>
            <w:vAlign w:val="center"/>
          </w:tcPr>
          <w:p w14:paraId="59337147"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tcPr>
          <w:p w14:paraId="59337148" w14:textId="77777777" w:rsidR="002B66A3" w:rsidRPr="00024FC7" w:rsidRDefault="002B66A3" w:rsidP="00571C96">
            <w:pPr>
              <w:spacing w:after="0" w:line="240" w:lineRule="auto"/>
              <w:rPr>
                <w:rFonts w:ascii="Times New Roman" w:eastAsia="SimSun" w:hAnsi="Times New Roman" w:cs="Times New Roman"/>
                <w:sz w:val="28"/>
                <w:szCs w:val="28"/>
              </w:rPr>
            </w:pPr>
          </w:p>
        </w:tc>
      </w:tr>
      <w:tr w:rsidR="002B66A3" w:rsidRPr="005807D0" w14:paraId="5933714F" w14:textId="77777777" w:rsidTr="009E4B29">
        <w:tc>
          <w:tcPr>
            <w:tcW w:w="1660" w:type="dxa"/>
            <w:vMerge/>
            <w:vAlign w:val="center"/>
          </w:tcPr>
          <w:p w14:paraId="5933714A"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4B"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6</w:t>
            </w:r>
          </w:p>
        </w:tc>
        <w:tc>
          <w:tcPr>
            <w:tcW w:w="2316" w:type="dxa"/>
          </w:tcPr>
          <w:p w14:paraId="5933714C"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2.185-2.225</w:t>
            </w:r>
          </w:p>
        </w:tc>
        <w:tc>
          <w:tcPr>
            <w:tcW w:w="2111" w:type="dxa"/>
            <w:vMerge/>
            <w:vAlign w:val="center"/>
          </w:tcPr>
          <w:p w14:paraId="5933714D"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tcPr>
          <w:p w14:paraId="5933714E" w14:textId="77777777" w:rsidR="002B66A3" w:rsidRPr="00024FC7" w:rsidRDefault="002B66A3" w:rsidP="00571C96">
            <w:pPr>
              <w:spacing w:after="0" w:line="240" w:lineRule="auto"/>
              <w:rPr>
                <w:rFonts w:ascii="Times New Roman" w:eastAsia="SimSun" w:hAnsi="Times New Roman" w:cs="Times New Roman"/>
                <w:sz w:val="28"/>
                <w:szCs w:val="28"/>
              </w:rPr>
            </w:pPr>
          </w:p>
        </w:tc>
      </w:tr>
      <w:tr w:rsidR="002B66A3" w:rsidRPr="005807D0" w14:paraId="59337155" w14:textId="77777777" w:rsidTr="009E4B29">
        <w:tc>
          <w:tcPr>
            <w:tcW w:w="1660" w:type="dxa"/>
            <w:vMerge/>
            <w:vAlign w:val="center"/>
          </w:tcPr>
          <w:p w14:paraId="59337150"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51"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7</w:t>
            </w:r>
          </w:p>
        </w:tc>
        <w:tc>
          <w:tcPr>
            <w:tcW w:w="2316" w:type="dxa"/>
          </w:tcPr>
          <w:p w14:paraId="59337152"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2.235-2.285</w:t>
            </w:r>
          </w:p>
        </w:tc>
        <w:tc>
          <w:tcPr>
            <w:tcW w:w="2111" w:type="dxa"/>
            <w:vMerge/>
            <w:vAlign w:val="center"/>
          </w:tcPr>
          <w:p w14:paraId="59337153"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tcPr>
          <w:p w14:paraId="59337154" w14:textId="77777777" w:rsidR="002B66A3" w:rsidRPr="00024FC7" w:rsidRDefault="002B66A3" w:rsidP="00571C96">
            <w:pPr>
              <w:spacing w:after="0" w:line="240" w:lineRule="auto"/>
              <w:rPr>
                <w:rFonts w:ascii="Times New Roman" w:eastAsia="SimSun" w:hAnsi="Times New Roman" w:cs="Times New Roman"/>
                <w:sz w:val="28"/>
                <w:szCs w:val="28"/>
              </w:rPr>
            </w:pPr>
          </w:p>
        </w:tc>
      </w:tr>
      <w:tr w:rsidR="002B66A3" w:rsidRPr="005807D0" w14:paraId="5933715B" w14:textId="77777777" w:rsidTr="009E4B29">
        <w:tc>
          <w:tcPr>
            <w:tcW w:w="1660" w:type="dxa"/>
            <w:vMerge/>
            <w:vAlign w:val="center"/>
          </w:tcPr>
          <w:p w14:paraId="59337156"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57"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8</w:t>
            </w:r>
          </w:p>
        </w:tc>
        <w:tc>
          <w:tcPr>
            <w:tcW w:w="2316" w:type="dxa"/>
          </w:tcPr>
          <w:p w14:paraId="59337158"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2.295-2.365</w:t>
            </w:r>
          </w:p>
        </w:tc>
        <w:tc>
          <w:tcPr>
            <w:tcW w:w="2111" w:type="dxa"/>
            <w:vMerge/>
            <w:vAlign w:val="center"/>
          </w:tcPr>
          <w:p w14:paraId="59337159"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tcPr>
          <w:p w14:paraId="5933715A" w14:textId="77777777" w:rsidR="002B66A3" w:rsidRPr="00024FC7" w:rsidRDefault="002B66A3" w:rsidP="00571C96">
            <w:pPr>
              <w:spacing w:after="0" w:line="240" w:lineRule="auto"/>
              <w:rPr>
                <w:rFonts w:ascii="Times New Roman" w:eastAsia="SimSun" w:hAnsi="Times New Roman" w:cs="Times New Roman"/>
                <w:sz w:val="28"/>
                <w:szCs w:val="28"/>
              </w:rPr>
            </w:pPr>
          </w:p>
        </w:tc>
      </w:tr>
      <w:tr w:rsidR="002B66A3" w:rsidRPr="005807D0" w14:paraId="59337161" w14:textId="77777777" w:rsidTr="009E4B29">
        <w:tc>
          <w:tcPr>
            <w:tcW w:w="1660" w:type="dxa"/>
            <w:vMerge/>
            <w:vAlign w:val="center"/>
          </w:tcPr>
          <w:p w14:paraId="5933715C"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1351" w:type="dxa"/>
          </w:tcPr>
          <w:p w14:paraId="5933715D"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w:t>
            </w:r>
          </w:p>
        </w:tc>
        <w:tc>
          <w:tcPr>
            <w:tcW w:w="2316" w:type="dxa"/>
          </w:tcPr>
          <w:p w14:paraId="5933715E"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2.360-2.430</w:t>
            </w:r>
          </w:p>
        </w:tc>
        <w:tc>
          <w:tcPr>
            <w:tcW w:w="2111" w:type="dxa"/>
            <w:vMerge/>
            <w:vAlign w:val="center"/>
          </w:tcPr>
          <w:p w14:paraId="5933715F" w14:textId="77777777" w:rsidR="002B66A3" w:rsidRPr="00024FC7" w:rsidRDefault="002B66A3" w:rsidP="00571C96">
            <w:pPr>
              <w:spacing w:after="0" w:line="240" w:lineRule="auto"/>
              <w:jc w:val="center"/>
              <w:rPr>
                <w:rFonts w:ascii="Times New Roman" w:eastAsia="SimSun" w:hAnsi="Times New Roman" w:cs="Times New Roman"/>
                <w:sz w:val="28"/>
                <w:szCs w:val="28"/>
              </w:rPr>
            </w:pPr>
          </w:p>
        </w:tc>
        <w:tc>
          <w:tcPr>
            <w:tcW w:w="2425" w:type="dxa"/>
            <w:vMerge/>
          </w:tcPr>
          <w:p w14:paraId="59337160" w14:textId="77777777" w:rsidR="002B66A3" w:rsidRPr="00024FC7" w:rsidRDefault="002B66A3" w:rsidP="00571C96">
            <w:pPr>
              <w:spacing w:after="0" w:line="240" w:lineRule="auto"/>
              <w:rPr>
                <w:rFonts w:ascii="Times New Roman" w:eastAsia="SimSun" w:hAnsi="Times New Roman" w:cs="Times New Roman"/>
                <w:sz w:val="28"/>
                <w:szCs w:val="28"/>
              </w:rPr>
            </w:pPr>
          </w:p>
        </w:tc>
      </w:tr>
      <w:tr w:rsidR="002B66A3" w:rsidRPr="005807D0" w14:paraId="59337167" w14:textId="77777777" w:rsidTr="009E4B29">
        <w:tc>
          <w:tcPr>
            <w:tcW w:w="1660" w:type="dxa"/>
            <w:vMerge w:val="restart"/>
            <w:vAlign w:val="center"/>
          </w:tcPr>
          <w:p w14:paraId="59337162"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TIR</w:t>
            </w:r>
          </w:p>
        </w:tc>
        <w:tc>
          <w:tcPr>
            <w:tcW w:w="1351" w:type="dxa"/>
          </w:tcPr>
          <w:p w14:paraId="59337163"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10</w:t>
            </w:r>
          </w:p>
        </w:tc>
        <w:tc>
          <w:tcPr>
            <w:tcW w:w="2316" w:type="dxa"/>
          </w:tcPr>
          <w:p w14:paraId="59337164" w14:textId="77777777" w:rsidR="002B66A3" w:rsidRPr="00024FC7" w:rsidRDefault="002B66A3" w:rsidP="00571C96">
            <w:pPr>
              <w:spacing w:after="0" w:line="240" w:lineRule="auto"/>
              <w:rPr>
                <w:rFonts w:ascii="Times New Roman" w:eastAsia="SimSun" w:hAnsi="Times New Roman" w:cs="Times New Roman"/>
                <w:sz w:val="28"/>
                <w:szCs w:val="28"/>
              </w:rPr>
            </w:pPr>
            <w:r w:rsidRPr="00024FC7">
              <w:rPr>
                <w:rFonts w:ascii="Times New Roman" w:eastAsia="SimSun" w:hAnsi="Times New Roman" w:cs="Times New Roman"/>
                <w:sz w:val="28"/>
                <w:szCs w:val="28"/>
              </w:rPr>
              <w:t>8.125-8.475</w:t>
            </w:r>
          </w:p>
        </w:tc>
        <w:tc>
          <w:tcPr>
            <w:tcW w:w="2111" w:type="dxa"/>
            <w:vMerge w:val="restart"/>
            <w:vAlign w:val="center"/>
          </w:tcPr>
          <w:p w14:paraId="59337165"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90</w:t>
            </w:r>
          </w:p>
        </w:tc>
        <w:tc>
          <w:tcPr>
            <w:tcW w:w="2425" w:type="dxa"/>
            <w:vMerge w:val="restart"/>
            <w:vAlign w:val="center"/>
          </w:tcPr>
          <w:p w14:paraId="59337166" w14:textId="77777777" w:rsidR="002B66A3" w:rsidRPr="00024FC7" w:rsidRDefault="002B66A3" w:rsidP="00571C96">
            <w:pPr>
              <w:spacing w:after="0" w:line="240" w:lineRule="auto"/>
              <w:jc w:val="center"/>
              <w:rPr>
                <w:rFonts w:ascii="Times New Roman" w:eastAsia="SimSun" w:hAnsi="Times New Roman" w:cs="Times New Roman"/>
                <w:sz w:val="28"/>
                <w:szCs w:val="28"/>
              </w:rPr>
            </w:pPr>
            <w:r w:rsidRPr="00024FC7">
              <w:rPr>
                <w:rFonts w:ascii="Times New Roman" w:eastAsia="SimSun" w:hAnsi="Times New Roman" w:cs="Times New Roman"/>
                <w:sz w:val="28"/>
                <w:szCs w:val="28"/>
              </w:rPr>
              <w:t>12 bits</w:t>
            </w:r>
          </w:p>
        </w:tc>
      </w:tr>
      <w:tr w:rsidR="002B66A3" w:rsidRPr="005807D0" w14:paraId="5933716D" w14:textId="77777777" w:rsidTr="009E4B29">
        <w:tc>
          <w:tcPr>
            <w:tcW w:w="1660" w:type="dxa"/>
            <w:vMerge/>
          </w:tcPr>
          <w:p w14:paraId="59337168"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1351" w:type="dxa"/>
          </w:tcPr>
          <w:p w14:paraId="59337169" w14:textId="77777777" w:rsidR="002B66A3" w:rsidRPr="000F73C9" w:rsidRDefault="002B66A3" w:rsidP="00571C96">
            <w:pPr>
              <w:spacing w:after="0" w:line="240" w:lineRule="auto"/>
              <w:jc w:val="center"/>
              <w:rPr>
                <w:rFonts w:ascii="Times New Roman" w:eastAsia="SimSun" w:hAnsi="Times New Roman" w:cs="Times New Roman"/>
                <w:sz w:val="24"/>
                <w:szCs w:val="24"/>
              </w:rPr>
            </w:pPr>
            <w:r w:rsidRPr="000F73C9">
              <w:rPr>
                <w:rFonts w:ascii="Times New Roman" w:eastAsia="SimSun" w:hAnsi="Times New Roman" w:cs="Times New Roman"/>
                <w:sz w:val="24"/>
                <w:szCs w:val="24"/>
              </w:rPr>
              <w:t>11</w:t>
            </w:r>
          </w:p>
        </w:tc>
        <w:tc>
          <w:tcPr>
            <w:tcW w:w="2316" w:type="dxa"/>
          </w:tcPr>
          <w:p w14:paraId="5933716A" w14:textId="77777777" w:rsidR="002B66A3" w:rsidRPr="000F73C9" w:rsidRDefault="002B66A3" w:rsidP="00571C96">
            <w:pPr>
              <w:spacing w:after="0" w:line="240" w:lineRule="auto"/>
              <w:rPr>
                <w:rFonts w:ascii="Times New Roman" w:eastAsia="SimSun" w:hAnsi="Times New Roman" w:cs="Times New Roman"/>
                <w:sz w:val="24"/>
                <w:szCs w:val="24"/>
              </w:rPr>
            </w:pPr>
            <w:r w:rsidRPr="000F73C9">
              <w:rPr>
                <w:rFonts w:ascii="Times New Roman" w:eastAsia="SimSun" w:hAnsi="Times New Roman" w:cs="Times New Roman"/>
                <w:sz w:val="24"/>
                <w:szCs w:val="24"/>
              </w:rPr>
              <w:t>8.475-8.825</w:t>
            </w:r>
          </w:p>
        </w:tc>
        <w:tc>
          <w:tcPr>
            <w:tcW w:w="2111" w:type="dxa"/>
            <w:vMerge/>
          </w:tcPr>
          <w:p w14:paraId="5933716B"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2425" w:type="dxa"/>
            <w:vMerge/>
            <w:vAlign w:val="center"/>
          </w:tcPr>
          <w:p w14:paraId="5933716C" w14:textId="77777777" w:rsidR="002B66A3" w:rsidRPr="000F73C9" w:rsidRDefault="002B66A3" w:rsidP="00571C96">
            <w:pPr>
              <w:spacing w:after="0" w:line="240" w:lineRule="auto"/>
              <w:jc w:val="center"/>
              <w:rPr>
                <w:rFonts w:ascii="Times New Roman" w:eastAsia="SimSun" w:hAnsi="Times New Roman" w:cs="Times New Roman"/>
                <w:sz w:val="24"/>
                <w:szCs w:val="24"/>
              </w:rPr>
            </w:pPr>
          </w:p>
        </w:tc>
      </w:tr>
      <w:tr w:rsidR="002B66A3" w:rsidRPr="005807D0" w14:paraId="59337173" w14:textId="77777777" w:rsidTr="009E4B29">
        <w:tc>
          <w:tcPr>
            <w:tcW w:w="1660" w:type="dxa"/>
            <w:vMerge/>
          </w:tcPr>
          <w:p w14:paraId="5933716E"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1351" w:type="dxa"/>
          </w:tcPr>
          <w:p w14:paraId="5933716F" w14:textId="77777777" w:rsidR="002B66A3" w:rsidRPr="000F73C9" w:rsidRDefault="002B66A3" w:rsidP="00571C96">
            <w:pPr>
              <w:spacing w:after="0" w:line="240" w:lineRule="auto"/>
              <w:jc w:val="center"/>
              <w:rPr>
                <w:rFonts w:ascii="Times New Roman" w:eastAsia="SimSun" w:hAnsi="Times New Roman" w:cs="Times New Roman"/>
                <w:sz w:val="24"/>
                <w:szCs w:val="24"/>
              </w:rPr>
            </w:pPr>
            <w:r w:rsidRPr="000F73C9">
              <w:rPr>
                <w:rFonts w:ascii="Times New Roman" w:eastAsia="SimSun" w:hAnsi="Times New Roman" w:cs="Times New Roman"/>
                <w:sz w:val="24"/>
                <w:szCs w:val="24"/>
              </w:rPr>
              <w:t>12</w:t>
            </w:r>
          </w:p>
        </w:tc>
        <w:tc>
          <w:tcPr>
            <w:tcW w:w="2316" w:type="dxa"/>
          </w:tcPr>
          <w:p w14:paraId="59337170" w14:textId="77777777" w:rsidR="002B66A3" w:rsidRPr="000F73C9" w:rsidRDefault="002B66A3" w:rsidP="00571C96">
            <w:pPr>
              <w:spacing w:after="0" w:line="240" w:lineRule="auto"/>
              <w:rPr>
                <w:rFonts w:ascii="Times New Roman" w:eastAsia="SimSun" w:hAnsi="Times New Roman" w:cs="Times New Roman"/>
                <w:sz w:val="24"/>
                <w:szCs w:val="24"/>
              </w:rPr>
            </w:pPr>
            <w:r w:rsidRPr="000F73C9">
              <w:rPr>
                <w:rFonts w:ascii="Times New Roman" w:eastAsia="SimSun" w:hAnsi="Times New Roman" w:cs="Times New Roman"/>
                <w:sz w:val="24"/>
                <w:szCs w:val="24"/>
              </w:rPr>
              <w:t>8.925-9.275</w:t>
            </w:r>
          </w:p>
        </w:tc>
        <w:tc>
          <w:tcPr>
            <w:tcW w:w="2111" w:type="dxa"/>
            <w:vMerge/>
          </w:tcPr>
          <w:p w14:paraId="59337171"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2425" w:type="dxa"/>
            <w:vMerge/>
            <w:vAlign w:val="center"/>
          </w:tcPr>
          <w:p w14:paraId="59337172" w14:textId="77777777" w:rsidR="002B66A3" w:rsidRPr="000F73C9" w:rsidRDefault="002B66A3" w:rsidP="00571C96">
            <w:pPr>
              <w:spacing w:after="0" w:line="240" w:lineRule="auto"/>
              <w:jc w:val="center"/>
              <w:rPr>
                <w:rFonts w:ascii="Times New Roman" w:eastAsia="SimSun" w:hAnsi="Times New Roman" w:cs="Times New Roman"/>
                <w:sz w:val="24"/>
                <w:szCs w:val="24"/>
              </w:rPr>
            </w:pPr>
          </w:p>
        </w:tc>
      </w:tr>
      <w:tr w:rsidR="002B66A3" w:rsidRPr="005807D0" w14:paraId="59337179" w14:textId="77777777" w:rsidTr="009E4B29">
        <w:tc>
          <w:tcPr>
            <w:tcW w:w="1660" w:type="dxa"/>
            <w:vMerge/>
          </w:tcPr>
          <w:p w14:paraId="59337174"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1351" w:type="dxa"/>
          </w:tcPr>
          <w:p w14:paraId="59337175" w14:textId="77777777" w:rsidR="002B66A3" w:rsidRPr="000F73C9" w:rsidRDefault="002B66A3" w:rsidP="00571C96">
            <w:pPr>
              <w:spacing w:after="0" w:line="240" w:lineRule="auto"/>
              <w:jc w:val="center"/>
              <w:rPr>
                <w:rFonts w:ascii="Times New Roman" w:eastAsia="SimSun" w:hAnsi="Times New Roman" w:cs="Times New Roman"/>
                <w:sz w:val="24"/>
                <w:szCs w:val="24"/>
              </w:rPr>
            </w:pPr>
            <w:r w:rsidRPr="000F73C9">
              <w:rPr>
                <w:rFonts w:ascii="Times New Roman" w:eastAsia="SimSun" w:hAnsi="Times New Roman" w:cs="Times New Roman"/>
                <w:sz w:val="24"/>
                <w:szCs w:val="24"/>
              </w:rPr>
              <w:t>13</w:t>
            </w:r>
          </w:p>
        </w:tc>
        <w:tc>
          <w:tcPr>
            <w:tcW w:w="2316" w:type="dxa"/>
          </w:tcPr>
          <w:p w14:paraId="59337176" w14:textId="77777777" w:rsidR="002B66A3" w:rsidRPr="000F73C9" w:rsidRDefault="002B66A3" w:rsidP="00571C96">
            <w:pPr>
              <w:spacing w:after="0" w:line="240" w:lineRule="auto"/>
              <w:rPr>
                <w:rFonts w:ascii="Times New Roman" w:eastAsia="SimSun" w:hAnsi="Times New Roman" w:cs="Times New Roman"/>
                <w:sz w:val="24"/>
                <w:szCs w:val="24"/>
              </w:rPr>
            </w:pPr>
            <w:r w:rsidRPr="000F73C9">
              <w:rPr>
                <w:rFonts w:ascii="Times New Roman" w:eastAsia="SimSun" w:hAnsi="Times New Roman" w:cs="Times New Roman"/>
                <w:sz w:val="24"/>
                <w:szCs w:val="24"/>
              </w:rPr>
              <w:t>10.25-10.95</w:t>
            </w:r>
          </w:p>
        </w:tc>
        <w:tc>
          <w:tcPr>
            <w:tcW w:w="2111" w:type="dxa"/>
            <w:vMerge/>
          </w:tcPr>
          <w:p w14:paraId="59337177"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2425" w:type="dxa"/>
            <w:vMerge/>
            <w:vAlign w:val="center"/>
          </w:tcPr>
          <w:p w14:paraId="59337178" w14:textId="77777777" w:rsidR="002B66A3" w:rsidRPr="000F73C9" w:rsidRDefault="002B66A3" w:rsidP="00571C96">
            <w:pPr>
              <w:spacing w:after="0" w:line="240" w:lineRule="auto"/>
              <w:jc w:val="center"/>
              <w:rPr>
                <w:rFonts w:ascii="Times New Roman" w:eastAsia="SimSun" w:hAnsi="Times New Roman" w:cs="Times New Roman"/>
                <w:sz w:val="24"/>
                <w:szCs w:val="24"/>
              </w:rPr>
            </w:pPr>
          </w:p>
        </w:tc>
      </w:tr>
      <w:tr w:rsidR="002B66A3" w:rsidRPr="005807D0" w14:paraId="5933717F" w14:textId="77777777" w:rsidTr="009E4B29">
        <w:tc>
          <w:tcPr>
            <w:tcW w:w="1660" w:type="dxa"/>
            <w:vMerge/>
          </w:tcPr>
          <w:p w14:paraId="5933717A"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1351" w:type="dxa"/>
          </w:tcPr>
          <w:p w14:paraId="5933717B" w14:textId="77777777" w:rsidR="002B66A3" w:rsidRPr="000F73C9" w:rsidRDefault="002B66A3" w:rsidP="00571C96">
            <w:pPr>
              <w:spacing w:after="0" w:line="240" w:lineRule="auto"/>
              <w:jc w:val="center"/>
              <w:rPr>
                <w:rFonts w:ascii="Times New Roman" w:eastAsia="SimSun" w:hAnsi="Times New Roman" w:cs="Times New Roman"/>
                <w:sz w:val="24"/>
                <w:szCs w:val="24"/>
              </w:rPr>
            </w:pPr>
            <w:r w:rsidRPr="000F73C9">
              <w:rPr>
                <w:rFonts w:ascii="Times New Roman" w:eastAsia="SimSun" w:hAnsi="Times New Roman" w:cs="Times New Roman"/>
                <w:sz w:val="24"/>
                <w:szCs w:val="24"/>
              </w:rPr>
              <w:t>14</w:t>
            </w:r>
          </w:p>
        </w:tc>
        <w:tc>
          <w:tcPr>
            <w:tcW w:w="2316" w:type="dxa"/>
          </w:tcPr>
          <w:p w14:paraId="5933717C" w14:textId="77777777" w:rsidR="002B66A3" w:rsidRPr="000F73C9" w:rsidRDefault="002B66A3" w:rsidP="00571C96">
            <w:pPr>
              <w:spacing w:after="0" w:line="240" w:lineRule="auto"/>
              <w:rPr>
                <w:rFonts w:ascii="Times New Roman" w:eastAsia="SimSun" w:hAnsi="Times New Roman" w:cs="Times New Roman"/>
                <w:sz w:val="24"/>
                <w:szCs w:val="24"/>
              </w:rPr>
            </w:pPr>
            <w:r w:rsidRPr="000F73C9">
              <w:rPr>
                <w:rFonts w:ascii="Times New Roman" w:eastAsia="SimSun" w:hAnsi="Times New Roman" w:cs="Times New Roman"/>
                <w:sz w:val="24"/>
                <w:szCs w:val="24"/>
              </w:rPr>
              <w:t>10.95-11.65</w:t>
            </w:r>
          </w:p>
        </w:tc>
        <w:tc>
          <w:tcPr>
            <w:tcW w:w="2111" w:type="dxa"/>
            <w:vMerge/>
          </w:tcPr>
          <w:p w14:paraId="5933717D" w14:textId="77777777" w:rsidR="002B66A3" w:rsidRPr="000F73C9" w:rsidRDefault="002B66A3" w:rsidP="00571C96">
            <w:pPr>
              <w:spacing w:after="0" w:line="240" w:lineRule="auto"/>
              <w:rPr>
                <w:rFonts w:ascii="Times New Roman" w:eastAsia="SimSun" w:hAnsi="Times New Roman" w:cs="Times New Roman"/>
                <w:sz w:val="24"/>
                <w:szCs w:val="24"/>
              </w:rPr>
            </w:pPr>
          </w:p>
        </w:tc>
        <w:tc>
          <w:tcPr>
            <w:tcW w:w="2425" w:type="dxa"/>
            <w:vMerge/>
            <w:vAlign w:val="center"/>
          </w:tcPr>
          <w:p w14:paraId="5933717E" w14:textId="77777777" w:rsidR="002B66A3" w:rsidRPr="000F73C9" w:rsidRDefault="002B66A3" w:rsidP="00571C96">
            <w:pPr>
              <w:spacing w:after="0" w:line="240" w:lineRule="auto"/>
              <w:jc w:val="center"/>
              <w:rPr>
                <w:rFonts w:ascii="Times New Roman" w:eastAsia="SimSun" w:hAnsi="Times New Roman" w:cs="Times New Roman"/>
                <w:sz w:val="24"/>
                <w:szCs w:val="24"/>
              </w:rPr>
            </w:pPr>
          </w:p>
        </w:tc>
      </w:tr>
    </w:tbl>
    <w:p w14:paraId="59337180"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59337181" w14:textId="77777777" w:rsidR="002B66A3" w:rsidRPr="000F73C9" w:rsidRDefault="002B66A3" w:rsidP="00571C96">
      <w:pPr>
        <w:spacing w:after="0" w:line="240" w:lineRule="auto"/>
        <w:ind w:firstLine="720"/>
        <w:jc w:val="both"/>
        <w:rPr>
          <w:rFonts w:ascii="Times New Roman" w:hAnsi="Times New Roman" w:cs="Times New Roman"/>
          <w:sz w:val="28"/>
          <w:szCs w:val="28"/>
          <w:lang w:val="ru-RU"/>
        </w:rPr>
      </w:pPr>
      <w:r w:rsidRPr="005807D0">
        <w:rPr>
          <w:rFonts w:ascii="Times New Roman" w:hAnsi="Times New Roman" w:cs="Times New Roman"/>
          <w:sz w:val="28"/>
          <w:szCs w:val="28"/>
          <w:lang w:val="ru-RU"/>
        </w:rPr>
        <w:t>Для данного исследования с официального сайта NASA</w:t>
      </w:r>
      <w:r w:rsidRPr="005807D0" w:rsidDel="005807D0">
        <w:rPr>
          <w:rFonts w:ascii="Times New Roman" w:hAnsi="Times New Roman" w:cs="Times New Roman"/>
          <w:sz w:val="28"/>
          <w:szCs w:val="28"/>
          <w:lang w:val="ru-RU"/>
        </w:rPr>
        <w:t xml:space="preserve"> </w:t>
      </w:r>
      <w:r w:rsidRPr="000F73C9">
        <w:rPr>
          <w:rFonts w:ascii="Times New Roman" w:hAnsi="Times New Roman" w:cs="Times New Roman"/>
          <w:sz w:val="28"/>
          <w:szCs w:val="28"/>
          <w:lang w:val="ru-RU"/>
        </w:rPr>
        <w:t>(</w:t>
      </w:r>
      <w:proofErr w:type="spellStart"/>
      <w:r w:rsidRPr="000F73C9">
        <w:rPr>
          <w:rFonts w:ascii="Times New Roman" w:hAnsi="Times New Roman" w:cs="Times New Roman"/>
          <w:sz w:val="28"/>
          <w:szCs w:val="28"/>
          <w:lang w:val="ru-RU"/>
        </w:rPr>
        <w:t>Earthexplorer</w:t>
      </w:r>
      <w:proofErr w:type="spellEnd"/>
      <w:r w:rsidRPr="000F73C9">
        <w:rPr>
          <w:rFonts w:ascii="Times New Roman" w:hAnsi="Times New Roman" w:cs="Times New Roman"/>
          <w:sz w:val="28"/>
          <w:szCs w:val="28"/>
          <w:lang w:val="ru-RU"/>
        </w:rPr>
        <w:t>) были получены два отдельных фрагмента данных ASTER, охватывающих всю исследуемую территорию. Временной интервал</w:t>
      </w:r>
      <w:r w:rsidRPr="00A62A61">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загрузки</w:t>
      </w:r>
      <w:r w:rsidRPr="00A62A61">
        <w:rPr>
          <w:rFonts w:ascii="Times New Roman" w:hAnsi="Times New Roman" w:cs="Times New Roman"/>
          <w:sz w:val="28"/>
          <w:szCs w:val="28"/>
          <w:lang w:val="ru-RU"/>
        </w:rPr>
        <w:t>данных</w:t>
      </w:r>
      <w:proofErr w:type="spellEnd"/>
      <w:r w:rsidRPr="00A62A61">
        <w:rPr>
          <w:rFonts w:ascii="Times New Roman" w:hAnsi="Times New Roman" w:cs="Times New Roman"/>
          <w:sz w:val="28"/>
          <w:szCs w:val="28"/>
          <w:lang w:val="ru-RU"/>
        </w:rPr>
        <w:t xml:space="preserve"> был выбран таким образом, чтобы он соответствовал</w:t>
      </w:r>
      <w:r w:rsidRPr="000F73C9">
        <w:rPr>
          <w:rFonts w:ascii="Times New Roman" w:hAnsi="Times New Roman" w:cs="Times New Roman"/>
          <w:sz w:val="28"/>
          <w:szCs w:val="28"/>
          <w:lang w:val="ru-RU"/>
        </w:rPr>
        <w:t xml:space="preserve"> летн</w:t>
      </w:r>
      <w:r w:rsidRPr="00A62A61">
        <w:rPr>
          <w:rFonts w:ascii="Times New Roman" w:hAnsi="Times New Roman" w:cs="Times New Roman"/>
          <w:sz w:val="28"/>
          <w:szCs w:val="28"/>
          <w:lang w:val="ru-RU"/>
        </w:rPr>
        <w:t>ему</w:t>
      </w:r>
      <w:r w:rsidRPr="000F73C9">
        <w:rPr>
          <w:rFonts w:ascii="Times New Roman" w:hAnsi="Times New Roman" w:cs="Times New Roman"/>
          <w:sz w:val="28"/>
          <w:szCs w:val="28"/>
          <w:lang w:val="ru-RU"/>
        </w:rPr>
        <w:t xml:space="preserve"> сезон</w:t>
      </w:r>
      <w:r w:rsidRPr="00A62A61">
        <w:rPr>
          <w:rFonts w:ascii="Times New Roman" w:hAnsi="Times New Roman" w:cs="Times New Roman"/>
          <w:sz w:val="28"/>
          <w:szCs w:val="28"/>
          <w:lang w:val="ru-RU"/>
        </w:rPr>
        <w:t>у</w:t>
      </w:r>
      <w:r w:rsidRPr="000F73C9">
        <w:rPr>
          <w:rFonts w:ascii="Times New Roman" w:hAnsi="Times New Roman" w:cs="Times New Roman"/>
          <w:sz w:val="28"/>
          <w:szCs w:val="28"/>
          <w:lang w:val="ru-RU"/>
        </w:rPr>
        <w:t xml:space="preserve">, когда атмосферные осадки минимальны. </w:t>
      </w:r>
      <w:r w:rsidRPr="005807D0">
        <w:rPr>
          <w:rFonts w:ascii="Times New Roman" w:hAnsi="Times New Roman" w:cs="Times New Roman"/>
          <w:sz w:val="28"/>
          <w:szCs w:val="28"/>
          <w:lang w:val="ru-RU"/>
        </w:rPr>
        <w:t xml:space="preserve">Краткий обзор характеристик этих плиток представлен </w:t>
      </w:r>
      <w:r w:rsidRPr="00A62A61">
        <w:rPr>
          <w:rFonts w:ascii="Times New Roman" w:hAnsi="Times New Roman" w:cs="Times New Roman"/>
          <w:sz w:val="28"/>
          <w:szCs w:val="28"/>
          <w:lang w:val="ru-RU"/>
        </w:rPr>
        <w:t xml:space="preserve"> в</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т</w:t>
      </w:r>
      <w:r w:rsidRPr="000F73C9">
        <w:rPr>
          <w:rFonts w:ascii="Times New Roman" w:hAnsi="Times New Roman" w:cs="Times New Roman"/>
          <w:sz w:val="28"/>
          <w:szCs w:val="28"/>
          <w:lang w:val="ru-RU"/>
        </w:rPr>
        <w:t>аблиц</w:t>
      </w:r>
      <w:r w:rsidRPr="00A62A61">
        <w:rPr>
          <w:rFonts w:ascii="Times New Roman" w:hAnsi="Times New Roman" w:cs="Times New Roman"/>
          <w:sz w:val="28"/>
          <w:szCs w:val="28"/>
          <w:lang w:val="ru-RU"/>
        </w:rPr>
        <w:t>е</w:t>
      </w:r>
      <w:r w:rsidRPr="000F73C9">
        <w:rPr>
          <w:rFonts w:ascii="Times New Roman" w:hAnsi="Times New Roman" w:cs="Times New Roman"/>
          <w:sz w:val="28"/>
          <w:szCs w:val="28"/>
          <w:lang w:val="ru-RU"/>
        </w:rPr>
        <w:t xml:space="preserve"> 2.</w:t>
      </w:r>
    </w:p>
    <w:p w14:paraId="59337182"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59337183" w14:textId="5CA4FB1A" w:rsidR="002B66A3" w:rsidRDefault="00706C5A" w:rsidP="009E4B29">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Таблица 4.</w:t>
      </w:r>
      <w:r w:rsidR="002B66A3" w:rsidRPr="004E03BA">
        <w:rPr>
          <w:rFonts w:ascii="Times New Roman" w:hAnsi="Times New Roman" w:cs="Times New Roman"/>
          <w:sz w:val="28"/>
          <w:szCs w:val="28"/>
          <w:lang w:val="ru-RU"/>
        </w:rPr>
        <w:t>2</w:t>
      </w:r>
      <w:r w:rsidR="00717233">
        <w:rPr>
          <w:rFonts w:ascii="Times New Roman" w:hAnsi="Times New Roman" w:cs="Times New Roman"/>
          <w:sz w:val="28"/>
          <w:szCs w:val="28"/>
          <w:lang w:val="ru-RU"/>
        </w:rPr>
        <w:t xml:space="preserve"> -</w:t>
      </w:r>
      <w:r w:rsidR="002B66A3" w:rsidRPr="000F73C9">
        <w:rPr>
          <w:rFonts w:ascii="Times New Roman" w:hAnsi="Times New Roman" w:cs="Times New Roman"/>
          <w:sz w:val="28"/>
          <w:szCs w:val="28"/>
          <w:lang w:val="ru-RU"/>
        </w:rPr>
        <w:t xml:space="preserve"> Характеристики загруженных данных ASTER распространяются на территорию исследования</w:t>
      </w:r>
    </w:p>
    <w:p w14:paraId="40420B95" w14:textId="77777777" w:rsidR="009E4B29" w:rsidRPr="000F73C9" w:rsidRDefault="009E4B29" w:rsidP="009E4B29">
      <w:pPr>
        <w:spacing w:after="0" w:line="240" w:lineRule="auto"/>
        <w:jc w:val="both"/>
        <w:rPr>
          <w:rFonts w:ascii="Times New Roman" w:hAnsi="Times New Roman" w:cs="Times New Roman"/>
          <w:sz w:val="28"/>
          <w:szCs w:val="28"/>
          <w:lang w:val="ru-RU"/>
        </w:rPr>
      </w:pPr>
    </w:p>
    <w:tbl>
      <w:tblPr>
        <w:tblStyle w:val="ab"/>
        <w:tblW w:w="9918" w:type="dxa"/>
        <w:tblLayout w:type="fixed"/>
        <w:tblLook w:val="04A0" w:firstRow="1" w:lastRow="0" w:firstColumn="1" w:lastColumn="0" w:noHBand="0" w:noVBand="1"/>
      </w:tblPr>
      <w:tblGrid>
        <w:gridCol w:w="576"/>
        <w:gridCol w:w="4615"/>
        <w:gridCol w:w="1346"/>
        <w:gridCol w:w="1255"/>
        <w:gridCol w:w="2126"/>
      </w:tblGrid>
      <w:tr w:rsidR="002B66A3" w:rsidRPr="005807D0" w14:paraId="59337189" w14:textId="77777777" w:rsidTr="009E4B29">
        <w:trPr>
          <w:trHeight w:val="581"/>
        </w:trPr>
        <w:tc>
          <w:tcPr>
            <w:tcW w:w="576" w:type="dxa"/>
            <w:vAlign w:val="center"/>
          </w:tcPr>
          <w:p w14:paraId="59337184" w14:textId="77777777" w:rsidR="002B66A3" w:rsidRPr="00024FC7" w:rsidRDefault="002B66A3" w:rsidP="00571C96">
            <w:pPr>
              <w:spacing w:after="0" w:line="240" w:lineRule="auto"/>
              <w:jc w:val="center"/>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No</w:t>
            </w:r>
          </w:p>
        </w:tc>
        <w:tc>
          <w:tcPr>
            <w:tcW w:w="4615" w:type="dxa"/>
            <w:vAlign w:val="center"/>
          </w:tcPr>
          <w:p w14:paraId="59337185" w14:textId="77777777" w:rsidR="002B66A3" w:rsidRPr="00024FC7" w:rsidRDefault="002B66A3" w:rsidP="00571C96">
            <w:pPr>
              <w:spacing w:after="0" w:line="240" w:lineRule="auto"/>
              <w:jc w:val="center"/>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Tile ID</w:t>
            </w:r>
          </w:p>
        </w:tc>
        <w:tc>
          <w:tcPr>
            <w:tcW w:w="1346" w:type="dxa"/>
            <w:vAlign w:val="center"/>
          </w:tcPr>
          <w:p w14:paraId="59337186" w14:textId="77777777" w:rsidR="002B66A3" w:rsidRPr="00024FC7" w:rsidRDefault="002B66A3" w:rsidP="00571C96">
            <w:pPr>
              <w:spacing w:after="0" w:line="240" w:lineRule="auto"/>
              <w:jc w:val="center"/>
              <w:rPr>
                <w:rFonts w:ascii="Times New Roman" w:eastAsia="SimSun" w:hAnsi="Times New Roman" w:cs="Times New Roman"/>
                <w:sz w:val="28"/>
                <w:szCs w:val="28"/>
                <w:lang w:eastAsia="de-DE" w:bidi="en-US"/>
              </w:rPr>
            </w:pPr>
            <w:proofErr w:type="spellStart"/>
            <w:r w:rsidRPr="00024FC7">
              <w:rPr>
                <w:rFonts w:ascii="Times New Roman" w:eastAsia="SimSun" w:hAnsi="Times New Roman" w:cs="Times New Roman"/>
                <w:sz w:val="28"/>
                <w:szCs w:val="28"/>
                <w:lang w:eastAsia="de-DE" w:bidi="en-US"/>
              </w:rPr>
              <w:t>Широта</w:t>
            </w:r>
            <w:proofErr w:type="spellEnd"/>
          </w:p>
        </w:tc>
        <w:tc>
          <w:tcPr>
            <w:tcW w:w="1255" w:type="dxa"/>
            <w:vAlign w:val="center"/>
          </w:tcPr>
          <w:p w14:paraId="59337187" w14:textId="77777777" w:rsidR="002B66A3" w:rsidRPr="00024FC7" w:rsidRDefault="002B66A3" w:rsidP="00571C96">
            <w:pPr>
              <w:spacing w:after="0" w:line="240" w:lineRule="auto"/>
              <w:jc w:val="center"/>
              <w:rPr>
                <w:rFonts w:ascii="Times New Roman" w:eastAsia="SimSun" w:hAnsi="Times New Roman" w:cs="Times New Roman"/>
                <w:sz w:val="28"/>
                <w:szCs w:val="28"/>
                <w:lang w:eastAsia="de-DE" w:bidi="en-US"/>
              </w:rPr>
            </w:pPr>
            <w:proofErr w:type="spellStart"/>
            <w:r w:rsidRPr="00024FC7">
              <w:rPr>
                <w:rFonts w:ascii="Times New Roman" w:eastAsia="SimSun" w:hAnsi="Times New Roman" w:cs="Times New Roman"/>
                <w:sz w:val="28"/>
                <w:szCs w:val="28"/>
                <w:lang w:eastAsia="de-DE" w:bidi="en-US"/>
              </w:rPr>
              <w:t>Долгота</w:t>
            </w:r>
            <w:proofErr w:type="spellEnd"/>
          </w:p>
        </w:tc>
        <w:tc>
          <w:tcPr>
            <w:tcW w:w="2126" w:type="dxa"/>
            <w:vAlign w:val="center"/>
          </w:tcPr>
          <w:p w14:paraId="59337188" w14:textId="77777777" w:rsidR="002B66A3" w:rsidRPr="00024FC7" w:rsidRDefault="002B66A3" w:rsidP="00571C96">
            <w:pPr>
              <w:tabs>
                <w:tab w:val="left" w:pos="1545"/>
              </w:tabs>
              <w:spacing w:after="0" w:line="240" w:lineRule="auto"/>
              <w:jc w:val="center"/>
              <w:rPr>
                <w:rFonts w:ascii="Times New Roman" w:eastAsia="SimSun" w:hAnsi="Times New Roman" w:cs="Times New Roman"/>
                <w:sz w:val="28"/>
                <w:szCs w:val="28"/>
                <w:lang w:eastAsia="de-DE" w:bidi="en-US"/>
              </w:rPr>
            </w:pPr>
            <w:proofErr w:type="spellStart"/>
            <w:r w:rsidRPr="00024FC7">
              <w:rPr>
                <w:rFonts w:ascii="Times New Roman" w:eastAsia="SimSun" w:hAnsi="Times New Roman" w:cs="Times New Roman"/>
                <w:sz w:val="28"/>
                <w:szCs w:val="28"/>
                <w:lang w:eastAsia="de-DE" w:bidi="en-US"/>
              </w:rPr>
              <w:t>Дата</w:t>
            </w:r>
            <w:proofErr w:type="spellEnd"/>
            <w:r w:rsidRPr="00024FC7">
              <w:rPr>
                <w:rFonts w:ascii="Times New Roman" w:eastAsia="SimSun" w:hAnsi="Times New Roman" w:cs="Times New Roman"/>
                <w:sz w:val="28"/>
                <w:szCs w:val="28"/>
                <w:lang w:val="ru-RU" w:eastAsia="de-DE" w:bidi="en-US"/>
              </w:rPr>
              <w:t xml:space="preserve"> </w:t>
            </w:r>
            <w:proofErr w:type="spellStart"/>
            <w:r w:rsidRPr="00024FC7">
              <w:rPr>
                <w:rFonts w:ascii="Times New Roman" w:eastAsia="SimSun" w:hAnsi="Times New Roman" w:cs="Times New Roman"/>
                <w:sz w:val="28"/>
                <w:szCs w:val="28"/>
                <w:lang w:eastAsia="de-DE" w:bidi="en-US"/>
              </w:rPr>
              <w:t>Приобретения</w:t>
            </w:r>
            <w:proofErr w:type="spellEnd"/>
          </w:p>
        </w:tc>
      </w:tr>
      <w:tr w:rsidR="002B66A3" w:rsidRPr="005807D0" w14:paraId="5933718F" w14:textId="77777777" w:rsidTr="009E4B29">
        <w:trPr>
          <w:trHeight w:val="568"/>
        </w:trPr>
        <w:tc>
          <w:tcPr>
            <w:tcW w:w="576" w:type="dxa"/>
          </w:tcPr>
          <w:p w14:paraId="5933718A"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1</w:t>
            </w:r>
          </w:p>
        </w:tc>
        <w:tc>
          <w:tcPr>
            <w:tcW w:w="4615" w:type="dxa"/>
          </w:tcPr>
          <w:p w14:paraId="5933718B"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AST_L1T_00308252001062523_20150419005002_30352</w:t>
            </w:r>
          </w:p>
        </w:tc>
        <w:tc>
          <w:tcPr>
            <w:tcW w:w="1346" w:type="dxa"/>
          </w:tcPr>
          <w:p w14:paraId="5933718C"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34.29369</w:t>
            </w:r>
          </w:p>
        </w:tc>
        <w:tc>
          <w:tcPr>
            <w:tcW w:w="1255" w:type="dxa"/>
          </w:tcPr>
          <w:p w14:paraId="5933718D"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67.58912</w:t>
            </w:r>
          </w:p>
        </w:tc>
        <w:tc>
          <w:tcPr>
            <w:tcW w:w="2126" w:type="dxa"/>
          </w:tcPr>
          <w:p w14:paraId="5933718E"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2001/08/25</w:t>
            </w:r>
          </w:p>
        </w:tc>
      </w:tr>
      <w:tr w:rsidR="002B66A3" w:rsidRPr="005807D0" w14:paraId="59337195" w14:textId="77777777" w:rsidTr="009E4B29">
        <w:trPr>
          <w:trHeight w:val="581"/>
        </w:trPr>
        <w:tc>
          <w:tcPr>
            <w:tcW w:w="576" w:type="dxa"/>
          </w:tcPr>
          <w:p w14:paraId="59337190"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2</w:t>
            </w:r>
          </w:p>
        </w:tc>
        <w:tc>
          <w:tcPr>
            <w:tcW w:w="4615" w:type="dxa"/>
          </w:tcPr>
          <w:p w14:paraId="59337191"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AST_L1T_00308192002062551_20150424123453_18609</w:t>
            </w:r>
          </w:p>
        </w:tc>
        <w:tc>
          <w:tcPr>
            <w:tcW w:w="1346" w:type="dxa"/>
          </w:tcPr>
          <w:p w14:paraId="59337192"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34.17228</w:t>
            </w:r>
          </w:p>
        </w:tc>
        <w:tc>
          <w:tcPr>
            <w:tcW w:w="1255" w:type="dxa"/>
          </w:tcPr>
          <w:p w14:paraId="59337193" w14:textId="77777777" w:rsidR="002B66A3" w:rsidRPr="00024FC7" w:rsidRDefault="002B66A3" w:rsidP="00571C96">
            <w:pPr>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66.90345</w:t>
            </w:r>
          </w:p>
        </w:tc>
        <w:tc>
          <w:tcPr>
            <w:tcW w:w="2126" w:type="dxa"/>
          </w:tcPr>
          <w:p w14:paraId="59337194" w14:textId="77777777" w:rsidR="002B66A3" w:rsidRPr="00024FC7" w:rsidRDefault="002B66A3" w:rsidP="00571C96">
            <w:pPr>
              <w:keepNext/>
              <w:spacing w:after="0" w:line="240" w:lineRule="auto"/>
              <w:rPr>
                <w:rFonts w:ascii="Times New Roman" w:eastAsia="SimSun" w:hAnsi="Times New Roman" w:cs="Times New Roman"/>
                <w:sz w:val="28"/>
                <w:szCs w:val="28"/>
                <w:lang w:eastAsia="de-DE" w:bidi="en-US"/>
              </w:rPr>
            </w:pPr>
            <w:r w:rsidRPr="00024FC7">
              <w:rPr>
                <w:rFonts w:ascii="Times New Roman" w:eastAsia="SimSun" w:hAnsi="Times New Roman" w:cs="Times New Roman"/>
                <w:sz w:val="28"/>
                <w:szCs w:val="28"/>
                <w:lang w:eastAsia="de-DE" w:bidi="en-US"/>
              </w:rPr>
              <w:t>2002/08/19</w:t>
            </w:r>
          </w:p>
        </w:tc>
      </w:tr>
    </w:tbl>
    <w:p w14:paraId="59337196"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59337197" w14:textId="77777777" w:rsidR="002B66A3" w:rsidRPr="000F73C9"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lastRenderedPageBreak/>
        <w:t>Помимо данных дистанционного зондирования, также была тщательно изучена геологическая карта Афганистана масштаба 1:500 000 с целью проверки и установления связи между результатами дистанционного зондирования и геологическим контекстом исследуемой территории.</w:t>
      </w:r>
    </w:p>
    <w:p w14:paraId="59337198"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59337199" w14:textId="77777777" w:rsidR="002B66A3" w:rsidRPr="000F73C9" w:rsidRDefault="002B66A3" w:rsidP="00571C96">
      <w:pPr>
        <w:spacing w:after="0" w:line="240" w:lineRule="auto"/>
        <w:jc w:val="both"/>
        <w:rPr>
          <w:rFonts w:ascii="Times New Roman" w:hAnsi="Times New Roman" w:cs="Times New Roman"/>
          <w:sz w:val="28"/>
          <w:szCs w:val="28"/>
          <w:lang w:val="ru-RU"/>
        </w:rPr>
      </w:pPr>
      <w:r w:rsidRPr="000F73C9">
        <w:rPr>
          <w:rFonts w:ascii="Times New Roman" w:hAnsi="Times New Roman" w:cs="Times New Roman"/>
          <w:noProof/>
          <w:sz w:val="28"/>
          <w:szCs w:val="28"/>
          <w:lang w:val="ru-RU" w:eastAsia="ru-RU"/>
        </w:rPr>
        <w:drawing>
          <wp:inline distT="0" distB="0" distL="0" distR="0" wp14:anchorId="59337632" wp14:editId="3FF98127">
            <wp:extent cx="6301648" cy="3758098"/>
            <wp:effectExtent l="0" t="0" r="4445" b="0"/>
            <wp:docPr id="1502206193"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06193" name="Picture 1" descr="A diagram of a company&#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308650" cy="3762274"/>
                    </a:xfrm>
                    <a:prstGeom prst="rect">
                      <a:avLst/>
                    </a:prstGeom>
                  </pic:spPr>
                </pic:pic>
              </a:graphicData>
            </a:graphic>
          </wp:inline>
        </w:drawing>
      </w:r>
    </w:p>
    <w:p w14:paraId="181C9E34" w14:textId="77777777" w:rsidR="009E4B29" w:rsidRDefault="009E4B29" w:rsidP="00571C96">
      <w:pPr>
        <w:spacing w:after="0" w:line="240" w:lineRule="auto"/>
        <w:jc w:val="center"/>
        <w:rPr>
          <w:rFonts w:ascii="Times New Roman" w:hAnsi="Times New Roman" w:cs="Times New Roman"/>
          <w:sz w:val="28"/>
          <w:szCs w:val="28"/>
          <w:lang w:val="ru-RU"/>
        </w:rPr>
      </w:pPr>
    </w:p>
    <w:p w14:paraId="5933719A" w14:textId="154D7B8F" w:rsidR="002B66A3" w:rsidRPr="009E4B29" w:rsidRDefault="00D936DB" w:rsidP="00571C96">
      <w:pPr>
        <w:spacing w:after="0" w:line="240" w:lineRule="auto"/>
        <w:jc w:val="center"/>
        <w:rPr>
          <w:rFonts w:ascii="Times New Roman" w:hAnsi="Times New Roman" w:cs="Times New Roman"/>
          <w:sz w:val="28"/>
          <w:szCs w:val="28"/>
          <w:lang w:val="ru-RU"/>
        </w:rPr>
      </w:pPr>
      <w:r w:rsidRPr="009E4B29">
        <w:rPr>
          <w:rFonts w:ascii="Times New Roman" w:hAnsi="Times New Roman" w:cs="Times New Roman"/>
          <w:sz w:val="28"/>
          <w:szCs w:val="28"/>
          <w:lang w:val="ru-RU"/>
        </w:rPr>
        <w:t>Рисунок</w:t>
      </w:r>
      <w:r w:rsidR="009E4B29">
        <w:rPr>
          <w:rFonts w:ascii="Times New Roman" w:hAnsi="Times New Roman" w:cs="Times New Roman"/>
          <w:sz w:val="28"/>
          <w:szCs w:val="28"/>
          <w:lang w:val="ru-RU"/>
        </w:rPr>
        <w:t xml:space="preserve"> 4.</w:t>
      </w:r>
      <w:r w:rsidR="002B66A3" w:rsidRPr="009E4B29">
        <w:rPr>
          <w:rFonts w:ascii="Times New Roman" w:hAnsi="Times New Roman" w:cs="Times New Roman"/>
          <w:sz w:val="28"/>
          <w:szCs w:val="28"/>
          <w:lang w:val="ru-RU"/>
        </w:rPr>
        <w:t>3</w:t>
      </w:r>
      <w:r w:rsidR="00706C5A" w:rsidRPr="009E4B29">
        <w:rPr>
          <w:rFonts w:ascii="Times New Roman" w:hAnsi="Times New Roman" w:cs="Times New Roman"/>
          <w:sz w:val="28"/>
          <w:szCs w:val="28"/>
          <w:lang w:val="ru-RU"/>
        </w:rPr>
        <w:t xml:space="preserve"> -</w:t>
      </w:r>
      <w:r w:rsidR="002B66A3" w:rsidRPr="009E4B29">
        <w:rPr>
          <w:rFonts w:ascii="Times New Roman" w:hAnsi="Times New Roman" w:cs="Times New Roman"/>
          <w:sz w:val="28"/>
          <w:szCs w:val="28"/>
          <w:lang w:val="ru-RU"/>
        </w:rPr>
        <w:t xml:space="preserve"> Блок-схема методологии</w:t>
      </w:r>
    </w:p>
    <w:p w14:paraId="5933719B" w14:textId="77777777" w:rsidR="002213CF" w:rsidRPr="000F73C9" w:rsidRDefault="002213CF" w:rsidP="00571C96">
      <w:pPr>
        <w:spacing w:after="0" w:line="240" w:lineRule="auto"/>
        <w:jc w:val="center"/>
        <w:rPr>
          <w:rFonts w:ascii="Times New Roman" w:hAnsi="Times New Roman" w:cs="Times New Roman"/>
          <w:sz w:val="28"/>
          <w:szCs w:val="28"/>
          <w:lang w:val="ru-RU"/>
        </w:rPr>
      </w:pPr>
    </w:p>
    <w:p w14:paraId="5933719C" w14:textId="77777777" w:rsidR="002B66A3"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Для облегчения обработки данных ASTER были </w:t>
      </w:r>
      <w:r w:rsidRPr="00A62A61">
        <w:rPr>
          <w:rFonts w:ascii="Times New Roman" w:hAnsi="Times New Roman" w:cs="Times New Roman"/>
          <w:sz w:val="28"/>
          <w:szCs w:val="28"/>
          <w:lang w:val="ru-RU"/>
        </w:rPr>
        <w:t>применены</w:t>
      </w:r>
      <w:r w:rsidRPr="000F73C9">
        <w:rPr>
          <w:rFonts w:ascii="Times New Roman" w:hAnsi="Times New Roman" w:cs="Times New Roman"/>
          <w:sz w:val="28"/>
          <w:szCs w:val="28"/>
          <w:lang w:val="ru-RU"/>
        </w:rPr>
        <w:t xml:space="preserve"> различные спектральные анализы. </w:t>
      </w:r>
      <w:r w:rsidRPr="00C56629">
        <w:rPr>
          <w:rFonts w:ascii="Times New Roman" w:hAnsi="Times New Roman" w:cs="Times New Roman"/>
          <w:sz w:val="28"/>
          <w:szCs w:val="28"/>
          <w:lang w:val="ru-RU"/>
        </w:rPr>
        <w:t xml:space="preserve">В их число входят </w:t>
      </w:r>
      <w:r w:rsidRPr="000F73C9">
        <w:rPr>
          <w:rFonts w:ascii="Times New Roman" w:hAnsi="Times New Roman" w:cs="Times New Roman"/>
          <w:sz w:val="28"/>
          <w:szCs w:val="28"/>
          <w:lang w:val="ru-RU"/>
        </w:rPr>
        <w:t>такие метод</w:t>
      </w:r>
      <w:r w:rsidRPr="00A62A61">
        <w:rPr>
          <w:rFonts w:ascii="Times New Roman" w:hAnsi="Times New Roman" w:cs="Times New Roman"/>
          <w:sz w:val="28"/>
          <w:szCs w:val="28"/>
          <w:lang w:val="ru-RU"/>
        </w:rPr>
        <w:t>ы</w:t>
      </w:r>
      <w:r w:rsidRPr="000F73C9">
        <w:rPr>
          <w:rFonts w:ascii="Times New Roman" w:hAnsi="Times New Roman" w:cs="Times New Roman"/>
          <w:sz w:val="28"/>
          <w:szCs w:val="28"/>
          <w:lang w:val="ru-RU"/>
        </w:rPr>
        <w:t>, как композиция ложных цветов (FCC), соотношение полос (BR), анализ главных компонентов (PCA) и картограф спектральных углов (SAM). Эти методологии были использованы для картирования пространственного распределения основных-ультраосновных пород (</w:t>
      </w:r>
      <w:proofErr w:type="spellStart"/>
      <w:r w:rsidRPr="000F73C9">
        <w:rPr>
          <w:rFonts w:ascii="Times New Roman" w:hAnsi="Times New Roman" w:cs="Times New Roman"/>
          <w:sz w:val="28"/>
          <w:szCs w:val="28"/>
          <w:lang w:val="ru-RU"/>
        </w:rPr>
        <w:t>офиолитов</w:t>
      </w:r>
      <w:proofErr w:type="spellEnd"/>
      <w:r w:rsidRPr="000F73C9">
        <w:rPr>
          <w:rFonts w:ascii="Times New Roman" w:hAnsi="Times New Roman" w:cs="Times New Roman"/>
          <w:sz w:val="28"/>
          <w:szCs w:val="28"/>
          <w:lang w:val="ru-RU"/>
        </w:rPr>
        <w:t xml:space="preserve">) и связанных с ними </w:t>
      </w:r>
      <w:r w:rsidRPr="00A62A61">
        <w:rPr>
          <w:rFonts w:ascii="Times New Roman" w:hAnsi="Times New Roman" w:cs="Times New Roman"/>
          <w:sz w:val="28"/>
          <w:szCs w:val="28"/>
          <w:lang w:val="ru-RU"/>
        </w:rPr>
        <w:t xml:space="preserve">измененных </w:t>
      </w:r>
      <w:r w:rsidRPr="000F73C9">
        <w:rPr>
          <w:rFonts w:ascii="Times New Roman" w:hAnsi="Times New Roman" w:cs="Times New Roman"/>
          <w:sz w:val="28"/>
          <w:szCs w:val="28"/>
          <w:lang w:val="ru-RU"/>
        </w:rPr>
        <w:t xml:space="preserve">минералов. Конечные результаты были подтверждены на основе достоверных данных, собранных в ходе полевых работ и наблюдений, проведенных на </w:t>
      </w:r>
      <w:r w:rsidRPr="00A62A61">
        <w:rPr>
          <w:rFonts w:ascii="Times New Roman" w:hAnsi="Times New Roman" w:cs="Times New Roman"/>
          <w:sz w:val="28"/>
          <w:szCs w:val="28"/>
          <w:lang w:val="ru-RU"/>
        </w:rPr>
        <w:t xml:space="preserve">исследуемой </w:t>
      </w:r>
      <w:r w:rsidRPr="000F73C9">
        <w:rPr>
          <w:rFonts w:ascii="Times New Roman" w:hAnsi="Times New Roman" w:cs="Times New Roman"/>
          <w:sz w:val="28"/>
          <w:szCs w:val="28"/>
          <w:lang w:val="ru-RU"/>
        </w:rPr>
        <w:t xml:space="preserve">территории. </w:t>
      </w:r>
      <w:r w:rsidRPr="00C56629">
        <w:rPr>
          <w:rFonts w:ascii="Times New Roman" w:hAnsi="Times New Roman" w:cs="Times New Roman"/>
          <w:sz w:val="28"/>
          <w:szCs w:val="28"/>
          <w:lang w:val="ru-RU"/>
        </w:rPr>
        <w:t>Для обработки, анализа и интерпретации спутниковых изображений использовались программные продукты ENVI 5.3, QGIS и Google Earth Pro</w:t>
      </w:r>
      <w:r w:rsidRPr="000F73C9">
        <w:rPr>
          <w:rFonts w:ascii="Times New Roman" w:hAnsi="Times New Roman" w:cs="Times New Roman"/>
          <w:sz w:val="28"/>
          <w:szCs w:val="28"/>
          <w:lang w:val="ru-RU"/>
        </w:rPr>
        <w:t xml:space="preserve">. </w:t>
      </w:r>
      <w:r w:rsidRPr="00A62A61">
        <w:rPr>
          <w:rFonts w:ascii="Times New Roman" w:hAnsi="Times New Roman" w:cs="Times New Roman"/>
          <w:sz w:val="28"/>
          <w:szCs w:val="28"/>
          <w:lang w:val="ru-RU"/>
        </w:rPr>
        <w:t>В то время как</w:t>
      </w:r>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ArcMap</w:t>
      </w:r>
      <w:proofErr w:type="spellEnd"/>
      <w:r w:rsidRPr="000F73C9">
        <w:rPr>
          <w:rFonts w:ascii="Times New Roman" w:hAnsi="Times New Roman" w:cs="Times New Roman"/>
          <w:sz w:val="28"/>
          <w:szCs w:val="28"/>
          <w:lang w:val="ru-RU"/>
        </w:rPr>
        <w:t xml:space="preserve"> 10.5 </w:t>
      </w:r>
      <w:r w:rsidRPr="00A62A61">
        <w:rPr>
          <w:rFonts w:ascii="Times New Roman" w:hAnsi="Times New Roman" w:cs="Times New Roman"/>
          <w:sz w:val="28"/>
          <w:szCs w:val="28"/>
          <w:lang w:val="ru-RU"/>
        </w:rPr>
        <w:t>применялся</w:t>
      </w:r>
      <w:r w:rsidRPr="000F73C9">
        <w:rPr>
          <w:rFonts w:ascii="Times New Roman" w:hAnsi="Times New Roman" w:cs="Times New Roman"/>
          <w:sz w:val="28"/>
          <w:szCs w:val="28"/>
          <w:lang w:val="ru-RU"/>
        </w:rPr>
        <w:t xml:space="preserve"> для построения графиков и </w:t>
      </w:r>
      <w:r w:rsidRPr="00A62A61">
        <w:rPr>
          <w:rFonts w:ascii="Times New Roman" w:hAnsi="Times New Roman" w:cs="Times New Roman"/>
          <w:sz w:val="28"/>
          <w:szCs w:val="28"/>
          <w:lang w:val="ru-RU"/>
        </w:rPr>
        <w:t xml:space="preserve">выполнения </w:t>
      </w:r>
      <w:r w:rsidRPr="000F73C9">
        <w:rPr>
          <w:rFonts w:ascii="Times New Roman" w:hAnsi="Times New Roman" w:cs="Times New Roman"/>
          <w:sz w:val="28"/>
          <w:szCs w:val="28"/>
          <w:lang w:val="ru-RU"/>
        </w:rPr>
        <w:t>других задач векторной обработки.</w:t>
      </w:r>
    </w:p>
    <w:p w14:paraId="5933719D" w14:textId="77777777" w:rsidR="002B66A3" w:rsidRPr="000F73C9" w:rsidRDefault="002B66A3" w:rsidP="00571C96">
      <w:pPr>
        <w:spacing w:after="0" w:line="240" w:lineRule="auto"/>
        <w:ind w:firstLine="720"/>
        <w:jc w:val="both"/>
        <w:rPr>
          <w:rFonts w:ascii="Times New Roman" w:hAnsi="Times New Roman" w:cs="Times New Roman"/>
          <w:sz w:val="28"/>
          <w:szCs w:val="28"/>
          <w:lang w:val="ru-RU"/>
        </w:rPr>
      </w:pPr>
    </w:p>
    <w:p w14:paraId="5933719E" w14:textId="77777777" w:rsidR="002B66A3" w:rsidRPr="009E4B29" w:rsidRDefault="00706C5A" w:rsidP="00571C96">
      <w:pPr>
        <w:spacing w:after="0" w:line="240" w:lineRule="auto"/>
        <w:ind w:firstLine="720"/>
        <w:jc w:val="both"/>
        <w:rPr>
          <w:rFonts w:ascii="Times New Roman" w:hAnsi="Times New Roman" w:cs="Times New Roman"/>
          <w:bCs/>
          <w:iCs/>
          <w:sz w:val="28"/>
          <w:szCs w:val="28"/>
          <w:lang w:val="ru-RU"/>
        </w:rPr>
      </w:pPr>
      <w:r w:rsidRPr="009E4B29">
        <w:rPr>
          <w:rFonts w:ascii="Times New Roman" w:hAnsi="Times New Roman" w:cs="Times New Roman"/>
          <w:bCs/>
          <w:iCs/>
          <w:sz w:val="28"/>
          <w:szCs w:val="28"/>
          <w:lang w:val="ru-RU"/>
        </w:rPr>
        <w:t>4.2.1</w:t>
      </w:r>
      <w:r w:rsidR="002B66A3" w:rsidRPr="009E4B29">
        <w:rPr>
          <w:rFonts w:ascii="Times New Roman" w:hAnsi="Times New Roman" w:cs="Times New Roman"/>
          <w:bCs/>
          <w:iCs/>
          <w:sz w:val="28"/>
          <w:szCs w:val="28"/>
          <w:lang w:val="ru-RU"/>
        </w:rPr>
        <w:t xml:space="preserve"> Искусственный Цветной Композит (FCC)</w:t>
      </w:r>
    </w:p>
    <w:p w14:paraId="5933719F" w14:textId="7032768F" w:rsidR="002B66A3" w:rsidRPr="000F73C9" w:rsidRDefault="002B66A3" w:rsidP="00571C96">
      <w:pPr>
        <w:spacing w:after="0" w:line="240" w:lineRule="auto"/>
        <w:ind w:firstLine="720"/>
        <w:jc w:val="both"/>
        <w:rPr>
          <w:rFonts w:ascii="Times New Roman" w:hAnsi="Times New Roman" w:cs="Times New Roman"/>
          <w:sz w:val="28"/>
          <w:szCs w:val="28"/>
          <w:lang w:val="ru-RU"/>
        </w:rPr>
      </w:pPr>
      <w:r w:rsidRPr="009F53DE">
        <w:rPr>
          <w:rFonts w:ascii="Times New Roman" w:hAnsi="Times New Roman" w:cs="Times New Roman"/>
          <w:sz w:val="28"/>
          <w:szCs w:val="28"/>
          <w:lang w:val="ru-RU"/>
        </w:rPr>
        <w:lastRenderedPageBreak/>
        <w:t>Композиция ложных цветов (</w:t>
      </w:r>
      <w:proofErr w:type="spellStart"/>
      <w:r w:rsidRPr="009F53DE">
        <w:rPr>
          <w:rFonts w:ascii="Times New Roman" w:hAnsi="Times New Roman" w:cs="Times New Roman"/>
          <w:sz w:val="28"/>
          <w:szCs w:val="28"/>
          <w:lang w:val="ru-RU"/>
        </w:rPr>
        <w:t>False</w:t>
      </w:r>
      <w:proofErr w:type="spellEnd"/>
      <w:r w:rsidRPr="009F53DE">
        <w:rPr>
          <w:rFonts w:ascii="Times New Roman" w:hAnsi="Times New Roman" w:cs="Times New Roman"/>
          <w:sz w:val="28"/>
          <w:szCs w:val="28"/>
          <w:lang w:val="ru-RU"/>
        </w:rPr>
        <w:t xml:space="preserve"> Color </w:t>
      </w:r>
      <w:proofErr w:type="spellStart"/>
      <w:r w:rsidRPr="009F53DE">
        <w:rPr>
          <w:rFonts w:ascii="Times New Roman" w:hAnsi="Times New Roman" w:cs="Times New Roman"/>
          <w:sz w:val="28"/>
          <w:szCs w:val="28"/>
          <w:lang w:val="ru-RU"/>
        </w:rPr>
        <w:t>Composite</w:t>
      </w:r>
      <w:proofErr w:type="spellEnd"/>
      <w:r w:rsidRPr="009F53DE">
        <w:rPr>
          <w:rFonts w:ascii="Times New Roman" w:hAnsi="Times New Roman" w:cs="Times New Roman"/>
          <w:sz w:val="28"/>
          <w:szCs w:val="28"/>
          <w:lang w:val="ru-RU"/>
        </w:rPr>
        <w:t>, FCC) представляет собой метод улучшения цветовых композиций, заключающийся в размещении</w:t>
      </w:r>
      <w:r w:rsidRPr="00A62A61">
        <w:rPr>
          <w:rFonts w:ascii="Times New Roman" w:hAnsi="Times New Roman" w:cs="Times New Roman"/>
          <w:sz w:val="28"/>
          <w:szCs w:val="28"/>
          <w:lang w:val="ru-RU"/>
        </w:rPr>
        <w:t xml:space="preserve"> </w:t>
      </w:r>
      <w:r w:rsidRPr="000F73C9">
        <w:rPr>
          <w:rFonts w:ascii="Times New Roman" w:hAnsi="Times New Roman" w:cs="Times New Roman"/>
          <w:sz w:val="28"/>
          <w:szCs w:val="28"/>
          <w:lang w:val="ru-RU"/>
        </w:rPr>
        <w:t>трех отдельных мультиспектральных или тепловых полос в последовательности красн</w:t>
      </w:r>
      <w:r w:rsidR="009E4B29">
        <w:rPr>
          <w:rFonts w:ascii="Times New Roman" w:hAnsi="Times New Roman" w:cs="Times New Roman"/>
          <w:sz w:val="28"/>
          <w:szCs w:val="28"/>
          <w:lang w:val="ru-RU"/>
        </w:rPr>
        <w:t>ого, зеленого и синего каналов</w:t>
      </w:r>
      <w:r w:rsidRPr="000F73C9">
        <w:rPr>
          <w:rFonts w:ascii="Times New Roman" w:hAnsi="Times New Roman" w:cs="Times New Roman"/>
          <w:sz w:val="28"/>
          <w:szCs w:val="28"/>
          <w:lang w:val="ru-RU"/>
        </w:rPr>
        <w:t xml:space="preserve">. </w:t>
      </w:r>
      <w:r w:rsidRPr="009F53DE">
        <w:rPr>
          <w:rFonts w:ascii="Times New Roman" w:hAnsi="Times New Roman" w:cs="Times New Roman"/>
          <w:sz w:val="28"/>
          <w:szCs w:val="28"/>
          <w:lang w:val="ru-RU"/>
        </w:rPr>
        <w:t>Когда полосы располагаются в порядке красного, зеленого и синего цветов, такая комбинация называется истинной цветовой комбинацией, отображающей объект в его натуральных оттенках</w:t>
      </w:r>
      <w:r w:rsidRPr="000F73C9">
        <w:rPr>
          <w:rFonts w:ascii="Times New Roman" w:hAnsi="Times New Roman" w:cs="Times New Roman"/>
          <w:sz w:val="28"/>
          <w:szCs w:val="28"/>
          <w:lang w:val="ru-RU"/>
        </w:rPr>
        <w:t xml:space="preserve">. </w:t>
      </w:r>
      <w:r w:rsidRPr="009F53DE">
        <w:rPr>
          <w:rFonts w:ascii="Times New Roman" w:hAnsi="Times New Roman" w:cs="Times New Roman"/>
          <w:sz w:val="28"/>
          <w:szCs w:val="28"/>
          <w:lang w:val="ru-RU"/>
        </w:rPr>
        <w:t>Напротив, комбинация ложных цветов возникает, когда альтернативные каналы электромагнитного спектра заменяют полосы RGB, в результате чего изображение объекта не передает его естественные цвета</w:t>
      </w:r>
      <w:r w:rsidRPr="009F53DE" w:rsidDel="009F53DE">
        <w:rPr>
          <w:rFonts w:ascii="Times New Roman" w:hAnsi="Times New Roman" w:cs="Times New Roman"/>
          <w:sz w:val="28"/>
          <w:szCs w:val="28"/>
          <w:lang w:val="ru-RU"/>
        </w:rPr>
        <w:t xml:space="preserve"> </w:t>
      </w:r>
      <w:r w:rsidRPr="00B76270">
        <w:rPr>
          <w:rFonts w:ascii="Times New Roman" w:hAnsi="Times New Roman" w:cs="Times New Roman"/>
          <w:sz w:val="28"/>
          <w:szCs w:val="28"/>
          <w:lang w:val="ru-RU"/>
        </w:rPr>
        <w:t>.</w:t>
      </w:r>
    </w:p>
    <w:p w14:paraId="593371A0" w14:textId="4323DF1D" w:rsidR="002B66A3" w:rsidRPr="000F73C9"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В данных ASTER используются различные конфигурации композитов ложных цветов (FCC) в видимом и ближнем инфракрасном (VNIR), коротковолновом инфракрасном (SWIR) и тепловом инфракрасном (TIR) диапазонах. Этот подход помогает отображать потенциальные зоны, содержащие различные </w:t>
      </w:r>
      <w:r w:rsidR="009E4B29">
        <w:rPr>
          <w:rFonts w:ascii="Times New Roman" w:hAnsi="Times New Roman" w:cs="Times New Roman"/>
          <w:sz w:val="28"/>
          <w:szCs w:val="28"/>
          <w:lang w:val="ru-RU"/>
        </w:rPr>
        <w:t>типы горных пород и минералов</w:t>
      </w:r>
      <w:r w:rsidRPr="000F73C9">
        <w:rPr>
          <w:rFonts w:ascii="Times New Roman" w:hAnsi="Times New Roman" w:cs="Times New Roman"/>
          <w:sz w:val="28"/>
          <w:szCs w:val="28"/>
          <w:lang w:val="ru-RU"/>
        </w:rPr>
        <w:t>. О</w:t>
      </w:r>
      <w:r w:rsidRPr="00A62A61">
        <w:rPr>
          <w:rFonts w:ascii="Times New Roman" w:hAnsi="Times New Roman" w:cs="Times New Roman"/>
          <w:sz w:val="28"/>
          <w:szCs w:val="28"/>
          <w:lang w:val="ru-RU"/>
        </w:rPr>
        <w:t>сновываясь</w:t>
      </w:r>
      <w:r w:rsidRPr="000F73C9">
        <w:rPr>
          <w:rFonts w:ascii="Times New Roman" w:hAnsi="Times New Roman" w:cs="Times New Roman"/>
          <w:sz w:val="28"/>
          <w:szCs w:val="28"/>
          <w:lang w:val="ru-RU"/>
        </w:rPr>
        <w:t xml:space="preserve"> на исследования, проведенны</w:t>
      </w:r>
      <w:r w:rsidRPr="00A62A61">
        <w:rPr>
          <w:rFonts w:ascii="Times New Roman" w:hAnsi="Times New Roman" w:cs="Times New Roman"/>
          <w:sz w:val="28"/>
          <w:szCs w:val="28"/>
          <w:lang w:val="ru-RU"/>
        </w:rPr>
        <w:t>х</w:t>
      </w:r>
      <w:r w:rsidRPr="000F73C9">
        <w:rPr>
          <w:rFonts w:ascii="Times New Roman" w:hAnsi="Times New Roman" w:cs="Times New Roman"/>
          <w:sz w:val="28"/>
          <w:szCs w:val="28"/>
          <w:lang w:val="ru-RU"/>
        </w:rPr>
        <w:t xml:space="preserve">, в </w:t>
      </w:r>
      <w:r w:rsidRPr="00A62A61">
        <w:rPr>
          <w:rFonts w:ascii="Times New Roman" w:hAnsi="Times New Roman" w:cs="Times New Roman"/>
          <w:sz w:val="28"/>
          <w:szCs w:val="28"/>
          <w:lang w:val="ru-RU"/>
        </w:rPr>
        <w:t>данном</w:t>
      </w:r>
      <w:r w:rsidRPr="000F73C9">
        <w:rPr>
          <w:rFonts w:ascii="Times New Roman" w:hAnsi="Times New Roman" w:cs="Times New Roman"/>
          <w:sz w:val="28"/>
          <w:szCs w:val="28"/>
          <w:lang w:val="ru-RU"/>
        </w:rPr>
        <w:t xml:space="preserve"> исследовании были </w:t>
      </w:r>
      <w:proofErr w:type="spellStart"/>
      <w:r w:rsidRPr="00A62A61">
        <w:rPr>
          <w:rFonts w:ascii="Times New Roman" w:hAnsi="Times New Roman" w:cs="Times New Roman"/>
          <w:sz w:val="28"/>
          <w:szCs w:val="28"/>
          <w:lang w:val="ru-RU"/>
        </w:rPr>
        <w:t>расмотрены</w:t>
      </w:r>
      <w:proofErr w:type="spellEnd"/>
      <w:r w:rsidRPr="000F73C9">
        <w:rPr>
          <w:rFonts w:ascii="Times New Roman" w:hAnsi="Times New Roman" w:cs="Times New Roman"/>
          <w:sz w:val="28"/>
          <w:szCs w:val="28"/>
          <w:lang w:val="ru-RU"/>
        </w:rPr>
        <w:t xml:space="preserve"> три различных композита ложных цветов (FCC): 463, 432 и 193, каждый из которых служит каналами RGB. Результаты этих комбинаций </w:t>
      </w:r>
      <w:r w:rsidRPr="00A62A61">
        <w:rPr>
          <w:rFonts w:ascii="Times New Roman" w:hAnsi="Times New Roman" w:cs="Times New Roman"/>
          <w:sz w:val="28"/>
          <w:szCs w:val="28"/>
          <w:lang w:val="ru-RU"/>
        </w:rPr>
        <w:t xml:space="preserve">будут </w:t>
      </w:r>
      <w:r w:rsidRPr="000F73C9">
        <w:rPr>
          <w:rFonts w:ascii="Times New Roman" w:hAnsi="Times New Roman" w:cs="Times New Roman"/>
          <w:sz w:val="28"/>
          <w:szCs w:val="28"/>
          <w:lang w:val="ru-RU"/>
        </w:rPr>
        <w:t>обсужд</w:t>
      </w:r>
      <w:r w:rsidRPr="00A62A61">
        <w:rPr>
          <w:rFonts w:ascii="Times New Roman" w:hAnsi="Times New Roman" w:cs="Times New Roman"/>
          <w:sz w:val="28"/>
          <w:szCs w:val="28"/>
          <w:lang w:val="ru-RU"/>
        </w:rPr>
        <w:t>ены</w:t>
      </w:r>
      <w:r w:rsidRPr="000F73C9">
        <w:rPr>
          <w:rFonts w:ascii="Times New Roman" w:hAnsi="Times New Roman" w:cs="Times New Roman"/>
          <w:sz w:val="28"/>
          <w:szCs w:val="28"/>
          <w:lang w:val="ru-RU"/>
        </w:rPr>
        <w:t xml:space="preserve"> далее.</w:t>
      </w:r>
    </w:p>
    <w:p w14:paraId="593371A1" w14:textId="77777777" w:rsidR="00706C5A" w:rsidRDefault="00706C5A" w:rsidP="00571C96">
      <w:pPr>
        <w:spacing w:after="0" w:line="240" w:lineRule="auto"/>
        <w:ind w:firstLine="720"/>
        <w:jc w:val="both"/>
        <w:rPr>
          <w:rFonts w:ascii="Times New Roman" w:hAnsi="Times New Roman" w:cs="Times New Roman"/>
          <w:b/>
          <w:bCs/>
          <w:i/>
          <w:iCs/>
          <w:sz w:val="28"/>
          <w:szCs w:val="28"/>
          <w:lang w:val="ru-RU"/>
        </w:rPr>
      </w:pPr>
    </w:p>
    <w:p w14:paraId="593371A2" w14:textId="77777777" w:rsidR="002B66A3" w:rsidRPr="009E4B29" w:rsidRDefault="002B66A3" w:rsidP="00571C96">
      <w:pPr>
        <w:spacing w:after="0" w:line="240" w:lineRule="auto"/>
        <w:ind w:firstLine="720"/>
        <w:jc w:val="both"/>
        <w:rPr>
          <w:rFonts w:ascii="Times New Roman" w:hAnsi="Times New Roman" w:cs="Times New Roman"/>
          <w:bCs/>
          <w:iCs/>
          <w:sz w:val="28"/>
          <w:szCs w:val="28"/>
          <w:lang w:val="ru-RU"/>
        </w:rPr>
      </w:pPr>
      <w:r w:rsidRPr="009E4B29">
        <w:rPr>
          <w:rFonts w:ascii="Times New Roman" w:hAnsi="Times New Roman" w:cs="Times New Roman"/>
          <w:bCs/>
          <w:iCs/>
          <w:sz w:val="28"/>
          <w:szCs w:val="28"/>
          <w:lang w:val="ru-RU"/>
        </w:rPr>
        <w:t>4.2.2 Соотношение Полос (BR)</w:t>
      </w:r>
    </w:p>
    <w:p w14:paraId="593371A3" w14:textId="378BDF24" w:rsidR="002B66A3"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Нормирование полос и спектральный индекс — это метод, который усиливает спектральные различия между двумя полосами многоспектрального изображения путем деления значений одной полос</w:t>
      </w:r>
      <w:r w:rsidRPr="00A62A61">
        <w:rPr>
          <w:rFonts w:ascii="Times New Roman" w:hAnsi="Times New Roman" w:cs="Times New Roman"/>
          <w:sz w:val="28"/>
          <w:szCs w:val="28"/>
          <w:lang w:val="ru-RU"/>
        </w:rPr>
        <w:t>ы</w:t>
      </w:r>
      <w:r w:rsidRPr="000F73C9">
        <w:rPr>
          <w:rFonts w:ascii="Times New Roman" w:hAnsi="Times New Roman" w:cs="Times New Roman"/>
          <w:sz w:val="28"/>
          <w:szCs w:val="28"/>
          <w:lang w:val="ru-RU"/>
        </w:rPr>
        <w:t xml:space="preserve"> на значения другой</w:t>
      </w:r>
      <w:r w:rsidRPr="00A62A61">
        <w:rPr>
          <w:rFonts w:ascii="Times New Roman" w:hAnsi="Times New Roman" w:cs="Times New Roman"/>
          <w:sz w:val="28"/>
          <w:szCs w:val="28"/>
          <w:lang w:val="ru-RU"/>
        </w:rPr>
        <w:t xml:space="preserve">, </w:t>
      </w:r>
      <w:r w:rsidRPr="009F53DE">
        <w:rPr>
          <w:rFonts w:ascii="Times New Roman" w:hAnsi="Times New Roman" w:cs="Times New Roman"/>
          <w:sz w:val="28"/>
          <w:szCs w:val="28"/>
          <w:lang w:val="ru-RU"/>
        </w:rPr>
        <w:t>основываясь на спектральных характ</w:t>
      </w:r>
      <w:r w:rsidR="009E4B29">
        <w:rPr>
          <w:rFonts w:ascii="Times New Roman" w:hAnsi="Times New Roman" w:cs="Times New Roman"/>
          <w:sz w:val="28"/>
          <w:szCs w:val="28"/>
          <w:lang w:val="ru-RU"/>
        </w:rPr>
        <w:t>еристиках отображаемых объектов</w:t>
      </w:r>
      <w:r w:rsidRPr="000F73C9">
        <w:rPr>
          <w:rFonts w:ascii="Times New Roman" w:hAnsi="Times New Roman" w:cs="Times New Roman"/>
          <w:sz w:val="28"/>
          <w:szCs w:val="28"/>
          <w:lang w:val="ru-RU"/>
        </w:rPr>
        <w:t xml:space="preserve">. </w:t>
      </w:r>
      <w:r w:rsidRPr="009F53DE">
        <w:rPr>
          <w:rFonts w:ascii="Times New Roman" w:hAnsi="Times New Roman" w:cs="Times New Roman"/>
          <w:sz w:val="28"/>
          <w:szCs w:val="28"/>
          <w:lang w:val="ru-RU"/>
        </w:rPr>
        <w:t>Соотношение полос</w:t>
      </w:r>
      <w:r w:rsidRPr="009E4B29">
        <w:rPr>
          <w:rFonts w:ascii="Times New Roman" w:hAnsi="Times New Roman" w:cs="Times New Roman"/>
          <w:sz w:val="28"/>
          <w:szCs w:val="28"/>
          <w:lang w:val="ru-RU"/>
        </w:rPr>
        <w:t xml:space="preserve"> </w:t>
      </w:r>
      <w:r w:rsidRPr="000F73C9">
        <w:rPr>
          <w:rFonts w:ascii="Times New Roman" w:hAnsi="Times New Roman" w:cs="Times New Roman"/>
          <w:sz w:val="28"/>
          <w:szCs w:val="28"/>
          <w:lang w:val="ru-RU"/>
        </w:rPr>
        <w:t>BR рассчитывается по следующей формуле:</w:t>
      </w:r>
    </w:p>
    <w:p w14:paraId="0BFC2C44" w14:textId="77777777" w:rsidR="009E4B29" w:rsidRPr="000F73C9" w:rsidRDefault="009E4B29" w:rsidP="00571C96">
      <w:pPr>
        <w:spacing w:after="0" w:line="240" w:lineRule="auto"/>
        <w:ind w:firstLine="720"/>
        <w:jc w:val="both"/>
        <w:rPr>
          <w:rFonts w:ascii="Times New Roman" w:hAnsi="Times New Roman" w:cs="Times New Roman"/>
          <w:sz w:val="28"/>
          <w:szCs w:val="28"/>
          <w:lang w:val="ru-RU"/>
        </w:rPr>
      </w:pPr>
    </w:p>
    <w:p w14:paraId="593371A4" w14:textId="4BFB83C9" w:rsidR="002B66A3" w:rsidRPr="00924A18" w:rsidRDefault="00000000" w:rsidP="00924A18">
      <w:pPr>
        <w:spacing w:after="0" w:line="240" w:lineRule="auto"/>
        <w:jc w:val="right"/>
        <w:rPr>
          <w:rFonts w:ascii="Times New Roman" w:eastAsiaTheme="minorEastAsia" w:hAnsi="Times New Roman" w:cs="Times New Roman"/>
          <w:iCs/>
          <w:sz w:val="28"/>
          <w:szCs w:val="28"/>
          <w:lang w:val="ru-RU" w:bidi="fa-IR"/>
        </w:rPr>
      </w:pPr>
      <m:oMath>
        <m:sSub>
          <m:sSubPr>
            <m:ctrlPr>
              <w:rPr>
                <w:rFonts w:ascii="Cambria Math" w:hAnsi="Cambria Math" w:cs="Times New Roman"/>
                <w:iCs/>
                <w:sz w:val="28"/>
                <w:szCs w:val="28"/>
                <w:lang w:bidi="fa-IR"/>
              </w:rPr>
            </m:ctrlPr>
          </m:sSubPr>
          <m:e>
            <m:r>
              <m:rPr>
                <m:sty m:val="p"/>
              </m:rPr>
              <w:rPr>
                <w:rFonts w:ascii="Cambria Math" w:hAnsi="Cambria Math" w:cs="Times New Roman"/>
                <w:sz w:val="28"/>
                <w:szCs w:val="28"/>
                <w:lang w:bidi="fa-IR"/>
              </w:rPr>
              <m:t>BV</m:t>
            </m:r>
          </m:e>
          <m:sub>
            <m:r>
              <m:rPr>
                <m:sty m:val="p"/>
              </m:rPr>
              <w:rPr>
                <w:rFonts w:ascii="Cambria Math" w:hAnsi="Cambria Math" w:cs="Times New Roman"/>
                <w:sz w:val="28"/>
                <w:szCs w:val="28"/>
                <w:lang w:bidi="fa-IR"/>
              </w:rPr>
              <m:t>i</m:t>
            </m:r>
            <m:r>
              <m:rPr>
                <m:sty m:val="p"/>
              </m:rPr>
              <w:rPr>
                <w:rFonts w:ascii="Cambria Math" w:hAnsi="Cambria Math" w:cs="Times New Roman"/>
                <w:sz w:val="28"/>
                <w:szCs w:val="28"/>
                <w:lang w:val="ru-RU" w:bidi="fa-IR"/>
              </w:rPr>
              <m:t>,</m:t>
            </m:r>
            <m:r>
              <m:rPr>
                <m:sty m:val="p"/>
              </m:rPr>
              <w:rPr>
                <w:rFonts w:ascii="Cambria Math" w:hAnsi="Cambria Math" w:cs="Times New Roman"/>
                <w:sz w:val="28"/>
                <w:szCs w:val="28"/>
                <w:lang w:bidi="fa-IR"/>
              </w:rPr>
              <m:t>j</m:t>
            </m:r>
            <m:r>
              <m:rPr>
                <m:sty m:val="p"/>
              </m:rPr>
              <w:rPr>
                <w:rFonts w:ascii="Cambria Math" w:hAnsi="Cambria Math" w:cs="Times New Roman"/>
                <w:sz w:val="28"/>
                <w:szCs w:val="28"/>
                <w:lang w:val="ru-RU" w:bidi="fa-IR"/>
              </w:rPr>
              <m:t>,</m:t>
            </m:r>
            <m:r>
              <m:rPr>
                <m:sty m:val="p"/>
              </m:rPr>
              <w:rPr>
                <w:rFonts w:ascii="Cambria Math" w:hAnsi="Cambria Math" w:cs="Times New Roman"/>
                <w:sz w:val="28"/>
                <w:szCs w:val="28"/>
                <w:lang w:bidi="fa-IR"/>
              </w:rPr>
              <m:t>r</m:t>
            </m:r>
          </m:sub>
        </m:sSub>
        <m:r>
          <m:rPr>
            <m:sty m:val="p"/>
          </m:rPr>
          <w:rPr>
            <w:rFonts w:ascii="Cambria Math" w:hAnsi="Cambria Math" w:cs="Times New Roman"/>
            <w:sz w:val="28"/>
            <w:szCs w:val="28"/>
            <w:lang w:val="ru-RU" w:bidi="fa-IR"/>
          </w:rPr>
          <m:t>=</m:t>
        </m:r>
        <m:f>
          <m:fPr>
            <m:ctrlPr>
              <w:rPr>
                <w:rFonts w:ascii="Cambria Math" w:hAnsi="Cambria Math" w:cs="Times New Roman"/>
                <w:iCs/>
                <w:sz w:val="28"/>
                <w:szCs w:val="28"/>
                <w:lang w:bidi="fa-IR"/>
              </w:rPr>
            </m:ctrlPr>
          </m:fPr>
          <m:num>
            <m:sSub>
              <m:sSubPr>
                <m:ctrlPr>
                  <w:rPr>
                    <w:rFonts w:ascii="Cambria Math" w:hAnsi="Cambria Math" w:cs="Times New Roman"/>
                    <w:iCs/>
                    <w:sz w:val="28"/>
                    <w:szCs w:val="28"/>
                    <w:lang w:bidi="fa-IR"/>
                  </w:rPr>
                </m:ctrlPr>
              </m:sSubPr>
              <m:e>
                <m:r>
                  <m:rPr>
                    <m:sty m:val="p"/>
                  </m:rPr>
                  <w:rPr>
                    <w:rFonts w:ascii="Cambria Math" w:hAnsi="Cambria Math" w:cs="Times New Roman"/>
                    <w:sz w:val="28"/>
                    <w:szCs w:val="28"/>
                    <w:lang w:bidi="fa-IR"/>
                  </w:rPr>
                  <m:t>BV</m:t>
                </m:r>
              </m:e>
              <m:sub>
                <m:r>
                  <m:rPr>
                    <m:sty m:val="p"/>
                  </m:rPr>
                  <w:rPr>
                    <w:rFonts w:ascii="Cambria Math" w:hAnsi="Cambria Math" w:cs="Times New Roman"/>
                    <w:sz w:val="28"/>
                    <w:szCs w:val="28"/>
                    <w:lang w:bidi="fa-IR"/>
                  </w:rPr>
                  <m:t>i</m:t>
                </m:r>
                <m:r>
                  <m:rPr>
                    <m:sty m:val="p"/>
                  </m:rPr>
                  <w:rPr>
                    <w:rFonts w:ascii="Cambria Math" w:hAnsi="Cambria Math" w:cs="Times New Roman"/>
                    <w:sz w:val="28"/>
                    <w:szCs w:val="28"/>
                    <w:lang w:val="ru-RU" w:bidi="fa-IR"/>
                  </w:rPr>
                  <m:t>,</m:t>
                </m:r>
                <m:r>
                  <m:rPr>
                    <m:sty m:val="p"/>
                  </m:rPr>
                  <w:rPr>
                    <w:rFonts w:ascii="Cambria Math" w:hAnsi="Cambria Math" w:cs="Times New Roman"/>
                    <w:sz w:val="28"/>
                    <w:szCs w:val="28"/>
                    <w:lang w:bidi="fa-IR"/>
                  </w:rPr>
                  <m:t>j</m:t>
                </m:r>
                <m:r>
                  <m:rPr>
                    <m:sty m:val="p"/>
                  </m:rPr>
                  <w:rPr>
                    <w:rFonts w:ascii="Cambria Math" w:hAnsi="Cambria Math" w:cs="Times New Roman"/>
                    <w:sz w:val="28"/>
                    <w:szCs w:val="28"/>
                    <w:lang w:val="ru-RU" w:bidi="fa-IR"/>
                  </w:rPr>
                  <m:t>,</m:t>
                </m:r>
                <m:r>
                  <m:rPr>
                    <m:sty m:val="p"/>
                  </m:rPr>
                  <w:rPr>
                    <w:rFonts w:ascii="Cambria Math" w:hAnsi="Cambria Math" w:cs="Times New Roman"/>
                    <w:sz w:val="28"/>
                    <w:szCs w:val="28"/>
                    <w:lang w:bidi="fa-IR"/>
                  </w:rPr>
                  <m:t>k</m:t>
                </m:r>
              </m:sub>
            </m:sSub>
          </m:num>
          <m:den>
            <m:sSub>
              <m:sSubPr>
                <m:ctrlPr>
                  <w:rPr>
                    <w:rFonts w:ascii="Cambria Math" w:hAnsi="Cambria Math" w:cs="Times New Roman"/>
                    <w:iCs/>
                    <w:sz w:val="28"/>
                    <w:szCs w:val="28"/>
                    <w:lang w:bidi="fa-IR"/>
                  </w:rPr>
                </m:ctrlPr>
              </m:sSubPr>
              <m:e>
                <m:r>
                  <m:rPr>
                    <m:sty m:val="p"/>
                  </m:rPr>
                  <w:rPr>
                    <w:rFonts w:ascii="Cambria Math" w:hAnsi="Cambria Math" w:cs="Times New Roman"/>
                    <w:sz w:val="28"/>
                    <w:szCs w:val="28"/>
                    <w:lang w:bidi="fa-IR"/>
                  </w:rPr>
                  <m:t>BV</m:t>
                </m:r>
              </m:e>
              <m:sub>
                <m:r>
                  <m:rPr>
                    <m:sty m:val="p"/>
                  </m:rPr>
                  <w:rPr>
                    <w:rFonts w:ascii="Cambria Math" w:hAnsi="Cambria Math" w:cs="Times New Roman"/>
                    <w:sz w:val="28"/>
                    <w:szCs w:val="28"/>
                    <w:lang w:bidi="fa-IR"/>
                  </w:rPr>
                  <m:t>i</m:t>
                </m:r>
                <m:r>
                  <m:rPr>
                    <m:sty m:val="p"/>
                  </m:rPr>
                  <w:rPr>
                    <w:rFonts w:ascii="Cambria Math" w:hAnsi="Cambria Math" w:cs="Times New Roman"/>
                    <w:sz w:val="28"/>
                    <w:szCs w:val="28"/>
                    <w:lang w:val="ru-RU" w:bidi="fa-IR"/>
                  </w:rPr>
                  <m:t>,</m:t>
                </m:r>
                <m:r>
                  <m:rPr>
                    <m:sty m:val="p"/>
                  </m:rPr>
                  <w:rPr>
                    <w:rFonts w:ascii="Cambria Math" w:hAnsi="Cambria Math" w:cs="Times New Roman"/>
                    <w:sz w:val="28"/>
                    <w:szCs w:val="28"/>
                    <w:lang w:bidi="fa-IR"/>
                  </w:rPr>
                  <m:t>j</m:t>
                </m:r>
                <m:r>
                  <m:rPr>
                    <m:sty m:val="p"/>
                  </m:rPr>
                  <w:rPr>
                    <w:rFonts w:ascii="Cambria Math" w:hAnsi="Cambria Math" w:cs="Times New Roman"/>
                    <w:sz w:val="28"/>
                    <w:szCs w:val="28"/>
                    <w:lang w:val="ru-RU" w:bidi="fa-IR"/>
                  </w:rPr>
                  <m:t>,</m:t>
                </m:r>
                <m:r>
                  <m:rPr>
                    <m:sty m:val="p"/>
                  </m:rPr>
                  <w:rPr>
                    <w:rFonts w:ascii="Cambria Math" w:hAnsi="Cambria Math" w:cs="Times New Roman"/>
                    <w:sz w:val="28"/>
                    <w:szCs w:val="28"/>
                    <w:lang w:bidi="fa-IR"/>
                  </w:rPr>
                  <m:t>l</m:t>
                </m:r>
              </m:sub>
            </m:sSub>
          </m:den>
        </m:f>
      </m:oMath>
      <w:r w:rsidR="00924A18">
        <w:rPr>
          <w:rFonts w:ascii="Times New Roman" w:eastAsiaTheme="minorEastAsia" w:hAnsi="Times New Roman" w:cs="Times New Roman"/>
          <w:iCs/>
          <w:sz w:val="28"/>
          <w:szCs w:val="28"/>
          <w:lang w:val="ru-RU" w:bidi="fa-IR"/>
        </w:rPr>
        <w:t xml:space="preserve">                                               (6)</w:t>
      </w:r>
    </w:p>
    <w:p w14:paraId="6383B39B" w14:textId="77777777" w:rsidR="009E4B29" w:rsidRPr="00924A18" w:rsidRDefault="009E4B29" w:rsidP="00571C96">
      <w:pPr>
        <w:spacing w:after="0" w:line="240" w:lineRule="auto"/>
        <w:jc w:val="both"/>
        <w:rPr>
          <w:rFonts w:ascii="Times New Roman" w:eastAsiaTheme="minorEastAsia" w:hAnsi="Times New Roman" w:cs="Times New Roman"/>
          <w:iCs/>
          <w:sz w:val="28"/>
          <w:szCs w:val="28"/>
          <w:lang w:val="ru-RU" w:bidi="fa-IR"/>
        </w:rPr>
      </w:pPr>
    </w:p>
    <w:p w14:paraId="593371A5" w14:textId="3CC8988F" w:rsidR="002B66A3" w:rsidRPr="000F73C9" w:rsidRDefault="002B66A3" w:rsidP="009E4B29">
      <w:pPr>
        <w:spacing w:after="0" w:line="240" w:lineRule="auto"/>
        <w:ind w:firstLine="709"/>
        <w:jc w:val="both"/>
        <w:rPr>
          <w:rFonts w:ascii="Times New Roman" w:eastAsiaTheme="minorEastAsia" w:hAnsi="Times New Roman" w:cs="Times New Roman"/>
          <w:sz w:val="28"/>
          <w:szCs w:val="28"/>
          <w:lang w:val="ru-RU"/>
        </w:rPr>
      </w:pPr>
      <w:r w:rsidRPr="000F73C9">
        <w:rPr>
          <w:rFonts w:ascii="Times New Roman" w:eastAsiaTheme="minorEastAsia" w:hAnsi="Times New Roman" w:cs="Times New Roman"/>
          <w:sz w:val="28"/>
          <w:szCs w:val="28"/>
          <w:lang w:val="ru-RU"/>
        </w:rPr>
        <w:t>В это</w:t>
      </w:r>
      <w:r w:rsidRPr="00A62A61">
        <w:rPr>
          <w:rFonts w:ascii="Times New Roman" w:eastAsiaTheme="minorEastAsia" w:hAnsi="Times New Roman" w:cs="Times New Roman"/>
          <w:sz w:val="28"/>
          <w:szCs w:val="28"/>
          <w:lang w:val="ru-RU"/>
        </w:rPr>
        <w:t xml:space="preserve">й формуле </w:t>
      </w:r>
      <w:proofErr w:type="spellStart"/>
      <w:r w:rsidRPr="000F73C9">
        <w:rPr>
          <w:rFonts w:ascii="Times New Roman" w:eastAsiaTheme="minorEastAsia" w:hAnsi="Times New Roman" w:cs="Times New Roman"/>
          <w:sz w:val="28"/>
          <w:szCs w:val="28"/>
          <w:lang w:val="ru-RU"/>
        </w:rPr>
        <w:t>BVi</w:t>
      </w:r>
      <w:proofErr w:type="spellEnd"/>
      <w:r w:rsidRPr="000F73C9">
        <w:rPr>
          <w:rFonts w:ascii="Times New Roman" w:eastAsiaTheme="minorEastAsia" w:hAnsi="Times New Roman" w:cs="Times New Roman"/>
          <w:sz w:val="28"/>
          <w:szCs w:val="28"/>
          <w:lang w:val="ru-RU"/>
        </w:rPr>
        <w:t>,</w:t>
      </w:r>
      <w:r w:rsidR="00706C5A" w:rsidRPr="009F117C">
        <w:rPr>
          <w:rFonts w:ascii="Times New Roman" w:eastAsiaTheme="minorEastAsia" w:hAnsi="Times New Roman" w:cs="Times New Roman"/>
          <w:sz w:val="28"/>
          <w:szCs w:val="28"/>
          <w:lang w:val="ru-RU"/>
        </w:rPr>
        <w:t xml:space="preserve"> </w:t>
      </w:r>
      <w:r w:rsidRPr="000F73C9">
        <w:rPr>
          <w:rFonts w:ascii="Times New Roman" w:eastAsiaTheme="minorEastAsia" w:hAnsi="Times New Roman" w:cs="Times New Roman"/>
          <w:sz w:val="28"/>
          <w:szCs w:val="28"/>
          <w:lang w:val="ru-RU"/>
        </w:rPr>
        <w:t>j,</w:t>
      </w:r>
      <w:r w:rsidR="00706C5A" w:rsidRPr="009F117C">
        <w:rPr>
          <w:rFonts w:ascii="Times New Roman" w:eastAsiaTheme="minorEastAsia" w:hAnsi="Times New Roman" w:cs="Times New Roman"/>
          <w:sz w:val="28"/>
          <w:szCs w:val="28"/>
          <w:lang w:val="ru-RU"/>
        </w:rPr>
        <w:t xml:space="preserve"> </w:t>
      </w:r>
      <w:r w:rsidRPr="000F73C9">
        <w:rPr>
          <w:rFonts w:ascii="Times New Roman" w:eastAsiaTheme="minorEastAsia" w:hAnsi="Times New Roman" w:cs="Times New Roman"/>
          <w:sz w:val="28"/>
          <w:szCs w:val="28"/>
          <w:lang w:val="ru-RU"/>
        </w:rPr>
        <w:t xml:space="preserve">r представляют собой выходные данные пикселей на пересечении строки i и столбца j. </w:t>
      </w:r>
      <w:r w:rsidR="00706C5A" w:rsidRPr="009F117C">
        <w:rPr>
          <w:rFonts w:ascii="Times New Roman" w:eastAsiaTheme="minorEastAsia" w:hAnsi="Times New Roman" w:cs="Times New Roman"/>
          <w:sz w:val="28"/>
          <w:szCs w:val="28"/>
          <w:lang w:val="ru-RU"/>
        </w:rPr>
        <w:t xml:space="preserve"> </w:t>
      </w:r>
      <w:r w:rsidRPr="009F53DE">
        <w:rPr>
          <w:rFonts w:ascii="Times New Roman" w:eastAsiaTheme="minorEastAsia" w:hAnsi="Times New Roman" w:cs="Times New Roman"/>
          <w:sz w:val="28"/>
          <w:szCs w:val="28"/>
          <w:lang w:val="ru-RU"/>
        </w:rPr>
        <w:t xml:space="preserve">Значения яркости в полосе </w:t>
      </w:r>
      <w:r w:rsidRPr="009F53DE">
        <w:rPr>
          <w:rFonts w:ascii="Cambria Math" w:eastAsiaTheme="minorEastAsia" w:hAnsi="Cambria Math" w:cs="Cambria Math"/>
          <w:sz w:val="28"/>
          <w:szCs w:val="28"/>
          <w:lang w:val="ru-RU"/>
        </w:rPr>
        <w:t>𝑘</w:t>
      </w:r>
      <w:r w:rsidRPr="00A62A61">
        <w:rPr>
          <w:rFonts w:ascii="Cambria Math" w:eastAsiaTheme="minorEastAsia" w:hAnsi="Cambria Math" w:cs="Cambria Math"/>
          <w:sz w:val="28"/>
          <w:szCs w:val="28"/>
          <w:lang w:val="ru-RU"/>
        </w:rPr>
        <w:t xml:space="preserve"> </w:t>
      </w:r>
      <w:r w:rsidRPr="009F53DE">
        <w:rPr>
          <w:rFonts w:ascii="Times New Roman" w:eastAsiaTheme="minorEastAsia" w:hAnsi="Times New Roman" w:cs="Times New Roman"/>
          <w:sz w:val="28"/>
          <w:szCs w:val="28"/>
          <w:lang w:val="ru-RU"/>
        </w:rPr>
        <w:t>обозначаются как BV</w:t>
      </w:r>
      <w:r w:rsidRPr="009F53DE">
        <w:rPr>
          <w:rFonts w:ascii="Cambria Math" w:eastAsiaTheme="minorEastAsia" w:hAnsi="Cambria Math" w:cs="Cambria Math"/>
          <w:sz w:val="28"/>
          <w:szCs w:val="28"/>
          <w:lang w:val="ru-RU"/>
        </w:rPr>
        <w:t>𝑖</w:t>
      </w:r>
      <w:r w:rsidRPr="009F53DE">
        <w:rPr>
          <w:rFonts w:ascii="Times New Roman" w:eastAsiaTheme="minorEastAsia" w:hAnsi="Times New Roman" w:cs="Times New Roman"/>
          <w:sz w:val="28"/>
          <w:szCs w:val="28"/>
          <w:lang w:val="ru-RU"/>
        </w:rPr>
        <w:t>,</w:t>
      </w:r>
      <w:r w:rsidR="00706C5A" w:rsidRPr="009F117C">
        <w:rPr>
          <w:rFonts w:ascii="Times New Roman" w:eastAsiaTheme="minorEastAsia" w:hAnsi="Times New Roman" w:cs="Times New Roman"/>
          <w:sz w:val="28"/>
          <w:szCs w:val="28"/>
          <w:lang w:val="ru-RU"/>
        </w:rPr>
        <w:t xml:space="preserve"> </w:t>
      </w:r>
      <w:r w:rsidRPr="009F53DE">
        <w:rPr>
          <w:rFonts w:ascii="Cambria Math" w:eastAsiaTheme="minorEastAsia" w:hAnsi="Cambria Math" w:cs="Cambria Math"/>
          <w:sz w:val="28"/>
          <w:szCs w:val="28"/>
          <w:lang w:val="ru-RU"/>
        </w:rPr>
        <w:t>𝑗</w:t>
      </w:r>
      <w:r w:rsidRPr="009F53DE">
        <w:rPr>
          <w:rFonts w:ascii="Times New Roman" w:eastAsiaTheme="minorEastAsia" w:hAnsi="Times New Roman" w:cs="Times New Roman"/>
          <w:sz w:val="28"/>
          <w:szCs w:val="28"/>
          <w:lang w:val="ru-RU"/>
        </w:rPr>
        <w:t>,</w:t>
      </w:r>
      <w:r w:rsidR="00706C5A" w:rsidRPr="009F117C">
        <w:rPr>
          <w:rFonts w:ascii="Times New Roman" w:eastAsiaTheme="minorEastAsia" w:hAnsi="Times New Roman" w:cs="Times New Roman"/>
          <w:sz w:val="28"/>
          <w:szCs w:val="28"/>
          <w:lang w:val="ru-RU"/>
        </w:rPr>
        <w:t xml:space="preserve"> </w:t>
      </w:r>
      <w:r w:rsidRPr="009F53DE">
        <w:rPr>
          <w:rFonts w:ascii="Cambria Math" w:eastAsiaTheme="minorEastAsia" w:hAnsi="Cambria Math" w:cs="Cambria Math"/>
          <w:sz w:val="28"/>
          <w:szCs w:val="28"/>
          <w:lang w:val="ru-RU"/>
        </w:rPr>
        <w:t>𝑘</w:t>
      </w:r>
      <w:r w:rsidRPr="009F53DE">
        <w:rPr>
          <w:rFonts w:ascii="Times New Roman" w:eastAsiaTheme="minorEastAsia" w:hAnsi="Times New Roman" w:cs="Times New Roman"/>
          <w:sz w:val="28"/>
          <w:szCs w:val="28"/>
          <w:lang w:val="ru-RU"/>
        </w:rPr>
        <w:t xml:space="preserve">, а значения яркости в полосе </w:t>
      </w:r>
      <w:r w:rsidRPr="009F53DE">
        <w:rPr>
          <w:rFonts w:ascii="Cambria Math" w:eastAsiaTheme="minorEastAsia" w:hAnsi="Cambria Math" w:cs="Cambria Math"/>
          <w:sz w:val="28"/>
          <w:szCs w:val="28"/>
          <w:lang w:val="ru-RU"/>
        </w:rPr>
        <w:t>𝑙</w:t>
      </w:r>
      <w:r w:rsidRPr="009F53DE">
        <w:rPr>
          <w:rFonts w:ascii="Times New Roman" w:eastAsiaTheme="minorEastAsia" w:hAnsi="Times New Roman" w:cs="Times New Roman"/>
          <w:sz w:val="28"/>
          <w:szCs w:val="28"/>
          <w:lang w:val="ru-RU"/>
        </w:rPr>
        <w:t xml:space="preserve"> обозначаются как BV</w:t>
      </w:r>
      <w:r w:rsidRPr="009F53DE">
        <w:rPr>
          <w:rFonts w:ascii="Cambria Math" w:eastAsiaTheme="minorEastAsia" w:hAnsi="Cambria Math" w:cs="Cambria Math"/>
          <w:sz w:val="28"/>
          <w:szCs w:val="28"/>
          <w:lang w:val="ru-RU"/>
        </w:rPr>
        <w:t>𝑖</w:t>
      </w:r>
      <w:r w:rsidRPr="009F53DE">
        <w:rPr>
          <w:rFonts w:ascii="Times New Roman" w:eastAsiaTheme="minorEastAsia" w:hAnsi="Times New Roman" w:cs="Times New Roman"/>
          <w:sz w:val="28"/>
          <w:szCs w:val="28"/>
          <w:lang w:val="ru-RU"/>
        </w:rPr>
        <w:t>,</w:t>
      </w:r>
      <w:r w:rsidR="00706C5A" w:rsidRPr="009F117C">
        <w:rPr>
          <w:rFonts w:ascii="Times New Roman" w:eastAsiaTheme="minorEastAsia" w:hAnsi="Times New Roman" w:cs="Times New Roman"/>
          <w:sz w:val="28"/>
          <w:szCs w:val="28"/>
          <w:lang w:val="ru-RU"/>
        </w:rPr>
        <w:t xml:space="preserve"> </w:t>
      </w:r>
      <w:r w:rsidRPr="009F53DE">
        <w:rPr>
          <w:rFonts w:ascii="Cambria Math" w:eastAsiaTheme="minorEastAsia" w:hAnsi="Cambria Math" w:cs="Cambria Math"/>
          <w:sz w:val="28"/>
          <w:szCs w:val="28"/>
          <w:lang w:val="ru-RU"/>
        </w:rPr>
        <w:t>𝑗</w:t>
      </w:r>
      <w:r w:rsidRPr="009F53DE">
        <w:rPr>
          <w:rFonts w:ascii="Times New Roman" w:eastAsiaTheme="minorEastAsia" w:hAnsi="Times New Roman" w:cs="Times New Roman"/>
          <w:sz w:val="28"/>
          <w:szCs w:val="28"/>
          <w:lang w:val="ru-RU"/>
        </w:rPr>
        <w:t>,</w:t>
      </w:r>
      <w:r w:rsidR="00706C5A" w:rsidRPr="009F117C">
        <w:rPr>
          <w:rFonts w:ascii="Times New Roman" w:eastAsiaTheme="minorEastAsia" w:hAnsi="Times New Roman" w:cs="Times New Roman"/>
          <w:sz w:val="28"/>
          <w:szCs w:val="28"/>
          <w:lang w:val="ru-RU"/>
        </w:rPr>
        <w:t xml:space="preserve"> </w:t>
      </w:r>
      <w:r w:rsidRPr="009F53DE">
        <w:rPr>
          <w:rFonts w:ascii="Cambria Math" w:eastAsiaTheme="minorEastAsia" w:hAnsi="Cambria Math" w:cs="Cambria Math"/>
          <w:sz w:val="28"/>
          <w:szCs w:val="28"/>
          <w:lang w:val="ru-RU"/>
        </w:rPr>
        <w:t>𝑙</w:t>
      </w:r>
      <w:r w:rsidRPr="000F73C9">
        <w:rPr>
          <w:rFonts w:ascii="Times New Roman" w:eastAsiaTheme="minorEastAsia" w:hAnsi="Times New Roman" w:cs="Times New Roman"/>
          <w:sz w:val="28"/>
          <w:szCs w:val="28"/>
          <w:lang w:val="ru-RU"/>
        </w:rPr>
        <w:t>.</w:t>
      </w:r>
    </w:p>
    <w:p w14:paraId="593371A6" w14:textId="1950DBF7" w:rsidR="002B66A3" w:rsidRDefault="002B66A3" w:rsidP="009E4B29">
      <w:pPr>
        <w:spacing w:after="0" w:line="240" w:lineRule="auto"/>
        <w:ind w:firstLine="709"/>
        <w:jc w:val="both"/>
        <w:rPr>
          <w:rFonts w:ascii="Times New Roman" w:eastAsiaTheme="minorEastAsia" w:hAnsi="Times New Roman" w:cs="Times New Roman"/>
          <w:sz w:val="28"/>
          <w:szCs w:val="28"/>
          <w:lang w:val="ru-RU"/>
        </w:rPr>
      </w:pPr>
      <w:r w:rsidRPr="000F73C9">
        <w:rPr>
          <w:rFonts w:ascii="Times New Roman" w:eastAsiaTheme="minorEastAsia" w:hAnsi="Times New Roman" w:cs="Times New Roman"/>
          <w:sz w:val="28"/>
          <w:szCs w:val="28"/>
          <w:lang w:val="ru-RU"/>
        </w:rPr>
        <w:t>Соотношение полос считается важны</w:t>
      </w:r>
      <w:r w:rsidRPr="00A62A61">
        <w:rPr>
          <w:rFonts w:ascii="Times New Roman" w:eastAsiaTheme="minorEastAsia" w:hAnsi="Times New Roman" w:cs="Times New Roman"/>
          <w:sz w:val="28"/>
          <w:szCs w:val="28"/>
          <w:lang w:val="ru-RU"/>
        </w:rPr>
        <w:t>м</w:t>
      </w:r>
      <w:r w:rsidRPr="000F73C9">
        <w:rPr>
          <w:rFonts w:ascii="Times New Roman" w:eastAsiaTheme="minorEastAsia" w:hAnsi="Times New Roman" w:cs="Times New Roman"/>
          <w:sz w:val="28"/>
          <w:szCs w:val="28"/>
          <w:lang w:val="ru-RU"/>
        </w:rPr>
        <w:t xml:space="preserve"> методо</w:t>
      </w:r>
      <w:r w:rsidRPr="00A62A61">
        <w:rPr>
          <w:rFonts w:ascii="Times New Roman" w:eastAsiaTheme="minorEastAsia" w:hAnsi="Times New Roman" w:cs="Times New Roman"/>
          <w:sz w:val="28"/>
          <w:szCs w:val="28"/>
          <w:lang w:val="ru-RU"/>
        </w:rPr>
        <w:t>м</w:t>
      </w:r>
      <w:r w:rsidRPr="000F73C9">
        <w:rPr>
          <w:rFonts w:ascii="Times New Roman" w:eastAsiaTheme="minorEastAsia" w:hAnsi="Times New Roman" w:cs="Times New Roman"/>
          <w:sz w:val="28"/>
          <w:szCs w:val="28"/>
          <w:lang w:val="ru-RU"/>
        </w:rPr>
        <w:t xml:space="preserve"> извлечения информации, а широко </w:t>
      </w:r>
      <w:r w:rsidRPr="00A62A61">
        <w:rPr>
          <w:rFonts w:ascii="Times New Roman" w:eastAsiaTheme="minorEastAsia" w:hAnsi="Times New Roman" w:cs="Times New Roman"/>
          <w:sz w:val="28"/>
          <w:szCs w:val="28"/>
          <w:lang w:val="ru-RU"/>
        </w:rPr>
        <w:t>применяется</w:t>
      </w:r>
      <w:r w:rsidRPr="000F73C9">
        <w:rPr>
          <w:rFonts w:ascii="Times New Roman" w:eastAsiaTheme="minorEastAsia" w:hAnsi="Times New Roman" w:cs="Times New Roman"/>
          <w:sz w:val="28"/>
          <w:szCs w:val="28"/>
          <w:lang w:val="ru-RU"/>
        </w:rPr>
        <w:t xml:space="preserve"> в </w:t>
      </w:r>
      <w:r w:rsidRPr="00A62A61">
        <w:rPr>
          <w:rFonts w:ascii="Times New Roman" w:eastAsiaTheme="minorEastAsia" w:hAnsi="Times New Roman" w:cs="Times New Roman"/>
          <w:sz w:val="28"/>
          <w:szCs w:val="28"/>
          <w:lang w:val="ru-RU"/>
        </w:rPr>
        <w:t>геологических</w:t>
      </w:r>
      <w:r w:rsidRPr="000F73C9">
        <w:rPr>
          <w:rFonts w:ascii="Times New Roman" w:eastAsiaTheme="minorEastAsia" w:hAnsi="Times New Roman" w:cs="Times New Roman"/>
          <w:sz w:val="28"/>
          <w:szCs w:val="28"/>
          <w:lang w:val="ru-RU"/>
        </w:rPr>
        <w:t xml:space="preserve"> картах для картирования различных геологических единиц, особен</w:t>
      </w:r>
      <w:r w:rsidR="009E4B29">
        <w:rPr>
          <w:rFonts w:ascii="Times New Roman" w:eastAsiaTheme="minorEastAsia" w:hAnsi="Times New Roman" w:cs="Times New Roman"/>
          <w:sz w:val="28"/>
          <w:szCs w:val="28"/>
          <w:lang w:val="ru-RU"/>
        </w:rPr>
        <w:t>но основных-ультраосновных тел</w:t>
      </w:r>
      <w:r w:rsidRPr="00E67568">
        <w:rPr>
          <w:rFonts w:ascii="Times New Roman" w:eastAsiaTheme="minorEastAsia" w:hAnsi="Times New Roman" w:cs="Times New Roman"/>
          <w:sz w:val="28"/>
          <w:szCs w:val="28"/>
          <w:lang w:val="ru-RU"/>
        </w:rPr>
        <w:t>.</w:t>
      </w:r>
      <w:r w:rsidRPr="000F73C9">
        <w:rPr>
          <w:rFonts w:ascii="Times New Roman" w:eastAsiaTheme="minorEastAsia" w:hAnsi="Times New Roman" w:cs="Times New Roman"/>
          <w:sz w:val="28"/>
          <w:szCs w:val="28"/>
          <w:lang w:val="ru-RU"/>
        </w:rPr>
        <w:t xml:space="preserve"> Коэффициенты </w:t>
      </w:r>
      <w:r>
        <w:rPr>
          <w:rFonts w:ascii="Times New Roman" w:eastAsiaTheme="minorEastAsia" w:hAnsi="Times New Roman" w:cs="Times New Roman"/>
          <w:sz w:val="28"/>
          <w:szCs w:val="28"/>
        </w:rPr>
        <w:t>BR</w:t>
      </w:r>
      <w:r w:rsidRPr="000F73C9">
        <w:rPr>
          <w:rFonts w:ascii="Times New Roman" w:eastAsiaTheme="minorEastAsia" w:hAnsi="Times New Roman" w:cs="Times New Roman"/>
          <w:sz w:val="28"/>
          <w:szCs w:val="28"/>
          <w:lang w:val="ru-RU"/>
        </w:rPr>
        <w:t xml:space="preserve"> определяются гребнями и впадинами кривой отражения</w:t>
      </w:r>
      <w:r w:rsidRPr="00A62A61">
        <w:rPr>
          <w:rFonts w:ascii="Times New Roman" w:eastAsiaTheme="minorEastAsia" w:hAnsi="Times New Roman" w:cs="Times New Roman"/>
          <w:sz w:val="28"/>
          <w:szCs w:val="28"/>
          <w:lang w:val="ru-RU"/>
        </w:rPr>
        <w:t>, о</w:t>
      </w:r>
      <w:r w:rsidRPr="000F73C9">
        <w:rPr>
          <w:rFonts w:ascii="Times New Roman" w:eastAsiaTheme="minorEastAsia" w:hAnsi="Times New Roman" w:cs="Times New Roman"/>
          <w:sz w:val="28"/>
          <w:szCs w:val="28"/>
          <w:lang w:val="ru-RU"/>
        </w:rPr>
        <w:t>бычно это предполаг</w:t>
      </w:r>
      <w:r w:rsidRPr="00A62A61">
        <w:rPr>
          <w:rFonts w:ascii="Times New Roman" w:eastAsiaTheme="minorEastAsia" w:hAnsi="Times New Roman" w:cs="Times New Roman"/>
          <w:sz w:val="28"/>
          <w:szCs w:val="28"/>
          <w:lang w:val="ru-RU"/>
        </w:rPr>
        <w:t>ая</w:t>
      </w:r>
      <w:r w:rsidRPr="000F73C9">
        <w:rPr>
          <w:rFonts w:ascii="Times New Roman" w:eastAsiaTheme="minorEastAsia" w:hAnsi="Times New Roman" w:cs="Times New Roman"/>
          <w:sz w:val="28"/>
          <w:szCs w:val="28"/>
          <w:lang w:val="ru-RU"/>
        </w:rPr>
        <w:t xml:space="preserve"> деление полосы с высоким коэффициентом отражения на полосу с низким коэффициентом отражения. Этот подход усиливает определенные свойства или вещества, которые могут оставаться скрытыми в исходных спектральных диапазонах. Более того, он смягчает такие проблемы, как тени и искажения, связанные с рельефом, что делает его хорошо под</w:t>
      </w:r>
      <w:r w:rsidR="009E4B29">
        <w:rPr>
          <w:rFonts w:ascii="Times New Roman" w:eastAsiaTheme="minorEastAsia" w:hAnsi="Times New Roman" w:cs="Times New Roman"/>
          <w:sz w:val="28"/>
          <w:szCs w:val="28"/>
          <w:lang w:val="ru-RU"/>
        </w:rPr>
        <w:t xml:space="preserve">ходящим для сложных ландшафтов </w:t>
      </w:r>
      <w:r w:rsidRPr="000F73C9">
        <w:rPr>
          <w:rFonts w:ascii="Times New Roman" w:eastAsiaTheme="minorEastAsia" w:hAnsi="Times New Roman" w:cs="Times New Roman"/>
          <w:sz w:val="28"/>
          <w:szCs w:val="28"/>
          <w:lang w:val="ru-RU"/>
        </w:rPr>
        <w:t xml:space="preserve">. </w:t>
      </w:r>
    </w:p>
    <w:p w14:paraId="593371A7" w14:textId="284F2D85" w:rsidR="002B66A3" w:rsidRPr="000F73C9" w:rsidRDefault="002B66A3" w:rsidP="00571C96">
      <w:pPr>
        <w:spacing w:after="0" w:line="240" w:lineRule="auto"/>
        <w:ind w:firstLine="810"/>
        <w:jc w:val="both"/>
        <w:rPr>
          <w:rFonts w:ascii="Times New Roman" w:eastAsiaTheme="minorEastAsia" w:hAnsi="Times New Roman" w:cs="Times New Roman"/>
          <w:sz w:val="28"/>
          <w:szCs w:val="28"/>
          <w:lang w:val="ru-RU"/>
        </w:rPr>
      </w:pPr>
      <w:r w:rsidRPr="00A62A61">
        <w:rPr>
          <w:rFonts w:ascii="Times New Roman" w:eastAsiaTheme="minorEastAsia" w:hAnsi="Times New Roman" w:cs="Times New Roman"/>
          <w:sz w:val="28"/>
          <w:szCs w:val="28"/>
          <w:lang w:val="ru-RU"/>
        </w:rPr>
        <w:lastRenderedPageBreak/>
        <w:t>Согласно</w:t>
      </w:r>
      <w:r w:rsidRPr="000F73C9">
        <w:rPr>
          <w:rFonts w:ascii="Times New Roman" w:eastAsiaTheme="minorEastAsia" w:hAnsi="Times New Roman" w:cs="Times New Roman"/>
          <w:sz w:val="28"/>
          <w:szCs w:val="28"/>
          <w:lang w:val="ru-RU"/>
        </w:rPr>
        <w:t xml:space="preserve"> данным </w:t>
      </w:r>
      <w:r w:rsidR="009E4B29">
        <w:rPr>
          <w:rFonts w:ascii="Times New Roman" w:eastAsiaTheme="minorEastAsia" w:hAnsi="Times New Roman" w:cs="Times New Roman"/>
          <w:sz w:val="28"/>
          <w:szCs w:val="28"/>
          <w:lang w:val="ru-RU"/>
        </w:rPr>
        <w:t xml:space="preserve">исследований </w:t>
      </w:r>
      <w:r w:rsidRPr="000F73C9">
        <w:rPr>
          <w:rFonts w:ascii="Times New Roman" w:eastAsiaTheme="minorEastAsia" w:hAnsi="Times New Roman" w:cs="Times New Roman"/>
          <w:sz w:val="28"/>
          <w:szCs w:val="28"/>
          <w:lang w:val="ru-RU"/>
        </w:rPr>
        <w:t xml:space="preserve"> к основным минералам, обнаруженным в основных породах, относятся плагиоклаз, оливин и пироксен. Эти минералы подвержены изменениям, приводящим к образованию хлорита, эпидота, кальцита, оксидов железа и гидроксидов. С другой стороны, ультраосновные породы содержат преимущественно пироксен и оливин</w:t>
      </w:r>
      <w:r w:rsidRPr="00A62A61">
        <w:rPr>
          <w:rFonts w:ascii="Times New Roman" w:eastAsiaTheme="minorEastAsia" w:hAnsi="Times New Roman" w:cs="Times New Roman"/>
          <w:sz w:val="28"/>
          <w:szCs w:val="28"/>
          <w:lang w:val="ru-RU"/>
        </w:rPr>
        <w:t xml:space="preserve">, </w:t>
      </w:r>
      <w:r w:rsidRPr="00AC77AE">
        <w:rPr>
          <w:rFonts w:ascii="Times New Roman" w:eastAsiaTheme="minorEastAsia" w:hAnsi="Times New Roman" w:cs="Times New Roman"/>
          <w:sz w:val="28"/>
          <w:szCs w:val="28"/>
          <w:lang w:val="ru-RU"/>
        </w:rPr>
        <w:t>которые</w:t>
      </w:r>
      <w:r w:rsidRPr="00A62A61">
        <w:rPr>
          <w:rFonts w:ascii="Times New Roman" w:eastAsiaTheme="minorEastAsia" w:hAnsi="Times New Roman" w:cs="Times New Roman"/>
          <w:sz w:val="28"/>
          <w:szCs w:val="28"/>
          <w:lang w:val="ru-RU"/>
        </w:rPr>
        <w:t xml:space="preserve"> </w:t>
      </w:r>
      <w:r w:rsidRPr="000F73C9">
        <w:rPr>
          <w:rFonts w:ascii="Times New Roman" w:eastAsiaTheme="minorEastAsia" w:hAnsi="Times New Roman" w:cs="Times New Roman"/>
          <w:sz w:val="28"/>
          <w:szCs w:val="28"/>
          <w:lang w:val="ru-RU"/>
        </w:rPr>
        <w:t>под воздействием изменений переходят в группу серпентина, состоящую преимущественно из антигорита и хризотила, а также в меньшем количестве из брусита и талька. Эти преобразования являются результатом процессов гидротермальных изменений.</w:t>
      </w:r>
    </w:p>
    <w:p w14:paraId="593371A8" w14:textId="69C27845" w:rsidR="002B66A3" w:rsidRPr="000F73C9" w:rsidRDefault="002B66A3" w:rsidP="009E4B29">
      <w:pPr>
        <w:spacing w:after="0" w:line="240" w:lineRule="auto"/>
        <w:ind w:firstLine="709"/>
        <w:jc w:val="both"/>
        <w:rPr>
          <w:rFonts w:ascii="Times New Roman" w:eastAsiaTheme="minorEastAsia" w:hAnsi="Times New Roman" w:cs="Times New Roman"/>
          <w:sz w:val="28"/>
          <w:szCs w:val="28"/>
          <w:lang w:val="ru-RU"/>
        </w:rPr>
      </w:pPr>
      <w:r w:rsidRPr="000F73C9">
        <w:rPr>
          <w:rFonts w:ascii="Times New Roman" w:eastAsiaTheme="minorEastAsia" w:hAnsi="Times New Roman" w:cs="Times New Roman"/>
          <w:sz w:val="28"/>
          <w:szCs w:val="28"/>
          <w:lang w:val="ru-RU"/>
        </w:rPr>
        <w:t xml:space="preserve">Используя спектральные характеристики основных-ультраосновных пород и их измененных минералов, </w:t>
      </w:r>
      <w:r w:rsidRPr="00AC77AE">
        <w:rPr>
          <w:rFonts w:ascii="Times New Roman" w:eastAsiaTheme="minorEastAsia" w:hAnsi="Times New Roman" w:cs="Times New Roman"/>
          <w:sz w:val="28"/>
          <w:szCs w:val="28"/>
          <w:lang w:val="ru-RU"/>
        </w:rPr>
        <w:t>в литературе для данных ASTER обычно упоминаются следующие соотношения полос: 5/7, 4/5, 3/1, 4/7, 4/1, 3/5, 7/6 и 3/4</w:t>
      </w:r>
      <w:r w:rsidR="009E4B29">
        <w:rPr>
          <w:rFonts w:ascii="Times New Roman" w:eastAsiaTheme="minorEastAsia" w:hAnsi="Times New Roman" w:cs="Times New Roman"/>
          <w:sz w:val="28"/>
          <w:szCs w:val="28"/>
          <w:lang w:val="ru-RU"/>
        </w:rPr>
        <w:t xml:space="preserve"> </w:t>
      </w:r>
      <w:r w:rsidRPr="000F73C9">
        <w:rPr>
          <w:rFonts w:ascii="Times New Roman" w:eastAsiaTheme="minorEastAsia" w:hAnsi="Times New Roman" w:cs="Times New Roman"/>
          <w:sz w:val="28"/>
          <w:szCs w:val="28"/>
          <w:lang w:val="ru-RU"/>
        </w:rPr>
        <w:t>.</w:t>
      </w:r>
    </w:p>
    <w:p w14:paraId="593371A9" w14:textId="7F86EB57" w:rsidR="002B66A3" w:rsidRPr="002B66A3" w:rsidRDefault="002B66A3" w:rsidP="009E4B29">
      <w:pPr>
        <w:spacing w:after="0" w:line="240" w:lineRule="auto"/>
        <w:ind w:firstLine="709"/>
        <w:jc w:val="both"/>
        <w:rPr>
          <w:rFonts w:ascii="Times New Roman" w:eastAsiaTheme="minorEastAsia" w:hAnsi="Times New Roman" w:cs="Times New Roman"/>
          <w:sz w:val="28"/>
          <w:szCs w:val="28"/>
          <w:lang w:val="ru-RU"/>
        </w:rPr>
      </w:pPr>
      <w:r w:rsidRPr="000F73C9">
        <w:rPr>
          <w:rFonts w:ascii="Times New Roman" w:eastAsiaTheme="minorEastAsia" w:hAnsi="Times New Roman" w:cs="Times New Roman"/>
          <w:sz w:val="28"/>
          <w:szCs w:val="28"/>
          <w:lang w:val="ru-RU"/>
        </w:rPr>
        <w:t xml:space="preserve">В </w:t>
      </w:r>
      <w:r w:rsidRPr="00A62A61">
        <w:rPr>
          <w:rFonts w:ascii="Times New Roman" w:eastAsiaTheme="minorEastAsia" w:hAnsi="Times New Roman" w:cs="Times New Roman"/>
          <w:sz w:val="28"/>
          <w:szCs w:val="28"/>
          <w:lang w:val="ru-RU"/>
        </w:rPr>
        <w:t xml:space="preserve">данном </w:t>
      </w:r>
      <w:r w:rsidRPr="000F73C9">
        <w:rPr>
          <w:rFonts w:ascii="Times New Roman" w:eastAsiaTheme="minorEastAsia" w:hAnsi="Times New Roman" w:cs="Times New Roman"/>
          <w:sz w:val="28"/>
          <w:szCs w:val="28"/>
          <w:lang w:val="ru-RU"/>
        </w:rPr>
        <w:t xml:space="preserve">исследовании использовались три </w:t>
      </w:r>
      <w:r w:rsidRPr="00A62A61">
        <w:rPr>
          <w:rFonts w:ascii="Times New Roman" w:eastAsiaTheme="minorEastAsia" w:hAnsi="Times New Roman" w:cs="Times New Roman"/>
          <w:sz w:val="28"/>
          <w:szCs w:val="28"/>
          <w:lang w:val="ru-RU"/>
        </w:rPr>
        <w:t xml:space="preserve">основных </w:t>
      </w:r>
      <w:r w:rsidRPr="000F73C9">
        <w:rPr>
          <w:rFonts w:ascii="Times New Roman" w:eastAsiaTheme="minorEastAsia" w:hAnsi="Times New Roman" w:cs="Times New Roman"/>
          <w:sz w:val="28"/>
          <w:szCs w:val="28"/>
          <w:lang w:val="ru-RU"/>
        </w:rPr>
        <w:t>соотношения полос: 12/14 для идентификации мафит-</w:t>
      </w:r>
      <w:proofErr w:type="spellStart"/>
      <w:r w:rsidRPr="000F73C9">
        <w:rPr>
          <w:rFonts w:ascii="Times New Roman" w:eastAsiaTheme="minorEastAsia" w:hAnsi="Times New Roman" w:cs="Times New Roman"/>
          <w:sz w:val="28"/>
          <w:szCs w:val="28"/>
          <w:lang w:val="ru-RU"/>
        </w:rPr>
        <w:t>ультрамафитовых</w:t>
      </w:r>
      <w:proofErr w:type="spellEnd"/>
      <w:r w:rsidRPr="000F73C9">
        <w:rPr>
          <w:rFonts w:ascii="Times New Roman" w:eastAsiaTheme="minorEastAsia" w:hAnsi="Times New Roman" w:cs="Times New Roman"/>
          <w:sz w:val="28"/>
          <w:szCs w:val="28"/>
          <w:lang w:val="ru-RU"/>
        </w:rPr>
        <w:t xml:space="preserve"> тел и 4/6 и 4/8 для оконтуривания карбонатных формаций. </w:t>
      </w:r>
      <w:r w:rsidRPr="002B66A3">
        <w:rPr>
          <w:rFonts w:ascii="Times New Roman" w:eastAsiaTheme="minorEastAsia" w:hAnsi="Times New Roman" w:cs="Times New Roman"/>
          <w:sz w:val="28"/>
          <w:szCs w:val="28"/>
          <w:lang w:val="ru-RU"/>
        </w:rPr>
        <w:t>. Кроме того, на основе диагностических спектральных атрибутов и отличительных характеристик основных-ультраосновных пород размером от 0,556 до 2,4 мкм), минералов и их измененных составов, как по</w:t>
      </w:r>
      <w:r w:rsidR="009E4B29">
        <w:rPr>
          <w:rFonts w:ascii="Times New Roman" w:eastAsiaTheme="minorEastAsia" w:hAnsi="Times New Roman" w:cs="Times New Roman"/>
          <w:sz w:val="28"/>
          <w:szCs w:val="28"/>
          <w:lang w:val="ru-RU"/>
        </w:rPr>
        <w:t>казано на рисунках 4 и 5 из</w:t>
      </w:r>
      <w:r w:rsidRPr="002B66A3">
        <w:rPr>
          <w:rFonts w:ascii="Times New Roman" w:eastAsiaTheme="minorEastAsia" w:hAnsi="Times New Roman" w:cs="Times New Roman"/>
          <w:sz w:val="28"/>
          <w:szCs w:val="28"/>
          <w:lang w:val="ru-RU"/>
        </w:rPr>
        <w:t>, а также спектральной библиотеки Геологической службы США, были введены новые соотношения полос. Для удобства эти соотношения сведены в таблицу 4. 3.</w:t>
      </w:r>
    </w:p>
    <w:p w14:paraId="593371AD" w14:textId="75124A2C" w:rsidR="002213CF" w:rsidRDefault="002213CF" w:rsidP="009E4B29">
      <w:pPr>
        <w:spacing w:after="0" w:line="240" w:lineRule="auto"/>
        <w:jc w:val="both"/>
        <w:rPr>
          <w:rFonts w:ascii="Times New Roman" w:eastAsiaTheme="minorEastAsia" w:hAnsi="Times New Roman" w:cs="Times New Roman"/>
          <w:sz w:val="28"/>
          <w:szCs w:val="28"/>
          <w:lang w:val="ru-RU"/>
        </w:rPr>
      </w:pPr>
    </w:p>
    <w:p w14:paraId="593371AE" w14:textId="10333BED" w:rsidR="002B66A3" w:rsidRDefault="00706C5A" w:rsidP="009E4B29">
      <w:pPr>
        <w:spacing w:after="0" w:line="240" w:lineRule="auto"/>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Таблица 4.</w:t>
      </w:r>
      <w:r w:rsidR="002B66A3" w:rsidRPr="002B66A3">
        <w:rPr>
          <w:rFonts w:ascii="Times New Roman" w:eastAsiaTheme="minorEastAsia" w:hAnsi="Times New Roman" w:cs="Times New Roman"/>
          <w:sz w:val="28"/>
          <w:szCs w:val="28"/>
          <w:lang w:val="ru-RU"/>
        </w:rPr>
        <w:t>3</w:t>
      </w:r>
      <w:r w:rsidR="00717233">
        <w:rPr>
          <w:rFonts w:ascii="Times New Roman" w:eastAsiaTheme="minorEastAsia" w:hAnsi="Times New Roman" w:cs="Times New Roman"/>
          <w:sz w:val="28"/>
          <w:szCs w:val="28"/>
          <w:lang w:val="ru-RU"/>
        </w:rPr>
        <w:t xml:space="preserve"> -</w:t>
      </w:r>
      <w:r w:rsidR="002B66A3" w:rsidRPr="000F73C9">
        <w:rPr>
          <w:rFonts w:ascii="Times New Roman" w:eastAsiaTheme="minorEastAsia" w:hAnsi="Times New Roman" w:cs="Times New Roman"/>
          <w:sz w:val="28"/>
          <w:szCs w:val="28"/>
          <w:lang w:val="ru-RU"/>
        </w:rPr>
        <w:t xml:space="preserve"> Предлагаемые соотношения полос ASTER для </w:t>
      </w:r>
      <w:proofErr w:type="spellStart"/>
      <w:r w:rsidR="002B66A3" w:rsidRPr="000F73C9">
        <w:rPr>
          <w:rFonts w:ascii="Times New Roman" w:eastAsiaTheme="minorEastAsia" w:hAnsi="Times New Roman" w:cs="Times New Roman"/>
          <w:sz w:val="28"/>
          <w:szCs w:val="28"/>
          <w:lang w:val="ru-RU"/>
        </w:rPr>
        <w:t>офиолитовых</w:t>
      </w:r>
      <w:proofErr w:type="spellEnd"/>
      <w:r w:rsidR="002B66A3" w:rsidRPr="000F73C9">
        <w:rPr>
          <w:rFonts w:ascii="Times New Roman" w:eastAsiaTheme="minorEastAsia" w:hAnsi="Times New Roman" w:cs="Times New Roman"/>
          <w:sz w:val="28"/>
          <w:szCs w:val="28"/>
          <w:lang w:val="ru-RU"/>
        </w:rPr>
        <w:t xml:space="preserve"> пород и связанных с ними минералов изменений в этом исследовании</w:t>
      </w:r>
    </w:p>
    <w:p w14:paraId="188EA2FB" w14:textId="77777777" w:rsidR="009E4B29" w:rsidRPr="000F73C9" w:rsidRDefault="009E4B29" w:rsidP="009E4B29">
      <w:pPr>
        <w:spacing w:after="0" w:line="240" w:lineRule="auto"/>
        <w:jc w:val="both"/>
        <w:rPr>
          <w:rFonts w:ascii="Times New Roman" w:eastAsiaTheme="minorEastAsia" w:hAnsi="Times New Roman" w:cs="Times New Roman"/>
          <w:sz w:val="28"/>
          <w:szCs w:val="28"/>
          <w:lang w:val="ru-RU"/>
        </w:rPr>
      </w:pPr>
    </w:p>
    <w:tbl>
      <w:tblPr>
        <w:tblStyle w:val="ab"/>
        <w:bidiVisual/>
        <w:tblW w:w="0" w:type="auto"/>
        <w:tblInd w:w="-33" w:type="dxa"/>
        <w:tblLook w:val="04A0" w:firstRow="1" w:lastRow="0" w:firstColumn="1" w:lastColumn="0" w:noHBand="0" w:noVBand="1"/>
      </w:tblPr>
      <w:tblGrid>
        <w:gridCol w:w="4169"/>
        <w:gridCol w:w="3178"/>
        <w:gridCol w:w="2579"/>
      </w:tblGrid>
      <w:tr w:rsidR="002B66A3" w:rsidRPr="009F53DE" w14:paraId="593371B2" w14:textId="77777777" w:rsidTr="009E4B29">
        <w:trPr>
          <w:trHeight w:val="582"/>
        </w:trPr>
        <w:tc>
          <w:tcPr>
            <w:tcW w:w="4169" w:type="dxa"/>
            <w:tcBorders>
              <w:left w:val="single" w:sz="4" w:space="0" w:color="auto"/>
              <w:right w:val="single" w:sz="4" w:space="0" w:color="auto"/>
            </w:tcBorders>
            <w:vAlign w:val="center"/>
          </w:tcPr>
          <w:p w14:paraId="593371AF" w14:textId="77777777" w:rsidR="002B66A3" w:rsidRPr="00024FC7" w:rsidRDefault="002B66A3" w:rsidP="00571C96">
            <w:pPr>
              <w:pStyle w:val="tx"/>
              <w:spacing w:after="0" w:line="240" w:lineRule="auto"/>
              <w:jc w:val="center"/>
              <w:rPr>
                <w:rFonts w:eastAsia="SimSun" w:cs="Times New Roman"/>
                <w:rtl/>
                <w:lang w:eastAsia="de-DE" w:bidi="fa-IR"/>
              </w:rPr>
            </w:pPr>
            <w:proofErr w:type="spellStart"/>
            <w:r w:rsidRPr="00024FC7">
              <w:rPr>
                <w:rFonts w:eastAsia="SimSun" w:cs="Times New Roman"/>
                <w:lang w:eastAsia="de-DE" w:bidi="en-US"/>
              </w:rPr>
              <w:t>Офиолитовые</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породы</w:t>
            </w:r>
            <w:proofErr w:type="spellEnd"/>
            <w:r w:rsidRPr="00024FC7">
              <w:rPr>
                <w:rFonts w:eastAsia="SimSun" w:cs="Times New Roman"/>
                <w:lang w:eastAsia="de-DE" w:bidi="en-US"/>
              </w:rPr>
              <w:t>/</w:t>
            </w:r>
            <w:proofErr w:type="spellStart"/>
            <w:r w:rsidRPr="00024FC7">
              <w:rPr>
                <w:rFonts w:eastAsia="SimSun" w:cs="Times New Roman"/>
                <w:lang w:eastAsia="de-DE" w:bidi="en-US"/>
              </w:rPr>
              <w:t>минералы</w:t>
            </w:r>
            <w:proofErr w:type="spellEnd"/>
          </w:p>
        </w:tc>
        <w:tc>
          <w:tcPr>
            <w:tcW w:w="3178" w:type="dxa"/>
            <w:tcBorders>
              <w:left w:val="single" w:sz="4" w:space="0" w:color="auto"/>
              <w:right w:val="single" w:sz="4" w:space="0" w:color="auto"/>
            </w:tcBorders>
            <w:vAlign w:val="center"/>
          </w:tcPr>
          <w:p w14:paraId="593371B0" w14:textId="77777777" w:rsidR="002B66A3" w:rsidRPr="00024FC7" w:rsidRDefault="002B66A3" w:rsidP="00571C96">
            <w:pPr>
              <w:pStyle w:val="tx"/>
              <w:spacing w:after="0" w:line="240" w:lineRule="auto"/>
              <w:jc w:val="center"/>
              <w:rPr>
                <w:rFonts w:eastAsia="SimSun" w:cs="Times New Roman"/>
                <w:rtl/>
                <w:lang w:eastAsia="de-DE" w:bidi="fa-IR"/>
              </w:rPr>
            </w:pPr>
            <w:proofErr w:type="spellStart"/>
            <w:r w:rsidRPr="00024FC7">
              <w:rPr>
                <w:rFonts w:eastAsia="SimSun" w:cs="Times New Roman"/>
                <w:lang w:eastAsia="de-DE" w:bidi="en-US"/>
              </w:rPr>
              <w:t>Предлагаемое</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соотношение</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диапазонов</w:t>
            </w:r>
            <w:proofErr w:type="spellEnd"/>
          </w:p>
        </w:tc>
        <w:tc>
          <w:tcPr>
            <w:tcW w:w="2568" w:type="dxa"/>
            <w:tcBorders>
              <w:left w:val="single" w:sz="4" w:space="0" w:color="auto"/>
              <w:right w:val="single" w:sz="4" w:space="0" w:color="auto"/>
            </w:tcBorders>
            <w:vAlign w:val="center"/>
          </w:tcPr>
          <w:p w14:paraId="593371B1" w14:textId="77777777" w:rsidR="002B66A3" w:rsidRPr="00024FC7" w:rsidRDefault="002B66A3" w:rsidP="00571C96">
            <w:pPr>
              <w:pStyle w:val="tx"/>
              <w:spacing w:after="0" w:line="240" w:lineRule="auto"/>
              <w:jc w:val="center"/>
              <w:rPr>
                <w:rFonts w:eastAsia="SimSun" w:cs="Times New Roman"/>
                <w:lang w:eastAsia="de-DE" w:bidi="en-US"/>
              </w:rPr>
            </w:pPr>
            <w:proofErr w:type="spellStart"/>
            <w:r w:rsidRPr="00024FC7">
              <w:rPr>
                <w:rFonts w:eastAsia="SimSun" w:cs="Times New Roman"/>
                <w:lang w:eastAsia="de-DE" w:bidi="en-US"/>
              </w:rPr>
              <w:t>Спутники</w:t>
            </w:r>
            <w:proofErr w:type="spellEnd"/>
            <w:r w:rsidRPr="00024FC7">
              <w:rPr>
                <w:rFonts w:eastAsia="SimSun" w:cs="Times New Roman"/>
                <w:lang w:eastAsia="de-DE" w:bidi="en-US"/>
              </w:rPr>
              <w:t>/</w:t>
            </w:r>
            <w:proofErr w:type="spellStart"/>
            <w:r w:rsidRPr="00024FC7">
              <w:rPr>
                <w:rFonts w:eastAsia="SimSun" w:cs="Times New Roman"/>
                <w:lang w:eastAsia="de-DE" w:bidi="en-US"/>
              </w:rPr>
              <w:t>датчик</w:t>
            </w:r>
            <w:proofErr w:type="spellEnd"/>
          </w:p>
        </w:tc>
      </w:tr>
      <w:tr w:rsidR="002B66A3" w:rsidRPr="009F53DE" w14:paraId="593371B6" w14:textId="77777777" w:rsidTr="009E4B29">
        <w:trPr>
          <w:trHeight w:val="365"/>
        </w:trPr>
        <w:tc>
          <w:tcPr>
            <w:tcW w:w="4169" w:type="dxa"/>
            <w:tcBorders>
              <w:left w:val="single" w:sz="4" w:space="0" w:color="auto"/>
              <w:right w:val="single" w:sz="4" w:space="0" w:color="auto"/>
            </w:tcBorders>
            <w:vAlign w:val="center"/>
          </w:tcPr>
          <w:p w14:paraId="593371B3" w14:textId="77777777" w:rsidR="002B66A3" w:rsidRPr="00024FC7" w:rsidRDefault="002B66A3" w:rsidP="00571C96">
            <w:pPr>
              <w:pStyle w:val="tx"/>
              <w:spacing w:after="0" w:line="240" w:lineRule="auto"/>
              <w:jc w:val="center"/>
              <w:rPr>
                <w:rFonts w:eastAsia="SimSun" w:cs="Times New Roman"/>
                <w:rtl/>
                <w:lang w:eastAsia="de-DE" w:bidi="fa-IR"/>
              </w:rPr>
            </w:pPr>
            <w:proofErr w:type="spellStart"/>
            <w:r w:rsidRPr="00024FC7">
              <w:rPr>
                <w:rFonts w:eastAsia="SimSun" w:cs="Times New Roman"/>
                <w:lang w:eastAsia="de-DE" w:bidi="en-US"/>
              </w:rPr>
              <w:t>Дунит</w:t>
            </w:r>
            <w:proofErr w:type="spellEnd"/>
          </w:p>
        </w:tc>
        <w:tc>
          <w:tcPr>
            <w:tcW w:w="3178" w:type="dxa"/>
            <w:tcBorders>
              <w:left w:val="single" w:sz="4" w:space="0" w:color="auto"/>
              <w:right w:val="single" w:sz="4" w:space="0" w:color="auto"/>
            </w:tcBorders>
            <w:vAlign w:val="center"/>
          </w:tcPr>
          <w:p w14:paraId="593371B4" w14:textId="77777777" w:rsidR="002B66A3" w:rsidRPr="00024FC7" w:rsidRDefault="002B66A3" w:rsidP="00571C96">
            <w:pPr>
              <w:pStyle w:val="tx"/>
              <w:spacing w:after="0" w:line="240" w:lineRule="auto"/>
              <w:jc w:val="center"/>
              <w:rPr>
                <w:rFonts w:eastAsia="SimSun" w:cs="Times New Roman"/>
                <w:rtl/>
                <w:lang w:eastAsia="de-DE" w:bidi="fa-IR"/>
              </w:rPr>
            </w:pPr>
            <w:r w:rsidRPr="00024FC7">
              <w:rPr>
                <w:rFonts w:eastAsia="SimSun" w:cs="Times New Roman"/>
                <w:lang w:eastAsia="de-DE" w:bidi="en-US"/>
              </w:rPr>
              <w:t>4/3</w:t>
            </w:r>
          </w:p>
        </w:tc>
        <w:tc>
          <w:tcPr>
            <w:tcW w:w="2568" w:type="dxa"/>
            <w:vMerge w:val="restart"/>
            <w:tcBorders>
              <w:left w:val="single" w:sz="4" w:space="0" w:color="auto"/>
              <w:right w:val="single" w:sz="4" w:space="0" w:color="auto"/>
            </w:tcBorders>
            <w:vAlign w:val="center"/>
          </w:tcPr>
          <w:p w14:paraId="593371B5" w14:textId="77777777" w:rsidR="002B66A3" w:rsidRPr="00024FC7" w:rsidRDefault="002B66A3" w:rsidP="00571C96">
            <w:pPr>
              <w:pStyle w:val="tx"/>
              <w:spacing w:after="0" w:line="240" w:lineRule="auto"/>
              <w:ind w:firstLine="0"/>
              <w:jc w:val="center"/>
              <w:rPr>
                <w:rFonts w:eastAsia="SimSun" w:cs="Times New Roman"/>
                <w:rtl/>
                <w:lang w:eastAsia="de-DE" w:bidi="fa-IR"/>
              </w:rPr>
            </w:pPr>
            <w:r w:rsidRPr="00024FC7">
              <w:rPr>
                <w:rFonts w:eastAsia="SimSun" w:cs="Times New Roman"/>
                <w:lang w:eastAsia="de-DE" w:bidi="en-US"/>
              </w:rPr>
              <w:t>ASTER</w:t>
            </w:r>
          </w:p>
        </w:tc>
      </w:tr>
      <w:tr w:rsidR="002B66A3" w:rsidRPr="009F53DE" w14:paraId="593371BA" w14:textId="77777777" w:rsidTr="009E4B29">
        <w:trPr>
          <w:trHeight w:val="379"/>
        </w:trPr>
        <w:tc>
          <w:tcPr>
            <w:tcW w:w="4169" w:type="dxa"/>
            <w:tcBorders>
              <w:left w:val="single" w:sz="4" w:space="0" w:color="auto"/>
              <w:right w:val="single" w:sz="4" w:space="0" w:color="auto"/>
            </w:tcBorders>
            <w:vAlign w:val="center"/>
          </w:tcPr>
          <w:p w14:paraId="593371B7" w14:textId="77777777" w:rsidR="002B66A3" w:rsidRPr="00024FC7" w:rsidRDefault="002B66A3" w:rsidP="00571C96">
            <w:pPr>
              <w:pStyle w:val="tx"/>
              <w:spacing w:after="0" w:line="240" w:lineRule="auto"/>
              <w:jc w:val="center"/>
              <w:rPr>
                <w:rFonts w:eastAsia="SimSun" w:cs="Times New Roman"/>
                <w:rtl/>
                <w:lang w:eastAsia="de-DE" w:bidi="fa-IR"/>
              </w:rPr>
            </w:pPr>
            <w:proofErr w:type="spellStart"/>
            <w:r w:rsidRPr="00024FC7">
              <w:rPr>
                <w:rFonts w:eastAsia="SimSun" w:cs="Times New Roman"/>
                <w:lang w:eastAsia="de-DE" w:bidi="en-US"/>
              </w:rPr>
              <w:t>Пироксенит</w:t>
            </w:r>
            <w:proofErr w:type="spellEnd"/>
          </w:p>
        </w:tc>
        <w:tc>
          <w:tcPr>
            <w:tcW w:w="3178" w:type="dxa"/>
            <w:tcBorders>
              <w:left w:val="single" w:sz="4" w:space="0" w:color="auto"/>
              <w:right w:val="single" w:sz="4" w:space="0" w:color="auto"/>
            </w:tcBorders>
            <w:vAlign w:val="center"/>
          </w:tcPr>
          <w:p w14:paraId="593371B8" w14:textId="77777777" w:rsidR="002B66A3" w:rsidRPr="00024FC7" w:rsidRDefault="002B66A3" w:rsidP="00571C96">
            <w:pPr>
              <w:pStyle w:val="tx"/>
              <w:spacing w:after="0" w:line="240" w:lineRule="auto"/>
              <w:jc w:val="center"/>
              <w:rPr>
                <w:rFonts w:eastAsia="SimSun" w:cs="Times New Roman"/>
                <w:rtl/>
                <w:lang w:eastAsia="de-DE" w:bidi="fa-IR"/>
              </w:rPr>
            </w:pPr>
            <w:r w:rsidRPr="00024FC7">
              <w:rPr>
                <w:rFonts w:eastAsia="SimSun" w:cs="Times New Roman"/>
                <w:lang w:eastAsia="de-DE" w:bidi="en-US"/>
              </w:rPr>
              <w:t>2/6</w:t>
            </w:r>
          </w:p>
        </w:tc>
        <w:tc>
          <w:tcPr>
            <w:tcW w:w="2568" w:type="dxa"/>
            <w:vMerge/>
            <w:tcBorders>
              <w:left w:val="single" w:sz="4" w:space="0" w:color="auto"/>
              <w:right w:val="single" w:sz="4" w:space="0" w:color="auto"/>
            </w:tcBorders>
            <w:vAlign w:val="center"/>
          </w:tcPr>
          <w:p w14:paraId="593371B9"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9F53DE" w14:paraId="593371BE" w14:textId="77777777" w:rsidTr="009E4B29">
        <w:trPr>
          <w:trHeight w:val="365"/>
        </w:trPr>
        <w:tc>
          <w:tcPr>
            <w:tcW w:w="4169" w:type="dxa"/>
            <w:tcBorders>
              <w:left w:val="single" w:sz="4" w:space="0" w:color="auto"/>
              <w:right w:val="single" w:sz="4" w:space="0" w:color="auto"/>
            </w:tcBorders>
            <w:vAlign w:val="center"/>
          </w:tcPr>
          <w:p w14:paraId="593371BB" w14:textId="77777777" w:rsidR="002B66A3" w:rsidRPr="00024FC7" w:rsidRDefault="002B66A3" w:rsidP="00571C96">
            <w:pPr>
              <w:pStyle w:val="tx"/>
              <w:spacing w:after="0" w:line="240" w:lineRule="auto"/>
              <w:jc w:val="center"/>
              <w:rPr>
                <w:rFonts w:eastAsia="SimSun" w:cs="Times New Roman"/>
                <w:rtl/>
                <w:lang w:eastAsia="de-DE" w:bidi="fa-IR"/>
              </w:rPr>
            </w:pPr>
            <w:proofErr w:type="spellStart"/>
            <w:r w:rsidRPr="00024FC7">
              <w:rPr>
                <w:rFonts w:eastAsia="SimSun" w:cs="Times New Roman"/>
                <w:lang w:eastAsia="de-DE" w:bidi="en-US"/>
              </w:rPr>
              <w:t>Перидотит</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Базальт</w:t>
            </w:r>
            <w:proofErr w:type="spellEnd"/>
          </w:p>
        </w:tc>
        <w:tc>
          <w:tcPr>
            <w:tcW w:w="3178" w:type="dxa"/>
            <w:tcBorders>
              <w:left w:val="single" w:sz="4" w:space="0" w:color="auto"/>
              <w:right w:val="single" w:sz="4" w:space="0" w:color="auto"/>
            </w:tcBorders>
            <w:vAlign w:val="center"/>
          </w:tcPr>
          <w:p w14:paraId="593371BC" w14:textId="77777777" w:rsidR="002B66A3" w:rsidRPr="00024FC7" w:rsidRDefault="002B66A3" w:rsidP="00571C96">
            <w:pPr>
              <w:pStyle w:val="tx"/>
              <w:spacing w:after="0" w:line="240" w:lineRule="auto"/>
              <w:jc w:val="center"/>
              <w:rPr>
                <w:rFonts w:eastAsia="SimSun" w:cs="Times New Roman"/>
                <w:rtl/>
                <w:lang w:eastAsia="de-DE" w:bidi="fa-IR"/>
              </w:rPr>
            </w:pPr>
            <w:r w:rsidRPr="00024FC7">
              <w:rPr>
                <w:rFonts w:eastAsia="SimSun" w:cs="Times New Roman"/>
                <w:lang w:eastAsia="de-DE" w:bidi="en-US"/>
              </w:rPr>
              <w:t>1/9</w:t>
            </w:r>
          </w:p>
        </w:tc>
        <w:tc>
          <w:tcPr>
            <w:tcW w:w="2568" w:type="dxa"/>
            <w:vMerge/>
            <w:tcBorders>
              <w:left w:val="single" w:sz="4" w:space="0" w:color="auto"/>
              <w:right w:val="single" w:sz="4" w:space="0" w:color="auto"/>
            </w:tcBorders>
            <w:vAlign w:val="center"/>
          </w:tcPr>
          <w:p w14:paraId="593371BD"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9F53DE" w14:paraId="593371C2" w14:textId="77777777" w:rsidTr="009E4B29">
        <w:trPr>
          <w:trHeight w:val="379"/>
        </w:trPr>
        <w:tc>
          <w:tcPr>
            <w:tcW w:w="4169" w:type="dxa"/>
            <w:tcBorders>
              <w:left w:val="single" w:sz="4" w:space="0" w:color="auto"/>
              <w:right w:val="single" w:sz="4" w:space="0" w:color="auto"/>
            </w:tcBorders>
            <w:vAlign w:val="center"/>
          </w:tcPr>
          <w:p w14:paraId="593371BF" w14:textId="77777777" w:rsidR="002B66A3" w:rsidRPr="00024FC7" w:rsidRDefault="002B66A3" w:rsidP="00571C96">
            <w:pPr>
              <w:pStyle w:val="tx"/>
              <w:spacing w:after="0" w:line="240" w:lineRule="auto"/>
              <w:jc w:val="center"/>
              <w:rPr>
                <w:rFonts w:eastAsia="SimSun" w:cs="Times New Roman"/>
                <w:rtl/>
                <w:lang w:eastAsia="de-DE"/>
              </w:rPr>
            </w:pPr>
            <w:proofErr w:type="spellStart"/>
            <w:r w:rsidRPr="00024FC7">
              <w:rPr>
                <w:rFonts w:eastAsia="SimSun" w:cs="Times New Roman"/>
                <w:lang w:eastAsia="de-DE" w:bidi="en-US"/>
              </w:rPr>
              <w:t>Габбро</w:t>
            </w:r>
            <w:proofErr w:type="spellEnd"/>
          </w:p>
        </w:tc>
        <w:tc>
          <w:tcPr>
            <w:tcW w:w="3178" w:type="dxa"/>
            <w:tcBorders>
              <w:left w:val="single" w:sz="4" w:space="0" w:color="auto"/>
              <w:right w:val="single" w:sz="4" w:space="0" w:color="auto"/>
            </w:tcBorders>
            <w:vAlign w:val="center"/>
          </w:tcPr>
          <w:p w14:paraId="593371C0" w14:textId="77777777" w:rsidR="002B66A3" w:rsidRPr="00024FC7" w:rsidRDefault="002B66A3" w:rsidP="00571C96">
            <w:pPr>
              <w:pStyle w:val="tx"/>
              <w:spacing w:after="0" w:line="240" w:lineRule="auto"/>
              <w:jc w:val="center"/>
              <w:rPr>
                <w:rFonts w:eastAsia="SimSun" w:cs="Times New Roman"/>
                <w:rtl/>
                <w:lang w:eastAsia="de-DE" w:bidi="fa-IR"/>
              </w:rPr>
            </w:pPr>
            <w:r w:rsidRPr="00024FC7">
              <w:rPr>
                <w:rFonts w:eastAsia="SimSun" w:cs="Times New Roman"/>
                <w:lang w:eastAsia="de-DE" w:bidi="en-US"/>
              </w:rPr>
              <w:t>4/9</w:t>
            </w:r>
          </w:p>
        </w:tc>
        <w:tc>
          <w:tcPr>
            <w:tcW w:w="2568" w:type="dxa"/>
            <w:vMerge/>
            <w:tcBorders>
              <w:left w:val="single" w:sz="4" w:space="0" w:color="auto"/>
              <w:right w:val="single" w:sz="4" w:space="0" w:color="auto"/>
            </w:tcBorders>
            <w:vAlign w:val="center"/>
          </w:tcPr>
          <w:p w14:paraId="593371C1"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9F53DE" w14:paraId="593371C6" w14:textId="77777777" w:rsidTr="009E4B29">
        <w:trPr>
          <w:trHeight w:val="365"/>
        </w:trPr>
        <w:tc>
          <w:tcPr>
            <w:tcW w:w="4169" w:type="dxa"/>
            <w:tcBorders>
              <w:left w:val="single" w:sz="4" w:space="0" w:color="auto"/>
              <w:right w:val="single" w:sz="4" w:space="0" w:color="auto"/>
            </w:tcBorders>
            <w:vAlign w:val="center"/>
          </w:tcPr>
          <w:p w14:paraId="593371C3" w14:textId="77777777" w:rsidR="002B66A3" w:rsidRPr="00024FC7" w:rsidRDefault="002B66A3" w:rsidP="00571C96">
            <w:pPr>
              <w:pStyle w:val="tx"/>
              <w:spacing w:after="0" w:line="240" w:lineRule="auto"/>
              <w:jc w:val="center"/>
              <w:rPr>
                <w:rFonts w:eastAsia="SimSun" w:cs="Times New Roman"/>
                <w:lang w:eastAsia="de-DE" w:bidi="en-US"/>
              </w:rPr>
            </w:pPr>
            <w:proofErr w:type="spellStart"/>
            <w:r w:rsidRPr="00024FC7">
              <w:rPr>
                <w:rFonts w:eastAsia="SimSun" w:cs="Times New Roman"/>
                <w:lang w:eastAsia="de-DE" w:bidi="en-US"/>
              </w:rPr>
              <w:t>Габбро</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Базальт</w:t>
            </w:r>
            <w:proofErr w:type="spellEnd"/>
          </w:p>
        </w:tc>
        <w:tc>
          <w:tcPr>
            <w:tcW w:w="3178" w:type="dxa"/>
            <w:tcBorders>
              <w:left w:val="single" w:sz="4" w:space="0" w:color="auto"/>
              <w:right w:val="single" w:sz="4" w:space="0" w:color="auto"/>
            </w:tcBorders>
            <w:vAlign w:val="center"/>
          </w:tcPr>
          <w:p w14:paraId="593371C4" w14:textId="77777777" w:rsidR="002B66A3" w:rsidRPr="00024FC7" w:rsidRDefault="002B66A3" w:rsidP="00571C96">
            <w:pPr>
              <w:pStyle w:val="tx"/>
              <w:spacing w:after="0" w:line="240" w:lineRule="auto"/>
              <w:jc w:val="center"/>
              <w:rPr>
                <w:rFonts w:eastAsia="SimSun" w:cs="Times New Roman"/>
                <w:lang w:eastAsia="de-DE" w:bidi="en-US"/>
              </w:rPr>
            </w:pPr>
            <w:r w:rsidRPr="00024FC7">
              <w:rPr>
                <w:rFonts w:eastAsia="SimSun" w:cs="Times New Roman"/>
                <w:lang w:eastAsia="de-DE" w:bidi="en-US"/>
              </w:rPr>
              <w:t>3/8</w:t>
            </w:r>
          </w:p>
        </w:tc>
        <w:tc>
          <w:tcPr>
            <w:tcW w:w="2568" w:type="dxa"/>
            <w:vMerge/>
            <w:tcBorders>
              <w:left w:val="single" w:sz="4" w:space="0" w:color="auto"/>
              <w:right w:val="single" w:sz="4" w:space="0" w:color="auto"/>
            </w:tcBorders>
            <w:vAlign w:val="center"/>
          </w:tcPr>
          <w:p w14:paraId="593371C5"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9F53DE" w14:paraId="593371CA" w14:textId="77777777" w:rsidTr="009E4B29">
        <w:trPr>
          <w:trHeight w:val="379"/>
        </w:trPr>
        <w:tc>
          <w:tcPr>
            <w:tcW w:w="4169" w:type="dxa"/>
            <w:tcBorders>
              <w:left w:val="single" w:sz="4" w:space="0" w:color="auto"/>
              <w:bottom w:val="single" w:sz="4" w:space="0" w:color="auto"/>
              <w:right w:val="single" w:sz="4" w:space="0" w:color="auto"/>
            </w:tcBorders>
            <w:vAlign w:val="center"/>
          </w:tcPr>
          <w:p w14:paraId="593371C7" w14:textId="77777777" w:rsidR="002B66A3" w:rsidRPr="00024FC7" w:rsidRDefault="002B66A3" w:rsidP="00571C96">
            <w:pPr>
              <w:pStyle w:val="tx"/>
              <w:spacing w:after="0" w:line="240" w:lineRule="auto"/>
              <w:jc w:val="center"/>
              <w:rPr>
                <w:rFonts w:eastAsia="SimSun" w:cs="Times New Roman"/>
                <w:lang w:eastAsia="de-DE" w:bidi="en-US"/>
              </w:rPr>
            </w:pPr>
            <w:proofErr w:type="spellStart"/>
            <w:r w:rsidRPr="00024FC7">
              <w:rPr>
                <w:rFonts w:eastAsia="SimSun" w:cs="Times New Roman"/>
                <w:lang w:eastAsia="de-DE" w:bidi="en-US"/>
              </w:rPr>
              <w:t>Габбро</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Базальт</w:t>
            </w:r>
            <w:proofErr w:type="spellEnd"/>
          </w:p>
        </w:tc>
        <w:tc>
          <w:tcPr>
            <w:tcW w:w="3178" w:type="dxa"/>
            <w:tcBorders>
              <w:left w:val="single" w:sz="4" w:space="0" w:color="auto"/>
              <w:bottom w:val="single" w:sz="4" w:space="0" w:color="auto"/>
              <w:right w:val="single" w:sz="4" w:space="0" w:color="auto"/>
            </w:tcBorders>
            <w:vAlign w:val="center"/>
          </w:tcPr>
          <w:p w14:paraId="593371C8" w14:textId="77777777" w:rsidR="002B66A3" w:rsidRPr="00024FC7" w:rsidRDefault="002B66A3" w:rsidP="00571C96">
            <w:pPr>
              <w:pStyle w:val="tx"/>
              <w:spacing w:after="0" w:line="240" w:lineRule="auto"/>
              <w:jc w:val="center"/>
              <w:rPr>
                <w:rFonts w:eastAsia="SimSun" w:cs="Times New Roman"/>
                <w:lang w:eastAsia="de-DE" w:bidi="en-US"/>
              </w:rPr>
            </w:pPr>
            <w:r w:rsidRPr="00024FC7">
              <w:rPr>
                <w:rFonts w:eastAsia="SimSun" w:cs="Times New Roman"/>
                <w:lang w:eastAsia="de-DE" w:bidi="en-US"/>
              </w:rPr>
              <w:t>3/9</w:t>
            </w:r>
          </w:p>
        </w:tc>
        <w:tc>
          <w:tcPr>
            <w:tcW w:w="2568" w:type="dxa"/>
            <w:vMerge/>
            <w:tcBorders>
              <w:left w:val="single" w:sz="4" w:space="0" w:color="auto"/>
              <w:bottom w:val="single" w:sz="4" w:space="0" w:color="auto"/>
              <w:right w:val="single" w:sz="4" w:space="0" w:color="auto"/>
            </w:tcBorders>
            <w:vAlign w:val="center"/>
          </w:tcPr>
          <w:p w14:paraId="593371C9"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AC77AE" w14:paraId="593371CE" w14:textId="77777777" w:rsidTr="009E4B29">
        <w:trPr>
          <w:trHeight w:val="365"/>
        </w:trPr>
        <w:tc>
          <w:tcPr>
            <w:tcW w:w="4169" w:type="dxa"/>
            <w:tcBorders>
              <w:left w:val="single" w:sz="4" w:space="0" w:color="auto"/>
              <w:right w:val="single" w:sz="4" w:space="0" w:color="auto"/>
            </w:tcBorders>
            <w:vAlign w:val="center"/>
          </w:tcPr>
          <w:p w14:paraId="593371CB" w14:textId="77777777" w:rsidR="002B66A3" w:rsidRPr="00024FC7" w:rsidRDefault="002B66A3" w:rsidP="00571C96">
            <w:pPr>
              <w:pStyle w:val="tx"/>
              <w:spacing w:after="0" w:line="240" w:lineRule="auto"/>
              <w:jc w:val="center"/>
              <w:rPr>
                <w:rFonts w:eastAsia="SimSun" w:cs="Times New Roman"/>
                <w:lang w:eastAsia="de-DE" w:bidi="en-US"/>
              </w:rPr>
            </w:pPr>
            <w:proofErr w:type="spellStart"/>
            <w:r w:rsidRPr="00024FC7">
              <w:rPr>
                <w:rFonts w:eastAsia="SimSun" w:cs="Times New Roman"/>
                <w:lang w:eastAsia="de-DE" w:bidi="en-US"/>
              </w:rPr>
              <w:t>Хлорит</w:t>
            </w:r>
            <w:proofErr w:type="spellEnd"/>
          </w:p>
        </w:tc>
        <w:tc>
          <w:tcPr>
            <w:tcW w:w="3178" w:type="dxa"/>
            <w:tcBorders>
              <w:left w:val="single" w:sz="4" w:space="0" w:color="auto"/>
              <w:right w:val="single" w:sz="4" w:space="0" w:color="auto"/>
            </w:tcBorders>
            <w:vAlign w:val="center"/>
          </w:tcPr>
          <w:p w14:paraId="593371CC" w14:textId="77777777" w:rsidR="002B66A3" w:rsidRPr="00024FC7" w:rsidRDefault="002B66A3" w:rsidP="00571C96">
            <w:pPr>
              <w:pStyle w:val="tx"/>
              <w:spacing w:after="0" w:line="240" w:lineRule="auto"/>
              <w:jc w:val="center"/>
              <w:rPr>
                <w:rFonts w:eastAsia="SimSun" w:cs="Times New Roman"/>
                <w:lang w:eastAsia="de-DE" w:bidi="en-US"/>
              </w:rPr>
            </w:pPr>
            <w:r w:rsidRPr="00024FC7">
              <w:rPr>
                <w:rFonts w:eastAsia="SimSun" w:cs="Times New Roman"/>
                <w:lang w:eastAsia="de-DE" w:bidi="en-US"/>
              </w:rPr>
              <w:t>5/3</w:t>
            </w:r>
          </w:p>
        </w:tc>
        <w:tc>
          <w:tcPr>
            <w:tcW w:w="2568" w:type="dxa"/>
            <w:vMerge/>
            <w:tcBorders>
              <w:left w:val="single" w:sz="4" w:space="0" w:color="auto"/>
              <w:right w:val="single" w:sz="4" w:space="0" w:color="auto"/>
            </w:tcBorders>
            <w:vAlign w:val="center"/>
          </w:tcPr>
          <w:p w14:paraId="593371CD"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AC77AE" w14:paraId="593371D2" w14:textId="77777777" w:rsidTr="009E4B29">
        <w:trPr>
          <w:trHeight w:val="379"/>
        </w:trPr>
        <w:tc>
          <w:tcPr>
            <w:tcW w:w="4169" w:type="dxa"/>
            <w:tcBorders>
              <w:left w:val="single" w:sz="4" w:space="0" w:color="auto"/>
              <w:right w:val="single" w:sz="4" w:space="0" w:color="auto"/>
            </w:tcBorders>
            <w:vAlign w:val="center"/>
          </w:tcPr>
          <w:p w14:paraId="593371CF" w14:textId="77777777" w:rsidR="002B66A3" w:rsidRPr="00024FC7" w:rsidRDefault="002B66A3" w:rsidP="00571C96">
            <w:pPr>
              <w:pStyle w:val="tx"/>
              <w:spacing w:after="0" w:line="240" w:lineRule="auto"/>
              <w:jc w:val="center"/>
              <w:rPr>
                <w:rFonts w:eastAsia="SimSun" w:cs="Times New Roman"/>
                <w:lang w:eastAsia="de-DE" w:bidi="en-US"/>
              </w:rPr>
            </w:pPr>
            <w:proofErr w:type="spellStart"/>
            <w:r w:rsidRPr="00024FC7">
              <w:rPr>
                <w:rFonts w:eastAsia="SimSun" w:cs="Times New Roman"/>
                <w:lang w:eastAsia="de-DE" w:bidi="en-US"/>
              </w:rPr>
              <w:t>Серпентин</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Тальк</w:t>
            </w:r>
            <w:proofErr w:type="spellEnd"/>
            <w:r w:rsidRPr="00024FC7">
              <w:rPr>
                <w:rFonts w:eastAsia="SimSun" w:cs="Times New Roman"/>
                <w:lang w:eastAsia="de-DE" w:bidi="en-US"/>
              </w:rPr>
              <w:t xml:space="preserve"> + </w:t>
            </w:r>
            <w:proofErr w:type="spellStart"/>
            <w:r w:rsidRPr="00024FC7">
              <w:rPr>
                <w:rFonts w:eastAsia="SimSun" w:cs="Times New Roman"/>
                <w:lang w:eastAsia="de-DE" w:bidi="en-US"/>
              </w:rPr>
              <w:t>Кальцит</w:t>
            </w:r>
            <w:proofErr w:type="spellEnd"/>
          </w:p>
        </w:tc>
        <w:tc>
          <w:tcPr>
            <w:tcW w:w="3178" w:type="dxa"/>
            <w:tcBorders>
              <w:left w:val="single" w:sz="4" w:space="0" w:color="auto"/>
              <w:right w:val="single" w:sz="4" w:space="0" w:color="auto"/>
            </w:tcBorders>
            <w:vAlign w:val="center"/>
          </w:tcPr>
          <w:p w14:paraId="593371D0" w14:textId="77777777" w:rsidR="002B66A3" w:rsidRPr="00024FC7" w:rsidRDefault="002B66A3" w:rsidP="00571C96">
            <w:pPr>
              <w:pStyle w:val="tx"/>
              <w:spacing w:after="0" w:line="240" w:lineRule="auto"/>
              <w:jc w:val="center"/>
              <w:rPr>
                <w:rFonts w:eastAsia="SimSun" w:cs="Times New Roman"/>
                <w:lang w:eastAsia="de-DE" w:bidi="en-US"/>
              </w:rPr>
            </w:pPr>
            <w:r w:rsidRPr="00024FC7">
              <w:rPr>
                <w:rFonts w:eastAsia="SimSun" w:cs="Times New Roman"/>
                <w:lang w:eastAsia="de-DE" w:bidi="en-US"/>
              </w:rPr>
              <w:t>4/8</w:t>
            </w:r>
          </w:p>
        </w:tc>
        <w:tc>
          <w:tcPr>
            <w:tcW w:w="2568" w:type="dxa"/>
            <w:vMerge/>
            <w:tcBorders>
              <w:left w:val="single" w:sz="4" w:space="0" w:color="auto"/>
              <w:right w:val="single" w:sz="4" w:space="0" w:color="auto"/>
            </w:tcBorders>
            <w:vAlign w:val="center"/>
          </w:tcPr>
          <w:p w14:paraId="593371D1" w14:textId="77777777" w:rsidR="002B66A3" w:rsidRPr="00024FC7" w:rsidRDefault="002B66A3" w:rsidP="00571C96">
            <w:pPr>
              <w:pStyle w:val="tx"/>
              <w:spacing w:after="0" w:line="240" w:lineRule="auto"/>
              <w:jc w:val="center"/>
              <w:rPr>
                <w:rFonts w:eastAsia="SimSun" w:cs="Times New Roman"/>
                <w:rtl/>
                <w:lang w:eastAsia="de-DE" w:bidi="fa-IR"/>
              </w:rPr>
            </w:pPr>
          </w:p>
        </w:tc>
      </w:tr>
      <w:tr w:rsidR="002B66A3" w:rsidRPr="00AC77AE" w14:paraId="593371D6" w14:textId="77777777" w:rsidTr="009E4B29">
        <w:trPr>
          <w:trHeight w:val="365"/>
        </w:trPr>
        <w:tc>
          <w:tcPr>
            <w:tcW w:w="4169" w:type="dxa"/>
            <w:tcBorders>
              <w:left w:val="single" w:sz="4" w:space="0" w:color="auto"/>
              <w:right w:val="single" w:sz="4" w:space="0" w:color="auto"/>
            </w:tcBorders>
            <w:vAlign w:val="center"/>
          </w:tcPr>
          <w:p w14:paraId="593371D3" w14:textId="77777777" w:rsidR="002B66A3" w:rsidRPr="00024FC7" w:rsidRDefault="002B66A3" w:rsidP="00571C96">
            <w:pPr>
              <w:pStyle w:val="tx"/>
              <w:spacing w:after="0" w:line="240" w:lineRule="auto"/>
              <w:jc w:val="center"/>
              <w:rPr>
                <w:rFonts w:eastAsia="SimSun" w:cs="Times New Roman"/>
                <w:lang w:eastAsia="de-DE" w:bidi="en-US"/>
              </w:rPr>
            </w:pPr>
            <w:proofErr w:type="spellStart"/>
            <w:r w:rsidRPr="00024FC7">
              <w:rPr>
                <w:rFonts w:eastAsia="SimSun" w:cs="Times New Roman"/>
                <w:lang w:eastAsia="de-DE" w:bidi="en-US"/>
              </w:rPr>
              <w:t>Эпидот</w:t>
            </w:r>
            <w:proofErr w:type="spellEnd"/>
            <w:r w:rsidRPr="00024FC7">
              <w:rPr>
                <w:rFonts w:eastAsia="SimSun" w:cs="Times New Roman"/>
                <w:lang w:eastAsia="de-DE" w:bidi="en-US"/>
              </w:rPr>
              <w:t xml:space="preserve">, </w:t>
            </w:r>
            <w:proofErr w:type="spellStart"/>
            <w:r w:rsidRPr="00024FC7">
              <w:rPr>
                <w:rFonts w:eastAsia="SimSun" w:cs="Times New Roman"/>
                <w:lang w:eastAsia="de-DE" w:bidi="en-US"/>
              </w:rPr>
              <w:t>Доломит</w:t>
            </w:r>
            <w:proofErr w:type="spellEnd"/>
          </w:p>
        </w:tc>
        <w:tc>
          <w:tcPr>
            <w:tcW w:w="3178" w:type="dxa"/>
            <w:tcBorders>
              <w:left w:val="single" w:sz="4" w:space="0" w:color="auto"/>
              <w:right w:val="single" w:sz="4" w:space="0" w:color="auto"/>
            </w:tcBorders>
            <w:vAlign w:val="center"/>
          </w:tcPr>
          <w:p w14:paraId="593371D4" w14:textId="77777777" w:rsidR="002B66A3" w:rsidRPr="00024FC7" w:rsidRDefault="002B66A3" w:rsidP="00571C96">
            <w:pPr>
              <w:pStyle w:val="tx"/>
              <w:spacing w:after="0" w:line="240" w:lineRule="auto"/>
              <w:jc w:val="center"/>
              <w:rPr>
                <w:rFonts w:eastAsia="SimSun" w:cs="Times New Roman"/>
                <w:lang w:eastAsia="de-DE" w:bidi="en-US"/>
              </w:rPr>
            </w:pPr>
            <w:r w:rsidRPr="00024FC7">
              <w:rPr>
                <w:rFonts w:eastAsia="SimSun" w:cs="Times New Roman"/>
                <w:lang w:eastAsia="de-DE" w:bidi="en-US"/>
              </w:rPr>
              <w:t>5/1</w:t>
            </w:r>
          </w:p>
        </w:tc>
        <w:tc>
          <w:tcPr>
            <w:tcW w:w="2568" w:type="dxa"/>
            <w:vMerge/>
            <w:tcBorders>
              <w:left w:val="single" w:sz="4" w:space="0" w:color="auto"/>
              <w:right w:val="single" w:sz="4" w:space="0" w:color="auto"/>
            </w:tcBorders>
            <w:vAlign w:val="center"/>
          </w:tcPr>
          <w:p w14:paraId="593371D5" w14:textId="77777777" w:rsidR="002B66A3" w:rsidRPr="00024FC7" w:rsidRDefault="002B66A3" w:rsidP="00571C96">
            <w:pPr>
              <w:pStyle w:val="tx"/>
              <w:spacing w:after="0" w:line="240" w:lineRule="auto"/>
              <w:jc w:val="center"/>
              <w:rPr>
                <w:rFonts w:eastAsia="SimSun" w:cs="Times New Roman"/>
                <w:rtl/>
                <w:lang w:eastAsia="de-DE" w:bidi="fa-IR"/>
              </w:rPr>
            </w:pPr>
          </w:p>
        </w:tc>
      </w:tr>
    </w:tbl>
    <w:p w14:paraId="593371D7" w14:textId="77777777" w:rsidR="002B66A3" w:rsidRPr="000F73C9" w:rsidRDefault="002B66A3" w:rsidP="00571C96">
      <w:pPr>
        <w:spacing w:after="0" w:line="240" w:lineRule="auto"/>
        <w:jc w:val="both"/>
        <w:rPr>
          <w:rFonts w:ascii="Times New Roman" w:eastAsiaTheme="minorEastAsia" w:hAnsi="Times New Roman" w:cs="Times New Roman"/>
          <w:sz w:val="28"/>
          <w:szCs w:val="28"/>
          <w:lang w:val="ru-RU"/>
        </w:rPr>
      </w:pPr>
    </w:p>
    <w:p w14:paraId="593371D8" w14:textId="77777777" w:rsidR="002B66A3" w:rsidRPr="009E4B29" w:rsidRDefault="002B66A3" w:rsidP="00571C96">
      <w:pPr>
        <w:spacing w:after="0" w:line="240" w:lineRule="auto"/>
        <w:ind w:firstLine="720"/>
        <w:rPr>
          <w:rFonts w:ascii="Times New Roman" w:hAnsi="Times New Roman" w:cs="Times New Roman"/>
          <w:bCs/>
          <w:iCs/>
          <w:sz w:val="28"/>
          <w:szCs w:val="28"/>
          <w:lang w:val="ru-RU"/>
        </w:rPr>
      </w:pPr>
      <w:r w:rsidRPr="009E4B29">
        <w:rPr>
          <w:rFonts w:ascii="Times New Roman" w:hAnsi="Times New Roman" w:cs="Times New Roman"/>
          <w:bCs/>
          <w:iCs/>
          <w:sz w:val="28"/>
          <w:szCs w:val="28"/>
          <w:lang w:val="ru-RU"/>
        </w:rPr>
        <w:t>4.2.3 Анализ главных компонентов (PCA)</w:t>
      </w:r>
    </w:p>
    <w:p w14:paraId="593371D9" w14:textId="1A2D1DBC" w:rsidR="002B66A3" w:rsidRPr="000F73C9"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Анализ главных компонент (PCA) — это статистический метод, </w:t>
      </w:r>
      <w:r w:rsidRPr="0089122F">
        <w:rPr>
          <w:rFonts w:ascii="Times New Roman" w:hAnsi="Times New Roman" w:cs="Times New Roman"/>
          <w:sz w:val="28"/>
          <w:szCs w:val="28"/>
          <w:lang w:val="ru-RU"/>
        </w:rPr>
        <w:t xml:space="preserve">используемый </w:t>
      </w:r>
      <w:r w:rsidRPr="000F73C9">
        <w:rPr>
          <w:rFonts w:ascii="Times New Roman" w:hAnsi="Times New Roman" w:cs="Times New Roman"/>
          <w:sz w:val="28"/>
          <w:szCs w:val="28"/>
          <w:lang w:val="ru-RU"/>
        </w:rPr>
        <w:t>для преобразования набора коррелирующих переменных в набо</w:t>
      </w:r>
      <w:r w:rsidR="009E4B29">
        <w:rPr>
          <w:rFonts w:ascii="Times New Roman" w:hAnsi="Times New Roman" w:cs="Times New Roman"/>
          <w:sz w:val="28"/>
          <w:szCs w:val="28"/>
          <w:lang w:val="ru-RU"/>
        </w:rPr>
        <w:t>р некоррелированных переменных</w:t>
      </w:r>
      <w:r w:rsidRPr="000F73C9">
        <w:rPr>
          <w:rFonts w:ascii="Times New Roman" w:hAnsi="Times New Roman" w:cs="Times New Roman"/>
          <w:sz w:val="28"/>
          <w:szCs w:val="28"/>
          <w:lang w:val="ru-RU"/>
        </w:rPr>
        <w:t xml:space="preserve">. Это </w:t>
      </w:r>
      <w:r w:rsidRPr="00A62A61">
        <w:rPr>
          <w:rFonts w:ascii="Times New Roman" w:hAnsi="Times New Roman" w:cs="Times New Roman"/>
          <w:sz w:val="28"/>
          <w:szCs w:val="28"/>
          <w:lang w:val="ru-RU"/>
        </w:rPr>
        <w:t>достигается</w:t>
      </w:r>
      <w:r w:rsidRPr="000F73C9">
        <w:rPr>
          <w:rFonts w:ascii="Times New Roman" w:hAnsi="Times New Roman" w:cs="Times New Roman"/>
          <w:sz w:val="28"/>
          <w:szCs w:val="28"/>
          <w:lang w:val="ru-RU"/>
        </w:rPr>
        <w:t xml:space="preserve"> путем </w:t>
      </w:r>
      <w:r w:rsidRPr="00A62A61">
        <w:rPr>
          <w:rFonts w:ascii="Times New Roman" w:hAnsi="Times New Roman" w:cs="Times New Roman"/>
          <w:sz w:val="28"/>
          <w:szCs w:val="28"/>
          <w:lang w:val="ru-RU"/>
        </w:rPr>
        <w:t>нахождения</w:t>
      </w:r>
      <w:r w:rsidRPr="000F73C9">
        <w:rPr>
          <w:rFonts w:ascii="Times New Roman" w:hAnsi="Times New Roman" w:cs="Times New Roman"/>
          <w:sz w:val="28"/>
          <w:szCs w:val="28"/>
          <w:lang w:val="ru-RU"/>
        </w:rPr>
        <w:t xml:space="preserve"> нового </w:t>
      </w:r>
      <w:r w:rsidRPr="000F73C9">
        <w:rPr>
          <w:rFonts w:ascii="Times New Roman" w:hAnsi="Times New Roman" w:cs="Times New Roman"/>
          <w:sz w:val="28"/>
          <w:szCs w:val="28"/>
          <w:lang w:val="ru-RU"/>
        </w:rPr>
        <w:lastRenderedPageBreak/>
        <w:t>набора переменных, называемых главными компонентами, которые представляют собой линейные комбинации исходных переменных. Главные компоненты упорядочены по их дисперсии</w:t>
      </w:r>
      <w:r w:rsidRPr="00A62A61">
        <w:rPr>
          <w:rFonts w:ascii="Times New Roman" w:hAnsi="Times New Roman" w:cs="Times New Roman"/>
          <w:sz w:val="28"/>
          <w:szCs w:val="28"/>
          <w:lang w:val="ru-RU"/>
        </w:rPr>
        <w:t>:</w:t>
      </w:r>
      <w:r w:rsidRPr="000F73C9">
        <w:rPr>
          <w:rFonts w:ascii="Times New Roman" w:hAnsi="Times New Roman" w:cs="Times New Roman"/>
          <w:sz w:val="28"/>
          <w:szCs w:val="28"/>
          <w:lang w:val="ru-RU"/>
        </w:rPr>
        <w:t xml:space="preserve"> первый главный компонент </w:t>
      </w:r>
      <w:r w:rsidRPr="00A62A61">
        <w:rPr>
          <w:rFonts w:ascii="Times New Roman" w:hAnsi="Times New Roman" w:cs="Times New Roman"/>
          <w:sz w:val="28"/>
          <w:szCs w:val="28"/>
          <w:lang w:val="ru-RU"/>
        </w:rPr>
        <w:t>обладает</w:t>
      </w:r>
      <w:r w:rsidRPr="000F73C9">
        <w:rPr>
          <w:rFonts w:ascii="Times New Roman" w:hAnsi="Times New Roman" w:cs="Times New Roman"/>
          <w:sz w:val="28"/>
          <w:szCs w:val="28"/>
          <w:lang w:val="ru-RU"/>
        </w:rPr>
        <w:t xml:space="preserve"> наибольш</w:t>
      </w:r>
      <w:r w:rsidRPr="00A62A61">
        <w:rPr>
          <w:rFonts w:ascii="Times New Roman" w:hAnsi="Times New Roman" w:cs="Times New Roman"/>
          <w:sz w:val="28"/>
          <w:szCs w:val="28"/>
          <w:lang w:val="ru-RU"/>
        </w:rPr>
        <w:t xml:space="preserve">ей </w:t>
      </w:r>
      <w:r w:rsidRPr="000F73C9">
        <w:rPr>
          <w:rFonts w:ascii="Times New Roman" w:hAnsi="Times New Roman" w:cs="Times New Roman"/>
          <w:sz w:val="28"/>
          <w:szCs w:val="28"/>
          <w:lang w:val="ru-RU"/>
        </w:rPr>
        <w:t>дисперси</w:t>
      </w:r>
      <w:r w:rsidRPr="00A62A61">
        <w:rPr>
          <w:rFonts w:ascii="Times New Roman" w:hAnsi="Times New Roman" w:cs="Times New Roman"/>
          <w:sz w:val="28"/>
          <w:szCs w:val="28"/>
          <w:lang w:val="ru-RU"/>
        </w:rPr>
        <w:t>ей</w:t>
      </w:r>
      <w:r w:rsidRPr="000F73C9">
        <w:rPr>
          <w:rFonts w:ascii="Times New Roman" w:hAnsi="Times New Roman" w:cs="Times New Roman"/>
          <w:sz w:val="28"/>
          <w:szCs w:val="28"/>
          <w:lang w:val="ru-RU"/>
        </w:rPr>
        <w:t xml:space="preserve">, </w:t>
      </w:r>
      <w:r w:rsidRPr="0089122F">
        <w:rPr>
          <w:rFonts w:ascii="Times New Roman" w:hAnsi="Times New Roman" w:cs="Times New Roman"/>
          <w:sz w:val="28"/>
          <w:szCs w:val="28"/>
          <w:lang w:val="ru-RU"/>
        </w:rPr>
        <w:t>второй — следующей по величине и так далее</w:t>
      </w:r>
      <w:r w:rsidRPr="000F73C9">
        <w:rPr>
          <w:rFonts w:ascii="Times New Roman" w:hAnsi="Times New Roman" w:cs="Times New Roman"/>
          <w:sz w:val="28"/>
          <w:szCs w:val="28"/>
          <w:lang w:val="ru-RU"/>
        </w:rPr>
        <w:t xml:space="preserve">. В контексте данных изображения PCA </w:t>
      </w:r>
      <w:r w:rsidRPr="0089122F">
        <w:rPr>
          <w:rFonts w:ascii="Times New Roman" w:hAnsi="Times New Roman" w:cs="Times New Roman"/>
          <w:sz w:val="28"/>
          <w:szCs w:val="28"/>
          <w:lang w:val="ru-RU"/>
        </w:rPr>
        <w:t xml:space="preserve">позволяет уменьшить </w:t>
      </w:r>
      <w:r w:rsidRPr="000F73C9">
        <w:rPr>
          <w:rFonts w:ascii="Times New Roman" w:hAnsi="Times New Roman" w:cs="Times New Roman"/>
          <w:sz w:val="28"/>
          <w:szCs w:val="28"/>
          <w:lang w:val="ru-RU"/>
        </w:rPr>
        <w:t>размерност</w:t>
      </w:r>
      <w:r w:rsidRPr="00A62A61">
        <w:rPr>
          <w:rFonts w:ascii="Times New Roman" w:hAnsi="Times New Roman" w:cs="Times New Roman"/>
          <w:sz w:val="28"/>
          <w:szCs w:val="28"/>
          <w:lang w:val="ru-RU"/>
        </w:rPr>
        <w:t>ь</w:t>
      </w:r>
      <w:r w:rsidRPr="000F73C9">
        <w:rPr>
          <w:rFonts w:ascii="Times New Roman" w:hAnsi="Times New Roman" w:cs="Times New Roman"/>
          <w:sz w:val="28"/>
          <w:szCs w:val="28"/>
          <w:lang w:val="ru-RU"/>
        </w:rPr>
        <w:t xml:space="preserve"> данных при сохранении как можно большего количества информации. Это </w:t>
      </w:r>
      <w:r w:rsidRPr="0089122F">
        <w:rPr>
          <w:rFonts w:ascii="Times New Roman" w:hAnsi="Times New Roman" w:cs="Times New Roman"/>
          <w:sz w:val="28"/>
          <w:szCs w:val="28"/>
          <w:lang w:val="ru-RU"/>
        </w:rPr>
        <w:t>достигается</w:t>
      </w:r>
      <w:r w:rsidRPr="000F73C9">
        <w:rPr>
          <w:rFonts w:ascii="Times New Roman" w:hAnsi="Times New Roman" w:cs="Times New Roman"/>
          <w:sz w:val="28"/>
          <w:szCs w:val="28"/>
          <w:lang w:val="ru-RU"/>
        </w:rPr>
        <w:t xml:space="preserve"> путем </w:t>
      </w:r>
      <w:r w:rsidRPr="0089122F">
        <w:rPr>
          <w:rFonts w:ascii="Times New Roman" w:hAnsi="Times New Roman" w:cs="Times New Roman"/>
          <w:sz w:val="28"/>
          <w:szCs w:val="28"/>
          <w:lang w:val="ru-RU"/>
        </w:rPr>
        <w:t>выделения небольшого количества главных компонентов, отражающих</w:t>
      </w:r>
      <w:r w:rsidRPr="000F73C9">
        <w:rPr>
          <w:rFonts w:ascii="Times New Roman" w:hAnsi="Times New Roman" w:cs="Times New Roman"/>
          <w:sz w:val="28"/>
          <w:szCs w:val="28"/>
          <w:lang w:val="ru-RU"/>
        </w:rPr>
        <w:t xml:space="preserve"> большую часть дисперсии исходных данных. </w:t>
      </w:r>
      <w:r w:rsidRPr="00A62A61">
        <w:rPr>
          <w:rFonts w:ascii="Times New Roman" w:hAnsi="Times New Roman" w:cs="Times New Roman"/>
          <w:sz w:val="28"/>
          <w:szCs w:val="28"/>
          <w:lang w:val="ru-RU"/>
        </w:rPr>
        <w:t>В результате п</w:t>
      </w:r>
      <w:r w:rsidRPr="000F73C9">
        <w:rPr>
          <w:rFonts w:ascii="Times New Roman" w:hAnsi="Times New Roman" w:cs="Times New Roman"/>
          <w:sz w:val="28"/>
          <w:szCs w:val="28"/>
          <w:lang w:val="ru-RU"/>
        </w:rPr>
        <w:t>олученные изображения будут состоять из меньшего количества полос, но каждая полоса будет содержать более четкую информацию, чем</w:t>
      </w:r>
      <w:r w:rsidR="009E4B29">
        <w:rPr>
          <w:rFonts w:ascii="Times New Roman" w:hAnsi="Times New Roman" w:cs="Times New Roman"/>
          <w:sz w:val="28"/>
          <w:szCs w:val="28"/>
          <w:lang w:val="ru-RU"/>
        </w:rPr>
        <w:t xml:space="preserve"> полоса в исходном изображении</w:t>
      </w:r>
      <w:r w:rsidRPr="000F73C9">
        <w:rPr>
          <w:rFonts w:ascii="Times New Roman" w:hAnsi="Times New Roman" w:cs="Times New Roman"/>
          <w:sz w:val="28"/>
          <w:szCs w:val="28"/>
          <w:lang w:val="ru-RU"/>
        </w:rPr>
        <w:t>.</w:t>
      </w:r>
    </w:p>
    <w:p w14:paraId="593371DA" w14:textId="574F7143" w:rsidR="002B66A3" w:rsidRDefault="002B66A3" w:rsidP="00571C96">
      <w:pPr>
        <w:spacing w:after="0" w:line="240" w:lineRule="auto"/>
        <w:ind w:firstLine="720"/>
        <w:jc w:val="both"/>
        <w:rPr>
          <w:rFonts w:ascii="Times New Roman" w:hAnsi="Times New Roman" w:cs="Times New Roman"/>
          <w:sz w:val="28"/>
          <w:szCs w:val="28"/>
          <w:lang w:val="ru-RU"/>
        </w:rPr>
      </w:pPr>
      <w:r w:rsidRPr="000F73C9">
        <w:rPr>
          <w:rFonts w:ascii="Times New Roman" w:hAnsi="Times New Roman" w:cs="Times New Roman"/>
          <w:sz w:val="28"/>
          <w:szCs w:val="28"/>
          <w:lang w:val="ru-RU"/>
        </w:rPr>
        <w:t xml:space="preserve">Методы PCA широко используются для литологического картирования, а также для выявления зон изменений и минерализации. В этом контексте полосы ASTER VNIR и SWIR имеют особое значение из-за их высокой </w:t>
      </w:r>
      <w:r w:rsidR="009E4B29">
        <w:rPr>
          <w:rFonts w:ascii="Times New Roman" w:hAnsi="Times New Roman" w:cs="Times New Roman"/>
          <w:sz w:val="28"/>
          <w:szCs w:val="28"/>
          <w:lang w:val="ru-RU"/>
        </w:rPr>
        <w:t>степени корреляции</w:t>
      </w:r>
      <w:r w:rsidRPr="000F73C9">
        <w:rPr>
          <w:rFonts w:ascii="Times New Roman" w:hAnsi="Times New Roman" w:cs="Times New Roman"/>
          <w:sz w:val="28"/>
          <w:szCs w:val="28"/>
          <w:lang w:val="ru-RU"/>
        </w:rPr>
        <w:t xml:space="preserve">. В </w:t>
      </w:r>
      <w:r w:rsidRPr="00A62A61">
        <w:rPr>
          <w:rFonts w:ascii="Times New Roman" w:hAnsi="Times New Roman" w:cs="Times New Roman"/>
          <w:sz w:val="28"/>
          <w:szCs w:val="28"/>
          <w:lang w:val="ru-RU"/>
        </w:rPr>
        <w:t>данном</w:t>
      </w:r>
      <w:r w:rsidRPr="000F73C9">
        <w:rPr>
          <w:rFonts w:ascii="Times New Roman" w:hAnsi="Times New Roman" w:cs="Times New Roman"/>
          <w:sz w:val="28"/>
          <w:szCs w:val="28"/>
          <w:lang w:val="ru-RU"/>
        </w:rPr>
        <w:t xml:space="preserve"> исследовании подход PCA </w:t>
      </w:r>
      <w:r w:rsidRPr="00A62A61">
        <w:rPr>
          <w:rFonts w:ascii="Times New Roman" w:hAnsi="Times New Roman" w:cs="Times New Roman"/>
          <w:sz w:val="28"/>
          <w:szCs w:val="28"/>
          <w:lang w:val="ru-RU"/>
        </w:rPr>
        <w:t xml:space="preserve">применялся </w:t>
      </w:r>
      <w:r w:rsidRPr="000F73C9">
        <w:rPr>
          <w:rFonts w:ascii="Times New Roman" w:hAnsi="Times New Roman" w:cs="Times New Roman"/>
          <w:sz w:val="28"/>
          <w:szCs w:val="28"/>
          <w:lang w:val="ru-RU"/>
        </w:rPr>
        <w:t>для идентификации основных-</w:t>
      </w:r>
      <w:proofErr w:type="spellStart"/>
      <w:r w:rsidRPr="000F73C9">
        <w:rPr>
          <w:rFonts w:ascii="Times New Roman" w:hAnsi="Times New Roman" w:cs="Times New Roman"/>
          <w:sz w:val="28"/>
          <w:szCs w:val="28"/>
          <w:lang w:val="ru-RU"/>
        </w:rPr>
        <w:t>ультрамафитовых</w:t>
      </w:r>
      <w:proofErr w:type="spellEnd"/>
      <w:r w:rsidRPr="000F73C9">
        <w:rPr>
          <w:rFonts w:ascii="Times New Roman" w:hAnsi="Times New Roman" w:cs="Times New Roman"/>
          <w:sz w:val="28"/>
          <w:szCs w:val="28"/>
          <w:lang w:val="ru-RU"/>
        </w:rPr>
        <w:t xml:space="preserve"> пород, таких как дунит, перидотит, </w:t>
      </w:r>
      <w:proofErr w:type="spellStart"/>
      <w:r w:rsidRPr="000F73C9">
        <w:rPr>
          <w:rFonts w:ascii="Times New Roman" w:hAnsi="Times New Roman" w:cs="Times New Roman"/>
          <w:sz w:val="28"/>
          <w:szCs w:val="28"/>
          <w:lang w:val="ru-RU"/>
        </w:rPr>
        <w:t>габбро</w:t>
      </w:r>
      <w:proofErr w:type="spellEnd"/>
      <w:r w:rsidRPr="000F73C9">
        <w:rPr>
          <w:rFonts w:ascii="Times New Roman" w:hAnsi="Times New Roman" w:cs="Times New Roman"/>
          <w:sz w:val="28"/>
          <w:szCs w:val="28"/>
          <w:lang w:val="ru-RU"/>
        </w:rPr>
        <w:t xml:space="preserve"> и базальт, которые составляют </w:t>
      </w:r>
      <w:proofErr w:type="spellStart"/>
      <w:r w:rsidRPr="000F73C9">
        <w:rPr>
          <w:rFonts w:ascii="Times New Roman" w:hAnsi="Times New Roman" w:cs="Times New Roman"/>
          <w:sz w:val="28"/>
          <w:szCs w:val="28"/>
          <w:lang w:val="ru-RU"/>
        </w:rPr>
        <w:t>офиолитовый</w:t>
      </w:r>
      <w:proofErr w:type="spellEnd"/>
      <w:r w:rsidRPr="000F73C9">
        <w:rPr>
          <w:rFonts w:ascii="Times New Roman" w:hAnsi="Times New Roman" w:cs="Times New Roman"/>
          <w:sz w:val="28"/>
          <w:szCs w:val="28"/>
          <w:lang w:val="ru-RU"/>
        </w:rPr>
        <w:t xml:space="preserve"> комплекс. Кроме того, с помощью метода PCA </w:t>
      </w:r>
      <w:r w:rsidRPr="00A62A61">
        <w:rPr>
          <w:rFonts w:ascii="Times New Roman" w:hAnsi="Times New Roman" w:cs="Times New Roman"/>
          <w:sz w:val="28"/>
          <w:szCs w:val="28"/>
          <w:lang w:val="ru-RU"/>
        </w:rPr>
        <w:t>были</w:t>
      </w:r>
      <w:r w:rsidRPr="000F73C9">
        <w:rPr>
          <w:rFonts w:ascii="Times New Roman" w:hAnsi="Times New Roman" w:cs="Times New Roman"/>
          <w:sz w:val="28"/>
          <w:szCs w:val="28"/>
          <w:lang w:val="ru-RU"/>
        </w:rPr>
        <w:t xml:space="preserve"> распозна</w:t>
      </w:r>
      <w:r w:rsidRPr="00A62A61">
        <w:rPr>
          <w:rFonts w:ascii="Times New Roman" w:hAnsi="Times New Roman" w:cs="Times New Roman"/>
          <w:sz w:val="28"/>
          <w:szCs w:val="28"/>
          <w:lang w:val="ru-RU"/>
        </w:rPr>
        <w:t>ны</w:t>
      </w:r>
      <w:r w:rsidRPr="000F73C9">
        <w:rPr>
          <w:rFonts w:ascii="Times New Roman" w:hAnsi="Times New Roman" w:cs="Times New Roman"/>
          <w:sz w:val="28"/>
          <w:szCs w:val="28"/>
          <w:lang w:val="ru-RU"/>
        </w:rPr>
        <w:t xml:space="preserve"> такие минералы, как хлорит, тальк, кальцит, доломит и эпидот, указывающие на минералы мафит-</w:t>
      </w:r>
      <w:proofErr w:type="spellStart"/>
      <w:r w:rsidRPr="000F73C9">
        <w:rPr>
          <w:rFonts w:ascii="Times New Roman" w:hAnsi="Times New Roman" w:cs="Times New Roman"/>
          <w:sz w:val="28"/>
          <w:szCs w:val="28"/>
          <w:lang w:val="ru-RU"/>
        </w:rPr>
        <w:t>ультрамафитовых</w:t>
      </w:r>
      <w:proofErr w:type="spellEnd"/>
      <w:r w:rsidRPr="000F73C9">
        <w:rPr>
          <w:rFonts w:ascii="Times New Roman" w:hAnsi="Times New Roman" w:cs="Times New Roman"/>
          <w:sz w:val="28"/>
          <w:szCs w:val="28"/>
          <w:lang w:val="ru-RU"/>
        </w:rPr>
        <w:t xml:space="preserve"> изменений.</w:t>
      </w:r>
    </w:p>
    <w:p w14:paraId="593371DB" w14:textId="77777777" w:rsidR="004E4440" w:rsidRDefault="004E4440" w:rsidP="004E4440">
      <w:pPr>
        <w:spacing w:after="0" w:line="240" w:lineRule="auto"/>
        <w:ind w:firstLine="720"/>
        <w:jc w:val="both"/>
        <w:rPr>
          <w:rFonts w:ascii="Times New Roman" w:hAnsi="Times New Roman" w:cs="Times New Roman"/>
          <w:sz w:val="28"/>
          <w:szCs w:val="28"/>
          <w:lang w:val="ru-RU"/>
        </w:rPr>
      </w:pPr>
      <w:r w:rsidRPr="00E63486">
        <w:rPr>
          <w:rFonts w:ascii="Times New Roman" w:hAnsi="Times New Roman" w:cs="Times New Roman"/>
          <w:sz w:val="28"/>
          <w:szCs w:val="28"/>
          <w:lang w:val="ru-RU"/>
        </w:rPr>
        <w:t>У</w:t>
      </w:r>
      <w:r w:rsidRPr="0089122F">
        <w:rPr>
          <w:rFonts w:ascii="Times New Roman" w:hAnsi="Times New Roman" w:cs="Times New Roman"/>
          <w:sz w:val="28"/>
          <w:szCs w:val="28"/>
          <w:lang w:val="ru-RU"/>
        </w:rPr>
        <w:t>читывая спектральные характеристики этих пород и минералов, анализ был сосредоточен на мультиспектральных диапазонах данных ASTER. Полосы для анализа выбирались с учетом точек наибольшего и наименьшего отражения, а также максимального и минимального поглощения, связанных с конкретными исследуемыми породами и минералами. После выполнения PCA был выбран наиболее перспективный главный компонент (PC) путем выявления двух полос с противоположными знаками и значительными различиями в значениях, как подробно описано в таблицах 4 и 5.</w:t>
      </w:r>
      <w:r w:rsidRPr="00A62A61">
        <w:rPr>
          <w:rFonts w:ascii="Times New Roman" w:hAnsi="Times New Roman" w:cs="Times New Roman"/>
          <w:sz w:val="28"/>
          <w:szCs w:val="28"/>
          <w:lang w:val="ru-RU"/>
        </w:rPr>
        <w:t xml:space="preserve"> </w:t>
      </w:r>
      <w:r w:rsidRPr="0089122F">
        <w:rPr>
          <w:rFonts w:ascii="Times New Roman" w:hAnsi="Times New Roman" w:cs="Times New Roman"/>
          <w:sz w:val="28"/>
          <w:szCs w:val="28"/>
          <w:lang w:val="ru-RU"/>
        </w:rPr>
        <w:t>Признавая, что мозаика из нескольких плиток может создавать проблемы при статистическом анализе, PCA выполнялся независимо для каждой отдельной плитки. Впоследствии результаты были объединены в единые карты, что будет рассмотрено далее.</w:t>
      </w:r>
    </w:p>
    <w:p w14:paraId="593371DC" w14:textId="77777777" w:rsidR="004E4440" w:rsidRPr="000F73C9" w:rsidRDefault="004E4440" w:rsidP="00571C96">
      <w:pPr>
        <w:spacing w:after="0" w:line="240" w:lineRule="auto"/>
        <w:ind w:firstLine="720"/>
        <w:jc w:val="both"/>
        <w:rPr>
          <w:rFonts w:ascii="Times New Roman" w:hAnsi="Times New Roman" w:cs="Times New Roman"/>
          <w:sz w:val="28"/>
          <w:szCs w:val="28"/>
          <w:lang w:val="ru-RU"/>
        </w:rPr>
      </w:pPr>
    </w:p>
    <w:p w14:paraId="593371DD" w14:textId="0B2093FB" w:rsidR="002B66A3" w:rsidRPr="000F73C9" w:rsidRDefault="002B66A3" w:rsidP="00571C96">
      <w:pPr>
        <w:spacing w:after="0" w:line="240" w:lineRule="auto"/>
        <w:jc w:val="both"/>
        <w:rPr>
          <w:rFonts w:ascii="Times New Roman" w:hAnsi="Times New Roman" w:cs="Times New Roman"/>
          <w:sz w:val="28"/>
          <w:szCs w:val="28"/>
          <w:lang w:val="ru-RU"/>
        </w:rPr>
      </w:pPr>
      <w:r w:rsidRPr="000F73C9">
        <w:rPr>
          <w:rFonts w:ascii="Times New Roman" w:hAnsi="Times New Roman" w:cs="Times New Roman"/>
          <w:noProof/>
          <w:lang w:val="ru-RU" w:eastAsia="ru-RU"/>
        </w:rPr>
        <w:lastRenderedPageBreak/>
        <w:drawing>
          <wp:inline distT="0" distB="0" distL="0" distR="0" wp14:anchorId="59337636" wp14:editId="7BD9BF13">
            <wp:extent cx="5943600" cy="7286625"/>
            <wp:effectExtent l="0" t="0" r="0" b="5080"/>
            <wp:docPr id="1340634700" name="Picture 4" descr="A group of graphs showing different types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34700" name="Picture 4" descr="A group of graphs showing different types of data&#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287242"/>
                    </a:xfrm>
                    <a:prstGeom prst="rect">
                      <a:avLst/>
                    </a:prstGeom>
                  </pic:spPr>
                </pic:pic>
              </a:graphicData>
            </a:graphic>
          </wp:inline>
        </w:drawing>
      </w:r>
    </w:p>
    <w:p w14:paraId="593371DE"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2305023A" w14:textId="54DB7B83" w:rsidR="009E4B29" w:rsidRPr="009E4B29" w:rsidRDefault="009E4B29" w:rsidP="009E4B29">
      <w:pPr>
        <w:jc w:val="center"/>
        <w:rPr>
          <w:rFonts w:ascii="Times New Roman" w:hAnsi="Times New Roman" w:cs="Times New Roman"/>
          <w:sz w:val="28"/>
          <w:szCs w:val="28"/>
          <w:lang w:val="ru-RU"/>
        </w:rPr>
      </w:pPr>
      <w:r w:rsidRPr="009E4B29">
        <w:rPr>
          <w:rFonts w:ascii="Times New Roman" w:hAnsi="Times New Roman" w:cs="Times New Roman"/>
          <w:sz w:val="28"/>
          <w:szCs w:val="28"/>
          <w:lang w:val="ru-RU"/>
        </w:rPr>
        <w:t xml:space="preserve">Рисунок 4. 4 - Спектральная подпись мафит-ультраосновных пород в диапазоне (0,50-2,50 </w:t>
      </w:r>
      <w:r w:rsidRPr="009E4B29">
        <w:rPr>
          <w:rFonts w:ascii="Times New Roman" w:hAnsi="Times New Roman" w:cs="Times New Roman"/>
          <w:sz w:val="28"/>
          <w:szCs w:val="28"/>
          <w:lang w:val="ru-RU" w:eastAsia="de-DE" w:bidi="en-US"/>
        </w:rPr>
        <w:t>µ</w:t>
      </w:r>
      <w:r w:rsidRPr="009E4B29">
        <w:rPr>
          <w:rFonts w:ascii="Times New Roman" w:hAnsi="Times New Roman" w:cs="Times New Roman"/>
          <w:sz w:val="28"/>
          <w:szCs w:val="28"/>
          <w:lang w:eastAsia="de-DE" w:bidi="en-US"/>
        </w:rPr>
        <w:t>m</w:t>
      </w:r>
      <w:r>
        <w:rPr>
          <w:rFonts w:ascii="Times New Roman" w:hAnsi="Times New Roman" w:cs="Times New Roman"/>
          <w:sz w:val="28"/>
          <w:szCs w:val="28"/>
          <w:lang w:val="ru-RU"/>
        </w:rPr>
        <w:t>)</w:t>
      </w:r>
    </w:p>
    <w:p w14:paraId="593371DF" w14:textId="77777777" w:rsidR="002B66A3" w:rsidRPr="000F73C9" w:rsidRDefault="002B66A3" w:rsidP="00571C96">
      <w:pPr>
        <w:spacing w:after="0" w:line="240" w:lineRule="auto"/>
        <w:jc w:val="both"/>
        <w:rPr>
          <w:rFonts w:ascii="Times New Roman" w:hAnsi="Times New Roman" w:cs="Times New Roman"/>
          <w:sz w:val="28"/>
          <w:szCs w:val="28"/>
          <w:lang w:val="ru-RU"/>
        </w:rPr>
      </w:pPr>
    </w:p>
    <w:p w14:paraId="788CDA6C" w14:textId="77777777" w:rsidR="009E4B29" w:rsidRDefault="009E4B29" w:rsidP="00571C96">
      <w:pPr>
        <w:spacing w:after="0" w:line="240" w:lineRule="auto"/>
        <w:jc w:val="both"/>
        <w:rPr>
          <w:rFonts w:ascii="Times New Roman" w:hAnsi="Times New Roman" w:cs="Times New Roman"/>
          <w:sz w:val="28"/>
          <w:szCs w:val="28"/>
          <w:lang w:val="ru-RU"/>
        </w:rPr>
      </w:pPr>
    </w:p>
    <w:p w14:paraId="593371E0" w14:textId="5E803C0E" w:rsidR="002B66A3" w:rsidRPr="000F73C9" w:rsidRDefault="002B66A3" w:rsidP="00571C96">
      <w:pPr>
        <w:spacing w:after="0" w:line="240" w:lineRule="auto"/>
        <w:jc w:val="both"/>
        <w:rPr>
          <w:rFonts w:ascii="Times New Roman" w:hAnsi="Times New Roman" w:cs="Times New Roman"/>
          <w:sz w:val="28"/>
          <w:szCs w:val="28"/>
          <w:lang w:val="ru-RU"/>
        </w:rPr>
      </w:pPr>
      <w:r w:rsidRPr="000F73C9">
        <w:rPr>
          <w:rFonts w:ascii="Times New Roman" w:hAnsi="Times New Roman" w:cs="Times New Roman"/>
          <w:bCs/>
          <w:noProof/>
          <w:lang w:val="ru-RU" w:eastAsia="ru-RU"/>
        </w:rPr>
        <w:lastRenderedPageBreak/>
        <w:drawing>
          <wp:inline distT="0" distB="0" distL="0" distR="0" wp14:anchorId="5933763A" wp14:editId="595647D0">
            <wp:extent cx="5834380" cy="7348855"/>
            <wp:effectExtent l="0" t="0" r="0" b="4445"/>
            <wp:docPr id="1813551276" name="Picture 5"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51276" name="Picture 5" descr="A group of graphs showing different types of data&#10;&#10;Description automatically generated with medium confidence"/>
                    <pic:cNvPicPr>
                      <a:picLocks noChangeAspect="1"/>
                    </pic:cNvPicPr>
                  </pic:nvPicPr>
                  <pic:blipFill>
                    <a:blip r:embed="rId45" cstate="print">
                      <a:extLst>
                        <a:ext uri="{28A0092B-C50C-407E-A947-70E740481C1C}">
                          <a14:useLocalDpi xmlns:a14="http://schemas.microsoft.com/office/drawing/2010/main" val="0"/>
                        </a:ext>
                      </a:extLst>
                    </a:blip>
                    <a:srcRect t="4461" b="6488"/>
                    <a:stretch>
                      <a:fillRect/>
                    </a:stretch>
                  </pic:blipFill>
                  <pic:spPr>
                    <a:xfrm>
                      <a:off x="0" y="0"/>
                      <a:ext cx="5835554" cy="7350299"/>
                    </a:xfrm>
                    <a:prstGeom prst="rect">
                      <a:avLst/>
                    </a:prstGeom>
                    <a:ln>
                      <a:noFill/>
                    </a:ln>
                  </pic:spPr>
                </pic:pic>
              </a:graphicData>
            </a:graphic>
          </wp:inline>
        </w:drawing>
      </w:r>
    </w:p>
    <w:p w14:paraId="593371E1" w14:textId="77777777" w:rsidR="002B66A3" w:rsidRDefault="002B66A3" w:rsidP="00571C96">
      <w:pPr>
        <w:spacing w:after="0" w:line="240" w:lineRule="auto"/>
        <w:ind w:firstLine="720"/>
        <w:jc w:val="both"/>
        <w:rPr>
          <w:rFonts w:ascii="Times New Roman" w:hAnsi="Times New Roman" w:cs="Times New Roman"/>
          <w:sz w:val="28"/>
          <w:szCs w:val="28"/>
          <w:lang w:val="ru-RU"/>
        </w:rPr>
      </w:pPr>
    </w:p>
    <w:p w14:paraId="02ECF301" w14:textId="77777777" w:rsidR="009E4B29" w:rsidRPr="009E4B29" w:rsidRDefault="009E4B29" w:rsidP="009E4B29">
      <w:pPr>
        <w:jc w:val="center"/>
        <w:rPr>
          <w:rFonts w:ascii="Times New Roman" w:hAnsi="Times New Roman" w:cs="Times New Roman"/>
          <w:sz w:val="28"/>
          <w:szCs w:val="28"/>
          <w:lang w:val="ru-RU"/>
        </w:rPr>
      </w:pPr>
      <w:r w:rsidRPr="009E4B29">
        <w:rPr>
          <w:rFonts w:ascii="Times New Roman" w:hAnsi="Times New Roman" w:cs="Times New Roman"/>
          <w:sz w:val="28"/>
          <w:szCs w:val="28"/>
          <w:lang w:val="ru-RU"/>
        </w:rPr>
        <w:t>Рисунок 4. 5 - Спектральная подпись мафит-</w:t>
      </w:r>
      <w:proofErr w:type="spellStart"/>
      <w:r w:rsidRPr="009E4B29">
        <w:rPr>
          <w:rFonts w:ascii="Times New Roman" w:hAnsi="Times New Roman" w:cs="Times New Roman"/>
          <w:sz w:val="28"/>
          <w:szCs w:val="28"/>
          <w:lang w:val="ru-RU"/>
        </w:rPr>
        <w:t>ультрамафитовых</w:t>
      </w:r>
      <w:proofErr w:type="spellEnd"/>
      <w:r w:rsidRPr="009E4B29">
        <w:rPr>
          <w:rFonts w:ascii="Times New Roman" w:hAnsi="Times New Roman" w:cs="Times New Roman"/>
          <w:sz w:val="28"/>
          <w:szCs w:val="28"/>
          <w:lang w:val="ru-RU"/>
        </w:rPr>
        <w:t xml:space="preserve"> основных и измененных минералов, модифицированных из спектральной библиотеки Геологической службы США</w:t>
      </w:r>
    </w:p>
    <w:p w14:paraId="5149F5CA" w14:textId="77777777" w:rsidR="009E4B29" w:rsidRDefault="009E4B29" w:rsidP="00571C96">
      <w:pPr>
        <w:spacing w:after="0" w:line="240" w:lineRule="auto"/>
        <w:ind w:firstLine="720"/>
        <w:jc w:val="both"/>
        <w:rPr>
          <w:rFonts w:ascii="Times New Roman" w:hAnsi="Times New Roman" w:cs="Times New Roman"/>
          <w:b/>
          <w:bCs/>
          <w:i/>
          <w:iCs/>
          <w:sz w:val="28"/>
          <w:szCs w:val="28"/>
          <w:lang w:val="ru-RU"/>
        </w:rPr>
      </w:pPr>
    </w:p>
    <w:p w14:paraId="593371E2" w14:textId="20BEC2F5" w:rsidR="002B66A3" w:rsidRPr="008A6B43" w:rsidRDefault="00706C5A" w:rsidP="00571C96">
      <w:pPr>
        <w:spacing w:after="0" w:line="240" w:lineRule="auto"/>
        <w:ind w:firstLine="720"/>
        <w:jc w:val="both"/>
        <w:rPr>
          <w:rFonts w:ascii="Times New Roman" w:hAnsi="Times New Roman" w:cs="Times New Roman"/>
          <w:bCs/>
          <w:iCs/>
          <w:sz w:val="28"/>
          <w:szCs w:val="28"/>
          <w:lang w:val="ru-RU"/>
        </w:rPr>
      </w:pPr>
      <w:r w:rsidRPr="008A6B43">
        <w:rPr>
          <w:rFonts w:ascii="Times New Roman" w:hAnsi="Times New Roman" w:cs="Times New Roman"/>
          <w:bCs/>
          <w:iCs/>
          <w:sz w:val="28"/>
          <w:szCs w:val="28"/>
          <w:lang w:val="ru-RU"/>
        </w:rPr>
        <w:lastRenderedPageBreak/>
        <w:t>4.2.4</w:t>
      </w:r>
      <w:r w:rsidR="002B66A3" w:rsidRPr="008A6B43">
        <w:rPr>
          <w:rFonts w:ascii="Times New Roman" w:hAnsi="Times New Roman" w:cs="Times New Roman"/>
          <w:bCs/>
          <w:iCs/>
          <w:sz w:val="28"/>
          <w:szCs w:val="28"/>
          <w:lang w:val="ru-RU"/>
        </w:rPr>
        <w:t xml:space="preserve"> Устройство отображения спектрального угла (SAM)</w:t>
      </w:r>
    </w:p>
    <w:p w14:paraId="593371E3" w14:textId="63D9A071" w:rsidR="002B66A3" w:rsidRDefault="002B66A3" w:rsidP="00571C96">
      <w:pPr>
        <w:spacing w:after="0" w:line="240" w:lineRule="auto"/>
        <w:ind w:firstLine="720"/>
        <w:jc w:val="both"/>
        <w:rPr>
          <w:rFonts w:ascii="Times New Roman" w:hAnsi="Times New Roman" w:cs="Times New Roman"/>
          <w:sz w:val="28"/>
          <w:szCs w:val="28"/>
          <w:lang w:val="ru-RU"/>
        </w:rPr>
      </w:pPr>
      <w:proofErr w:type="spellStart"/>
      <w:r w:rsidRPr="000F73C9">
        <w:rPr>
          <w:rFonts w:ascii="Times New Roman" w:hAnsi="Times New Roman" w:cs="Times New Roman"/>
          <w:sz w:val="28"/>
          <w:szCs w:val="28"/>
          <w:lang w:val="ru-RU"/>
        </w:rPr>
        <w:t>Spectral</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Angle</w:t>
      </w:r>
      <w:proofErr w:type="spellEnd"/>
      <w:r w:rsidRPr="000F73C9">
        <w:rPr>
          <w:rFonts w:ascii="Times New Roman" w:hAnsi="Times New Roman" w:cs="Times New Roman"/>
          <w:sz w:val="28"/>
          <w:szCs w:val="28"/>
          <w:lang w:val="ru-RU"/>
        </w:rPr>
        <w:t xml:space="preserve"> </w:t>
      </w:r>
      <w:proofErr w:type="spellStart"/>
      <w:r w:rsidRPr="000F73C9">
        <w:rPr>
          <w:rFonts w:ascii="Times New Roman" w:hAnsi="Times New Roman" w:cs="Times New Roman"/>
          <w:sz w:val="28"/>
          <w:szCs w:val="28"/>
          <w:lang w:val="ru-RU"/>
        </w:rPr>
        <w:t>Mapper</w:t>
      </w:r>
      <w:proofErr w:type="spellEnd"/>
      <w:r w:rsidRPr="000F73C9">
        <w:rPr>
          <w:rFonts w:ascii="Times New Roman" w:hAnsi="Times New Roman" w:cs="Times New Roman"/>
          <w:sz w:val="28"/>
          <w:szCs w:val="28"/>
          <w:lang w:val="ru-RU"/>
        </w:rPr>
        <w:t xml:space="preserve"> — это алгоритм спектральной контролируемой классификации, который оценивает спектральное сходство между пикселем и эталонными спектрами в n-мерном пространстве, характеризуемом n спектральными полосами [</w:t>
      </w:r>
      <w:r w:rsidRPr="00FE3621">
        <w:rPr>
          <w:rFonts w:ascii="Times New Roman" w:hAnsi="Times New Roman" w:cs="Times New Roman"/>
          <w:sz w:val="28"/>
          <w:szCs w:val="28"/>
          <w:lang w:val="ru-RU"/>
        </w:rPr>
        <w:t>6</w:t>
      </w:r>
      <w:r w:rsidRPr="000F73C9">
        <w:rPr>
          <w:rFonts w:ascii="Times New Roman" w:hAnsi="Times New Roman" w:cs="Times New Roman"/>
          <w:sz w:val="28"/>
          <w:szCs w:val="28"/>
          <w:lang w:val="ru-RU"/>
        </w:rPr>
        <w:t>,</w:t>
      </w:r>
      <w:r w:rsidR="004E4440" w:rsidRPr="00E63486">
        <w:rPr>
          <w:rFonts w:ascii="Times New Roman" w:hAnsi="Times New Roman" w:cs="Times New Roman"/>
          <w:sz w:val="28"/>
          <w:szCs w:val="28"/>
          <w:lang w:val="ru-RU"/>
        </w:rPr>
        <w:t xml:space="preserve"> </w:t>
      </w:r>
      <w:r w:rsidRPr="00FE3621">
        <w:rPr>
          <w:rFonts w:ascii="Times New Roman" w:hAnsi="Times New Roman" w:cs="Times New Roman"/>
          <w:sz w:val="28"/>
          <w:szCs w:val="28"/>
          <w:lang w:val="ru-RU"/>
        </w:rPr>
        <w:t>16,</w:t>
      </w:r>
      <w:r w:rsidR="004E4440" w:rsidRPr="00E63486">
        <w:rPr>
          <w:rFonts w:ascii="Times New Roman" w:hAnsi="Times New Roman" w:cs="Times New Roman"/>
          <w:sz w:val="28"/>
          <w:szCs w:val="28"/>
          <w:lang w:val="ru-RU"/>
        </w:rPr>
        <w:t xml:space="preserve"> </w:t>
      </w:r>
      <w:r w:rsidR="004A46AC">
        <w:rPr>
          <w:rFonts w:ascii="Times New Roman" w:hAnsi="Times New Roman" w:cs="Times New Roman"/>
          <w:sz w:val="28"/>
          <w:szCs w:val="28"/>
          <w:lang w:val="ru-RU"/>
        </w:rPr>
        <w:t>116</w:t>
      </w:r>
      <w:r w:rsidRPr="000F73C9">
        <w:rPr>
          <w:rFonts w:ascii="Times New Roman" w:hAnsi="Times New Roman" w:cs="Times New Roman"/>
          <w:sz w:val="28"/>
          <w:szCs w:val="28"/>
          <w:lang w:val="ru-RU"/>
        </w:rPr>
        <w:t xml:space="preserve">]. Надежность результатов этого алгоритма зависит от </w:t>
      </w:r>
      <w:r w:rsidRPr="00A62A61">
        <w:rPr>
          <w:rFonts w:ascii="Times New Roman" w:hAnsi="Times New Roman" w:cs="Times New Roman"/>
          <w:sz w:val="28"/>
          <w:szCs w:val="28"/>
          <w:lang w:val="ru-RU"/>
        </w:rPr>
        <w:t xml:space="preserve">качества </w:t>
      </w:r>
      <w:r w:rsidRPr="000F73C9">
        <w:rPr>
          <w:rFonts w:ascii="Times New Roman" w:hAnsi="Times New Roman" w:cs="Times New Roman"/>
          <w:sz w:val="28"/>
          <w:szCs w:val="28"/>
          <w:lang w:val="ru-RU"/>
        </w:rPr>
        <w:t xml:space="preserve">обучающих данных (спектральной библиотеки) и выбранных </w:t>
      </w:r>
      <w:r w:rsidRPr="00A62A61">
        <w:rPr>
          <w:rFonts w:ascii="Times New Roman" w:hAnsi="Times New Roman" w:cs="Times New Roman"/>
          <w:sz w:val="28"/>
          <w:szCs w:val="28"/>
          <w:lang w:val="ru-RU"/>
        </w:rPr>
        <w:t xml:space="preserve">спектральных </w:t>
      </w:r>
      <w:r w:rsidRPr="000F73C9">
        <w:rPr>
          <w:rFonts w:ascii="Times New Roman" w:hAnsi="Times New Roman" w:cs="Times New Roman"/>
          <w:sz w:val="28"/>
          <w:szCs w:val="28"/>
          <w:lang w:val="ru-RU"/>
        </w:rPr>
        <w:t xml:space="preserve">полос. </w:t>
      </w:r>
      <w:r w:rsidRPr="00D30F9E">
        <w:rPr>
          <w:rFonts w:ascii="Times New Roman" w:hAnsi="Times New Roman" w:cs="Times New Roman"/>
          <w:sz w:val="28"/>
          <w:szCs w:val="28"/>
          <w:lang w:val="ru-RU"/>
        </w:rPr>
        <w:t xml:space="preserve">Расчет SAM производится по следующему </w:t>
      </w:r>
      <w:proofErr w:type="spellStart"/>
      <w:r w:rsidRPr="00D30F9E">
        <w:rPr>
          <w:rFonts w:ascii="Times New Roman" w:hAnsi="Times New Roman" w:cs="Times New Roman"/>
          <w:sz w:val="28"/>
          <w:szCs w:val="28"/>
          <w:lang w:val="ru-RU"/>
        </w:rPr>
        <w:t>уравнени</w:t>
      </w:r>
      <w:proofErr w:type="spellEnd"/>
      <w:r w:rsidRPr="000F73C9">
        <w:rPr>
          <w:rFonts w:ascii="Times New Roman" w:hAnsi="Times New Roman" w:cs="Times New Roman"/>
          <w:sz w:val="28"/>
          <w:szCs w:val="28"/>
          <w:lang w:val="ru-RU"/>
        </w:rPr>
        <w:t>:</w:t>
      </w:r>
    </w:p>
    <w:p w14:paraId="2EED0870" w14:textId="77777777" w:rsidR="008A6B43" w:rsidRPr="000F73C9" w:rsidRDefault="008A6B43" w:rsidP="00571C96">
      <w:pPr>
        <w:spacing w:after="0" w:line="240" w:lineRule="auto"/>
        <w:ind w:firstLine="720"/>
        <w:jc w:val="both"/>
        <w:rPr>
          <w:rFonts w:ascii="Times New Roman" w:hAnsi="Times New Roman" w:cs="Times New Roman"/>
          <w:sz w:val="28"/>
          <w:szCs w:val="28"/>
          <w:lang w:val="ru-RU"/>
        </w:rPr>
      </w:pPr>
    </w:p>
    <w:p w14:paraId="593371E4" w14:textId="402658FF" w:rsidR="002B66A3" w:rsidRPr="00924A18" w:rsidRDefault="002B66A3" w:rsidP="00924A18">
      <w:pPr>
        <w:spacing w:after="0" w:line="240" w:lineRule="auto"/>
        <w:ind w:firstLine="720"/>
        <w:jc w:val="right"/>
        <w:rPr>
          <w:rFonts w:ascii="Times New Roman" w:eastAsiaTheme="minorEastAsia" w:hAnsi="Times New Roman" w:cs="Times New Roman"/>
          <w:sz w:val="24"/>
          <w:szCs w:val="24"/>
          <w:lang w:val="ru-RU"/>
        </w:rPr>
      </w:pPr>
      <m:oMath>
        <m:r>
          <w:rPr>
            <w:rFonts w:ascii="Cambria Math" w:hAnsi="Cambria Math" w:cs="Times New Roman"/>
            <w:sz w:val="24"/>
            <w:szCs w:val="24"/>
            <w:lang w:val="ru-RU"/>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cos</m:t>
            </m:r>
          </m:e>
          <m:sup>
            <m:r>
              <w:rPr>
                <w:rFonts w:ascii="Cambria Math" w:hAnsi="Cambria Math" w:cs="Times New Roman"/>
                <w:sz w:val="24"/>
                <w:szCs w:val="24"/>
                <w:lang w:val="ru-RU"/>
              </w:rPr>
              <m:t>-1</m:t>
            </m:r>
          </m:sup>
        </m:sSup>
        <m:d>
          <m:dPr>
            <m:ctrlPr>
              <w:rPr>
                <w:rFonts w:ascii="Cambria Math" w:hAnsi="Cambria Math" w:cs="Times New Roman"/>
                <w:i/>
                <w:sz w:val="24"/>
                <w:szCs w:val="24"/>
              </w:rPr>
            </m:ctrlPr>
          </m:dPr>
          <m:e>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ru-RU"/>
                      </w:rPr>
                      <m:t>=1</m:t>
                    </m:r>
                  </m:sub>
                  <m:sup>
                    <m:r>
                      <w:rPr>
                        <w:rFonts w:ascii="Cambria Math" w:hAnsi="Cambria Math" w:cs="Times New Roman"/>
                        <w:sz w:val="24"/>
                        <w:szCs w:val="24"/>
                      </w:rPr>
                      <m:t>nb</m:t>
                    </m:r>
                  </m:sup>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nary>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ru-RU"/>
                              </w:rPr>
                              <m:t>=1</m:t>
                            </m:r>
                          </m:sub>
                          <m:sup>
                            <m:r>
                              <w:rPr>
                                <w:rFonts w:ascii="Cambria Math" w:hAnsi="Cambria Math" w:cs="Times New Roman"/>
                                <w:sz w:val="24"/>
                                <w:szCs w:val="24"/>
                              </w:rPr>
                              <m:t>nb</m:t>
                            </m:r>
                          </m:sup>
                          <m:e>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i</m:t>
                                </m:r>
                              </m:sub>
                              <m:sup>
                                <m:r>
                                  <w:rPr>
                                    <w:rFonts w:ascii="Cambria Math" w:hAnsi="Cambria Math" w:cs="Times New Roman"/>
                                    <w:sz w:val="24"/>
                                    <w:szCs w:val="24"/>
                                    <w:lang w:val="ru-RU"/>
                                  </w:rPr>
                                  <m:t>2</m:t>
                                </m:r>
                              </m:sup>
                            </m:sSubSup>
                          </m:e>
                        </m:nary>
                      </m:e>
                    </m:d>
                  </m:e>
                  <m:sup>
                    <m:f>
                      <m:fPr>
                        <m:ctrlPr>
                          <w:rPr>
                            <w:rFonts w:ascii="Cambria Math" w:hAnsi="Cambria Math" w:cs="Times New Roman"/>
                            <w:i/>
                            <w:sz w:val="24"/>
                            <w:szCs w:val="24"/>
                          </w:rPr>
                        </m:ctrlPr>
                      </m:fPr>
                      <m:num>
                        <m:r>
                          <w:rPr>
                            <w:rFonts w:ascii="Cambria Math" w:hAnsi="Cambria Math" w:cs="Times New Roman"/>
                            <w:sz w:val="24"/>
                            <w:szCs w:val="24"/>
                            <w:lang w:val="ru-RU"/>
                          </w:rPr>
                          <m:t>1</m:t>
                        </m:r>
                      </m:num>
                      <m:den>
                        <m:r>
                          <w:rPr>
                            <w:rFonts w:ascii="Cambria Math" w:hAnsi="Cambria Math" w:cs="Times New Roman"/>
                            <w:sz w:val="24"/>
                            <w:szCs w:val="24"/>
                            <w:lang w:val="ru-RU"/>
                          </w:rPr>
                          <m:t>2</m:t>
                        </m:r>
                      </m:den>
                    </m:f>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ru-RU"/>
                              </w:rPr>
                              <m:t>=1</m:t>
                            </m:r>
                          </m:sub>
                          <m:sup>
                            <m:r>
                              <w:rPr>
                                <w:rFonts w:ascii="Cambria Math" w:hAnsi="Cambria Math" w:cs="Times New Roman"/>
                                <w:sz w:val="24"/>
                                <w:szCs w:val="24"/>
                              </w:rPr>
                              <m:t>nb</m:t>
                            </m:r>
                          </m:sup>
                          <m:e>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m:t>
                                </m:r>
                              </m:sub>
                              <m:sup>
                                <m:r>
                                  <w:rPr>
                                    <w:rFonts w:ascii="Cambria Math" w:hAnsi="Cambria Math" w:cs="Times New Roman"/>
                                    <w:sz w:val="24"/>
                                    <w:szCs w:val="24"/>
                                    <w:lang w:val="ru-RU"/>
                                  </w:rPr>
                                  <m:t>2</m:t>
                                </m:r>
                              </m:sup>
                            </m:sSubSup>
                          </m:e>
                        </m:nary>
                      </m:e>
                    </m:d>
                  </m:e>
                  <m:sup>
                    <m:f>
                      <m:fPr>
                        <m:ctrlPr>
                          <w:rPr>
                            <w:rFonts w:ascii="Cambria Math" w:hAnsi="Cambria Math" w:cs="Times New Roman"/>
                            <w:i/>
                            <w:sz w:val="24"/>
                            <w:szCs w:val="24"/>
                          </w:rPr>
                        </m:ctrlPr>
                      </m:fPr>
                      <m:num>
                        <m:r>
                          <w:rPr>
                            <w:rFonts w:ascii="Cambria Math" w:hAnsi="Cambria Math" w:cs="Times New Roman"/>
                            <w:sz w:val="24"/>
                            <w:szCs w:val="24"/>
                            <w:lang w:val="ru-RU"/>
                          </w:rPr>
                          <m:t>1</m:t>
                        </m:r>
                      </m:num>
                      <m:den>
                        <m:r>
                          <w:rPr>
                            <w:rFonts w:ascii="Cambria Math" w:hAnsi="Cambria Math" w:cs="Times New Roman"/>
                            <w:sz w:val="24"/>
                            <w:szCs w:val="24"/>
                            <w:lang w:val="ru-RU"/>
                          </w:rPr>
                          <m:t>2</m:t>
                        </m:r>
                      </m:den>
                    </m:f>
                  </m:sup>
                </m:sSup>
              </m:den>
            </m:f>
          </m:e>
        </m:d>
      </m:oMath>
      <w:r w:rsidR="00924A18">
        <w:rPr>
          <w:rFonts w:ascii="Times New Roman" w:eastAsiaTheme="minorEastAsia" w:hAnsi="Times New Roman" w:cs="Times New Roman"/>
          <w:sz w:val="24"/>
          <w:szCs w:val="24"/>
          <w:lang w:val="ru-RU"/>
        </w:rPr>
        <w:t xml:space="preserve">                                                         (7)</w:t>
      </w:r>
    </w:p>
    <w:p w14:paraId="272FF4D2" w14:textId="77777777" w:rsidR="008A6B43" w:rsidRPr="00924A18" w:rsidRDefault="008A6B43" w:rsidP="00571C96">
      <w:pPr>
        <w:spacing w:after="0" w:line="240" w:lineRule="auto"/>
        <w:ind w:firstLine="720"/>
        <w:jc w:val="both"/>
        <w:rPr>
          <w:rFonts w:ascii="Times New Roman" w:eastAsiaTheme="minorEastAsia" w:hAnsi="Times New Roman" w:cs="Times New Roman"/>
          <w:sz w:val="24"/>
          <w:szCs w:val="24"/>
          <w:lang w:val="ru-RU"/>
        </w:rPr>
      </w:pPr>
    </w:p>
    <w:p w14:paraId="593371E5" w14:textId="7269447D" w:rsidR="002B66A3" w:rsidRPr="000F73C9"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0F73C9">
        <w:rPr>
          <w:rFonts w:ascii="Times New Roman" w:eastAsiaTheme="minorEastAsia" w:hAnsi="Times New Roman" w:cs="Times New Roman"/>
          <w:sz w:val="28"/>
          <w:szCs w:val="28"/>
          <w:lang w:val="ru-RU"/>
        </w:rPr>
        <w:t>Где «</w:t>
      </w:r>
      <w:proofErr w:type="spellStart"/>
      <w:r w:rsidRPr="000F73C9">
        <w:rPr>
          <w:rFonts w:ascii="Times New Roman" w:eastAsiaTheme="minorEastAsia" w:hAnsi="Times New Roman" w:cs="Times New Roman"/>
          <w:sz w:val="28"/>
          <w:szCs w:val="28"/>
          <w:lang w:val="ru-RU"/>
        </w:rPr>
        <w:t>nb</w:t>
      </w:r>
      <w:proofErr w:type="spellEnd"/>
      <w:r w:rsidRPr="000F73C9">
        <w:rPr>
          <w:rFonts w:ascii="Times New Roman" w:eastAsiaTheme="minorEastAsia" w:hAnsi="Times New Roman" w:cs="Times New Roman"/>
          <w:sz w:val="28"/>
          <w:szCs w:val="28"/>
          <w:lang w:val="ru-RU"/>
        </w:rPr>
        <w:t>» представляет количество полос, «t» соответствует тестовому спектру, а «r» относится к эталонному спектру. При использовании этого метода акцент делается на</w:t>
      </w:r>
      <w:r w:rsidR="008A6B43">
        <w:rPr>
          <w:rFonts w:ascii="Times New Roman" w:eastAsiaTheme="minorEastAsia" w:hAnsi="Times New Roman" w:cs="Times New Roman"/>
          <w:sz w:val="28"/>
          <w:szCs w:val="28"/>
          <w:lang w:val="ru-RU"/>
        </w:rPr>
        <w:t xml:space="preserve"> направлении, а не на величине </w:t>
      </w:r>
      <w:r w:rsidRPr="000F73C9">
        <w:rPr>
          <w:rFonts w:ascii="Times New Roman" w:eastAsiaTheme="minorEastAsia" w:hAnsi="Times New Roman" w:cs="Times New Roman"/>
          <w:sz w:val="28"/>
          <w:szCs w:val="28"/>
          <w:lang w:val="ru-RU"/>
        </w:rPr>
        <w:t>.</w:t>
      </w:r>
    </w:p>
    <w:p w14:paraId="593371E6" w14:textId="77777777" w:rsidR="002B66A3" w:rsidRPr="000F73C9"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0F73C9">
        <w:rPr>
          <w:rFonts w:ascii="Times New Roman" w:eastAsiaTheme="minorEastAsia" w:hAnsi="Times New Roman" w:cs="Times New Roman"/>
          <w:sz w:val="28"/>
          <w:szCs w:val="28"/>
          <w:lang w:val="ru-RU"/>
        </w:rPr>
        <w:t xml:space="preserve">В этом исследовании алгоритм </w:t>
      </w:r>
      <w:proofErr w:type="spellStart"/>
      <w:r w:rsidRPr="000F73C9">
        <w:rPr>
          <w:rFonts w:ascii="Times New Roman" w:eastAsiaTheme="minorEastAsia" w:hAnsi="Times New Roman" w:cs="Times New Roman"/>
          <w:sz w:val="28"/>
          <w:szCs w:val="28"/>
          <w:lang w:val="ru-RU"/>
        </w:rPr>
        <w:t>Spectral</w:t>
      </w:r>
      <w:proofErr w:type="spellEnd"/>
      <w:r w:rsidRPr="000F73C9">
        <w:rPr>
          <w:rFonts w:ascii="Times New Roman" w:eastAsiaTheme="minorEastAsia" w:hAnsi="Times New Roman" w:cs="Times New Roman"/>
          <w:sz w:val="28"/>
          <w:szCs w:val="28"/>
          <w:lang w:val="ru-RU"/>
        </w:rPr>
        <w:t xml:space="preserve"> </w:t>
      </w:r>
      <w:proofErr w:type="spellStart"/>
      <w:r w:rsidRPr="000F73C9">
        <w:rPr>
          <w:rFonts w:ascii="Times New Roman" w:eastAsiaTheme="minorEastAsia" w:hAnsi="Times New Roman" w:cs="Times New Roman"/>
          <w:sz w:val="28"/>
          <w:szCs w:val="28"/>
          <w:lang w:val="ru-RU"/>
        </w:rPr>
        <w:t>Angle</w:t>
      </w:r>
      <w:proofErr w:type="spellEnd"/>
      <w:r w:rsidRPr="000F73C9">
        <w:rPr>
          <w:rFonts w:ascii="Times New Roman" w:eastAsiaTheme="minorEastAsia" w:hAnsi="Times New Roman" w:cs="Times New Roman"/>
          <w:sz w:val="28"/>
          <w:szCs w:val="28"/>
          <w:lang w:val="ru-RU"/>
        </w:rPr>
        <w:t xml:space="preserve"> </w:t>
      </w:r>
      <w:proofErr w:type="spellStart"/>
      <w:r w:rsidRPr="000F73C9">
        <w:rPr>
          <w:rFonts w:ascii="Times New Roman" w:eastAsiaTheme="minorEastAsia" w:hAnsi="Times New Roman" w:cs="Times New Roman"/>
          <w:sz w:val="28"/>
          <w:szCs w:val="28"/>
          <w:lang w:val="ru-RU"/>
        </w:rPr>
        <w:t>Mapper</w:t>
      </w:r>
      <w:proofErr w:type="spellEnd"/>
      <w:r w:rsidRPr="000F73C9">
        <w:rPr>
          <w:rFonts w:ascii="Times New Roman" w:eastAsiaTheme="minorEastAsia" w:hAnsi="Times New Roman" w:cs="Times New Roman"/>
          <w:sz w:val="28"/>
          <w:szCs w:val="28"/>
          <w:lang w:val="ru-RU"/>
        </w:rPr>
        <w:t xml:space="preserve"> (SAM) </w:t>
      </w:r>
      <w:r w:rsidRPr="00D30F9E">
        <w:rPr>
          <w:rFonts w:ascii="Times New Roman" w:eastAsiaTheme="minorEastAsia" w:hAnsi="Times New Roman" w:cs="Times New Roman"/>
          <w:sz w:val="28"/>
          <w:szCs w:val="28"/>
          <w:lang w:val="ru-RU"/>
        </w:rPr>
        <w:t xml:space="preserve">был применен с использованием программного обеспечения ENVI 5.3. Угол варьировался в диапазоне от 0,1 до 0,2 радиан для обнаружения мафических и </w:t>
      </w:r>
      <w:proofErr w:type="spellStart"/>
      <w:r w:rsidRPr="00D30F9E">
        <w:rPr>
          <w:rFonts w:ascii="Times New Roman" w:eastAsiaTheme="minorEastAsia" w:hAnsi="Times New Roman" w:cs="Times New Roman"/>
          <w:sz w:val="28"/>
          <w:szCs w:val="28"/>
          <w:lang w:val="ru-RU"/>
        </w:rPr>
        <w:t>ультрамафитовых</w:t>
      </w:r>
      <w:proofErr w:type="spellEnd"/>
      <w:r w:rsidRPr="00D30F9E">
        <w:rPr>
          <w:rFonts w:ascii="Times New Roman" w:eastAsiaTheme="minorEastAsia" w:hAnsi="Times New Roman" w:cs="Times New Roman"/>
          <w:sz w:val="28"/>
          <w:szCs w:val="28"/>
          <w:lang w:val="ru-RU"/>
        </w:rPr>
        <w:t xml:space="preserve"> минералов</w:t>
      </w:r>
      <w:r w:rsidRPr="000F73C9">
        <w:rPr>
          <w:rFonts w:ascii="Times New Roman" w:eastAsiaTheme="minorEastAsia" w:hAnsi="Times New Roman" w:cs="Times New Roman"/>
          <w:sz w:val="28"/>
          <w:szCs w:val="28"/>
          <w:lang w:val="ru-RU"/>
        </w:rPr>
        <w:t>. Этот метод служил вспомогательным и дополнительным подходом к другим методам, а также эффективно демонстрировал основные-ультраосновные минералы.</w:t>
      </w:r>
    </w:p>
    <w:p w14:paraId="593371E7" w14:textId="77777777" w:rsidR="002B66A3" w:rsidRPr="000F73C9" w:rsidRDefault="002B66A3" w:rsidP="00571C96">
      <w:pPr>
        <w:spacing w:after="0" w:line="240" w:lineRule="auto"/>
        <w:ind w:firstLine="720"/>
        <w:jc w:val="both"/>
        <w:rPr>
          <w:rFonts w:ascii="Times New Roman" w:eastAsiaTheme="minorEastAsia" w:hAnsi="Times New Roman" w:cs="Times New Roman"/>
          <w:sz w:val="28"/>
          <w:szCs w:val="28"/>
          <w:lang w:val="ru-RU"/>
        </w:rPr>
        <w:sectPr w:rsidR="002B66A3" w:rsidRPr="000F73C9" w:rsidSect="00760AD6">
          <w:footerReference w:type="default" r:id="rId46"/>
          <w:pgSz w:w="12240" w:h="15840"/>
          <w:pgMar w:top="1134" w:right="567" w:bottom="1134" w:left="1701" w:header="709" w:footer="709" w:gutter="0"/>
          <w:pgNumType w:start="4"/>
          <w:cols w:space="708"/>
          <w:docGrid w:linePitch="360"/>
        </w:sectPr>
      </w:pPr>
      <w:r w:rsidRPr="00D30F9E">
        <w:rPr>
          <w:rFonts w:ascii="Times New Roman" w:eastAsiaTheme="minorEastAsia" w:hAnsi="Times New Roman" w:cs="Times New Roman"/>
          <w:sz w:val="28"/>
          <w:szCs w:val="28"/>
          <w:lang w:val="ru-RU"/>
        </w:rPr>
        <w:t xml:space="preserve">Результаты SAM дополняли данные, полученные другими спектральными методами, и подтверждали идентификацию минералов и горных пород на территории исследования. Этот подход показал свою эффективность в сочетании с полевыми исследованиями и позволил более точно картировать распределение мафических и </w:t>
      </w:r>
      <w:proofErr w:type="spellStart"/>
      <w:r w:rsidRPr="00D30F9E">
        <w:rPr>
          <w:rFonts w:ascii="Times New Roman" w:eastAsiaTheme="minorEastAsia" w:hAnsi="Times New Roman" w:cs="Times New Roman"/>
          <w:sz w:val="28"/>
          <w:szCs w:val="28"/>
          <w:lang w:val="ru-RU"/>
        </w:rPr>
        <w:t>ультрамафитовых</w:t>
      </w:r>
      <w:proofErr w:type="spellEnd"/>
      <w:r w:rsidRPr="00D30F9E">
        <w:rPr>
          <w:rFonts w:ascii="Times New Roman" w:eastAsiaTheme="minorEastAsia" w:hAnsi="Times New Roman" w:cs="Times New Roman"/>
          <w:sz w:val="28"/>
          <w:szCs w:val="28"/>
          <w:lang w:val="ru-RU"/>
        </w:rPr>
        <w:t xml:space="preserve"> пород в </w:t>
      </w:r>
      <w:proofErr w:type="spellStart"/>
      <w:r w:rsidRPr="00D30F9E">
        <w:rPr>
          <w:rFonts w:ascii="Times New Roman" w:eastAsiaTheme="minorEastAsia" w:hAnsi="Times New Roman" w:cs="Times New Roman"/>
          <w:sz w:val="28"/>
          <w:szCs w:val="28"/>
          <w:lang w:val="ru-RU"/>
        </w:rPr>
        <w:t>Логарском</w:t>
      </w:r>
      <w:proofErr w:type="spellEnd"/>
      <w:r w:rsidRPr="00D30F9E">
        <w:rPr>
          <w:rFonts w:ascii="Times New Roman" w:eastAsiaTheme="minorEastAsia" w:hAnsi="Times New Roman" w:cs="Times New Roman"/>
          <w:sz w:val="28"/>
          <w:szCs w:val="28"/>
          <w:lang w:val="ru-RU"/>
        </w:rPr>
        <w:t xml:space="preserve"> </w:t>
      </w:r>
      <w:proofErr w:type="spellStart"/>
      <w:r w:rsidRPr="00D30F9E">
        <w:rPr>
          <w:rFonts w:ascii="Times New Roman" w:eastAsiaTheme="minorEastAsia" w:hAnsi="Times New Roman" w:cs="Times New Roman"/>
          <w:sz w:val="28"/>
          <w:szCs w:val="28"/>
          <w:lang w:val="ru-RU"/>
        </w:rPr>
        <w:t>офиолитовом</w:t>
      </w:r>
      <w:proofErr w:type="spellEnd"/>
      <w:r w:rsidRPr="00D30F9E">
        <w:rPr>
          <w:rFonts w:ascii="Times New Roman" w:eastAsiaTheme="minorEastAsia" w:hAnsi="Times New Roman" w:cs="Times New Roman"/>
          <w:sz w:val="28"/>
          <w:szCs w:val="28"/>
          <w:lang w:val="ru-RU"/>
        </w:rPr>
        <w:t xml:space="preserve"> комплексе</w:t>
      </w:r>
    </w:p>
    <w:p w14:paraId="593371E8" w14:textId="77777777" w:rsidR="006C75F7" w:rsidRDefault="00D25D20" w:rsidP="00717233">
      <w:pPr>
        <w:spacing w:after="0" w:line="240" w:lineRule="auto"/>
        <w:jc w:val="both"/>
        <w:rPr>
          <w:rFonts w:ascii="Times New Roman" w:eastAsiaTheme="minorEastAsia" w:hAnsi="Times New Roman" w:cs="Times New Roman"/>
          <w:sz w:val="28"/>
          <w:szCs w:val="28"/>
          <w:lang w:val="ru-RU" w:bidi="fa-IR"/>
        </w:rPr>
      </w:pPr>
      <w:r>
        <w:rPr>
          <w:rFonts w:ascii="Times New Roman" w:eastAsiaTheme="minorEastAsia" w:hAnsi="Times New Roman" w:cs="Times New Roman"/>
          <w:sz w:val="28"/>
          <w:szCs w:val="28"/>
          <w:lang w:val="ru-RU" w:bidi="fa-IR"/>
        </w:rPr>
        <w:lastRenderedPageBreak/>
        <w:t>Таблица 4.4</w:t>
      </w:r>
      <w:r w:rsidR="00717233">
        <w:rPr>
          <w:rFonts w:ascii="Times New Roman" w:eastAsiaTheme="minorEastAsia" w:hAnsi="Times New Roman" w:cs="Times New Roman"/>
          <w:sz w:val="28"/>
          <w:szCs w:val="28"/>
          <w:lang w:val="ru-RU" w:bidi="fa-IR"/>
        </w:rPr>
        <w:t xml:space="preserve"> -</w:t>
      </w:r>
      <w:r>
        <w:rPr>
          <w:rFonts w:ascii="Times New Roman" w:eastAsiaTheme="minorEastAsia" w:hAnsi="Times New Roman" w:cs="Times New Roman"/>
          <w:sz w:val="28"/>
          <w:szCs w:val="28"/>
          <w:lang w:val="ru-RU" w:bidi="fa-IR"/>
        </w:rPr>
        <w:t xml:space="preserve"> </w:t>
      </w:r>
      <w:r w:rsidR="004E4440" w:rsidRPr="00E63486">
        <w:rPr>
          <w:rFonts w:ascii="Times New Roman" w:eastAsiaTheme="minorEastAsia" w:hAnsi="Times New Roman" w:cs="Times New Roman"/>
          <w:sz w:val="28"/>
          <w:szCs w:val="28"/>
          <w:lang w:val="ru-RU" w:bidi="fa-IR"/>
        </w:rPr>
        <w:t>С</w:t>
      </w:r>
      <w:r>
        <w:rPr>
          <w:rFonts w:ascii="Times New Roman" w:eastAsiaTheme="minorEastAsia" w:hAnsi="Times New Roman" w:cs="Times New Roman"/>
          <w:sz w:val="28"/>
          <w:szCs w:val="28"/>
          <w:lang w:val="ru-RU" w:bidi="fa-IR"/>
        </w:rPr>
        <w:t xml:space="preserve">татистический РСА- анализ мультиспектральных данных </w:t>
      </w:r>
      <w:r>
        <w:rPr>
          <w:rFonts w:ascii="Times New Roman" w:eastAsiaTheme="minorEastAsia" w:hAnsi="Times New Roman" w:cs="Times New Roman"/>
          <w:sz w:val="28"/>
          <w:szCs w:val="28"/>
          <w:lang w:bidi="ps-AF"/>
        </w:rPr>
        <w:t>ASTER</w:t>
      </w:r>
      <w:r>
        <w:rPr>
          <w:rFonts w:ascii="Times New Roman" w:eastAsiaTheme="minorEastAsia" w:hAnsi="Times New Roman" w:cs="Times New Roman"/>
          <w:sz w:val="28"/>
          <w:szCs w:val="28"/>
          <w:lang w:val="ru-RU" w:bidi="fa-IR"/>
        </w:rPr>
        <w:t xml:space="preserve"> для обнаружения основных-ультраосновных пород</w:t>
      </w:r>
    </w:p>
    <w:p w14:paraId="593371E9" w14:textId="77777777" w:rsidR="006C75F7" w:rsidRPr="00A62A61" w:rsidRDefault="006C75F7" w:rsidP="00571C96">
      <w:pPr>
        <w:spacing w:after="0" w:line="240" w:lineRule="auto"/>
        <w:ind w:firstLine="709"/>
        <w:jc w:val="both"/>
        <w:rPr>
          <w:rFonts w:ascii="Times New Roman" w:eastAsiaTheme="minorEastAsia" w:hAnsi="Times New Roman" w:cs="Times New Roman"/>
          <w:sz w:val="28"/>
          <w:szCs w:val="28"/>
          <w:lang w:val="ru-RU"/>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851"/>
        <w:gridCol w:w="850"/>
        <w:gridCol w:w="993"/>
        <w:gridCol w:w="992"/>
        <w:gridCol w:w="1701"/>
        <w:gridCol w:w="992"/>
        <w:gridCol w:w="992"/>
        <w:gridCol w:w="993"/>
        <w:gridCol w:w="1134"/>
        <w:gridCol w:w="1134"/>
        <w:gridCol w:w="1984"/>
      </w:tblGrid>
      <w:tr w:rsidR="002B66A3" w:rsidRPr="00D25D20" w14:paraId="593371EC" w14:textId="77777777" w:rsidTr="008A6B43">
        <w:tc>
          <w:tcPr>
            <w:tcW w:w="6663" w:type="dxa"/>
            <w:gridSpan w:val="6"/>
            <w:noWrap/>
            <w:vAlign w:val="center"/>
          </w:tcPr>
          <w:p w14:paraId="593371E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8A6B43">
              <w:rPr>
                <w:rFonts w:ascii="Times New Roman" w:hAnsi="Times New Roman" w:cs="Times New Roman"/>
                <w:bCs/>
                <w:sz w:val="24"/>
                <w:szCs w:val="24"/>
                <w:lang w:eastAsia="de-DE" w:bidi="en-US"/>
              </w:rPr>
              <w:t>Плитка</w:t>
            </w:r>
            <w:proofErr w:type="spellEnd"/>
            <w:r w:rsidRPr="008A6B43">
              <w:rPr>
                <w:rFonts w:ascii="Times New Roman" w:hAnsi="Times New Roman" w:cs="Times New Roman"/>
                <w:bCs/>
                <w:sz w:val="24"/>
                <w:szCs w:val="24"/>
                <w:lang w:eastAsia="de-DE" w:bidi="en-US"/>
              </w:rPr>
              <w:t xml:space="preserve"> № 1</w:t>
            </w:r>
          </w:p>
        </w:tc>
        <w:tc>
          <w:tcPr>
            <w:tcW w:w="7229" w:type="dxa"/>
            <w:gridSpan w:val="6"/>
            <w:noWrap/>
            <w:vAlign w:val="center"/>
          </w:tcPr>
          <w:p w14:paraId="593371E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8A6B43">
              <w:rPr>
                <w:rFonts w:ascii="Times New Roman" w:hAnsi="Times New Roman" w:cs="Times New Roman"/>
                <w:bCs/>
                <w:sz w:val="24"/>
                <w:szCs w:val="24"/>
                <w:lang w:eastAsia="de-DE" w:bidi="en-US"/>
              </w:rPr>
              <w:t>Плитка</w:t>
            </w:r>
            <w:proofErr w:type="spellEnd"/>
            <w:r w:rsidRPr="008A6B43">
              <w:rPr>
                <w:rFonts w:ascii="Times New Roman" w:hAnsi="Times New Roman" w:cs="Times New Roman"/>
                <w:bCs/>
                <w:sz w:val="24"/>
                <w:szCs w:val="24"/>
                <w:lang w:eastAsia="de-DE" w:bidi="en-US"/>
              </w:rPr>
              <w:t xml:space="preserve"> № 1</w:t>
            </w:r>
          </w:p>
        </w:tc>
      </w:tr>
      <w:tr w:rsidR="002B66A3" w:rsidRPr="00D25D20" w14:paraId="593371EE" w14:textId="77777777" w:rsidTr="008A6B43">
        <w:tc>
          <w:tcPr>
            <w:tcW w:w="13892" w:type="dxa"/>
            <w:gridSpan w:val="12"/>
            <w:noWrap/>
            <w:vAlign w:val="center"/>
          </w:tcPr>
          <w:p w14:paraId="593371E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8A6B43">
              <w:rPr>
                <w:rFonts w:ascii="Times New Roman" w:hAnsi="Times New Roman" w:cs="Times New Roman"/>
                <w:bCs/>
                <w:sz w:val="24"/>
                <w:szCs w:val="24"/>
                <w:lang w:eastAsia="de-DE" w:bidi="en-US"/>
              </w:rPr>
              <w:t>Дунит</w:t>
            </w:r>
            <w:proofErr w:type="spellEnd"/>
          </w:p>
        </w:tc>
      </w:tr>
      <w:tr w:rsidR="00D25D20" w:rsidRPr="00D25D20" w14:paraId="593371FB" w14:textId="77777777" w:rsidTr="008A6B43">
        <w:tc>
          <w:tcPr>
            <w:tcW w:w="1276" w:type="dxa"/>
            <w:noWrap/>
            <w:vAlign w:val="center"/>
          </w:tcPr>
          <w:p w14:paraId="593371E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851" w:type="dxa"/>
            <w:noWrap/>
            <w:vAlign w:val="center"/>
          </w:tcPr>
          <w:p w14:paraId="593371F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1</w:t>
            </w:r>
          </w:p>
        </w:tc>
        <w:tc>
          <w:tcPr>
            <w:tcW w:w="850" w:type="dxa"/>
            <w:noWrap/>
            <w:vAlign w:val="center"/>
          </w:tcPr>
          <w:p w14:paraId="593371F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3</w:t>
            </w:r>
          </w:p>
        </w:tc>
        <w:tc>
          <w:tcPr>
            <w:tcW w:w="993" w:type="dxa"/>
            <w:noWrap/>
            <w:vAlign w:val="center"/>
          </w:tcPr>
          <w:p w14:paraId="593371F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4</w:t>
            </w:r>
          </w:p>
        </w:tc>
        <w:tc>
          <w:tcPr>
            <w:tcW w:w="992" w:type="dxa"/>
            <w:noWrap/>
            <w:vAlign w:val="center"/>
          </w:tcPr>
          <w:p w14:paraId="593371F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6</w:t>
            </w:r>
          </w:p>
        </w:tc>
        <w:tc>
          <w:tcPr>
            <w:tcW w:w="1701" w:type="dxa"/>
            <w:noWrap/>
            <w:vAlign w:val="center"/>
          </w:tcPr>
          <w:p w14:paraId="593371F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c>
          <w:tcPr>
            <w:tcW w:w="992" w:type="dxa"/>
            <w:noWrap/>
            <w:vAlign w:val="center"/>
          </w:tcPr>
          <w:p w14:paraId="593371F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992" w:type="dxa"/>
            <w:noWrap/>
            <w:vAlign w:val="center"/>
          </w:tcPr>
          <w:p w14:paraId="593371F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1</w:t>
            </w:r>
          </w:p>
        </w:tc>
        <w:tc>
          <w:tcPr>
            <w:tcW w:w="993" w:type="dxa"/>
            <w:noWrap/>
            <w:vAlign w:val="center"/>
          </w:tcPr>
          <w:p w14:paraId="593371F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3</w:t>
            </w:r>
          </w:p>
        </w:tc>
        <w:tc>
          <w:tcPr>
            <w:tcW w:w="1134" w:type="dxa"/>
            <w:noWrap/>
            <w:vAlign w:val="center"/>
          </w:tcPr>
          <w:p w14:paraId="593371F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4</w:t>
            </w:r>
          </w:p>
        </w:tc>
        <w:tc>
          <w:tcPr>
            <w:tcW w:w="1134" w:type="dxa"/>
            <w:noWrap/>
            <w:vAlign w:val="center"/>
          </w:tcPr>
          <w:p w14:paraId="593371F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6</w:t>
            </w:r>
          </w:p>
        </w:tc>
        <w:tc>
          <w:tcPr>
            <w:tcW w:w="1984" w:type="dxa"/>
            <w:noWrap/>
            <w:vAlign w:val="center"/>
          </w:tcPr>
          <w:p w14:paraId="593371F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r>
      <w:tr w:rsidR="006B3574" w:rsidRPr="00D25D20" w14:paraId="7FE88986" w14:textId="77777777" w:rsidTr="008A6B43">
        <w:tc>
          <w:tcPr>
            <w:tcW w:w="1276" w:type="dxa"/>
            <w:noWrap/>
            <w:vAlign w:val="center"/>
          </w:tcPr>
          <w:p w14:paraId="51ABBC32" w14:textId="32187EAE"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1</w:t>
            </w:r>
          </w:p>
        </w:tc>
        <w:tc>
          <w:tcPr>
            <w:tcW w:w="851" w:type="dxa"/>
            <w:noWrap/>
            <w:vAlign w:val="center"/>
          </w:tcPr>
          <w:p w14:paraId="445F9877" w14:textId="04ED8A52"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2</w:t>
            </w:r>
          </w:p>
        </w:tc>
        <w:tc>
          <w:tcPr>
            <w:tcW w:w="850" w:type="dxa"/>
            <w:noWrap/>
            <w:vAlign w:val="center"/>
          </w:tcPr>
          <w:p w14:paraId="2268DFF4" w14:textId="40223E32"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3</w:t>
            </w:r>
          </w:p>
        </w:tc>
        <w:tc>
          <w:tcPr>
            <w:tcW w:w="993" w:type="dxa"/>
            <w:noWrap/>
            <w:vAlign w:val="center"/>
          </w:tcPr>
          <w:p w14:paraId="2C645B80" w14:textId="77D6855E"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4</w:t>
            </w:r>
          </w:p>
        </w:tc>
        <w:tc>
          <w:tcPr>
            <w:tcW w:w="992" w:type="dxa"/>
            <w:noWrap/>
            <w:vAlign w:val="center"/>
          </w:tcPr>
          <w:p w14:paraId="2116F865" w14:textId="6CF08879"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5</w:t>
            </w:r>
          </w:p>
        </w:tc>
        <w:tc>
          <w:tcPr>
            <w:tcW w:w="1701" w:type="dxa"/>
            <w:noWrap/>
            <w:vAlign w:val="center"/>
          </w:tcPr>
          <w:p w14:paraId="09440BB1" w14:textId="1B610539"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6</w:t>
            </w:r>
          </w:p>
        </w:tc>
        <w:tc>
          <w:tcPr>
            <w:tcW w:w="992" w:type="dxa"/>
            <w:noWrap/>
            <w:vAlign w:val="center"/>
          </w:tcPr>
          <w:p w14:paraId="12814657" w14:textId="14DB6DB0"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7</w:t>
            </w:r>
          </w:p>
        </w:tc>
        <w:tc>
          <w:tcPr>
            <w:tcW w:w="992" w:type="dxa"/>
            <w:noWrap/>
            <w:vAlign w:val="center"/>
          </w:tcPr>
          <w:p w14:paraId="04744490" w14:textId="70E09922"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8</w:t>
            </w:r>
          </w:p>
        </w:tc>
        <w:tc>
          <w:tcPr>
            <w:tcW w:w="993" w:type="dxa"/>
            <w:noWrap/>
            <w:vAlign w:val="center"/>
          </w:tcPr>
          <w:p w14:paraId="7B76EA54" w14:textId="75762646"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9</w:t>
            </w:r>
          </w:p>
        </w:tc>
        <w:tc>
          <w:tcPr>
            <w:tcW w:w="1134" w:type="dxa"/>
            <w:noWrap/>
            <w:vAlign w:val="center"/>
          </w:tcPr>
          <w:p w14:paraId="1C088431" w14:textId="08223643"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10</w:t>
            </w:r>
          </w:p>
        </w:tc>
        <w:tc>
          <w:tcPr>
            <w:tcW w:w="1134" w:type="dxa"/>
            <w:noWrap/>
            <w:vAlign w:val="center"/>
          </w:tcPr>
          <w:p w14:paraId="0DC40007" w14:textId="376A713C"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11</w:t>
            </w:r>
          </w:p>
        </w:tc>
        <w:tc>
          <w:tcPr>
            <w:tcW w:w="1984" w:type="dxa"/>
            <w:noWrap/>
            <w:vAlign w:val="center"/>
          </w:tcPr>
          <w:p w14:paraId="3341D72C" w14:textId="7E1D4869" w:rsidR="006B3574" w:rsidRPr="006B3574" w:rsidRDefault="006B3574" w:rsidP="00571C96">
            <w:pPr>
              <w:autoSpaceDE w:val="0"/>
              <w:autoSpaceDN w:val="0"/>
              <w:adjustRightInd w:val="0"/>
              <w:snapToGrid w:val="0"/>
              <w:spacing w:after="0" w:line="240" w:lineRule="auto"/>
              <w:jc w:val="center"/>
              <w:rPr>
                <w:rFonts w:ascii="Times New Roman" w:hAnsi="Times New Roman" w:cs="Times New Roman"/>
                <w:sz w:val="24"/>
                <w:szCs w:val="24"/>
                <w:lang w:val="ru-RU" w:eastAsia="de-DE" w:bidi="en-US"/>
              </w:rPr>
            </w:pPr>
            <w:r>
              <w:rPr>
                <w:rFonts w:ascii="Times New Roman" w:hAnsi="Times New Roman" w:cs="Times New Roman"/>
                <w:sz w:val="24"/>
                <w:szCs w:val="24"/>
                <w:lang w:val="ru-RU" w:eastAsia="de-DE" w:bidi="en-US"/>
              </w:rPr>
              <w:t>12</w:t>
            </w:r>
          </w:p>
        </w:tc>
      </w:tr>
      <w:tr w:rsidR="00D25D20" w:rsidRPr="00D25D20" w14:paraId="59337208" w14:textId="77777777" w:rsidTr="008A6B43">
        <w:tc>
          <w:tcPr>
            <w:tcW w:w="1276" w:type="dxa"/>
            <w:noWrap/>
            <w:vAlign w:val="center"/>
          </w:tcPr>
          <w:p w14:paraId="593371F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851" w:type="dxa"/>
            <w:noWrap/>
            <w:vAlign w:val="center"/>
          </w:tcPr>
          <w:p w14:paraId="593371F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0.987076</w:t>
            </w:r>
          </w:p>
        </w:tc>
        <w:tc>
          <w:tcPr>
            <w:tcW w:w="850" w:type="dxa"/>
            <w:noWrap/>
            <w:vAlign w:val="center"/>
          </w:tcPr>
          <w:p w14:paraId="593371F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−0.11292</w:t>
            </w:r>
          </w:p>
        </w:tc>
        <w:tc>
          <w:tcPr>
            <w:tcW w:w="993" w:type="dxa"/>
            <w:noWrap/>
            <w:vAlign w:val="center"/>
          </w:tcPr>
          <w:p w14:paraId="593371F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−0.092764</w:t>
            </w:r>
          </w:p>
        </w:tc>
        <w:tc>
          <w:tcPr>
            <w:tcW w:w="992" w:type="dxa"/>
            <w:noWrap/>
            <w:vAlign w:val="center"/>
          </w:tcPr>
          <w:p w14:paraId="5933720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0.065771</w:t>
            </w:r>
          </w:p>
        </w:tc>
        <w:tc>
          <w:tcPr>
            <w:tcW w:w="1701" w:type="dxa"/>
            <w:noWrap/>
            <w:vAlign w:val="center"/>
          </w:tcPr>
          <w:p w14:paraId="5933720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0.090936</w:t>
            </w:r>
          </w:p>
        </w:tc>
        <w:tc>
          <w:tcPr>
            <w:tcW w:w="992" w:type="dxa"/>
            <w:noWrap/>
            <w:vAlign w:val="center"/>
          </w:tcPr>
          <w:p w14:paraId="5933720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992" w:type="dxa"/>
            <w:noWrap/>
            <w:vAlign w:val="center"/>
          </w:tcPr>
          <w:p w14:paraId="5933720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0.991175</w:t>
            </w:r>
          </w:p>
        </w:tc>
        <w:tc>
          <w:tcPr>
            <w:tcW w:w="993" w:type="dxa"/>
            <w:noWrap/>
            <w:vAlign w:val="center"/>
          </w:tcPr>
          <w:p w14:paraId="5933720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−0.00972</w:t>
            </w:r>
          </w:p>
        </w:tc>
        <w:tc>
          <w:tcPr>
            <w:tcW w:w="1134" w:type="dxa"/>
            <w:noWrap/>
            <w:vAlign w:val="center"/>
          </w:tcPr>
          <w:p w14:paraId="5933720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−0.130986</w:t>
            </w:r>
          </w:p>
        </w:tc>
        <w:tc>
          <w:tcPr>
            <w:tcW w:w="1134" w:type="dxa"/>
            <w:noWrap/>
            <w:vAlign w:val="center"/>
          </w:tcPr>
          <w:p w14:paraId="5933720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−0.0179</w:t>
            </w:r>
          </w:p>
        </w:tc>
        <w:tc>
          <w:tcPr>
            <w:tcW w:w="1984" w:type="dxa"/>
            <w:noWrap/>
            <w:vAlign w:val="center"/>
          </w:tcPr>
          <w:p w14:paraId="5933720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0.076236</w:t>
            </w:r>
          </w:p>
        </w:tc>
      </w:tr>
      <w:tr w:rsidR="00D25D20" w:rsidRPr="00D25D20" w14:paraId="59337215" w14:textId="77777777" w:rsidTr="00024FC7">
        <w:tc>
          <w:tcPr>
            <w:tcW w:w="1276" w:type="dxa"/>
            <w:noWrap/>
            <w:vAlign w:val="center"/>
          </w:tcPr>
          <w:p w14:paraId="5933720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851" w:type="dxa"/>
            <w:noWrap/>
            <w:vAlign w:val="center"/>
          </w:tcPr>
          <w:p w14:paraId="5933720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−0.10632</w:t>
            </w:r>
          </w:p>
        </w:tc>
        <w:tc>
          <w:tcPr>
            <w:tcW w:w="850" w:type="dxa"/>
            <w:noWrap/>
            <w:vAlign w:val="center"/>
          </w:tcPr>
          <w:p w14:paraId="5933720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−0.98095</w:t>
            </w:r>
          </w:p>
        </w:tc>
        <w:tc>
          <w:tcPr>
            <w:tcW w:w="993" w:type="dxa"/>
            <w:noWrap/>
            <w:vAlign w:val="center"/>
          </w:tcPr>
          <w:p w14:paraId="5933720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0.131024</w:t>
            </w:r>
          </w:p>
        </w:tc>
        <w:tc>
          <w:tcPr>
            <w:tcW w:w="992" w:type="dxa"/>
            <w:noWrap/>
            <w:vAlign w:val="center"/>
          </w:tcPr>
          <w:p w14:paraId="5933720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0.096302</w:t>
            </w:r>
          </w:p>
        </w:tc>
        <w:tc>
          <w:tcPr>
            <w:tcW w:w="1701" w:type="dxa"/>
            <w:noWrap/>
            <w:vAlign w:val="center"/>
          </w:tcPr>
          <w:p w14:paraId="5933720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0.004027</w:t>
            </w:r>
          </w:p>
        </w:tc>
        <w:tc>
          <w:tcPr>
            <w:tcW w:w="992" w:type="dxa"/>
            <w:noWrap/>
            <w:vAlign w:val="center"/>
          </w:tcPr>
          <w:p w14:paraId="5933720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992" w:type="dxa"/>
            <w:noWrap/>
            <w:vAlign w:val="center"/>
          </w:tcPr>
          <w:p w14:paraId="5933721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0.004224</w:t>
            </w:r>
          </w:p>
        </w:tc>
        <w:tc>
          <w:tcPr>
            <w:tcW w:w="993" w:type="dxa"/>
            <w:noWrap/>
            <w:vAlign w:val="center"/>
          </w:tcPr>
          <w:p w14:paraId="5933721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−0.9731</w:t>
            </w:r>
          </w:p>
        </w:tc>
        <w:tc>
          <w:tcPr>
            <w:tcW w:w="1134" w:type="dxa"/>
            <w:noWrap/>
            <w:vAlign w:val="center"/>
          </w:tcPr>
          <w:p w14:paraId="5933721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0.130159</w:t>
            </w:r>
          </w:p>
        </w:tc>
        <w:tc>
          <w:tcPr>
            <w:tcW w:w="1134" w:type="dxa"/>
            <w:noWrap/>
            <w:vAlign w:val="center"/>
          </w:tcPr>
          <w:p w14:paraId="5933721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−0.19004</w:t>
            </w:r>
          </w:p>
        </w:tc>
        <w:tc>
          <w:tcPr>
            <w:tcW w:w="1984" w:type="dxa"/>
            <w:noWrap/>
            <w:vAlign w:val="center"/>
          </w:tcPr>
          <w:p w14:paraId="5933721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0.001328</w:t>
            </w:r>
          </w:p>
        </w:tc>
      </w:tr>
      <w:tr w:rsidR="00D25D20" w:rsidRPr="00D25D20" w14:paraId="59337222" w14:textId="77777777" w:rsidTr="00024FC7">
        <w:tc>
          <w:tcPr>
            <w:tcW w:w="1276" w:type="dxa"/>
            <w:noWrap/>
            <w:vAlign w:val="center"/>
          </w:tcPr>
          <w:p w14:paraId="5933721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851" w:type="dxa"/>
            <w:noWrap/>
            <w:vAlign w:val="center"/>
          </w:tcPr>
          <w:p w14:paraId="5933721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−0.07328</w:t>
            </w:r>
          </w:p>
        </w:tc>
        <w:tc>
          <w:tcPr>
            <w:tcW w:w="850" w:type="dxa"/>
            <w:noWrap/>
            <w:vAlign w:val="center"/>
          </w:tcPr>
          <w:p w14:paraId="5933721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0.079341</w:t>
            </w:r>
          </w:p>
        </w:tc>
        <w:tc>
          <w:tcPr>
            <w:tcW w:w="993" w:type="dxa"/>
            <w:noWrap/>
            <w:vAlign w:val="center"/>
          </w:tcPr>
          <w:p w14:paraId="5933721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−0.183588</w:t>
            </w:r>
          </w:p>
        </w:tc>
        <w:tc>
          <w:tcPr>
            <w:tcW w:w="992" w:type="dxa"/>
            <w:noWrap/>
            <w:vAlign w:val="center"/>
          </w:tcPr>
          <w:p w14:paraId="5933721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0.977052</w:t>
            </w:r>
          </w:p>
        </w:tc>
        <w:tc>
          <w:tcPr>
            <w:tcW w:w="1701" w:type="dxa"/>
            <w:noWrap/>
            <w:vAlign w:val="center"/>
          </w:tcPr>
          <w:p w14:paraId="5933721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0.00054</w:t>
            </w:r>
          </w:p>
        </w:tc>
        <w:tc>
          <w:tcPr>
            <w:tcW w:w="992" w:type="dxa"/>
            <w:noWrap/>
            <w:vAlign w:val="center"/>
          </w:tcPr>
          <w:p w14:paraId="5933721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992" w:type="dxa"/>
            <w:noWrap/>
            <w:vAlign w:val="center"/>
          </w:tcPr>
          <w:p w14:paraId="5933721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−0.12961</w:t>
            </w:r>
          </w:p>
        </w:tc>
        <w:tc>
          <w:tcPr>
            <w:tcW w:w="993" w:type="dxa"/>
            <w:noWrap/>
            <w:vAlign w:val="center"/>
          </w:tcPr>
          <w:p w14:paraId="5933721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−0.14414</w:t>
            </w:r>
          </w:p>
        </w:tc>
        <w:tc>
          <w:tcPr>
            <w:tcW w:w="1134" w:type="dxa"/>
            <w:noWrap/>
            <w:vAlign w:val="center"/>
          </w:tcPr>
          <w:p w14:paraId="5933721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−0.978894</w:t>
            </w:r>
          </w:p>
        </w:tc>
        <w:tc>
          <w:tcPr>
            <w:tcW w:w="1134" w:type="dxa"/>
            <w:noWrap/>
            <w:vAlign w:val="center"/>
          </w:tcPr>
          <w:p w14:paraId="5933722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0.064743</w:t>
            </w:r>
          </w:p>
        </w:tc>
        <w:tc>
          <w:tcPr>
            <w:tcW w:w="1984" w:type="dxa"/>
            <w:noWrap/>
            <w:vAlign w:val="center"/>
          </w:tcPr>
          <w:p w14:paraId="5933722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0.000577</w:t>
            </w:r>
          </w:p>
        </w:tc>
      </w:tr>
      <w:tr w:rsidR="00D25D20" w:rsidRPr="00D25D20" w14:paraId="5933722F" w14:textId="77777777" w:rsidTr="008A6B43">
        <w:tc>
          <w:tcPr>
            <w:tcW w:w="1276" w:type="dxa"/>
            <w:noWrap/>
            <w:vAlign w:val="center"/>
          </w:tcPr>
          <w:p w14:paraId="5933722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851" w:type="dxa"/>
            <w:noWrap/>
            <w:vAlign w:val="center"/>
          </w:tcPr>
          <w:p w14:paraId="5933722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0.094908</w:t>
            </w:r>
          </w:p>
        </w:tc>
        <w:tc>
          <w:tcPr>
            <w:tcW w:w="850" w:type="dxa"/>
            <w:noWrap/>
            <w:vAlign w:val="center"/>
          </w:tcPr>
          <w:p w14:paraId="5933722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0.136748</w:t>
            </w:r>
          </w:p>
        </w:tc>
        <w:tc>
          <w:tcPr>
            <w:tcW w:w="993" w:type="dxa"/>
            <w:noWrap/>
            <w:vAlign w:val="center"/>
          </w:tcPr>
          <w:p w14:paraId="5933722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0.969806</w:t>
            </w:r>
          </w:p>
        </w:tc>
        <w:tc>
          <w:tcPr>
            <w:tcW w:w="992" w:type="dxa"/>
            <w:noWrap/>
            <w:vAlign w:val="center"/>
          </w:tcPr>
          <w:p w14:paraId="5933722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0.17824</w:t>
            </w:r>
          </w:p>
        </w:tc>
        <w:tc>
          <w:tcPr>
            <w:tcW w:w="1701" w:type="dxa"/>
            <w:noWrap/>
            <w:vAlign w:val="center"/>
          </w:tcPr>
          <w:p w14:paraId="5933722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0.000429</w:t>
            </w:r>
          </w:p>
        </w:tc>
        <w:tc>
          <w:tcPr>
            <w:tcW w:w="992" w:type="dxa"/>
            <w:noWrap/>
            <w:vAlign w:val="center"/>
          </w:tcPr>
          <w:p w14:paraId="5933722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992" w:type="dxa"/>
            <w:noWrap/>
            <w:vAlign w:val="center"/>
          </w:tcPr>
          <w:p w14:paraId="5933722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0.027503</w:t>
            </w:r>
          </w:p>
        </w:tc>
        <w:tc>
          <w:tcPr>
            <w:tcW w:w="993" w:type="dxa"/>
            <w:noWrap/>
            <w:vAlign w:val="center"/>
          </w:tcPr>
          <w:p w14:paraId="5933722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−0.17946</w:t>
            </w:r>
          </w:p>
        </w:tc>
        <w:tc>
          <w:tcPr>
            <w:tcW w:w="1134" w:type="dxa"/>
            <w:noWrap/>
            <w:vAlign w:val="center"/>
          </w:tcPr>
          <w:p w14:paraId="5933722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0.087565</w:t>
            </w:r>
          </w:p>
        </w:tc>
        <w:tc>
          <w:tcPr>
            <w:tcW w:w="1134" w:type="dxa"/>
            <w:noWrap/>
            <w:vAlign w:val="center"/>
          </w:tcPr>
          <w:p w14:paraId="5933722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0.979475</w:t>
            </w:r>
          </w:p>
        </w:tc>
        <w:tc>
          <w:tcPr>
            <w:tcW w:w="1984" w:type="dxa"/>
            <w:noWrap/>
            <w:vAlign w:val="center"/>
          </w:tcPr>
          <w:p w14:paraId="5933722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0.000312</w:t>
            </w:r>
          </w:p>
        </w:tc>
      </w:tr>
      <w:tr w:rsidR="002B66A3" w:rsidRPr="00D25D20" w14:paraId="59337231" w14:textId="77777777" w:rsidTr="008A6B43">
        <w:tc>
          <w:tcPr>
            <w:tcW w:w="13892" w:type="dxa"/>
            <w:gridSpan w:val="12"/>
            <w:noWrap/>
            <w:vAlign w:val="center"/>
          </w:tcPr>
          <w:p w14:paraId="5933723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bCs/>
                <w:sz w:val="24"/>
                <w:szCs w:val="24"/>
                <w:lang w:eastAsia="de-DE" w:bidi="en-US"/>
              </w:rPr>
              <w:t>Пироксенит</w:t>
            </w:r>
            <w:proofErr w:type="spellEnd"/>
          </w:p>
        </w:tc>
      </w:tr>
      <w:tr w:rsidR="00D25D20" w:rsidRPr="00D25D20" w14:paraId="5933723E" w14:textId="77777777" w:rsidTr="008A6B43">
        <w:tc>
          <w:tcPr>
            <w:tcW w:w="1276" w:type="dxa"/>
            <w:noWrap/>
            <w:vAlign w:val="center"/>
          </w:tcPr>
          <w:p w14:paraId="5933723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851" w:type="dxa"/>
            <w:noWrap/>
            <w:vAlign w:val="center"/>
          </w:tcPr>
          <w:p w14:paraId="5933723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1</w:t>
            </w:r>
          </w:p>
        </w:tc>
        <w:tc>
          <w:tcPr>
            <w:tcW w:w="850" w:type="dxa"/>
            <w:noWrap/>
            <w:vAlign w:val="center"/>
          </w:tcPr>
          <w:p w14:paraId="5933723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2</w:t>
            </w:r>
          </w:p>
        </w:tc>
        <w:tc>
          <w:tcPr>
            <w:tcW w:w="993" w:type="dxa"/>
            <w:noWrap/>
            <w:vAlign w:val="center"/>
          </w:tcPr>
          <w:p w14:paraId="5933723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4</w:t>
            </w:r>
          </w:p>
        </w:tc>
        <w:tc>
          <w:tcPr>
            <w:tcW w:w="992" w:type="dxa"/>
            <w:noWrap/>
            <w:vAlign w:val="center"/>
          </w:tcPr>
          <w:p w14:paraId="5933723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6</w:t>
            </w:r>
          </w:p>
        </w:tc>
        <w:tc>
          <w:tcPr>
            <w:tcW w:w="1701" w:type="dxa"/>
            <w:noWrap/>
            <w:vAlign w:val="center"/>
          </w:tcPr>
          <w:p w14:paraId="5933723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c>
          <w:tcPr>
            <w:tcW w:w="992" w:type="dxa"/>
            <w:noWrap/>
            <w:vAlign w:val="center"/>
          </w:tcPr>
          <w:p w14:paraId="5933723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992" w:type="dxa"/>
            <w:noWrap/>
            <w:vAlign w:val="center"/>
          </w:tcPr>
          <w:p w14:paraId="5933723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1</w:t>
            </w:r>
          </w:p>
        </w:tc>
        <w:tc>
          <w:tcPr>
            <w:tcW w:w="993" w:type="dxa"/>
            <w:noWrap/>
            <w:vAlign w:val="center"/>
          </w:tcPr>
          <w:p w14:paraId="5933723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2</w:t>
            </w:r>
          </w:p>
        </w:tc>
        <w:tc>
          <w:tcPr>
            <w:tcW w:w="1134" w:type="dxa"/>
            <w:noWrap/>
            <w:vAlign w:val="center"/>
          </w:tcPr>
          <w:p w14:paraId="5933723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4</w:t>
            </w:r>
          </w:p>
        </w:tc>
        <w:tc>
          <w:tcPr>
            <w:tcW w:w="1134" w:type="dxa"/>
            <w:noWrap/>
            <w:vAlign w:val="center"/>
          </w:tcPr>
          <w:p w14:paraId="5933723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6</w:t>
            </w:r>
          </w:p>
        </w:tc>
        <w:tc>
          <w:tcPr>
            <w:tcW w:w="1984" w:type="dxa"/>
            <w:noWrap/>
            <w:vAlign w:val="center"/>
          </w:tcPr>
          <w:p w14:paraId="5933723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r>
      <w:tr w:rsidR="00D25D20" w:rsidRPr="00D25D20" w14:paraId="5933724B" w14:textId="77777777" w:rsidTr="00024FC7">
        <w:tc>
          <w:tcPr>
            <w:tcW w:w="1276" w:type="dxa"/>
            <w:noWrap/>
            <w:vAlign w:val="center"/>
          </w:tcPr>
          <w:p w14:paraId="5933723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851" w:type="dxa"/>
            <w:noWrap/>
            <w:vAlign w:val="center"/>
          </w:tcPr>
          <w:p w14:paraId="5933724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0.986174</w:t>
            </w:r>
          </w:p>
        </w:tc>
        <w:tc>
          <w:tcPr>
            <w:tcW w:w="850" w:type="dxa"/>
            <w:noWrap/>
            <w:vAlign w:val="center"/>
          </w:tcPr>
          <w:p w14:paraId="5933724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−0.1374</w:t>
            </w:r>
          </w:p>
        </w:tc>
        <w:tc>
          <w:tcPr>
            <w:tcW w:w="993" w:type="dxa"/>
            <w:noWrap/>
            <w:vAlign w:val="center"/>
          </w:tcPr>
          <w:p w14:paraId="5933724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0.067083</w:t>
            </w:r>
          </w:p>
        </w:tc>
        <w:tc>
          <w:tcPr>
            <w:tcW w:w="992" w:type="dxa"/>
            <w:noWrap/>
            <w:vAlign w:val="center"/>
          </w:tcPr>
          <w:p w14:paraId="5933724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−0.0639</w:t>
            </w:r>
          </w:p>
        </w:tc>
        <w:tc>
          <w:tcPr>
            <w:tcW w:w="1701" w:type="dxa"/>
            <w:noWrap/>
            <w:vAlign w:val="center"/>
          </w:tcPr>
          <w:p w14:paraId="5933724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0.087974</w:t>
            </w:r>
          </w:p>
        </w:tc>
        <w:tc>
          <w:tcPr>
            <w:tcW w:w="992" w:type="dxa"/>
            <w:noWrap/>
            <w:vAlign w:val="center"/>
          </w:tcPr>
          <w:p w14:paraId="5933724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992" w:type="dxa"/>
            <w:noWrap/>
            <w:vAlign w:val="center"/>
          </w:tcPr>
          <w:p w14:paraId="5933724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0.994808</w:t>
            </w:r>
          </w:p>
        </w:tc>
        <w:tc>
          <w:tcPr>
            <w:tcW w:w="993" w:type="dxa"/>
            <w:noWrap/>
            <w:vAlign w:val="center"/>
          </w:tcPr>
          <w:p w14:paraId="5933724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−0.05014</w:t>
            </w:r>
          </w:p>
        </w:tc>
        <w:tc>
          <w:tcPr>
            <w:tcW w:w="1134" w:type="dxa"/>
            <w:noWrap/>
            <w:vAlign w:val="center"/>
          </w:tcPr>
          <w:p w14:paraId="5933724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−0.087554</w:t>
            </w:r>
          </w:p>
        </w:tc>
        <w:tc>
          <w:tcPr>
            <w:tcW w:w="1134" w:type="dxa"/>
            <w:noWrap/>
            <w:vAlign w:val="center"/>
          </w:tcPr>
          <w:p w14:paraId="5933724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0.013348</w:t>
            </w:r>
          </w:p>
        </w:tc>
        <w:tc>
          <w:tcPr>
            <w:tcW w:w="1984" w:type="dxa"/>
            <w:noWrap/>
            <w:vAlign w:val="center"/>
          </w:tcPr>
          <w:p w14:paraId="5933724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0.067865</w:t>
            </w:r>
          </w:p>
        </w:tc>
      </w:tr>
      <w:tr w:rsidR="00D25D20" w:rsidRPr="00D25D20" w14:paraId="59337258" w14:textId="77777777" w:rsidTr="008A6B43">
        <w:tc>
          <w:tcPr>
            <w:tcW w:w="1276" w:type="dxa"/>
            <w:noWrap/>
            <w:vAlign w:val="center"/>
          </w:tcPr>
          <w:p w14:paraId="5933724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851" w:type="dxa"/>
            <w:noWrap/>
            <w:vAlign w:val="center"/>
          </w:tcPr>
          <w:p w14:paraId="5933724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−0.13781</w:t>
            </w:r>
          </w:p>
        </w:tc>
        <w:tc>
          <w:tcPr>
            <w:tcW w:w="850" w:type="dxa"/>
            <w:noWrap/>
            <w:vAlign w:val="center"/>
          </w:tcPr>
          <w:p w14:paraId="5933724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−0.98181</w:t>
            </w:r>
          </w:p>
        </w:tc>
        <w:tc>
          <w:tcPr>
            <w:tcW w:w="993" w:type="dxa"/>
            <w:noWrap/>
            <w:vAlign w:val="center"/>
          </w:tcPr>
          <w:p w14:paraId="5933724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0.097656</w:t>
            </w:r>
          </w:p>
        </w:tc>
        <w:tc>
          <w:tcPr>
            <w:tcW w:w="992" w:type="dxa"/>
            <w:noWrap/>
            <w:vAlign w:val="center"/>
          </w:tcPr>
          <w:p w14:paraId="5933725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0.086744</w:t>
            </w:r>
          </w:p>
        </w:tc>
        <w:tc>
          <w:tcPr>
            <w:tcW w:w="1701" w:type="dxa"/>
            <w:noWrap/>
            <w:vAlign w:val="center"/>
          </w:tcPr>
          <w:p w14:paraId="5933725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0.003858</w:t>
            </w:r>
          </w:p>
        </w:tc>
        <w:tc>
          <w:tcPr>
            <w:tcW w:w="992" w:type="dxa"/>
            <w:noWrap/>
            <w:vAlign w:val="center"/>
          </w:tcPr>
          <w:p w14:paraId="5933725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992" w:type="dxa"/>
            <w:noWrap/>
            <w:vAlign w:val="center"/>
          </w:tcPr>
          <w:p w14:paraId="5933725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−0.05908</w:t>
            </w:r>
          </w:p>
        </w:tc>
        <w:tc>
          <w:tcPr>
            <w:tcW w:w="993" w:type="dxa"/>
            <w:noWrap/>
            <w:vAlign w:val="center"/>
          </w:tcPr>
          <w:p w14:paraId="5933725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−0.99041</w:t>
            </w:r>
          </w:p>
        </w:tc>
        <w:tc>
          <w:tcPr>
            <w:tcW w:w="1134" w:type="dxa"/>
            <w:noWrap/>
            <w:vAlign w:val="center"/>
          </w:tcPr>
          <w:p w14:paraId="5933725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−0.112475</w:t>
            </w:r>
          </w:p>
        </w:tc>
        <w:tc>
          <w:tcPr>
            <w:tcW w:w="1134" w:type="dxa"/>
            <w:noWrap/>
            <w:vAlign w:val="center"/>
          </w:tcPr>
          <w:p w14:paraId="5933725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−0.05435</w:t>
            </w:r>
          </w:p>
        </w:tc>
        <w:tc>
          <w:tcPr>
            <w:tcW w:w="1984" w:type="dxa"/>
            <w:noWrap/>
            <w:vAlign w:val="center"/>
          </w:tcPr>
          <w:p w14:paraId="5933725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0.001479</w:t>
            </w:r>
          </w:p>
        </w:tc>
      </w:tr>
      <w:tr w:rsidR="00D25D20" w:rsidRPr="00D25D20" w14:paraId="59337265" w14:textId="77777777" w:rsidTr="00024FC7">
        <w:tc>
          <w:tcPr>
            <w:tcW w:w="1276" w:type="dxa"/>
            <w:noWrap/>
            <w:vAlign w:val="center"/>
          </w:tcPr>
          <w:p w14:paraId="5933725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851" w:type="dxa"/>
            <w:noWrap/>
            <w:vAlign w:val="center"/>
          </w:tcPr>
          <w:p w14:paraId="5933725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−0.05424</w:t>
            </w:r>
          </w:p>
        </w:tc>
        <w:tc>
          <w:tcPr>
            <w:tcW w:w="850" w:type="dxa"/>
            <w:noWrap/>
            <w:vAlign w:val="center"/>
          </w:tcPr>
          <w:p w14:paraId="5933725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0.104619</w:t>
            </w:r>
          </w:p>
        </w:tc>
        <w:tc>
          <w:tcPr>
            <w:tcW w:w="993" w:type="dxa"/>
            <w:noWrap/>
            <w:vAlign w:val="center"/>
          </w:tcPr>
          <w:p w14:paraId="5933725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0.992835</w:t>
            </w:r>
          </w:p>
        </w:tc>
        <w:tc>
          <w:tcPr>
            <w:tcW w:w="992" w:type="dxa"/>
            <w:noWrap/>
            <w:vAlign w:val="center"/>
          </w:tcPr>
          <w:p w14:paraId="5933725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−0.01977</w:t>
            </w:r>
          </w:p>
        </w:tc>
        <w:tc>
          <w:tcPr>
            <w:tcW w:w="1701" w:type="dxa"/>
            <w:noWrap/>
            <w:vAlign w:val="center"/>
          </w:tcPr>
          <w:p w14:paraId="5933725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0.000538</w:t>
            </w:r>
          </w:p>
        </w:tc>
        <w:tc>
          <w:tcPr>
            <w:tcW w:w="992" w:type="dxa"/>
            <w:noWrap/>
            <w:vAlign w:val="center"/>
          </w:tcPr>
          <w:p w14:paraId="5933725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992" w:type="dxa"/>
            <w:noWrap/>
            <w:vAlign w:val="center"/>
          </w:tcPr>
          <w:p w14:paraId="5933726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0.080826</w:t>
            </w:r>
          </w:p>
        </w:tc>
        <w:tc>
          <w:tcPr>
            <w:tcW w:w="993" w:type="dxa"/>
            <w:noWrap/>
            <w:vAlign w:val="center"/>
          </w:tcPr>
          <w:p w14:paraId="5933726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−0.11837</w:t>
            </w:r>
          </w:p>
        </w:tc>
        <w:tc>
          <w:tcPr>
            <w:tcW w:w="1134" w:type="dxa"/>
            <w:noWrap/>
            <w:vAlign w:val="center"/>
          </w:tcPr>
          <w:p w14:paraId="5933726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0.989439</w:t>
            </w:r>
          </w:p>
        </w:tc>
        <w:tc>
          <w:tcPr>
            <w:tcW w:w="1134" w:type="dxa"/>
            <w:noWrap/>
            <w:vAlign w:val="center"/>
          </w:tcPr>
          <w:p w14:paraId="5933726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0.021587</w:t>
            </w:r>
          </w:p>
        </w:tc>
        <w:tc>
          <w:tcPr>
            <w:tcW w:w="1984" w:type="dxa"/>
            <w:noWrap/>
            <w:vAlign w:val="center"/>
          </w:tcPr>
          <w:p w14:paraId="5933726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0.000364</w:t>
            </w:r>
          </w:p>
        </w:tc>
      </w:tr>
      <w:tr w:rsidR="00D25D20" w:rsidRPr="00D25D20" w14:paraId="59337272" w14:textId="77777777" w:rsidTr="008A6B43">
        <w:tc>
          <w:tcPr>
            <w:tcW w:w="1276" w:type="dxa"/>
            <w:noWrap/>
            <w:vAlign w:val="center"/>
          </w:tcPr>
          <w:p w14:paraId="5933726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851" w:type="dxa"/>
            <w:noWrap/>
            <w:vAlign w:val="center"/>
          </w:tcPr>
          <w:p w14:paraId="5933726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−0.07434</w:t>
            </w:r>
          </w:p>
        </w:tc>
        <w:tc>
          <w:tcPr>
            <w:tcW w:w="850" w:type="dxa"/>
            <w:noWrap/>
            <w:vAlign w:val="center"/>
          </w:tcPr>
          <w:p w14:paraId="5933726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−0.07893</w:t>
            </w:r>
          </w:p>
        </w:tc>
        <w:tc>
          <w:tcPr>
            <w:tcW w:w="993" w:type="dxa"/>
            <w:noWrap/>
            <w:vAlign w:val="center"/>
          </w:tcPr>
          <w:p w14:paraId="5933726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−0.015539</w:t>
            </w:r>
          </w:p>
        </w:tc>
        <w:tc>
          <w:tcPr>
            <w:tcW w:w="992" w:type="dxa"/>
            <w:noWrap/>
            <w:vAlign w:val="center"/>
          </w:tcPr>
          <w:p w14:paraId="5933726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−0.99398</w:t>
            </w:r>
          </w:p>
        </w:tc>
        <w:tc>
          <w:tcPr>
            <w:tcW w:w="1701" w:type="dxa"/>
            <w:noWrap/>
            <w:vAlign w:val="center"/>
          </w:tcPr>
          <w:p w14:paraId="5933726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0.000096</w:t>
            </w:r>
          </w:p>
        </w:tc>
        <w:tc>
          <w:tcPr>
            <w:tcW w:w="992" w:type="dxa"/>
            <w:noWrap/>
            <w:vAlign w:val="center"/>
          </w:tcPr>
          <w:p w14:paraId="5933726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992" w:type="dxa"/>
            <w:noWrap/>
            <w:vAlign w:val="center"/>
          </w:tcPr>
          <w:p w14:paraId="5933726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−0.01827</w:t>
            </w:r>
          </w:p>
        </w:tc>
        <w:tc>
          <w:tcPr>
            <w:tcW w:w="993" w:type="dxa"/>
            <w:noWrap/>
            <w:vAlign w:val="center"/>
          </w:tcPr>
          <w:p w14:paraId="5933726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−0.05069</w:t>
            </w:r>
          </w:p>
        </w:tc>
        <w:tc>
          <w:tcPr>
            <w:tcW w:w="1134" w:type="dxa"/>
            <w:noWrap/>
            <w:vAlign w:val="center"/>
          </w:tcPr>
          <w:p w14:paraId="5933726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−0.02635</w:t>
            </w:r>
          </w:p>
        </w:tc>
        <w:tc>
          <w:tcPr>
            <w:tcW w:w="1134" w:type="dxa"/>
            <w:noWrap/>
            <w:vAlign w:val="center"/>
          </w:tcPr>
          <w:p w14:paraId="5933727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0.9982</w:t>
            </w:r>
          </w:p>
        </w:tc>
        <w:tc>
          <w:tcPr>
            <w:tcW w:w="1984" w:type="dxa"/>
            <w:noWrap/>
            <w:vAlign w:val="center"/>
          </w:tcPr>
          <w:p w14:paraId="5933727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0.000063</w:t>
            </w:r>
          </w:p>
        </w:tc>
      </w:tr>
      <w:tr w:rsidR="002B66A3" w:rsidRPr="00D25D20" w14:paraId="59337274" w14:textId="77777777" w:rsidTr="008A6B43">
        <w:trPr>
          <w:trHeight w:val="391"/>
        </w:trPr>
        <w:tc>
          <w:tcPr>
            <w:tcW w:w="13892" w:type="dxa"/>
            <w:gridSpan w:val="12"/>
            <w:noWrap/>
            <w:vAlign w:val="center"/>
          </w:tcPr>
          <w:p w14:paraId="5933727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bCs/>
                <w:sz w:val="24"/>
                <w:szCs w:val="24"/>
                <w:lang w:eastAsia="de-DE" w:bidi="en-US"/>
              </w:rPr>
              <w:t>Перидотит</w:t>
            </w:r>
            <w:proofErr w:type="spellEnd"/>
          </w:p>
        </w:tc>
      </w:tr>
      <w:tr w:rsidR="00D25D20" w:rsidRPr="00D25D20" w14:paraId="59337281" w14:textId="77777777" w:rsidTr="001A5AA0">
        <w:tc>
          <w:tcPr>
            <w:tcW w:w="1276" w:type="dxa"/>
            <w:tcBorders>
              <w:bottom w:val="single" w:sz="4" w:space="0" w:color="auto"/>
            </w:tcBorders>
            <w:noWrap/>
            <w:vAlign w:val="center"/>
          </w:tcPr>
          <w:p w14:paraId="5933727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851" w:type="dxa"/>
            <w:tcBorders>
              <w:bottom w:val="single" w:sz="4" w:space="0" w:color="auto"/>
            </w:tcBorders>
            <w:noWrap/>
            <w:vAlign w:val="center"/>
          </w:tcPr>
          <w:p w14:paraId="5933727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1</w:t>
            </w:r>
          </w:p>
        </w:tc>
        <w:tc>
          <w:tcPr>
            <w:tcW w:w="850" w:type="dxa"/>
            <w:tcBorders>
              <w:bottom w:val="single" w:sz="4" w:space="0" w:color="auto"/>
            </w:tcBorders>
            <w:noWrap/>
            <w:vAlign w:val="center"/>
          </w:tcPr>
          <w:p w14:paraId="5933727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2</w:t>
            </w:r>
          </w:p>
        </w:tc>
        <w:tc>
          <w:tcPr>
            <w:tcW w:w="993" w:type="dxa"/>
            <w:tcBorders>
              <w:bottom w:val="single" w:sz="4" w:space="0" w:color="auto"/>
            </w:tcBorders>
            <w:noWrap/>
            <w:vAlign w:val="center"/>
          </w:tcPr>
          <w:p w14:paraId="5933727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8</w:t>
            </w:r>
          </w:p>
        </w:tc>
        <w:tc>
          <w:tcPr>
            <w:tcW w:w="992" w:type="dxa"/>
            <w:tcBorders>
              <w:bottom w:val="single" w:sz="4" w:space="0" w:color="auto"/>
            </w:tcBorders>
            <w:noWrap/>
            <w:vAlign w:val="center"/>
          </w:tcPr>
          <w:p w14:paraId="5933727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9</w:t>
            </w:r>
          </w:p>
        </w:tc>
        <w:tc>
          <w:tcPr>
            <w:tcW w:w="1701" w:type="dxa"/>
            <w:tcBorders>
              <w:bottom w:val="single" w:sz="4" w:space="0" w:color="auto"/>
            </w:tcBorders>
            <w:noWrap/>
            <w:vAlign w:val="center"/>
          </w:tcPr>
          <w:p w14:paraId="5933727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c>
          <w:tcPr>
            <w:tcW w:w="992" w:type="dxa"/>
            <w:tcBorders>
              <w:bottom w:val="single" w:sz="4" w:space="0" w:color="auto"/>
            </w:tcBorders>
            <w:noWrap/>
            <w:vAlign w:val="center"/>
          </w:tcPr>
          <w:p w14:paraId="5933727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992" w:type="dxa"/>
            <w:tcBorders>
              <w:bottom w:val="single" w:sz="4" w:space="0" w:color="auto"/>
            </w:tcBorders>
            <w:noWrap/>
            <w:vAlign w:val="center"/>
          </w:tcPr>
          <w:p w14:paraId="5933727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1</w:t>
            </w:r>
          </w:p>
        </w:tc>
        <w:tc>
          <w:tcPr>
            <w:tcW w:w="993" w:type="dxa"/>
            <w:tcBorders>
              <w:bottom w:val="single" w:sz="4" w:space="0" w:color="auto"/>
            </w:tcBorders>
            <w:noWrap/>
            <w:vAlign w:val="center"/>
          </w:tcPr>
          <w:p w14:paraId="5933727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2</w:t>
            </w:r>
          </w:p>
        </w:tc>
        <w:tc>
          <w:tcPr>
            <w:tcW w:w="1134" w:type="dxa"/>
            <w:tcBorders>
              <w:bottom w:val="single" w:sz="4" w:space="0" w:color="auto"/>
            </w:tcBorders>
            <w:noWrap/>
            <w:vAlign w:val="center"/>
          </w:tcPr>
          <w:p w14:paraId="5933727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8</w:t>
            </w:r>
          </w:p>
        </w:tc>
        <w:tc>
          <w:tcPr>
            <w:tcW w:w="1134" w:type="dxa"/>
            <w:tcBorders>
              <w:bottom w:val="single" w:sz="4" w:space="0" w:color="auto"/>
            </w:tcBorders>
            <w:noWrap/>
            <w:vAlign w:val="center"/>
          </w:tcPr>
          <w:p w14:paraId="5933727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9</w:t>
            </w:r>
          </w:p>
        </w:tc>
        <w:tc>
          <w:tcPr>
            <w:tcW w:w="1984" w:type="dxa"/>
            <w:tcBorders>
              <w:bottom w:val="single" w:sz="4" w:space="0" w:color="auto"/>
            </w:tcBorders>
            <w:noWrap/>
            <w:vAlign w:val="center"/>
          </w:tcPr>
          <w:p w14:paraId="5933728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r>
      <w:tr w:rsidR="00D25D20" w:rsidRPr="00D25D20" w14:paraId="5933728E" w14:textId="77777777" w:rsidTr="001A5AA0">
        <w:tc>
          <w:tcPr>
            <w:tcW w:w="1276" w:type="dxa"/>
            <w:tcBorders>
              <w:bottom w:val="nil"/>
            </w:tcBorders>
            <w:noWrap/>
            <w:vAlign w:val="center"/>
          </w:tcPr>
          <w:p w14:paraId="5933728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851" w:type="dxa"/>
            <w:tcBorders>
              <w:bottom w:val="nil"/>
            </w:tcBorders>
            <w:noWrap/>
            <w:vAlign w:val="center"/>
          </w:tcPr>
          <w:p w14:paraId="5933728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0.986174</w:t>
            </w:r>
          </w:p>
        </w:tc>
        <w:tc>
          <w:tcPr>
            <w:tcW w:w="850" w:type="dxa"/>
            <w:tcBorders>
              <w:bottom w:val="nil"/>
            </w:tcBorders>
            <w:noWrap/>
            <w:vAlign w:val="center"/>
          </w:tcPr>
          <w:p w14:paraId="5933728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−0.1374</w:t>
            </w:r>
          </w:p>
        </w:tc>
        <w:tc>
          <w:tcPr>
            <w:tcW w:w="993" w:type="dxa"/>
            <w:tcBorders>
              <w:bottom w:val="nil"/>
            </w:tcBorders>
            <w:noWrap/>
            <w:vAlign w:val="center"/>
          </w:tcPr>
          <w:p w14:paraId="5933728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0.067083</w:t>
            </w:r>
          </w:p>
        </w:tc>
        <w:tc>
          <w:tcPr>
            <w:tcW w:w="992" w:type="dxa"/>
            <w:tcBorders>
              <w:bottom w:val="nil"/>
            </w:tcBorders>
            <w:noWrap/>
            <w:vAlign w:val="center"/>
          </w:tcPr>
          <w:p w14:paraId="5933728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−0.063896</w:t>
            </w:r>
          </w:p>
        </w:tc>
        <w:tc>
          <w:tcPr>
            <w:tcW w:w="1701" w:type="dxa"/>
            <w:tcBorders>
              <w:bottom w:val="nil"/>
            </w:tcBorders>
            <w:noWrap/>
            <w:vAlign w:val="center"/>
          </w:tcPr>
          <w:p w14:paraId="5933728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0.087974</w:t>
            </w:r>
          </w:p>
        </w:tc>
        <w:tc>
          <w:tcPr>
            <w:tcW w:w="992" w:type="dxa"/>
            <w:tcBorders>
              <w:bottom w:val="nil"/>
            </w:tcBorders>
            <w:noWrap/>
            <w:vAlign w:val="center"/>
          </w:tcPr>
          <w:p w14:paraId="5933728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992" w:type="dxa"/>
            <w:tcBorders>
              <w:bottom w:val="nil"/>
            </w:tcBorders>
            <w:noWrap/>
            <w:vAlign w:val="center"/>
          </w:tcPr>
          <w:p w14:paraId="5933728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0.99283</w:t>
            </w:r>
          </w:p>
        </w:tc>
        <w:tc>
          <w:tcPr>
            <w:tcW w:w="993" w:type="dxa"/>
            <w:tcBorders>
              <w:bottom w:val="nil"/>
            </w:tcBorders>
            <w:noWrap/>
            <w:vAlign w:val="center"/>
          </w:tcPr>
          <w:p w14:paraId="5933728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−0.0772</w:t>
            </w:r>
          </w:p>
        </w:tc>
        <w:tc>
          <w:tcPr>
            <w:tcW w:w="1134" w:type="dxa"/>
            <w:tcBorders>
              <w:bottom w:val="nil"/>
            </w:tcBorders>
            <w:noWrap/>
            <w:vAlign w:val="center"/>
          </w:tcPr>
          <w:p w14:paraId="5933728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−0.084745</w:t>
            </w:r>
          </w:p>
        </w:tc>
        <w:tc>
          <w:tcPr>
            <w:tcW w:w="1134" w:type="dxa"/>
            <w:tcBorders>
              <w:bottom w:val="nil"/>
            </w:tcBorders>
            <w:noWrap/>
            <w:vAlign w:val="center"/>
          </w:tcPr>
          <w:p w14:paraId="5933728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−0.033879</w:t>
            </w:r>
          </w:p>
        </w:tc>
        <w:tc>
          <w:tcPr>
            <w:tcW w:w="1984" w:type="dxa"/>
            <w:tcBorders>
              <w:bottom w:val="nil"/>
            </w:tcBorders>
            <w:noWrap/>
            <w:vAlign w:val="center"/>
          </w:tcPr>
          <w:p w14:paraId="5933728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0.072021</w:t>
            </w:r>
          </w:p>
        </w:tc>
      </w:tr>
    </w:tbl>
    <w:p w14:paraId="157912EB" w14:textId="7E85695F" w:rsidR="001A5AA0" w:rsidRDefault="001A5AA0">
      <w:r w:rsidRPr="006B3574">
        <w:rPr>
          <w:rFonts w:ascii="Times New Roman" w:hAnsi="Times New Roman" w:cs="Times New Roman"/>
          <w:sz w:val="28"/>
          <w:szCs w:val="28"/>
          <w:lang w:val="ru-RU"/>
        </w:rPr>
        <w:lastRenderedPageBreak/>
        <w:t>Продолжение таблицы 4.4</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851"/>
        <w:gridCol w:w="850"/>
        <w:gridCol w:w="993"/>
        <w:gridCol w:w="992"/>
        <w:gridCol w:w="1701"/>
        <w:gridCol w:w="992"/>
        <w:gridCol w:w="992"/>
        <w:gridCol w:w="993"/>
        <w:gridCol w:w="1134"/>
        <w:gridCol w:w="1134"/>
        <w:gridCol w:w="1984"/>
      </w:tblGrid>
      <w:tr w:rsidR="001A5AA0" w:rsidRPr="00D25D20" w14:paraId="0C2FDF82" w14:textId="77777777" w:rsidTr="00024FC7">
        <w:tc>
          <w:tcPr>
            <w:tcW w:w="1276" w:type="dxa"/>
            <w:noWrap/>
            <w:vAlign w:val="center"/>
          </w:tcPr>
          <w:p w14:paraId="3C5BEF08" w14:textId="21CC9035"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w:t>
            </w:r>
          </w:p>
        </w:tc>
        <w:tc>
          <w:tcPr>
            <w:tcW w:w="851" w:type="dxa"/>
            <w:noWrap/>
            <w:vAlign w:val="center"/>
          </w:tcPr>
          <w:p w14:paraId="2DEDD0C3" w14:textId="75E7868C"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2</w:t>
            </w:r>
          </w:p>
        </w:tc>
        <w:tc>
          <w:tcPr>
            <w:tcW w:w="850" w:type="dxa"/>
            <w:noWrap/>
            <w:vAlign w:val="center"/>
          </w:tcPr>
          <w:p w14:paraId="176E8DED" w14:textId="5EA787D5"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3</w:t>
            </w:r>
          </w:p>
        </w:tc>
        <w:tc>
          <w:tcPr>
            <w:tcW w:w="993" w:type="dxa"/>
            <w:noWrap/>
            <w:vAlign w:val="center"/>
          </w:tcPr>
          <w:p w14:paraId="074782B6" w14:textId="15FC5D60"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4</w:t>
            </w:r>
          </w:p>
        </w:tc>
        <w:tc>
          <w:tcPr>
            <w:tcW w:w="992" w:type="dxa"/>
            <w:noWrap/>
            <w:vAlign w:val="center"/>
          </w:tcPr>
          <w:p w14:paraId="5D6E29C7" w14:textId="65380C4C"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5</w:t>
            </w:r>
          </w:p>
        </w:tc>
        <w:tc>
          <w:tcPr>
            <w:tcW w:w="1701" w:type="dxa"/>
            <w:noWrap/>
            <w:vAlign w:val="center"/>
          </w:tcPr>
          <w:p w14:paraId="664590D5" w14:textId="067D4F08"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6</w:t>
            </w:r>
          </w:p>
        </w:tc>
        <w:tc>
          <w:tcPr>
            <w:tcW w:w="992" w:type="dxa"/>
            <w:noWrap/>
            <w:vAlign w:val="center"/>
          </w:tcPr>
          <w:p w14:paraId="15D2178B" w14:textId="37ECA05B"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7</w:t>
            </w:r>
          </w:p>
        </w:tc>
        <w:tc>
          <w:tcPr>
            <w:tcW w:w="992" w:type="dxa"/>
            <w:noWrap/>
            <w:vAlign w:val="center"/>
          </w:tcPr>
          <w:p w14:paraId="37DDF302" w14:textId="4FB5DFDE"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8</w:t>
            </w:r>
          </w:p>
        </w:tc>
        <w:tc>
          <w:tcPr>
            <w:tcW w:w="993" w:type="dxa"/>
            <w:noWrap/>
            <w:vAlign w:val="center"/>
          </w:tcPr>
          <w:p w14:paraId="58C06074" w14:textId="5250FD5F"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9</w:t>
            </w:r>
          </w:p>
        </w:tc>
        <w:tc>
          <w:tcPr>
            <w:tcW w:w="1134" w:type="dxa"/>
            <w:noWrap/>
            <w:vAlign w:val="center"/>
          </w:tcPr>
          <w:p w14:paraId="67411BFA" w14:textId="1E6DD118"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10</w:t>
            </w:r>
          </w:p>
        </w:tc>
        <w:tc>
          <w:tcPr>
            <w:tcW w:w="1134" w:type="dxa"/>
            <w:noWrap/>
            <w:vAlign w:val="center"/>
          </w:tcPr>
          <w:p w14:paraId="47DB3DDB" w14:textId="355E8E64"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11</w:t>
            </w:r>
          </w:p>
        </w:tc>
        <w:tc>
          <w:tcPr>
            <w:tcW w:w="1984" w:type="dxa"/>
            <w:noWrap/>
            <w:vAlign w:val="center"/>
          </w:tcPr>
          <w:p w14:paraId="40E0D3F3" w14:textId="685C633F" w:rsidR="001A5AA0" w:rsidRPr="008A6B43"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12</w:t>
            </w:r>
          </w:p>
        </w:tc>
      </w:tr>
      <w:tr w:rsidR="00D25D20" w:rsidRPr="00D25D20" w14:paraId="5933729B" w14:textId="77777777" w:rsidTr="00024FC7">
        <w:tc>
          <w:tcPr>
            <w:tcW w:w="1276" w:type="dxa"/>
            <w:noWrap/>
            <w:vAlign w:val="center"/>
          </w:tcPr>
          <w:p w14:paraId="5933728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851" w:type="dxa"/>
            <w:noWrap/>
            <w:vAlign w:val="center"/>
          </w:tcPr>
          <w:p w14:paraId="5933729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−0.13781</w:t>
            </w:r>
          </w:p>
        </w:tc>
        <w:tc>
          <w:tcPr>
            <w:tcW w:w="850" w:type="dxa"/>
            <w:noWrap/>
            <w:vAlign w:val="center"/>
          </w:tcPr>
          <w:p w14:paraId="5933729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−0.98181</w:t>
            </w:r>
          </w:p>
        </w:tc>
        <w:tc>
          <w:tcPr>
            <w:tcW w:w="993" w:type="dxa"/>
            <w:noWrap/>
            <w:vAlign w:val="center"/>
          </w:tcPr>
          <w:p w14:paraId="5933729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0.097656</w:t>
            </w:r>
          </w:p>
        </w:tc>
        <w:tc>
          <w:tcPr>
            <w:tcW w:w="992" w:type="dxa"/>
            <w:noWrap/>
            <w:vAlign w:val="center"/>
          </w:tcPr>
          <w:p w14:paraId="5933729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0.086744</w:t>
            </w:r>
          </w:p>
        </w:tc>
        <w:tc>
          <w:tcPr>
            <w:tcW w:w="1701" w:type="dxa"/>
            <w:noWrap/>
            <w:vAlign w:val="center"/>
          </w:tcPr>
          <w:p w14:paraId="5933729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0.003858</w:t>
            </w:r>
          </w:p>
        </w:tc>
        <w:tc>
          <w:tcPr>
            <w:tcW w:w="992" w:type="dxa"/>
            <w:noWrap/>
            <w:vAlign w:val="center"/>
          </w:tcPr>
          <w:p w14:paraId="5933729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992" w:type="dxa"/>
            <w:noWrap/>
            <w:vAlign w:val="center"/>
          </w:tcPr>
          <w:p w14:paraId="5933729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−0.08549</w:t>
            </w:r>
          </w:p>
        </w:tc>
        <w:tc>
          <w:tcPr>
            <w:tcW w:w="993" w:type="dxa"/>
            <w:noWrap/>
            <w:vAlign w:val="center"/>
          </w:tcPr>
          <w:p w14:paraId="5933729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−0.98909</w:t>
            </w:r>
          </w:p>
        </w:tc>
        <w:tc>
          <w:tcPr>
            <w:tcW w:w="1134" w:type="dxa"/>
            <w:noWrap/>
            <w:vAlign w:val="center"/>
          </w:tcPr>
          <w:p w14:paraId="5933729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−0.114647</w:t>
            </w:r>
          </w:p>
        </w:tc>
        <w:tc>
          <w:tcPr>
            <w:tcW w:w="1134" w:type="dxa"/>
            <w:noWrap/>
            <w:vAlign w:val="center"/>
          </w:tcPr>
          <w:p w14:paraId="5933729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0.035288</w:t>
            </w:r>
          </w:p>
        </w:tc>
        <w:tc>
          <w:tcPr>
            <w:tcW w:w="1984" w:type="dxa"/>
            <w:noWrap/>
            <w:vAlign w:val="center"/>
          </w:tcPr>
          <w:p w14:paraId="5933729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0.001096</w:t>
            </w:r>
          </w:p>
        </w:tc>
      </w:tr>
      <w:tr w:rsidR="00D25D20" w:rsidRPr="00D25D20" w14:paraId="593372A8" w14:textId="77777777" w:rsidTr="008A6B43">
        <w:tc>
          <w:tcPr>
            <w:tcW w:w="1276" w:type="dxa"/>
            <w:noWrap/>
            <w:vAlign w:val="center"/>
          </w:tcPr>
          <w:p w14:paraId="5933729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851" w:type="dxa"/>
            <w:noWrap/>
            <w:vAlign w:val="center"/>
          </w:tcPr>
          <w:p w14:paraId="5933729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−0.05424</w:t>
            </w:r>
          </w:p>
        </w:tc>
        <w:tc>
          <w:tcPr>
            <w:tcW w:w="850" w:type="dxa"/>
            <w:noWrap/>
            <w:vAlign w:val="center"/>
          </w:tcPr>
          <w:p w14:paraId="5933729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0.104619</w:t>
            </w:r>
          </w:p>
        </w:tc>
        <w:tc>
          <w:tcPr>
            <w:tcW w:w="993" w:type="dxa"/>
            <w:noWrap/>
            <w:vAlign w:val="center"/>
          </w:tcPr>
          <w:p w14:paraId="5933729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0.992835</w:t>
            </w:r>
          </w:p>
        </w:tc>
        <w:tc>
          <w:tcPr>
            <w:tcW w:w="992" w:type="dxa"/>
            <w:noWrap/>
            <w:vAlign w:val="center"/>
          </w:tcPr>
          <w:p w14:paraId="593372A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−0.019772</w:t>
            </w:r>
          </w:p>
        </w:tc>
        <w:tc>
          <w:tcPr>
            <w:tcW w:w="1701" w:type="dxa"/>
            <w:noWrap/>
            <w:vAlign w:val="center"/>
          </w:tcPr>
          <w:p w14:paraId="593372A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0.000538</w:t>
            </w:r>
          </w:p>
        </w:tc>
        <w:tc>
          <w:tcPr>
            <w:tcW w:w="992" w:type="dxa"/>
            <w:noWrap/>
            <w:vAlign w:val="center"/>
          </w:tcPr>
          <w:p w14:paraId="593372A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992" w:type="dxa"/>
            <w:noWrap/>
            <w:vAlign w:val="center"/>
          </w:tcPr>
          <w:p w14:paraId="593372A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0.075817</w:t>
            </w:r>
          </w:p>
        </w:tc>
        <w:tc>
          <w:tcPr>
            <w:tcW w:w="993" w:type="dxa"/>
            <w:noWrap/>
            <w:vAlign w:val="center"/>
          </w:tcPr>
          <w:p w14:paraId="593372A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−0.12051</w:t>
            </w:r>
          </w:p>
        </w:tc>
        <w:tc>
          <w:tcPr>
            <w:tcW w:w="1134" w:type="dxa"/>
            <w:noWrap/>
            <w:vAlign w:val="center"/>
          </w:tcPr>
          <w:p w14:paraId="593372A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0.989589</w:t>
            </w:r>
          </w:p>
        </w:tc>
        <w:tc>
          <w:tcPr>
            <w:tcW w:w="1134" w:type="dxa"/>
            <w:noWrap/>
            <w:vAlign w:val="center"/>
          </w:tcPr>
          <w:p w14:paraId="593372A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0.021059</w:t>
            </w:r>
          </w:p>
        </w:tc>
        <w:tc>
          <w:tcPr>
            <w:tcW w:w="1984" w:type="dxa"/>
            <w:noWrap/>
            <w:vAlign w:val="center"/>
          </w:tcPr>
          <w:p w14:paraId="593372A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0.000161</w:t>
            </w:r>
          </w:p>
        </w:tc>
      </w:tr>
      <w:tr w:rsidR="00D25D20" w:rsidRPr="00D25D20" w14:paraId="593372B5" w14:textId="77777777" w:rsidTr="008A6B43">
        <w:tc>
          <w:tcPr>
            <w:tcW w:w="1276" w:type="dxa"/>
            <w:noWrap/>
            <w:vAlign w:val="center"/>
          </w:tcPr>
          <w:p w14:paraId="593372A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851" w:type="dxa"/>
            <w:noWrap/>
            <w:vAlign w:val="center"/>
          </w:tcPr>
          <w:p w14:paraId="593372A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−0.07434</w:t>
            </w:r>
          </w:p>
        </w:tc>
        <w:tc>
          <w:tcPr>
            <w:tcW w:w="850" w:type="dxa"/>
            <w:noWrap/>
            <w:vAlign w:val="center"/>
          </w:tcPr>
          <w:p w14:paraId="593372A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−0.07893</w:t>
            </w:r>
          </w:p>
        </w:tc>
        <w:tc>
          <w:tcPr>
            <w:tcW w:w="993" w:type="dxa"/>
            <w:noWrap/>
            <w:vAlign w:val="center"/>
          </w:tcPr>
          <w:p w14:paraId="593372A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−0.015539</w:t>
            </w:r>
          </w:p>
        </w:tc>
        <w:tc>
          <w:tcPr>
            <w:tcW w:w="992" w:type="dxa"/>
            <w:noWrap/>
            <w:vAlign w:val="center"/>
          </w:tcPr>
          <w:p w14:paraId="593372A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−0.993983</w:t>
            </w:r>
          </w:p>
        </w:tc>
        <w:tc>
          <w:tcPr>
            <w:tcW w:w="1701" w:type="dxa"/>
            <w:noWrap/>
            <w:vAlign w:val="center"/>
          </w:tcPr>
          <w:p w14:paraId="593372A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0.000096</w:t>
            </w:r>
          </w:p>
        </w:tc>
        <w:tc>
          <w:tcPr>
            <w:tcW w:w="992" w:type="dxa"/>
            <w:noWrap/>
            <w:vAlign w:val="center"/>
          </w:tcPr>
          <w:p w14:paraId="593372A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992" w:type="dxa"/>
            <w:noWrap/>
            <w:vAlign w:val="center"/>
          </w:tcPr>
          <w:p w14:paraId="593372B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0.035106</w:t>
            </w:r>
          </w:p>
        </w:tc>
        <w:tc>
          <w:tcPr>
            <w:tcW w:w="993" w:type="dxa"/>
            <w:noWrap/>
            <w:vAlign w:val="center"/>
          </w:tcPr>
          <w:p w14:paraId="593372B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0.034875</w:t>
            </w:r>
          </w:p>
        </w:tc>
        <w:tc>
          <w:tcPr>
            <w:tcW w:w="1134" w:type="dxa"/>
            <w:noWrap/>
            <w:vAlign w:val="center"/>
          </w:tcPr>
          <w:p w14:paraId="593372B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−0.019693</w:t>
            </w:r>
          </w:p>
        </w:tc>
        <w:tc>
          <w:tcPr>
            <w:tcW w:w="1134" w:type="dxa"/>
            <w:noWrap/>
            <w:vAlign w:val="center"/>
          </w:tcPr>
          <w:p w14:paraId="593372B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0.998581</w:t>
            </w:r>
          </w:p>
        </w:tc>
        <w:tc>
          <w:tcPr>
            <w:tcW w:w="1984" w:type="dxa"/>
            <w:noWrap/>
            <w:vAlign w:val="center"/>
          </w:tcPr>
          <w:p w14:paraId="593372B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0.000074</w:t>
            </w:r>
          </w:p>
        </w:tc>
      </w:tr>
      <w:tr w:rsidR="002B66A3" w:rsidRPr="00D25D20" w14:paraId="593372B7" w14:textId="77777777" w:rsidTr="008A6B43">
        <w:trPr>
          <w:trHeight w:val="402"/>
        </w:trPr>
        <w:tc>
          <w:tcPr>
            <w:tcW w:w="13892" w:type="dxa"/>
            <w:gridSpan w:val="12"/>
            <w:noWrap/>
            <w:vAlign w:val="center"/>
          </w:tcPr>
          <w:p w14:paraId="593372B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8A6B43">
              <w:rPr>
                <w:rFonts w:ascii="Times New Roman" w:hAnsi="Times New Roman" w:cs="Times New Roman"/>
                <w:bCs/>
                <w:sz w:val="24"/>
                <w:szCs w:val="24"/>
                <w:lang w:eastAsia="de-DE" w:bidi="en-US"/>
              </w:rPr>
              <w:t>Габбро</w:t>
            </w:r>
            <w:proofErr w:type="spellEnd"/>
          </w:p>
        </w:tc>
      </w:tr>
      <w:tr w:rsidR="00D25D20" w:rsidRPr="00D25D20" w14:paraId="593372C4" w14:textId="77777777" w:rsidTr="008A6B43">
        <w:tc>
          <w:tcPr>
            <w:tcW w:w="1276" w:type="dxa"/>
            <w:noWrap/>
            <w:vAlign w:val="center"/>
          </w:tcPr>
          <w:p w14:paraId="593372B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851" w:type="dxa"/>
            <w:noWrap/>
            <w:vAlign w:val="center"/>
          </w:tcPr>
          <w:p w14:paraId="593372B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3</w:t>
            </w:r>
          </w:p>
        </w:tc>
        <w:tc>
          <w:tcPr>
            <w:tcW w:w="850" w:type="dxa"/>
            <w:noWrap/>
            <w:vAlign w:val="center"/>
          </w:tcPr>
          <w:p w14:paraId="593372B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4</w:t>
            </w:r>
          </w:p>
        </w:tc>
        <w:tc>
          <w:tcPr>
            <w:tcW w:w="993" w:type="dxa"/>
            <w:noWrap/>
            <w:vAlign w:val="center"/>
          </w:tcPr>
          <w:p w14:paraId="593372B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8</w:t>
            </w:r>
          </w:p>
        </w:tc>
        <w:tc>
          <w:tcPr>
            <w:tcW w:w="992" w:type="dxa"/>
            <w:noWrap/>
            <w:vAlign w:val="center"/>
          </w:tcPr>
          <w:p w14:paraId="593372B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9</w:t>
            </w:r>
          </w:p>
        </w:tc>
        <w:tc>
          <w:tcPr>
            <w:tcW w:w="1701" w:type="dxa"/>
            <w:noWrap/>
            <w:vAlign w:val="center"/>
          </w:tcPr>
          <w:p w14:paraId="593372B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c>
          <w:tcPr>
            <w:tcW w:w="992" w:type="dxa"/>
            <w:noWrap/>
            <w:vAlign w:val="center"/>
          </w:tcPr>
          <w:p w14:paraId="593372B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992" w:type="dxa"/>
            <w:noWrap/>
            <w:vAlign w:val="center"/>
          </w:tcPr>
          <w:p w14:paraId="593372B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3</w:t>
            </w:r>
          </w:p>
        </w:tc>
        <w:tc>
          <w:tcPr>
            <w:tcW w:w="993" w:type="dxa"/>
            <w:noWrap/>
            <w:vAlign w:val="center"/>
          </w:tcPr>
          <w:p w14:paraId="593372C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4</w:t>
            </w:r>
          </w:p>
        </w:tc>
        <w:tc>
          <w:tcPr>
            <w:tcW w:w="1134" w:type="dxa"/>
            <w:noWrap/>
            <w:vAlign w:val="center"/>
          </w:tcPr>
          <w:p w14:paraId="593372C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8</w:t>
            </w:r>
          </w:p>
        </w:tc>
        <w:tc>
          <w:tcPr>
            <w:tcW w:w="1134" w:type="dxa"/>
            <w:noWrap/>
            <w:vAlign w:val="center"/>
          </w:tcPr>
          <w:p w14:paraId="593372C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9</w:t>
            </w:r>
          </w:p>
        </w:tc>
        <w:tc>
          <w:tcPr>
            <w:tcW w:w="1984" w:type="dxa"/>
            <w:noWrap/>
            <w:vAlign w:val="center"/>
          </w:tcPr>
          <w:p w14:paraId="593372C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r>
      <w:tr w:rsidR="00D25D20" w:rsidRPr="00D25D20" w14:paraId="593372D1" w14:textId="77777777" w:rsidTr="008A6B43">
        <w:tc>
          <w:tcPr>
            <w:tcW w:w="1276" w:type="dxa"/>
            <w:noWrap/>
            <w:vAlign w:val="center"/>
          </w:tcPr>
          <w:p w14:paraId="593372C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851" w:type="dxa"/>
            <w:noWrap/>
            <w:vAlign w:val="center"/>
          </w:tcPr>
          <w:p w14:paraId="593372C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0.997215</w:t>
            </w:r>
          </w:p>
        </w:tc>
        <w:tc>
          <w:tcPr>
            <w:tcW w:w="850" w:type="dxa"/>
            <w:noWrap/>
            <w:vAlign w:val="center"/>
          </w:tcPr>
          <w:p w14:paraId="593372C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0.050312</w:t>
            </w:r>
          </w:p>
        </w:tc>
        <w:tc>
          <w:tcPr>
            <w:tcW w:w="993" w:type="dxa"/>
            <w:noWrap/>
            <w:vAlign w:val="center"/>
          </w:tcPr>
          <w:p w14:paraId="593372C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−0.0289</w:t>
            </w:r>
          </w:p>
        </w:tc>
        <w:tc>
          <w:tcPr>
            <w:tcW w:w="992" w:type="dxa"/>
            <w:noWrap/>
            <w:vAlign w:val="center"/>
          </w:tcPr>
          <w:p w14:paraId="593372C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0.046858</w:t>
            </w:r>
          </w:p>
        </w:tc>
        <w:tc>
          <w:tcPr>
            <w:tcW w:w="1701" w:type="dxa"/>
            <w:noWrap/>
            <w:vAlign w:val="center"/>
          </w:tcPr>
          <w:p w14:paraId="593372C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0.079917</w:t>
            </w:r>
          </w:p>
        </w:tc>
        <w:tc>
          <w:tcPr>
            <w:tcW w:w="992" w:type="dxa"/>
            <w:noWrap/>
            <w:vAlign w:val="center"/>
          </w:tcPr>
          <w:p w14:paraId="593372C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992" w:type="dxa"/>
            <w:noWrap/>
            <w:vAlign w:val="center"/>
          </w:tcPr>
          <w:p w14:paraId="593372C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0.994491</w:t>
            </w:r>
          </w:p>
        </w:tc>
        <w:tc>
          <w:tcPr>
            <w:tcW w:w="993" w:type="dxa"/>
            <w:noWrap/>
            <w:vAlign w:val="center"/>
          </w:tcPr>
          <w:p w14:paraId="593372C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−0.07535</w:t>
            </w:r>
          </w:p>
        </w:tc>
        <w:tc>
          <w:tcPr>
            <w:tcW w:w="1134" w:type="dxa"/>
            <w:noWrap/>
            <w:vAlign w:val="center"/>
          </w:tcPr>
          <w:p w14:paraId="593372C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0.067791</w:t>
            </w:r>
          </w:p>
        </w:tc>
        <w:tc>
          <w:tcPr>
            <w:tcW w:w="1134" w:type="dxa"/>
            <w:noWrap/>
            <w:vAlign w:val="center"/>
          </w:tcPr>
          <w:p w14:paraId="593372C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−0.02673</w:t>
            </w:r>
          </w:p>
        </w:tc>
        <w:tc>
          <w:tcPr>
            <w:tcW w:w="1984" w:type="dxa"/>
            <w:noWrap/>
            <w:vAlign w:val="center"/>
          </w:tcPr>
          <w:p w14:paraId="593372D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0.097971</w:t>
            </w:r>
          </w:p>
        </w:tc>
      </w:tr>
      <w:tr w:rsidR="00D25D20" w:rsidRPr="00D25D20" w14:paraId="593372DE" w14:textId="77777777" w:rsidTr="00024FC7">
        <w:tc>
          <w:tcPr>
            <w:tcW w:w="1276" w:type="dxa"/>
            <w:noWrap/>
            <w:vAlign w:val="center"/>
          </w:tcPr>
          <w:p w14:paraId="593372D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851" w:type="dxa"/>
            <w:noWrap/>
            <w:vAlign w:val="center"/>
          </w:tcPr>
          <w:p w14:paraId="593372D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0.04867</w:t>
            </w:r>
          </w:p>
        </w:tc>
        <w:tc>
          <w:tcPr>
            <w:tcW w:w="850" w:type="dxa"/>
            <w:noWrap/>
            <w:vAlign w:val="center"/>
          </w:tcPr>
          <w:p w14:paraId="593372D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−0.99699</w:t>
            </w:r>
          </w:p>
        </w:tc>
        <w:tc>
          <w:tcPr>
            <w:tcW w:w="993" w:type="dxa"/>
            <w:noWrap/>
            <w:vAlign w:val="center"/>
          </w:tcPr>
          <w:p w14:paraId="593372D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0.029369</w:t>
            </w:r>
          </w:p>
        </w:tc>
        <w:tc>
          <w:tcPr>
            <w:tcW w:w="992" w:type="dxa"/>
            <w:noWrap/>
            <w:vAlign w:val="center"/>
          </w:tcPr>
          <w:p w14:paraId="593372D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0.052814</w:t>
            </w:r>
          </w:p>
        </w:tc>
        <w:tc>
          <w:tcPr>
            <w:tcW w:w="1701" w:type="dxa"/>
            <w:noWrap/>
            <w:vAlign w:val="center"/>
          </w:tcPr>
          <w:p w14:paraId="593372D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0.004159</w:t>
            </w:r>
          </w:p>
        </w:tc>
        <w:tc>
          <w:tcPr>
            <w:tcW w:w="992" w:type="dxa"/>
            <w:noWrap/>
            <w:vAlign w:val="center"/>
          </w:tcPr>
          <w:p w14:paraId="593372D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992" w:type="dxa"/>
            <w:noWrap/>
            <w:vAlign w:val="center"/>
          </w:tcPr>
          <w:p w14:paraId="593372D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−0.06607</w:t>
            </w:r>
          </w:p>
        </w:tc>
        <w:tc>
          <w:tcPr>
            <w:tcW w:w="993" w:type="dxa"/>
            <w:noWrap/>
            <w:vAlign w:val="center"/>
          </w:tcPr>
          <w:p w14:paraId="593372D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−0.9863</w:t>
            </w:r>
          </w:p>
        </w:tc>
        <w:tc>
          <w:tcPr>
            <w:tcW w:w="1134" w:type="dxa"/>
            <w:noWrap/>
            <w:vAlign w:val="center"/>
          </w:tcPr>
          <w:p w14:paraId="593372D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−0.14451</w:t>
            </w:r>
          </w:p>
        </w:tc>
        <w:tc>
          <w:tcPr>
            <w:tcW w:w="1134" w:type="dxa"/>
            <w:noWrap/>
            <w:vAlign w:val="center"/>
          </w:tcPr>
          <w:p w14:paraId="593372D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−0.04432</w:t>
            </w:r>
          </w:p>
        </w:tc>
        <w:tc>
          <w:tcPr>
            <w:tcW w:w="1984" w:type="dxa"/>
            <w:noWrap/>
            <w:vAlign w:val="center"/>
          </w:tcPr>
          <w:p w14:paraId="593372D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0.00141</w:t>
            </w:r>
          </w:p>
        </w:tc>
      </w:tr>
      <w:tr w:rsidR="00D25D20" w:rsidRPr="00D25D20" w14:paraId="593372EB" w14:textId="77777777" w:rsidTr="008A6B43">
        <w:tc>
          <w:tcPr>
            <w:tcW w:w="1276" w:type="dxa"/>
            <w:noWrap/>
            <w:vAlign w:val="center"/>
          </w:tcPr>
          <w:p w14:paraId="593372D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851" w:type="dxa"/>
            <w:noWrap/>
            <w:vAlign w:val="center"/>
          </w:tcPr>
          <w:p w14:paraId="593372E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0.027295</w:t>
            </w:r>
          </w:p>
        </w:tc>
        <w:tc>
          <w:tcPr>
            <w:tcW w:w="850" w:type="dxa"/>
            <w:noWrap/>
            <w:vAlign w:val="center"/>
          </w:tcPr>
          <w:p w14:paraId="593372E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0.030883</w:t>
            </w:r>
          </w:p>
        </w:tc>
        <w:tc>
          <w:tcPr>
            <w:tcW w:w="993" w:type="dxa"/>
            <w:noWrap/>
            <w:vAlign w:val="center"/>
          </w:tcPr>
          <w:p w14:paraId="593372E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0.999148</w:t>
            </w:r>
          </w:p>
        </w:tc>
        <w:tc>
          <w:tcPr>
            <w:tcW w:w="992" w:type="dxa"/>
            <w:noWrap/>
            <w:vAlign w:val="center"/>
          </w:tcPr>
          <w:p w14:paraId="593372E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0.00222</w:t>
            </w:r>
          </w:p>
        </w:tc>
        <w:tc>
          <w:tcPr>
            <w:tcW w:w="1701" w:type="dxa"/>
            <w:noWrap/>
            <w:vAlign w:val="center"/>
          </w:tcPr>
          <w:p w14:paraId="593372E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0.000385</w:t>
            </w:r>
          </w:p>
        </w:tc>
        <w:tc>
          <w:tcPr>
            <w:tcW w:w="992" w:type="dxa"/>
            <w:noWrap/>
            <w:vAlign w:val="center"/>
          </w:tcPr>
          <w:p w14:paraId="593372E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992" w:type="dxa"/>
            <w:noWrap/>
            <w:vAlign w:val="center"/>
          </w:tcPr>
          <w:p w14:paraId="593372E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−0.07847</w:t>
            </w:r>
          </w:p>
        </w:tc>
        <w:tc>
          <w:tcPr>
            <w:tcW w:w="993" w:type="dxa"/>
            <w:noWrap/>
            <w:vAlign w:val="center"/>
          </w:tcPr>
          <w:p w14:paraId="593372E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−0.13813</w:t>
            </w:r>
          </w:p>
        </w:tc>
        <w:tc>
          <w:tcPr>
            <w:tcW w:w="1134" w:type="dxa"/>
            <w:noWrap/>
            <w:vAlign w:val="center"/>
          </w:tcPr>
          <w:p w14:paraId="593372E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0.986931</w:t>
            </w:r>
          </w:p>
        </w:tc>
        <w:tc>
          <w:tcPr>
            <w:tcW w:w="1134" w:type="dxa"/>
            <w:noWrap/>
            <w:vAlign w:val="center"/>
          </w:tcPr>
          <w:p w14:paraId="593372E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−0.02702</w:t>
            </w:r>
          </w:p>
        </w:tc>
        <w:tc>
          <w:tcPr>
            <w:tcW w:w="1984" w:type="dxa"/>
            <w:noWrap/>
            <w:vAlign w:val="center"/>
          </w:tcPr>
          <w:p w14:paraId="593372E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0.000439</w:t>
            </w:r>
          </w:p>
        </w:tc>
      </w:tr>
      <w:tr w:rsidR="00D25D20" w:rsidRPr="00D25D20" w14:paraId="593372F8" w14:textId="77777777" w:rsidTr="00024FC7">
        <w:tc>
          <w:tcPr>
            <w:tcW w:w="1276" w:type="dxa"/>
            <w:noWrap/>
            <w:vAlign w:val="center"/>
          </w:tcPr>
          <w:p w14:paraId="593372E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851" w:type="dxa"/>
            <w:noWrap/>
            <w:vAlign w:val="center"/>
          </w:tcPr>
          <w:p w14:paraId="593372E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0.049482</w:t>
            </w:r>
          </w:p>
        </w:tc>
        <w:tc>
          <w:tcPr>
            <w:tcW w:w="850" w:type="dxa"/>
            <w:noWrap/>
            <w:vAlign w:val="center"/>
          </w:tcPr>
          <w:p w14:paraId="593372E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−0.05036</w:t>
            </w:r>
          </w:p>
        </w:tc>
        <w:tc>
          <w:tcPr>
            <w:tcW w:w="993" w:type="dxa"/>
            <w:noWrap/>
            <w:vAlign w:val="center"/>
          </w:tcPr>
          <w:p w14:paraId="593372E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0.002421</w:t>
            </w:r>
          </w:p>
        </w:tc>
        <w:tc>
          <w:tcPr>
            <w:tcW w:w="992" w:type="dxa"/>
            <w:noWrap/>
            <w:vAlign w:val="center"/>
          </w:tcPr>
          <w:p w14:paraId="593372F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−0.9975</w:t>
            </w:r>
          </w:p>
        </w:tc>
        <w:tc>
          <w:tcPr>
            <w:tcW w:w="1701" w:type="dxa"/>
            <w:noWrap/>
            <w:vAlign w:val="center"/>
          </w:tcPr>
          <w:p w14:paraId="593372F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0.000127</w:t>
            </w:r>
          </w:p>
        </w:tc>
        <w:tc>
          <w:tcPr>
            <w:tcW w:w="992" w:type="dxa"/>
            <w:noWrap/>
            <w:vAlign w:val="center"/>
          </w:tcPr>
          <w:p w14:paraId="593372F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992" w:type="dxa"/>
            <w:noWrap/>
            <w:vAlign w:val="center"/>
          </w:tcPr>
          <w:p w14:paraId="593372F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0.02157</w:t>
            </w:r>
          </w:p>
        </w:tc>
        <w:tc>
          <w:tcPr>
            <w:tcW w:w="993" w:type="dxa"/>
            <w:noWrap/>
            <w:vAlign w:val="center"/>
          </w:tcPr>
          <w:p w14:paraId="593372F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−0.04955</w:t>
            </w:r>
          </w:p>
        </w:tc>
        <w:tc>
          <w:tcPr>
            <w:tcW w:w="1134" w:type="dxa"/>
            <w:noWrap/>
            <w:vAlign w:val="center"/>
          </w:tcPr>
          <w:p w14:paraId="593372F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0.022113</w:t>
            </w:r>
          </w:p>
        </w:tc>
        <w:tc>
          <w:tcPr>
            <w:tcW w:w="1134" w:type="dxa"/>
            <w:noWrap/>
            <w:vAlign w:val="center"/>
          </w:tcPr>
          <w:p w14:paraId="593372F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0.998294</w:t>
            </w:r>
          </w:p>
        </w:tc>
        <w:tc>
          <w:tcPr>
            <w:tcW w:w="1984" w:type="dxa"/>
            <w:noWrap/>
            <w:vAlign w:val="center"/>
          </w:tcPr>
          <w:p w14:paraId="593372F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0.00017</w:t>
            </w:r>
          </w:p>
        </w:tc>
      </w:tr>
      <w:tr w:rsidR="002B66A3" w:rsidRPr="00D25D20" w14:paraId="593372FA" w14:textId="77777777" w:rsidTr="008A6B43">
        <w:tc>
          <w:tcPr>
            <w:tcW w:w="13892" w:type="dxa"/>
            <w:gridSpan w:val="12"/>
            <w:noWrap/>
            <w:vAlign w:val="center"/>
          </w:tcPr>
          <w:p w14:paraId="593372F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bCs/>
                <w:sz w:val="24"/>
                <w:szCs w:val="24"/>
                <w:lang w:eastAsia="de-DE" w:bidi="en-US"/>
              </w:rPr>
              <w:t>Базальт</w:t>
            </w:r>
            <w:proofErr w:type="spellEnd"/>
          </w:p>
        </w:tc>
      </w:tr>
      <w:tr w:rsidR="00D25D20" w:rsidRPr="00D25D20" w14:paraId="59337307" w14:textId="77777777" w:rsidTr="008A6B43">
        <w:tc>
          <w:tcPr>
            <w:tcW w:w="1276" w:type="dxa"/>
            <w:noWrap/>
            <w:vAlign w:val="center"/>
          </w:tcPr>
          <w:p w14:paraId="593372F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851" w:type="dxa"/>
            <w:noWrap/>
            <w:vAlign w:val="center"/>
          </w:tcPr>
          <w:p w14:paraId="593372F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2</w:t>
            </w:r>
          </w:p>
        </w:tc>
        <w:tc>
          <w:tcPr>
            <w:tcW w:w="850" w:type="dxa"/>
            <w:noWrap/>
            <w:vAlign w:val="center"/>
          </w:tcPr>
          <w:p w14:paraId="593372F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3</w:t>
            </w:r>
          </w:p>
        </w:tc>
        <w:tc>
          <w:tcPr>
            <w:tcW w:w="993" w:type="dxa"/>
            <w:noWrap/>
            <w:vAlign w:val="center"/>
          </w:tcPr>
          <w:p w14:paraId="593372F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8</w:t>
            </w:r>
          </w:p>
        </w:tc>
        <w:tc>
          <w:tcPr>
            <w:tcW w:w="992" w:type="dxa"/>
            <w:noWrap/>
            <w:vAlign w:val="center"/>
          </w:tcPr>
          <w:p w14:paraId="593372F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9</w:t>
            </w:r>
          </w:p>
        </w:tc>
        <w:tc>
          <w:tcPr>
            <w:tcW w:w="1701" w:type="dxa"/>
            <w:noWrap/>
            <w:vAlign w:val="center"/>
          </w:tcPr>
          <w:p w14:paraId="5933730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c>
          <w:tcPr>
            <w:tcW w:w="992" w:type="dxa"/>
            <w:noWrap/>
            <w:vAlign w:val="center"/>
          </w:tcPr>
          <w:p w14:paraId="5933730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Собственный</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Вектор</w:t>
            </w:r>
            <w:proofErr w:type="spellEnd"/>
          </w:p>
        </w:tc>
        <w:tc>
          <w:tcPr>
            <w:tcW w:w="992" w:type="dxa"/>
            <w:noWrap/>
            <w:vAlign w:val="center"/>
          </w:tcPr>
          <w:p w14:paraId="5933730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2</w:t>
            </w:r>
          </w:p>
        </w:tc>
        <w:tc>
          <w:tcPr>
            <w:tcW w:w="993" w:type="dxa"/>
            <w:noWrap/>
            <w:vAlign w:val="center"/>
          </w:tcPr>
          <w:p w14:paraId="5933730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3</w:t>
            </w:r>
          </w:p>
        </w:tc>
        <w:tc>
          <w:tcPr>
            <w:tcW w:w="1134" w:type="dxa"/>
            <w:noWrap/>
            <w:vAlign w:val="center"/>
          </w:tcPr>
          <w:p w14:paraId="5933730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8</w:t>
            </w:r>
          </w:p>
        </w:tc>
        <w:tc>
          <w:tcPr>
            <w:tcW w:w="1134" w:type="dxa"/>
            <w:noWrap/>
            <w:vAlign w:val="center"/>
          </w:tcPr>
          <w:p w14:paraId="5933730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Полос</w:t>
            </w:r>
            <w:proofErr w:type="spellEnd"/>
            <w:r w:rsidRPr="008A6B43">
              <w:rPr>
                <w:rFonts w:ascii="Times New Roman" w:hAnsi="Times New Roman" w:cs="Times New Roman"/>
                <w:sz w:val="24"/>
                <w:szCs w:val="24"/>
                <w:lang w:eastAsia="de-DE" w:bidi="en-US"/>
              </w:rPr>
              <w:t xml:space="preserve"> 9</w:t>
            </w:r>
          </w:p>
        </w:tc>
        <w:tc>
          <w:tcPr>
            <w:tcW w:w="1984" w:type="dxa"/>
            <w:noWrap/>
            <w:vAlign w:val="center"/>
          </w:tcPr>
          <w:p w14:paraId="5933730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8A6B43">
              <w:rPr>
                <w:rFonts w:ascii="Times New Roman" w:hAnsi="Times New Roman" w:cs="Times New Roman"/>
                <w:sz w:val="24"/>
                <w:szCs w:val="24"/>
                <w:lang w:eastAsia="de-DE" w:bidi="en-US"/>
              </w:rPr>
              <w:t>Собственное</w:t>
            </w:r>
            <w:proofErr w:type="spellEnd"/>
            <w:r w:rsidRPr="008A6B43">
              <w:rPr>
                <w:rFonts w:ascii="Times New Roman" w:hAnsi="Times New Roman" w:cs="Times New Roman"/>
                <w:sz w:val="24"/>
                <w:szCs w:val="24"/>
                <w:lang w:eastAsia="de-DE" w:bidi="en-US"/>
              </w:rPr>
              <w:t xml:space="preserve"> </w:t>
            </w:r>
            <w:proofErr w:type="spellStart"/>
            <w:r w:rsidRPr="008A6B43">
              <w:rPr>
                <w:rFonts w:ascii="Times New Roman" w:hAnsi="Times New Roman" w:cs="Times New Roman"/>
                <w:sz w:val="24"/>
                <w:szCs w:val="24"/>
                <w:lang w:eastAsia="de-DE" w:bidi="en-US"/>
              </w:rPr>
              <w:t>Значение</w:t>
            </w:r>
            <w:proofErr w:type="spellEnd"/>
          </w:p>
        </w:tc>
      </w:tr>
      <w:tr w:rsidR="00D25D20" w:rsidRPr="00D25D20" w14:paraId="59337314" w14:textId="77777777" w:rsidTr="008A6B43">
        <w:tc>
          <w:tcPr>
            <w:tcW w:w="1276" w:type="dxa"/>
            <w:noWrap/>
            <w:vAlign w:val="center"/>
          </w:tcPr>
          <w:p w14:paraId="5933730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851" w:type="dxa"/>
            <w:noWrap/>
            <w:vAlign w:val="center"/>
          </w:tcPr>
          <w:p w14:paraId="5933730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0.994922</w:t>
            </w:r>
          </w:p>
        </w:tc>
        <w:tc>
          <w:tcPr>
            <w:tcW w:w="850" w:type="dxa"/>
            <w:noWrap/>
            <w:vAlign w:val="center"/>
          </w:tcPr>
          <w:p w14:paraId="5933730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0.096247</w:t>
            </w:r>
          </w:p>
        </w:tc>
        <w:tc>
          <w:tcPr>
            <w:tcW w:w="993" w:type="dxa"/>
            <w:noWrap/>
            <w:vAlign w:val="center"/>
          </w:tcPr>
          <w:p w14:paraId="5933730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−0.02824</w:t>
            </w:r>
          </w:p>
        </w:tc>
        <w:tc>
          <w:tcPr>
            <w:tcW w:w="992" w:type="dxa"/>
            <w:noWrap/>
            <w:vAlign w:val="center"/>
          </w:tcPr>
          <w:p w14:paraId="5933730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0.00835</w:t>
            </w:r>
          </w:p>
        </w:tc>
        <w:tc>
          <w:tcPr>
            <w:tcW w:w="1701" w:type="dxa"/>
            <w:noWrap/>
            <w:vAlign w:val="center"/>
          </w:tcPr>
          <w:p w14:paraId="5933730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0.074576</w:t>
            </w:r>
          </w:p>
        </w:tc>
        <w:tc>
          <w:tcPr>
            <w:tcW w:w="992" w:type="dxa"/>
            <w:noWrap/>
            <w:vAlign w:val="center"/>
          </w:tcPr>
          <w:p w14:paraId="5933730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PC1</w:t>
            </w:r>
          </w:p>
        </w:tc>
        <w:tc>
          <w:tcPr>
            <w:tcW w:w="992" w:type="dxa"/>
            <w:noWrap/>
            <w:vAlign w:val="center"/>
          </w:tcPr>
          <w:p w14:paraId="5933730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0.993671</w:t>
            </w:r>
          </w:p>
        </w:tc>
        <w:tc>
          <w:tcPr>
            <w:tcW w:w="993" w:type="dxa"/>
            <w:noWrap/>
            <w:vAlign w:val="center"/>
          </w:tcPr>
          <w:p w14:paraId="5933731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0.002424</w:t>
            </w:r>
          </w:p>
        </w:tc>
        <w:tc>
          <w:tcPr>
            <w:tcW w:w="1134" w:type="dxa"/>
            <w:noWrap/>
            <w:vAlign w:val="center"/>
          </w:tcPr>
          <w:p w14:paraId="5933731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0.072208</w:t>
            </w:r>
          </w:p>
        </w:tc>
        <w:tc>
          <w:tcPr>
            <w:tcW w:w="1134" w:type="dxa"/>
            <w:noWrap/>
            <w:vAlign w:val="center"/>
          </w:tcPr>
          <w:p w14:paraId="5933731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−0.08601</w:t>
            </w:r>
          </w:p>
        </w:tc>
        <w:tc>
          <w:tcPr>
            <w:tcW w:w="1984" w:type="dxa"/>
            <w:noWrap/>
            <w:vAlign w:val="center"/>
          </w:tcPr>
          <w:p w14:paraId="5933731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0.083341</w:t>
            </w:r>
          </w:p>
        </w:tc>
      </w:tr>
      <w:tr w:rsidR="00D25D20" w:rsidRPr="00D25D20" w14:paraId="59337321" w14:textId="77777777" w:rsidTr="008A6B43">
        <w:tc>
          <w:tcPr>
            <w:tcW w:w="1276" w:type="dxa"/>
            <w:noWrap/>
            <w:vAlign w:val="center"/>
          </w:tcPr>
          <w:p w14:paraId="5933731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851" w:type="dxa"/>
            <w:noWrap/>
            <w:vAlign w:val="center"/>
          </w:tcPr>
          <w:p w14:paraId="5933731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0.097048</w:t>
            </w:r>
          </w:p>
        </w:tc>
        <w:tc>
          <w:tcPr>
            <w:tcW w:w="850" w:type="dxa"/>
            <w:noWrap/>
            <w:vAlign w:val="center"/>
          </w:tcPr>
          <w:p w14:paraId="5933731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−0.99475</w:t>
            </w:r>
          </w:p>
        </w:tc>
        <w:tc>
          <w:tcPr>
            <w:tcW w:w="993" w:type="dxa"/>
            <w:noWrap/>
            <w:vAlign w:val="center"/>
          </w:tcPr>
          <w:p w14:paraId="5933731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0.031275</w:t>
            </w:r>
          </w:p>
        </w:tc>
        <w:tc>
          <w:tcPr>
            <w:tcW w:w="992" w:type="dxa"/>
            <w:noWrap/>
            <w:vAlign w:val="center"/>
          </w:tcPr>
          <w:p w14:paraId="5933731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0.008354</w:t>
            </w:r>
          </w:p>
        </w:tc>
        <w:tc>
          <w:tcPr>
            <w:tcW w:w="1701" w:type="dxa"/>
            <w:noWrap/>
            <w:vAlign w:val="center"/>
          </w:tcPr>
          <w:p w14:paraId="5933731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0.003522</w:t>
            </w:r>
          </w:p>
        </w:tc>
        <w:tc>
          <w:tcPr>
            <w:tcW w:w="992" w:type="dxa"/>
            <w:noWrap/>
            <w:vAlign w:val="center"/>
          </w:tcPr>
          <w:p w14:paraId="5933731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PC2</w:t>
            </w:r>
          </w:p>
        </w:tc>
        <w:tc>
          <w:tcPr>
            <w:tcW w:w="992" w:type="dxa"/>
            <w:noWrap/>
            <w:vAlign w:val="center"/>
          </w:tcPr>
          <w:p w14:paraId="5933731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−0.00595</w:t>
            </w:r>
          </w:p>
        </w:tc>
        <w:tc>
          <w:tcPr>
            <w:tcW w:w="993" w:type="dxa"/>
            <w:noWrap/>
            <w:vAlign w:val="center"/>
          </w:tcPr>
          <w:p w14:paraId="5933731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0.977309</w:t>
            </w:r>
          </w:p>
        </w:tc>
        <w:tc>
          <w:tcPr>
            <w:tcW w:w="1134" w:type="dxa"/>
            <w:noWrap/>
            <w:vAlign w:val="center"/>
          </w:tcPr>
          <w:p w14:paraId="5933731E"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0.180629</w:t>
            </w:r>
          </w:p>
        </w:tc>
        <w:tc>
          <w:tcPr>
            <w:tcW w:w="1134" w:type="dxa"/>
            <w:noWrap/>
            <w:vAlign w:val="center"/>
          </w:tcPr>
          <w:p w14:paraId="5933731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0.110479</w:t>
            </w:r>
          </w:p>
        </w:tc>
        <w:tc>
          <w:tcPr>
            <w:tcW w:w="1984" w:type="dxa"/>
            <w:noWrap/>
            <w:vAlign w:val="center"/>
          </w:tcPr>
          <w:p w14:paraId="5933732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0.001016</w:t>
            </w:r>
          </w:p>
        </w:tc>
      </w:tr>
      <w:tr w:rsidR="00D25D20" w:rsidRPr="00D25D20" w14:paraId="5933732E" w14:textId="77777777" w:rsidTr="008A6B43">
        <w:tc>
          <w:tcPr>
            <w:tcW w:w="1276" w:type="dxa"/>
            <w:noWrap/>
            <w:vAlign w:val="center"/>
          </w:tcPr>
          <w:p w14:paraId="5933732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851" w:type="dxa"/>
            <w:noWrap/>
            <w:vAlign w:val="center"/>
          </w:tcPr>
          <w:p w14:paraId="5933732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0.025072</w:t>
            </w:r>
          </w:p>
        </w:tc>
        <w:tc>
          <w:tcPr>
            <w:tcW w:w="850" w:type="dxa"/>
            <w:noWrap/>
            <w:vAlign w:val="center"/>
          </w:tcPr>
          <w:p w14:paraId="5933732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0.033864</w:t>
            </w:r>
          </w:p>
        </w:tc>
        <w:tc>
          <w:tcPr>
            <w:tcW w:w="993" w:type="dxa"/>
            <w:noWrap/>
            <w:vAlign w:val="center"/>
          </w:tcPr>
          <w:p w14:paraId="5933732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0.999112</w:t>
            </w:r>
          </w:p>
        </w:tc>
        <w:tc>
          <w:tcPr>
            <w:tcW w:w="992" w:type="dxa"/>
            <w:noWrap/>
            <w:vAlign w:val="center"/>
          </w:tcPr>
          <w:p w14:paraId="5933732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0.000685</w:t>
            </w:r>
          </w:p>
        </w:tc>
        <w:tc>
          <w:tcPr>
            <w:tcW w:w="1701" w:type="dxa"/>
            <w:noWrap/>
            <w:vAlign w:val="center"/>
          </w:tcPr>
          <w:p w14:paraId="5933732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0.000384</w:t>
            </w:r>
          </w:p>
        </w:tc>
        <w:tc>
          <w:tcPr>
            <w:tcW w:w="992" w:type="dxa"/>
            <w:noWrap/>
            <w:vAlign w:val="center"/>
          </w:tcPr>
          <w:p w14:paraId="5933732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PC3</w:t>
            </w:r>
          </w:p>
        </w:tc>
        <w:tc>
          <w:tcPr>
            <w:tcW w:w="992" w:type="dxa"/>
            <w:noWrap/>
            <w:vAlign w:val="center"/>
          </w:tcPr>
          <w:p w14:paraId="5933732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0.073712</w:t>
            </w:r>
          </w:p>
        </w:tc>
        <w:tc>
          <w:tcPr>
            <w:tcW w:w="993" w:type="dxa"/>
            <w:noWrap/>
            <w:vAlign w:val="center"/>
          </w:tcPr>
          <w:p w14:paraId="5933732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0.177945</w:t>
            </w:r>
          </w:p>
        </w:tc>
        <w:tc>
          <w:tcPr>
            <w:tcW w:w="1134" w:type="dxa"/>
            <w:noWrap/>
            <w:vAlign w:val="center"/>
          </w:tcPr>
          <w:p w14:paraId="5933732B"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−0.98071</w:t>
            </w:r>
          </w:p>
        </w:tc>
        <w:tc>
          <w:tcPr>
            <w:tcW w:w="1134" w:type="dxa"/>
            <w:noWrap/>
            <w:vAlign w:val="center"/>
          </w:tcPr>
          <w:p w14:paraId="5933732C"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0.033271</w:t>
            </w:r>
          </w:p>
        </w:tc>
        <w:tc>
          <w:tcPr>
            <w:tcW w:w="1984" w:type="dxa"/>
            <w:noWrap/>
            <w:vAlign w:val="center"/>
          </w:tcPr>
          <w:p w14:paraId="5933732D"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0.000435</w:t>
            </w:r>
          </w:p>
        </w:tc>
      </w:tr>
      <w:tr w:rsidR="00D25D20" w:rsidRPr="00D25D20" w14:paraId="5933733B" w14:textId="77777777" w:rsidTr="00024FC7">
        <w:tc>
          <w:tcPr>
            <w:tcW w:w="1276" w:type="dxa"/>
            <w:noWrap/>
            <w:vAlign w:val="center"/>
          </w:tcPr>
          <w:p w14:paraId="5933732F"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851" w:type="dxa"/>
            <w:noWrap/>
            <w:vAlign w:val="center"/>
          </w:tcPr>
          <w:p w14:paraId="59337330"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−0.00914</w:t>
            </w:r>
          </w:p>
        </w:tc>
        <w:tc>
          <w:tcPr>
            <w:tcW w:w="850" w:type="dxa"/>
            <w:noWrap/>
            <w:vAlign w:val="center"/>
          </w:tcPr>
          <w:p w14:paraId="59337331"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0.007483</w:t>
            </w:r>
          </w:p>
        </w:tc>
        <w:tc>
          <w:tcPr>
            <w:tcW w:w="993" w:type="dxa"/>
            <w:noWrap/>
            <w:vAlign w:val="center"/>
          </w:tcPr>
          <w:p w14:paraId="59337332"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−0.00071</w:t>
            </w:r>
          </w:p>
        </w:tc>
        <w:tc>
          <w:tcPr>
            <w:tcW w:w="992" w:type="dxa"/>
            <w:noWrap/>
            <w:vAlign w:val="center"/>
          </w:tcPr>
          <w:p w14:paraId="59337333"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0.99993</w:t>
            </w:r>
          </w:p>
        </w:tc>
        <w:tc>
          <w:tcPr>
            <w:tcW w:w="1701" w:type="dxa"/>
            <w:noWrap/>
            <w:vAlign w:val="center"/>
          </w:tcPr>
          <w:p w14:paraId="59337334"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0.000124</w:t>
            </w:r>
          </w:p>
        </w:tc>
        <w:tc>
          <w:tcPr>
            <w:tcW w:w="992" w:type="dxa"/>
            <w:noWrap/>
            <w:vAlign w:val="center"/>
          </w:tcPr>
          <w:p w14:paraId="59337335"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PC4</w:t>
            </w:r>
          </w:p>
        </w:tc>
        <w:tc>
          <w:tcPr>
            <w:tcW w:w="992" w:type="dxa"/>
            <w:noWrap/>
            <w:vAlign w:val="center"/>
          </w:tcPr>
          <w:p w14:paraId="59337336"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0.084554</w:t>
            </w:r>
          </w:p>
        </w:tc>
        <w:tc>
          <w:tcPr>
            <w:tcW w:w="993" w:type="dxa"/>
            <w:noWrap/>
            <w:vAlign w:val="center"/>
          </w:tcPr>
          <w:p w14:paraId="59337337"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−0.11488</w:t>
            </w:r>
          </w:p>
        </w:tc>
        <w:tc>
          <w:tcPr>
            <w:tcW w:w="1134" w:type="dxa"/>
            <w:noWrap/>
            <w:vAlign w:val="center"/>
          </w:tcPr>
          <w:p w14:paraId="59337338"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0.019083</w:t>
            </w:r>
          </w:p>
        </w:tc>
        <w:tc>
          <w:tcPr>
            <w:tcW w:w="1134" w:type="dxa"/>
            <w:noWrap/>
            <w:vAlign w:val="center"/>
          </w:tcPr>
          <w:p w14:paraId="59337339"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0.98959</w:t>
            </w:r>
          </w:p>
        </w:tc>
        <w:tc>
          <w:tcPr>
            <w:tcW w:w="1984" w:type="dxa"/>
            <w:noWrap/>
            <w:vAlign w:val="center"/>
          </w:tcPr>
          <w:p w14:paraId="5933733A" w14:textId="77777777" w:rsidR="002B66A3" w:rsidRPr="008A6B43"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8A6B43">
              <w:rPr>
                <w:rFonts w:ascii="Times New Roman" w:hAnsi="Times New Roman" w:cs="Times New Roman"/>
                <w:sz w:val="24"/>
                <w:szCs w:val="24"/>
                <w:lang w:eastAsia="de-DE" w:bidi="en-US"/>
              </w:rPr>
              <w:t>0.000157</w:t>
            </w:r>
          </w:p>
        </w:tc>
      </w:tr>
    </w:tbl>
    <w:p w14:paraId="5933733C" w14:textId="77777777" w:rsidR="002B66A3" w:rsidRPr="003478E1" w:rsidRDefault="002B66A3" w:rsidP="00571C96">
      <w:pPr>
        <w:spacing w:after="0" w:line="240" w:lineRule="auto"/>
        <w:jc w:val="both"/>
        <w:rPr>
          <w:rFonts w:ascii="Times New Roman" w:eastAsiaTheme="minorEastAsia" w:hAnsi="Times New Roman" w:cs="Times New Roman"/>
          <w:sz w:val="24"/>
          <w:szCs w:val="24"/>
          <w:lang w:val="ru-RU"/>
        </w:rPr>
      </w:pPr>
    </w:p>
    <w:p w14:paraId="5933733D" w14:textId="77777777" w:rsidR="002B66A3" w:rsidRPr="003478E1" w:rsidRDefault="002B66A3" w:rsidP="00571C96">
      <w:pPr>
        <w:spacing w:after="0" w:line="240" w:lineRule="auto"/>
        <w:jc w:val="both"/>
        <w:rPr>
          <w:rFonts w:ascii="Times New Roman" w:eastAsiaTheme="minorEastAsia" w:hAnsi="Times New Roman" w:cs="Times New Roman"/>
          <w:sz w:val="24"/>
          <w:szCs w:val="24"/>
          <w:lang w:val="ru-RU"/>
        </w:rPr>
      </w:pPr>
    </w:p>
    <w:p w14:paraId="5933733E" w14:textId="37AC914B" w:rsidR="002B66A3" w:rsidRDefault="001A5AA0" w:rsidP="00717233">
      <w:pPr>
        <w:spacing w:after="0" w:line="240" w:lineRule="auto"/>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lastRenderedPageBreak/>
        <w:t>Таблица 4.</w:t>
      </w:r>
      <w:r w:rsidR="002B66A3" w:rsidRPr="00FE3621">
        <w:rPr>
          <w:rFonts w:ascii="Times New Roman" w:eastAsiaTheme="minorEastAsia" w:hAnsi="Times New Roman" w:cs="Times New Roman"/>
          <w:sz w:val="28"/>
          <w:szCs w:val="28"/>
          <w:lang w:val="ru-RU"/>
        </w:rPr>
        <w:t>5</w:t>
      </w:r>
      <w:r w:rsidR="00717233">
        <w:rPr>
          <w:rFonts w:ascii="Times New Roman" w:eastAsiaTheme="minorEastAsia" w:hAnsi="Times New Roman" w:cs="Times New Roman"/>
          <w:sz w:val="28"/>
          <w:szCs w:val="28"/>
          <w:lang w:val="ru-RU"/>
        </w:rPr>
        <w:t xml:space="preserve"> -</w:t>
      </w:r>
      <w:r w:rsidR="002B66A3" w:rsidRPr="00FE3621">
        <w:rPr>
          <w:rFonts w:ascii="Times New Roman" w:eastAsiaTheme="minorEastAsia" w:hAnsi="Times New Roman" w:cs="Times New Roman"/>
          <w:sz w:val="28"/>
          <w:szCs w:val="28"/>
          <w:lang w:val="ru-RU"/>
        </w:rPr>
        <w:t xml:space="preserve"> Статистический</w:t>
      </w:r>
      <w:r w:rsidR="002B66A3" w:rsidRPr="003478E1">
        <w:rPr>
          <w:rFonts w:ascii="Times New Roman" w:eastAsiaTheme="minorEastAsia" w:hAnsi="Times New Roman" w:cs="Times New Roman"/>
          <w:sz w:val="28"/>
          <w:szCs w:val="28"/>
          <w:lang w:val="ru-RU"/>
        </w:rPr>
        <w:t xml:space="preserve"> PCA-анализ мультиспектральных данных ASTER для обнаружения основных-ультраосновных минералов</w:t>
      </w:r>
    </w:p>
    <w:p w14:paraId="5933733F" w14:textId="77777777" w:rsidR="00D25D20" w:rsidRPr="003478E1" w:rsidRDefault="00D25D20" w:rsidP="00571C96">
      <w:pPr>
        <w:spacing w:after="0" w:line="240" w:lineRule="auto"/>
        <w:ind w:firstLine="567"/>
        <w:jc w:val="both"/>
        <w:rPr>
          <w:rFonts w:ascii="Times New Roman" w:eastAsiaTheme="minorEastAsia" w:hAnsi="Times New Roman" w:cs="Times New Roman"/>
          <w:sz w:val="28"/>
          <w:szCs w:val="28"/>
          <w:lang w:val="ru-RU"/>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992"/>
        <w:gridCol w:w="1134"/>
        <w:gridCol w:w="992"/>
        <w:gridCol w:w="1134"/>
        <w:gridCol w:w="1276"/>
        <w:gridCol w:w="1134"/>
        <w:gridCol w:w="1276"/>
        <w:gridCol w:w="1134"/>
        <w:gridCol w:w="1134"/>
        <w:gridCol w:w="1134"/>
        <w:gridCol w:w="1559"/>
      </w:tblGrid>
      <w:tr w:rsidR="002B66A3" w:rsidRPr="006B3574" w14:paraId="59337342" w14:textId="77777777" w:rsidTr="00024FC7">
        <w:trPr>
          <w:jc w:val="center"/>
        </w:trPr>
        <w:tc>
          <w:tcPr>
            <w:tcW w:w="6374" w:type="dxa"/>
            <w:gridSpan w:val="6"/>
            <w:noWrap/>
            <w:vAlign w:val="center"/>
          </w:tcPr>
          <w:p w14:paraId="5933734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6B3574">
              <w:rPr>
                <w:rFonts w:ascii="Times New Roman" w:hAnsi="Times New Roman" w:cs="Times New Roman"/>
                <w:bCs/>
                <w:sz w:val="24"/>
                <w:szCs w:val="24"/>
                <w:lang w:eastAsia="de-DE" w:bidi="en-US"/>
              </w:rPr>
              <w:t>Плитка</w:t>
            </w:r>
            <w:proofErr w:type="spellEnd"/>
            <w:r w:rsidRPr="006B3574">
              <w:rPr>
                <w:rFonts w:ascii="Times New Roman" w:hAnsi="Times New Roman" w:cs="Times New Roman"/>
                <w:bCs/>
                <w:sz w:val="24"/>
                <w:szCs w:val="24"/>
                <w:lang w:eastAsia="de-DE" w:bidi="en-US"/>
              </w:rPr>
              <w:t xml:space="preserve"> № 1</w:t>
            </w:r>
          </w:p>
        </w:tc>
        <w:tc>
          <w:tcPr>
            <w:tcW w:w="7371" w:type="dxa"/>
            <w:gridSpan w:val="6"/>
            <w:noWrap/>
            <w:vAlign w:val="center"/>
          </w:tcPr>
          <w:p w14:paraId="5933734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6B3574">
              <w:rPr>
                <w:rFonts w:ascii="Times New Roman" w:hAnsi="Times New Roman" w:cs="Times New Roman"/>
                <w:bCs/>
                <w:sz w:val="24"/>
                <w:szCs w:val="24"/>
                <w:lang w:eastAsia="de-DE" w:bidi="en-US"/>
              </w:rPr>
              <w:t>Плитка</w:t>
            </w:r>
            <w:proofErr w:type="spellEnd"/>
            <w:r w:rsidRPr="006B3574">
              <w:rPr>
                <w:rFonts w:ascii="Times New Roman" w:hAnsi="Times New Roman" w:cs="Times New Roman"/>
                <w:bCs/>
                <w:sz w:val="24"/>
                <w:szCs w:val="24"/>
                <w:lang w:eastAsia="de-DE" w:bidi="en-US"/>
              </w:rPr>
              <w:t xml:space="preserve"> № 2</w:t>
            </w:r>
          </w:p>
        </w:tc>
      </w:tr>
      <w:tr w:rsidR="002B66A3" w:rsidRPr="006B3574" w14:paraId="59337344" w14:textId="77777777" w:rsidTr="00024FC7">
        <w:trPr>
          <w:jc w:val="center"/>
        </w:trPr>
        <w:tc>
          <w:tcPr>
            <w:tcW w:w="13745" w:type="dxa"/>
            <w:gridSpan w:val="12"/>
            <w:noWrap/>
            <w:vAlign w:val="center"/>
          </w:tcPr>
          <w:p w14:paraId="5933734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bCs/>
                <w:sz w:val="24"/>
                <w:szCs w:val="24"/>
                <w:lang w:eastAsia="de-DE" w:bidi="en-US"/>
              </w:rPr>
              <w:t>Хлорит</w:t>
            </w:r>
            <w:proofErr w:type="spellEnd"/>
          </w:p>
        </w:tc>
      </w:tr>
      <w:tr w:rsidR="00772056" w:rsidRPr="006B3574" w14:paraId="59337351" w14:textId="77777777" w:rsidTr="00024FC7">
        <w:trPr>
          <w:jc w:val="center"/>
        </w:trPr>
        <w:tc>
          <w:tcPr>
            <w:tcW w:w="846" w:type="dxa"/>
            <w:noWrap/>
            <w:vAlign w:val="center"/>
          </w:tcPr>
          <w:p w14:paraId="5933734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Собственный</w:t>
            </w:r>
            <w:proofErr w:type="spellEnd"/>
            <w:r w:rsidRPr="00024FC7">
              <w:rPr>
                <w:rFonts w:ascii="Times New Roman" w:hAnsi="Times New Roman" w:cs="Times New Roman"/>
                <w:sz w:val="24"/>
                <w:szCs w:val="24"/>
                <w:lang w:eastAsia="de-DE" w:bidi="en-US"/>
              </w:rPr>
              <w:t xml:space="preserve"> </w:t>
            </w:r>
            <w:proofErr w:type="spellStart"/>
            <w:r w:rsidRPr="00024FC7">
              <w:rPr>
                <w:rFonts w:ascii="Times New Roman" w:hAnsi="Times New Roman" w:cs="Times New Roman"/>
                <w:sz w:val="24"/>
                <w:szCs w:val="24"/>
                <w:lang w:eastAsia="de-DE" w:bidi="en-US"/>
              </w:rPr>
              <w:t>Вектор</w:t>
            </w:r>
            <w:proofErr w:type="spellEnd"/>
          </w:p>
        </w:tc>
        <w:tc>
          <w:tcPr>
            <w:tcW w:w="992" w:type="dxa"/>
            <w:noWrap/>
            <w:vAlign w:val="center"/>
          </w:tcPr>
          <w:p w14:paraId="5933734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2</w:t>
            </w:r>
          </w:p>
        </w:tc>
        <w:tc>
          <w:tcPr>
            <w:tcW w:w="1134" w:type="dxa"/>
            <w:noWrap/>
            <w:vAlign w:val="center"/>
          </w:tcPr>
          <w:p w14:paraId="5933734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3</w:t>
            </w:r>
          </w:p>
        </w:tc>
        <w:tc>
          <w:tcPr>
            <w:tcW w:w="992" w:type="dxa"/>
            <w:noWrap/>
            <w:vAlign w:val="center"/>
          </w:tcPr>
          <w:p w14:paraId="5933734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5</w:t>
            </w:r>
          </w:p>
        </w:tc>
        <w:tc>
          <w:tcPr>
            <w:tcW w:w="1134" w:type="dxa"/>
            <w:noWrap/>
            <w:vAlign w:val="center"/>
          </w:tcPr>
          <w:p w14:paraId="5933734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6</w:t>
            </w:r>
          </w:p>
        </w:tc>
        <w:tc>
          <w:tcPr>
            <w:tcW w:w="1276" w:type="dxa"/>
            <w:noWrap/>
            <w:vAlign w:val="center"/>
          </w:tcPr>
          <w:p w14:paraId="5933734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Eigenvalue</w:t>
            </w:r>
          </w:p>
        </w:tc>
        <w:tc>
          <w:tcPr>
            <w:tcW w:w="1134" w:type="dxa"/>
            <w:noWrap/>
            <w:vAlign w:val="center"/>
          </w:tcPr>
          <w:p w14:paraId="5933734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Собственный</w:t>
            </w:r>
            <w:proofErr w:type="spellEnd"/>
            <w:r w:rsidRPr="00024FC7">
              <w:rPr>
                <w:rFonts w:ascii="Times New Roman" w:hAnsi="Times New Roman" w:cs="Times New Roman"/>
                <w:sz w:val="24"/>
                <w:szCs w:val="24"/>
                <w:lang w:eastAsia="de-DE" w:bidi="en-US"/>
              </w:rPr>
              <w:t xml:space="preserve"> </w:t>
            </w:r>
            <w:proofErr w:type="spellStart"/>
            <w:r w:rsidRPr="00024FC7">
              <w:rPr>
                <w:rFonts w:ascii="Times New Roman" w:hAnsi="Times New Roman" w:cs="Times New Roman"/>
                <w:sz w:val="24"/>
                <w:szCs w:val="24"/>
                <w:lang w:eastAsia="de-DE" w:bidi="en-US"/>
              </w:rPr>
              <w:t>Вектор</w:t>
            </w:r>
            <w:proofErr w:type="spellEnd"/>
          </w:p>
        </w:tc>
        <w:tc>
          <w:tcPr>
            <w:tcW w:w="1276" w:type="dxa"/>
            <w:noWrap/>
            <w:vAlign w:val="center"/>
          </w:tcPr>
          <w:p w14:paraId="5933734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2</w:t>
            </w:r>
          </w:p>
        </w:tc>
        <w:tc>
          <w:tcPr>
            <w:tcW w:w="1134" w:type="dxa"/>
            <w:noWrap/>
            <w:vAlign w:val="center"/>
          </w:tcPr>
          <w:p w14:paraId="5933734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3</w:t>
            </w:r>
          </w:p>
        </w:tc>
        <w:tc>
          <w:tcPr>
            <w:tcW w:w="1134" w:type="dxa"/>
            <w:noWrap/>
            <w:vAlign w:val="center"/>
          </w:tcPr>
          <w:p w14:paraId="5933734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5</w:t>
            </w:r>
          </w:p>
        </w:tc>
        <w:tc>
          <w:tcPr>
            <w:tcW w:w="1134" w:type="dxa"/>
            <w:noWrap/>
            <w:vAlign w:val="center"/>
          </w:tcPr>
          <w:p w14:paraId="5933734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6</w:t>
            </w:r>
          </w:p>
        </w:tc>
        <w:tc>
          <w:tcPr>
            <w:tcW w:w="1559" w:type="dxa"/>
            <w:noWrap/>
            <w:vAlign w:val="center"/>
          </w:tcPr>
          <w:p w14:paraId="5933735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Собственное</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Значение</w:t>
            </w:r>
            <w:proofErr w:type="spellEnd"/>
          </w:p>
        </w:tc>
      </w:tr>
      <w:tr w:rsidR="001A5AA0" w:rsidRPr="006B3574" w14:paraId="0C65F41A" w14:textId="77777777" w:rsidTr="00024FC7">
        <w:trPr>
          <w:jc w:val="center"/>
        </w:trPr>
        <w:tc>
          <w:tcPr>
            <w:tcW w:w="846" w:type="dxa"/>
            <w:noWrap/>
            <w:vAlign w:val="center"/>
          </w:tcPr>
          <w:p w14:paraId="14126FFD" w14:textId="70924E47"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w:t>
            </w:r>
          </w:p>
        </w:tc>
        <w:tc>
          <w:tcPr>
            <w:tcW w:w="992" w:type="dxa"/>
            <w:noWrap/>
            <w:vAlign w:val="center"/>
          </w:tcPr>
          <w:p w14:paraId="225EE72C" w14:textId="4973FDFB"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2</w:t>
            </w:r>
          </w:p>
        </w:tc>
        <w:tc>
          <w:tcPr>
            <w:tcW w:w="1134" w:type="dxa"/>
            <w:noWrap/>
            <w:vAlign w:val="center"/>
          </w:tcPr>
          <w:p w14:paraId="2DD7478C" w14:textId="1B151DEB"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3</w:t>
            </w:r>
          </w:p>
        </w:tc>
        <w:tc>
          <w:tcPr>
            <w:tcW w:w="992" w:type="dxa"/>
            <w:noWrap/>
            <w:vAlign w:val="center"/>
          </w:tcPr>
          <w:p w14:paraId="36E0810E" w14:textId="5ED8CC65"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4</w:t>
            </w:r>
          </w:p>
        </w:tc>
        <w:tc>
          <w:tcPr>
            <w:tcW w:w="1134" w:type="dxa"/>
            <w:noWrap/>
            <w:vAlign w:val="center"/>
          </w:tcPr>
          <w:p w14:paraId="5DC3BC98" w14:textId="6D25CE01"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5</w:t>
            </w:r>
          </w:p>
        </w:tc>
        <w:tc>
          <w:tcPr>
            <w:tcW w:w="1276" w:type="dxa"/>
            <w:noWrap/>
            <w:vAlign w:val="center"/>
          </w:tcPr>
          <w:p w14:paraId="3926EA23" w14:textId="619B8F80"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6</w:t>
            </w:r>
          </w:p>
        </w:tc>
        <w:tc>
          <w:tcPr>
            <w:tcW w:w="1134" w:type="dxa"/>
            <w:noWrap/>
            <w:vAlign w:val="center"/>
          </w:tcPr>
          <w:p w14:paraId="24F10F2B" w14:textId="7D6A4219"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7</w:t>
            </w:r>
          </w:p>
        </w:tc>
        <w:tc>
          <w:tcPr>
            <w:tcW w:w="1276" w:type="dxa"/>
            <w:noWrap/>
            <w:vAlign w:val="center"/>
          </w:tcPr>
          <w:p w14:paraId="4EDF9EEA" w14:textId="6067454A"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8</w:t>
            </w:r>
          </w:p>
        </w:tc>
        <w:tc>
          <w:tcPr>
            <w:tcW w:w="1134" w:type="dxa"/>
            <w:noWrap/>
            <w:vAlign w:val="center"/>
          </w:tcPr>
          <w:p w14:paraId="73E05CFB" w14:textId="4475BAC1"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9</w:t>
            </w:r>
          </w:p>
        </w:tc>
        <w:tc>
          <w:tcPr>
            <w:tcW w:w="1134" w:type="dxa"/>
            <w:noWrap/>
            <w:vAlign w:val="center"/>
          </w:tcPr>
          <w:p w14:paraId="015C118F" w14:textId="4CB33581"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10</w:t>
            </w:r>
          </w:p>
        </w:tc>
        <w:tc>
          <w:tcPr>
            <w:tcW w:w="1134" w:type="dxa"/>
            <w:noWrap/>
            <w:vAlign w:val="center"/>
          </w:tcPr>
          <w:p w14:paraId="441A3E8A" w14:textId="320BD8F3" w:rsidR="001A5AA0" w:rsidRPr="00024FC7"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11</w:t>
            </w:r>
          </w:p>
        </w:tc>
        <w:tc>
          <w:tcPr>
            <w:tcW w:w="1559" w:type="dxa"/>
            <w:noWrap/>
            <w:vAlign w:val="center"/>
          </w:tcPr>
          <w:p w14:paraId="3DDE18B0" w14:textId="5C130D58"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12</w:t>
            </w:r>
          </w:p>
        </w:tc>
      </w:tr>
      <w:tr w:rsidR="00772056" w:rsidRPr="006B3574" w14:paraId="5933735E" w14:textId="77777777" w:rsidTr="00024FC7">
        <w:trPr>
          <w:jc w:val="center"/>
        </w:trPr>
        <w:tc>
          <w:tcPr>
            <w:tcW w:w="846" w:type="dxa"/>
            <w:noWrap/>
            <w:vAlign w:val="center"/>
          </w:tcPr>
          <w:p w14:paraId="5933735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PC1</w:t>
            </w:r>
          </w:p>
        </w:tc>
        <w:tc>
          <w:tcPr>
            <w:tcW w:w="992" w:type="dxa"/>
            <w:noWrap/>
            <w:vAlign w:val="center"/>
          </w:tcPr>
          <w:p w14:paraId="5933735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0.999625</w:t>
            </w:r>
          </w:p>
        </w:tc>
        <w:tc>
          <w:tcPr>
            <w:tcW w:w="1134" w:type="dxa"/>
            <w:noWrap/>
            <w:vAlign w:val="center"/>
          </w:tcPr>
          <w:p w14:paraId="5933735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−0.00197</w:t>
            </w:r>
          </w:p>
        </w:tc>
        <w:tc>
          <w:tcPr>
            <w:tcW w:w="992" w:type="dxa"/>
            <w:noWrap/>
            <w:vAlign w:val="center"/>
          </w:tcPr>
          <w:p w14:paraId="5933735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−0.02669</w:t>
            </w:r>
          </w:p>
        </w:tc>
        <w:tc>
          <w:tcPr>
            <w:tcW w:w="1134" w:type="dxa"/>
            <w:noWrap/>
            <w:vAlign w:val="center"/>
          </w:tcPr>
          <w:p w14:paraId="5933735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0.005867</w:t>
            </w:r>
          </w:p>
        </w:tc>
        <w:tc>
          <w:tcPr>
            <w:tcW w:w="1276" w:type="dxa"/>
            <w:noWrap/>
            <w:vAlign w:val="center"/>
          </w:tcPr>
          <w:p w14:paraId="5933735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0.088405</w:t>
            </w:r>
          </w:p>
        </w:tc>
        <w:tc>
          <w:tcPr>
            <w:tcW w:w="1134" w:type="dxa"/>
            <w:noWrap/>
            <w:vAlign w:val="center"/>
          </w:tcPr>
          <w:p w14:paraId="5933735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PC1</w:t>
            </w:r>
          </w:p>
        </w:tc>
        <w:tc>
          <w:tcPr>
            <w:tcW w:w="1276" w:type="dxa"/>
            <w:noWrap/>
            <w:vAlign w:val="center"/>
          </w:tcPr>
          <w:p w14:paraId="5933735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0.993617</w:t>
            </w:r>
          </w:p>
        </w:tc>
        <w:tc>
          <w:tcPr>
            <w:tcW w:w="1134" w:type="dxa"/>
            <w:noWrap/>
            <w:vAlign w:val="center"/>
          </w:tcPr>
          <w:p w14:paraId="5933735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0.081199</w:t>
            </w:r>
          </w:p>
        </w:tc>
        <w:tc>
          <w:tcPr>
            <w:tcW w:w="1134" w:type="dxa"/>
            <w:noWrap/>
            <w:vAlign w:val="center"/>
          </w:tcPr>
          <w:p w14:paraId="5933735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0.077181</w:t>
            </w:r>
          </w:p>
        </w:tc>
        <w:tc>
          <w:tcPr>
            <w:tcW w:w="1134" w:type="dxa"/>
            <w:noWrap/>
            <w:vAlign w:val="center"/>
          </w:tcPr>
          <w:p w14:paraId="5933735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−0.013216</w:t>
            </w:r>
          </w:p>
        </w:tc>
        <w:tc>
          <w:tcPr>
            <w:tcW w:w="1559" w:type="dxa"/>
            <w:noWrap/>
            <w:vAlign w:val="center"/>
          </w:tcPr>
          <w:p w14:paraId="5933735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0.072439</w:t>
            </w:r>
          </w:p>
        </w:tc>
      </w:tr>
      <w:tr w:rsidR="00024FC7" w:rsidRPr="006B3574" w14:paraId="5933736B" w14:textId="77777777" w:rsidTr="00024FC7">
        <w:trPr>
          <w:jc w:val="center"/>
        </w:trPr>
        <w:tc>
          <w:tcPr>
            <w:tcW w:w="846" w:type="dxa"/>
            <w:noWrap/>
            <w:vAlign w:val="center"/>
          </w:tcPr>
          <w:p w14:paraId="5933735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PC2</w:t>
            </w:r>
          </w:p>
        </w:tc>
        <w:tc>
          <w:tcPr>
            <w:tcW w:w="992" w:type="dxa"/>
            <w:noWrap/>
            <w:vAlign w:val="center"/>
          </w:tcPr>
          <w:p w14:paraId="5933736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−0.00113</w:t>
            </w:r>
          </w:p>
        </w:tc>
        <w:tc>
          <w:tcPr>
            <w:tcW w:w="1134" w:type="dxa"/>
            <w:noWrap/>
            <w:vAlign w:val="center"/>
          </w:tcPr>
          <w:p w14:paraId="5933736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−0.99945</w:t>
            </w:r>
          </w:p>
        </w:tc>
        <w:tc>
          <w:tcPr>
            <w:tcW w:w="992" w:type="dxa"/>
            <w:noWrap/>
            <w:vAlign w:val="center"/>
          </w:tcPr>
          <w:p w14:paraId="5933736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0.032608</w:t>
            </w:r>
          </w:p>
        </w:tc>
        <w:tc>
          <w:tcPr>
            <w:tcW w:w="1134" w:type="dxa"/>
            <w:noWrap/>
            <w:vAlign w:val="center"/>
          </w:tcPr>
          <w:p w14:paraId="5933736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0.005671</w:t>
            </w:r>
          </w:p>
        </w:tc>
        <w:tc>
          <w:tcPr>
            <w:tcW w:w="1276" w:type="dxa"/>
            <w:noWrap/>
            <w:vAlign w:val="center"/>
          </w:tcPr>
          <w:p w14:paraId="5933736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0.00374</w:t>
            </w:r>
          </w:p>
        </w:tc>
        <w:tc>
          <w:tcPr>
            <w:tcW w:w="1134" w:type="dxa"/>
            <w:noWrap/>
            <w:vAlign w:val="center"/>
          </w:tcPr>
          <w:p w14:paraId="5933736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PC2</w:t>
            </w:r>
          </w:p>
        </w:tc>
        <w:tc>
          <w:tcPr>
            <w:tcW w:w="1276" w:type="dxa"/>
            <w:noWrap/>
            <w:vAlign w:val="center"/>
          </w:tcPr>
          <w:p w14:paraId="5933736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0.090669</w:t>
            </w:r>
          </w:p>
        </w:tc>
        <w:tc>
          <w:tcPr>
            <w:tcW w:w="1134" w:type="dxa"/>
            <w:noWrap/>
            <w:vAlign w:val="center"/>
          </w:tcPr>
          <w:p w14:paraId="5933736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−0.986679</w:t>
            </w:r>
          </w:p>
        </w:tc>
        <w:tc>
          <w:tcPr>
            <w:tcW w:w="1134" w:type="dxa"/>
            <w:noWrap/>
            <w:vAlign w:val="center"/>
          </w:tcPr>
          <w:p w14:paraId="5933736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−0.133124</w:t>
            </w:r>
          </w:p>
        </w:tc>
        <w:tc>
          <w:tcPr>
            <w:tcW w:w="1134" w:type="dxa"/>
            <w:noWrap/>
            <w:vAlign w:val="center"/>
          </w:tcPr>
          <w:p w14:paraId="5933736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−0.022822</w:t>
            </w:r>
          </w:p>
        </w:tc>
        <w:tc>
          <w:tcPr>
            <w:tcW w:w="1559" w:type="dxa"/>
            <w:noWrap/>
            <w:vAlign w:val="center"/>
          </w:tcPr>
          <w:p w14:paraId="5933736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0.001337</w:t>
            </w:r>
          </w:p>
        </w:tc>
      </w:tr>
      <w:tr w:rsidR="00024FC7" w:rsidRPr="006B3574" w14:paraId="59337378" w14:textId="77777777" w:rsidTr="00024FC7">
        <w:trPr>
          <w:jc w:val="center"/>
        </w:trPr>
        <w:tc>
          <w:tcPr>
            <w:tcW w:w="846" w:type="dxa"/>
            <w:noWrap/>
            <w:vAlign w:val="center"/>
          </w:tcPr>
          <w:p w14:paraId="5933736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PC3</w:t>
            </w:r>
          </w:p>
        </w:tc>
        <w:tc>
          <w:tcPr>
            <w:tcW w:w="992" w:type="dxa"/>
            <w:noWrap/>
            <w:vAlign w:val="center"/>
          </w:tcPr>
          <w:p w14:paraId="5933736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0.026752</w:t>
            </w:r>
          </w:p>
        </w:tc>
        <w:tc>
          <w:tcPr>
            <w:tcW w:w="1134" w:type="dxa"/>
            <w:noWrap/>
            <w:vAlign w:val="center"/>
          </w:tcPr>
          <w:p w14:paraId="5933736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0.032554</w:t>
            </w:r>
          </w:p>
        </w:tc>
        <w:tc>
          <w:tcPr>
            <w:tcW w:w="992" w:type="dxa"/>
            <w:noWrap/>
            <w:vAlign w:val="center"/>
          </w:tcPr>
          <w:p w14:paraId="5933736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0.999109</w:t>
            </w:r>
          </w:p>
        </w:tc>
        <w:tc>
          <w:tcPr>
            <w:tcW w:w="1134" w:type="dxa"/>
            <w:noWrap/>
            <w:vAlign w:val="center"/>
          </w:tcPr>
          <w:p w14:paraId="5933737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−0.00222</w:t>
            </w:r>
          </w:p>
        </w:tc>
        <w:tc>
          <w:tcPr>
            <w:tcW w:w="1276" w:type="dxa"/>
            <w:noWrap/>
            <w:vAlign w:val="center"/>
          </w:tcPr>
          <w:p w14:paraId="5933737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0.000382</w:t>
            </w:r>
          </w:p>
        </w:tc>
        <w:tc>
          <w:tcPr>
            <w:tcW w:w="1134" w:type="dxa"/>
            <w:noWrap/>
            <w:vAlign w:val="center"/>
          </w:tcPr>
          <w:p w14:paraId="5933737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PC3</w:t>
            </w:r>
          </w:p>
        </w:tc>
        <w:tc>
          <w:tcPr>
            <w:tcW w:w="1276" w:type="dxa"/>
            <w:noWrap/>
            <w:vAlign w:val="center"/>
          </w:tcPr>
          <w:p w14:paraId="5933737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−0.065411</w:t>
            </w:r>
          </w:p>
        </w:tc>
        <w:tc>
          <w:tcPr>
            <w:tcW w:w="1134" w:type="dxa"/>
            <w:noWrap/>
            <w:vAlign w:val="center"/>
          </w:tcPr>
          <w:p w14:paraId="5933737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−0.139255</w:t>
            </w:r>
          </w:p>
        </w:tc>
        <w:tc>
          <w:tcPr>
            <w:tcW w:w="1134" w:type="dxa"/>
            <w:noWrap/>
            <w:vAlign w:val="center"/>
          </w:tcPr>
          <w:p w14:paraId="5933737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0.988089</w:t>
            </w:r>
          </w:p>
        </w:tc>
        <w:tc>
          <w:tcPr>
            <w:tcW w:w="1134" w:type="dxa"/>
            <w:noWrap/>
            <w:vAlign w:val="center"/>
          </w:tcPr>
          <w:p w14:paraId="5933737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−0.003012</w:t>
            </w:r>
          </w:p>
        </w:tc>
        <w:tc>
          <w:tcPr>
            <w:tcW w:w="1559" w:type="dxa"/>
            <w:noWrap/>
            <w:vAlign w:val="center"/>
          </w:tcPr>
          <w:p w14:paraId="5933737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0.000439</w:t>
            </w:r>
          </w:p>
        </w:tc>
      </w:tr>
      <w:tr w:rsidR="00772056" w:rsidRPr="006B3574" w14:paraId="59337385" w14:textId="77777777" w:rsidTr="00024FC7">
        <w:trPr>
          <w:jc w:val="center"/>
        </w:trPr>
        <w:tc>
          <w:tcPr>
            <w:tcW w:w="846" w:type="dxa"/>
            <w:noWrap/>
            <w:vAlign w:val="center"/>
          </w:tcPr>
          <w:p w14:paraId="5933737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PC4</w:t>
            </w:r>
          </w:p>
        </w:tc>
        <w:tc>
          <w:tcPr>
            <w:tcW w:w="992" w:type="dxa"/>
            <w:noWrap/>
            <w:vAlign w:val="center"/>
          </w:tcPr>
          <w:p w14:paraId="5933737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−0.0058</w:t>
            </w:r>
          </w:p>
        </w:tc>
        <w:tc>
          <w:tcPr>
            <w:tcW w:w="1134" w:type="dxa"/>
            <w:noWrap/>
            <w:vAlign w:val="center"/>
          </w:tcPr>
          <w:p w14:paraId="5933737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0.005752</w:t>
            </w:r>
          </w:p>
        </w:tc>
        <w:tc>
          <w:tcPr>
            <w:tcW w:w="992" w:type="dxa"/>
            <w:noWrap/>
            <w:vAlign w:val="center"/>
          </w:tcPr>
          <w:p w14:paraId="5933737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0.002186</w:t>
            </w:r>
          </w:p>
        </w:tc>
        <w:tc>
          <w:tcPr>
            <w:tcW w:w="1134" w:type="dxa"/>
            <w:noWrap/>
            <w:vAlign w:val="center"/>
          </w:tcPr>
          <w:p w14:paraId="5933737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0.999964</w:t>
            </w:r>
          </w:p>
        </w:tc>
        <w:tc>
          <w:tcPr>
            <w:tcW w:w="1276" w:type="dxa"/>
            <w:noWrap/>
            <w:vAlign w:val="center"/>
          </w:tcPr>
          <w:p w14:paraId="5933737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0.000165</w:t>
            </w:r>
          </w:p>
        </w:tc>
        <w:tc>
          <w:tcPr>
            <w:tcW w:w="1134" w:type="dxa"/>
            <w:noWrap/>
            <w:vAlign w:val="center"/>
          </w:tcPr>
          <w:p w14:paraId="5933737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PC4</w:t>
            </w:r>
          </w:p>
        </w:tc>
        <w:tc>
          <w:tcPr>
            <w:tcW w:w="1276" w:type="dxa"/>
            <w:noWrap/>
            <w:vAlign w:val="center"/>
          </w:tcPr>
          <w:p w14:paraId="5933738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0.015009</w:t>
            </w:r>
          </w:p>
        </w:tc>
        <w:tc>
          <w:tcPr>
            <w:tcW w:w="1134" w:type="dxa"/>
            <w:noWrap/>
            <w:vAlign w:val="center"/>
          </w:tcPr>
          <w:p w14:paraId="5933738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−0.021872</w:t>
            </w:r>
          </w:p>
        </w:tc>
        <w:tc>
          <w:tcPr>
            <w:tcW w:w="1134" w:type="dxa"/>
            <w:noWrap/>
            <w:vAlign w:val="center"/>
          </w:tcPr>
          <w:p w14:paraId="5933738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0.000958</w:t>
            </w:r>
          </w:p>
        </w:tc>
        <w:tc>
          <w:tcPr>
            <w:tcW w:w="1134" w:type="dxa"/>
            <w:noWrap/>
            <w:vAlign w:val="center"/>
          </w:tcPr>
          <w:p w14:paraId="5933738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0.999648</w:t>
            </w:r>
          </w:p>
        </w:tc>
        <w:tc>
          <w:tcPr>
            <w:tcW w:w="1559" w:type="dxa"/>
            <w:noWrap/>
            <w:vAlign w:val="center"/>
          </w:tcPr>
          <w:p w14:paraId="5933738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0.000113</w:t>
            </w:r>
          </w:p>
        </w:tc>
      </w:tr>
      <w:tr w:rsidR="002B66A3" w:rsidRPr="006B3574" w14:paraId="59337387" w14:textId="77777777" w:rsidTr="00024FC7">
        <w:trPr>
          <w:jc w:val="center"/>
        </w:trPr>
        <w:tc>
          <w:tcPr>
            <w:tcW w:w="13745" w:type="dxa"/>
            <w:gridSpan w:val="12"/>
            <w:noWrap/>
            <w:vAlign w:val="center"/>
          </w:tcPr>
          <w:p w14:paraId="59337386" w14:textId="77777777" w:rsidR="002B66A3" w:rsidRPr="00024FC7" w:rsidRDefault="002B66A3" w:rsidP="00024FC7">
            <w:pPr>
              <w:autoSpaceDE w:val="0"/>
              <w:autoSpaceDN w:val="0"/>
              <w:adjustRightInd w:val="0"/>
              <w:snapToGrid w:val="0"/>
              <w:spacing w:after="0" w:line="240" w:lineRule="auto"/>
              <w:ind w:hanging="284"/>
              <w:jc w:val="center"/>
              <w:rPr>
                <w:rFonts w:ascii="Times New Roman" w:hAnsi="Times New Roman" w:cs="Times New Roman"/>
                <w:sz w:val="24"/>
                <w:szCs w:val="24"/>
                <w:lang w:eastAsia="de-DE" w:bidi="en-US"/>
              </w:rPr>
            </w:pPr>
            <w:proofErr w:type="spellStart"/>
            <w:r w:rsidRPr="00024FC7">
              <w:rPr>
                <w:rFonts w:ascii="Times New Roman" w:hAnsi="Times New Roman" w:cs="Times New Roman"/>
                <w:bCs/>
                <w:sz w:val="24"/>
                <w:szCs w:val="24"/>
                <w:lang w:eastAsia="de-DE" w:bidi="en-US"/>
              </w:rPr>
              <w:t>Серпантин</w:t>
            </w:r>
            <w:proofErr w:type="spellEnd"/>
          </w:p>
        </w:tc>
      </w:tr>
      <w:tr w:rsidR="00772056" w:rsidRPr="006B3574" w14:paraId="59337394" w14:textId="77777777" w:rsidTr="00024FC7">
        <w:trPr>
          <w:jc w:val="center"/>
        </w:trPr>
        <w:tc>
          <w:tcPr>
            <w:tcW w:w="846" w:type="dxa"/>
            <w:noWrap/>
            <w:vAlign w:val="center"/>
          </w:tcPr>
          <w:p w14:paraId="5933738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Собственный</w:t>
            </w:r>
            <w:proofErr w:type="spellEnd"/>
            <w:r w:rsidRPr="00024FC7">
              <w:rPr>
                <w:rFonts w:ascii="Times New Roman" w:hAnsi="Times New Roman" w:cs="Times New Roman"/>
                <w:sz w:val="24"/>
                <w:szCs w:val="24"/>
                <w:lang w:eastAsia="de-DE" w:bidi="en-US"/>
              </w:rPr>
              <w:t xml:space="preserve"> </w:t>
            </w:r>
            <w:proofErr w:type="spellStart"/>
            <w:r w:rsidRPr="00024FC7">
              <w:rPr>
                <w:rFonts w:ascii="Times New Roman" w:hAnsi="Times New Roman" w:cs="Times New Roman"/>
                <w:sz w:val="24"/>
                <w:szCs w:val="24"/>
                <w:lang w:eastAsia="de-DE" w:bidi="en-US"/>
              </w:rPr>
              <w:t>Вектор</w:t>
            </w:r>
            <w:proofErr w:type="spellEnd"/>
          </w:p>
        </w:tc>
        <w:tc>
          <w:tcPr>
            <w:tcW w:w="992" w:type="dxa"/>
            <w:noWrap/>
            <w:vAlign w:val="center"/>
          </w:tcPr>
          <w:p w14:paraId="5933738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4</w:t>
            </w:r>
          </w:p>
        </w:tc>
        <w:tc>
          <w:tcPr>
            <w:tcW w:w="1134" w:type="dxa"/>
            <w:noWrap/>
            <w:vAlign w:val="center"/>
          </w:tcPr>
          <w:p w14:paraId="5933738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5</w:t>
            </w:r>
          </w:p>
        </w:tc>
        <w:tc>
          <w:tcPr>
            <w:tcW w:w="992" w:type="dxa"/>
            <w:noWrap/>
            <w:vAlign w:val="center"/>
          </w:tcPr>
          <w:p w14:paraId="5933738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8</w:t>
            </w:r>
          </w:p>
        </w:tc>
        <w:tc>
          <w:tcPr>
            <w:tcW w:w="1134" w:type="dxa"/>
            <w:noWrap/>
            <w:vAlign w:val="center"/>
          </w:tcPr>
          <w:p w14:paraId="5933738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9</w:t>
            </w:r>
          </w:p>
        </w:tc>
        <w:tc>
          <w:tcPr>
            <w:tcW w:w="1276" w:type="dxa"/>
            <w:noWrap/>
            <w:vAlign w:val="center"/>
          </w:tcPr>
          <w:p w14:paraId="5933738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Eigenvalue</w:t>
            </w:r>
          </w:p>
        </w:tc>
        <w:tc>
          <w:tcPr>
            <w:tcW w:w="1134" w:type="dxa"/>
            <w:noWrap/>
            <w:vAlign w:val="center"/>
          </w:tcPr>
          <w:p w14:paraId="5933738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Собственный</w:t>
            </w:r>
            <w:proofErr w:type="spellEnd"/>
            <w:r w:rsidRPr="00024FC7">
              <w:rPr>
                <w:rFonts w:ascii="Times New Roman" w:hAnsi="Times New Roman" w:cs="Times New Roman"/>
                <w:sz w:val="24"/>
                <w:szCs w:val="24"/>
                <w:lang w:eastAsia="de-DE" w:bidi="en-US"/>
              </w:rPr>
              <w:t xml:space="preserve"> </w:t>
            </w:r>
            <w:proofErr w:type="spellStart"/>
            <w:r w:rsidRPr="00024FC7">
              <w:rPr>
                <w:rFonts w:ascii="Times New Roman" w:hAnsi="Times New Roman" w:cs="Times New Roman"/>
                <w:sz w:val="24"/>
                <w:szCs w:val="24"/>
                <w:lang w:eastAsia="de-DE" w:bidi="en-US"/>
              </w:rPr>
              <w:t>Вектор</w:t>
            </w:r>
            <w:proofErr w:type="spellEnd"/>
          </w:p>
        </w:tc>
        <w:tc>
          <w:tcPr>
            <w:tcW w:w="1276" w:type="dxa"/>
            <w:noWrap/>
            <w:vAlign w:val="center"/>
          </w:tcPr>
          <w:p w14:paraId="5933738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4</w:t>
            </w:r>
          </w:p>
        </w:tc>
        <w:tc>
          <w:tcPr>
            <w:tcW w:w="1134" w:type="dxa"/>
            <w:noWrap/>
            <w:vAlign w:val="center"/>
          </w:tcPr>
          <w:p w14:paraId="5933739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5</w:t>
            </w:r>
          </w:p>
        </w:tc>
        <w:tc>
          <w:tcPr>
            <w:tcW w:w="1134" w:type="dxa"/>
            <w:noWrap/>
            <w:vAlign w:val="center"/>
          </w:tcPr>
          <w:p w14:paraId="5933739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8</w:t>
            </w:r>
          </w:p>
        </w:tc>
        <w:tc>
          <w:tcPr>
            <w:tcW w:w="1134" w:type="dxa"/>
            <w:noWrap/>
            <w:vAlign w:val="center"/>
          </w:tcPr>
          <w:p w14:paraId="5933739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9</w:t>
            </w:r>
          </w:p>
        </w:tc>
        <w:tc>
          <w:tcPr>
            <w:tcW w:w="1559" w:type="dxa"/>
            <w:noWrap/>
            <w:vAlign w:val="center"/>
          </w:tcPr>
          <w:p w14:paraId="5933739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Собственное</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Значение</w:t>
            </w:r>
            <w:proofErr w:type="spellEnd"/>
          </w:p>
        </w:tc>
      </w:tr>
      <w:tr w:rsidR="00024FC7" w:rsidRPr="006B3574" w14:paraId="593373A1" w14:textId="77777777" w:rsidTr="00024FC7">
        <w:trPr>
          <w:jc w:val="center"/>
        </w:trPr>
        <w:tc>
          <w:tcPr>
            <w:tcW w:w="846" w:type="dxa"/>
            <w:noWrap/>
            <w:vAlign w:val="center"/>
          </w:tcPr>
          <w:p w14:paraId="5933739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PC1</w:t>
            </w:r>
          </w:p>
        </w:tc>
        <w:tc>
          <w:tcPr>
            <w:tcW w:w="992" w:type="dxa"/>
            <w:noWrap/>
            <w:vAlign w:val="center"/>
          </w:tcPr>
          <w:p w14:paraId="5933739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0.98688</w:t>
            </w:r>
          </w:p>
        </w:tc>
        <w:tc>
          <w:tcPr>
            <w:tcW w:w="1134" w:type="dxa"/>
            <w:noWrap/>
            <w:vAlign w:val="center"/>
          </w:tcPr>
          <w:p w14:paraId="5933739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0.157311</w:t>
            </w:r>
          </w:p>
        </w:tc>
        <w:tc>
          <w:tcPr>
            <w:tcW w:w="992" w:type="dxa"/>
            <w:noWrap/>
            <w:vAlign w:val="center"/>
          </w:tcPr>
          <w:p w14:paraId="5933739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−0.03264</w:t>
            </w:r>
          </w:p>
        </w:tc>
        <w:tc>
          <w:tcPr>
            <w:tcW w:w="1134" w:type="dxa"/>
            <w:noWrap/>
            <w:vAlign w:val="center"/>
          </w:tcPr>
          <w:p w14:paraId="5933739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−0.01598</w:t>
            </w:r>
          </w:p>
        </w:tc>
        <w:tc>
          <w:tcPr>
            <w:tcW w:w="1276" w:type="dxa"/>
            <w:noWrap/>
            <w:vAlign w:val="center"/>
          </w:tcPr>
          <w:p w14:paraId="5933739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0.088852</w:t>
            </w:r>
          </w:p>
        </w:tc>
        <w:tc>
          <w:tcPr>
            <w:tcW w:w="1134" w:type="dxa"/>
            <w:noWrap/>
            <w:vAlign w:val="center"/>
          </w:tcPr>
          <w:p w14:paraId="5933739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PC1</w:t>
            </w:r>
          </w:p>
        </w:tc>
        <w:tc>
          <w:tcPr>
            <w:tcW w:w="1276" w:type="dxa"/>
            <w:noWrap/>
            <w:vAlign w:val="center"/>
          </w:tcPr>
          <w:p w14:paraId="5933739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0.994194</w:t>
            </w:r>
          </w:p>
        </w:tc>
        <w:tc>
          <w:tcPr>
            <w:tcW w:w="1134" w:type="dxa"/>
            <w:noWrap/>
            <w:vAlign w:val="center"/>
          </w:tcPr>
          <w:p w14:paraId="5933739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−0.007177</w:t>
            </w:r>
          </w:p>
        </w:tc>
        <w:tc>
          <w:tcPr>
            <w:tcW w:w="1134" w:type="dxa"/>
            <w:noWrap/>
            <w:vAlign w:val="center"/>
          </w:tcPr>
          <w:p w14:paraId="5933739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−0.080523</w:t>
            </w:r>
          </w:p>
        </w:tc>
        <w:tc>
          <w:tcPr>
            <w:tcW w:w="1134" w:type="dxa"/>
            <w:noWrap/>
            <w:vAlign w:val="center"/>
          </w:tcPr>
          <w:p w14:paraId="5933739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−0.071012</w:t>
            </w:r>
          </w:p>
        </w:tc>
        <w:tc>
          <w:tcPr>
            <w:tcW w:w="1559" w:type="dxa"/>
            <w:noWrap/>
            <w:vAlign w:val="center"/>
          </w:tcPr>
          <w:p w14:paraId="593373A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0.080433</w:t>
            </w:r>
          </w:p>
        </w:tc>
      </w:tr>
      <w:tr w:rsidR="00772056" w:rsidRPr="006B3574" w14:paraId="593373AE" w14:textId="77777777" w:rsidTr="00024FC7">
        <w:trPr>
          <w:jc w:val="center"/>
        </w:trPr>
        <w:tc>
          <w:tcPr>
            <w:tcW w:w="846" w:type="dxa"/>
            <w:noWrap/>
            <w:vAlign w:val="center"/>
          </w:tcPr>
          <w:p w14:paraId="593373A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PC2</w:t>
            </w:r>
          </w:p>
        </w:tc>
        <w:tc>
          <w:tcPr>
            <w:tcW w:w="992" w:type="dxa"/>
            <w:noWrap/>
            <w:vAlign w:val="center"/>
          </w:tcPr>
          <w:p w14:paraId="593373A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0.160308</w:t>
            </w:r>
          </w:p>
        </w:tc>
        <w:tc>
          <w:tcPr>
            <w:tcW w:w="1134" w:type="dxa"/>
            <w:noWrap/>
            <w:vAlign w:val="center"/>
          </w:tcPr>
          <w:p w14:paraId="593373A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−0.96524</w:t>
            </w:r>
          </w:p>
        </w:tc>
        <w:tc>
          <w:tcPr>
            <w:tcW w:w="992" w:type="dxa"/>
            <w:noWrap/>
            <w:vAlign w:val="center"/>
          </w:tcPr>
          <w:p w14:paraId="593373A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0.205328</w:t>
            </w:r>
          </w:p>
        </w:tc>
        <w:tc>
          <w:tcPr>
            <w:tcW w:w="1134" w:type="dxa"/>
            <w:noWrap/>
            <w:vAlign w:val="center"/>
          </w:tcPr>
          <w:p w14:paraId="593373A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−0.0213</w:t>
            </w:r>
          </w:p>
        </w:tc>
        <w:tc>
          <w:tcPr>
            <w:tcW w:w="1276" w:type="dxa"/>
            <w:noWrap/>
            <w:vAlign w:val="center"/>
          </w:tcPr>
          <w:p w14:paraId="593373A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0.000975</w:t>
            </w:r>
          </w:p>
        </w:tc>
        <w:tc>
          <w:tcPr>
            <w:tcW w:w="1134" w:type="dxa"/>
            <w:noWrap/>
            <w:vAlign w:val="center"/>
          </w:tcPr>
          <w:p w14:paraId="593373A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PC2</w:t>
            </w:r>
          </w:p>
        </w:tc>
        <w:tc>
          <w:tcPr>
            <w:tcW w:w="1276" w:type="dxa"/>
            <w:noWrap/>
            <w:vAlign w:val="center"/>
          </w:tcPr>
          <w:p w14:paraId="593373A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0.010717</w:t>
            </w:r>
          </w:p>
        </w:tc>
        <w:tc>
          <w:tcPr>
            <w:tcW w:w="1134" w:type="dxa"/>
            <w:noWrap/>
            <w:vAlign w:val="center"/>
          </w:tcPr>
          <w:p w14:paraId="593373A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0.993644</w:t>
            </w:r>
          </w:p>
        </w:tc>
        <w:tc>
          <w:tcPr>
            <w:tcW w:w="1134" w:type="dxa"/>
            <w:noWrap/>
            <w:vAlign w:val="center"/>
          </w:tcPr>
          <w:p w14:paraId="593373A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−0.046254</w:t>
            </w:r>
          </w:p>
        </w:tc>
        <w:tc>
          <w:tcPr>
            <w:tcW w:w="1134" w:type="dxa"/>
            <w:noWrap/>
            <w:vAlign w:val="center"/>
          </w:tcPr>
          <w:p w14:paraId="593373A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0.102068</w:t>
            </w:r>
          </w:p>
        </w:tc>
        <w:tc>
          <w:tcPr>
            <w:tcW w:w="1559" w:type="dxa"/>
            <w:noWrap/>
            <w:vAlign w:val="center"/>
          </w:tcPr>
          <w:p w14:paraId="593373A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0.000834</w:t>
            </w:r>
          </w:p>
        </w:tc>
      </w:tr>
      <w:tr w:rsidR="00772056" w:rsidRPr="006B3574" w14:paraId="593373BB" w14:textId="77777777" w:rsidTr="00024FC7">
        <w:trPr>
          <w:jc w:val="center"/>
        </w:trPr>
        <w:tc>
          <w:tcPr>
            <w:tcW w:w="846" w:type="dxa"/>
            <w:noWrap/>
            <w:vAlign w:val="center"/>
          </w:tcPr>
          <w:p w14:paraId="593373A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PC3</w:t>
            </w:r>
          </w:p>
        </w:tc>
        <w:tc>
          <w:tcPr>
            <w:tcW w:w="992" w:type="dxa"/>
            <w:noWrap/>
            <w:vAlign w:val="center"/>
          </w:tcPr>
          <w:p w14:paraId="593373B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−0.00192</w:t>
            </w:r>
          </w:p>
        </w:tc>
        <w:tc>
          <w:tcPr>
            <w:tcW w:w="1134" w:type="dxa"/>
            <w:noWrap/>
            <w:vAlign w:val="center"/>
          </w:tcPr>
          <w:p w14:paraId="593373B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0.208642</w:t>
            </w:r>
          </w:p>
        </w:tc>
        <w:tc>
          <w:tcPr>
            <w:tcW w:w="992" w:type="dxa"/>
            <w:noWrap/>
            <w:vAlign w:val="center"/>
          </w:tcPr>
          <w:p w14:paraId="593373B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0.976229</w:t>
            </w:r>
          </w:p>
        </w:tc>
        <w:tc>
          <w:tcPr>
            <w:tcW w:w="1134" w:type="dxa"/>
            <w:noWrap/>
            <w:vAlign w:val="center"/>
          </w:tcPr>
          <w:p w14:paraId="593373B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−0.05866</w:t>
            </w:r>
          </w:p>
        </w:tc>
        <w:tc>
          <w:tcPr>
            <w:tcW w:w="1276" w:type="dxa"/>
            <w:noWrap/>
            <w:vAlign w:val="center"/>
          </w:tcPr>
          <w:p w14:paraId="593373B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0.000377</w:t>
            </w:r>
          </w:p>
        </w:tc>
        <w:tc>
          <w:tcPr>
            <w:tcW w:w="1134" w:type="dxa"/>
            <w:noWrap/>
            <w:vAlign w:val="center"/>
          </w:tcPr>
          <w:p w14:paraId="593373B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PC3</w:t>
            </w:r>
          </w:p>
        </w:tc>
        <w:tc>
          <w:tcPr>
            <w:tcW w:w="1276" w:type="dxa"/>
            <w:noWrap/>
            <w:vAlign w:val="center"/>
          </w:tcPr>
          <w:p w14:paraId="593373B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0.087246</w:t>
            </w:r>
          </w:p>
        </w:tc>
        <w:tc>
          <w:tcPr>
            <w:tcW w:w="1134" w:type="dxa"/>
            <w:noWrap/>
            <w:vAlign w:val="center"/>
          </w:tcPr>
          <w:p w14:paraId="593373B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0.035535</w:t>
            </w:r>
          </w:p>
        </w:tc>
        <w:tc>
          <w:tcPr>
            <w:tcW w:w="1134" w:type="dxa"/>
            <w:noWrap/>
            <w:vAlign w:val="center"/>
          </w:tcPr>
          <w:p w14:paraId="593373B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0.991102</w:t>
            </w:r>
          </w:p>
        </w:tc>
        <w:tc>
          <w:tcPr>
            <w:tcW w:w="1134" w:type="dxa"/>
            <w:noWrap/>
            <w:vAlign w:val="center"/>
          </w:tcPr>
          <w:p w14:paraId="593373B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0.094033</w:t>
            </w:r>
          </w:p>
        </w:tc>
        <w:tc>
          <w:tcPr>
            <w:tcW w:w="1559" w:type="dxa"/>
            <w:noWrap/>
            <w:vAlign w:val="center"/>
          </w:tcPr>
          <w:p w14:paraId="593373B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0.000278</w:t>
            </w:r>
          </w:p>
        </w:tc>
      </w:tr>
      <w:tr w:rsidR="00024FC7" w:rsidRPr="006B3574" w14:paraId="593373C8" w14:textId="77777777" w:rsidTr="00024FC7">
        <w:trPr>
          <w:jc w:val="center"/>
        </w:trPr>
        <w:tc>
          <w:tcPr>
            <w:tcW w:w="846" w:type="dxa"/>
            <w:noWrap/>
            <w:vAlign w:val="center"/>
          </w:tcPr>
          <w:p w14:paraId="593373B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PC4</w:t>
            </w:r>
          </w:p>
        </w:tc>
        <w:tc>
          <w:tcPr>
            <w:tcW w:w="992" w:type="dxa"/>
            <w:noWrap/>
            <w:vAlign w:val="center"/>
          </w:tcPr>
          <w:p w14:paraId="593373B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0.01911</w:t>
            </w:r>
          </w:p>
        </w:tc>
        <w:tc>
          <w:tcPr>
            <w:tcW w:w="1134" w:type="dxa"/>
            <w:noWrap/>
            <w:vAlign w:val="center"/>
          </w:tcPr>
          <w:p w14:paraId="593373B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−0.00582</w:t>
            </w:r>
          </w:p>
        </w:tc>
        <w:tc>
          <w:tcPr>
            <w:tcW w:w="992" w:type="dxa"/>
            <w:noWrap/>
            <w:vAlign w:val="center"/>
          </w:tcPr>
          <w:p w14:paraId="593373B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0.061247</w:t>
            </w:r>
          </w:p>
        </w:tc>
        <w:tc>
          <w:tcPr>
            <w:tcW w:w="1134" w:type="dxa"/>
            <w:noWrap/>
            <w:vAlign w:val="center"/>
          </w:tcPr>
          <w:p w14:paraId="593373C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0.997923</w:t>
            </w:r>
          </w:p>
        </w:tc>
        <w:tc>
          <w:tcPr>
            <w:tcW w:w="1276" w:type="dxa"/>
            <w:noWrap/>
            <w:vAlign w:val="center"/>
          </w:tcPr>
          <w:p w14:paraId="593373C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0.000114</w:t>
            </w:r>
          </w:p>
        </w:tc>
        <w:tc>
          <w:tcPr>
            <w:tcW w:w="1134" w:type="dxa"/>
            <w:noWrap/>
            <w:vAlign w:val="center"/>
          </w:tcPr>
          <w:p w14:paraId="593373C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PC4</w:t>
            </w:r>
          </w:p>
        </w:tc>
        <w:tc>
          <w:tcPr>
            <w:tcW w:w="1276" w:type="dxa"/>
            <w:noWrap/>
            <w:vAlign w:val="center"/>
          </w:tcPr>
          <w:p w14:paraId="593373C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−0.062061</w:t>
            </w:r>
          </w:p>
        </w:tc>
        <w:tc>
          <w:tcPr>
            <w:tcW w:w="1134" w:type="dxa"/>
            <w:noWrap/>
            <w:vAlign w:val="center"/>
          </w:tcPr>
          <w:p w14:paraId="593373C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0.106574</w:t>
            </w:r>
          </w:p>
        </w:tc>
        <w:tc>
          <w:tcPr>
            <w:tcW w:w="1134" w:type="dxa"/>
            <w:noWrap/>
            <w:vAlign w:val="center"/>
          </w:tcPr>
          <w:p w14:paraId="593373C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0.095359</w:t>
            </w:r>
          </w:p>
        </w:tc>
        <w:tc>
          <w:tcPr>
            <w:tcW w:w="1134" w:type="dxa"/>
            <w:noWrap/>
            <w:vAlign w:val="center"/>
          </w:tcPr>
          <w:p w14:paraId="593373C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−0.987774</w:t>
            </w:r>
          </w:p>
        </w:tc>
        <w:tc>
          <w:tcPr>
            <w:tcW w:w="1559" w:type="dxa"/>
            <w:noWrap/>
            <w:vAlign w:val="center"/>
          </w:tcPr>
          <w:p w14:paraId="593373C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0.000129</w:t>
            </w:r>
          </w:p>
        </w:tc>
      </w:tr>
      <w:tr w:rsidR="002B66A3" w:rsidRPr="006B3574" w14:paraId="593373CA" w14:textId="77777777" w:rsidTr="00024FC7">
        <w:trPr>
          <w:jc w:val="center"/>
        </w:trPr>
        <w:tc>
          <w:tcPr>
            <w:tcW w:w="13745" w:type="dxa"/>
            <w:gridSpan w:val="12"/>
            <w:noWrap/>
            <w:vAlign w:val="center"/>
          </w:tcPr>
          <w:p w14:paraId="593373C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024FC7">
              <w:rPr>
                <w:rFonts w:ascii="Times New Roman" w:hAnsi="Times New Roman" w:cs="Times New Roman"/>
                <w:bCs/>
                <w:sz w:val="24"/>
                <w:szCs w:val="24"/>
                <w:lang w:eastAsia="de-DE" w:bidi="en-US"/>
              </w:rPr>
              <w:t>Тальк</w:t>
            </w:r>
            <w:proofErr w:type="spellEnd"/>
          </w:p>
        </w:tc>
      </w:tr>
      <w:tr w:rsidR="00772056" w:rsidRPr="006B3574" w14:paraId="593373D7" w14:textId="77777777" w:rsidTr="00024FC7">
        <w:trPr>
          <w:jc w:val="center"/>
        </w:trPr>
        <w:tc>
          <w:tcPr>
            <w:tcW w:w="846" w:type="dxa"/>
            <w:noWrap/>
            <w:vAlign w:val="center"/>
          </w:tcPr>
          <w:p w14:paraId="593373C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Собственный</w:t>
            </w:r>
            <w:proofErr w:type="spellEnd"/>
            <w:r w:rsidRPr="00024FC7">
              <w:rPr>
                <w:rFonts w:ascii="Times New Roman" w:hAnsi="Times New Roman" w:cs="Times New Roman"/>
                <w:sz w:val="24"/>
                <w:szCs w:val="24"/>
                <w:lang w:eastAsia="de-DE" w:bidi="en-US"/>
              </w:rPr>
              <w:t xml:space="preserve"> </w:t>
            </w:r>
            <w:proofErr w:type="spellStart"/>
            <w:r w:rsidRPr="00024FC7">
              <w:rPr>
                <w:rFonts w:ascii="Times New Roman" w:hAnsi="Times New Roman" w:cs="Times New Roman"/>
                <w:sz w:val="24"/>
                <w:szCs w:val="24"/>
                <w:lang w:eastAsia="de-DE" w:bidi="en-US"/>
              </w:rPr>
              <w:t>Вектор</w:t>
            </w:r>
            <w:proofErr w:type="spellEnd"/>
          </w:p>
        </w:tc>
        <w:tc>
          <w:tcPr>
            <w:tcW w:w="992" w:type="dxa"/>
            <w:noWrap/>
            <w:vAlign w:val="center"/>
          </w:tcPr>
          <w:p w14:paraId="593373C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1</w:t>
            </w:r>
          </w:p>
        </w:tc>
        <w:tc>
          <w:tcPr>
            <w:tcW w:w="1134" w:type="dxa"/>
            <w:noWrap/>
            <w:vAlign w:val="center"/>
          </w:tcPr>
          <w:p w14:paraId="593373C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4</w:t>
            </w:r>
          </w:p>
        </w:tc>
        <w:tc>
          <w:tcPr>
            <w:tcW w:w="992" w:type="dxa"/>
            <w:noWrap/>
            <w:vAlign w:val="center"/>
          </w:tcPr>
          <w:p w14:paraId="593373C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8</w:t>
            </w:r>
          </w:p>
        </w:tc>
        <w:tc>
          <w:tcPr>
            <w:tcW w:w="1134" w:type="dxa"/>
            <w:noWrap/>
            <w:vAlign w:val="center"/>
          </w:tcPr>
          <w:p w14:paraId="593373C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9</w:t>
            </w:r>
          </w:p>
        </w:tc>
        <w:tc>
          <w:tcPr>
            <w:tcW w:w="1276" w:type="dxa"/>
            <w:noWrap/>
            <w:vAlign w:val="center"/>
          </w:tcPr>
          <w:p w14:paraId="593373D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Eigenvalue</w:t>
            </w:r>
          </w:p>
        </w:tc>
        <w:tc>
          <w:tcPr>
            <w:tcW w:w="1134" w:type="dxa"/>
            <w:noWrap/>
            <w:vAlign w:val="center"/>
          </w:tcPr>
          <w:p w14:paraId="593373D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Собственный</w:t>
            </w:r>
            <w:proofErr w:type="spellEnd"/>
            <w:r w:rsidRPr="00024FC7">
              <w:rPr>
                <w:rFonts w:ascii="Times New Roman" w:hAnsi="Times New Roman" w:cs="Times New Roman"/>
                <w:sz w:val="24"/>
                <w:szCs w:val="24"/>
                <w:lang w:eastAsia="de-DE" w:bidi="en-US"/>
              </w:rPr>
              <w:t xml:space="preserve"> </w:t>
            </w:r>
            <w:proofErr w:type="spellStart"/>
            <w:r w:rsidRPr="00024FC7">
              <w:rPr>
                <w:rFonts w:ascii="Times New Roman" w:hAnsi="Times New Roman" w:cs="Times New Roman"/>
                <w:sz w:val="24"/>
                <w:szCs w:val="24"/>
                <w:lang w:eastAsia="de-DE" w:bidi="en-US"/>
              </w:rPr>
              <w:t>Вектор</w:t>
            </w:r>
            <w:proofErr w:type="spellEnd"/>
          </w:p>
        </w:tc>
        <w:tc>
          <w:tcPr>
            <w:tcW w:w="1276" w:type="dxa"/>
            <w:noWrap/>
            <w:vAlign w:val="center"/>
          </w:tcPr>
          <w:p w14:paraId="593373D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1</w:t>
            </w:r>
          </w:p>
        </w:tc>
        <w:tc>
          <w:tcPr>
            <w:tcW w:w="1134" w:type="dxa"/>
            <w:noWrap/>
            <w:vAlign w:val="center"/>
          </w:tcPr>
          <w:p w14:paraId="593373D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4</w:t>
            </w:r>
          </w:p>
        </w:tc>
        <w:tc>
          <w:tcPr>
            <w:tcW w:w="1134" w:type="dxa"/>
            <w:noWrap/>
            <w:vAlign w:val="center"/>
          </w:tcPr>
          <w:p w14:paraId="593373D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8</w:t>
            </w:r>
          </w:p>
        </w:tc>
        <w:tc>
          <w:tcPr>
            <w:tcW w:w="1134" w:type="dxa"/>
            <w:noWrap/>
            <w:vAlign w:val="center"/>
          </w:tcPr>
          <w:p w14:paraId="593373D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024FC7">
              <w:rPr>
                <w:rFonts w:ascii="Times New Roman" w:hAnsi="Times New Roman" w:cs="Times New Roman"/>
                <w:sz w:val="24"/>
                <w:szCs w:val="24"/>
                <w:lang w:eastAsia="de-DE" w:bidi="en-US"/>
              </w:rPr>
              <w:t>Полос</w:t>
            </w:r>
            <w:proofErr w:type="spellEnd"/>
            <w:r w:rsidRPr="00024FC7">
              <w:rPr>
                <w:rFonts w:ascii="Times New Roman" w:hAnsi="Times New Roman" w:cs="Times New Roman"/>
                <w:sz w:val="24"/>
                <w:szCs w:val="24"/>
                <w:lang w:eastAsia="de-DE" w:bidi="en-US"/>
              </w:rPr>
              <w:t xml:space="preserve"> 9</w:t>
            </w:r>
          </w:p>
        </w:tc>
        <w:tc>
          <w:tcPr>
            <w:tcW w:w="1559" w:type="dxa"/>
            <w:noWrap/>
            <w:vAlign w:val="center"/>
          </w:tcPr>
          <w:p w14:paraId="593373D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Собственное</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Значение</w:t>
            </w:r>
            <w:proofErr w:type="spellEnd"/>
          </w:p>
        </w:tc>
      </w:tr>
      <w:tr w:rsidR="00772056" w:rsidRPr="006B3574" w14:paraId="593373E4" w14:textId="77777777" w:rsidTr="00024FC7">
        <w:trPr>
          <w:jc w:val="center"/>
        </w:trPr>
        <w:tc>
          <w:tcPr>
            <w:tcW w:w="846" w:type="dxa"/>
            <w:noWrap/>
            <w:vAlign w:val="center"/>
          </w:tcPr>
          <w:p w14:paraId="593373D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PC1</w:t>
            </w:r>
          </w:p>
        </w:tc>
        <w:tc>
          <w:tcPr>
            <w:tcW w:w="992" w:type="dxa"/>
            <w:noWrap/>
            <w:vAlign w:val="center"/>
          </w:tcPr>
          <w:p w14:paraId="593373D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0.981146</w:t>
            </w:r>
          </w:p>
        </w:tc>
        <w:tc>
          <w:tcPr>
            <w:tcW w:w="1134" w:type="dxa"/>
            <w:noWrap/>
            <w:vAlign w:val="center"/>
          </w:tcPr>
          <w:p w14:paraId="593373D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−0.08249</w:t>
            </w:r>
          </w:p>
        </w:tc>
        <w:tc>
          <w:tcPr>
            <w:tcW w:w="992" w:type="dxa"/>
            <w:noWrap/>
            <w:vAlign w:val="center"/>
          </w:tcPr>
          <w:p w14:paraId="593373D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−0.17352</w:t>
            </w:r>
          </w:p>
        </w:tc>
        <w:tc>
          <w:tcPr>
            <w:tcW w:w="1134" w:type="dxa"/>
            <w:noWrap/>
            <w:vAlign w:val="center"/>
          </w:tcPr>
          <w:p w14:paraId="593373D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0.020952</w:t>
            </w:r>
          </w:p>
        </w:tc>
        <w:tc>
          <w:tcPr>
            <w:tcW w:w="1276" w:type="dxa"/>
            <w:noWrap/>
            <w:vAlign w:val="center"/>
          </w:tcPr>
          <w:p w14:paraId="593373D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0.077419</w:t>
            </w:r>
          </w:p>
        </w:tc>
        <w:tc>
          <w:tcPr>
            <w:tcW w:w="1134" w:type="dxa"/>
            <w:noWrap/>
            <w:vAlign w:val="center"/>
          </w:tcPr>
          <w:p w14:paraId="593373D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PC1</w:t>
            </w:r>
          </w:p>
        </w:tc>
        <w:tc>
          <w:tcPr>
            <w:tcW w:w="1276" w:type="dxa"/>
            <w:noWrap/>
            <w:vAlign w:val="center"/>
          </w:tcPr>
          <w:p w14:paraId="593373D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0.992041</w:t>
            </w:r>
          </w:p>
        </w:tc>
        <w:tc>
          <w:tcPr>
            <w:tcW w:w="1134" w:type="dxa"/>
            <w:noWrap/>
            <w:vAlign w:val="center"/>
          </w:tcPr>
          <w:p w14:paraId="593373E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−0.088076</w:t>
            </w:r>
          </w:p>
        </w:tc>
        <w:tc>
          <w:tcPr>
            <w:tcW w:w="1134" w:type="dxa"/>
            <w:noWrap/>
            <w:vAlign w:val="center"/>
          </w:tcPr>
          <w:p w14:paraId="593373E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−0.020357</w:t>
            </w:r>
          </w:p>
        </w:tc>
        <w:tc>
          <w:tcPr>
            <w:tcW w:w="1134" w:type="dxa"/>
            <w:noWrap/>
            <w:vAlign w:val="center"/>
          </w:tcPr>
          <w:p w14:paraId="593373E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−0.087656</w:t>
            </w:r>
          </w:p>
        </w:tc>
        <w:tc>
          <w:tcPr>
            <w:tcW w:w="1559" w:type="dxa"/>
            <w:noWrap/>
            <w:vAlign w:val="center"/>
          </w:tcPr>
          <w:p w14:paraId="593373E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0.077778</w:t>
            </w:r>
          </w:p>
        </w:tc>
      </w:tr>
      <w:tr w:rsidR="00024FC7" w:rsidRPr="006B3574" w14:paraId="593373F1" w14:textId="77777777" w:rsidTr="00024FC7">
        <w:trPr>
          <w:jc w:val="center"/>
        </w:trPr>
        <w:tc>
          <w:tcPr>
            <w:tcW w:w="846" w:type="dxa"/>
            <w:noWrap/>
            <w:vAlign w:val="center"/>
          </w:tcPr>
          <w:p w14:paraId="593373E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PC2</w:t>
            </w:r>
          </w:p>
        </w:tc>
        <w:tc>
          <w:tcPr>
            <w:tcW w:w="992" w:type="dxa"/>
            <w:noWrap/>
            <w:vAlign w:val="center"/>
          </w:tcPr>
          <w:p w14:paraId="593373E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−0.11089</w:t>
            </w:r>
          </w:p>
        </w:tc>
        <w:tc>
          <w:tcPr>
            <w:tcW w:w="1134" w:type="dxa"/>
            <w:noWrap/>
            <w:vAlign w:val="center"/>
          </w:tcPr>
          <w:p w14:paraId="593373E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−0.98091</w:t>
            </w:r>
          </w:p>
        </w:tc>
        <w:tc>
          <w:tcPr>
            <w:tcW w:w="992" w:type="dxa"/>
            <w:noWrap/>
            <w:vAlign w:val="center"/>
          </w:tcPr>
          <w:p w14:paraId="593373E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−0.15935</w:t>
            </w:r>
          </w:p>
        </w:tc>
        <w:tc>
          <w:tcPr>
            <w:tcW w:w="1134" w:type="dxa"/>
            <w:noWrap/>
            <w:vAlign w:val="center"/>
          </w:tcPr>
          <w:p w14:paraId="593373E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0.011179</w:t>
            </w:r>
          </w:p>
        </w:tc>
        <w:tc>
          <w:tcPr>
            <w:tcW w:w="1276" w:type="dxa"/>
            <w:noWrap/>
            <w:vAlign w:val="center"/>
          </w:tcPr>
          <w:p w14:paraId="593373E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0.002151</w:t>
            </w:r>
          </w:p>
        </w:tc>
        <w:tc>
          <w:tcPr>
            <w:tcW w:w="1134" w:type="dxa"/>
            <w:noWrap/>
            <w:vAlign w:val="center"/>
          </w:tcPr>
          <w:p w14:paraId="593373E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PC2</w:t>
            </w:r>
          </w:p>
        </w:tc>
        <w:tc>
          <w:tcPr>
            <w:tcW w:w="1276" w:type="dxa"/>
            <w:noWrap/>
            <w:vAlign w:val="center"/>
          </w:tcPr>
          <w:p w14:paraId="593373E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0.074608</w:t>
            </w:r>
          </w:p>
        </w:tc>
        <w:tc>
          <w:tcPr>
            <w:tcW w:w="1134" w:type="dxa"/>
            <w:noWrap/>
            <w:vAlign w:val="center"/>
          </w:tcPr>
          <w:p w14:paraId="593373ED"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0.927662</w:t>
            </w:r>
          </w:p>
        </w:tc>
        <w:tc>
          <w:tcPr>
            <w:tcW w:w="1134" w:type="dxa"/>
            <w:noWrap/>
            <w:vAlign w:val="center"/>
          </w:tcPr>
          <w:p w14:paraId="593373EE"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−0.365883</w:t>
            </w:r>
          </w:p>
        </w:tc>
        <w:tc>
          <w:tcPr>
            <w:tcW w:w="1134" w:type="dxa"/>
            <w:noWrap/>
            <w:vAlign w:val="center"/>
          </w:tcPr>
          <w:p w14:paraId="593373E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−0.00276</w:t>
            </w:r>
          </w:p>
        </w:tc>
        <w:tc>
          <w:tcPr>
            <w:tcW w:w="1559" w:type="dxa"/>
            <w:noWrap/>
            <w:vAlign w:val="center"/>
          </w:tcPr>
          <w:p w14:paraId="593373F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0.000987</w:t>
            </w:r>
          </w:p>
        </w:tc>
      </w:tr>
      <w:tr w:rsidR="00024FC7" w:rsidRPr="006B3574" w14:paraId="593373FE" w14:textId="77777777" w:rsidTr="00024FC7">
        <w:trPr>
          <w:jc w:val="center"/>
        </w:trPr>
        <w:tc>
          <w:tcPr>
            <w:tcW w:w="846" w:type="dxa"/>
            <w:noWrap/>
            <w:vAlign w:val="center"/>
          </w:tcPr>
          <w:p w14:paraId="593373F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PC3</w:t>
            </w:r>
          </w:p>
        </w:tc>
        <w:tc>
          <w:tcPr>
            <w:tcW w:w="992" w:type="dxa"/>
            <w:noWrap/>
            <w:vAlign w:val="center"/>
          </w:tcPr>
          <w:p w14:paraId="593373F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−0.15727</w:t>
            </w:r>
          </w:p>
        </w:tc>
        <w:tc>
          <w:tcPr>
            <w:tcW w:w="1134" w:type="dxa"/>
            <w:noWrap/>
            <w:vAlign w:val="center"/>
          </w:tcPr>
          <w:p w14:paraId="593373F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0.175744</w:t>
            </w:r>
          </w:p>
        </w:tc>
        <w:tc>
          <w:tcPr>
            <w:tcW w:w="992" w:type="dxa"/>
            <w:noWrap/>
            <w:vAlign w:val="center"/>
          </w:tcPr>
          <w:p w14:paraId="593373F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−0.97175</w:t>
            </w:r>
          </w:p>
        </w:tc>
        <w:tc>
          <w:tcPr>
            <w:tcW w:w="1134" w:type="dxa"/>
            <w:noWrap/>
            <w:vAlign w:val="center"/>
          </w:tcPr>
          <w:p w14:paraId="593373F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0.008834</w:t>
            </w:r>
          </w:p>
        </w:tc>
        <w:tc>
          <w:tcPr>
            <w:tcW w:w="1276" w:type="dxa"/>
            <w:noWrap/>
            <w:vAlign w:val="center"/>
          </w:tcPr>
          <w:p w14:paraId="593373F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0.000972</w:t>
            </w:r>
          </w:p>
        </w:tc>
        <w:tc>
          <w:tcPr>
            <w:tcW w:w="1134" w:type="dxa"/>
            <w:noWrap/>
            <w:vAlign w:val="center"/>
          </w:tcPr>
          <w:p w14:paraId="593373F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PC3</w:t>
            </w:r>
          </w:p>
        </w:tc>
        <w:tc>
          <w:tcPr>
            <w:tcW w:w="1276" w:type="dxa"/>
            <w:noWrap/>
            <w:vAlign w:val="center"/>
          </w:tcPr>
          <w:p w14:paraId="593373F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−0.060973</w:t>
            </w:r>
          </w:p>
        </w:tc>
        <w:tc>
          <w:tcPr>
            <w:tcW w:w="1134" w:type="dxa"/>
            <w:noWrap/>
            <w:vAlign w:val="center"/>
          </w:tcPr>
          <w:p w14:paraId="593373FA"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−0.359879</w:t>
            </w:r>
          </w:p>
        </w:tc>
        <w:tc>
          <w:tcPr>
            <w:tcW w:w="1134" w:type="dxa"/>
            <w:noWrap/>
            <w:vAlign w:val="center"/>
          </w:tcPr>
          <w:p w14:paraId="593373FB"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−0.924014</w:t>
            </w:r>
          </w:p>
        </w:tc>
        <w:tc>
          <w:tcPr>
            <w:tcW w:w="1134" w:type="dxa"/>
            <w:noWrap/>
            <w:vAlign w:val="center"/>
          </w:tcPr>
          <w:p w14:paraId="593373FC"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−0.113873</w:t>
            </w:r>
          </w:p>
        </w:tc>
        <w:tc>
          <w:tcPr>
            <w:tcW w:w="1559" w:type="dxa"/>
            <w:noWrap/>
            <w:vAlign w:val="center"/>
          </w:tcPr>
          <w:p w14:paraId="593373F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0.000668</w:t>
            </w:r>
          </w:p>
        </w:tc>
      </w:tr>
      <w:tr w:rsidR="00772056" w:rsidRPr="006B3574" w14:paraId="5933740B" w14:textId="77777777" w:rsidTr="00024FC7">
        <w:trPr>
          <w:jc w:val="center"/>
        </w:trPr>
        <w:tc>
          <w:tcPr>
            <w:tcW w:w="846" w:type="dxa"/>
            <w:noWrap/>
            <w:vAlign w:val="center"/>
          </w:tcPr>
          <w:p w14:paraId="593373FF"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PC4</w:t>
            </w:r>
          </w:p>
        </w:tc>
        <w:tc>
          <w:tcPr>
            <w:tcW w:w="992" w:type="dxa"/>
            <w:noWrap/>
            <w:vAlign w:val="center"/>
          </w:tcPr>
          <w:p w14:paraId="59337400"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−0.01793</w:t>
            </w:r>
          </w:p>
        </w:tc>
        <w:tc>
          <w:tcPr>
            <w:tcW w:w="1134" w:type="dxa"/>
            <w:noWrap/>
            <w:vAlign w:val="center"/>
          </w:tcPr>
          <w:p w14:paraId="59337401"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0.011145</w:t>
            </w:r>
          </w:p>
        </w:tc>
        <w:tc>
          <w:tcPr>
            <w:tcW w:w="992" w:type="dxa"/>
            <w:noWrap/>
            <w:vAlign w:val="center"/>
          </w:tcPr>
          <w:p w14:paraId="59337402"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0.014006</w:t>
            </w:r>
          </w:p>
        </w:tc>
        <w:tc>
          <w:tcPr>
            <w:tcW w:w="1134" w:type="dxa"/>
            <w:noWrap/>
            <w:vAlign w:val="center"/>
          </w:tcPr>
          <w:p w14:paraId="59337403"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0.999679</w:t>
            </w:r>
          </w:p>
        </w:tc>
        <w:tc>
          <w:tcPr>
            <w:tcW w:w="1276" w:type="dxa"/>
            <w:noWrap/>
            <w:vAlign w:val="center"/>
          </w:tcPr>
          <w:p w14:paraId="59337404"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0.00012</w:t>
            </w:r>
          </w:p>
        </w:tc>
        <w:tc>
          <w:tcPr>
            <w:tcW w:w="1134" w:type="dxa"/>
            <w:noWrap/>
            <w:vAlign w:val="center"/>
          </w:tcPr>
          <w:p w14:paraId="59337405"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PC4</w:t>
            </w:r>
          </w:p>
        </w:tc>
        <w:tc>
          <w:tcPr>
            <w:tcW w:w="1276" w:type="dxa"/>
            <w:noWrap/>
            <w:vAlign w:val="center"/>
          </w:tcPr>
          <w:p w14:paraId="59337406"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0.081063</w:t>
            </w:r>
          </w:p>
        </w:tc>
        <w:tc>
          <w:tcPr>
            <w:tcW w:w="1134" w:type="dxa"/>
            <w:noWrap/>
            <w:vAlign w:val="center"/>
          </w:tcPr>
          <w:p w14:paraId="59337407"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−0.046625</w:t>
            </w:r>
          </w:p>
        </w:tc>
        <w:tc>
          <w:tcPr>
            <w:tcW w:w="1134" w:type="dxa"/>
            <w:noWrap/>
            <w:vAlign w:val="center"/>
          </w:tcPr>
          <w:p w14:paraId="59337408"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−0.109148</w:t>
            </w:r>
          </w:p>
        </w:tc>
        <w:tc>
          <w:tcPr>
            <w:tcW w:w="1134" w:type="dxa"/>
            <w:noWrap/>
            <w:vAlign w:val="center"/>
          </w:tcPr>
          <w:p w14:paraId="59337409" w14:textId="77777777" w:rsidR="002B66A3" w:rsidRPr="00024FC7"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024FC7">
              <w:rPr>
                <w:rFonts w:ascii="Times New Roman" w:hAnsi="Times New Roman" w:cs="Times New Roman"/>
                <w:sz w:val="24"/>
                <w:szCs w:val="24"/>
                <w:lang w:eastAsia="de-DE" w:bidi="en-US"/>
              </w:rPr>
              <w:t>0.989617</w:t>
            </w:r>
          </w:p>
        </w:tc>
        <w:tc>
          <w:tcPr>
            <w:tcW w:w="1559" w:type="dxa"/>
            <w:noWrap/>
            <w:vAlign w:val="center"/>
          </w:tcPr>
          <w:p w14:paraId="5933740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0.000141</w:t>
            </w:r>
          </w:p>
        </w:tc>
      </w:tr>
      <w:tr w:rsidR="002B66A3" w:rsidRPr="006B3574" w14:paraId="5933740D" w14:textId="77777777" w:rsidTr="00024FC7">
        <w:trPr>
          <w:jc w:val="center"/>
        </w:trPr>
        <w:tc>
          <w:tcPr>
            <w:tcW w:w="13745" w:type="dxa"/>
            <w:gridSpan w:val="12"/>
            <w:noWrap/>
            <w:vAlign w:val="center"/>
          </w:tcPr>
          <w:p w14:paraId="5933740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bCs/>
                <w:sz w:val="24"/>
                <w:szCs w:val="24"/>
                <w:lang w:eastAsia="de-DE" w:bidi="en-US"/>
              </w:rPr>
              <w:t>Кальцит</w:t>
            </w:r>
            <w:proofErr w:type="spellEnd"/>
          </w:p>
        </w:tc>
      </w:tr>
      <w:tr w:rsidR="00772056" w:rsidRPr="006B3574" w14:paraId="5933741A" w14:textId="77777777" w:rsidTr="00024FC7">
        <w:trPr>
          <w:jc w:val="center"/>
        </w:trPr>
        <w:tc>
          <w:tcPr>
            <w:tcW w:w="846" w:type="dxa"/>
            <w:noWrap/>
            <w:vAlign w:val="center"/>
          </w:tcPr>
          <w:p w14:paraId="5933740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Собственный</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Вектор</w:t>
            </w:r>
            <w:proofErr w:type="spellEnd"/>
          </w:p>
        </w:tc>
        <w:tc>
          <w:tcPr>
            <w:tcW w:w="992" w:type="dxa"/>
            <w:noWrap/>
            <w:vAlign w:val="center"/>
          </w:tcPr>
          <w:p w14:paraId="5933740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3</w:t>
            </w:r>
          </w:p>
        </w:tc>
        <w:tc>
          <w:tcPr>
            <w:tcW w:w="1134" w:type="dxa"/>
            <w:noWrap/>
            <w:vAlign w:val="center"/>
          </w:tcPr>
          <w:p w14:paraId="5933741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4</w:t>
            </w:r>
          </w:p>
        </w:tc>
        <w:tc>
          <w:tcPr>
            <w:tcW w:w="992" w:type="dxa"/>
            <w:noWrap/>
            <w:vAlign w:val="center"/>
          </w:tcPr>
          <w:p w14:paraId="5933741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8</w:t>
            </w:r>
          </w:p>
        </w:tc>
        <w:tc>
          <w:tcPr>
            <w:tcW w:w="1134" w:type="dxa"/>
            <w:noWrap/>
            <w:vAlign w:val="center"/>
          </w:tcPr>
          <w:p w14:paraId="5933741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9</w:t>
            </w:r>
          </w:p>
        </w:tc>
        <w:tc>
          <w:tcPr>
            <w:tcW w:w="1276" w:type="dxa"/>
            <w:noWrap/>
            <w:vAlign w:val="center"/>
          </w:tcPr>
          <w:p w14:paraId="5933741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Eigenvalue</w:t>
            </w:r>
          </w:p>
        </w:tc>
        <w:tc>
          <w:tcPr>
            <w:tcW w:w="1134" w:type="dxa"/>
            <w:noWrap/>
            <w:vAlign w:val="center"/>
          </w:tcPr>
          <w:p w14:paraId="5933741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Собственный</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Вектор</w:t>
            </w:r>
            <w:proofErr w:type="spellEnd"/>
          </w:p>
        </w:tc>
        <w:tc>
          <w:tcPr>
            <w:tcW w:w="1276" w:type="dxa"/>
            <w:noWrap/>
            <w:vAlign w:val="center"/>
          </w:tcPr>
          <w:p w14:paraId="5933741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3</w:t>
            </w:r>
          </w:p>
        </w:tc>
        <w:tc>
          <w:tcPr>
            <w:tcW w:w="1134" w:type="dxa"/>
            <w:noWrap/>
            <w:vAlign w:val="center"/>
          </w:tcPr>
          <w:p w14:paraId="5933741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4</w:t>
            </w:r>
          </w:p>
        </w:tc>
        <w:tc>
          <w:tcPr>
            <w:tcW w:w="1134" w:type="dxa"/>
            <w:noWrap/>
            <w:vAlign w:val="center"/>
          </w:tcPr>
          <w:p w14:paraId="5933741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8</w:t>
            </w:r>
          </w:p>
        </w:tc>
        <w:tc>
          <w:tcPr>
            <w:tcW w:w="1134" w:type="dxa"/>
            <w:noWrap/>
            <w:vAlign w:val="center"/>
          </w:tcPr>
          <w:p w14:paraId="5933741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9</w:t>
            </w:r>
          </w:p>
        </w:tc>
        <w:tc>
          <w:tcPr>
            <w:tcW w:w="1559" w:type="dxa"/>
            <w:noWrap/>
            <w:vAlign w:val="center"/>
          </w:tcPr>
          <w:p w14:paraId="5933741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Собственное</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Значение</w:t>
            </w:r>
            <w:proofErr w:type="spellEnd"/>
          </w:p>
        </w:tc>
      </w:tr>
      <w:tr w:rsidR="001A5AA0" w:rsidRPr="006B3574" w14:paraId="59337427" w14:textId="77777777" w:rsidTr="001A5AA0">
        <w:trPr>
          <w:jc w:val="center"/>
        </w:trPr>
        <w:tc>
          <w:tcPr>
            <w:tcW w:w="846" w:type="dxa"/>
            <w:tcBorders>
              <w:bottom w:val="single" w:sz="4" w:space="0" w:color="auto"/>
            </w:tcBorders>
            <w:noWrap/>
            <w:vAlign w:val="center"/>
          </w:tcPr>
          <w:p w14:paraId="5933741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PC1</w:t>
            </w:r>
          </w:p>
        </w:tc>
        <w:tc>
          <w:tcPr>
            <w:tcW w:w="992" w:type="dxa"/>
            <w:tcBorders>
              <w:bottom w:val="single" w:sz="4" w:space="0" w:color="auto"/>
            </w:tcBorders>
            <w:noWrap/>
            <w:vAlign w:val="center"/>
          </w:tcPr>
          <w:p w14:paraId="5933741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0.986451</w:t>
            </w:r>
          </w:p>
        </w:tc>
        <w:tc>
          <w:tcPr>
            <w:tcW w:w="1134" w:type="dxa"/>
            <w:tcBorders>
              <w:bottom w:val="single" w:sz="4" w:space="0" w:color="auto"/>
            </w:tcBorders>
            <w:noWrap/>
            <w:vAlign w:val="center"/>
          </w:tcPr>
          <w:p w14:paraId="5933741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0.034419</w:t>
            </w:r>
          </w:p>
        </w:tc>
        <w:tc>
          <w:tcPr>
            <w:tcW w:w="992" w:type="dxa"/>
            <w:tcBorders>
              <w:bottom w:val="single" w:sz="4" w:space="0" w:color="auto"/>
            </w:tcBorders>
            <w:noWrap/>
            <w:vAlign w:val="center"/>
          </w:tcPr>
          <w:p w14:paraId="5933741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0.159074</w:t>
            </w:r>
          </w:p>
        </w:tc>
        <w:tc>
          <w:tcPr>
            <w:tcW w:w="1134" w:type="dxa"/>
            <w:tcBorders>
              <w:bottom w:val="single" w:sz="4" w:space="0" w:color="auto"/>
            </w:tcBorders>
            <w:noWrap/>
            <w:vAlign w:val="center"/>
          </w:tcPr>
          <w:p w14:paraId="5933741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0.020613</w:t>
            </w:r>
          </w:p>
        </w:tc>
        <w:tc>
          <w:tcPr>
            <w:tcW w:w="1276" w:type="dxa"/>
            <w:tcBorders>
              <w:bottom w:val="single" w:sz="4" w:space="0" w:color="auto"/>
            </w:tcBorders>
            <w:noWrap/>
            <w:vAlign w:val="center"/>
          </w:tcPr>
          <w:p w14:paraId="5933742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0.087008</w:t>
            </w:r>
          </w:p>
        </w:tc>
        <w:tc>
          <w:tcPr>
            <w:tcW w:w="1134" w:type="dxa"/>
            <w:tcBorders>
              <w:bottom w:val="single" w:sz="4" w:space="0" w:color="auto"/>
            </w:tcBorders>
            <w:noWrap/>
            <w:vAlign w:val="center"/>
          </w:tcPr>
          <w:p w14:paraId="5933742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PC1</w:t>
            </w:r>
          </w:p>
        </w:tc>
        <w:tc>
          <w:tcPr>
            <w:tcW w:w="1276" w:type="dxa"/>
            <w:tcBorders>
              <w:bottom w:val="single" w:sz="4" w:space="0" w:color="auto"/>
            </w:tcBorders>
            <w:noWrap/>
            <w:vAlign w:val="center"/>
          </w:tcPr>
          <w:p w14:paraId="5933742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0.995438</w:t>
            </w:r>
          </w:p>
        </w:tc>
        <w:tc>
          <w:tcPr>
            <w:tcW w:w="1134" w:type="dxa"/>
            <w:tcBorders>
              <w:bottom w:val="single" w:sz="4" w:space="0" w:color="auto"/>
            </w:tcBorders>
            <w:noWrap/>
            <w:vAlign w:val="center"/>
          </w:tcPr>
          <w:p w14:paraId="5933742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0.040073</w:t>
            </w:r>
          </w:p>
        </w:tc>
        <w:tc>
          <w:tcPr>
            <w:tcW w:w="1134" w:type="dxa"/>
            <w:tcBorders>
              <w:bottom w:val="single" w:sz="4" w:space="0" w:color="auto"/>
            </w:tcBorders>
            <w:noWrap/>
            <w:vAlign w:val="center"/>
          </w:tcPr>
          <w:p w14:paraId="5933742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−0.00247</w:t>
            </w:r>
          </w:p>
        </w:tc>
        <w:tc>
          <w:tcPr>
            <w:tcW w:w="1134" w:type="dxa"/>
            <w:tcBorders>
              <w:bottom w:val="single" w:sz="4" w:space="0" w:color="auto"/>
            </w:tcBorders>
            <w:noWrap/>
            <w:vAlign w:val="center"/>
          </w:tcPr>
          <w:p w14:paraId="5933742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−0.08655</w:t>
            </w:r>
          </w:p>
        </w:tc>
        <w:tc>
          <w:tcPr>
            <w:tcW w:w="1559" w:type="dxa"/>
            <w:tcBorders>
              <w:bottom w:val="single" w:sz="4" w:space="0" w:color="auto"/>
            </w:tcBorders>
            <w:noWrap/>
            <w:vAlign w:val="center"/>
          </w:tcPr>
          <w:p w14:paraId="5933742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0.089285</w:t>
            </w:r>
          </w:p>
        </w:tc>
      </w:tr>
      <w:tr w:rsidR="00772056" w:rsidRPr="006B3574" w14:paraId="59337434" w14:textId="77777777" w:rsidTr="001A5AA0">
        <w:trPr>
          <w:jc w:val="center"/>
        </w:trPr>
        <w:tc>
          <w:tcPr>
            <w:tcW w:w="846" w:type="dxa"/>
            <w:tcBorders>
              <w:bottom w:val="nil"/>
            </w:tcBorders>
            <w:noWrap/>
            <w:vAlign w:val="center"/>
          </w:tcPr>
          <w:p w14:paraId="5933742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PC2</w:t>
            </w:r>
          </w:p>
        </w:tc>
        <w:tc>
          <w:tcPr>
            <w:tcW w:w="992" w:type="dxa"/>
            <w:tcBorders>
              <w:bottom w:val="nil"/>
            </w:tcBorders>
            <w:noWrap/>
            <w:vAlign w:val="center"/>
          </w:tcPr>
          <w:p w14:paraId="5933742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0.007967</w:t>
            </w:r>
          </w:p>
        </w:tc>
        <w:tc>
          <w:tcPr>
            <w:tcW w:w="1134" w:type="dxa"/>
            <w:tcBorders>
              <w:bottom w:val="nil"/>
            </w:tcBorders>
            <w:noWrap/>
            <w:vAlign w:val="center"/>
          </w:tcPr>
          <w:p w14:paraId="5933742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−0.9866</w:t>
            </w:r>
          </w:p>
        </w:tc>
        <w:tc>
          <w:tcPr>
            <w:tcW w:w="992" w:type="dxa"/>
            <w:tcBorders>
              <w:bottom w:val="nil"/>
            </w:tcBorders>
            <w:noWrap/>
            <w:vAlign w:val="center"/>
          </w:tcPr>
          <w:p w14:paraId="5933742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0.16256</w:t>
            </w:r>
          </w:p>
        </w:tc>
        <w:tc>
          <w:tcPr>
            <w:tcW w:w="1134" w:type="dxa"/>
            <w:tcBorders>
              <w:bottom w:val="nil"/>
            </w:tcBorders>
            <w:noWrap/>
            <w:vAlign w:val="center"/>
          </w:tcPr>
          <w:p w14:paraId="5933742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0.011646</w:t>
            </w:r>
          </w:p>
        </w:tc>
        <w:tc>
          <w:tcPr>
            <w:tcW w:w="1276" w:type="dxa"/>
            <w:tcBorders>
              <w:bottom w:val="nil"/>
            </w:tcBorders>
            <w:noWrap/>
            <w:vAlign w:val="center"/>
          </w:tcPr>
          <w:p w14:paraId="5933742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0.003408</w:t>
            </w:r>
          </w:p>
        </w:tc>
        <w:tc>
          <w:tcPr>
            <w:tcW w:w="1134" w:type="dxa"/>
            <w:tcBorders>
              <w:bottom w:val="nil"/>
            </w:tcBorders>
            <w:noWrap/>
            <w:vAlign w:val="center"/>
          </w:tcPr>
          <w:p w14:paraId="5933742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PC2</w:t>
            </w:r>
          </w:p>
        </w:tc>
        <w:tc>
          <w:tcPr>
            <w:tcW w:w="1276" w:type="dxa"/>
            <w:tcBorders>
              <w:bottom w:val="nil"/>
            </w:tcBorders>
            <w:noWrap/>
            <w:vAlign w:val="center"/>
          </w:tcPr>
          <w:p w14:paraId="5933742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0.032823</w:t>
            </w:r>
          </w:p>
        </w:tc>
        <w:tc>
          <w:tcPr>
            <w:tcW w:w="1134" w:type="dxa"/>
            <w:tcBorders>
              <w:bottom w:val="nil"/>
            </w:tcBorders>
            <w:noWrap/>
            <w:vAlign w:val="center"/>
          </w:tcPr>
          <w:p w14:paraId="5933743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−0.98973</w:t>
            </w:r>
          </w:p>
        </w:tc>
        <w:tc>
          <w:tcPr>
            <w:tcW w:w="1134" w:type="dxa"/>
            <w:tcBorders>
              <w:bottom w:val="nil"/>
            </w:tcBorders>
            <w:noWrap/>
            <w:vAlign w:val="center"/>
          </w:tcPr>
          <w:p w14:paraId="5933743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−0.11559</w:t>
            </w:r>
          </w:p>
        </w:tc>
        <w:tc>
          <w:tcPr>
            <w:tcW w:w="1134" w:type="dxa"/>
            <w:tcBorders>
              <w:bottom w:val="nil"/>
            </w:tcBorders>
            <w:noWrap/>
            <w:vAlign w:val="center"/>
          </w:tcPr>
          <w:p w14:paraId="5933743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−0.07745</w:t>
            </w:r>
          </w:p>
        </w:tc>
        <w:tc>
          <w:tcPr>
            <w:tcW w:w="1559" w:type="dxa"/>
            <w:tcBorders>
              <w:bottom w:val="nil"/>
            </w:tcBorders>
            <w:noWrap/>
            <w:vAlign w:val="center"/>
          </w:tcPr>
          <w:p w14:paraId="5933743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0.00094</w:t>
            </w:r>
          </w:p>
        </w:tc>
      </w:tr>
    </w:tbl>
    <w:p w14:paraId="67DEEF18" w14:textId="6996117E" w:rsidR="001A5AA0" w:rsidRPr="001A5AA0" w:rsidRDefault="001A5AA0">
      <w:r w:rsidRPr="006B3574">
        <w:rPr>
          <w:rFonts w:ascii="Times New Roman" w:hAnsi="Times New Roman" w:cs="Times New Roman"/>
          <w:sz w:val="28"/>
          <w:szCs w:val="28"/>
          <w:lang w:val="ru-RU"/>
        </w:rPr>
        <w:lastRenderedPageBreak/>
        <w:t xml:space="preserve">Продолжение </w:t>
      </w:r>
      <w:r>
        <w:rPr>
          <w:rFonts w:ascii="Times New Roman" w:hAnsi="Times New Roman" w:cs="Times New Roman"/>
          <w:sz w:val="28"/>
          <w:szCs w:val="28"/>
          <w:lang w:val="ru-RU"/>
        </w:rPr>
        <w:t>таблицы 4.</w:t>
      </w:r>
      <w:r>
        <w:rPr>
          <w:rFonts w:ascii="Times New Roman" w:hAnsi="Times New Roman" w:cs="Times New Roman"/>
          <w:sz w:val="28"/>
          <w:szCs w:val="28"/>
        </w:rPr>
        <w:t>5</w:t>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992"/>
        <w:gridCol w:w="1134"/>
        <w:gridCol w:w="992"/>
        <w:gridCol w:w="1134"/>
        <w:gridCol w:w="1276"/>
        <w:gridCol w:w="1134"/>
        <w:gridCol w:w="1276"/>
        <w:gridCol w:w="1134"/>
        <w:gridCol w:w="1134"/>
        <w:gridCol w:w="1134"/>
        <w:gridCol w:w="1559"/>
      </w:tblGrid>
      <w:tr w:rsidR="001A5AA0" w:rsidRPr="006B3574" w14:paraId="7B44E16F" w14:textId="77777777" w:rsidTr="00024FC7">
        <w:trPr>
          <w:jc w:val="center"/>
        </w:trPr>
        <w:tc>
          <w:tcPr>
            <w:tcW w:w="846" w:type="dxa"/>
            <w:noWrap/>
            <w:vAlign w:val="center"/>
          </w:tcPr>
          <w:p w14:paraId="26F54B26" w14:textId="433375DB"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w:t>
            </w:r>
          </w:p>
        </w:tc>
        <w:tc>
          <w:tcPr>
            <w:tcW w:w="992" w:type="dxa"/>
            <w:noWrap/>
            <w:vAlign w:val="center"/>
          </w:tcPr>
          <w:p w14:paraId="2B50AC00" w14:textId="19FDD50C"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2</w:t>
            </w:r>
          </w:p>
        </w:tc>
        <w:tc>
          <w:tcPr>
            <w:tcW w:w="1134" w:type="dxa"/>
            <w:noWrap/>
            <w:vAlign w:val="center"/>
          </w:tcPr>
          <w:p w14:paraId="50E34282" w14:textId="7983649E"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3</w:t>
            </w:r>
          </w:p>
        </w:tc>
        <w:tc>
          <w:tcPr>
            <w:tcW w:w="992" w:type="dxa"/>
            <w:noWrap/>
            <w:vAlign w:val="center"/>
          </w:tcPr>
          <w:p w14:paraId="397B4C25" w14:textId="2691E887"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4</w:t>
            </w:r>
          </w:p>
        </w:tc>
        <w:tc>
          <w:tcPr>
            <w:tcW w:w="1134" w:type="dxa"/>
            <w:noWrap/>
            <w:vAlign w:val="center"/>
          </w:tcPr>
          <w:p w14:paraId="4A24F5E4" w14:textId="18E2F9A3"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5</w:t>
            </w:r>
          </w:p>
        </w:tc>
        <w:tc>
          <w:tcPr>
            <w:tcW w:w="1276" w:type="dxa"/>
            <w:noWrap/>
            <w:vAlign w:val="center"/>
          </w:tcPr>
          <w:p w14:paraId="06FA0C7D" w14:textId="00B54208"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6</w:t>
            </w:r>
          </w:p>
        </w:tc>
        <w:tc>
          <w:tcPr>
            <w:tcW w:w="1134" w:type="dxa"/>
            <w:noWrap/>
            <w:vAlign w:val="center"/>
          </w:tcPr>
          <w:p w14:paraId="41BDD706" w14:textId="4F52546E"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7</w:t>
            </w:r>
          </w:p>
        </w:tc>
        <w:tc>
          <w:tcPr>
            <w:tcW w:w="1276" w:type="dxa"/>
            <w:noWrap/>
            <w:vAlign w:val="center"/>
          </w:tcPr>
          <w:p w14:paraId="2AEEE330" w14:textId="72CF5C37"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8</w:t>
            </w:r>
          </w:p>
        </w:tc>
        <w:tc>
          <w:tcPr>
            <w:tcW w:w="1134" w:type="dxa"/>
            <w:noWrap/>
            <w:vAlign w:val="center"/>
          </w:tcPr>
          <w:p w14:paraId="298E7265" w14:textId="66C8F74A"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9</w:t>
            </w:r>
          </w:p>
        </w:tc>
        <w:tc>
          <w:tcPr>
            <w:tcW w:w="1134" w:type="dxa"/>
            <w:noWrap/>
            <w:vAlign w:val="center"/>
          </w:tcPr>
          <w:p w14:paraId="58C74AE1" w14:textId="74D667E6"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10</w:t>
            </w:r>
          </w:p>
        </w:tc>
        <w:tc>
          <w:tcPr>
            <w:tcW w:w="1134" w:type="dxa"/>
            <w:noWrap/>
            <w:vAlign w:val="center"/>
          </w:tcPr>
          <w:p w14:paraId="709090CC" w14:textId="0A9BA4A4"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11</w:t>
            </w:r>
          </w:p>
        </w:tc>
        <w:tc>
          <w:tcPr>
            <w:tcW w:w="1559" w:type="dxa"/>
            <w:noWrap/>
            <w:vAlign w:val="center"/>
          </w:tcPr>
          <w:p w14:paraId="750FD3FF" w14:textId="3198DEA8" w:rsidR="001A5AA0" w:rsidRPr="006B3574" w:rsidRDefault="001A5AA0"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Pr>
                <w:rFonts w:ascii="Times New Roman" w:hAnsi="Times New Roman" w:cs="Times New Roman"/>
                <w:sz w:val="24"/>
                <w:szCs w:val="24"/>
                <w:lang w:eastAsia="de-DE" w:bidi="en-US"/>
              </w:rPr>
              <w:t>12</w:t>
            </w:r>
          </w:p>
        </w:tc>
      </w:tr>
      <w:tr w:rsidR="00772056" w:rsidRPr="006B3574" w14:paraId="59337441" w14:textId="77777777" w:rsidTr="00024FC7">
        <w:trPr>
          <w:jc w:val="center"/>
        </w:trPr>
        <w:tc>
          <w:tcPr>
            <w:tcW w:w="846" w:type="dxa"/>
            <w:noWrap/>
            <w:vAlign w:val="center"/>
          </w:tcPr>
          <w:p w14:paraId="5933743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PC3</w:t>
            </w:r>
          </w:p>
        </w:tc>
        <w:tc>
          <w:tcPr>
            <w:tcW w:w="992" w:type="dxa"/>
            <w:noWrap/>
            <w:vAlign w:val="center"/>
          </w:tcPr>
          <w:p w14:paraId="5933743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0.162753</w:t>
            </w:r>
          </w:p>
        </w:tc>
        <w:tc>
          <w:tcPr>
            <w:tcW w:w="1134" w:type="dxa"/>
            <w:noWrap/>
            <w:vAlign w:val="center"/>
          </w:tcPr>
          <w:p w14:paraId="5933743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−0.15922</w:t>
            </w:r>
          </w:p>
        </w:tc>
        <w:tc>
          <w:tcPr>
            <w:tcW w:w="992" w:type="dxa"/>
            <w:noWrap/>
            <w:vAlign w:val="center"/>
          </w:tcPr>
          <w:p w14:paraId="5933743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−0.9737</w:t>
            </w:r>
          </w:p>
        </w:tc>
        <w:tc>
          <w:tcPr>
            <w:tcW w:w="1134" w:type="dxa"/>
            <w:noWrap/>
            <w:vAlign w:val="center"/>
          </w:tcPr>
          <w:p w14:paraId="5933743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−0.008666</w:t>
            </w:r>
          </w:p>
        </w:tc>
        <w:tc>
          <w:tcPr>
            <w:tcW w:w="1276" w:type="dxa"/>
            <w:noWrap/>
            <w:vAlign w:val="center"/>
          </w:tcPr>
          <w:p w14:paraId="5933743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0.000966</w:t>
            </w:r>
          </w:p>
        </w:tc>
        <w:tc>
          <w:tcPr>
            <w:tcW w:w="1134" w:type="dxa"/>
            <w:noWrap/>
            <w:vAlign w:val="center"/>
          </w:tcPr>
          <w:p w14:paraId="5933743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PC3</w:t>
            </w:r>
          </w:p>
        </w:tc>
        <w:tc>
          <w:tcPr>
            <w:tcW w:w="1276" w:type="dxa"/>
            <w:noWrap/>
            <w:vAlign w:val="center"/>
          </w:tcPr>
          <w:p w14:paraId="5933743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−0.00041</w:t>
            </w:r>
          </w:p>
        </w:tc>
        <w:tc>
          <w:tcPr>
            <w:tcW w:w="1134" w:type="dxa"/>
            <w:noWrap/>
            <w:vAlign w:val="center"/>
          </w:tcPr>
          <w:p w14:paraId="5933743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0.109912</w:t>
            </w:r>
          </w:p>
        </w:tc>
        <w:tc>
          <w:tcPr>
            <w:tcW w:w="1134" w:type="dxa"/>
            <w:noWrap/>
            <w:vAlign w:val="center"/>
          </w:tcPr>
          <w:p w14:paraId="5933743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−0.99115</w:t>
            </w:r>
          </w:p>
        </w:tc>
        <w:tc>
          <w:tcPr>
            <w:tcW w:w="1134" w:type="dxa"/>
            <w:noWrap/>
            <w:vAlign w:val="center"/>
          </w:tcPr>
          <w:p w14:paraId="5933743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0.074469</w:t>
            </w:r>
          </w:p>
        </w:tc>
        <w:tc>
          <w:tcPr>
            <w:tcW w:w="1559" w:type="dxa"/>
            <w:noWrap/>
            <w:vAlign w:val="center"/>
          </w:tcPr>
          <w:p w14:paraId="5933744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0.000804</w:t>
            </w:r>
          </w:p>
        </w:tc>
      </w:tr>
      <w:tr w:rsidR="001A5AA0" w:rsidRPr="006B3574" w14:paraId="5933744E" w14:textId="77777777" w:rsidTr="001A5AA0">
        <w:trPr>
          <w:jc w:val="center"/>
        </w:trPr>
        <w:tc>
          <w:tcPr>
            <w:tcW w:w="846" w:type="dxa"/>
            <w:noWrap/>
            <w:vAlign w:val="center"/>
          </w:tcPr>
          <w:p w14:paraId="5933744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PC4</w:t>
            </w:r>
          </w:p>
        </w:tc>
        <w:tc>
          <w:tcPr>
            <w:tcW w:w="992" w:type="dxa"/>
            <w:noWrap/>
            <w:vAlign w:val="center"/>
          </w:tcPr>
          <w:p w14:paraId="5933744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−0.01902</w:t>
            </w:r>
          </w:p>
        </w:tc>
        <w:tc>
          <w:tcPr>
            <w:tcW w:w="1134" w:type="dxa"/>
            <w:noWrap/>
            <w:vAlign w:val="center"/>
          </w:tcPr>
          <w:p w14:paraId="5933744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0.009404</w:t>
            </w:r>
          </w:p>
        </w:tc>
        <w:tc>
          <w:tcPr>
            <w:tcW w:w="992" w:type="dxa"/>
            <w:noWrap/>
            <w:vAlign w:val="center"/>
          </w:tcPr>
          <w:p w14:paraId="5933744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−0.01361</w:t>
            </w:r>
          </w:p>
        </w:tc>
        <w:tc>
          <w:tcPr>
            <w:tcW w:w="1134" w:type="dxa"/>
            <w:noWrap/>
            <w:vAlign w:val="center"/>
          </w:tcPr>
          <w:p w14:paraId="5933744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0.999682</w:t>
            </w:r>
          </w:p>
        </w:tc>
        <w:tc>
          <w:tcPr>
            <w:tcW w:w="1276" w:type="dxa"/>
            <w:noWrap/>
            <w:vAlign w:val="center"/>
          </w:tcPr>
          <w:p w14:paraId="5933744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0.00012</w:t>
            </w:r>
          </w:p>
        </w:tc>
        <w:tc>
          <w:tcPr>
            <w:tcW w:w="1134" w:type="dxa"/>
            <w:noWrap/>
            <w:vAlign w:val="center"/>
          </w:tcPr>
          <w:p w14:paraId="5933744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PC4</w:t>
            </w:r>
          </w:p>
        </w:tc>
        <w:tc>
          <w:tcPr>
            <w:tcW w:w="1276" w:type="dxa"/>
            <w:noWrap/>
            <w:vAlign w:val="center"/>
          </w:tcPr>
          <w:p w14:paraId="5933744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0.089585</w:t>
            </w:r>
          </w:p>
        </w:tc>
        <w:tc>
          <w:tcPr>
            <w:tcW w:w="1134" w:type="dxa"/>
            <w:noWrap/>
            <w:vAlign w:val="center"/>
          </w:tcPr>
          <w:p w14:paraId="5933744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−0.08215</w:t>
            </w:r>
          </w:p>
        </w:tc>
        <w:tc>
          <w:tcPr>
            <w:tcW w:w="1134" w:type="dxa"/>
            <w:noWrap/>
            <w:vAlign w:val="center"/>
          </w:tcPr>
          <w:p w14:paraId="5933744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0.065269</w:t>
            </w:r>
          </w:p>
        </w:tc>
        <w:tc>
          <w:tcPr>
            <w:tcW w:w="1134" w:type="dxa"/>
            <w:noWrap/>
            <w:vAlign w:val="center"/>
          </w:tcPr>
          <w:p w14:paraId="5933744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0.990437</w:t>
            </w:r>
          </w:p>
        </w:tc>
        <w:tc>
          <w:tcPr>
            <w:tcW w:w="1559" w:type="dxa"/>
            <w:noWrap/>
            <w:vAlign w:val="center"/>
          </w:tcPr>
          <w:p w14:paraId="5933744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0.000144</w:t>
            </w:r>
          </w:p>
        </w:tc>
      </w:tr>
      <w:tr w:rsidR="002B66A3" w:rsidRPr="006B3574" w14:paraId="59337450" w14:textId="77777777" w:rsidTr="00024FC7">
        <w:trPr>
          <w:jc w:val="center"/>
        </w:trPr>
        <w:tc>
          <w:tcPr>
            <w:tcW w:w="13745" w:type="dxa"/>
            <w:gridSpan w:val="12"/>
            <w:noWrap/>
            <w:vAlign w:val="center"/>
          </w:tcPr>
          <w:p w14:paraId="5933744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6B3574">
              <w:rPr>
                <w:rFonts w:ascii="Times New Roman" w:hAnsi="Times New Roman" w:cs="Times New Roman"/>
                <w:bCs/>
                <w:sz w:val="24"/>
                <w:szCs w:val="24"/>
                <w:lang w:eastAsia="de-DE" w:bidi="en-US"/>
              </w:rPr>
              <w:t>Доломит</w:t>
            </w:r>
            <w:proofErr w:type="spellEnd"/>
          </w:p>
        </w:tc>
      </w:tr>
      <w:tr w:rsidR="00772056" w:rsidRPr="006B3574" w14:paraId="5933745D" w14:textId="77777777" w:rsidTr="00024FC7">
        <w:trPr>
          <w:jc w:val="center"/>
        </w:trPr>
        <w:tc>
          <w:tcPr>
            <w:tcW w:w="846" w:type="dxa"/>
            <w:noWrap/>
            <w:vAlign w:val="center"/>
          </w:tcPr>
          <w:p w14:paraId="5933745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Собственный</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Вектор</w:t>
            </w:r>
            <w:proofErr w:type="spellEnd"/>
          </w:p>
        </w:tc>
        <w:tc>
          <w:tcPr>
            <w:tcW w:w="992" w:type="dxa"/>
            <w:noWrap/>
            <w:vAlign w:val="center"/>
          </w:tcPr>
          <w:p w14:paraId="5933745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1</w:t>
            </w:r>
          </w:p>
        </w:tc>
        <w:tc>
          <w:tcPr>
            <w:tcW w:w="1134" w:type="dxa"/>
            <w:noWrap/>
            <w:vAlign w:val="center"/>
          </w:tcPr>
          <w:p w14:paraId="5933745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2</w:t>
            </w:r>
          </w:p>
        </w:tc>
        <w:tc>
          <w:tcPr>
            <w:tcW w:w="992" w:type="dxa"/>
            <w:noWrap/>
            <w:vAlign w:val="center"/>
          </w:tcPr>
          <w:p w14:paraId="5933745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4</w:t>
            </w:r>
          </w:p>
        </w:tc>
        <w:tc>
          <w:tcPr>
            <w:tcW w:w="1134" w:type="dxa"/>
            <w:noWrap/>
            <w:vAlign w:val="center"/>
          </w:tcPr>
          <w:p w14:paraId="5933745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5</w:t>
            </w:r>
          </w:p>
        </w:tc>
        <w:tc>
          <w:tcPr>
            <w:tcW w:w="1276" w:type="dxa"/>
            <w:noWrap/>
            <w:vAlign w:val="center"/>
          </w:tcPr>
          <w:p w14:paraId="5933745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Eigenvalue</w:t>
            </w:r>
          </w:p>
        </w:tc>
        <w:tc>
          <w:tcPr>
            <w:tcW w:w="1134" w:type="dxa"/>
            <w:noWrap/>
            <w:vAlign w:val="center"/>
          </w:tcPr>
          <w:p w14:paraId="5933745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Собственный</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Вектор</w:t>
            </w:r>
            <w:proofErr w:type="spellEnd"/>
          </w:p>
        </w:tc>
        <w:tc>
          <w:tcPr>
            <w:tcW w:w="1276" w:type="dxa"/>
            <w:noWrap/>
            <w:vAlign w:val="center"/>
          </w:tcPr>
          <w:p w14:paraId="5933745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1</w:t>
            </w:r>
          </w:p>
        </w:tc>
        <w:tc>
          <w:tcPr>
            <w:tcW w:w="1134" w:type="dxa"/>
            <w:noWrap/>
            <w:vAlign w:val="center"/>
          </w:tcPr>
          <w:p w14:paraId="5933745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2</w:t>
            </w:r>
          </w:p>
        </w:tc>
        <w:tc>
          <w:tcPr>
            <w:tcW w:w="1134" w:type="dxa"/>
            <w:noWrap/>
            <w:vAlign w:val="center"/>
          </w:tcPr>
          <w:p w14:paraId="5933745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4</w:t>
            </w:r>
          </w:p>
        </w:tc>
        <w:tc>
          <w:tcPr>
            <w:tcW w:w="1134" w:type="dxa"/>
            <w:noWrap/>
            <w:vAlign w:val="center"/>
          </w:tcPr>
          <w:p w14:paraId="5933745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5</w:t>
            </w:r>
          </w:p>
        </w:tc>
        <w:tc>
          <w:tcPr>
            <w:tcW w:w="1559" w:type="dxa"/>
            <w:noWrap/>
            <w:vAlign w:val="center"/>
          </w:tcPr>
          <w:p w14:paraId="5933745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Собственное</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Значение</w:t>
            </w:r>
            <w:proofErr w:type="spellEnd"/>
          </w:p>
        </w:tc>
      </w:tr>
      <w:tr w:rsidR="00772056" w:rsidRPr="006B3574" w14:paraId="5933746A" w14:textId="77777777" w:rsidTr="00024FC7">
        <w:trPr>
          <w:jc w:val="center"/>
        </w:trPr>
        <w:tc>
          <w:tcPr>
            <w:tcW w:w="846" w:type="dxa"/>
            <w:noWrap/>
            <w:vAlign w:val="center"/>
          </w:tcPr>
          <w:p w14:paraId="5933745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PC1</w:t>
            </w:r>
          </w:p>
        </w:tc>
        <w:tc>
          <w:tcPr>
            <w:tcW w:w="992" w:type="dxa"/>
            <w:noWrap/>
            <w:vAlign w:val="center"/>
          </w:tcPr>
          <w:p w14:paraId="5933745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0.986151</w:t>
            </w:r>
          </w:p>
        </w:tc>
        <w:tc>
          <w:tcPr>
            <w:tcW w:w="1134" w:type="dxa"/>
            <w:noWrap/>
            <w:vAlign w:val="center"/>
          </w:tcPr>
          <w:p w14:paraId="5933746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−0.13871</w:t>
            </w:r>
          </w:p>
        </w:tc>
        <w:tc>
          <w:tcPr>
            <w:tcW w:w="992" w:type="dxa"/>
            <w:noWrap/>
            <w:vAlign w:val="center"/>
          </w:tcPr>
          <w:p w14:paraId="5933746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0.067819</w:t>
            </w:r>
          </w:p>
        </w:tc>
        <w:tc>
          <w:tcPr>
            <w:tcW w:w="1134" w:type="dxa"/>
            <w:noWrap/>
            <w:vAlign w:val="center"/>
          </w:tcPr>
          <w:p w14:paraId="5933746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−0.060554</w:t>
            </w:r>
          </w:p>
        </w:tc>
        <w:tc>
          <w:tcPr>
            <w:tcW w:w="1276" w:type="dxa"/>
            <w:noWrap/>
            <w:vAlign w:val="center"/>
          </w:tcPr>
          <w:p w14:paraId="5933746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0.088654</w:t>
            </w:r>
          </w:p>
        </w:tc>
        <w:tc>
          <w:tcPr>
            <w:tcW w:w="1134" w:type="dxa"/>
            <w:noWrap/>
            <w:vAlign w:val="center"/>
          </w:tcPr>
          <w:p w14:paraId="5933746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PC1</w:t>
            </w:r>
          </w:p>
        </w:tc>
        <w:tc>
          <w:tcPr>
            <w:tcW w:w="1276" w:type="dxa"/>
            <w:noWrap/>
            <w:vAlign w:val="center"/>
          </w:tcPr>
          <w:p w14:paraId="5933746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0.995477</w:t>
            </w:r>
          </w:p>
        </w:tc>
        <w:tc>
          <w:tcPr>
            <w:tcW w:w="1134" w:type="dxa"/>
            <w:noWrap/>
            <w:vAlign w:val="center"/>
          </w:tcPr>
          <w:p w14:paraId="5933746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−0.06488</w:t>
            </w:r>
          </w:p>
        </w:tc>
        <w:tc>
          <w:tcPr>
            <w:tcW w:w="1134" w:type="dxa"/>
            <w:noWrap/>
            <w:vAlign w:val="center"/>
          </w:tcPr>
          <w:p w14:paraId="5933746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−0.06847</w:t>
            </w:r>
          </w:p>
        </w:tc>
        <w:tc>
          <w:tcPr>
            <w:tcW w:w="1134" w:type="dxa"/>
            <w:noWrap/>
            <w:vAlign w:val="center"/>
          </w:tcPr>
          <w:p w14:paraId="5933746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−0.01132</w:t>
            </w:r>
          </w:p>
        </w:tc>
        <w:tc>
          <w:tcPr>
            <w:tcW w:w="1559" w:type="dxa"/>
            <w:noWrap/>
            <w:vAlign w:val="center"/>
          </w:tcPr>
          <w:p w14:paraId="5933746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0.069385</w:t>
            </w:r>
          </w:p>
        </w:tc>
      </w:tr>
      <w:tr w:rsidR="001A5AA0" w:rsidRPr="006B3574" w14:paraId="59337477" w14:textId="77777777" w:rsidTr="001A5AA0">
        <w:trPr>
          <w:jc w:val="center"/>
        </w:trPr>
        <w:tc>
          <w:tcPr>
            <w:tcW w:w="846" w:type="dxa"/>
            <w:noWrap/>
            <w:vAlign w:val="center"/>
          </w:tcPr>
          <w:p w14:paraId="5933746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PC2</w:t>
            </w:r>
          </w:p>
        </w:tc>
        <w:tc>
          <w:tcPr>
            <w:tcW w:w="992" w:type="dxa"/>
            <w:noWrap/>
            <w:vAlign w:val="center"/>
          </w:tcPr>
          <w:p w14:paraId="5933746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−0.1381</w:t>
            </w:r>
          </w:p>
        </w:tc>
        <w:tc>
          <w:tcPr>
            <w:tcW w:w="1134" w:type="dxa"/>
            <w:noWrap/>
            <w:vAlign w:val="center"/>
          </w:tcPr>
          <w:p w14:paraId="5933746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−0.98316</w:t>
            </w:r>
          </w:p>
        </w:tc>
        <w:tc>
          <w:tcPr>
            <w:tcW w:w="992" w:type="dxa"/>
            <w:noWrap/>
            <w:vAlign w:val="center"/>
          </w:tcPr>
          <w:p w14:paraId="5933746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0.078174</w:t>
            </w:r>
          </w:p>
        </w:tc>
        <w:tc>
          <w:tcPr>
            <w:tcW w:w="1134" w:type="dxa"/>
            <w:noWrap/>
            <w:vAlign w:val="center"/>
          </w:tcPr>
          <w:p w14:paraId="5933746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0.09064</w:t>
            </w:r>
          </w:p>
        </w:tc>
        <w:tc>
          <w:tcPr>
            <w:tcW w:w="1276" w:type="dxa"/>
            <w:noWrap/>
            <w:vAlign w:val="center"/>
          </w:tcPr>
          <w:p w14:paraId="5933747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0.003984</w:t>
            </w:r>
          </w:p>
        </w:tc>
        <w:tc>
          <w:tcPr>
            <w:tcW w:w="1134" w:type="dxa"/>
            <w:noWrap/>
            <w:vAlign w:val="center"/>
          </w:tcPr>
          <w:p w14:paraId="5933747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PC2</w:t>
            </w:r>
          </w:p>
        </w:tc>
        <w:tc>
          <w:tcPr>
            <w:tcW w:w="1276" w:type="dxa"/>
            <w:noWrap/>
            <w:vAlign w:val="center"/>
          </w:tcPr>
          <w:p w14:paraId="5933747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−0.06967</w:t>
            </w:r>
          </w:p>
        </w:tc>
        <w:tc>
          <w:tcPr>
            <w:tcW w:w="1134" w:type="dxa"/>
            <w:noWrap/>
            <w:vAlign w:val="center"/>
          </w:tcPr>
          <w:p w14:paraId="5933747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−0.99261</w:t>
            </w:r>
          </w:p>
        </w:tc>
        <w:tc>
          <w:tcPr>
            <w:tcW w:w="1134" w:type="dxa"/>
            <w:noWrap/>
            <w:vAlign w:val="center"/>
          </w:tcPr>
          <w:p w14:paraId="5933747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−0.08169</w:t>
            </w:r>
          </w:p>
        </w:tc>
        <w:tc>
          <w:tcPr>
            <w:tcW w:w="1134" w:type="dxa"/>
            <w:noWrap/>
            <w:vAlign w:val="center"/>
          </w:tcPr>
          <w:p w14:paraId="5933747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0.056586</w:t>
            </w:r>
          </w:p>
        </w:tc>
        <w:tc>
          <w:tcPr>
            <w:tcW w:w="1559" w:type="dxa"/>
            <w:noWrap/>
            <w:vAlign w:val="center"/>
          </w:tcPr>
          <w:p w14:paraId="5933747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0.001457</w:t>
            </w:r>
          </w:p>
        </w:tc>
      </w:tr>
      <w:tr w:rsidR="00772056" w:rsidRPr="006B3574" w14:paraId="59337484" w14:textId="77777777" w:rsidTr="00024FC7">
        <w:trPr>
          <w:jc w:val="center"/>
        </w:trPr>
        <w:tc>
          <w:tcPr>
            <w:tcW w:w="846" w:type="dxa"/>
            <w:noWrap/>
            <w:vAlign w:val="center"/>
          </w:tcPr>
          <w:p w14:paraId="5933747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PC3</w:t>
            </w:r>
          </w:p>
        </w:tc>
        <w:tc>
          <w:tcPr>
            <w:tcW w:w="992" w:type="dxa"/>
            <w:noWrap/>
            <w:vAlign w:val="center"/>
          </w:tcPr>
          <w:p w14:paraId="5933747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−0.05614</w:t>
            </w:r>
          </w:p>
        </w:tc>
        <w:tc>
          <w:tcPr>
            <w:tcW w:w="1134" w:type="dxa"/>
            <w:noWrap/>
            <w:vAlign w:val="center"/>
          </w:tcPr>
          <w:p w14:paraId="5933747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0.087006</w:t>
            </w:r>
          </w:p>
        </w:tc>
        <w:tc>
          <w:tcPr>
            <w:tcW w:w="992" w:type="dxa"/>
            <w:noWrap/>
            <w:vAlign w:val="center"/>
          </w:tcPr>
          <w:p w14:paraId="5933747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0.994625</w:t>
            </w:r>
          </w:p>
        </w:tc>
        <w:tc>
          <w:tcPr>
            <w:tcW w:w="1134" w:type="dxa"/>
            <w:noWrap/>
            <w:vAlign w:val="center"/>
          </w:tcPr>
          <w:p w14:paraId="5933747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0.000379</w:t>
            </w:r>
          </w:p>
        </w:tc>
        <w:tc>
          <w:tcPr>
            <w:tcW w:w="1276" w:type="dxa"/>
            <w:noWrap/>
            <w:vAlign w:val="center"/>
          </w:tcPr>
          <w:p w14:paraId="5933747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0.000461</w:t>
            </w:r>
          </w:p>
        </w:tc>
        <w:tc>
          <w:tcPr>
            <w:tcW w:w="1134" w:type="dxa"/>
            <w:noWrap/>
            <w:vAlign w:val="center"/>
          </w:tcPr>
          <w:p w14:paraId="5933747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PC3</w:t>
            </w:r>
          </w:p>
        </w:tc>
        <w:tc>
          <w:tcPr>
            <w:tcW w:w="1276" w:type="dxa"/>
            <w:noWrap/>
            <w:vAlign w:val="center"/>
          </w:tcPr>
          <w:p w14:paraId="5933747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0.062303</w:t>
            </w:r>
          </w:p>
        </w:tc>
        <w:tc>
          <w:tcPr>
            <w:tcW w:w="1134" w:type="dxa"/>
            <w:noWrap/>
            <w:vAlign w:val="center"/>
          </w:tcPr>
          <w:p w14:paraId="5933748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−0.0878</w:t>
            </w:r>
          </w:p>
        </w:tc>
        <w:tc>
          <w:tcPr>
            <w:tcW w:w="1134" w:type="dxa"/>
            <w:noWrap/>
            <w:vAlign w:val="center"/>
          </w:tcPr>
          <w:p w14:paraId="5933748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0.993768</w:t>
            </w:r>
          </w:p>
        </w:tc>
        <w:tc>
          <w:tcPr>
            <w:tcW w:w="1134" w:type="dxa"/>
            <w:noWrap/>
            <w:vAlign w:val="center"/>
          </w:tcPr>
          <w:p w14:paraId="5933748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−0.02886</w:t>
            </w:r>
          </w:p>
        </w:tc>
        <w:tc>
          <w:tcPr>
            <w:tcW w:w="1559" w:type="dxa"/>
            <w:noWrap/>
            <w:vAlign w:val="center"/>
          </w:tcPr>
          <w:p w14:paraId="5933748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0.000323</w:t>
            </w:r>
          </w:p>
        </w:tc>
      </w:tr>
      <w:tr w:rsidR="00772056" w:rsidRPr="006B3574" w14:paraId="59337491" w14:textId="77777777" w:rsidTr="00024FC7">
        <w:trPr>
          <w:jc w:val="center"/>
        </w:trPr>
        <w:tc>
          <w:tcPr>
            <w:tcW w:w="846" w:type="dxa"/>
            <w:noWrap/>
            <w:vAlign w:val="center"/>
          </w:tcPr>
          <w:p w14:paraId="5933748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PC4</w:t>
            </w:r>
          </w:p>
        </w:tc>
        <w:tc>
          <w:tcPr>
            <w:tcW w:w="992" w:type="dxa"/>
            <w:noWrap/>
            <w:vAlign w:val="center"/>
          </w:tcPr>
          <w:p w14:paraId="5933748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−0.07269</w:t>
            </w:r>
          </w:p>
        </w:tc>
        <w:tc>
          <w:tcPr>
            <w:tcW w:w="1134" w:type="dxa"/>
            <w:noWrap/>
            <w:vAlign w:val="center"/>
          </w:tcPr>
          <w:p w14:paraId="5933748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−0.08117</w:t>
            </w:r>
          </w:p>
        </w:tc>
        <w:tc>
          <w:tcPr>
            <w:tcW w:w="992" w:type="dxa"/>
            <w:noWrap/>
            <w:vAlign w:val="center"/>
          </w:tcPr>
          <w:p w14:paraId="5933748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0.003376</w:t>
            </w:r>
          </w:p>
        </w:tc>
        <w:tc>
          <w:tcPr>
            <w:tcW w:w="1134" w:type="dxa"/>
            <w:noWrap/>
            <w:vAlign w:val="center"/>
          </w:tcPr>
          <w:p w14:paraId="5933748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−0.994041</w:t>
            </w:r>
          </w:p>
        </w:tc>
        <w:tc>
          <w:tcPr>
            <w:tcW w:w="1276" w:type="dxa"/>
            <w:noWrap/>
            <w:vAlign w:val="center"/>
          </w:tcPr>
          <w:p w14:paraId="5933748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0.000096</w:t>
            </w:r>
          </w:p>
        </w:tc>
        <w:tc>
          <w:tcPr>
            <w:tcW w:w="1134" w:type="dxa"/>
            <w:noWrap/>
            <w:vAlign w:val="center"/>
          </w:tcPr>
          <w:p w14:paraId="5933748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PC4</w:t>
            </w:r>
          </w:p>
        </w:tc>
        <w:tc>
          <w:tcPr>
            <w:tcW w:w="1276" w:type="dxa"/>
            <w:noWrap/>
            <w:vAlign w:val="center"/>
          </w:tcPr>
          <w:p w14:paraId="5933748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0.017047</w:t>
            </w:r>
          </w:p>
        </w:tc>
        <w:tc>
          <w:tcPr>
            <w:tcW w:w="1134" w:type="dxa"/>
            <w:noWrap/>
            <w:vAlign w:val="center"/>
          </w:tcPr>
          <w:p w14:paraId="5933748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0.053009</w:t>
            </w:r>
          </w:p>
        </w:tc>
        <w:tc>
          <w:tcPr>
            <w:tcW w:w="1134" w:type="dxa"/>
            <w:noWrap/>
            <w:vAlign w:val="center"/>
          </w:tcPr>
          <w:p w14:paraId="5933748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0.032599</w:t>
            </w:r>
          </w:p>
        </w:tc>
        <w:tc>
          <w:tcPr>
            <w:tcW w:w="1134" w:type="dxa"/>
            <w:noWrap/>
            <w:vAlign w:val="center"/>
          </w:tcPr>
          <w:p w14:paraId="5933748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0.997916</w:t>
            </w:r>
          </w:p>
        </w:tc>
        <w:tc>
          <w:tcPr>
            <w:tcW w:w="1559" w:type="dxa"/>
            <w:noWrap/>
            <w:vAlign w:val="center"/>
          </w:tcPr>
          <w:p w14:paraId="5933749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0.000061</w:t>
            </w:r>
          </w:p>
        </w:tc>
      </w:tr>
      <w:tr w:rsidR="002B66A3" w:rsidRPr="006B3574" w14:paraId="59337493" w14:textId="77777777" w:rsidTr="00024FC7">
        <w:trPr>
          <w:jc w:val="center"/>
        </w:trPr>
        <w:tc>
          <w:tcPr>
            <w:tcW w:w="13745" w:type="dxa"/>
            <w:gridSpan w:val="12"/>
            <w:noWrap/>
            <w:vAlign w:val="center"/>
          </w:tcPr>
          <w:p w14:paraId="5933749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bCs/>
                <w:sz w:val="24"/>
                <w:szCs w:val="24"/>
                <w:lang w:eastAsia="de-DE" w:bidi="en-US"/>
              </w:rPr>
            </w:pPr>
            <w:proofErr w:type="spellStart"/>
            <w:r w:rsidRPr="006B3574">
              <w:rPr>
                <w:rFonts w:ascii="Times New Roman" w:hAnsi="Times New Roman" w:cs="Times New Roman"/>
                <w:bCs/>
                <w:sz w:val="24"/>
                <w:szCs w:val="24"/>
                <w:lang w:eastAsia="de-DE" w:bidi="en-US"/>
              </w:rPr>
              <w:t>Эпидот</w:t>
            </w:r>
            <w:proofErr w:type="spellEnd"/>
          </w:p>
        </w:tc>
      </w:tr>
      <w:tr w:rsidR="00772056" w:rsidRPr="006B3574" w14:paraId="593374A0" w14:textId="77777777" w:rsidTr="00024FC7">
        <w:trPr>
          <w:jc w:val="center"/>
        </w:trPr>
        <w:tc>
          <w:tcPr>
            <w:tcW w:w="846" w:type="dxa"/>
            <w:noWrap/>
            <w:vAlign w:val="center"/>
          </w:tcPr>
          <w:p w14:paraId="5933749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Собственный</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Вектор</w:t>
            </w:r>
            <w:proofErr w:type="spellEnd"/>
          </w:p>
        </w:tc>
        <w:tc>
          <w:tcPr>
            <w:tcW w:w="992" w:type="dxa"/>
            <w:noWrap/>
            <w:vAlign w:val="center"/>
          </w:tcPr>
          <w:p w14:paraId="5933749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1</w:t>
            </w:r>
          </w:p>
        </w:tc>
        <w:tc>
          <w:tcPr>
            <w:tcW w:w="1134" w:type="dxa"/>
            <w:noWrap/>
            <w:vAlign w:val="center"/>
          </w:tcPr>
          <w:p w14:paraId="5933749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2</w:t>
            </w:r>
          </w:p>
        </w:tc>
        <w:tc>
          <w:tcPr>
            <w:tcW w:w="992" w:type="dxa"/>
            <w:noWrap/>
            <w:vAlign w:val="center"/>
          </w:tcPr>
          <w:p w14:paraId="5933749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5</w:t>
            </w:r>
          </w:p>
        </w:tc>
        <w:tc>
          <w:tcPr>
            <w:tcW w:w="1134" w:type="dxa"/>
            <w:noWrap/>
            <w:vAlign w:val="center"/>
          </w:tcPr>
          <w:p w14:paraId="5933749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6</w:t>
            </w:r>
          </w:p>
        </w:tc>
        <w:tc>
          <w:tcPr>
            <w:tcW w:w="1276" w:type="dxa"/>
            <w:noWrap/>
            <w:vAlign w:val="center"/>
          </w:tcPr>
          <w:p w14:paraId="5933749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Eigenvalue</w:t>
            </w:r>
          </w:p>
        </w:tc>
        <w:tc>
          <w:tcPr>
            <w:tcW w:w="1134" w:type="dxa"/>
            <w:noWrap/>
            <w:vAlign w:val="center"/>
          </w:tcPr>
          <w:p w14:paraId="5933749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Собственный</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Вектор</w:t>
            </w:r>
            <w:proofErr w:type="spellEnd"/>
          </w:p>
        </w:tc>
        <w:tc>
          <w:tcPr>
            <w:tcW w:w="1276" w:type="dxa"/>
            <w:noWrap/>
            <w:vAlign w:val="center"/>
          </w:tcPr>
          <w:p w14:paraId="5933749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1</w:t>
            </w:r>
          </w:p>
        </w:tc>
        <w:tc>
          <w:tcPr>
            <w:tcW w:w="1134" w:type="dxa"/>
            <w:noWrap/>
            <w:vAlign w:val="center"/>
          </w:tcPr>
          <w:p w14:paraId="5933749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2</w:t>
            </w:r>
          </w:p>
        </w:tc>
        <w:tc>
          <w:tcPr>
            <w:tcW w:w="1134" w:type="dxa"/>
            <w:noWrap/>
            <w:vAlign w:val="center"/>
          </w:tcPr>
          <w:p w14:paraId="5933749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5</w:t>
            </w:r>
          </w:p>
        </w:tc>
        <w:tc>
          <w:tcPr>
            <w:tcW w:w="1134" w:type="dxa"/>
            <w:noWrap/>
            <w:vAlign w:val="center"/>
          </w:tcPr>
          <w:p w14:paraId="5933749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Полос</w:t>
            </w:r>
            <w:proofErr w:type="spellEnd"/>
            <w:r w:rsidRPr="006B3574">
              <w:rPr>
                <w:rFonts w:ascii="Times New Roman" w:hAnsi="Times New Roman" w:cs="Times New Roman"/>
                <w:sz w:val="24"/>
                <w:szCs w:val="24"/>
                <w:lang w:eastAsia="de-DE" w:bidi="en-US"/>
              </w:rPr>
              <w:t xml:space="preserve"> 6</w:t>
            </w:r>
          </w:p>
        </w:tc>
        <w:tc>
          <w:tcPr>
            <w:tcW w:w="1559" w:type="dxa"/>
            <w:noWrap/>
            <w:vAlign w:val="center"/>
          </w:tcPr>
          <w:p w14:paraId="5933749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proofErr w:type="spellStart"/>
            <w:r w:rsidRPr="006B3574">
              <w:rPr>
                <w:rFonts w:ascii="Times New Roman" w:hAnsi="Times New Roman" w:cs="Times New Roman"/>
                <w:sz w:val="24"/>
                <w:szCs w:val="24"/>
                <w:lang w:eastAsia="de-DE" w:bidi="en-US"/>
              </w:rPr>
              <w:t>Собственное</w:t>
            </w:r>
            <w:proofErr w:type="spellEnd"/>
            <w:r w:rsidRPr="006B3574">
              <w:rPr>
                <w:rFonts w:ascii="Times New Roman" w:hAnsi="Times New Roman" w:cs="Times New Roman"/>
                <w:sz w:val="24"/>
                <w:szCs w:val="24"/>
                <w:lang w:eastAsia="de-DE" w:bidi="en-US"/>
              </w:rPr>
              <w:t xml:space="preserve"> </w:t>
            </w:r>
            <w:proofErr w:type="spellStart"/>
            <w:r w:rsidRPr="006B3574">
              <w:rPr>
                <w:rFonts w:ascii="Times New Roman" w:hAnsi="Times New Roman" w:cs="Times New Roman"/>
                <w:sz w:val="24"/>
                <w:szCs w:val="24"/>
                <w:lang w:eastAsia="de-DE" w:bidi="en-US"/>
              </w:rPr>
              <w:t>Значение</w:t>
            </w:r>
            <w:proofErr w:type="spellEnd"/>
          </w:p>
        </w:tc>
      </w:tr>
      <w:tr w:rsidR="00772056" w:rsidRPr="006B3574" w14:paraId="593374AD" w14:textId="77777777" w:rsidTr="00024FC7">
        <w:trPr>
          <w:jc w:val="center"/>
        </w:trPr>
        <w:tc>
          <w:tcPr>
            <w:tcW w:w="846" w:type="dxa"/>
            <w:noWrap/>
            <w:vAlign w:val="center"/>
          </w:tcPr>
          <w:p w14:paraId="593374A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PC1</w:t>
            </w:r>
          </w:p>
        </w:tc>
        <w:tc>
          <w:tcPr>
            <w:tcW w:w="992" w:type="dxa"/>
            <w:noWrap/>
            <w:vAlign w:val="center"/>
          </w:tcPr>
          <w:p w14:paraId="593374A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−0.99463</w:t>
            </w:r>
          </w:p>
        </w:tc>
        <w:tc>
          <w:tcPr>
            <w:tcW w:w="1134" w:type="dxa"/>
            <w:noWrap/>
            <w:vAlign w:val="center"/>
          </w:tcPr>
          <w:p w14:paraId="593374A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0.077989</w:t>
            </w:r>
          </w:p>
        </w:tc>
        <w:tc>
          <w:tcPr>
            <w:tcW w:w="992" w:type="dxa"/>
            <w:noWrap/>
            <w:vAlign w:val="center"/>
          </w:tcPr>
          <w:p w14:paraId="593374A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−0.01847</w:t>
            </w:r>
          </w:p>
        </w:tc>
        <w:tc>
          <w:tcPr>
            <w:tcW w:w="1134" w:type="dxa"/>
            <w:noWrap/>
            <w:vAlign w:val="center"/>
          </w:tcPr>
          <w:p w14:paraId="593374A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0.065481</w:t>
            </w:r>
          </w:p>
        </w:tc>
        <w:tc>
          <w:tcPr>
            <w:tcW w:w="1276" w:type="dxa"/>
            <w:noWrap/>
            <w:vAlign w:val="center"/>
          </w:tcPr>
          <w:p w14:paraId="593374A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0.078319</w:t>
            </w:r>
          </w:p>
        </w:tc>
        <w:tc>
          <w:tcPr>
            <w:tcW w:w="1134" w:type="dxa"/>
            <w:noWrap/>
            <w:vAlign w:val="center"/>
          </w:tcPr>
          <w:p w14:paraId="593374A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PC1</w:t>
            </w:r>
          </w:p>
        </w:tc>
        <w:tc>
          <w:tcPr>
            <w:tcW w:w="1276" w:type="dxa"/>
            <w:noWrap/>
            <w:vAlign w:val="center"/>
          </w:tcPr>
          <w:p w14:paraId="593374A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0.999321</w:t>
            </w:r>
          </w:p>
        </w:tc>
        <w:tc>
          <w:tcPr>
            <w:tcW w:w="1134" w:type="dxa"/>
            <w:noWrap/>
            <w:vAlign w:val="center"/>
          </w:tcPr>
          <w:p w14:paraId="593374A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−0.00051</w:t>
            </w:r>
          </w:p>
        </w:tc>
        <w:tc>
          <w:tcPr>
            <w:tcW w:w="1134" w:type="dxa"/>
            <w:noWrap/>
            <w:vAlign w:val="center"/>
          </w:tcPr>
          <w:p w14:paraId="593374A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−0.0121</w:t>
            </w:r>
          </w:p>
        </w:tc>
        <w:tc>
          <w:tcPr>
            <w:tcW w:w="1134" w:type="dxa"/>
            <w:noWrap/>
            <w:vAlign w:val="center"/>
          </w:tcPr>
          <w:p w14:paraId="593374A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−0.0348</w:t>
            </w:r>
          </w:p>
        </w:tc>
        <w:tc>
          <w:tcPr>
            <w:tcW w:w="1559" w:type="dxa"/>
            <w:noWrap/>
            <w:vAlign w:val="center"/>
          </w:tcPr>
          <w:p w14:paraId="593374A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0.061158</w:t>
            </w:r>
          </w:p>
        </w:tc>
      </w:tr>
      <w:tr w:rsidR="001A5AA0" w:rsidRPr="006B3574" w14:paraId="593374BA" w14:textId="77777777" w:rsidTr="001A5AA0">
        <w:trPr>
          <w:jc w:val="center"/>
        </w:trPr>
        <w:tc>
          <w:tcPr>
            <w:tcW w:w="846" w:type="dxa"/>
            <w:noWrap/>
            <w:vAlign w:val="center"/>
          </w:tcPr>
          <w:p w14:paraId="593374A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PC2</w:t>
            </w:r>
          </w:p>
        </w:tc>
        <w:tc>
          <w:tcPr>
            <w:tcW w:w="992" w:type="dxa"/>
            <w:noWrap/>
            <w:vAlign w:val="center"/>
          </w:tcPr>
          <w:p w14:paraId="593374A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0.072129</w:t>
            </w:r>
          </w:p>
        </w:tc>
        <w:tc>
          <w:tcPr>
            <w:tcW w:w="1134" w:type="dxa"/>
            <w:noWrap/>
            <w:vAlign w:val="center"/>
          </w:tcPr>
          <w:p w14:paraId="593374B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0.993705</w:t>
            </w:r>
          </w:p>
        </w:tc>
        <w:tc>
          <w:tcPr>
            <w:tcW w:w="992" w:type="dxa"/>
            <w:noWrap/>
            <w:vAlign w:val="center"/>
          </w:tcPr>
          <w:p w14:paraId="593374B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0.036176</w:t>
            </w:r>
          </w:p>
        </w:tc>
        <w:tc>
          <w:tcPr>
            <w:tcW w:w="1134" w:type="dxa"/>
            <w:noWrap/>
            <w:vAlign w:val="center"/>
          </w:tcPr>
          <w:p w14:paraId="593374B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−0.07771</w:t>
            </w:r>
          </w:p>
        </w:tc>
        <w:tc>
          <w:tcPr>
            <w:tcW w:w="1276" w:type="dxa"/>
            <w:noWrap/>
            <w:vAlign w:val="center"/>
          </w:tcPr>
          <w:p w14:paraId="593374B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0.003272</w:t>
            </w:r>
          </w:p>
        </w:tc>
        <w:tc>
          <w:tcPr>
            <w:tcW w:w="1134" w:type="dxa"/>
            <w:noWrap/>
            <w:vAlign w:val="center"/>
          </w:tcPr>
          <w:p w14:paraId="593374B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PC2</w:t>
            </w:r>
          </w:p>
        </w:tc>
        <w:tc>
          <w:tcPr>
            <w:tcW w:w="1276" w:type="dxa"/>
            <w:noWrap/>
            <w:vAlign w:val="center"/>
          </w:tcPr>
          <w:p w14:paraId="593374B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−0.00037</w:t>
            </w:r>
          </w:p>
        </w:tc>
        <w:tc>
          <w:tcPr>
            <w:tcW w:w="1134" w:type="dxa"/>
            <w:noWrap/>
            <w:vAlign w:val="center"/>
          </w:tcPr>
          <w:p w14:paraId="593374B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0.999147</w:t>
            </w:r>
          </w:p>
        </w:tc>
        <w:tc>
          <w:tcPr>
            <w:tcW w:w="1134" w:type="dxa"/>
            <w:noWrap/>
            <w:vAlign w:val="center"/>
          </w:tcPr>
          <w:p w14:paraId="593374B7"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0.024041</w:t>
            </w:r>
          </w:p>
        </w:tc>
        <w:tc>
          <w:tcPr>
            <w:tcW w:w="1134" w:type="dxa"/>
            <w:noWrap/>
            <w:vAlign w:val="center"/>
          </w:tcPr>
          <w:p w14:paraId="593374B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−0.03357</w:t>
            </w:r>
          </w:p>
        </w:tc>
        <w:tc>
          <w:tcPr>
            <w:tcW w:w="1559" w:type="dxa"/>
            <w:noWrap/>
            <w:vAlign w:val="center"/>
          </w:tcPr>
          <w:p w14:paraId="593374B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0.001385</w:t>
            </w:r>
          </w:p>
        </w:tc>
      </w:tr>
      <w:tr w:rsidR="00772056" w:rsidRPr="006B3574" w14:paraId="593374C7" w14:textId="77777777" w:rsidTr="00024FC7">
        <w:trPr>
          <w:jc w:val="center"/>
        </w:trPr>
        <w:tc>
          <w:tcPr>
            <w:tcW w:w="846" w:type="dxa"/>
            <w:noWrap/>
            <w:vAlign w:val="center"/>
          </w:tcPr>
          <w:p w14:paraId="593374B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PC3</w:t>
            </w:r>
          </w:p>
        </w:tc>
        <w:tc>
          <w:tcPr>
            <w:tcW w:w="992" w:type="dxa"/>
            <w:noWrap/>
            <w:vAlign w:val="center"/>
          </w:tcPr>
          <w:p w14:paraId="593374B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−0.00765</w:t>
            </w:r>
          </w:p>
        </w:tc>
        <w:tc>
          <w:tcPr>
            <w:tcW w:w="1134" w:type="dxa"/>
            <w:noWrap/>
            <w:vAlign w:val="center"/>
          </w:tcPr>
          <w:p w14:paraId="593374B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−0.0207</w:t>
            </w:r>
          </w:p>
        </w:tc>
        <w:tc>
          <w:tcPr>
            <w:tcW w:w="992" w:type="dxa"/>
            <w:noWrap/>
            <w:vAlign w:val="center"/>
          </w:tcPr>
          <w:p w14:paraId="593374B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0.982384</w:t>
            </w:r>
          </w:p>
        </w:tc>
        <w:tc>
          <w:tcPr>
            <w:tcW w:w="1134" w:type="dxa"/>
            <w:noWrap/>
            <w:vAlign w:val="center"/>
          </w:tcPr>
          <w:p w14:paraId="593374B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0.185567</w:t>
            </w:r>
          </w:p>
        </w:tc>
        <w:tc>
          <w:tcPr>
            <w:tcW w:w="1276" w:type="dxa"/>
            <w:noWrap/>
            <w:vAlign w:val="center"/>
          </w:tcPr>
          <w:p w14:paraId="593374C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0.000167</w:t>
            </w:r>
          </w:p>
        </w:tc>
        <w:tc>
          <w:tcPr>
            <w:tcW w:w="1134" w:type="dxa"/>
            <w:noWrap/>
            <w:vAlign w:val="center"/>
          </w:tcPr>
          <w:p w14:paraId="593374C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PC3</w:t>
            </w:r>
          </w:p>
        </w:tc>
        <w:tc>
          <w:tcPr>
            <w:tcW w:w="1276" w:type="dxa"/>
            <w:noWrap/>
            <w:vAlign w:val="center"/>
          </w:tcPr>
          <w:p w14:paraId="593374C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−0.01163</w:t>
            </w:r>
          </w:p>
        </w:tc>
        <w:tc>
          <w:tcPr>
            <w:tcW w:w="1134" w:type="dxa"/>
            <w:noWrap/>
            <w:vAlign w:val="center"/>
          </w:tcPr>
          <w:p w14:paraId="593374C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0.024486</w:t>
            </w:r>
          </w:p>
        </w:tc>
        <w:tc>
          <w:tcPr>
            <w:tcW w:w="1134" w:type="dxa"/>
            <w:noWrap/>
            <w:vAlign w:val="center"/>
          </w:tcPr>
          <w:p w14:paraId="593374C4"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−0.99955</w:t>
            </w:r>
          </w:p>
        </w:tc>
        <w:tc>
          <w:tcPr>
            <w:tcW w:w="1134" w:type="dxa"/>
            <w:noWrap/>
            <w:vAlign w:val="center"/>
          </w:tcPr>
          <w:p w14:paraId="593374C5"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0.013075</w:t>
            </w:r>
          </w:p>
        </w:tc>
        <w:tc>
          <w:tcPr>
            <w:tcW w:w="1559" w:type="dxa"/>
            <w:noWrap/>
            <w:vAlign w:val="center"/>
          </w:tcPr>
          <w:p w14:paraId="593374C6"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0.000114</w:t>
            </w:r>
          </w:p>
        </w:tc>
      </w:tr>
      <w:tr w:rsidR="001A5AA0" w:rsidRPr="006B3574" w14:paraId="593374D4" w14:textId="77777777" w:rsidTr="001A5AA0">
        <w:trPr>
          <w:jc w:val="center"/>
        </w:trPr>
        <w:tc>
          <w:tcPr>
            <w:tcW w:w="846" w:type="dxa"/>
            <w:noWrap/>
            <w:vAlign w:val="center"/>
          </w:tcPr>
          <w:p w14:paraId="593374C8"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PC4</w:t>
            </w:r>
          </w:p>
        </w:tc>
        <w:tc>
          <w:tcPr>
            <w:tcW w:w="992" w:type="dxa"/>
            <w:noWrap/>
            <w:vAlign w:val="center"/>
          </w:tcPr>
          <w:p w14:paraId="593374C9"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0.073825</w:t>
            </w:r>
          </w:p>
        </w:tc>
        <w:tc>
          <w:tcPr>
            <w:tcW w:w="1134" w:type="dxa"/>
            <w:noWrap/>
            <w:vAlign w:val="center"/>
          </w:tcPr>
          <w:p w14:paraId="593374CA"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0.077714</w:t>
            </w:r>
          </w:p>
        </w:tc>
        <w:tc>
          <w:tcPr>
            <w:tcW w:w="992" w:type="dxa"/>
            <w:noWrap/>
            <w:vAlign w:val="center"/>
          </w:tcPr>
          <w:p w14:paraId="593374CB"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−0.18241</w:t>
            </w:r>
          </w:p>
        </w:tc>
        <w:tc>
          <w:tcPr>
            <w:tcW w:w="1134" w:type="dxa"/>
            <w:noWrap/>
            <w:vAlign w:val="center"/>
          </w:tcPr>
          <w:p w14:paraId="593374CC"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0.977363</w:t>
            </w:r>
          </w:p>
        </w:tc>
        <w:tc>
          <w:tcPr>
            <w:tcW w:w="1276" w:type="dxa"/>
            <w:noWrap/>
            <w:vAlign w:val="center"/>
          </w:tcPr>
          <w:p w14:paraId="593374CD"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0.000095</w:t>
            </w:r>
          </w:p>
        </w:tc>
        <w:tc>
          <w:tcPr>
            <w:tcW w:w="1134" w:type="dxa"/>
            <w:noWrap/>
            <w:vAlign w:val="center"/>
          </w:tcPr>
          <w:p w14:paraId="593374CE"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PC4</w:t>
            </w:r>
          </w:p>
        </w:tc>
        <w:tc>
          <w:tcPr>
            <w:tcW w:w="1276" w:type="dxa"/>
            <w:noWrap/>
            <w:vAlign w:val="center"/>
          </w:tcPr>
          <w:p w14:paraId="593374CF"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−0.03496</w:t>
            </w:r>
          </w:p>
        </w:tc>
        <w:tc>
          <w:tcPr>
            <w:tcW w:w="1134" w:type="dxa"/>
            <w:noWrap/>
            <w:vAlign w:val="center"/>
          </w:tcPr>
          <w:p w14:paraId="593374D0"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−0.03324</w:t>
            </w:r>
          </w:p>
        </w:tc>
        <w:tc>
          <w:tcPr>
            <w:tcW w:w="1134" w:type="dxa"/>
            <w:noWrap/>
            <w:vAlign w:val="center"/>
          </w:tcPr>
          <w:p w14:paraId="593374D1"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−0.01347</w:t>
            </w:r>
          </w:p>
        </w:tc>
        <w:tc>
          <w:tcPr>
            <w:tcW w:w="1134" w:type="dxa"/>
            <w:noWrap/>
            <w:vAlign w:val="center"/>
          </w:tcPr>
          <w:p w14:paraId="593374D2"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−0.99875</w:t>
            </w:r>
          </w:p>
        </w:tc>
        <w:tc>
          <w:tcPr>
            <w:tcW w:w="1559" w:type="dxa"/>
            <w:noWrap/>
            <w:vAlign w:val="center"/>
          </w:tcPr>
          <w:p w14:paraId="593374D3" w14:textId="77777777" w:rsidR="002B66A3" w:rsidRPr="006B3574" w:rsidRDefault="002B66A3" w:rsidP="00571C96">
            <w:pPr>
              <w:autoSpaceDE w:val="0"/>
              <w:autoSpaceDN w:val="0"/>
              <w:adjustRightInd w:val="0"/>
              <w:snapToGrid w:val="0"/>
              <w:spacing w:after="0" w:line="240" w:lineRule="auto"/>
              <w:jc w:val="center"/>
              <w:rPr>
                <w:rFonts w:ascii="Times New Roman" w:hAnsi="Times New Roman" w:cs="Times New Roman"/>
                <w:sz w:val="24"/>
                <w:szCs w:val="24"/>
                <w:lang w:eastAsia="de-DE" w:bidi="en-US"/>
              </w:rPr>
            </w:pPr>
            <w:r w:rsidRPr="006B3574">
              <w:rPr>
                <w:rFonts w:ascii="Times New Roman" w:hAnsi="Times New Roman" w:cs="Times New Roman"/>
                <w:sz w:val="24"/>
                <w:szCs w:val="24"/>
                <w:lang w:eastAsia="de-DE" w:bidi="en-US"/>
              </w:rPr>
              <w:t>0.000074</w:t>
            </w:r>
          </w:p>
        </w:tc>
      </w:tr>
    </w:tbl>
    <w:p w14:paraId="593374D5" w14:textId="77777777" w:rsidR="002B66A3" w:rsidRPr="006B3574" w:rsidRDefault="002B66A3" w:rsidP="00571C96">
      <w:pPr>
        <w:spacing w:after="0" w:line="240" w:lineRule="auto"/>
        <w:jc w:val="both"/>
        <w:rPr>
          <w:rFonts w:ascii="Times New Roman" w:eastAsiaTheme="minorEastAsia" w:hAnsi="Times New Roman" w:cs="Times New Roman"/>
          <w:sz w:val="24"/>
          <w:szCs w:val="24"/>
        </w:rPr>
      </w:pPr>
    </w:p>
    <w:p w14:paraId="593374D6" w14:textId="77777777" w:rsidR="002B66A3" w:rsidRPr="006B3574" w:rsidRDefault="002B66A3" w:rsidP="00571C96">
      <w:pPr>
        <w:spacing w:after="0" w:line="240" w:lineRule="auto"/>
        <w:jc w:val="both"/>
        <w:rPr>
          <w:rFonts w:ascii="Times New Roman" w:eastAsiaTheme="minorEastAsia" w:hAnsi="Times New Roman" w:cs="Times New Roman"/>
          <w:bCs/>
          <w:sz w:val="24"/>
          <w:szCs w:val="24"/>
          <w:lang w:val="ru-RU"/>
        </w:rPr>
      </w:pPr>
    </w:p>
    <w:p w14:paraId="593374D7"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8"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9"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A"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B"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C"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D"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E" w14:textId="77777777" w:rsidR="006C75F7" w:rsidRPr="006B3574" w:rsidRDefault="006C75F7" w:rsidP="00571C96">
      <w:pPr>
        <w:spacing w:after="0" w:line="240" w:lineRule="auto"/>
        <w:jc w:val="both"/>
        <w:rPr>
          <w:rFonts w:ascii="Times New Roman" w:eastAsiaTheme="minorEastAsia" w:hAnsi="Times New Roman" w:cs="Times New Roman"/>
          <w:bCs/>
          <w:sz w:val="24"/>
          <w:szCs w:val="24"/>
          <w:lang w:val="ru-RU"/>
        </w:rPr>
      </w:pPr>
    </w:p>
    <w:p w14:paraId="593374DF" w14:textId="77777777" w:rsidR="006C75F7" w:rsidRDefault="006C75F7" w:rsidP="00571C96">
      <w:pPr>
        <w:spacing w:after="0" w:line="240" w:lineRule="auto"/>
        <w:jc w:val="both"/>
        <w:rPr>
          <w:rFonts w:ascii="Times New Roman" w:eastAsiaTheme="minorEastAsia" w:hAnsi="Times New Roman" w:cs="Times New Roman"/>
          <w:b/>
          <w:bCs/>
          <w:sz w:val="28"/>
          <w:szCs w:val="28"/>
          <w:lang w:val="ru-RU"/>
        </w:rPr>
        <w:sectPr w:rsidR="006C75F7" w:rsidSect="00024FC7">
          <w:pgSz w:w="15840" w:h="12240" w:orient="landscape"/>
          <w:pgMar w:top="851" w:right="531" w:bottom="709" w:left="1418" w:header="720" w:footer="720" w:gutter="0"/>
          <w:cols w:space="720"/>
          <w:docGrid w:linePitch="360"/>
        </w:sectPr>
      </w:pPr>
    </w:p>
    <w:p w14:paraId="593374E0" w14:textId="77777777" w:rsidR="002B66A3" w:rsidRPr="003478E1" w:rsidRDefault="00706C5A" w:rsidP="007C6765">
      <w:pPr>
        <w:spacing w:after="0" w:line="240" w:lineRule="auto"/>
        <w:ind w:firstLine="709"/>
        <w:jc w:val="both"/>
        <w:rPr>
          <w:rFonts w:ascii="Times New Roman" w:eastAsiaTheme="minorEastAsia" w:hAnsi="Times New Roman" w:cs="Times New Roman"/>
          <w:b/>
          <w:bCs/>
          <w:sz w:val="28"/>
          <w:szCs w:val="28"/>
          <w:lang w:val="ru-RU"/>
        </w:rPr>
      </w:pPr>
      <w:r>
        <w:rPr>
          <w:rFonts w:ascii="Times New Roman" w:eastAsiaTheme="minorEastAsia" w:hAnsi="Times New Roman" w:cs="Times New Roman"/>
          <w:b/>
          <w:bCs/>
          <w:sz w:val="28"/>
          <w:szCs w:val="28"/>
          <w:lang w:val="ru-RU"/>
        </w:rPr>
        <w:lastRenderedPageBreak/>
        <w:t>4.3</w:t>
      </w:r>
      <w:r w:rsidR="002B66A3" w:rsidRPr="003478E1">
        <w:rPr>
          <w:rFonts w:ascii="Times New Roman" w:eastAsiaTheme="minorEastAsia" w:hAnsi="Times New Roman" w:cs="Times New Roman"/>
          <w:b/>
          <w:bCs/>
          <w:sz w:val="28"/>
          <w:szCs w:val="28"/>
          <w:lang w:val="ru-RU"/>
        </w:rPr>
        <w:t xml:space="preserve"> Полученные результаты</w:t>
      </w:r>
    </w:p>
    <w:p w14:paraId="593374E1" w14:textId="270367D4" w:rsidR="002B66A3" w:rsidRPr="007C6765" w:rsidRDefault="00706C5A" w:rsidP="007C6765">
      <w:pPr>
        <w:spacing w:after="0" w:line="240" w:lineRule="auto"/>
        <w:ind w:firstLine="709"/>
        <w:jc w:val="both"/>
        <w:rPr>
          <w:rFonts w:ascii="Times New Roman" w:hAnsi="Times New Roman" w:cs="Times New Roman"/>
          <w:bCs/>
          <w:iCs/>
          <w:sz w:val="28"/>
          <w:szCs w:val="28"/>
          <w:lang w:val="ru-RU"/>
        </w:rPr>
      </w:pPr>
      <w:r w:rsidRPr="007C6765">
        <w:rPr>
          <w:rFonts w:ascii="Times New Roman" w:hAnsi="Times New Roman" w:cs="Times New Roman"/>
          <w:bCs/>
          <w:iCs/>
          <w:sz w:val="28"/>
          <w:szCs w:val="28"/>
          <w:lang w:val="ru-RU"/>
        </w:rPr>
        <w:t>4.3.1</w:t>
      </w:r>
      <w:r w:rsidR="002B66A3" w:rsidRPr="007C6765">
        <w:rPr>
          <w:rFonts w:ascii="Times New Roman" w:hAnsi="Times New Roman" w:cs="Times New Roman"/>
          <w:bCs/>
          <w:iCs/>
          <w:sz w:val="28"/>
          <w:szCs w:val="28"/>
          <w:lang w:val="ru-RU"/>
        </w:rPr>
        <w:t xml:space="preserve"> </w:t>
      </w:r>
      <w:r w:rsidR="002B66A3" w:rsidRPr="007C6765">
        <w:rPr>
          <w:rFonts w:ascii="Times New Roman" w:hAnsi="Times New Roman" w:cs="Times New Roman"/>
          <w:bCs/>
          <w:iCs/>
          <w:sz w:val="28"/>
          <w:szCs w:val="28"/>
        </w:rPr>
        <w:t>FCC</w:t>
      </w:r>
    </w:p>
    <w:p w14:paraId="593374E2" w14:textId="77777777" w:rsidR="002B66A3" w:rsidRDefault="002B66A3" w:rsidP="007C6765">
      <w:pPr>
        <w:tabs>
          <w:tab w:val="left" w:pos="5245"/>
        </w:tabs>
        <w:spacing w:after="0" w:line="240" w:lineRule="auto"/>
        <w:ind w:firstLine="709"/>
        <w:jc w:val="both"/>
        <w:rPr>
          <w:rFonts w:ascii="Times New Roman" w:hAnsi="Times New Roman" w:cs="Times New Roman"/>
          <w:sz w:val="28"/>
          <w:szCs w:val="28"/>
          <w:lang w:val="ru-RU"/>
        </w:rPr>
      </w:pPr>
      <w:r w:rsidRPr="003005BD">
        <w:rPr>
          <w:rFonts w:ascii="Times New Roman" w:hAnsi="Times New Roman" w:cs="Times New Roman"/>
          <w:sz w:val="28"/>
          <w:szCs w:val="28"/>
          <w:lang w:val="ru-RU"/>
        </w:rPr>
        <w:t>В этом исследовании использовались различные композиции ложных цветов (FCC) на основе данных ASTER для визуализации мафит-ультраосновных комплексов.</w:t>
      </w:r>
      <w:r w:rsidRPr="003478E1">
        <w:rPr>
          <w:rFonts w:ascii="Times New Roman" w:hAnsi="Times New Roman" w:cs="Times New Roman"/>
          <w:sz w:val="28"/>
          <w:szCs w:val="28"/>
          <w:lang w:val="ru-RU"/>
        </w:rPr>
        <w:t xml:space="preserve"> </w:t>
      </w:r>
      <w:r w:rsidRPr="003005BD">
        <w:rPr>
          <w:rFonts w:ascii="Times New Roman" w:hAnsi="Times New Roman" w:cs="Times New Roman"/>
          <w:sz w:val="28"/>
          <w:szCs w:val="28"/>
          <w:lang w:val="ru-RU"/>
        </w:rPr>
        <w:t xml:space="preserve">Среди них наибольшую эффективность показали FCC 463 и 432. Как видно на рисунке 6, композиция FCC 463 в представлении RGB отчетливо выделяет </w:t>
      </w:r>
      <w:proofErr w:type="spellStart"/>
      <w:r w:rsidRPr="003005BD">
        <w:rPr>
          <w:rFonts w:ascii="Times New Roman" w:hAnsi="Times New Roman" w:cs="Times New Roman"/>
          <w:sz w:val="28"/>
          <w:szCs w:val="28"/>
          <w:lang w:val="ru-RU"/>
        </w:rPr>
        <w:t>офиолитовый</w:t>
      </w:r>
      <w:proofErr w:type="spellEnd"/>
      <w:r w:rsidRPr="003005BD">
        <w:rPr>
          <w:rFonts w:ascii="Times New Roman" w:hAnsi="Times New Roman" w:cs="Times New Roman"/>
          <w:sz w:val="28"/>
          <w:szCs w:val="28"/>
          <w:lang w:val="ru-RU"/>
        </w:rPr>
        <w:t xml:space="preserve"> комплекс благодаря светло-зеленой окраске с красной окантовкой. Данный </w:t>
      </w:r>
      <w:proofErr w:type="spellStart"/>
      <w:r w:rsidRPr="003005BD">
        <w:rPr>
          <w:rFonts w:ascii="Times New Roman" w:hAnsi="Times New Roman" w:cs="Times New Roman"/>
          <w:sz w:val="28"/>
          <w:szCs w:val="28"/>
          <w:lang w:val="ru-RU"/>
        </w:rPr>
        <w:t>офиолитовый</w:t>
      </w:r>
      <w:proofErr w:type="spellEnd"/>
      <w:r w:rsidRPr="003005BD">
        <w:rPr>
          <w:rFonts w:ascii="Times New Roman" w:hAnsi="Times New Roman" w:cs="Times New Roman"/>
          <w:sz w:val="28"/>
          <w:szCs w:val="28"/>
          <w:lang w:val="ru-RU"/>
        </w:rPr>
        <w:t xml:space="preserve"> комплекс расположен на юго-западе района </w:t>
      </w:r>
      <w:proofErr w:type="spellStart"/>
      <w:r w:rsidRPr="003005BD">
        <w:rPr>
          <w:rFonts w:ascii="Times New Roman" w:hAnsi="Times New Roman" w:cs="Times New Roman"/>
          <w:sz w:val="28"/>
          <w:szCs w:val="28"/>
          <w:lang w:val="ru-RU"/>
        </w:rPr>
        <w:t>Маркази</w:t>
      </w:r>
      <w:proofErr w:type="spellEnd"/>
      <w:r w:rsidRPr="003005BD">
        <w:rPr>
          <w:rFonts w:ascii="Times New Roman" w:hAnsi="Times New Roman" w:cs="Times New Roman"/>
          <w:sz w:val="28"/>
          <w:szCs w:val="28"/>
          <w:lang w:val="ru-RU"/>
        </w:rPr>
        <w:t xml:space="preserve"> </w:t>
      </w:r>
      <w:proofErr w:type="spellStart"/>
      <w:r w:rsidRPr="003005BD">
        <w:rPr>
          <w:rFonts w:ascii="Times New Roman" w:hAnsi="Times New Roman" w:cs="Times New Roman"/>
          <w:sz w:val="28"/>
          <w:szCs w:val="28"/>
          <w:lang w:val="ru-RU"/>
        </w:rPr>
        <w:t>Бехсуд</w:t>
      </w:r>
      <w:proofErr w:type="spellEnd"/>
      <w:r w:rsidRPr="003005BD">
        <w:rPr>
          <w:rFonts w:ascii="Times New Roman" w:hAnsi="Times New Roman" w:cs="Times New Roman"/>
          <w:sz w:val="28"/>
          <w:szCs w:val="28"/>
          <w:lang w:val="ru-RU"/>
        </w:rPr>
        <w:t xml:space="preserve"> провинции Майдан-Вардак и в центре района </w:t>
      </w:r>
      <w:proofErr w:type="spellStart"/>
      <w:r w:rsidRPr="003005BD">
        <w:rPr>
          <w:rFonts w:ascii="Times New Roman" w:hAnsi="Times New Roman" w:cs="Times New Roman"/>
          <w:sz w:val="28"/>
          <w:szCs w:val="28"/>
          <w:lang w:val="ru-RU"/>
        </w:rPr>
        <w:t>Варас</w:t>
      </w:r>
      <w:proofErr w:type="spellEnd"/>
      <w:r w:rsidRPr="003005BD">
        <w:rPr>
          <w:rFonts w:ascii="Times New Roman" w:hAnsi="Times New Roman" w:cs="Times New Roman"/>
          <w:sz w:val="28"/>
          <w:szCs w:val="28"/>
          <w:lang w:val="ru-RU"/>
        </w:rPr>
        <w:t xml:space="preserve">, относящегося к провинции Бамиан. Комплексы в основном ориентированы в направлении северо-восток — юго-запад, что соответствует ориентации активных разломов поблизости. Также небольшие тела </w:t>
      </w:r>
      <w:proofErr w:type="spellStart"/>
      <w:r w:rsidRPr="003005BD">
        <w:rPr>
          <w:rFonts w:ascii="Times New Roman" w:hAnsi="Times New Roman" w:cs="Times New Roman"/>
          <w:sz w:val="28"/>
          <w:szCs w:val="28"/>
          <w:lang w:val="ru-RU"/>
        </w:rPr>
        <w:t>офиолитов</w:t>
      </w:r>
      <w:proofErr w:type="spellEnd"/>
      <w:r w:rsidRPr="003005BD">
        <w:rPr>
          <w:rFonts w:ascii="Times New Roman" w:hAnsi="Times New Roman" w:cs="Times New Roman"/>
          <w:sz w:val="28"/>
          <w:szCs w:val="28"/>
          <w:lang w:val="ru-RU"/>
        </w:rPr>
        <w:t xml:space="preserve"> обнаружены в других районах, особенно в районе Пенджаба</w:t>
      </w:r>
      <w:r w:rsidRPr="003478E1">
        <w:rPr>
          <w:rFonts w:ascii="Times New Roman" w:hAnsi="Times New Roman" w:cs="Times New Roman"/>
          <w:sz w:val="28"/>
          <w:szCs w:val="28"/>
          <w:lang w:val="ru-RU"/>
        </w:rPr>
        <w:t>.</w:t>
      </w:r>
    </w:p>
    <w:p w14:paraId="593374E3" w14:textId="77777777" w:rsidR="00706C5A" w:rsidRPr="003478E1" w:rsidRDefault="00706C5A" w:rsidP="00571C96">
      <w:pPr>
        <w:spacing w:after="0" w:line="240" w:lineRule="auto"/>
        <w:ind w:firstLine="810"/>
        <w:jc w:val="both"/>
        <w:rPr>
          <w:rFonts w:ascii="Times New Roman" w:hAnsi="Times New Roman" w:cs="Times New Roman"/>
          <w:sz w:val="28"/>
          <w:szCs w:val="28"/>
          <w:lang w:val="ru-RU"/>
        </w:rPr>
      </w:pPr>
    </w:p>
    <w:p w14:paraId="593374E4" w14:textId="1B3D068F" w:rsidR="002B66A3" w:rsidRPr="00FE3621" w:rsidRDefault="002B66A3" w:rsidP="007C6765">
      <w:pPr>
        <w:spacing w:after="0" w:line="240" w:lineRule="auto"/>
        <w:jc w:val="center"/>
        <w:rPr>
          <w:rFonts w:ascii="Times New Roman" w:hAnsi="Times New Roman" w:cs="Times New Roman"/>
          <w:sz w:val="28"/>
          <w:szCs w:val="28"/>
        </w:rPr>
      </w:pPr>
      <w:r w:rsidRPr="00FE3621">
        <w:rPr>
          <w:rFonts w:ascii="Times New Roman" w:hAnsi="Times New Roman" w:cs="Times New Roman"/>
          <w:noProof/>
          <w:lang w:val="ru-RU" w:eastAsia="ru-RU"/>
        </w:rPr>
        <w:drawing>
          <wp:inline distT="0" distB="0" distL="0" distR="0" wp14:anchorId="5933763E" wp14:editId="0F316874">
            <wp:extent cx="5721350" cy="3842385"/>
            <wp:effectExtent l="0" t="0" r="0" b="5715"/>
            <wp:docPr id="341495024" name="Picture 6"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95024" name="Picture 6" descr="A map of a mountain range&#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28859" cy="3847225"/>
                    </a:xfrm>
                    <a:prstGeom prst="rect">
                      <a:avLst/>
                    </a:prstGeom>
                  </pic:spPr>
                </pic:pic>
              </a:graphicData>
            </a:graphic>
          </wp:inline>
        </w:drawing>
      </w:r>
    </w:p>
    <w:p w14:paraId="3E163705" w14:textId="77777777" w:rsidR="007C6765" w:rsidRDefault="007C6765" w:rsidP="00571C96">
      <w:pPr>
        <w:spacing w:after="0" w:line="240" w:lineRule="auto"/>
        <w:ind w:firstLine="810"/>
        <w:jc w:val="both"/>
        <w:rPr>
          <w:rFonts w:ascii="Times New Roman" w:hAnsi="Times New Roman" w:cs="Times New Roman"/>
          <w:sz w:val="28"/>
          <w:szCs w:val="28"/>
          <w:lang w:val="ru-RU"/>
        </w:rPr>
      </w:pPr>
    </w:p>
    <w:p w14:paraId="5E15338F" w14:textId="77777777" w:rsidR="007C6765" w:rsidRPr="007C6765" w:rsidRDefault="007C6765" w:rsidP="00634C7F">
      <w:pPr>
        <w:spacing w:after="0" w:line="240" w:lineRule="auto"/>
        <w:jc w:val="center"/>
        <w:rPr>
          <w:rFonts w:ascii="Times New Roman" w:hAnsi="Times New Roman" w:cs="Times New Roman"/>
          <w:sz w:val="28"/>
          <w:szCs w:val="28"/>
          <w:lang w:val="ru-RU"/>
        </w:rPr>
      </w:pPr>
      <w:r w:rsidRPr="007C6765">
        <w:rPr>
          <w:rFonts w:ascii="Times New Roman" w:hAnsi="Times New Roman" w:cs="Times New Roman"/>
          <w:sz w:val="28"/>
          <w:szCs w:val="28"/>
          <w:lang w:val="ru-RU"/>
        </w:rPr>
        <w:t xml:space="preserve">Рисунок 4. 6 - Визуализация выходных данных, полученных из 463-полосной комбинации, представленной в виде каналов </w:t>
      </w:r>
      <w:r w:rsidRPr="007C6765">
        <w:rPr>
          <w:rFonts w:ascii="Times New Roman" w:hAnsi="Times New Roman" w:cs="Times New Roman"/>
          <w:sz w:val="28"/>
          <w:szCs w:val="28"/>
        </w:rPr>
        <w:t>RGB</w:t>
      </w:r>
      <w:r w:rsidRPr="007C6765">
        <w:rPr>
          <w:rFonts w:ascii="Times New Roman" w:hAnsi="Times New Roman" w:cs="Times New Roman"/>
          <w:sz w:val="28"/>
          <w:szCs w:val="28"/>
          <w:lang w:val="ru-RU"/>
        </w:rPr>
        <w:t xml:space="preserve"> с использованием данных </w:t>
      </w:r>
      <w:r w:rsidRPr="007C6765">
        <w:rPr>
          <w:rFonts w:ascii="Times New Roman" w:hAnsi="Times New Roman" w:cs="Times New Roman"/>
          <w:sz w:val="28"/>
          <w:szCs w:val="28"/>
        </w:rPr>
        <w:t>ASTER</w:t>
      </w:r>
    </w:p>
    <w:p w14:paraId="5C1478A9" w14:textId="77777777" w:rsidR="007C6765" w:rsidRPr="007C6765" w:rsidRDefault="007C6765" w:rsidP="00571C96">
      <w:pPr>
        <w:spacing w:after="0" w:line="240" w:lineRule="auto"/>
        <w:ind w:firstLine="810"/>
        <w:jc w:val="both"/>
        <w:rPr>
          <w:rFonts w:ascii="Times New Roman" w:hAnsi="Times New Roman" w:cs="Times New Roman"/>
          <w:sz w:val="28"/>
          <w:szCs w:val="28"/>
          <w:lang w:val="ru-RU"/>
        </w:rPr>
      </w:pPr>
    </w:p>
    <w:p w14:paraId="593374E5" w14:textId="214E836C" w:rsidR="002B66A3" w:rsidRDefault="002B66A3" w:rsidP="007C6765">
      <w:pPr>
        <w:spacing w:after="0" w:line="240" w:lineRule="auto"/>
        <w:ind w:firstLine="709"/>
        <w:jc w:val="both"/>
        <w:rPr>
          <w:rFonts w:ascii="Times New Roman" w:hAnsi="Times New Roman" w:cs="Times New Roman"/>
          <w:sz w:val="28"/>
          <w:szCs w:val="28"/>
          <w:lang w:val="ru-RU"/>
        </w:rPr>
      </w:pPr>
      <w:r w:rsidRPr="00FE3621">
        <w:rPr>
          <w:rFonts w:ascii="Times New Roman" w:hAnsi="Times New Roman" w:cs="Times New Roman"/>
          <w:sz w:val="28"/>
          <w:szCs w:val="28"/>
          <w:lang w:val="ru-RU"/>
        </w:rPr>
        <w:t xml:space="preserve">Использование каналов RGB в FCC 432 также позволило разграничить </w:t>
      </w:r>
      <w:proofErr w:type="spellStart"/>
      <w:r w:rsidRPr="00FE3621">
        <w:rPr>
          <w:rFonts w:ascii="Times New Roman" w:hAnsi="Times New Roman" w:cs="Times New Roman"/>
          <w:sz w:val="28"/>
          <w:szCs w:val="28"/>
          <w:lang w:val="ru-RU"/>
        </w:rPr>
        <w:t>офиолитовые</w:t>
      </w:r>
      <w:proofErr w:type="spellEnd"/>
      <w:r w:rsidRPr="00FE3621">
        <w:rPr>
          <w:rFonts w:ascii="Times New Roman" w:hAnsi="Times New Roman" w:cs="Times New Roman"/>
          <w:sz w:val="28"/>
          <w:szCs w:val="28"/>
          <w:lang w:val="ru-RU"/>
        </w:rPr>
        <w:t xml:space="preserve"> комплексы, обозначив их темно-зеленым цветом (</w:t>
      </w:r>
      <w:r w:rsidR="00D936DB">
        <w:rPr>
          <w:rFonts w:ascii="Times New Roman" w:hAnsi="Times New Roman" w:cs="Times New Roman"/>
          <w:sz w:val="28"/>
          <w:szCs w:val="28"/>
          <w:lang w:val="ru-RU"/>
        </w:rPr>
        <w:t>Рисунок</w:t>
      </w:r>
      <w:r w:rsidRPr="00FE3621">
        <w:rPr>
          <w:rFonts w:ascii="Times New Roman" w:hAnsi="Times New Roman" w:cs="Times New Roman"/>
          <w:sz w:val="28"/>
          <w:szCs w:val="28"/>
          <w:lang w:val="ru-RU"/>
        </w:rPr>
        <w:t xml:space="preserve"> 4.7).</w:t>
      </w:r>
      <w:r w:rsidRPr="003005BD">
        <w:rPr>
          <w:rFonts w:ascii="Times New Roman" w:hAnsi="Times New Roman" w:cs="Times New Roman"/>
          <w:sz w:val="28"/>
          <w:szCs w:val="28"/>
          <w:lang w:val="ru-RU"/>
        </w:rPr>
        <w:t xml:space="preserve"> Комплекс, показанный внутри красной границы, имеет ту же ориентацию, что и в FCC 463. Основное распространение комплексов наблюдается в районах </w:t>
      </w:r>
      <w:proofErr w:type="spellStart"/>
      <w:r w:rsidRPr="003005BD">
        <w:rPr>
          <w:rFonts w:ascii="Times New Roman" w:hAnsi="Times New Roman" w:cs="Times New Roman"/>
          <w:sz w:val="28"/>
          <w:szCs w:val="28"/>
          <w:lang w:val="ru-RU"/>
        </w:rPr>
        <w:t>Маркази-Бехсуд</w:t>
      </w:r>
      <w:proofErr w:type="spellEnd"/>
      <w:r w:rsidRPr="003005BD">
        <w:rPr>
          <w:rFonts w:ascii="Times New Roman" w:hAnsi="Times New Roman" w:cs="Times New Roman"/>
          <w:sz w:val="28"/>
          <w:szCs w:val="28"/>
          <w:lang w:val="ru-RU"/>
        </w:rPr>
        <w:t xml:space="preserve"> и </w:t>
      </w:r>
      <w:proofErr w:type="spellStart"/>
      <w:r w:rsidRPr="003005BD">
        <w:rPr>
          <w:rFonts w:ascii="Times New Roman" w:hAnsi="Times New Roman" w:cs="Times New Roman"/>
          <w:sz w:val="28"/>
          <w:szCs w:val="28"/>
          <w:lang w:val="ru-RU"/>
        </w:rPr>
        <w:t>Варас</w:t>
      </w:r>
      <w:proofErr w:type="spellEnd"/>
      <w:r w:rsidRPr="003005BD">
        <w:rPr>
          <w:rFonts w:ascii="Times New Roman" w:hAnsi="Times New Roman" w:cs="Times New Roman"/>
          <w:sz w:val="28"/>
          <w:szCs w:val="28"/>
          <w:lang w:val="ru-RU"/>
        </w:rPr>
        <w:t xml:space="preserve"> с расширением на северо-восточные и западные регионы, выходящие за рамки нашей области исследования</w:t>
      </w:r>
      <w:r w:rsidRPr="003478E1">
        <w:rPr>
          <w:rFonts w:ascii="Times New Roman" w:hAnsi="Times New Roman" w:cs="Times New Roman"/>
          <w:sz w:val="28"/>
          <w:szCs w:val="28"/>
          <w:lang w:val="ru-RU"/>
        </w:rPr>
        <w:t>.</w:t>
      </w:r>
    </w:p>
    <w:p w14:paraId="593374E6" w14:textId="77777777" w:rsidR="00706C5A" w:rsidRPr="003478E1" w:rsidRDefault="00706C5A" w:rsidP="00571C96">
      <w:pPr>
        <w:spacing w:after="0" w:line="240" w:lineRule="auto"/>
        <w:ind w:firstLine="810"/>
        <w:jc w:val="both"/>
        <w:rPr>
          <w:rFonts w:ascii="Times New Roman" w:hAnsi="Times New Roman" w:cs="Times New Roman"/>
          <w:sz w:val="28"/>
          <w:szCs w:val="28"/>
          <w:lang w:val="ru-RU"/>
        </w:rPr>
      </w:pPr>
    </w:p>
    <w:p w14:paraId="593374E7" w14:textId="4881A6BC" w:rsidR="002B66A3" w:rsidRPr="003478E1" w:rsidRDefault="002B66A3" w:rsidP="00421939">
      <w:pPr>
        <w:spacing w:after="0" w:line="240" w:lineRule="auto"/>
        <w:jc w:val="center"/>
        <w:rPr>
          <w:rFonts w:ascii="Times New Roman" w:hAnsi="Times New Roman" w:cs="Times New Roman"/>
          <w:sz w:val="28"/>
          <w:szCs w:val="28"/>
          <w:lang w:val="ru-RU"/>
        </w:rPr>
      </w:pPr>
      <w:r w:rsidRPr="003478E1">
        <w:rPr>
          <w:rFonts w:ascii="Times New Roman" w:hAnsi="Times New Roman" w:cs="Times New Roman"/>
          <w:noProof/>
          <w:sz w:val="24"/>
          <w:szCs w:val="24"/>
          <w:lang w:val="ru-RU" w:eastAsia="ru-RU"/>
        </w:rPr>
        <w:lastRenderedPageBreak/>
        <w:drawing>
          <wp:inline distT="0" distB="0" distL="0" distR="0" wp14:anchorId="59337642" wp14:editId="343D5DC9">
            <wp:extent cx="5391807" cy="4227195"/>
            <wp:effectExtent l="0" t="0" r="0" b="1905"/>
            <wp:docPr id="1884971213" name="Picture 7"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71213" name="Picture 7" descr="A map of a mountain range&#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93710" cy="4228687"/>
                    </a:xfrm>
                    <a:prstGeom prst="rect">
                      <a:avLst/>
                    </a:prstGeom>
                  </pic:spPr>
                </pic:pic>
              </a:graphicData>
            </a:graphic>
          </wp:inline>
        </w:drawing>
      </w:r>
    </w:p>
    <w:p w14:paraId="593374E8" w14:textId="77777777" w:rsidR="00706C5A" w:rsidRDefault="00706C5A" w:rsidP="00571C96">
      <w:pPr>
        <w:spacing w:after="0" w:line="240" w:lineRule="auto"/>
        <w:ind w:firstLine="720"/>
        <w:jc w:val="both"/>
        <w:rPr>
          <w:rFonts w:ascii="Times New Roman" w:hAnsi="Times New Roman" w:cs="Times New Roman"/>
          <w:b/>
          <w:bCs/>
          <w:iCs/>
          <w:sz w:val="28"/>
          <w:szCs w:val="28"/>
          <w:lang w:val="ru-RU"/>
        </w:rPr>
      </w:pPr>
    </w:p>
    <w:p w14:paraId="401B8415" w14:textId="77777777" w:rsidR="007C6765" w:rsidRPr="007C6765" w:rsidRDefault="007C6765" w:rsidP="00634C7F">
      <w:pPr>
        <w:spacing w:after="0" w:line="240" w:lineRule="auto"/>
        <w:jc w:val="center"/>
        <w:rPr>
          <w:rFonts w:ascii="Times New Roman" w:hAnsi="Times New Roman" w:cs="Times New Roman"/>
          <w:sz w:val="28"/>
          <w:szCs w:val="28"/>
          <w:lang w:val="ru-RU"/>
        </w:rPr>
      </w:pPr>
      <w:r w:rsidRPr="007C6765">
        <w:rPr>
          <w:rFonts w:ascii="Times New Roman" w:hAnsi="Times New Roman" w:cs="Times New Roman"/>
          <w:sz w:val="28"/>
          <w:szCs w:val="28"/>
          <w:lang w:val="ru-RU"/>
        </w:rPr>
        <w:t xml:space="preserve">Рисунок 4. 7 - Визуализация выходных данных, полученных из 432-полосной комбинации, представленной в виде каналов </w:t>
      </w:r>
      <w:r w:rsidRPr="007C6765">
        <w:rPr>
          <w:rFonts w:ascii="Times New Roman" w:hAnsi="Times New Roman" w:cs="Times New Roman"/>
          <w:sz w:val="28"/>
          <w:szCs w:val="28"/>
        </w:rPr>
        <w:t>RGB</w:t>
      </w:r>
      <w:r w:rsidRPr="007C6765">
        <w:rPr>
          <w:rFonts w:ascii="Times New Roman" w:hAnsi="Times New Roman" w:cs="Times New Roman"/>
          <w:sz w:val="28"/>
          <w:szCs w:val="28"/>
          <w:lang w:val="ru-RU"/>
        </w:rPr>
        <w:t xml:space="preserve"> с использованием данных </w:t>
      </w:r>
      <w:r w:rsidRPr="007C6765">
        <w:rPr>
          <w:rFonts w:ascii="Times New Roman" w:hAnsi="Times New Roman" w:cs="Times New Roman"/>
          <w:sz w:val="28"/>
          <w:szCs w:val="28"/>
        </w:rPr>
        <w:t>ASTER</w:t>
      </w:r>
    </w:p>
    <w:p w14:paraId="1CD3D583" w14:textId="77777777" w:rsidR="007C6765" w:rsidRDefault="007C6765" w:rsidP="00571C96">
      <w:pPr>
        <w:spacing w:after="0" w:line="240" w:lineRule="auto"/>
        <w:ind w:firstLine="720"/>
        <w:jc w:val="both"/>
        <w:rPr>
          <w:rFonts w:ascii="Times New Roman" w:hAnsi="Times New Roman" w:cs="Times New Roman"/>
          <w:b/>
          <w:bCs/>
          <w:iCs/>
          <w:sz w:val="28"/>
          <w:szCs w:val="28"/>
          <w:lang w:val="ru-RU"/>
        </w:rPr>
      </w:pPr>
    </w:p>
    <w:p w14:paraId="593374E9" w14:textId="454C57DF" w:rsidR="002B66A3" w:rsidRPr="007C6765" w:rsidRDefault="00706C5A" w:rsidP="00571C96">
      <w:pPr>
        <w:spacing w:after="0" w:line="240" w:lineRule="auto"/>
        <w:ind w:firstLine="720"/>
        <w:jc w:val="both"/>
        <w:rPr>
          <w:rFonts w:ascii="Times New Roman" w:hAnsi="Times New Roman" w:cs="Times New Roman"/>
          <w:bCs/>
          <w:iCs/>
          <w:sz w:val="28"/>
          <w:szCs w:val="28"/>
          <w:lang w:val="ru-RU"/>
        </w:rPr>
      </w:pPr>
      <w:r w:rsidRPr="007C6765">
        <w:rPr>
          <w:rFonts w:ascii="Times New Roman" w:hAnsi="Times New Roman" w:cs="Times New Roman"/>
          <w:bCs/>
          <w:iCs/>
          <w:sz w:val="28"/>
          <w:szCs w:val="28"/>
          <w:lang w:val="ru-RU"/>
        </w:rPr>
        <w:t>4.3.2</w:t>
      </w:r>
      <w:r w:rsidR="002B66A3" w:rsidRPr="007C6765">
        <w:rPr>
          <w:rFonts w:ascii="Times New Roman" w:hAnsi="Times New Roman" w:cs="Times New Roman"/>
          <w:bCs/>
          <w:iCs/>
          <w:sz w:val="28"/>
          <w:szCs w:val="28"/>
          <w:lang w:val="ru-RU"/>
        </w:rPr>
        <w:t xml:space="preserve"> Соотношение полос (</w:t>
      </w:r>
      <w:r w:rsidR="002B66A3" w:rsidRPr="007C6765">
        <w:rPr>
          <w:rFonts w:ascii="Times New Roman" w:hAnsi="Times New Roman" w:cs="Times New Roman"/>
          <w:bCs/>
          <w:iCs/>
          <w:sz w:val="28"/>
          <w:szCs w:val="28"/>
        </w:rPr>
        <w:t>BR</w:t>
      </w:r>
      <w:r w:rsidR="002B66A3" w:rsidRPr="007C6765">
        <w:rPr>
          <w:rFonts w:ascii="Times New Roman" w:hAnsi="Times New Roman" w:cs="Times New Roman"/>
          <w:bCs/>
          <w:iCs/>
          <w:sz w:val="28"/>
          <w:szCs w:val="28"/>
          <w:lang w:val="ru-RU"/>
        </w:rPr>
        <w:t>)</w:t>
      </w:r>
    </w:p>
    <w:p w14:paraId="593374EA" w14:textId="0A7030C3" w:rsidR="002B66A3" w:rsidRDefault="002B66A3" w:rsidP="00571C96">
      <w:pPr>
        <w:spacing w:after="0" w:line="240" w:lineRule="auto"/>
        <w:ind w:firstLine="720"/>
        <w:jc w:val="both"/>
        <w:rPr>
          <w:rFonts w:ascii="Times New Roman" w:hAnsi="Times New Roman" w:cs="Times New Roman"/>
          <w:b/>
          <w:bCs/>
          <w:i/>
          <w:iCs/>
          <w:lang w:val="ru-RU"/>
        </w:rPr>
      </w:pPr>
      <w:r w:rsidRPr="00A62A61">
        <w:rPr>
          <w:rFonts w:ascii="Times New Roman" w:eastAsiaTheme="minorEastAsia" w:hAnsi="Times New Roman" w:cs="Times New Roman"/>
          <w:sz w:val="28"/>
          <w:szCs w:val="28"/>
          <w:lang w:val="ru-RU"/>
        </w:rPr>
        <w:t>С учетом</w:t>
      </w:r>
      <w:r w:rsidRPr="003478E1">
        <w:rPr>
          <w:rFonts w:ascii="Times New Roman" w:eastAsiaTheme="minorEastAsia" w:hAnsi="Times New Roman" w:cs="Times New Roman"/>
          <w:sz w:val="28"/>
          <w:szCs w:val="28"/>
          <w:lang w:val="ru-RU"/>
        </w:rPr>
        <w:t xml:space="preserve"> спектральны</w:t>
      </w:r>
      <w:r w:rsidRPr="00A62A61">
        <w:rPr>
          <w:rFonts w:ascii="Times New Roman" w:eastAsiaTheme="minorEastAsia" w:hAnsi="Times New Roman" w:cs="Times New Roman"/>
          <w:sz w:val="28"/>
          <w:szCs w:val="28"/>
          <w:lang w:val="ru-RU"/>
        </w:rPr>
        <w:t>х</w:t>
      </w:r>
      <w:r w:rsidRPr="003478E1">
        <w:rPr>
          <w:rFonts w:ascii="Times New Roman" w:eastAsiaTheme="minorEastAsia" w:hAnsi="Times New Roman" w:cs="Times New Roman"/>
          <w:sz w:val="28"/>
          <w:szCs w:val="28"/>
          <w:lang w:val="ru-RU"/>
        </w:rPr>
        <w:t xml:space="preserve"> характеристик </w:t>
      </w:r>
      <w:proofErr w:type="spellStart"/>
      <w:r w:rsidRPr="003478E1">
        <w:rPr>
          <w:rFonts w:ascii="Times New Roman" w:eastAsiaTheme="minorEastAsia" w:hAnsi="Times New Roman" w:cs="Times New Roman"/>
          <w:sz w:val="28"/>
          <w:szCs w:val="28"/>
          <w:lang w:val="ru-RU"/>
        </w:rPr>
        <w:t>офиолитовых</w:t>
      </w:r>
      <w:proofErr w:type="spellEnd"/>
      <w:r w:rsidRPr="003478E1">
        <w:rPr>
          <w:rFonts w:ascii="Times New Roman" w:eastAsiaTheme="minorEastAsia" w:hAnsi="Times New Roman" w:cs="Times New Roman"/>
          <w:sz w:val="28"/>
          <w:szCs w:val="28"/>
          <w:lang w:val="ru-RU"/>
        </w:rPr>
        <w:t xml:space="preserve"> комплексов</w:t>
      </w:r>
      <w:r w:rsidRPr="00A62A61">
        <w:rPr>
          <w:rFonts w:ascii="Times New Roman" w:eastAsiaTheme="minorEastAsia" w:hAnsi="Times New Roman" w:cs="Times New Roman"/>
          <w:sz w:val="28"/>
          <w:szCs w:val="28"/>
          <w:lang w:val="ru-RU"/>
        </w:rPr>
        <w:t xml:space="preserve"> и </w:t>
      </w:r>
      <w:r w:rsidRPr="003478E1">
        <w:rPr>
          <w:rFonts w:ascii="Times New Roman" w:eastAsiaTheme="minorEastAsia" w:hAnsi="Times New Roman" w:cs="Times New Roman"/>
          <w:sz w:val="28"/>
          <w:szCs w:val="28"/>
          <w:lang w:val="ru-RU"/>
        </w:rPr>
        <w:t xml:space="preserve">связанных с ними пород и минералов, </w:t>
      </w:r>
      <w:r w:rsidRPr="00A62A61">
        <w:rPr>
          <w:rFonts w:ascii="Times New Roman" w:eastAsiaTheme="minorEastAsia" w:hAnsi="Times New Roman" w:cs="Times New Roman"/>
          <w:sz w:val="28"/>
          <w:szCs w:val="28"/>
          <w:lang w:val="ru-RU"/>
        </w:rPr>
        <w:t xml:space="preserve">было </w:t>
      </w:r>
      <w:r w:rsidRPr="003478E1">
        <w:rPr>
          <w:rFonts w:ascii="Times New Roman" w:eastAsiaTheme="minorEastAsia" w:hAnsi="Times New Roman" w:cs="Times New Roman"/>
          <w:sz w:val="28"/>
          <w:szCs w:val="28"/>
          <w:lang w:val="ru-RU"/>
        </w:rPr>
        <w:t>прове</w:t>
      </w:r>
      <w:r w:rsidRPr="00A62A61">
        <w:rPr>
          <w:rFonts w:ascii="Times New Roman" w:eastAsiaTheme="minorEastAsia" w:hAnsi="Times New Roman" w:cs="Times New Roman"/>
          <w:sz w:val="28"/>
          <w:szCs w:val="28"/>
          <w:lang w:val="ru-RU"/>
        </w:rPr>
        <w:t>дено</w:t>
      </w:r>
      <w:r w:rsidRPr="003478E1">
        <w:rPr>
          <w:rFonts w:ascii="Times New Roman" w:eastAsiaTheme="minorEastAsia" w:hAnsi="Times New Roman" w:cs="Times New Roman"/>
          <w:sz w:val="28"/>
          <w:szCs w:val="28"/>
          <w:lang w:val="ru-RU"/>
        </w:rPr>
        <w:t xml:space="preserve"> исследование </w:t>
      </w:r>
      <w:r w:rsidRPr="003005BD">
        <w:rPr>
          <w:rFonts w:ascii="Times New Roman" w:eastAsiaTheme="minorEastAsia" w:hAnsi="Times New Roman" w:cs="Times New Roman"/>
          <w:sz w:val="28"/>
          <w:szCs w:val="28"/>
          <w:lang w:val="ru-RU"/>
        </w:rPr>
        <w:t>соотношений полос, предложенных как в литературе, так и авторами</w:t>
      </w:r>
      <w:r w:rsidRPr="003478E1">
        <w:rPr>
          <w:rFonts w:ascii="Times New Roman" w:eastAsiaTheme="minorEastAsia" w:hAnsi="Times New Roman" w:cs="Times New Roman"/>
          <w:sz w:val="28"/>
          <w:szCs w:val="28"/>
          <w:lang w:val="ru-RU"/>
        </w:rPr>
        <w:t xml:space="preserve">. </w:t>
      </w:r>
      <w:r w:rsidRPr="00A62A61">
        <w:rPr>
          <w:rFonts w:ascii="Times New Roman" w:eastAsiaTheme="minorEastAsia" w:hAnsi="Times New Roman" w:cs="Times New Roman"/>
          <w:sz w:val="28"/>
          <w:szCs w:val="28"/>
          <w:lang w:val="ru-RU"/>
        </w:rPr>
        <w:t>Исследование</w:t>
      </w:r>
      <w:r w:rsidRPr="003478E1">
        <w:rPr>
          <w:rFonts w:ascii="Times New Roman" w:eastAsiaTheme="minorEastAsia" w:hAnsi="Times New Roman" w:cs="Times New Roman"/>
          <w:sz w:val="28"/>
          <w:szCs w:val="28"/>
          <w:lang w:val="ru-RU"/>
        </w:rPr>
        <w:t xml:space="preserve"> было направлено на выявление пространственного распределения основных-ультраосновных пород (таких как дунит, перидотит и </w:t>
      </w:r>
      <w:proofErr w:type="spellStart"/>
      <w:r w:rsidRPr="003478E1">
        <w:rPr>
          <w:rFonts w:ascii="Times New Roman" w:eastAsiaTheme="minorEastAsia" w:hAnsi="Times New Roman" w:cs="Times New Roman"/>
          <w:sz w:val="28"/>
          <w:szCs w:val="28"/>
          <w:lang w:val="ru-RU"/>
        </w:rPr>
        <w:t>габбро</w:t>
      </w:r>
      <w:proofErr w:type="spellEnd"/>
      <w:r w:rsidRPr="003478E1">
        <w:rPr>
          <w:rFonts w:ascii="Times New Roman" w:eastAsiaTheme="minorEastAsia" w:hAnsi="Times New Roman" w:cs="Times New Roman"/>
          <w:sz w:val="28"/>
          <w:szCs w:val="28"/>
          <w:lang w:val="ru-RU"/>
        </w:rPr>
        <w:t>) и минералов (карбонат</w:t>
      </w:r>
      <w:r w:rsidRPr="00A62A61">
        <w:rPr>
          <w:rFonts w:ascii="Times New Roman" w:eastAsiaTheme="minorEastAsia" w:hAnsi="Times New Roman" w:cs="Times New Roman"/>
          <w:sz w:val="28"/>
          <w:szCs w:val="28"/>
          <w:lang w:val="ru-RU"/>
        </w:rPr>
        <w:t>ы</w:t>
      </w:r>
      <w:r w:rsidRPr="003478E1">
        <w:rPr>
          <w:rFonts w:ascii="Times New Roman" w:eastAsiaTheme="minorEastAsia" w:hAnsi="Times New Roman" w:cs="Times New Roman"/>
          <w:sz w:val="28"/>
          <w:szCs w:val="28"/>
          <w:lang w:val="ru-RU"/>
        </w:rPr>
        <w:t>, эпидот и хлорит). Что касается коэффициентов полос, мы углубились в использование различных коэффициентов. С целью идентификации основных-</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тел мы исследовали эффективность соотношения полос </w:t>
      </w:r>
      <w:r w:rsidR="007C6765">
        <w:rPr>
          <w:rFonts w:ascii="Times New Roman" w:eastAsiaTheme="minorEastAsia" w:hAnsi="Times New Roman" w:cs="Times New Roman"/>
          <w:sz w:val="28"/>
          <w:szCs w:val="28"/>
          <w:lang w:val="ru-RU"/>
        </w:rPr>
        <w:t xml:space="preserve">12/14, предложенного </w:t>
      </w:r>
      <w:r w:rsidRPr="003478E1">
        <w:rPr>
          <w:rFonts w:ascii="Times New Roman" w:eastAsiaTheme="minorEastAsia" w:hAnsi="Times New Roman" w:cs="Times New Roman"/>
          <w:sz w:val="28"/>
          <w:szCs w:val="28"/>
          <w:lang w:val="ru-RU"/>
        </w:rPr>
        <w:t xml:space="preserve"> Для обнаружения дунита использовалось соотношение 4/3 (предложенное </w:t>
      </w:r>
      <w:r w:rsidRPr="00A62A61">
        <w:rPr>
          <w:rFonts w:ascii="Times New Roman" w:eastAsiaTheme="minorEastAsia" w:hAnsi="Times New Roman" w:cs="Times New Roman"/>
          <w:sz w:val="28"/>
          <w:szCs w:val="28"/>
          <w:lang w:val="ru-RU"/>
        </w:rPr>
        <w:t xml:space="preserve">автором </w:t>
      </w:r>
      <w:r w:rsidRPr="003478E1">
        <w:rPr>
          <w:rFonts w:ascii="Times New Roman" w:eastAsiaTheme="minorEastAsia" w:hAnsi="Times New Roman" w:cs="Times New Roman"/>
          <w:sz w:val="28"/>
          <w:szCs w:val="28"/>
          <w:lang w:val="ru-RU"/>
        </w:rPr>
        <w:t xml:space="preserve">соотношение полос) из-за высокого коэффициента отражения дунита в полосах 4, тогда как </w:t>
      </w:r>
      <w:r w:rsidR="007C6765">
        <w:rPr>
          <w:rFonts w:ascii="Times New Roman" w:eastAsiaTheme="minorEastAsia" w:hAnsi="Times New Roman" w:cs="Times New Roman"/>
          <w:sz w:val="28"/>
          <w:szCs w:val="28"/>
          <w:lang w:val="ru-RU"/>
        </w:rPr>
        <w:t>соотношение 4/1</w:t>
      </w:r>
      <w:r w:rsidRPr="003478E1">
        <w:rPr>
          <w:rFonts w:ascii="Times New Roman" w:eastAsiaTheme="minorEastAsia" w:hAnsi="Times New Roman" w:cs="Times New Roman"/>
          <w:sz w:val="28"/>
          <w:szCs w:val="28"/>
          <w:lang w:val="ru-RU"/>
        </w:rPr>
        <w:t xml:space="preserve">, было найдено. подходит для перидотита, поскольку он имеет максимальное отражение в полосе 4 и низкое отражение в полосе </w:t>
      </w:r>
      <w:r w:rsidRPr="00FE3621">
        <w:rPr>
          <w:rFonts w:ascii="Times New Roman" w:eastAsiaTheme="minorEastAsia" w:hAnsi="Times New Roman" w:cs="Times New Roman"/>
          <w:sz w:val="28"/>
          <w:szCs w:val="28"/>
          <w:lang w:val="ru-RU"/>
        </w:rPr>
        <w:t>1 (</w:t>
      </w:r>
      <w:r w:rsidR="00D936DB">
        <w:rPr>
          <w:rFonts w:ascii="Times New Roman" w:eastAsiaTheme="minorEastAsia" w:hAnsi="Times New Roman" w:cs="Times New Roman"/>
          <w:sz w:val="28"/>
          <w:szCs w:val="28"/>
          <w:lang w:val="ru-RU"/>
        </w:rPr>
        <w:t>Рисунок</w:t>
      </w:r>
      <w:r w:rsidRPr="00FE3621">
        <w:rPr>
          <w:rFonts w:ascii="Times New Roman" w:eastAsiaTheme="minorEastAsia" w:hAnsi="Times New Roman" w:cs="Times New Roman"/>
          <w:sz w:val="28"/>
          <w:szCs w:val="28"/>
          <w:lang w:val="ru-RU"/>
        </w:rPr>
        <w:t xml:space="preserve"> 4.4). Для </w:t>
      </w:r>
      <w:proofErr w:type="spellStart"/>
      <w:r w:rsidRPr="00FE3621">
        <w:rPr>
          <w:rFonts w:ascii="Times New Roman" w:eastAsiaTheme="minorEastAsia" w:hAnsi="Times New Roman" w:cs="Times New Roman"/>
          <w:sz w:val="28"/>
          <w:szCs w:val="28"/>
          <w:lang w:val="ru-RU"/>
        </w:rPr>
        <w:t>габбро</w:t>
      </w:r>
      <w:proofErr w:type="spellEnd"/>
      <w:r w:rsidRPr="00FE3621">
        <w:rPr>
          <w:rFonts w:ascii="Times New Roman" w:eastAsiaTheme="minorEastAsia" w:hAnsi="Times New Roman" w:cs="Times New Roman"/>
          <w:sz w:val="28"/>
          <w:szCs w:val="28"/>
          <w:lang w:val="ru-RU"/>
        </w:rPr>
        <w:t xml:space="preserve"> использовалось соотношение полос 4/9, основанное на диагностических характеристиках в этих полосах</w:t>
      </w:r>
      <w:r w:rsidRPr="00FE3621" w:rsidDel="00230284">
        <w:rPr>
          <w:rFonts w:ascii="Times New Roman" w:eastAsiaTheme="minorEastAsia" w:hAnsi="Times New Roman" w:cs="Times New Roman"/>
          <w:sz w:val="28"/>
          <w:szCs w:val="28"/>
          <w:lang w:val="ru-RU"/>
        </w:rPr>
        <w:t xml:space="preserve"> </w:t>
      </w:r>
      <w:r w:rsidRPr="00FE3621">
        <w:rPr>
          <w:rFonts w:ascii="Times New Roman" w:eastAsiaTheme="minorEastAsia" w:hAnsi="Times New Roman" w:cs="Times New Roman"/>
          <w:sz w:val="28"/>
          <w:szCs w:val="28"/>
          <w:lang w:val="ru-RU"/>
        </w:rPr>
        <w:t>(</w:t>
      </w:r>
      <w:r w:rsidR="00D936DB">
        <w:rPr>
          <w:rFonts w:ascii="Times New Roman" w:eastAsiaTheme="minorEastAsia" w:hAnsi="Times New Roman" w:cs="Times New Roman"/>
          <w:sz w:val="28"/>
          <w:szCs w:val="28"/>
          <w:lang w:val="ru-RU"/>
        </w:rPr>
        <w:t>Рисунок</w:t>
      </w:r>
      <w:r w:rsidRPr="00FE3621">
        <w:rPr>
          <w:rFonts w:ascii="Times New Roman" w:eastAsiaTheme="minorEastAsia" w:hAnsi="Times New Roman" w:cs="Times New Roman"/>
          <w:sz w:val="28"/>
          <w:szCs w:val="28"/>
          <w:lang w:val="ru-RU"/>
        </w:rPr>
        <w:t xml:space="preserve"> 4.8). Результаты, полученные из этих соотношений полос, были объединены и наложены на изображение местности с отмывкой для улучшения визуализации и лучшего понимания, как показано на рисунке 4.8.</w:t>
      </w:r>
      <w:r w:rsidRPr="003478E1">
        <w:rPr>
          <w:rFonts w:ascii="Times New Roman" w:hAnsi="Times New Roman" w:cs="Times New Roman"/>
          <w:b/>
          <w:bCs/>
          <w:i/>
          <w:iCs/>
          <w:lang w:val="ru-RU"/>
        </w:rPr>
        <w:t xml:space="preserve"> </w:t>
      </w:r>
    </w:p>
    <w:p w14:paraId="593374EB" w14:textId="77777777" w:rsidR="00706C5A" w:rsidRPr="003478E1" w:rsidRDefault="00706C5A" w:rsidP="00571C96">
      <w:pPr>
        <w:spacing w:after="0" w:line="240" w:lineRule="auto"/>
        <w:ind w:firstLine="720"/>
        <w:jc w:val="both"/>
        <w:rPr>
          <w:rFonts w:ascii="Times New Roman" w:hAnsi="Times New Roman" w:cs="Times New Roman"/>
          <w:b/>
          <w:bCs/>
          <w:i/>
          <w:iCs/>
          <w:lang w:val="ru-RU"/>
        </w:rPr>
      </w:pPr>
    </w:p>
    <w:p w14:paraId="593374EC" w14:textId="6085226F" w:rsidR="002B66A3" w:rsidRPr="003478E1" w:rsidRDefault="002B66A3" w:rsidP="007C6765">
      <w:pPr>
        <w:spacing w:after="0" w:line="240" w:lineRule="auto"/>
        <w:jc w:val="center"/>
        <w:rPr>
          <w:rFonts w:ascii="Times New Roman" w:eastAsiaTheme="minorEastAsia" w:hAnsi="Times New Roman" w:cs="Times New Roman"/>
          <w:sz w:val="28"/>
          <w:szCs w:val="28"/>
          <w:lang w:val="ru-RU"/>
        </w:rPr>
      </w:pPr>
      <w:r w:rsidRPr="003478E1">
        <w:rPr>
          <w:rFonts w:ascii="Times New Roman" w:hAnsi="Times New Roman" w:cs="Times New Roman"/>
          <w:b/>
          <w:bCs/>
          <w:i/>
          <w:iCs/>
          <w:noProof/>
          <w:lang w:val="ru-RU" w:eastAsia="ru-RU"/>
        </w:rPr>
        <w:drawing>
          <wp:inline distT="0" distB="0" distL="0" distR="0" wp14:anchorId="59337646" wp14:editId="6E86F674">
            <wp:extent cx="5927725" cy="3847465"/>
            <wp:effectExtent l="0" t="0" r="0" b="635"/>
            <wp:docPr id="663951182" name="Picture 8" descr="A map of the state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51182" name="Picture 8" descr="A map of the state of&#10;&#10;Description automatically generated"/>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9882" cy="3862046"/>
                    </a:xfrm>
                    <a:prstGeom prst="rect">
                      <a:avLst/>
                    </a:prstGeom>
                  </pic:spPr>
                </pic:pic>
              </a:graphicData>
            </a:graphic>
          </wp:inline>
        </w:drawing>
      </w:r>
    </w:p>
    <w:p w14:paraId="17AF1C19" w14:textId="77777777" w:rsidR="007C6765" w:rsidRDefault="007C6765" w:rsidP="007C6765">
      <w:pPr>
        <w:jc w:val="center"/>
        <w:rPr>
          <w:rFonts w:ascii="Times New Roman" w:hAnsi="Times New Roman" w:cs="Times New Roman"/>
          <w:sz w:val="28"/>
          <w:szCs w:val="28"/>
          <w:lang w:val="ru-RU"/>
        </w:rPr>
      </w:pPr>
    </w:p>
    <w:p w14:paraId="2E5551D1" w14:textId="0AF5EDC4" w:rsidR="007C6765" w:rsidRPr="007C6765" w:rsidRDefault="007C6765" w:rsidP="007C6765">
      <w:pPr>
        <w:spacing w:after="0" w:line="240" w:lineRule="auto"/>
        <w:jc w:val="center"/>
        <w:rPr>
          <w:rFonts w:ascii="Times New Roman" w:hAnsi="Times New Roman" w:cs="Times New Roman"/>
          <w:sz w:val="28"/>
          <w:szCs w:val="28"/>
          <w:lang w:val="ru-RU"/>
        </w:rPr>
      </w:pPr>
      <w:r w:rsidRPr="007C6765">
        <w:rPr>
          <w:rFonts w:ascii="Times New Roman" w:hAnsi="Times New Roman" w:cs="Times New Roman"/>
          <w:sz w:val="28"/>
          <w:szCs w:val="28"/>
          <w:lang w:val="ru-RU"/>
        </w:rPr>
        <w:t xml:space="preserve">Рисунок 4. 8 - Объединенные результаты различных соотношений полос, предложенных автором и основанных на литературе, примененных к данным </w:t>
      </w:r>
      <w:r w:rsidRPr="007C6765">
        <w:rPr>
          <w:rFonts w:ascii="Times New Roman" w:hAnsi="Times New Roman" w:cs="Times New Roman"/>
          <w:sz w:val="28"/>
          <w:szCs w:val="28"/>
        </w:rPr>
        <w:t>ASTER</w:t>
      </w:r>
      <w:r w:rsidRPr="007C6765">
        <w:rPr>
          <w:rFonts w:ascii="Times New Roman" w:hAnsi="Times New Roman" w:cs="Times New Roman"/>
          <w:sz w:val="28"/>
          <w:szCs w:val="28"/>
          <w:lang w:val="ru-RU"/>
        </w:rPr>
        <w:t xml:space="preserve"> по исследуемой территории для идентификации </w:t>
      </w:r>
      <w:proofErr w:type="spellStart"/>
      <w:r w:rsidRPr="007C6765">
        <w:rPr>
          <w:rFonts w:ascii="Times New Roman" w:hAnsi="Times New Roman" w:cs="Times New Roman"/>
          <w:sz w:val="28"/>
          <w:szCs w:val="28"/>
          <w:lang w:val="ru-RU"/>
        </w:rPr>
        <w:t>офиолитового</w:t>
      </w:r>
      <w:proofErr w:type="spellEnd"/>
      <w:r w:rsidRPr="007C6765">
        <w:rPr>
          <w:rFonts w:ascii="Times New Roman" w:hAnsi="Times New Roman" w:cs="Times New Roman"/>
          <w:sz w:val="28"/>
          <w:szCs w:val="28"/>
          <w:lang w:val="ru-RU"/>
        </w:rPr>
        <w:t xml:space="preserve"> комплекса, демонстрирующие дифференциацию основных-ультраосновных пород на изучаемой территории.</w:t>
      </w:r>
    </w:p>
    <w:p w14:paraId="604A2596" w14:textId="3F3DD22B" w:rsidR="007C6765" w:rsidRPr="003478E1" w:rsidRDefault="007C6765" w:rsidP="00571C96">
      <w:pPr>
        <w:spacing w:after="0" w:line="240" w:lineRule="auto"/>
        <w:rPr>
          <w:rFonts w:ascii="Times New Roman" w:eastAsiaTheme="minorEastAsia" w:hAnsi="Times New Roman" w:cs="Times New Roman"/>
          <w:sz w:val="28"/>
          <w:szCs w:val="28"/>
          <w:lang w:val="ru-RU"/>
        </w:rPr>
      </w:pPr>
    </w:p>
    <w:p w14:paraId="593374EE" w14:textId="77777777" w:rsidR="002B66A3" w:rsidRDefault="002B66A3" w:rsidP="007C6765">
      <w:pPr>
        <w:spacing w:after="0" w:line="240" w:lineRule="auto"/>
        <w:ind w:firstLine="709"/>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Выявленные образования соответствуют результатам испытаний ложных цветных композитов (</w:t>
      </w:r>
      <w:r w:rsidRPr="003478E1">
        <w:rPr>
          <w:rFonts w:ascii="Times New Roman" w:eastAsiaTheme="minorEastAsia" w:hAnsi="Times New Roman" w:cs="Times New Roman"/>
          <w:sz w:val="28"/>
          <w:szCs w:val="28"/>
          <w:lang w:val="en-GB"/>
        </w:rPr>
        <w:t>FCC</w:t>
      </w:r>
      <w:r w:rsidRPr="003478E1">
        <w:rPr>
          <w:rFonts w:ascii="Times New Roman" w:eastAsiaTheme="minorEastAsia" w:hAnsi="Times New Roman" w:cs="Times New Roman"/>
          <w:sz w:val="28"/>
          <w:szCs w:val="28"/>
          <w:lang w:val="ru-RU"/>
        </w:rPr>
        <w:t>) и демонстрируют высокую степень последовательности. Примечательно, что распределение мафит-</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тел охватывает различные </w:t>
      </w:r>
      <w:r w:rsidRPr="00A62A61">
        <w:rPr>
          <w:rFonts w:ascii="Times New Roman" w:eastAsiaTheme="minorEastAsia" w:hAnsi="Times New Roman" w:cs="Times New Roman"/>
          <w:sz w:val="28"/>
          <w:szCs w:val="28"/>
          <w:lang w:val="ru-RU"/>
        </w:rPr>
        <w:t>части</w:t>
      </w:r>
      <w:r w:rsidRPr="003478E1">
        <w:rPr>
          <w:rFonts w:ascii="Times New Roman" w:eastAsiaTheme="minorEastAsia" w:hAnsi="Times New Roman" w:cs="Times New Roman"/>
          <w:sz w:val="28"/>
          <w:szCs w:val="28"/>
          <w:lang w:val="ru-RU"/>
        </w:rPr>
        <w:t xml:space="preserve"> изучаемой территории. Преимущественно дуниты распространены в северной и центральной частях района </w:t>
      </w:r>
      <w:proofErr w:type="spellStart"/>
      <w:r w:rsidRPr="003478E1">
        <w:rPr>
          <w:rFonts w:ascii="Times New Roman" w:eastAsiaTheme="minorEastAsia" w:hAnsi="Times New Roman" w:cs="Times New Roman"/>
          <w:sz w:val="28"/>
          <w:szCs w:val="28"/>
          <w:lang w:val="ru-RU"/>
        </w:rPr>
        <w:t>Варас</w:t>
      </w:r>
      <w:proofErr w:type="spellEnd"/>
      <w:r w:rsidRPr="003478E1">
        <w:rPr>
          <w:rFonts w:ascii="Times New Roman" w:eastAsiaTheme="minorEastAsia" w:hAnsi="Times New Roman" w:cs="Times New Roman"/>
          <w:sz w:val="28"/>
          <w:szCs w:val="28"/>
          <w:lang w:val="ru-RU"/>
        </w:rPr>
        <w:t xml:space="preserve">, а также простираются по западной и центральной зонам района </w:t>
      </w:r>
      <w:proofErr w:type="spellStart"/>
      <w:r w:rsidRPr="003478E1">
        <w:rPr>
          <w:rFonts w:ascii="Times New Roman" w:eastAsiaTheme="minorEastAsia" w:hAnsi="Times New Roman" w:cs="Times New Roman"/>
          <w:sz w:val="28"/>
          <w:szCs w:val="28"/>
          <w:lang w:val="ru-RU"/>
        </w:rPr>
        <w:t>Маркази</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Бехсуд</w:t>
      </w:r>
      <w:proofErr w:type="spellEnd"/>
      <w:r w:rsidRPr="003478E1">
        <w:rPr>
          <w:rFonts w:ascii="Times New Roman" w:eastAsiaTheme="minorEastAsia" w:hAnsi="Times New Roman" w:cs="Times New Roman"/>
          <w:sz w:val="28"/>
          <w:szCs w:val="28"/>
          <w:lang w:val="ru-RU"/>
        </w:rPr>
        <w:t xml:space="preserve"> (</w:t>
      </w:r>
      <w:r w:rsidR="00D936DB">
        <w:rPr>
          <w:rFonts w:ascii="Times New Roman" w:eastAsiaTheme="minorEastAsia" w:hAnsi="Times New Roman" w:cs="Times New Roman"/>
          <w:sz w:val="28"/>
          <w:szCs w:val="28"/>
          <w:lang w:val="ru-RU"/>
        </w:rPr>
        <w:t>Рисунок</w:t>
      </w:r>
      <w:r w:rsidRPr="003478E1">
        <w:rPr>
          <w:rFonts w:ascii="Times New Roman" w:eastAsiaTheme="minorEastAsia" w:hAnsi="Times New Roman" w:cs="Times New Roman"/>
          <w:sz w:val="28"/>
          <w:szCs w:val="28"/>
          <w:lang w:val="ru-RU"/>
        </w:rPr>
        <w:t xml:space="preserve"> </w:t>
      </w:r>
      <w:r w:rsidR="00717233">
        <w:rPr>
          <w:rFonts w:ascii="Times New Roman" w:eastAsiaTheme="minorEastAsia" w:hAnsi="Times New Roman" w:cs="Times New Roman"/>
          <w:sz w:val="28"/>
          <w:szCs w:val="28"/>
          <w:lang w:val="ru-RU"/>
        </w:rPr>
        <w:t>4.</w:t>
      </w:r>
      <w:r w:rsidRPr="003478E1">
        <w:rPr>
          <w:rFonts w:ascii="Times New Roman" w:eastAsiaTheme="minorEastAsia" w:hAnsi="Times New Roman" w:cs="Times New Roman"/>
          <w:sz w:val="28"/>
          <w:szCs w:val="28"/>
          <w:lang w:val="ru-RU"/>
        </w:rPr>
        <w:t xml:space="preserve">8). Кроме того, наблюдаются более мелкие габброидные образования, контактирующие с дунитами в северо-восточных сегментах района </w:t>
      </w:r>
      <w:proofErr w:type="spellStart"/>
      <w:r w:rsidRPr="003478E1">
        <w:rPr>
          <w:rFonts w:ascii="Times New Roman" w:eastAsiaTheme="minorEastAsia" w:hAnsi="Times New Roman" w:cs="Times New Roman"/>
          <w:sz w:val="28"/>
          <w:szCs w:val="28"/>
          <w:lang w:val="ru-RU"/>
        </w:rPr>
        <w:t>Варас</w:t>
      </w:r>
      <w:proofErr w:type="spellEnd"/>
      <w:r w:rsidRPr="003478E1">
        <w:rPr>
          <w:rFonts w:ascii="Times New Roman" w:eastAsiaTheme="minorEastAsia" w:hAnsi="Times New Roman" w:cs="Times New Roman"/>
          <w:sz w:val="28"/>
          <w:szCs w:val="28"/>
          <w:lang w:val="ru-RU"/>
        </w:rPr>
        <w:t xml:space="preserve">, а также в восточной и центральной частях района </w:t>
      </w:r>
      <w:proofErr w:type="spellStart"/>
      <w:r w:rsidRPr="003478E1">
        <w:rPr>
          <w:rFonts w:ascii="Times New Roman" w:eastAsiaTheme="minorEastAsia" w:hAnsi="Times New Roman" w:cs="Times New Roman"/>
          <w:sz w:val="28"/>
          <w:szCs w:val="28"/>
          <w:lang w:val="ru-RU"/>
        </w:rPr>
        <w:t>Маркази</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Бехсуд</w:t>
      </w:r>
      <w:proofErr w:type="spellEnd"/>
      <w:r w:rsidRPr="003478E1">
        <w:rPr>
          <w:rFonts w:ascii="Times New Roman" w:eastAsiaTheme="minorEastAsia" w:hAnsi="Times New Roman" w:cs="Times New Roman"/>
          <w:sz w:val="28"/>
          <w:szCs w:val="28"/>
          <w:lang w:val="ru-RU"/>
        </w:rPr>
        <w:t>. Присутствие тел перидотитов также отмечается в этих регионах, с заметной концентрацией в южных районах Пенджабского района (</w:t>
      </w:r>
      <w:r w:rsidR="00D936DB">
        <w:rPr>
          <w:rFonts w:ascii="Times New Roman" w:eastAsiaTheme="minorEastAsia" w:hAnsi="Times New Roman" w:cs="Times New Roman"/>
          <w:sz w:val="28"/>
          <w:szCs w:val="28"/>
          <w:lang w:val="ru-RU"/>
        </w:rPr>
        <w:t>Рисунок</w:t>
      </w:r>
      <w:r w:rsidRPr="003478E1">
        <w:rPr>
          <w:rFonts w:ascii="Times New Roman" w:eastAsiaTheme="minorEastAsia" w:hAnsi="Times New Roman" w:cs="Times New Roman"/>
          <w:sz w:val="28"/>
          <w:szCs w:val="28"/>
          <w:lang w:val="ru-RU"/>
        </w:rPr>
        <w:t xml:space="preserve"> 4.8</w:t>
      </w:r>
      <w:r w:rsidRPr="00A62A61">
        <w:rPr>
          <w:rFonts w:ascii="Times New Roman" w:eastAsiaTheme="minorEastAsia" w:hAnsi="Times New Roman" w:cs="Times New Roman"/>
          <w:sz w:val="28"/>
          <w:szCs w:val="28"/>
          <w:lang w:val="ru-RU"/>
        </w:rPr>
        <w:t>).</w:t>
      </w:r>
    </w:p>
    <w:p w14:paraId="593374EF" w14:textId="77777777" w:rsidR="00706C5A" w:rsidRPr="00A62A61" w:rsidRDefault="00706C5A" w:rsidP="00571C96">
      <w:pPr>
        <w:spacing w:after="0" w:line="240" w:lineRule="auto"/>
        <w:ind w:firstLine="810"/>
        <w:jc w:val="both"/>
        <w:rPr>
          <w:rFonts w:ascii="Times New Roman" w:eastAsiaTheme="minorEastAsia" w:hAnsi="Times New Roman" w:cs="Times New Roman"/>
          <w:sz w:val="28"/>
          <w:szCs w:val="28"/>
          <w:lang w:val="ru-RU"/>
        </w:rPr>
      </w:pPr>
    </w:p>
    <w:p w14:paraId="593374F0" w14:textId="7174EDB6" w:rsidR="002B66A3" w:rsidRPr="003478E1" w:rsidRDefault="002B66A3" w:rsidP="007C6765">
      <w:pPr>
        <w:spacing w:after="0" w:line="240" w:lineRule="auto"/>
        <w:jc w:val="center"/>
        <w:rPr>
          <w:rFonts w:ascii="Times New Roman" w:eastAsiaTheme="minorEastAsia" w:hAnsi="Times New Roman" w:cs="Times New Roman"/>
          <w:sz w:val="28"/>
          <w:szCs w:val="28"/>
          <w:lang w:val="en-GB"/>
        </w:rPr>
      </w:pPr>
      <w:r w:rsidRPr="003478E1">
        <w:rPr>
          <w:rFonts w:ascii="Times New Roman" w:hAnsi="Times New Roman" w:cs="Times New Roman"/>
          <w:noProof/>
          <w:lang w:val="ru-RU" w:eastAsia="ru-RU"/>
        </w:rPr>
        <w:lastRenderedPageBreak/>
        <w:drawing>
          <wp:inline distT="0" distB="0" distL="0" distR="0" wp14:anchorId="5933764A" wp14:editId="2DD05D5F">
            <wp:extent cx="5943600" cy="4227195"/>
            <wp:effectExtent l="0" t="0" r="0" b="1905"/>
            <wp:docPr id="700028766" name="Picture 9" descr="A map of the state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28766" name="Picture 9" descr="A map of the state of&#10;&#10;Description automatically generated"/>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4227418"/>
                    </a:xfrm>
                    <a:prstGeom prst="rect">
                      <a:avLst/>
                    </a:prstGeom>
                  </pic:spPr>
                </pic:pic>
              </a:graphicData>
            </a:graphic>
          </wp:inline>
        </w:drawing>
      </w:r>
    </w:p>
    <w:p w14:paraId="191F7580" w14:textId="77777777" w:rsidR="007C6765" w:rsidRDefault="007C6765" w:rsidP="007C6765">
      <w:pPr>
        <w:jc w:val="center"/>
        <w:rPr>
          <w:rFonts w:ascii="Times New Roman" w:hAnsi="Times New Roman" w:cs="Times New Roman"/>
          <w:sz w:val="28"/>
          <w:szCs w:val="28"/>
          <w:lang w:val="ru-RU"/>
        </w:rPr>
      </w:pPr>
    </w:p>
    <w:p w14:paraId="46AADBFD" w14:textId="5E1CFCEA" w:rsidR="007C6765" w:rsidRPr="007C6765" w:rsidRDefault="007C6765" w:rsidP="00634C7F">
      <w:pPr>
        <w:spacing w:after="0" w:line="240" w:lineRule="auto"/>
        <w:jc w:val="center"/>
        <w:rPr>
          <w:rFonts w:ascii="Times New Roman" w:hAnsi="Times New Roman" w:cs="Times New Roman"/>
          <w:sz w:val="28"/>
          <w:szCs w:val="28"/>
          <w:lang w:val="ru-RU"/>
        </w:rPr>
      </w:pPr>
      <w:r w:rsidRPr="007C6765">
        <w:rPr>
          <w:rFonts w:ascii="Times New Roman" w:hAnsi="Times New Roman" w:cs="Times New Roman"/>
          <w:sz w:val="28"/>
          <w:szCs w:val="28"/>
          <w:lang w:val="ru-RU"/>
        </w:rPr>
        <w:t xml:space="preserve">Рисунок 4. 9 - Пространственное распределение основных-ультраосновных минералов, идентифицированных с использованием как предложенных пользователем, так и основанных на литературе соотношений полос по данным </w:t>
      </w:r>
      <w:r w:rsidRPr="007C6765">
        <w:rPr>
          <w:rFonts w:ascii="Times New Roman" w:hAnsi="Times New Roman" w:cs="Times New Roman"/>
          <w:sz w:val="28"/>
          <w:szCs w:val="28"/>
        </w:rPr>
        <w:t>ASTER</w:t>
      </w:r>
    </w:p>
    <w:p w14:paraId="47031530" w14:textId="77777777" w:rsidR="007C6765" w:rsidRPr="007C6765" w:rsidRDefault="007C6765" w:rsidP="00571C96">
      <w:pPr>
        <w:shd w:val="clear" w:color="auto" w:fill="FFFFFF" w:themeFill="background1"/>
        <w:spacing w:after="0" w:line="240" w:lineRule="auto"/>
        <w:ind w:firstLine="720"/>
        <w:jc w:val="both"/>
        <w:rPr>
          <w:rFonts w:ascii="Times New Roman" w:eastAsiaTheme="minorEastAsia" w:hAnsi="Times New Roman" w:cs="Times New Roman"/>
          <w:sz w:val="28"/>
          <w:szCs w:val="28"/>
          <w:lang w:val="ru-RU"/>
        </w:rPr>
      </w:pPr>
    </w:p>
    <w:p w14:paraId="593374F1" w14:textId="52C5B19A" w:rsidR="002B66A3" w:rsidRPr="003478E1" w:rsidRDefault="002B66A3" w:rsidP="00571C96">
      <w:pPr>
        <w:shd w:val="clear" w:color="auto" w:fill="FFFFFF" w:themeFill="background1"/>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Обычно мафит-</w:t>
      </w:r>
      <w:proofErr w:type="spellStart"/>
      <w:r w:rsidRPr="003478E1">
        <w:rPr>
          <w:rFonts w:ascii="Times New Roman" w:eastAsiaTheme="minorEastAsia" w:hAnsi="Times New Roman" w:cs="Times New Roman"/>
          <w:sz w:val="28"/>
          <w:szCs w:val="28"/>
          <w:lang w:val="ru-RU"/>
        </w:rPr>
        <w:t>ультрамафитовые</w:t>
      </w:r>
      <w:proofErr w:type="spellEnd"/>
      <w:r w:rsidRPr="003478E1">
        <w:rPr>
          <w:rFonts w:ascii="Times New Roman" w:eastAsiaTheme="minorEastAsia" w:hAnsi="Times New Roman" w:cs="Times New Roman"/>
          <w:sz w:val="28"/>
          <w:szCs w:val="28"/>
          <w:lang w:val="ru-RU"/>
        </w:rPr>
        <w:t xml:space="preserve"> тела сменяются карбонатными образованиями. </w:t>
      </w:r>
      <w:r w:rsidRPr="00A62A61">
        <w:rPr>
          <w:rFonts w:ascii="Times New Roman" w:eastAsiaTheme="minorEastAsia" w:hAnsi="Times New Roman" w:cs="Times New Roman"/>
          <w:sz w:val="28"/>
          <w:szCs w:val="28"/>
          <w:lang w:val="ru-RU"/>
        </w:rPr>
        <w:t>Для</w:t>
      </w:r>
      <w:r w:rsidRPr="003478E1">
        <w:rPr>
          <w:rFonts w:ascii="Times New Roman" w:eastAsiaTheme="minorEastAsia" w:hAnsi="Times New Roman" w:cs="Times New Roman"/>
          <w:sz w:val="28"/>
          <w:szCs w:val="28"/>
          <w:lang w:val="ru-RU"/>
        </w:rPr>
        <w:t xml:space="preserve"> идентифи</w:t>
      </w:r>
      <w:r w:rsidRPr="00A62A61">
        <w:rPr>
          <w:rFonts w:ascii="Times New Roman" w:eastAsiaTheme="minorEastAsia" w:hAnsi="Times New Roman" w:cs="Times New Roman"/>
          <w:sz w:val="28"/>
          <w:szCs w:val="28"/>
          <w:lang w:val="ru-RU"/>
        </w:rPr>
        <w:t>ка</w:t>
      </w:r>
      <w:r w:rsidRPr="003478E1">
        <w:rPr>
          <w:rFonts w:ascii="Times New Roman" w:eastAsiaTheme="minorEastAsia" w:hAnsi="Times New Roman" w:cs="Times New Roman"/>
          <w:sz w:val="28"/>
          <w:szCs w:val="28"/>
          <w:lang w:val="ru-RU"/>
        </w:rPr>
        <w:t>ци</w:t>
      </w:r>
      <w:r w:rsidRPr="00A62A61">
        <w:rPr>
          <w:rFonts w:ascii="Times New Roman" w:eastAsiaTheme="minorEastAsia" w:hAnsi="Times New Roman" w:cs="Times New Roman"/>
          <w:sz w:val="28"/>
          <w:szCs w:val="28"/>
          <w:lang w:val="ru-RU"/>
        </w:rPr>
        <w:t>и</w:t>
      </w:r>
      <w:r w:rsidRPr="003478E1">
        <w:rPr>
          <w:rFonts w:ascii="Times New Roman" w:eastAsiaTheme="minorEastAsia" w:hAnsi="Times New Roman" w:cs="Times New Roman"/>
          <w:sz w:val="28"/>
          <w:szCs w:val="28"/>
          <w:lang w:val="ru-RU"/>
        </w:rPr>
        <w:t xml:space="preserve"> карбонатны</w:t>
      </w:r>
      <w:r w:rsidRPr="00A62A61">
        <w:rPr>
          <w:rFonts w:ascii="Times New Roman" w:eastAsiaTheme="minorEastAsia" w:hAnsi="Times New Roman" w:cs="Times New Roman"/>
          <w:sz w:val="28"/>
          <w:szCs w:val="28"/>
          <w:lang w:val="ru-RU"/>
        </w:rPr>
        <w:t>х</w:t>
      </w:r>
      <w:r w:rsidRPr="003478E1">
        <w:rPr>
          <w:rFonts w:ascii="Times New Roman" w:eastAsiaTheme="minorEastAsia" w:hAnsi="Times New Roman" w:cs="Times New Roman"/>
          <w:sz w:val="28"/>
          <w:szCs w:val="28"/>
          <w:lang w:val="ru-RU"/>
        </w:rPr>
        <w:t xml:space="preserve"> минерал</w:t>
      </w:r>
      <w:r w:rsidRPr="00A62A61">
        <w:rPr>
          <w:rFonts w:ascii="Times New Roman" w:eastAsiaTheme="minorEastAsia" w:hAnsi="Times New Roman" w:cs="Times New Roman"/>
          <w:sz w:val="28"/>
          <w:szCs w:val="28"/>
          <w:lang w:val="ru-RU"/>
        </w:rPr>
        <w:t>ов</w:t>
      </w:r>
      <w:r w:rsidRPr="003478E1">
        <w:rPr>
          <w:rFonts w:ascii="Times New Roman" w:eastAsiaTheme="minorEastAsia" w:hAnsi="Times New Roman" w:cs="Times New Roman"/>
          <w:sz w:val="28"/>
          <w:szCs w:val="28"/>
          <w:lang w:val="ru-RU"/>
        </w:rPr>
        <w:t xml:space="preserve"> и други</w:t>
      </w:r>
      <w:r w:rsidRPr="00A62A61">
        <w:rPr>
          <w:rFonts w:ascii="Times New Roman" w:eastAsiaTheme="minorEastAsia" w:hAnsi="Times New Roman" w:cs="Times New Roman"/>
          <w:sz w:val="28"/>
          <w:szCs w:val="28"/>
          <w:lang w:val="ru-RU"/>
        </w:rPr>
        <w:t>х</w:t>
      </w:r>
      <w:r w:rsidRPr="003478E1">
        <w:rPr>
          <w:rFonts w:ascii="Times New Roman" w:eastAsiaTheme="minorEastAsia" w:hAnsi="Times New Roman" w:cs="Times New Roman"/>
          <w:sz w:val="28"/>
          <w:szCs w:val="28"/>
          <w:lang w:val="ru-RU"/>
        </w:rPr>
        <w:t xml:space="preserve"> мафит-</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изменений</w:t>
      </w:r>
      <w:r w:rsidRPr="00A62A61">
        <w:rPr>
          <w:rFonts w:ascii="Times New Roman" w:eastAsiaTheme="minorEastAsia" w:hAnsi="Times New Roman" w:cs="Times New Roman"/>
          <w:sz w:val="28"/>
          <w:szCs w:val="28"/>
          <w:lang w:val="ru-RU"/>
        </w:rPr>
        <w:t xml:space="preserve"> </w:t>
      </w:r>
      <w:r w:rsidRPr="003478E1">
        <w:rPr>
          <w:rFonts w:ascii="Times New Roman" w:eastAsiaTheme="minorEastAsia" w:hAnsi="Times New Roman" w:cs="Times New Roman"/>
          <w:sz w:val="28"/>
          <w:szCs w:val="28"/>
          <w:lang w:val="ru-RU"/>
        </w:rPr>
        <w:t>использовали</w:t>
      </w:r>
      <w:r w:rsidRPr="00A62A61">
        <w:rPr>
          <w:rFonts w:ascii="Times New Roman" w:eastAsiaTheme="minorEastAsia" w:hAnsi="Times New Roman" w:cs="Times New Roman"/>
          <w:sz w:val="28"/>
          <w:szCs w:val="28"/>
          <w:lang w:val="ru-RU"/>
        </w:rPr>
        <w:t>сь</w:t>
      </w:r>
      <w:r w:rsidRPr="003478E1">
        <w:rPr>
          <w:rFonts w:ascii="Times New Roman" w:eastAsiaTheme="minorEastAsia" w:hAnsi="Times New Roman" w:cs="Times New Roman"/>
          <w:sz w:val="28"/>
          <w:szCs w:val="28"/>
          <w:lang w:val="ru-RU"/>
        </w:rPr>
        <w:t xml:space="preserve"> различные соотношения полос. Соотношение </w:t>
      </w:r>
      <w:r w:rsidR="007C6765">
        <w:rPr>
          <w:rFonts w:ascii="Times New Roman" w:eastAsiaTheme="minorEastAsia" w:hAnsi="Times New Roman" w:cs="Times New Roman"/>
          <w:sz w:val="28"/>
          <w:szCs w:val="28"/>
          <w:lang w:val="ru-RU"/>
        </w:rPr>
        <w:t xml:space="preserve">полос 4/8, полученное из работ </w:t>
      </w:r>
      <w:r w:rsidRPr="003478E1">
        <w:rPr>
          <w:rFonts w:ascii="Times New Roman" w:eastAsiaTheme="minorEastAsia" w:hAnsi="Times New Roman" w:cs="Times New Roman"/>
          <w:sz w:val="28"/>
          <w:szCs w:val="28"/>
          <w:lang w:val="ru-RU"/>
        </w:rPr>
        <w:t xml:space="preserve"> использовались для идентификации карбонатных минералов. Кроме того, для эпидота применялось соотношение полос 5/1, а для минералов хлорита применялось соотношение полос 5/3. Эти соотношения были оценены с использованием данных </w:t>
      </w:r>
      <w:r w:rsidRPr="003478E1">
        <w:rPr>
          <w:rFonts w:ascii="Times New Roman" w:eastAsiaTheme="minorEastAsia" w:hAnsi="Times New Roman" w:cs="Times New Roman"/>
          <w:sz w:val="28"/>
          <w:szCs w:val="28"/>
          <w:lang w:val="en-GB"/>
        </w:rPr>
        <w:t>ASTER</w:t>
      </w:r>
      <w:r w:rsidRPr="003478E1">
        <w:rPr>
          <w:rFonts w:ascii="Times New Roman" w:eastAsiaTheme="minorEastAsia" w:hAnsi="Times New Roman" w:cs="Times New Roman"/>
          <w:sz w:val="28"/>
          <w:szCs w:val="28"/>
          <w:lang w:val="ru-RU"/>
        </w:rPr>
        <w:t xml:space="preserve"> по</w:t>
      </w:r>
      <w:r w:rsidR="00D936DB">
        <w:rPr>
          <w:rFonts w:ascii="Times New Roman" w:eastAsiaTheme="minorEastAsia" w:hAnsi="Times New Roman" w:cs="Times New Roman"/>
          <w:sz w:val="28"/>
          <w:szCs w:val="28"/>
          <w:lang w:val="ru-RU"/>
        </w:rPr>
        <w:t xml:space="preserve"> всей исследуемой территории (Рисунок</w:t>
      </w:r>
      <w:r w:rsidRPr="00FE3621">
        <w:rPr>
          <w:rFonts w:ascii="Times New Roman" w:eastAsiaTheme="minorEastAsia" w:hAnsi="Times New Roman" w:cs="Times New Roman"/>
          <w:sz w:val="28"/>
          <w:szCs w:val="28"/>
          <w:lang w:val="ru-RU"/>
        </w:rPr>
        <w:t xml:space="preserve"> 4.9</w:t>
      </w:r>
      <w:r w:rsidRPr="003478E1">
        <w:rPr>
          <w:rFonts w:ascii="Times New Roman" w:eastAsiaTheme="minorEastAsia" w:hAnsi="Times New Roman" w:cs="Times New Roman"/>
          <w:sz w:val="28"/>
          <w:szCs w:val="28"/>
          <w:lang w:val="ru-RU"/>
        </w:rPr>
        <w:t>). Представление результатов каждого отдельного соотношения полос потенциально может перегрузить читателей информацией, поскольку может затруднить выделение всех минералов в пределах исследуемой территории. Чтобы решить эту проблему, был применен комплексный подход: результаты как основанных на литературе, так и предложенных нами соотношений полос были объединены в единую карту с разными цветами. Затем на эту карту было наложено изображение исследуемой территории в виде отмывки холмов, что повысило визуальную четкость для удобства читателей (</w:t>
      </w:r>
      <w:r w:rsidR="006D4043">
        <w:rPr>
          <w:rFonts w:ascii="Times New Roman" w:eastAsiaTheme="minorEastAsia" w:hAnsi="Times New Roman" w:cs="Times New Roman"/>
          <w:sz w:val="28"/>
          <w:szCs w:val="28"/>
          <w:lang w:val="ru-RU"/>
        </w:rPr>
        <w:t>Рисунок</w:t>
      </w:r>
      <w:r w:rsidRPr="00FE3621">
        <w:rPr>
          <w:rFonts w:ascii="Times New Roman" w:eastAsiaTheme="minorEastAsia" w:hAnsi="Times New Roman" w:cs="Times New Roman"/>
          <w:sz w:val="28"/>
          <w:szCs w:val="28"/>
          <w:lang w:val="ru-RU"/>
        </w:rPr>
        <w:t xml:space="preserve"> 4. 9). Как видно из (</w:t>
      </w:r>
      <w:r w:rsidR="006D4043">
        <w:rPr>
          <w:rFonts w:ascii="Times New Roman" w:eastAsiaTheme="minorEastAsia" w:hAnsi="Times New Roman" w:cs="Times New Roman"/>
          <w:sz w:val="28"/>
          <w:szCs w:val="28"/>
          <w:lang w:val="ru-RU"/>
        </w:rPr>
        <w:t>рисунок</w:t>
      </w:r>
      <w:r w:rsidRPr="00FE3621">
        <w:rPr>
          <w:rFonts w:ascii="Times New Roman" w:eastAsiaTheme="minorEastAsia" w:hAnsi="Times New Roman" w:cs="Times New Roman"/>
          <w:sz w:val="28"/>
          <w:szCs w:val="28"/>
          <w:lang w:val="ru-RU"/>
        </w:rPr>
        <w:t xml:space="preserve"> 4.9),</w:t>
      </w:r>
      <w:r w:rsidRPr="003478E1">
        <w:rPr>
          <w:rFonts w:ascii="Times New Roman" w:eastAsiaTheme="minorEastAsia" w:hAnsi="Times New Roman" w:cs="Times New Roman"/>
          <w:sz w:val="28"/>
          <w:szCs w:val="28"/>
          <w:lang w:val="ru-RU"/>
        </w:rPr>
        <w:t xml:space="preserve"> пространственное расположение эпидота и хлорита плавно совпадает с </w:t>
      </w:r>
      <w:proofErr w:type="spellStart"/>
      <w:r w:rsidRPr="003478E1">
        <w:rPr>
          <w:rFonts w:ascii="Times New Roman" w:eastAsiaTheme="minorEastAsia" w:hAnsi="Times New Roman" w:cs="Times New Roman"/>
          <w:sz w:val="28"/>
          <w:szCs w:val="28"/>
          <w:lang w:val="ru-RU"/>
        </w:rPr>
        <w:t>офиолитовыми</w:t>
      </w:r>
      <w:proofErr w:type="spellEnd"/>
      <w:r w:rsidRPr="003478E1">
        <w:rPr>
          <w:rFonts w:ascii="Times New Roman" w:eastAsiaTheme="minorEastAsia" w:hAnsi="Times New Roman" w:cs="Times New Roman"/>
          <w:sz w:val="28"/>
          <w:szCs w:val="28"/>
          <w:lang w:val="ru-RU"/>
        </w:rPr>
        <w:t xml:space="preserve"> </w:t>
      </w:r>
      <w:r w:rsidRPr="003478E1">
        <w:rPr>
          <w:rFonts w:ascii="Times New Roman" w:eastAsiaTheme="minorEastAsia" w:hAnsi="Times New Roman" w:cs="Times New Roman"/>
          <w:sz w:val="28"/>
          <w:szCs w:val="28"/>
          <w:lang w:val="ru-RU"/>
        </w:rPr>
        <w:lastRenderedPageBreak/>
        <w:t xml:space="preserve">комплексами, выявленными альтернативными методами. Оба минерала имеют согласованную ориентацию (СВ-ЮЗ), что подтверждается результатами </w:t>
      </w:r>
      <w:r w:rsidRPr="00FE3621">
        <w:rPr>
          <w:rFonts w:ascii="Times New Roman" w:eastAsiaTheme="minorEastAsia" w:hAnsi="Times New Roman" w:cs="Times New Roman"/>
          <w:sz w:val="28"/>
          <w:szCs w:val="28"/>
          <w:shd w:val="clear" w:color="auto" w:fill="FFFFFF" w:themeFill="background1"/>
        </w:rPr>
        <w:t>FCC</w:t>
      </w:r>
      <w:r w:rsidRPr="00FE3621">
        <w:rPr>
          <w:rFonts w:ascii="Times New Roman" w:eastAsiaTheme="minorEastAsia" w:hAnsi="Times New Roman" w:cs="Times New Roman"/>
          <w:sz w:val="28"/>
          <w:szCs w:val="28"/>
          <w:shd w:val="clear" w:color="auto" w:fill="FFFFFF" w:themeFill="background1"/>
          <w:lang w:val="ru-RU"/>
        </w:rPr>
        <w:t>.</w:t>
      </w:r>
      <w:r w:rsidRPr="003478E1">
        <w:rPr>
          <w:rFonts w:ascii="Times New Roman" w:eastAsiaTheme="minorEastAsia" w:hAnsi="Times New Roman" w:cs="Times New Roman"/>
          <w:sz w:val="28"/>
          <w:szCs w:val="28"/>
          <w:lang w:val="ru-RU"/>
        </w:rPr>
        <w:t xml:space="preserve"> Их значительное присутствие особенно заметно к востоку от </w:t>
      </w:r>
      <w:proofErr w:type="spellStart"/>
      <w:r w:rsidRPr="003478E1">
        <w:rPr>
          <w:rFonts w:ascii="Times New Roman" w:eastAsiaTheme="minorEastAsia" w:hAnsi="Times New Roman" w:cs="Times New Roman"/>
          <w:sz w:val="28"/>
          <w:szCs w:val="28"/>
          <w:lang w:val="ru-RU"/>
        </w:rPr>
        <w:t>Маркази</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Бехсуда</w:t>
      </w:r>
      <w:proofErr w:type="spellEnd"/>
      <w:r w:rsidRPr="003478E1">
        <w:rPr>
          <w:rFonts w:ascii="Times New Roman" w:eastAsiaTheme="minorEastAsia" w:hAnsi="Times New Roman" w:cs="Times New Roman"/>
          <w:sz w:val="28"/>
          <w:szCs w:val="28"/>
          <w:lang w:val="ru-RU"/>
        </w:rPr>
        <w:t xml:space="preserve">, а также в центральных и южных районах округа </w:t>
      </w:r>
      <w:proofErr w:type="spellStart"/>
      <w:r w:rsidRPr="003478E1">
        <w:rPr>
          <w:rFonts w:ascii="Times New Roman" w:eastAsiaTheme="minorEastAsia" w:hAnsi="Times New Roman" w:cs="Times New Roman"/>
          <w:sz w:val="28"/>
          <w:szCs w:val="28"/>
          <w:lang w:val="ru-RU"/>
        </w:rPr>
        <w:t>Варас</w:t>
      </w:r>
      <w:proofErr w:type="spellEnd"/>
      <w:r w:rsidRPr="003478E1">
        <w:rPr>
          <w:rFonts w:ascii="Times New Roman" w:eastAsiaTheme="minorEastAsia" w:hAnsi="Times New Roman" w:cs="Times New Roman"/>
          <w:sz w:val="28"/>
          <w:szCs w:val="28"/>
          <w:lang w:val="ru-RU"/>
        </w:rPr>
        <w:t xml:space="preserve">. Более того, геопространственное распределение карбонатов особенно заметно к западу от </w:t>
      </w:r>
      <w:proofErr w:type="spellStart"/>
      <w:r w:rsidRPr="003478E1">
        <w:rPr>
          <w:rFonts w:ascii="Times New Roman" w:eastAsiaTheme="minorEastAsia" w:hAnsi="Times New Roman" w:cs="Times New Roman"/>
          <w:sz w:val="28"/>
          <w:szCs w:val="28"/>
          <w:lang w:val="ru-RU"/>
        </w:rPr>
        <w:t>Вараса</w:t>
      </w:r>
      <w:proofErr w:type="spellEnd"/>
      <w:r w:rsidRPr="003478E1">
        <w:rPr>
          <w:rFonts w:ascii="Times New Roman" w:eastAsiaTheme="minorEastAsia" w:hAnsi="Times New Roman" w:cs="Times New Roman"/>
          <w:sz w:val="28"/>
          <w:szCs w:val="28"/>
          <w:lang w:val="ru-RU"/>
        </w:rPr>
        <w:t xml:space="preserve"> и к юго-западу от районов Пенджаба. Эти области непосредственно соприкасаются с </w:t>
      </w:r>
      <w:proofErr w:type="spellStart"/>
      <w:r w:rsidRPr="003478E1">
        <w:rPr>
          <w:rFonts w:ascii="Times New Roman" w:eastAsiaTheme="minorEastAsia" w:hAnsi="Times New Roman" w:cs="Times New Roman"/>
          <w:sz w:val="28"/>
          <w:szCs w:val="28"/>
          <w:lang w:val="ru-RU"/>
        </w:rPr>
        <w:t>офиолитовыми</w:t>
      </w:r>
      <w:proofErr w:type="spellEnd"/>
      <w:r w:rsidR="00D936DB">
        <w:rPr>
          <w:rFonts w:ascii="Times New Roman" w:eastAsiaTheme="minorEastAsia" w:hAnsi="Times New Roman" w:cs="Times New Roman"/>
          <w:sz w:val="28"/>
          <w:szCs w:val="28"/>
          <w:lang w:val="ru-RU"/>
        </w:rPr>
        <w:t xml:space="preserve"> комплексами месторождения (Рисунок</w:t>
      </w:r>
      <w:r w:rsidRPr="003478E1">
        <w:rPr>
          <w:rFonts w:ascii="Times New Roman" w:eastAsiaTheme="minorEastAsia" w:hAnsi="Times New Roman" w:cs="Times New Roman"/>
          <w:sz w:val="28"/>
          <w:szCs w:val="28"/>
          <w:lang w:val="ru-RU"/>
        </w:rPr>
        <w:t xml:space="preserve"> 4.9).</w:t>
      </w:r>
    </w:p>
    <w:p w14:paraId="593374F2" w14:textId="77777777"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p>
    <w:p w14:paraId="593374F3" w14:textId="77777777" w:rsidR="002B66A3" w:rsidRPr="007C6765" w:rsidRDefault="002B66A3" w:rsidP="00571C96">
      <w:pPr>
        <w:spacing w:after="0" w:line="240" w:lineRule="auto"/>
        <w:ind w:firstLine="720"/>
        <w:jc w:val="both"/>
        <w:rPr>
          <w:rFonts w:ascii="Times New Roman" w:hAnsi="Times New Roman" w:cs="Times New Roman"/>
          <w:bCs/>
          <w:iCs/>
          <w:sz w:val="28"/>
          <w:szCs w:val="28"/>
          <w:lang w:val="ru-RU"/>
        </w:rPr>
      </w:pPr>
      <w:r w:rsidRPr="007C6765">
        <w:rPr>
          <w:rFonts w:ascii="Times New Roman" w:hAnsi="Times New Roman" w:cs="Times New Roman"/>
          <w:bCs/>
          <w:iCs/>
          <w:sz w:val="28"/>
          <w:szCs w:val="28"/>
          <w:lang w:val="ru-RU"/>
        </w:rPr>
        <w:t xml:space="preserve">4.3.3 Анализ главных компонентов </w:t>
      </w:r>
      <w:r w:rsidRPr="007C6765">
        <w:rPr>
          <w:rFonts w:ascii="Times New Roman" w:hAnsi="Times New Roman" w:cs="Times New Roman"/>
          <w:bCs/>
          <w:iCs/>
          <w:sz w:val="28"/>
          <w:szCs w:val="28"/>
        </w:rPr>
        <w:t>PCA</w:t>
      </w:r>
    </w:p>
    <w:p w14:paraId="593374F4" w14:textId="77777777"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В этом исследовании был исследован метод спектрального преобразования, анализ главных компонентов (PCA), для различения основных-ультраосновных пород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и связанных с ними минералов. Различные основные компоненты (</w:t>
      </w:r>
      <w:r>
        <w:rPr>
          <w:rFonts w:ascii="Times New Roman" w:eastAsiaTheme="minorEastAsia" w:hAnsi="Times New Roman" w:cs="Times New Roman"/>
          <w:sz w:val="28"/>
          <w:szCs w:val="28"/>
        </w:rPr>
        <w:t>PC</w:t>
      </w:r>
      <w:r w:rsidRPr="003478E1">
        <w:rPr>
          <w:rFonts w:ascii="Times New Roman" w:eastAsiaTheme="minorEastAsia" w:hAnsi="Times New Roman" w:cs="Times New Roman"/>
          <w:sz w:val="28"/>
          <w:szCs w:val="28"/>
          <w:lang w:val="ru-RU"/>
        </w:rPr>
        <w:t xml:space="preserve">), полученные из горных пород и минералов, были проанализированы, как показано в </w:t>
      </w:r>
      <w:r w:rsidRPr="00D70D4E">
        <w:rPr>
          <w:rFonts w:ascii="Times New Roman" w:eastAsiaTheme="minorEastAsia" w:hAnsi="Times New Roman" w:cs="Times New Roman"/>
          <w:sz w:val="28"/>
          <w:szCs w:val="28"/>
          <w:lang w:val="ru-RU"/>
        </w:rPr>
        <w:t xml:space="preserve">таблицах 4.4 и 4.5. Впоследствии наиболее эффективные </w:t>
      </w:r>
      <w:r w:rsidRPr="00D70D4E">
        <w:rPr>
          <w:rFonts w:ascii="Times New Roman" w:eastAsiaTheme="minorEastAsia" w:hAnsi="Times New Roman" w:cs="Times New Roman"/>
          <w:sz w:val="28"/>
          <w:szCs w:val="28"/>
        </w:rPr>
        <w:t>PC</w:t>
      </w:r>
      <w:r w:rsidRPr="00D70D4E">
        <w:rPr>
          <w:rFonts w:ascii="Times New Roman" w:eastAsiaTheme="minorEastAsia" w:hAnsi="Times New Roman" w:cs="Times New Roman"/>
          <w:sz w:val="28"/>
          <w:szCs w:val="28"/>
          <w:lang w:val="ru-RU"/>
        </w:rPr>
        <w:t xml:space="preserve"> были выбраны и использованы для создания тематических карт. Учитывая преобладание мафит-ультраосновных пород на исследуемой территории и возможность спектрального перекрытия среди подобных пород, был предпринят тщательный процесс отбора. Выявлен оптимальный компонент для представления перидотита, характеризующего ультраосновные породы. Аналогичным образом, </w:t>
      </w:r>
      <w:proofErr w:type="spellStart"/>
      <w:r w:rsidRPr="00D70D4E">
        <w:rPr>
          <w:rFonts w:ascii="Times New Roman" w:eastAsiaTheme="minorEastAsia" w:hAnsi="Times New Roman" w:cs="Times New Roman"/>
          <w:sz w:val="28"/>
          <w:szCs w:val="28"/>
          <w:lang w:val="ru-RU"/>
        </w:rPr>
        <w:t>габбро</w:t>
      </w:r>
      <w:proofErr w:type="spellEnd"/>
      <w:r w:rsidRPr="00D70D4E">
        <w:rPr>
          <w:rFonts w:ascii="Times New Roman" w:eastAsiaTheme="minorEastAsia" w:hAnsi="Times New Roman" w:cs="Times New Roman"/>
          <w:sz w:val="28"/>
          <w:szCs w:val="28"/>
          <w:lang w:val="ru-RU"/>
        </w:rPr>
        <w:t xml:space="preserve"> было выбрано для обозначения основных пород, как подробно описано в Таблице 4 и показано на Рисунке 4.10.</w:t>
      </w:r>
    </w:p>
    <w:p w14:paraId="593374F5" w14:textId="28DCE80A" w:rsidR="002B66A3"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Оптимальные главные компоненты (</w:t>
      </w:r>
      <w:r>
        <w:rPr>
          <w:rFonts w:ascii="Times New Roman" w:eastAsiaTheme="minorEastAsia" w:hAnsi="Times New Roman" w:cs="Times New Roman"/>
          <w:sz w:val="28"/>
          <w:szCs w:val="28"/>
        </w:rPr>
        <w:t>PC</w:t>
      </w:r>
      <w:r w:rsidRPr="003478E1">
        <w:rPr>
          <w:rFonts w:ascii="Times New Roman" w:eastAsiaTheme="minorEastAsia" w:hAnsi="Times New Roman" w:cs="Times New Roman"/>
          <w:sz w:val="28"/>
          <w:szCs w:val="28"/>
          <w:lang w:val="ru-RU"/>
        </w:rPr>
        <w:t xml:space="preserve">) для этих пород были определены с учетом их максимальных значений коэффициентов отражения и поглощения. Среди оцененных полос, а именно полос 1, 2, 4 и 6, анализ PCA для перидотита дал обнадеживающие результаты. И наоборот, для габбро-пород полосы 2, 3, 7 и 8 продемонстрировали большую эффективность, как показано в Таблице </w:t>
      </w:r>
      <w:r w:rsidRPr="00D70D4E">
        <w:rPr>
          <w:rFonts w:ascii="Times New Roman" w:eastAsiaTheme="minorEastAsia" w:hAnsi="Times New Roman" w:cs="Times New Roman"/>
          <w:sz w:val="28"/>
          <w:szCs w:val="28"/>
          <w:lang w:val="ru-RU"/>
        </w:rPr>
        <w:t>4.4.</w:t>
      </w:r>
    </w:p>
    <w:p w14:paraId="3DBE80BB" w14:textId="69DCF972" w:rsidR="007C6765" w:rsidRPr="003478E1" w:rsidRDefault="007C6765"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Распределение мафических-</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проявлений, выявленных с помощью метода PCA, согласуется с результатами других исследованных спектральных анализов. Кроме того, PCA также использовался для идентификации </w:t>
      </w:r>
      <w:r w:rsidRPr="00D70D4E">
        <w:rPr>
          <w:rFonts w:ascii="Times New Roman" w:eastAsiaTheme="minorEastAsia" w:hAnsi="Times New Roman" w:cs="Times New Roman"/>
          <w:sz w:val="28"/>
          <w:szCs w:val="28"/>
          <w:lang w:val="ru-RU"/>
        </w:rPr>
        <w:t>карбонатных минералов, талька и хлорита, как показано в Таблице 5.</w:t>
      </w:r>
    </w:p>
    <w:p w14:paraId="593374F6" w14:textId="4DA5CF3F" w:rsidR="002B66A3" w:rsidRPr="003478E1" w:rsidRDefault="002B66A3" w:rsidP="007C6765">
      <w:pPr>
        <w:spacing w:after="0" w:line="240" w:lineRule="auto"/>
        <w:jc w:val="center"/>
        <w:rPr>
          <w:rFonts w:ascii="Times New Roman" w:eastAsiaTheme="minorEastAsia" w:hAnsi="Times New Roman" w:cs="Times New Roman"/>
          <w:sz w:val="28"/>
          <w:szCs w:val="28"/>
          <w:lang w:val="ru-RU"/>
        </w:rPr>
      </w:pPr>
      <w:r w:rsidRPr="003478E1">
        <w:rPr>
          <w:rFonts w:ascii="Times New Roman" w:hAnsi="Times New Roman" w:cs="Times New Roman"/>
          <w:noProof/>
          <w:lang w:val="ru-RU" w:eastAsia="ru-RU"/>
        </w:rPr>
        <w:lastRenderedPageBreak/>
        <w:drawing>
          <wp:inline distT="0" distB="0" distL="0" distR="0" wp14:anchorId="5933764E" wp14:editId="6D0C7448">
            <wp:extent cx="5943600" cy="4227195"/>
            <wp:effectExtent l="0" t="0" r="0" b="1905"/>
            <wp:docPr id="1060223938" name="Picture 10" descr="A map of the state of mal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223938" name="Picture 10" descr="A map of the state of mali&#10;&#10;Description automatically generated"/>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4227418"/>
                    </a:xfrm>
                    <a:prstGeom prst="rect">
                      <a:avLst/>
                    </a:prstGeom>
                  </pic:spPr>
                </pic:pic>
              </a:graphicData>
            </a:graphic>
          </wp:inline>
        </w:drawing>
      </w:r>
    </w:p>
    <w:p w14:paraId="2D02E1B8" w14:textId="77777777" w:rsidR="007C6765" w:rsidRDefault="007C6765" w:rsidP="00571C96">
      <w:pPr>
        <w:spacing w:after="0" w:line="240" w:lineRule="auto"/>
        <w:ind w:firstLine="720"/>
        <w:jc w:val="both"/>
        <w:rPr>
          <w:rFonts w:ascii="Times New Roman" w:eastAsiaTheme="minorEastAsia" w:hAnsi="Times New Roman" w:cs="Times New Roman"/>
          <w:sz w:val="28"/>
          <w:szCs w:val="28"/>
          <w:lang w:val="ru-RU"/>
        </w:rPr>
      </w:pPr>
    </w:p>
    <w:p w14:paraId="593374F7" w14:textId="36C865F4" w:rsidR="002B66A3" w:rsidRDefault="002B66A3" w:rsidP="00634C7F">
      <w:pPr>
        <w:spacing w:after="0" w:line="240" w:lineRule="auto"/>
        <w:ind w:firstLine="720"/>
        <w:jc w:val="both"/>
        <w:rPr>
          <w:rFonts w:ascii="Times New Roman" w:eastAsiaTheme="minorEastAsia" w:hAnsi="Times New Roman" w:cs="Times New Roman"/>
          <w:sz w:val="28"/>
          <w:szCs w:val="28"/>
          <w:lang w:val="ru-RU"/>
        </w:rPr>
      </w:pPr>
      <w:r w:rsidRPr="00D70D4E">
        <w:rPr>
          <w:rFonts w:ascii="Times New Roman" w:eastAsiaTheme="minorEastAsia" w:hAnsi="Times New Roman" w:cs="Times New Roman"/>
          <w:sz w:val="28"/>
          <w:szCs w:val="28"/>
          <w:lang w:val="ru-RU"/>
        </w:rPr>
        <w:t>Полосы 3, 4, 8 и 9 по данным ASTER были тщательно выбраны для идентификации кальцита, тогда как полосы 1, 4, 8 и 9 были выбраны для талька, а полосы 2, 3, 5 и 6 были специально использованы для хлорита в анализе PCA, как показано в таблице 4.5.</w:t>
      </w:r>
      <w:r w:rsidRPr="003478E1">
        <w:rPr>
          <w:rFonts w:ascii="Times New Roman" w:eastAsiaTheme="minorEastAsia" w:hAnsi="Times New Roman" w:cs="Times New Roman"/>
          <w:sz w:val="28"/>
          <w:szCs w:val="28"/>
          <w:lang w:val="ru-RU"/>
        </w:rPr>
        <w:t xml:space="preserve"> Как показано на рисунке 11, этот подход продемонстрировал свою эффективность в выявлении перспективных богатых минералами областей. Минералы были успешно обнаружены в регионах, характеризующихся распространением основных-ультраосновных пород, что подчеркивает надежность метода. Примечательно, что карбонаты были обнаружены в северо-западной части исследуемой территории, особенно в Пенджабском районе, где они демонстрируют четкую ассоциацию с другими мафит-</w:t>
      </w:r>
      <w:proofErr w:type="spellStart"/>
      <w:r w:rsidRPr="003478E1">
        <w:rPr>
          <w:rFonts w:ascii="Times New Roman" w:eastAsiaTheme="minorEastAsia" w:hAnsi="Times New Roman" w:cs="Times New Roman"/>
          <w:sz w:val="28"/>
          <w:szCs w:val="28"/>
          <w:lang w:val="ru-RU"/>
        </w:rPr>
        <w:t>ультрамафитовыми</w:t>
      </w:r>
      <w:proofErr w:type="spellEnd"/>
      <w:r w:rsidRPr="003478E1">
        <w:rPr>
          <w:rFonts w:ascii="Times New Roman" w:eastAsiaTheme="minorEastAsia" w:hAnsi="Times New Roman" w:cs="Times New Roman"/>
          <w:sz w:val="28"/>
          <w:szCs w:val="28"/>
          <w:lang w:val="ru-RU"/>
        </w:rPr>
        <w:t xml:space="preserve"> породами.</w:t>
      </w:r>
    </w:p>
    <w:p w14:paraId="40FC04B4" w14:textId="059D1F31" w:rsidR="00982AC3" w:rsidRDefault="00982AC3" w:rsidP="00571C96">
      <w:pPr>
        <w:spacing w:after="0" w:line="240" w:lineRule="auto"/>
        <w:ind w:firstLine="720"/>
        <w:jc w:val="both"/>
        <w:rPr>
          <w:rFonts w:ascii="Times New Roman" w:eastAsiaTheme="minorEastAsia" w:hAnsi="Times New Roman" w:cs="Times New Roman"/>
          <w:sz w:val="28"/>
          <w:szCs w:val="28"/>
          <w:lang w:val="ru-RU"/>
        </w:rPr>
      </w:pPr>
    </w:p>
    <w:p w14:paraId="4C40F250" w14:textId="77777777" w:rsidR="00982AC3" w:rsidRPr="00982AC3" w:rsidRDefault="00982AC3" w:rsidP="00982AC3">
      <w:pPr>
        <w:spacing w:after="0" w:line="240" w:lineRule="auto"/>
        <w:ind w:firstLine="720"/>
        <w:rPr>
          <w:rFonts w:ascii="Times New Roman" w:hAnsi="Times New Roman" w:cs="Times New Roman"/>
          <w:bCs/>
          <w:iCs/>
          <w:sz w:val="28"/>
          <w:szCs w:val="28"/>
          <w:lang w:val="ru-RU"/>
        </w:rPr>
      </w:pPr>
      <w:r w:rsidRPr="00982AC3">
        <w:rPr>
          <w:rFonts w:ascii="Times New Roman" w:hAnsi="Times New Roman" w:cs="Times New Roman"/>
          <w:bCs/>
          <w:iCs/>
          <w:sz w:val="28"/>
          <w:szCs w:val="28"/>
          <w:lang w:val="ru-RU"/>
        </w:rPr>
        <w:t xml:space="preserve">4.3.4 Устройство отображения спектрального угла </w:t>
      </w:r>
      <w:r w:rsidRPr="00982AC3">
        <w:rPr>
          <w:rFonts w:ascii="Times New Roman" w:hAnsi="Times New Roman" w:cs="Times New Roman"/>
          <w:bCs/>
          <w:iCs/>
          <w:sz w:val="28"/>
          <w:szCs w:val="28"/>
        </w:rPr>
        <w:t>SAM</w:t>
      </w:r>
    </w:p>
    <w:p w14:paraId="77C23E63" w14:textId="729CC6D1" w:rsidR="00982AC3" w:rsidRPr="003478E1" w:rsidRDefault="00982AC3" w:rsidP="00982AC3">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 xml:space="preserve">В области идентификации основных-ультраосновных пород и минералов выделяется использование контролируемых алгоритмов классификации. В этом контексте изучалась эффективность SAM для конкретного выбора горных пород и минералов. Для получения справочных или обучающих данных, касающихся горных пород и минералов, использовались две известные спектральные библиотеки: библиотека спектров Геологической службы США и библиотека спектров </w:t>
      </w:r>
      <w:proofErr w:type="spellStart"/>
      <w:r w:rsidRPr="003478E1">
        <w:rPr>
          <w:rFonts w:ascii="Times New Roman" w:eastAsiaTheme="minorEastAsia" w:hAnsi="Times New Roman" w:cs="Times New Roman"/>
          <w:sz w:val="28"/>
          <w:szCs w:val="28"/>
          <w:lang w:val="ru-RU"/>
        </w:rPr>
        <w:t>Ecostress</w:t>
      </w:r>
      <w:proofErr w:type="spellEnd"/>
      <w:r w:rsidRPr="003478E1">
        <w:rPr>
          <w:rFonts w:ascii="Times New Roman" w:eastAsiaTheme="minorEastAsia" w:hAnsi="Times New Roman" w:cs="Times New Roman"/>
          <w:sz w:val="28"/>
          <w:szCs w:val="28"/>
          <w:lang w:val="ru-RU"/>
        </w:rPr>
        <w:t xml:space="preserve">, разработанная </w:t>
      </w:r>
      <w:proofErr w:type="spellStart"/>
      <w:r w:rsidRPr="003478E1">
        <w:rPr>
          <w:rFonts w:ascii="Times New Roman" w:eastAsiaTheme="minorEastAsia" w:hAnsi="Times New Roman" w:cs="Times New Roman"/>
          <w:sz w:val="28"/>
          <w:szCs w:val="28"/>
          <w:lang w:val="ru-RU"/>
        </w:rPr>
        <w:t>Meerdink</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et</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al</w:t>
      </w:r>
      <w:proofErr w:type="spellEnd"/>
      <w:r w:rsidRPr="003478E1">
        <w:rPr>
          <w:rFonts w:ascii="Times New Roman" w:eastAsiaTheme="minorEastAsia" w:hAnsi="Times New Roman" w:cs="Times New Roman"/>
          <w:sz w:val="28"/>
          <w:szCs w:val="28"/>
          <w:lang w:val="ru-RU"/>
        </w:rPr>
        <w:t>. в 2019 году.</w:t>
      </w:r>
    </w:p>
    <w:p w14:paraId="593374F8" w14:textId="65874972" w:rsidR="002B66A3" w:rsidRPr="003478E1" w:rsidRDefault="002B66A3" w:rsidP="00571C96">
      <w:pPr>
        <w:spacing w:after="0" w:line="240" w:lineRule="auto"/>
        <w:jc w:val="both"/>
        <w:rPr>
          <w:rFonts w:ascii="Times New Roman" w:eastAsiaTheme="minorEastAsia" w:hAnsi="Times New Roman" w:cs="Times New Roman"/>
          <w:sz w:val="28"/>
          <w:szCs w:val="28"/>
          <w:lang w:val="ru-RU"/>
        </w:rPr>
      </w:pPr>
      <w:r w:rsidRPr="003478E1">
        <w:rPr>
          <w:rFonts w:ascii="Times New Roman" w:hAnsi="Times New Roman" w:cs="Times New Roman"/>
          <w:noProof/>
          <w:lang w:val="ru-RU" w:eastAsia="ru-RU"/>
        </w:rPr>
        <w:lastRenderedPageBreak/>
        <w:drawing>
          <wp:inline distT="0" distB="0" distL="0" distR="0" wp14:anchorId="59337652" wp14:editId="12197B73">
            <wp:extent cx="5942965" cy="3945255"/>
            <wp:effectExtent l="0" t="0" r="635" b="0"/>
            <wp:docPr id="813537689" name="Picture 11" descr="A map of the state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37689" name="Picture 11" descr="A map of the state of&#10;&#10;Description automatically generated"/>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6337" cy="3947302"/>
                    </a:xfrm>
                    <a:prstGeom prst="rect">
                      <a:avLst/>
                    </a:prstGeom>
                  </pic:spPr>
                </pic:pic>
              </a:graphicData>
            </a:graphic>
          </wp:inline>
        </w:drawing>
      </w:r>
    </w:p>
    <w:p w14:paraId="593374F9" w14:textId="37298209" w:rsidR="00706C5A" w:rsidRDefault="00706C5A" w:rsidP="00571C96">
      <w:pPr>
        <w:spacing w:after="0" w:line="240" w:lineRule="auto"/>
        <w:rPr>
          <w:rFonts w:ascii="Times New Roman" w:hAnsi="Times New Roman" w:cs="Times New Roman"/>
          <w:b/>
          <w:bCs/>
          <w:i/>
          <w:iCs/>
          <w:sz w:val="28"/>
          <w:szCs w:val="28"/>
          <w:lang w:val="ru-RU"/>
        </w:rPr>
      </w:pPr>
    </w:p>
    <w:p w14:paraId="1DE8A7F3" w14:textId="77777777" w:rsidR="00982AC3" w:rsidRPr="00982AC3" w:rsidRDefault="00982AC3" w:rsidP="00982AC3">
      <w:pPr>
        <w:spacing w:after="0" w:line="240" w:lineRule="auto"/>
        <w:jc w:val="center"/>
        <w:rPr>
          <w:rFonts w:ascii="Times New Roman" w:hAnsi="Times New Roman" w:cs="Times New Roman"/>
          <w:sz w:val="28"/>
          <w:szCs w:val="28"/>
          <w:lang w:val="ru-RU"/>
        </w:rPr>
      </w:pPr>
      <w:r w:rsidRPr="00982AC3">
        <w:rPr>
          <w:rFonts w:ascii="Times New Roman" w:hAnsi="Times New Roman" w:cs="Times New Roman"/>
          <w:sz w:val="28"/>
          <w:szCs w:val="28"/>
          <w:lang w:val="ru-RU"/>
        </w:rPr>
        <w:t>Рисунок 4. 11 - Распределение минералов кальцита, талька и хлорита, выявленных с помощью статистического метода выбранных основных компонентов</w:t>
      </w:r>
    </w:p>
    <w:p w14:paraId="4E6E7653" w14:textId="77777777" w:rsidR="00982AC3" w:rsidRDefault="00982AC3" w:rsidP="00571C96">
      <w:pPr>
        <w:spacing w:after="0" w:line="240" w:lineRule="auto"/>
        <w:rPr>
          <w:rFonts w:ascii="Times New Roman" w:hAnsi="Times New Roman" w:cs="Times New Roman"/>
          <w:b/>
          <w:bCs/>
          <w:i/>
          <w:iCs/>
          <w:sz w:val="28"/>
          <w:szCs w:val="28"/>
          <w:lang w:val="ru-RU"/>
        </w:rPr>
      </w:pPr>
    </w:p>
    <w:p w14:paraId="593374FB" w14:textId="3ED27922"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Для представления спектра мафит-</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пород была сделана комплексная выборка, включающая дунит, перидотит, </w:t>
      </w:r>
      <w:proofErr w:type="spellStart"/>
      <w:r w:rsidRPr="003478E1">
        <w:rPr>
          <w:rFonts w:ascii="Times New Roman" w:eastAsiaTheme="minorEastAsia" w:hAnsi="Times New Roman" w:cs="Times New Roman"/>
          <w:sz w:val="28"/>
          <w:szCs w:val="28"/>
          <w:lang w:val="ru-RU"/>
        </w:rPr>
        <w:t>пироксенит</w:t>
      </w:r>
      <w:proofErr w:type="spellEnd"/>
      <w:r w:rsidRPr="003478E1">
        <w:rPr>
          <w:rFonts w:ascii="Times New Roman" w:eastAsiaTheme="minorEastAsia" w:hAnsi="Times New Roman" w:cs="Times New Roman"/>
          <w:sz w:val="28"/>
          <w:szCs w:val="28"/>
          <w:lang w:val="ru-RU"/>
        </w:rPr>
        <w:t xml:space="preserve">, серпентинит и </w:t>
      </w:r>
      <w:proofErr w:type="spellStart"/>
      <w:r w:rsidRPr="003478E1">
        <w:rPr>
          <w:rFonts w:ascii="Times New Roman" w:eastAsiaTheme="minorEastAsia" w:hAnsi="Times New Roman" w:cs="Times New Roman"/>
          <w:sz w:val="28"/>
          <w:szCs w:val="28"/>
          <w:lang w:val="ru-RU"/>
        </w:rPr>
        <w:t>габбро</w:t>
      </w:r>
      <w:proofErr w:type="spellEnd"/>
      <w:r w:rsidRPr="003478E1">
        <w:rPr>
          <w:rFonts w:ascii="Times New Roman" w:eastAsiaTheme="minorEastAsia" w:hAnsi="Times New Roman" w:cs="Times New Roman"/>
          <w:sz w:val="28"/>
          <w:szCs w:val="28"/>
          <w:lang w:val="ru-RU"/>
        </w:rPr>
        <w:t>. Одновременно для обнаружения мафит-</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основных и измененных минералов были использованы такие заметные варианты, как карбонаты, тальк и оливин.</w:t>
      </w:r>
    </w:p>
    <w:p w14:paraId="593374FC" w14:textId="77777777" w:rsidR="002B66A3"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 xml:space="preserve">Как показано на </w:t>
      </w:r>
      <w:r w:rsidR="006D4043">
        <w:rPr>
          <w:rFonts w:ascii="Times New Roman" w:eastAsiaTheme="minorEastAsia" w:hAnsi="Times New Roman" w:cs="Times New Roman"/>
          <w:sz w:val="28"/>
          <w:szCs w:val="28"/>
          <w:lang w:val="ru-RU"/>
        </w:rPr>
        <w:t>(</w:t>
      </w:r>
      <w:r w:rsidR="00D936DB">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4.12), идентификацию специфических пород, особенно перидотита и </w:t>
      </w:r>
      <w:proofErr w:type="spellStart"/>
      <w:r w:rsidRPr="00D70D4E">
        <w:rPr>
          <w:rFonts w:ascii="Times New Roman" w:eastAsiaTheme="minorEastAsia" w:hAnsi="Times New Roman" w:cs="Times New Roman"/>
          <w:sz w:val="28"/>
          <w:szCs w:val="28"/>
          <w:lang w:val="ru-RU"/>
        </w:rPr>
        <w:t>габбро</w:t>
      </w:r>
      <w:proofErr w:type="spellEnd"/>
      <w:r w:rsidRPr="00D70D4E">
        <w:rPr>
          <w:rFonts w:ascii="Times New Roman" w:eastAsiaTheme="minorEastAsia" w:hAnsi="Times New Roman" w:cs="Times New Roman"/>
          <w:sz w:val="28"/>
          <w:szCs w:val="28"/>
          <w:lang w:val="ru-RU"/>
        </w:rPr>
        <w:t xml:space="preserve">, можно наблюдать в районах </w:t>
      </w:r>
      <w:proofErr w:type="spellStart"/>
      <w:r w:rsidRPr="00D70D4E">
        <w:rPr>
          <w:rFonts w:ascii="Times New Roman" w:eastAsiaTheme="minorEastAsia" w:hAnsi="Times New Roman" w:cs="Times New Roman"/>
          <w:sz w:val="28"/>
          <w:szCs w:val="28"/>
          <w:lang w:val="ru-RU"/>
        </w:rPr>
        <w:t>Маркази</w:t>
      </w:r>
      <w:proofErr w:type="spellEnd"/>
      <w:r w:rsidRPr="00D70D4E">
        <w:rPr>
          <w:rFonts w:ascii="Times New Roman" w:eastAsiaTheme="minorEastAsia" w:hAnsi="Times New Roman" w:cs="Times New Roman"/>
          <w:sz w:val="28"/>
          <w:szCs w:val="28"/>
          <w:lang w:val="ru-RU"/>
        </w:rPr>
        <w:t xml:space="preserve"> </w:t>
      </w:r>
      <w:proofErr w:type="spellStart"/>
      <w:r w:rsidRPr="00D70D4E">
        <w:rPr>
          <w:rFonts w:ascii="Times New Roman" w:eastAsiaTheme="minorEastAsia" w:hAnsi="Times New Roman" w:cs="Times New Roman"/>
          <w:sz w:val="28"/>
          <w:szCs w:val="28"/>
          <w:lang w:val="ru-RU"/>
        </w:rPr>
        <w:t>Бехсуд</w:t>
      </w:r>
      <w:proofErr w:type="spellEnd"/>
      <w:r w:rsidRPr="00D70D4E">
        <w:rPr>
          <w:rFonts w:ascii="Times New Roman" w:eastAsiaTheme="minorEastAsia" w:hAnsi="Times New Roman" w:cs="Times New Roman"/>
          <w:sz w:val="28"/>
          <w:szCs w:val="28"/>
          <w:lang w:val="ru-RU"/>
        </w:rPr>
        <w:t xml:space="preserve"> и </w:t>
      </w:r>
      <w:proofErr w:type="spellStart"/>
      <w:r w:rsidRPr="00D70D4E">
        <w:rPr>
          <w:rFonts w:ascii="Times New Roman" w:eastAsiaTheme="minorEastAsia" w:hAnsi="Times New Roman" w:cs="Times New Roman"/>
          <w:sz w:val="28"/>
          <w:szCs w:val="28"/>
          <w:lang w:val="ru-RU"/>
        </w:rPr>
        <w:t>Варас</w:t>
      </w:r>
      <w:proofErr w:type="spellEnd"/>
      <w:r w:rsidRPr="00D70D4E">
        <w:rPr>
          <w:rFonts w:ascii="Times New Roman" w:eastAsiaTheme="minorEastAsia" w:hAnsi="Times New Roman" w:cs="Times New Roman"/>
          <w:sz w:val="28"/>
          <w:szCs w:val="28"/>
          <w:lang w:val="ru-RU"/>
        </w:rPr>
        <w:t xml:space="preserve">. Эти идентификации согласованно согласуются с телами, обнаруженными с помощью методов FCC, BR и PCA, что подтверждает надежность этих методов. Примечательно, что на некоторых участках к западу от района </w:t>
      </w:r>
      <w:proofErr w:type="spellStart"/>
      <w:r w:rsidRPr="00D70D4E">
        <w:rPr>
          <w:rFonts w:ascii="Times New Roman" w:eastAsiaTheme="minorEastAsia" w:hAnsi="Times New Roman" w:cs="Times New Roman"/>
          <w:sz w:val="28"/>
          <w:szCs w:val="28"/>
          <w:lang w:val="ru-RU"/>
        </w:rPr>
        <w:t>Варас</w:t>
      </w:r>
      <w:proofErr w:type="spellEnd"/>
      <w:r w:rsidRPr="00D70D4E">
        <w:rPr>
          <w:rFonts w:ascii="Times New Roman" w:eastAsiaTheme="minorEastAsia" w:hAnsi="Times New Roman" w:cs="Times New Roman"/>
          <w:sz w:val="28"/>
          <w:szCs w:val="28"/>
          <w:lang w:val="ru-RU"/>
        </w:rPr>
        <w:t xml:space="preserve"> также можно различить объединение мафит-</w:t>
      </w:r>
      <w:proofErr w:type="spellStart"/>
      <w:r w:rsidRPr="00D70D4E">
        <w:rPr>
          <w:rFonts w:ascii="Times New Roman" w:eastAsiaTheme="minorEastAsia" w:hAnsi="Times New Roman" w:cs="Times New Roman"/>
          <w:sz w:val="28"/>
          <w:szCs w:val="28"/>
          <w:lang w:val="ru-RU"/>
        </w:rPr>
        <w:t>ультрамафитовых</w:t>
      </w:r>
      <w:proofErr w:type="spellEnd"/>
      <w:r w:rsidRPr="00D70D4E">
        <w:rPr>
          <w:rFonts w:ascii="Times New Roman" w:eastAsiaTheme="minorEastAsia" w:hAnsi="Times New Roman" w:cs="Times New Roman"/>
          <w:sz w:val="28"/>
          <w:szCs w:val="28"/>
          <w:lang w:val="ru-RU"/>
        </w:rPr>
        <w:t xml:space="preserve"> тел (</w:t>
      </w:r>
      <w:r w:rsidR="00D936DB">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w:t>
      </w:r>
      <w:r w:rsidRPr="00950CBD">
        <w:rPr>
          <w:rFonts w:ascii="Times New Roman" w:eastAsiaTheme="minorEastAsia" w:hAnsi="Times New Roman" w:cs="Times New Roman"/>
          <w:sz w:val="28"/>
          <w:szCs w:val="28"/>
          <w:lang w:val="ru-RU"/>
        </w:rPr>
        <w:t>4.</w:t>
      </w:r>
      <w:r w:rsidRPr="00D70D4E">
        <w:rPr>
          <w:rFonts w:ascii="Times New Roman" w:eastAsiaTheme="minorEastAsia" w:hAnsi="Times New Roman" w:cs="Times New Roman"/>
          <w:sz w:val="28"/>
          <w:szCs w:val="28"/>
          <w:lang w:val="ru-RU"/>
        </w:rPr>
        <w:t>12).</w:t>
      </w:r>
    </w:p>
    <w:p w14:paraId="593374FD" w14:textId="7B6A0043" w:rsidR="00706C5A" w:rsidRDefault="00982AC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Кроме того, SAM продемонстрировал замечательную способность обнаруживать соответствующие мафит-</w:t>
      </w:r>
      <w:proofErr w:type="spellStart"/>
      <w:r w:rsidRPr="003478E1">
        <w:rPr>
          <w:rFonts w:ascii="Times New Roman" w:eastAsiaTheme="minorEastAsia" w:hAnsi="Times New Roman" w:cs="Times New Roman"/>
          <w:sz w:val="28"/>
          <w:szCs w:val="28"/>
          <w:lang w:val="ru-RU"/>
        </w:rPr>
        <w:t>ультрамафитовые</w:t>
      </w:r>
      <w:proofErr w:type="spellEnd"/>
      <w:r w:rsidRPr="003478E1">
        <w:rPr>
          <w:rFonts w:ascii="Times New Roman" w:eastAsiaTheme="minorEastAsia" w:hAnsi="Times New Roman" w:cs="Times New Roman"/>
          <w:sz w:val="28"/>
          <w:szCs w:val="28"/>
          <w:lang w:val="ru-RU"/>
        </w:rPr>
        <w:t xml:space="preserve"> минералы, особенно карбонаты и оливин.</w:t>
      </w:r>
    </w:p>
    <w:p w14:paraId="50CDF5EB" w14:textId="77777777" w:rsidR="00982AC3" w:rsidRPr="003478E1" w:rsidRDefault="00982AC3" w:rsidP="00982AC3">
      <w:pPr>
        <w:spacing w:after="0" w:line="240" w:lineRule="auto"/>
        <w:ind w:firstLine="81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Эти минералы служат ориентировочными минералами изменений в пределах обозначенной территории исследования, как показано на (</w:t>
      </w:r>
      <w:r>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4. 13).</w:t>
      </w:r>
      <w:r w:rsidRPr="003478E1">
        <w:rPr>
          <w:rFonts w:ascii="Times New Roman" w:eastAsiaTheme="minorEastAsia" w:hAnsi="Times New Roman" w:cs="Times New Roman"/>
          <w:sz w:val="28"/>
          <w:szCs w:val="28"/>
          <w:lang w:val="ru-RU"/>
        </w:rPr>
        <w:t xml:space="preserve"> Примечательно, что этот метод эффективно определил масштабы карбонатов, включая формации, состоящие из мельчайших фрагментов карбонатных минералов.</w:t>
      </w:r>
    </w:p>
    <w:p w14:paraId="2C98FA5C" w14:textId="77777777" w:rsidR="00982AC3" w:rsidRPr="003478E1" w:rsidRDefault="00982AC3" w:rsidP="00571C96">
      <w:pPr>
        <w:spacing w:after="0" w:line="240" w:lineRule="auto"/>
        <w:ind w:firstLine="720"/>
        <w:jc w:val="both"/>
        <w:rPr>
          <w:rFonts w:ascii="Times New Roman" w:eastAsiaTheme="minorEastAsia" w:hAnsi="Times New Roman" w:cs="Times New Roman"/>
          <w:sz w:val="28"/>
          <w:szCs w:val="28"/>
          <w:lang w:val="ru-RU"/>
        </w:rPr>
      </w:pPr>
    </w:p>
    <w:p w14:paraId="593374FE" w14:textId="63524610" w:rsidR="002B66A3" w:rsidRPr="003478E1" w:rsidRDefault="002B66A3" w:rsidP="00571C96">
      <w:pPr>
        <w:spacing w:after="0" w:line="240" w:lineRule="auto"/>
        <w:jc w:val="both"/>
        <w:rPr>
          <w:rFonts w:ascii="Times New Roman" w:eastAsiaTheme="minorEastAsia" w:hAnsi="Times New Roman" w:cs="Times New Roman"/>
          <w:sz w:val="28"/>
          <w:szCs w:val="28"/>
          <w:lang w:val="ru-RU"/>
        </w:rPr>
      </w:pPr>
      <w:r w:rsidRPr="003478E1">
        <w:rPr>
          <w:rFonts w:ascii="Times New Roman" w:hAnsi="Times New Roman" w:cs="Times New Roman"/>
          <w:noProof/>
          <w:lang w:val="ru-RU" w:eastAsia="ru-RU"/>
        </w:rPr>
        <w:lastRenderedPageBreak/>
        <w:drawing>
          <wp:inline distT="0" distB="0" distL="0" distR="0" wp14:anchorId="59337656" wp14:editId="159449AD">
            <wp:extent cx="5943286" cy="4541004"/>
            <wp:effectExtent l="0" t="0" r="635" b="0"/>
            <wp:docPr id="1513903617" name="Picture 12" descr="A map of the state of mal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03617" name="Picture 12" descr="A map of the state of mali&#10;&#10;Description automatically generated"/>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6813" cy="4543699"/>
                    </a:xfrm>
                    <a:prstGeom prst="rect">
                      <a:avLst/>
                    </a:prstGeom>
                  </pic:spPr>
                </pic:pic>
              </a:graphicData>
            </a:graphic>
          </wp:inline>
        </w:drawing>
      </w:r>
    </w:p>
    <w:p w14:paraId="0461826F" w14:textId="77777777" w:rsidR="00982AC3" w:rsidRDefault="00982AC3" w:rsidP="00982AC3">
      <w:pPr>
        <w:jc w:val="center"/>
        <w:rPr>
          <w:rFonts w:ascii="Times New Roman" w:hAnsi="Times New Roman" w:cs="Times New Roman"/>
          <w:sz w:val="24"/>
          <w:szCs w:val="24"/>
          <w:lang w:val="ru-RU"/>
        </w:rPr>
      </w:pPr>
    </w:p>
    <w:p w14:paraId="71693992" w14:textId="68F9E002" w:rsidR="00982AC3" w:rsidRDefault="00634C7F" w:rsidP="00982AC3">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4.</w:t>
      </w:r>
      <w:r w:rsidR="00982AC3" w:rsidRPr="00982AC3">
        <w:rPr>
          <w:rFonts w:ascii="Times New Roman" w:hAnsi="Times New Roman" w:cs="Times New Roman"/>
          <w:sz w:val="28"/>
          <w:szCs w:val="28"/>
          <w:lang w:val="ru-RU"/>
        </w:rPr>
        <w:t xml:space="preserve">12 - Пространственное распределение основных-ультраосновных пород по исследуемым площадям, обнаруженное алгоритмом контролируемой классификации </w:t>
      </w:r>
      <w:r w:rsidR="00982AC3" w:rsidRPr="00982AC3">
        <w:rPr>
          <w:rFonts w:ascii="Times New Roman" w:hAnsi="Times New Roman" w:cs="Times New Roman"/>
          <w:sz w:val="28"/>
          <w:szCs w:val="28"/>
        </w:rPr>
        <w:t>SAM</w:t>
      </w:r>
      <w:r w:rsidR="00982AC3" w:rsidRPr="00982AC3">
        <w:rPr>
          <w:rFonts w:ascii="Times New Roman" w:hAnsi="Times New Roman" w:cs="Times New Roman"/>
          <w:sz w:val="28"/>
          <w:szCs w:val="28"/>
          <w:lang w:val="ru-RU"/>
        </w:rPr>
        <w:t xml:space="preserve"> на исследуемой территории</w:t>
      </w:r>
    </w:p>
    <w:p w14:paraId="43034024" w14:textId="77777777" w:rsidR="00982AC3" w:rsidRPr="00982AC3" w:rsidRDefault="00982AC3" w:rsidP="00982AC3">
      <w:pPr>
        <w:spacing w:after="0" w:line="240" w:lineRule="auto"/>
        <w:jc w:val="center"/>
        <w:rPr>
          <w:rFonts w:ascii="Times New Roman" w:hAnsi="Times New Roman" w:cs="Times New Roman"/>
          <w:sz w:val="28"/>
          <w:szCs w:val="28"/>
          <w:lang w:val="ru-RU"/>
        </w:rPr>
      </w:pPr>
    </w:p>
    <w:p w14:paraId="15E135AD" w14:textId="211EF8D1" w:rsidR="00982AC3" w:rsidRDefault="00982AC3" w:rsidP="00982AC3">
      <w:pPr>
        <w:spacing w:after="0" w:line="240" w:lineRule="auto"/>
        <w:ind w:firstLine="709"/>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 xml:space="preserve">Оптимальные результаты, достигнутые с помощью </w:t>
      </w:r>
      <w:r w:rsidRPr="003478E1">
        <w:rPr>
          <w:rFonts w:ascii="Times New Roman" w:eastAsiaTheme="minorEastAsia" w:hAnsi="Times New Roman" w:cs="Times New Roman"/>
          <w:sz w:val="28"/>
          <w:szCs w:val="28"/>
        </w:rPr>
        <w:t>BR</w:t>
      </w:r>
      <w:r w:rsidRPr="003478E1">
        <w:rPr>
          <w:rFonts w:ascii="Times New Roman" w:eastAsiaTheme="minorEastAsia" w:hAnsi="Times New Roman" w:cs="Times New Roman"/>
          <w:sz w:val="28"/>
          <w:szCs w:val="28"/>
          <w:lang w:val="ru-RU"/>
        </w:rPr>
        <w:t xml:space="preserve">, </w:t>
      </w:r>
      <w:r w:rsidRPr="003478E1">
        <w:rPr>
          <w:rFonts w:ascii="Times New Roman" w:eastAsiaTheme="minorEastAsia" w:hAnsi="Times New Roman" w:cs="Times New Roman"/>
          <w:sz w:val="28"/>
          <w:szCs w:val="28"/>
        </w:rPr>
        <w:t>PCA</w:t>
      </w:r>
      <w:r w:rsidRPr="003478E1">
        <w:rPr>
          <w:rFonts w:ascii="Times New Roman" w:eastAsiaTheme="minorEastAsia" w:hAnsi="Times New Roman" w:cs="Times New Roman"/>
          <w:sz w:val="28"/>
          <w:szCs w:val="28"/>
          <w:lang w:val="ru-RU"/>
        </w:rPr>
        <w:t xml:space="preserve"> и </w:t>
      </w:r>
      <w:r w:rsidRPr="003478E1">
        <w:rPr>
          <w:rFonts w:ascii="Times New Roman" w:eastAsiaTheme="minorEastAsia" w:hAnsi="Times New Roman" w:cs="Times New Roman"/>
          <w:sz w:val="28"/>
          <w:szCs w:val="28"/>
        </w:rPr>
        <w:t>SAM</w:t>
      </w:r>
      <w:r w:rsidRPr="003478E1">
        <w:rPr>
          <w:rFonts w:ascii="Times New Roman" w:eastAsiaTheme="minorEastAsia" w:hAnsi="Times New Roman" w:cs="Times New Roman"/>
          <w:sz w:val="28"/>
          <w:szCs w:val="28"/>
          <w:lang w:val="ru-RU"/>
        </w:rPr>
        <w:t xml:space="preserve">, были объединены в единые карты, что улучшило понимание пространственного распределения мезозойских </w:t>
      </w:r>
      <w:proofErr w:type="spellStart"/>
      <w:r w:rsidRPr="003478E1">
        <w:rPr>
          <w:rFonts w:ascii="Times New Roman" w:eastAsiaTheme="minorEastAsia" w:hAnsi="Times New Roman" w:cs="Times New Roman"/>
          <w:sz w:val="28"/>
          <w:szCs w:val="28"/>
          <w:lang w:val="ru-RU"/>
        </w:rPr>
        <w:t>офиолитовых</w:t>
      </w:r>
      <w:proofErr w:type="spellEnd"/>
      <w:r w:rsidRPr="003478E1">
        <w:rPr>
          <w:rFonts w:ascii="Times New Roman" w:eastAsiaTheme="minorEastAsia" w:hAnsi="Times New Roman" w:cs="Times New Roman"/>
          <w:sz w:val="28"/>
          <w:szCs w:val="28"/>
          <w:lang w:val="ru-RU"/>
        </w:rPr>
        <w:t xml:space="preserve"> комплексов в центральном Афганистане в провинциях Майдан-Вардак и Бамиан. Наиболее важные находки были объединены, чтобы подчеркнуть пространственное распределение основных-</w:t>
      </w:r>
      <w:proofErr w:type="spellStart"/>
      <w:r w:rsidRPr="003478E1">
        <w:rPr>
          <w:rFonts w:ascii="Times New Roman" w:eastAsiaTheme="minorEastAsia" w:hAnsi="Times New Roman" w:cs="Times New Roman"/>
          <w:sz w:val="28"/>
          <w:szCs w:val="28"/>
          <w:lang w:val="ru-RU"/>
        </w:rPr>
        <w:t>ультрамафитовых</w:t>
      </w:r>
      <w:proofErr w:type="spellEnd"/>
      <w:r w:rsidRPr="003478E1">
        <w:rPr>
          <w:rFonts w:ascii="Times New Roman" w:eastAsiaTheme="minorEastAsia" w:hAnsi="Times New Roman" w:cs="Times New Roman"/>
          <w:sz w:val="28"/>
          <w:szCs w:val="28"/>
          <w:lang w:val="ru-RU"/>
        </w:rPr>
        <w:t xml:space="preserve"> пород, также известных как </w:t>
      </w:r>
      <w:proofErr w:type="spellStart"/>
      <w:r w:rsidRPr="003478E1">
        <w:rPr>
          <w:rFonts w:ascii="Times New Roman" w:eastAsiaTheme="minorEastAsia" w:hAnsi="Times New Roman" w:cs="Times New Roman"/>
          <w:sz w:val="28"/>
          <w:szCs w:val="28"/>
          <w:lang w:val="ru-RU"/>
        </w:rPr>
        <w:t>офиолиты</w:t>
      </w:r>
      <w:proofErr w:type="spellEnd"/>
      <w:r w:rsidRPr="003478E1">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4. 14).</w:t>
      </w:r>
    </w:p>
    <w:p w14:paraId="59337500" w14:textId="7E314B86" w:rsidR="002B66A3" w:rsidRPr="003478E1" w:rsidRDefault="002B66A3" w:rsidP="00571C96">
      <w:pPr>
        <w:spacing w:after="0" w:line="240" w:lineRule="auto"/>
        <w:jc w:val="both"/>
        <w:rPr>
          <w:rFonts w:ascii="Times New Roman" w:eastAsiaTheme="minorEastAsia" w:hAnsi="Times New Roman" w:cs="Times New Roman"/>
          <w:sz w:val="28"/>
          <w:szCs w:val="28"/>
          <w:lang w:val="ru-RU"/>
        </w:rPr>
      </w:pPr>
      <w:r w:rsidRPr="003478E1">
        <w:rPr>
          <w:rFonts w:ascii="Times New Roman" w:hAnsi="Times New Roman" w:cs="Times New Roman"/>
          <w:noProof/>
          <w:lang w:val="ru-RU" w:eastAsia="ru-RU"/>
        </w:rPr>
        <w:lastRenderedPageBreak/>
        <w:drawing>
          <wp:inline distT="0" distB="0" distL="0" distR="0" wp14:anchorId="5933765A" wp14:editId="442B4BB7">
            <wp:extent cx="5943600" cy="4227195"/>
            <wp:effectExtent l="0" t="0" r="0" b="1905"/>
            <wp:docPr id="1333758745" name="Picture 13" descr="A map of the state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58745" name="Picture 13" descr="A map of the state of&#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4227418"/>
                    </a:xfrm>
                    <a:prstGeom prst="rect">
                      <a:avLst/>
                    </a:prstGeom>
                  </pic:spPr>
                </pic:pic>
              </a:graphicData>
            </a:graphic>
          </wp:inline>
        </w:drawing>
      </w:r>
    </w:p>
    <w:p w14:paraId="210E2B2B" w14:textId="77777777" w:rsidR="00982AC3" w:rsidRDefault="00982AC3" w:rsidP="00571C96">
      <w:pPr>
        <w:spacing w:after="0" w:line="240" w:lineRule="auto"/>
        <w:ind w:firstLine="720"/>
        <w:jc w:val="both"/>
        <w:rPr>
          <w:rFonts w:ascii="Times New Roman" w:eastAsiaTheme="minorEastAsia" w:hAnsi="Times New Roman" w:cs="Times New Roman"/>
          <w:sz w:val="28"/>
          <w:szCs w:val="28"/>
          <w:lang w:val="ru-RU"/>
        </w:rPr>
      </w:pPr>
    </w:p>
    <w:p w14:paraId="32805FC3" w14:textId="6F8D5751" w:rsidR="00982AC3" w:rsidRPr="00982AC3" w:rsidRDefault="00634C7F" w:rsidP="00982AC3">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4.</w:t>
      </w:r>
      <w:r w:rsidR="00982AC3" w:rsidRPr="00982AC3">
        <w:rPr>
          <w:rFonts w:ascii="Times New Roman" w:hAnsi="Times New Roman" w:cs="Times New Roman"/>
          <w:sz w:val="28"/>
          <w:szCs w:val="28"/>
          <w:lang w:val="ru-RU"/>
        </w:rPr>
        <w:t xml:space="preserve">13 - Пространственное распределение мафит-ультраосновных минералов по исследуемым площадям, обнаруженное алгоритмом контролируемой классификации </w:t>
      </w:r>
      <w:r w:rsidR="00982AC3" w:rsidRPr="00982AC3">
        <w:rPr>
          <w:rFonts w:ascii="Times New Roman" w:hAnsi="Times New Roman" w:cs="Times New Roman"/>
          <w:sz w:val="28"/>
          <w:szCs w:val="28"/>
        </w:rPr>
        <w:t>SAM</w:t>
      </w:r>
      <w:r w:rsidR="00982AC3" w:rsidRPr="00982AC3">
        <w:rPr>
          <w:rFonts w:ascii="Times New Roman" w:hAnsi="Times New Roman" w:cs="Times New Roman"/>
          <w:sz w:val="28"/>
          <w:szCs w:val="28"/>
          <w:lang w:val="ru-RU"/>
        </w:rPr>
        <w:t xml:space="preserve"> на изучаемой территории</w:t>
      </w:r>
    </w:p>
    <w:p w14:paraId="38B1BC4D" w14:textId="77777777" w:rsidR="00982AC3" w:rsidRPr="00982AC3" w:rsidRDefault="00982AC3" w:rsidP="00571C96">
      <w:pPr>
        <w:spacing w:after="0" w:line="240" w:lineRule="auto"/>
        <w:ind w:firstLine="720"/>
        <w:jc w:val="both"/>
        <w:rPr>
          <w:rFonts w:ascii="Times New Roman" w:eastAsiaTheme="minorEastAsia" w:hAnsi="Times New Roman" w:cs="Times New Roman"/>
          <w:b/>
          <w:sz w:val="28"/>
          <w:szCs w:val="28"/>
          <w:lang w:val="ru-RU"/>
        </w:rPr>
      </w:pPr>
    </w:p>
    <w:p w14:paraId="59337501" w14:textId="79B1E52C" w:rsidR="002B66A3" w:rsidRPr="00D70D4E"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D70D4E">
        <w:rPr>
          <w:rFonts w:ascii="Times New Roman" w:eastAsiaTheme="minorEastAsia" w:hAnsi="Times New Roman" w:cs="Times New Roman"/>
          <w:sz w:val="28"/>
          <w:szCs w:val="28"/>
          <w:lang w:val="ru-RU"/>
        </w:rPr>
        <w:t>Как</w:t>
      </w:r>
      <w:r w:rsidRPr="003478E1">
        <w:rPr>
          <w:rFonts w:ascii="Times New Roman" w:eastAsiaTheme="minorEastAsia" w:hAnsi="Times New Roman" w:cs="Times New Roman"/>
          <w:sz w:val="28"/>
          <w:szCs w:val="28"/>
          <w:lang w:val="ru-RU"/>
        </w:rPr>
        <w:t xml:space="preserve"> показано на иллюстрации, распределение ультраосновных пород кажется редким, превосходя преобладание основных пород на исследуемой территории. Следовательно, это распределение выделяет четыре различных и перспективных региона </w:t>
      </w:r>
      <w:proofErr w:type="spellStart"/>
      <w:r w:rsidRPr="003478E1">
        <w:rPr>
          <w:rFonts w:ascii="Times New Roman" w:eastAsiaTheme="minorEastAsia" w:hAnsi="Times New Roman" w:cs="Times New Roman"/>
          <w:sz w:val="28"/>
          <w:szCs w:val="28"/>
          <w:lang w:val="ru-RU"/>
        </w:rPr>
        <w:t>офиолитовых</w:t>
      </w:r>
      <w:proofErr w:type="spellEnd"/>
      <w:r w:rsidRPr="003478E1">
        <w:rPr>
          <w:rFonts w:ascii="Times New Roman" w:eastAsiaTheme="minorEastAsia" w:hAnsi="Times New Roman" w:cs="Times New Roman"/>
          <w:sz w:val="28"/>
          <w:szCs w:val="28"/>
          <w:lang w:val="ru-RU"/>
        </w:rPr>
        <w:t xml:space="preserve"> комплексов. Первый регион, располагающий </w:t>
      </w:r>
      <w:proofErr w:type="spellStart"/>
      <w:r w:rsidRPr="003478E1">
        <w:rPr>
          <w:rFonts w:ascii="Times New Roman" w:eastAsiaTheme="minorEastAsia" w:hAnsi="Times New Roman" w:cs="Times New Roman"/>
          <w:sz w:val="28"/>
          <w:szCs w:val="28"/>
          <w:lang w:val="ru-RU"/>
        </w:rPr>
        <w:t>офиолитами</w:t>
      </w:r>
      <w:proofErr w:type="spellEnd"/>
      <w:r w:rsidRPr="003478E1">
        <w:rPr>
          <w:rFonts w:ascii="Times New Roman" w:eastAsiaTheme="minorEastAsia" w:hAnsi="Times New Roman" w:cs="Times New Roman"/>
          <w:sz w:val="28"/>
          <w:szCs w:val="28"/>
          <w:lang w:val="ru-RU"/>
        </w:rPr>
        <w:t xml:space="preserve">, расположен к северо-западу от района </w:t>
      </w:r>
      <w:proofErr w:type="spellStart"/>
      <w:r w:rsidRPr="003478E1">
        <w:rPr>
          <w:rFonts w:ascii="Times New Roman" w:eastAsiaTheme="minorEastAsia" w:hAnsi="Times New Roman" w:cs="Times New Roman"/>
          <w:sz w:val="28"/>
          <w:szCs w:val="28"/>
          <w:lang w:val="ru-RU"/>
        </w:rPr>
        <w:t>Маркзи-Бехсуд</w:t>
      </w:r>
      <w:proofErr w:type="spellEnd"/>
      <w:r w:rsidRPr="003478E1">
        <w:rPr>
          <w:rFonts w:ascii="Times New Roman" w:eastAsiaTheme="minorEastAsia" w:hAnsi="Times New Roman" w:cs="Times New Roman"/>
          <w:sz w:val="28"/>
          <w:szCs w:val="28"/>
          <w:lang w:val="ru-RU"/>
        </w:rPr>
        <w:t>, соотносится с провинцией Майдан-Вардак. Это пространство имеет длину около 40 км и ширину 25 км и ориентировано в направлении СЗ-ЮВ (</w:t>
      </w:r>
      <w:r w:rsidR="00D936DB">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4. 14).</w:t>
      </w:r>
    </w:p>
    <w:p w14:paraId="59337502" w14:textId="77777777" w:rsidR="002B66A3" w:rsidRPr="00D70D4E"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D70D4E">
        <w:rPr>
          <w:rFonts w:ascii="Times New Roman" w:eastAsiaTheme="minorEastAsia" w:hAnsi="Times New Roman" w:cs="Times New Roman"/>
          <w:sz w:val="28"/>
          <w:szCs w:val="28"/>
          <w:lang w:val="ru-RU"/>
        </w:rPr>
        <w:t xml:space="preserve">Вторая область размещения </w:t>
      </w:r>
      <w:proofErr w:type="spellStart"/>
      <w:r w:rsidRPr="00D70D4E">
        <w:rPr>
          <w:rFonts w:ascii="Times New Roman" w:eastAsiaTheme="minorEastAsia" w:hAnsi="Times New Roman" w:cs="Times New Roman"/>
          <w:sz w:val="28"/>
          <w:szCs w:val="28"/>
          <w:lang w:val="ru-RU"/>
        </w:rPr>
        <w:t>офиолитов</w:t>
      </w:r>
      <w:proofErr w:type="spellEnd"/>
      <w:r w:rsidRPr="00D70D4E">
        <w:rPr>
          <w:rFonts w:ascii="Times New Roman" w:eastAsiaTheme="minorEastAsia" w:hAnsi="Times New Roman" w:cs="Times New Roman"/>
          <w:sz w:val="28"/>
          <w:szCs w:val="28"/>
          <w:lang w:val="ru-RU"/>
        </w:rPr>
        <w:t xml:space="preserve"> расположена на юго-западной части района </w:t>
      </w:r>
      <w:proofErr w:type="spellStart"/>
      <w:r w:rsidRPr="00D70D4E">
        <w:rPr>
          <w:rFonts w:ascii="Times New Roman" w:eastAsiaTheme="minorEastAsia" w:hAnsi="Times New Roman" w:cs="Times New Roman"/>
          <w:sz w:val="28"/>
          <w:szCs w:val="28"/>
          <w:lang w:val="ru-RU"/>
        </w:rPr>
        <w:t>Маркази</w:t>
      </w:r>
      <w:proofErr w:type="spellEnd"/>
      <w:r w:rsidRPr="00D70D4E">
        <w:rPr>
          <w:rFonts w:ascii="Times New Roman" w:eastAsiaTheme="minorEastAsia" w:hAnsi="Times New Roman" w:cs="Times New Roman"/>
          <w:sz w:val="28"/>
          <w:szCs w:val="28"/>
          <w:lang w:val="ru-RU"/>
        </w:rPr>
        <w:t xml:space="preserve"> </w:t>
      </w:r>
      <w:proofErr w:type="spellStart"/>
      <w:r w:rsidRPr="00D70D4E">
        <w:rPr>
          <w:rFonts w:ascii="Times New Roman" w:eastAsiaTheme="minorEastAsia" w:hAnsi="Times New Roman" w:cs="Times New Roman"/>
          <w:sz w:val="28"/>
          <w:szCs w:val="28"/>
          <w:lang w:val="ru-RU"/>
        </w:rPr>
        <w:t>Бехсуд</w:t>
      </w:r>
      <w:proofErr w:type="spellEnd"/>
      <w:r w:rsidRPr="00D70D4E">
        <w:rPr>
          <w:rFonts w:ascii="Times New Roman" w:eastAsiaTheme="minorEastAsia" w:hAnsi="Times New Roman" w:cs="Times New Roman"/>
          <w:sz w:val="28"/>
          <w:szCs w:val="28"/>
          <w:lang w:val="ru-RU"/>
        </w:rPr>
        <w:t xml:space="preserve">, простираясь к центральным районам района </w:t>
      </w:r>
      <w:proofErr w:type="spellStart"/>
      <w:r w:rsidRPr="00D70D4E">
        <w:rPr>
          <w:rFonts w:ascii="Times New Roman" w:eastAsiaTheme="minorEastAsia" w:hAnsi="Times New Roman" w:cs="Times New Roman"/>
          <w:sz w:val="28"/>
          <w:szCs w:val="28"/>
          <w:lang w:val="ru-RU"/>
        </w:rPr>
        <w:t>Варас</w:t>
      </w:r>
      <w:proofErr w:type="spellEnd"/>
      <w:r w:rsidRPr="00D70D4E">
        <w:rPr>
          <w:rFonts w:ascii="Times New Roman" w:eastAsiaTheme="minorEastAsia" w:hAnsi="Times New Roman" w:cs="Times New Roman"/>
          <w:sz w:val="28"/>
          <w:szCs w:val="28"/>
          <w:lang w:val="ru-RU"/>
        </w:rPr>
        <w:t xml:space="preserve">, входящего в провинцию Бамиан. Это благоприятное образование </w:t>
      </w:r>
      <w:proofErr w:type="spellStart"/>
      <w:r w:rsidRPr="00D70D4E">
        <w:rPr>
          <w:rFonts w:ascii="Times New Roman" w:eastAsiaTheme="minorEastAsia" w:hAnsi="Times New Roman" w:cs="Times New Roman"/>
          <w:sz w:val="28"/>
          <w:szCs w:val="28"/>
          <w:lang w:val="ru-RU"/>
        </w:rPr>
        <w:t>офиолитов</w:t>
      </w:r>
      <w:proofErr w:type="spellEnd"/>
      <w:r w:rsidRPr="00D70D4E">
        <w:rPr>
          <w:rFonts w:ascii="Times New Roman" w:eastAsiaTheme="minorEastAsia" w:hAnsi="Times New Roman" w:cs="Times New Roman"/>
          <w:sz w:val="28"/>
          <w:szCs w:val="28"/>
          <w:lang w:val="ru-RU"/>
        </w:rPr>
        <w:t xml:space="preserve"> имеет длину около 45 км и ширину 7 км и расположено на южной </w:t>
      </w:r>
      <w:r w:rsidR="00571C96">
        <w:rPr>
          <w:rFonts w:ascii="Times New Roman" w:eastAsiaTheme="minorEastAsia" w:hAnsi="Times New Roman" w:cs="Times New Roman"/>
          <w:sz w:val="28"/>
          <w:szCs w:val="28"/>
          <w:lang w:val="ru-RU"/>
        </w:rPr>
        <w:t>стороне зоны разлома Гильменд (</w:t>
      </w:r>
      <w:r w:rsidR="00D936DB">
        <w:rPr>
          <w:rFonts w:ascii="Times New Roman" w:eastAsiaTheme="minorEastAsia" w:hAnsi="Times New Roman" w:cs="Times New Roman"/>
          <w:sz w:val="28"/>
          <w:szCs w:val="28"/>
          <w:lang w:val="ru-RU"/>
        </w:rPr>
        <w:t>Рисунок</w:t>
      </w:r>
      <w:r w:rsidR="00571C96" w:rsidRPr="009F117C">
        <w:rPr>
          <w:rFonts w:ascii="Times New Roman" w:eastAsiaTheme="minorEastAsia" w:hAnsi="Times New Roman" w:cs="Times New Roman"/>
          <w:sz w:val="28"/>
          <w:szCs w:val="28"/>
          <w:lang w:val="ru-RU"/>
        </w:rPr>
        <w:t xml:space="preserve"> </w:t>
      </w:r>
      <w:r w:rsidRPr="00D70D4E">
        <w:rPr>
          <w:rFonts w:ascii="Times New Roman" w:eastAsiaTheme="minorEastAsia" w:hAnsi="Times New Roman" w:cs="Times New Roman"/>
          <w:sz w:val="28"/>
          <w:szCs w:val="28"/>
          <w:lang w:val="ru-RU"/>
        </w:rPr>
        <w:t xml:space="preserve">4. 14). Ближе к северной периферии зоны разлома Гильменд третий регион, содержащий </w:t>
      </w:r>
      <w:proofErr w:type="spellStart"/>
      <w:r w:rsidRPr="00D70D4E">
        <w:rPr>
          <w:rFonts w:ascii="Times New Roman" w:eastAsiaTheme="minorEastAsia" w:hAnsi="Times New Roman" w:cs="Times New Roman"/>
          <w:sz w:val="28"/>
          <w:szCs w:val="28"/>
          <w:lang w:val="ru-RU"/>
        </w:rPr>
        <w:t>офиолиты</w:t>
      </w:r>
      <w:proofErr w:type="spellEnd"/>
      <w:r w:rsidRPr="00D70D4E">
        <w:rPr>
          <w:rFonts w:ascii="Times New Roman" w:eastAsiaTheme="minorEastAsia" w:hAnsi="Times New Roman" w:cs="Times New Roman"/>
          <w:sz w:val="28"/>
          <w:szCs w:val="28"/>
          <w:lang w:val="ru-RU"/>
        </w:rPr>
        <w:t xml:space="preserve">, расположен в центре района </w:t>
      </w:r>
      <w:proofErr w:type="spellStart"/>
      <w:r w:rsidRPr="00D70D4E">
        <w:rPr>
          <w:rFonts w:ascii="Times New Roman" w:eastAsiaTheme="minorEastAsia" w:hAnsi="Times New Roman" w:cs="Times New Roman"/>
          <w:sz w:val="28"/>
          <w:szCs w:val="28"/>
          <w:lang w:val="ru-RU"/>
        </w:rPr>
        <w:t>Варас</w:t>
      </w:r>
      <w:proofErr w:type="spellEnd"/>
      <w:r w:rsidRPr="00D70D4E">
        <w:rPr>
          <w:rFonts w:ascii="Times New Roman" w:eastAsiaTheme="minorEastAsia" w:hAnsi="Times New Roman" w:cs="Times New Roman"/>
          <w:sz w:val="28"/>
          <w:szCs w:val="28"/>
          <w:lang w:val="ru-RU"/>
        </w:rPr>
        <w:t xml:space="preserve"> и занимает приблизительную длину 40 км и ширину 7 км. И вторая, и третья </w:t>
      </w:r>
      <w:proofErr w:type="spellStart"/>
      <w:r w:rsidRPr="00D70D4E">
        <w:rPr>
          <w:rFonts w:ascii="Times New Roman" w:eastAsiaTheme="minorEastAsia" w:hAnsi="Times New Roman" w:cs="Times New Roman"/>
          <w:sz w:val="28"/>
          <w:szCs w:val="28"/>
          <w:lang w:val="ru-RU"/>
        </w:rPr>
        <w:t>офиолитовые</w:t>
      </w:r>
      <w:proofErr w:type="spellEnd"/>
      <w:r w:rsidRPr="00D70D4E">
        <w:rPr>
          <w:rFonts w:ascii="Times New Roman" w:eastAsiaTheme="minorEastAsia" w:hAnsi="Times New Roman" w:cs="Times New Roman"/>
          <w:sz w:val="28"/>
          <w:szCs w:val="28"/>
          <w:lang w:val="ru-RU"/>
        </w:rPr>
        <w:t xml:space="preserve"> формации демонстрируют простирание с северо-востока на юго-запад, совпадая с ориентацией зоны разлома Гильменд (</w:t>
      </w:r>
      <w:r w:rsidR="00D936DB">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4. 14).</w:t>
      </w:r>
    </w:p>
    <w:p w14:paraId="59337503" w14:textId="3BDB0A2E" w:rsidR="002B66A3"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D70D4E">
        <w:rPr>
          <w:rFonts w:ascii="Times New Roman" w:eastAsiaTheme="minorEastAsia" w:hAnsi="Times New Roman" w:cs="Times New Roman"/>
          <w:sz w:val="28"/>
          <w:szCs w:val="28"/>
          <w:lang w:val="ru-RU"/>
        </w:rPr>
        <w:lastRenderedPageBreak/>
        <w:t xml:space="preserve">Четвертая </w:t>
      </w:r>
      <w:proofErr w:type="spellStart"/>
      <w:r w:rsidRPr="00D70D4E">
        <w:rPr>
          <w:rFonts w:ascii="Times New Roman" w:eastAsiaTheme="minorEastAsia" w:hAnsi="Times New Roman" w:cs="Times New Roman"/>
          <w:sz w:val="28"/>
          <w:szCs w:val="28"/>
          <w:lang w:val="ru-RU"/>
        </w:rPr>
        <w:t>офиолитовая</w:t>
      </w:r>
      <w:proofErr w:type="spellEnd"/>
      <w:r w:rsidRPr="00D70D4E">
        <w:rPr>
          <w:rFonts w:ascii="Times New Roman" w:eastAsiaTheme="minorEastAsia" w:hAnsi="Times New Roman" w:cs="Times New Roman"/>
          <w:sz w:val="28"/>
          <w:szCs w:val="28"/>
          <w:lang w:val="ru-RU"/>
        </w:rPr>
        <w:t xml:space="preserve"> формация расположена в юго-западной окрестности Пенджабского района, относящегося к провинции Бамиан, вдоль линии разлома Банде-Баян. Однако это конкретное тело вряд ли представляет собой первичную мафит-</w:t>
      </w:r>
      <w:proofErr w:type="spellStart"/>
      <w:r w:rsidRPr="00D70D4E">
        <w:rPr>
          <w:rFonts w:ascii="Times New Roman" w:eastAsiaTheme="minorEastAsia" w:hAnsi="Times New Roman" w:cs="Times New Roman"/>
          <w:sz w:val="28"/>
          <w:szCs w:val="28"/>
          <w:lang w:val="ru-RU"/>
        </w:rPr>
        <w:t>ультрамафитовую</w:t>
      </w:r>
      <w:proofErr w:type="spellEnd"/>
      <w:r w:rsidRPr="00D70D4E">
        <w:rPr>
          <w:rFonts w:ascii="Times New Roman" w:eastAsiaTheme="minorEastAsia" w:hAnsi="Times New Roman" w:cs="Times New Roman"/>
          <w:sz w:val="28"/>
          <w:szCs w:val="28"/>
          <w:lang w:val="ru-RU"/>
        </w:rPr>
        <w:t xml:space="preserve"> формацию, поскольку оно преимущественно состоит из карбонатных пород и минералов. Внутри этой формации можно наблюдать ограниченные фрагменты этих пород (</w:t>
      </w:r>
      <w:r w:rsidR="00D936DB">
        <w:rPr>
          <w:rFonts w:ascii="Times New Roman" w:eastAsiaTheme="minorEastAsia" w:hAnsi="Times New Roman" w:cs="Times New Roman"/>
          <w:sz w:val="28"/>
          <w:szCs w:val="28"/>
          <w:lang w:val="ru-RU"/>
        </w:rPr>
        <w:t>Рисунок</w:t>
      </w:r>
      <w:r w:rsidRPr="00950CBD">
        <w:rPr>
          <w:rFonts w:ascii="Times New Roman" w:eastAsiaTheme="minorEastAsia" w:hAnsi="Times New Roman" w:cs="Times New Roman"/>
          <w:sz w:val="28"/>
          <w:szCs w:val="28"/>
          <w:lang w:val="ru-RU"/>
        </w:rPr>
        <w:t xml:space="preserve"> 4.14).</w:t>
      </w:r>
    </w:p>
    <w:p w14:paraId="5D226904" w14:textId="77777777" w:rsidR="00982AC3" w:rsidRPr="00950CBD" w:rsidRDefault="00982AC3" w:rsidP="00571C96">
      <w:pPr>
        <w:spacing w:after="0" w:line="240" w:lineRule="auto"/>
        <w:ind w:firstLine="720"/>
        <w:jc w:val="both"/>
        <w:rPr>
          <w:rFonts w:ascii="Times New Roman" w:eastAsiaTheme="minorEastAsia" w:hAnsi="Times New Roman" w:cs="Times New Roman"/>
          <w:sz w:val="28"/>
          <w:szCs w:val="28"/>
          <w:lang w:val="ru-RU"/>
        </w:rPr>
      </w:pPr>
    </w:p>
    <w:p w14:paraId="59337504" w14:textId="7CC8FDED" w:rsidR="002B66A3" w:rsidRPr="003478E1" w:rsidRDefault="002B66A3" w:rsidP="00571C96">
      <w:pPr>
        <w:spacing w:after="0" w:line="240" w:lineRule="auto"/>
        <w:jc w:val="both"/>
        <w:rPr>
          <w:rFonts w:ascii="Times New Roman" w:eastAsiaTheme="minorEastAsia" w:hAnsi="Times New Roman" w:cs="Times New Roman"/>
          <w:sz w:val="28"/>
          <w:szCs w:val="28"/>
        </w:rPr>
      </w:pPr>
      <w:r w:rsidRPr="003478E1">
        <w:rPr>
          <w:rFonts w:ascii="Times New Roman" w:hAnsi="Times New Roman" w:cs="Times New Roman"/>
          <w:noProof/>
          <w:lang w:val="ru-RU" w:eastAsia="ru-RU"/>
        </w:rPr>
        <w:drawing>
          <wp:inline distT="0" distB="0" distL="0" distR="0" wp14:anchorId="5933765E" wp14:editId="45C2697B">
            <wp:extent cx="5943600" cy="4227195"/>
            <wp:effectExtent l="0" t="0" r="0" b="1905"/>
            <wp:docPr id="1371072662" name="Picture 14" descr="A map of the state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72662" name="Picture 14" descr="A map of the state of the united states&#10;&#10;Description automatically generated"/>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4227418"/>
                    </a:xfrm>
                    <a:prstGeom prst="rect">
                      <a:avLst/>
                    </a:prstGeom>
                  </pic:spPr>
                </pic:pic>
              </a:graphicData>
            </a:graphic>
          </wp:inline>
        </w:drawing>
      </w:r>
    </w:p>
    <w:p w14:paraId="34E19346" w14:textId="77777777" w:rsidR="00982AC3" w:rsidRDefault="00982AC3" w:rsidP="00982AC3">
      <w:pPr>
        <w:jc w:val="center"/>
        <w:rPr>
          <w:rFonts w:ascii="Times New Roman" w:hAnsi="Times New Roman" w:cs="Times New Roman"/>
          <w:sz w:val="24"/>
          <w:szCs w:val="24"/>
          <w:lang w:val="ru-RU"/>
        </w:rPr>
      </w:pPr>
    </w:p>
    <w:p w14:paraId="70F205CB" w14:textId="28BEA58B" w:rsidR="00982AC3" w:rsidRPr="00982AC3" w:rsidRDefault="00982AC3" w:rsidP="00982AC3">
      <w:pPr>
        <w:spacing w:after="0" w:line="240" w:lineRule="auto"/>
        <w:jc w:val="center"/>
        <w:rPr>
          <w:rFonts w:ascii="Times New Roman" w:hAnsi="Times New Roman" w:cs="Times New Roman"/>
          <w:sz w:val="28"/>
          <w:szCs w:val="28"/>
          <w:lang w:val="ru-RU"/>
        </w:rPr>
      </w:pPr>
      <w:r w:rsidRPr="00982AC3">
        <w:rPr>
          <w:rFonts w:ascii="Times New Roman" w:hAnsi="Times New Roman" w:cs="Times New Roman"/>
          <w:sz w:val="28"/>
          <w:szCs w:val="28"/>
          <w:lang w:val="ru-RU"/>
        </w:rPr>
        <w:t>Рисунок 4. 14 - Пространственное распределение основных-ультраосновных пород (</w:t>
      </w:r>
      <w:proofErr w:type="spellStart"/>
      <w:r w:rsidRPr="00982AC3">
        <w:rPr>
          <w:rFonts w:ascii="Times New Roman" w:hAnsi="Times New Roman" w:cs="Times New Roman"/>
          <w:sz w:val="28"/>
          <w:szCs w:val="28"/>
          <w:lang w:val="ru-RU"/>
        </w:rPr>
        <w:t>офиолитов</w:t>
      </w:r>
      <w:proofErr w:type="spellEnd"/>
      <w:r w:rsidRPr="00982AC3">
        <w:rPr>
          <w:rFonts w:ascii="Times New Roman" w:hAnsi="Times New Roman" w:cs="Times New Roman"/>
          <w:sz w:val="28"/>
          <w:szCs w:val="28"/>
          <w:lang w:val="ru-RU"/>
        </w:rPr>
        <w:t xml:space="preserve">) и карбонатных формаций, выявленных с помощью алгоритмов </w:t>
      </w:r>
      <w:r w:rsidRPr="00982AC3">
        <w:rPr>
          <w:rFonts w:ascii="Times New Roman" w:hAnsi="Times New Roman" w:cs="Times New Roman"/>
          <w:sz w:val="28"/>
          <w:szCs w:val="28"/>
        </w:rPr>
        <w:t>BR</w:t>
      </w:r>
      <w:r w:rsidRPr="00982AC3">
        <w:rPr>
          <w:rFonts w:ascii="Times New Roman" w:hAnsi="Times New Roman" w:cs="Times New Roman"/>
          <w:sz w:val="28"/>
          <w:szCs w:val="28"/>
          <w:lang w:val="ru-RU"/>
        </w:rPr>
        <w:t xml:space="preserve">, </w:t>
      </w:r>
      <w:r w:rsidRPr="00982AC3">
        <w:rPr>
          <w:rFonts w:ascii="Times New Roman" w:hAnsi="Times New Roman" w:cs="Times New Roman"/>
          <w:sz w:val="28"/>
          <w:szCs w:val="28"/>
        </w:rPr>
        <w:t>PCA</w:t>
      </w:r>
      <w:r w:rsidRPr="00982AC3">
        <w:rPr>
          <w:rFonts w:ascii="Times New Roman" w:hAnsi="Times New Roman" w:cs="Times New Roman"/>
          <w:sz w:val="28"/>
          <w:szCs w:val="28"/>
          <w:lang w:val="ru-RU"/>
        </w:rPr>
        <w:t xml:space="preserve"> и </w:t>
      </w:r>
      <w:r w:rsidRPr="00982AC3">
        <w:rPr>
          <w:rFonts w:ascii="Times New Roman" w:hAnsi="Times New Roman" w:cs="Times New Roman"/>
          <w:sz w:val="28"/>
          <w:szCs w:val="28"/>
        </w:rPr>
        <w:t>SAM</w:t>
      </w:r>
      <w:r w:rsidRPr="00982AC3">
        <w:rPr>
          <w:rFonts w:ascii="Times New Roman" w:hAnsi="Times New Roman" w:cs="Times New Roman"/>
          <w:sz w:val="28"/>
          <w:szCs w:val="28"/>
          <w:lang w:val="ru-RU"/>
        </w:rPr>
        <w:t xml:space="preserve">, примененных к данным </w:t>
      </w:r>
      <w:r w:rsidRPr="00982AC3">
        <w:rPr>
          <w:rFonts w:ascii="Times New Roman" w:hAnsi="Times New Roman" w:cs="Times New Roman"/>
          <w:sz w:val="28"/>
          <w:szCs w:val="28"/>
        </w:rPr>
        <w:t>ASTER</w:t>
      </w:r>
      <w:r w:rsidRPr="00982AC3">
        <w:rPr>
          <w:rFonts w:ascii="Times New Roman" w:hAnsi="Times New Roman" w:cs="Times New Roman"/>
          <w:sz w:val="28"/>
          <w:szCs w:val="28"/>
          <w:lang w:val="ru-RU"/>
        </w:rPr>
        <w:t xml:space="preserve"> на территории исследования</w:t>
      </w:r>
    </w:p>
    <w:p w14:paraId="46499B17" w14:textId="54F3F605" w:rsidR="00982AC3" w:rsidRDefault="00982AC3" w:rsidP="00982AC3">
      <w:pPr>
        <w:spacing w:after="0" w:line="240" w:lineRule="auto"/>
        <w:jc w:val="both"/>
        <w:rPr>
          <w:rFonts w:ascii="Times New Roman" w:eastAsiaTheme="minorEastAsia" w:hAnsi="Times New Roman" w:cs="Times New Roman"/>
          <w:sz w:val="28"/>
          <w:szCs w:val="28"/>
          <w:lang w:val="ru-RU"/>
        </w:rPr>
      </w:pPr>
    </w:p>
    <w:p w14:paraId="59337505" w14:textId="6CF32119" w:rsidR="002B66A3" w:rsidRPr="003478E1" w:rsidRDefault="002B66A3" w:rsidP="00571C96">
      <w:pPr>
        <w:spacing w:after="0" w:line="240" w:lineRule="auto"/>
        <w:ind w:firstLine="81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В результате основные-</w:t>
      </w:r>
      <w:proofErr w:type="spellStart"/>
      <w:r w:rsidRPr="003478E1">
        <w:rPr>
          <w:rFonts w:ascii="Times New Roman" w:eastAsiaTheme="minorEastAsia" w:hAnsi="Times New Roman" w:cs="Times New Roman"/>
          <w:sz w:val="28"/>
          <w:szCs w:val="28"/>
          <w:lang w:val="ru-RU"/>
        </w:rPr>
        <w:t>ультрамафитовые</w:t>
      </w:r>
      <w:proofErr w:type="spellEnd"/>
      <w:r w:rsidRPr="003478E1">
        <w:rPr>
          <w:rFonts w:ascii="Times New Roman" w:eastAsiaTheme="minorEastAsia" w:hAnsi="Times New Roman" w:cs="Times New Roman"/>
          <w:sz w:val="28"/>
          <w:szCs w:val="28"/>
          <w:lang w:val="ru-RU"/>
        </w:rPr>
        <w:t xml:space="preserve"> минералы широко распространены в этих четырех регионах, содержащих </w:t>
      </w:r>
      <w:proofErr w:type="spellStart"/>
      <w:r w:rsidRPr="003478E1">
        <w:rPr>
          <w:rFonts w:ascii="Times New Roman" w:eastAsiaTheme="minorEastAsia" w:hAnsi="Times New Roman" w:cs="Times New Roman"/>
          <w:sz w:val="28"/>
          <w:szCs w:val="28"/>
          <w:lang w:val="ru-RU"/>
        </w:rPr>
        <w:t>офиолиты</w:t>
      </w:r>
      <w:proofErr w:type="spellEnd"/>
      <w:r w:rsidRPr="003478E1">
        <w:rPr>
          <w:rFonts w:ascii="Times New Roman" w:eastAsiaTheme="minorEastAsia" w:hAnsi="Times New Roman" w:cs="Times New Roman"/>
          <w:sz w:val="28"/>
          <w:szCs w:val="28"/>
          <w:lang w:val="ru-RU"/>
        </w:rPr>
        <w:t xml:space="preserve">, на территории исследования. Такое распределение было получено путем объединения наиболее эффективных результатов методологий </w:t>
      </w:r>
      <w:r w:rsidRPr="003478E1">
        <w:rPr>
          <w:rFonts w:ascii="Times New Roman" w:eastAsiaTheme="minorEastAsia" w:hAnsi="Times New Roman" w:cs="Times New Roman"/>
          <w:sz w:val="28"/>
          <w:szCs w:val="28"/>
        </w:rPr>
        <w:t>BR</w:t>
      </w:r>
      <w:r w:rsidRPr="003478E1">
        <w:rPr>
          <w:rFonts w:ascii="Times New Roman" w:eastAsiaTheme="minorEastAsia" w:hAnsi="Times New Roman" w:cs="Times New Roman"/>
          <w:sz w:val="28"/>
          <w:szCs w:val="28"/>
          <w:lang w:val="ru-RU"/>
        </w:rPr>
        <w:t xml:space="preserve">, </w:t>
      </w:r>
      <w:r w:rsidRPr="003478E1">
        <w:rPr>
          <w:rFonts w:ascii="Times New Roman" w:eastAsiaTheme="minorEastAsia" w:hAnsi="Times New Roman" w:cs="Times New Roman"/>
          <w:sz w:val="28"/>
          <w:szCs w:val="28"/>
        </w:rPr>
        <w:t>PCA</w:t>
      </w:r>
      <w:r w:rsidRPr="003478E1">
        <w:rPr>
          <w:rFonts w:ascii="Times New Roman" w:eastAsiaTheme="minorEastAsia" w:hAnsi="Times New Roman" w:cs="Times New Roman"/>
          <w:sz w:val="28"/>
          <w:szCs w:val="28"/>
          <w:lang w:val="ru-RU"/>
        </w:rPr>
        <w:t xml:space="preserve"> и </w:t>
      </w:r>
      <w:r w:rsidRPr="003478E1">
        <w:rPr>
          <w:rFonts w:ascii="Times New Roman" w:eastAsiaTheme="minorEastAsia" w:hAnsi="Times New Roman" w:cs="Times New Roman"/>
          <w:sz w:val="28"/>
          <w:szCs w:val="28"/>
        </w:rPr>
        <w:t>SAM</w:t>
      </w:r>
      <w:r w:rsidRPr="003478E1">
        <w:rPr>
          <w:rFonts w:ascii="Times New Roman" w:eastAsiaTheme="minorEastAsia" w:hAnsi="Times New Roman" w:cs="Times New Roman"/>
          <w:sz w:val="28"/>
          <w:szCs w:val="28"/>
          <w:lang w:val="ru-RU"/>
        </w:rPr>
        <w:t xml:space="preserve"> (</w:t>
      </w:r>
      <w:r w:rsidR="00D936DB">
        <w:rPr>
          <w:rFonts w:ascii="Times New Roman" w:eastAsiaTheme="minorEastAsia" w:hAnsi="Times New Roman" w:cs="Times New Roman"/>
          <w:sz w:val="28"/>
          <w:szCs w:val="28"/>
          <w:lang w:val="ru-RU"/>
        </w:rPr>
        <w:t>Рисунок</w:t>
      </w:r>
      <w:r w:rsidRPr="00D70D4E">
        <w:rPr>
          <w:rFonts w:ascii="Times New Roman" w:eastAsiaTheme="minorEastAsia" w:hAnsi="Times New Roman" w:cs="Times New Roman"/>
          <w:sz w:val="28"/>
          <w:szCs w:val="28"/>
          <w:lang w:val="ru-RU"/>
        </w:rPr>
        <w:t xml:space="preserve"> 4.15).</w:t>
      </w:r>
      <w:r w:rsidRPr="003478E1">
        <w:rPr>
          <w:rFonts w:ascii="Times New Roman" w:eastAsiaTheme="minorEastAsia" w:hAnsi="Times New Roman" w:cs="Times New Roman"/>
          <w:sz w:val="28"/>
          <w:szCs w:val="28"/>
          <w:lang w:val="ru-RU"/>
        </w:rPr>
        <w:t xml:space="preserve"> Примечательно, что идентифицированные первичные и измененные минералы соответствуют размерам и тенденциям формирования основных-ультраосновных пород, что фактически подтверждает эффективность используемых алгоритмов.</w:t>
      </w:r>
    </w:p>
    <w:p w14:paraId="59337506" w14:textId="74AE3565" w:rsidR="006C75F7" w:rsidRDefault="002B66A3" w:rsidP="00571C96">
      <w:pPr>
        <w:spacing w:after="0" w:line="240" w:lineRule="auto"/>
        <w:jc w:val="both"/>
        <w:rPr>
          <w:rFonts w:ascii="Times New Roman" w:eastAsiaTheme="minorEastAsia" w:hAnsi="Times New Roman" w:cs="Times New Roman"/>
          <w:sz w:val="28"/>
          <w:szCs w:val="28"/>
          <w:lang w:val="ru-RU"/>
        </w:rPr>
      </w:pPr>
      <w:r w:rsidRPr="003478E1">
        <w:rPr>
          <w:rFonts w:ascii="Times New Roman" w:hAnsi="Times New Roman" w:cs="Times New Roman"/>
          <w:noProof/>
          <w:lang w:val="ru-RU" w:eastAsia="ru-RU"/>
        </w:rPr>
        <w:lastRenderedPageBreak/>
        <w:drawing>
          <wp:inline distT="0" distB="0" distL="0" distR="0" wp14:anchorId="59337662" wp14:editId="5A436072">
            <wp:extent cx="5943600" cy="4227195"/>
            <wp:effectExtent l="0" t="0" r="0" b="1905"/>
            <wp:docPr id="593266214" name="Picture 15" descr="A map of the state of mal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66214" name="Picture 15" descr="A map of the state of mali&#10;&#10;Description automatically generated"/>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4227418"/>
                    </a:xfrm>
                    <a:prstGeom prst="rect">
                      <a:avLst/>
                    </a:prstGeom>
                  </pic:spPr>
                </pic:pic>
              </a:graphicData>
            </a:graphic>
          </wp:inline>
        </w:drawing>
      </w:r>
    </w:p>
    <w:p w14:paraId="59337507" w14:textId="77777777" w:rsidR="006C75F7" w:rsidRPr="006C75F7" w:rsidRDefault="006C75F7" w:rsidP="00571C96">
      <w:pPr>
        <w:spacing w:after="0" w:line="240" w:lineRule="auto"/>
        <w:jc w:val="both"/>
        <w:rPr>
          <w:rFonts w:ascii="Times New Roman" w:eastAsiaTheme="minorEastAsia" w:hAnsi="Times New Roman" w:cs="Times New Roman"/>
          <w:sz w:val="28"/>
          <w:szCs w:val="28"/>
          <w:lang w:val="ru-RU"/>
        </w:rPr>
      </w:pPr>
    </w:p>
    <w:p w14:paraId="270FDEC7" w14:textId="495E270D" w:rsidR="00982AC3" w:rsidRPr="00982AC3" w:rsidRDefault="00982AC3" w:rsidP="00982AC3">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4.</w:t>
      </w:r>
      <w:r w:rsidRPr="00982AC3">
        <w:rPr>
          <w:rFonts w:ascii="Times New Roman" w:hAnsi="Times New Roman" w:cs="Times New Roman"/>
          <w:sz w:val="28"/>
          <w:szCs w:val="28"/>
          <w:lang w:val="ru-RU"/>
        </w:rPr>
        <w:t>15 - Пространственное распределение первичных и измененных мафит-</w:t>
      </w:r>
      <w:proofErr w:type="spellStart"/>
      <w:r w:rsidRPr="00982AC3">
        <w:rPr>
          <w:rFonts w:ascii="Times New Roman" w:hAnsi="Times New Roman" w:cs="Times New Roman"/>
          <w:sz w:val="28"/>
          <w:szCs w:val="28"/>
          <w:lang w:val="ru-RU"/>
        </w:rPr>
        <w:t>ультрамафитовых</w:t>
      </w:r>
      <w:proofErr w:type="spellEnd"/>
      <w:r w:rsidRPr="00982AC3">
        <w:rPr>
          <w:rFonts w:ascii="Times New Roman" w:hAnsi="Times New Roman" w:cs="Times New Roman"/>
          <w:sz w:val="28"/>
          <w:szCs w:val="28"/>
          <w:lang w:val="ru-RU"/>
        </w:rPr>
        <w:t xml:space="preserve"> минералов, полученное с использованием алгоритмов </w:t>
      </w:r>
      <w:r w:rsidRPr="00982AC3">
        <w:rPr>
          <w:rFonts w:ascii="Times New Roman" w:hAnsi="Times New Roman" w:cs="Times New Roman"/>
          <w:sz w:val="28"/>
          <w:szCs w:val="28"/>
        </w:rPr>
        <w:t>BR</w:t>
      </w:r>
      <w:r w:rsidRPr="00982AC3">
        <w:rPr>
          <w:rFonts w:ascii="Times New Roman" w:hAnsi="Times New Roman" w:cs="Times New Roman"/>
          <w:sz w:val="28"/>
          <w:szCs w:val="28"/>
          <w:lang w:val="ru-RU"/>
        </w:rPr>
        <w:t xml:space="preserve">, </w:t>
      </w:r>
      <w:r w:rsidRPr="00982AC3">
        <w:rPr>
          <w:rFonts w:ascii="Times New Roman" w:hAnsi="Times New Roman" w:cs="Times New Roman"/>
          <w:sz w:val="28"/>
          <w:szCs w:val="28"/>
        </w:rPr>
        <w:t>PCA</w:t>
      </w:r>
      <w:r w:rsidRPr="00982AC3">
        <w:rPr>
          <w:rFonts w:ascii="Times New Roman" w:hAnsi="Times New Roman" w:cs="Times New Roman"/>
          <w:sz w:val="28"/>
          <w:szCs w:val="28"/>
          <w:lang w:val="ru-RU"/>
        </w:rPr>
        <w:t xml:space="preserve"> и </w:t>
      </w:r>
      <w:r w:rsidRPr="00982AC3">
        <w:rPr>
          <w:rFonts w:ascii="Times New Roman" w:hAnsi="Times New Roman" w:cs="Times New Roman"/>
          <w:sz w:val="28"/>
          <w:szCs w:val="28"/>
        </w:rPr>
        <w:t>SAM</w:t>
      </w:r>
      <w:r w:rsidRPr="00982AC3">
        <w:rPr>
          <w:rFonts w:ascii="Times New Roman" w:hAnsi="Times New Roman" w:cs="Times New Roman"/>
          <w:sz w:val="28"/>
          <w:szCs w:val="28"/>
          <w:lang w:val="ru-RU"/>
        </w:rPr>
        <w:t xml:space="preserve">, примененных к данным </w:t>
      </w:r>
      <w:r w:rsidRPr="00982AC3">
        <w:rPr>
          <w:rFonts w:ascii="Times New Roman" w:hAnsi="Times New Roman" w:cs="Times New Roman"/>
          <w:sz w:val="28"/>
          <w:szCs w:val="28"/>
        </w:rPr>
        <w:t>ASTER</w:t>
      </w:r>
      <w:r w:rsidRPr="00982AC3">
        <w:rPr>
          <w:rFonts w:ascii="Times New Roman" w:hAnsi="Times New Roman" w:cs="Times New Roman"/>
          <w:sz w:val="28"/>
          <w:szCs w:val="28"/>
          <w:lang w:val="ru-RU"/>
        </w:rPr>
        <w:t xml:space="preserve"> в пределах исследуемой территории</w:t>
      </w:r>
    </w:p>
    <w:p w14:paraId="07247B08" w14:textId="77777777" w:rsidR="00982AC3" w:rsidRDefault="00982AC3" w:rsidP="00571C96">
      <w:pPr>
        <w:spacing w:after="0" w:line="240" w:lineRule="auto"/>
        <w:ind w:firstLine="720"/>
        <w:rPr>
          <w:rFonts w:ascii="Times New Roman" w:eastAsiaTheme="minorEastAsia" w:hAnsi="Times New Roman" w:cs="Times New Roman"/>
          <w:b/>
          <w:bCs/>
          <w:sz w:val="28"/>
          <w:szCs w:val="28"/>
          <w:lang w:val="ru-RU"/>
        </w:rPr>
      </w:pPr>
    </w:p>
    <w:p w14:paraId="59337508" w14:textId="087838B7" w:rsidR="002B66A3" w:rsidRPr="003478E1" w:rsidRDefault="002B66A3" w:rsidP="00571C96">
      <w:pPr>
        <w:spacing w:after="0" w:line="240" w:lineRule="auto"/>
        <w:ind w:firstLine="720"/>
        <w:rPr>
          <w:rFonts w:ascii="Times New Roman" w:eastAsiaTheme="minorEastAsia" w:hAnsi="Times New Roman" w:cs="Times New Roman"/>
          <w:b/>
          <w:bCs/>
          <w:sz w:val="28"/>
          <w:szCs w:val="28"/>
          <w:lang w:val="ru-RU"/>
        </w:rPr>
      </w:pPr>
      <w:r w:rsidRPr="003478E1">
        <w:rPr>
          <w:rFonts w:ascii="Times New Roman" w:eastAsiaTheme="minorEastAsia" w:hAnsi="Times New Roman" w:cs="Times New Roman"/>
          <w:b/>
          <w:bCs/>
          <w:sz w:val="28"/>
          <w:szCs w:val="28"/>
          <w:lang w:val="ru-RU"/>
        </w:rPr>
        <w:t>4.4 Обсуждение</w:t>
      </w:r>
    </w:p>
    <w:p w14:paraId="59337509" w14:textId="1EA519EB"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 xml:space="preserve">Тектоническая эволюция Афганистана, которая сформировалась в результате столкновения гондванских и евразийских фрагментов в позднепалеозойскую эпоху, привела к образованию разломов и шовных зон, которые отмечают границы этих фрагментов. Эти зоны характеризуются наличием </w:t>
      </w:r>
      <w:proofErr w:type="spellStart"/>
      <w:r w:rsidRPr="003478E1">
        <w:rPr>
          <w:rFonts w:ascii="Times New Roman" w:eastAsiaTheme="minorEastAsia" w:hAnsi="Times New Roman" w:cs="Times New Roman"/>
          <w:sz w:val="28"/>
          <w:szCs w:val="28"/>
          <w:lang w:val="ru-RU"/>
        </w:rPr>
        <w:t>офиолитовых</w:t>
      </w:r>
      <w:proofErr w:type="spellEnd"/>
      <w:r w:rsidRPr="003478E1">
        <w:rPr>
          <w:rFonts w:ascii="Times New Roman" w:eastAsiaTheme="minorEastAsia" w:hAnsi="Times New Roman" w:cs="Times New Roman"/>
          <w:sz w:val="28"/>
          <w:szCs w:val="28"/>
          <w:lang w:val="ru-RU"/>
        </w:rPr>
        <w:t xml:space="preserve"> комплексов, которые представляют собой фрагменты океанической литосферы, </w:t>
      </w:r>
      <w:r w:rsidRPr="009A5CAC">
        <w:rPr>
          <w:rFonts w:ascii="Times New Roman" w:eastAsiaTheme="minorEastAsia" w:hAnsi="Times New Roman" w:cs="Times New Roman"/>
          <w:sz w:val="28"/>
          <w:szCs w:val="28"/>
          <w:lang w:val="ru-RU"/>
        </w:rPr>
        <w:t>надвинутых на континентальную кору</w:t>
      </w:r>
      <w:r w:rsidRPr="003478E1">
        <w:rPr>
          <w:rFonts w:ascii="Times New Roman" w:eastAsiaTheme="minorEastAsia" w:hAnsi="Times New Roman" w:cs="Times New Roman"/>
          <w:sz w:val="28"/>
          <w:szCs w:val="28"/>
          <w:lang w:val="ru-RU"/>
        </w:rPr>
        <w:t xml:space="preserve"> во врем</w:t>
      </w:r>
      <w:r w:rsidR="00982AC3">
        <w:rPr>
          <w:rFonts w:ascii="Times New Roman" w:eastAsiaTheme="minorEastAsia" w:hAnsi="Times New Roman" w:cs="Times New Roman"/>
          <w:sz w:val="28"/>
          <w:szCs w:val="28"/>
          <w:lang w:val="ru-RU"/>
        </w:rPr>
        <w:t>я коллизионных событий</w:t>
      </w:r>
      <w:r w:rsidRPr="003478E1">
        <w:rPr>
          <w:rFonts w:ascii="Times New Roman" w:eastAsiaTheme="minorEastAsia" w:hAnsi="Times New Roman" w:cs="Times New Roman"/>
          <w:sz w:val="28"/>
          <w:szCs w:val="28"/>
          <w:lang w:val="ru-RU"/>
        </w:rPr>
        <w:t xml:space="preserve">. Идентификация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xml:space="preserve"> может значительно улучшить понимание тектонической эволюции и истории океанической коры. В этом исследовании успешно </w:t>
      </w:r>
      <w:r w:rsidRPr="00A62A61">
        <w:rPr>
          <w:rFonts w:ascii="Times New Roman" w:eastAsiaTheme="minorEastAsia" w:hAnsi="Times New Roman" w:cs="Times New Roman"/>
          <w:sz w:val="28"/>
          <w:szCs w:val="28"/>
          <w:lang w:val="ru-RU"/>
        </w:rPr>
        <w:t>идентифицированы</w:t>
      </w:r>
      <w:r w:rsidRPr="003478E1">
        <w:rPr>
          <w:rFonts w:ascii="Times New Roman" w:eastAsiaTheme="minorEastAsia" w:hAnsi="Times New Roman" w:cs="Times New Roman"/>
          <w:sz w:val="28"/>
          <w:szCs w:val="28"/>
          <w:lang w:val="ru-RU"/>
        </w:rPr>
        <w:t xml:space="preserve"> четыре перспективных </w:t>
      </w:r>
      <w:proofErr w:type="spellStart"/>
      <w:r w:rsidRPr="003478E1">
        <w:rPr>
          <w:rFonts w:ascii="Times New Roman" w:eastAsiaTheme="minorEastAsia" w:hAnsi="Times New Roman" w:cs="Times New Roman"/>
          <w:sz w:val="28"/>
          <w:szCs w:val="28"/>
          <w:lang w:val="ru-RU"/>
        </w:rPr>
        <w:t>офиолитовых</w:t>
      </w:r>
      <w:proofErr w:type="spellEnd"/>
      <w:r w:rsidRPr="003478E1">
        <w:rPr>
          <w:rFonts w:ascii="Times New Roman" w:eastAsiaTheme="minorEastAsia" w:hAnsi="Times New Roman" w:cs="Times New Roman"/>
          <w:sz w:val="28"/>
          <w:szCs w:val="28"/>
          <w:lang w:val="ru-RU"/>
        </w:rPr>
        <w:t xml:space="preserve"> комплекса в центральном регионе Афганистана, в частности в районе </w:t>
      </w:r>
      <w:proofErr w:type="spellStart"/>
      <w:r w:rsidRPr="003478E1">
        <w:rPr>
          <w:rFonts w:ascii="Times New Roman" w:eastAsiaTheme="minorEastAsia" w:hAnsi="Times New Roman" w:cs="Times New Roman"/>
          <w:sz w:val="28"/>
          <w:szCs w:val="28"/>
          <w:lang w:val="ru-RU"/>
        </w:rPr>
        <w:t>Маркази</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Бехсуд</w:t>
      </w:r>
      <w:proofErr w:type="spellEnd"/>
      <w:r w:rsidRPr="003478E1">
        <w:rPr>
          <w:rFonts w:ascii="Times New Roman" w:eastAsiaTheme="minorEastAsia" w:hAnsi="Times New Roman" w:cs="Times New Roman"/>
          <w:sz w:val="28"/>
          <w:szCs w:val="28"/>
          <w:lang w:val="ru-RU"/>
        </w:rPr>
        <w:t xml:space="preserve">, принадлежащем Майдан-Вардаку, </w:t>
      </w:r>
      <w:proofErr w:type="spellStart"/>
      <w:r w:rsidRPr="003478E1">
        <w:rPr>
          <w:rFonts w:ascii="Times New Roman" w:eastAsiaTheme="minorEastAsia" w:hAnsi="Times New Roman" w:cs="Times New Roman"/>
          <w:sz w:val="28"/>
          <w:szCs w:val="28"/>
          <w:lang w:val="ru-RU"/>
        </w:rPr>
        <w:t>Варасе</w:t>
      </w:r>
      <w:proofErr w:type="spellEnd"/>
      <w:r w:rsidRPr="003478E1">
        <w:rPr>
          <w:rFonts w:ascii="Times New Roman" w:eastAsiaTheme="minorEastAsia" w:hAnsi="Times New Roman" w:cs="Times New Roman"/>
          <w:sz w:val="28"/>
          <w:szCs w:val="28"/>
          <w:lang w:val="ru-RU"/>
        </w:rPr>
        <w:t xml:space="preserve"> и Пенджабе</w:t>
      </w:r>
      <w:r w:rsidRPr="00A62A61">
        <w:rPr>
          <w:rFonts w:ascii="Times New Roman" w:eastAsiaTheme="minorEastAsia" w:hAnsi="Times New Roman" w:cs="Times New Roman"/>
          <w:sz w:val="28"/>
          <w:szCs w:val="28"/>
          <w:lang w:val="ru-RU"/>
        </w:rPr>
        <w:t xml:space="preserve"> в</w:t>
      </w:r>
      <w:r w:rsidRPr="003478E1">
        <w:rPr>
          <w:rFonts w:ascii="Times New Roman" w:eastAsiaTheme="minorEastAsia" w:hAnsi="Times New Roman" w:cs="Times New Roman"/>
          <w:sz w:val="28"/>
          <w:szCs w:val="28"/>
          <w:lang w:val="ru-RU"/>
        </w:rPr>
        <w:t xml:space="preserve"> Бамиан</w:t>
      </w:r>
      <w:r w:rsidRPr="00A62A61">
        <w:rPr>
          <w:rFonts w:ascii="Times New Roman" w:eastAsiaTheme="minorEastAsia" w:hAnsi="Times New Roman" w:cs="Times New Roman"/>
          <w:sz w:val="28"/>
          <w:szCs w:val="28"/>
          <w:lang w:val="ru-RU"/>
        </w:rPr>
        <w:t>е</w:t>
      </w:r>
      <w:r w:rsidRPr="003478E1">
        <w:rPr>
          <w:rFonts w:ascii="Times New Roman" w:eastAsiaTheme="minorEastAsia" w:hAnsi="Times New Roman" w:cs="Times New Roman"/>
          <w:sz w:val="28"/>
          <w:szCs w:val="28"/>
          <w:lang w:val="ru-RU"/>
        </w:rPr>
        <w:t>. Это было достигнуто с использованием данных дистанционного зондирования и различных аналитических методов, в том числе композиции ложных цветов (FCC), соотношения полос частот (BR), анализа главных компонентов (PCA) и картографа спектрального угла (SAM) (</w:t>
      </w:r>
      <w:r w:rsidR="00571C96" w:rsidRPr="009F117C">
        <w:rPr>
          <w:rFonts w:ascii="Times New Roman" w:eastAsiaTheme="minorEastAsia" w:hAnsi="Times New Roman" w:cs="Times New Roman"/>
          <w:sz w:val="28"/>
          <w:szCs w:val="28"/>
          <w:lang w:val="ru-RU"/>
        </w:rPr>
        <w:t>Рисунки</w:t>
      </w:r>
      <w:r w:rsidRPr="003478E1">
        <w:rPr>
          <w:rFonts w:ascii="Times New Roman" w:eastAsiaTheme="minorEastAsia" w:hAnsi="Times New Roman" w:cs="Times New Roman"/>
          <w:sz w:val="28"/>
          <w:szCs w:val="28"/>
          <w:lang w:val="ru-RU"/>
        </w:rPr>
        <w:t xml:space="preserve"> </w:t>
      </w:r>
      <w:r w:rsidRPr="00D70D4E">
        <w:rPr>
          <w:rFonts w:ascii="Times New Roman" w:eastAsiaTheme="minorEastAsia" w:hAnsi="Times New Roman" w:cs="Times New Roman"/>
          <w:sz w:val="28"/>
          <w:szCs w:val="28"/>
          <w:lang w:val="ru-RU"/>
        </w:rPr>
        <w:t>4.14 и 4.15).</w:t>
      </w:r>
      <w:r w:rsidRPr="003478E1">
        <w:rPr>
          <w:rFonts w:ascii="Times New Roman" w:eastAsiaTheme="minorEastAsia" w:hAnsi="Times New Roman" w:cs="Times New Roman"/>
          <w:sz w:val="28"/>
          <w:szCs w:val="28"/>
          <w:lang w:val="ru-RU"/>
        </w:rPr>
        <w:t xml:space="preserve"> Выявленные </w:t>
      </w:r>
      <w:proofErr w:type="spellStart"/>
      <w:r w:rsidRPr="003478E1">
        <w:rPr>
          <w:rFonts w:ascii="Times New Roman" w:eastAsiaTheme="minorEastAsia" w:hAnsi="Times New Roman" w:cs="Times New Roman"/>
          <w:sz w:val="28"/>
          <w:szCs w:val="28"/>
          <w:lang w:val="ru-RU"/>
        </w:rPr>
        <w:t>офиолитовые</w:t>
      </w:r>
      <w:proofErr w:type="spellEnd"/>
      <w:r w:rsidRPr="003478E1">
        <w:rPr>
          <w:rFonts w:ascii="Times New Roman" w:eastAsiaTheme="minorEastAsia" w:hAnsi="Times New Roman" w:cs="Times New Roman"/>
          <w:sz w:val="28"/>
          <w:szCs w:val="28"/>
          <w:lang w:val="ru-RU"/>
        </w:rPr>
        <w:t xml:space="preserve"> комплексы расположены вдоль зон разломов Гильменд и Банде-Баян в центральном Афганистане. На основании</w:t>
      </w:r>
      <w:r w:rsidR="00982AC3">
        <w:rPr>
          <w:rFonts w:ascii="Times New Roman" w:eastAsiaTheme="minorEastAsia" w:hAnsi="Times New Roman" w:cs="Times New Roman"/>
          <w:sz w:val="28"/>
          <w:szCs w:val="28"/>
          <w:lang w:val="ru-RU"/>
        </w:rPr>
        <w:t xml:space="preserve"> </w:t>
      </w:r>
      <w:r w:rsidR="00982AC3">
        <w:rPr>
          <w:rFonts w:ascii="Times New Roman" w:eastAsiaTheme="minorEastAsia" w:hAnsi="Times New Roman" w:cs="Times New Roman"/>
          <w:sz w:val="28"/>
          <w:szCs w:val="28"/>
          <w:lang w:val="ru-RU"/>
        </w:rPr>
        <w:lastRenderedPageBreak/>
        <w:t xml:space="preserve">классификации </w:t>
      </w:r>
      <w:proofErr w:type="spellStart"/>
      <w:r w:rsidR="00982AC3">
        <w:rPr>
          <w:rFonts w:ascii="Times New Roman" w:eastAsiaTheme="minorEastAsia" w:hAnsi="Times New Roman" w:cs="Times New Roman"/>
          <w:sz w:val="28"/>
          <w:szCs w:val="28"/>
          <w:lang w:val="ru-RU"/>
        </w:rPr>
        <w:t>офиолитов</w:t>
      </w:r>
      <w:proofErr w:type="spellEnd"/>
      <w:r w:rsidR="00982AC3">
        <w:rPr>
          <w:rFonts w:ascii="Times New Roman" w:eastAsiaTheme="minorEastAsia" w:hAnsi="Times New Roman" w:cs="Times New Roman"/>
          <w:sz w:val="28"/>
          <w:szCs w:val="28"/>
          <w:lang w:val="ru-RU"/>
        </w:rPr>
        <w:t xml:space="preserve"> </w:t>
      </w:r>
      <w:r w:rsidRPr="003478E1">
        <w:rPr>
          <w:rFonts w:ascii="Times New Roman" w:eastAsiaTheme="minorEastAsia" w:hAnsi="Times New Roman" w:cs="Times New Roman"/>
          <w:sz w:val="28"/>
          <w:szCs w:val="28"/>
          <w:lang w:val="ru-RU"/>
        </w:rPr>
        <w:t xml:space="preserve"> эти комплексы относят к киммерийским </w:t>
      </w:r>
      <w:proofErr w:type="spellStart"/>
      <w:r w:rsidRPr="003478E1">
        <w:rPr>
          <w:rFonts w:ascii="Times New Roman" w:eastAsiaTheme="minorEastAsia" w:hAnsi="Times New Roman" w:cs="Times New Roman"/>
          <w:sz w:val="28"/>
          <w:szCs w:val="28"/>
          <w:lang w:val="ru-RU"/>
        </w:rPr>
        <w:t>офиолитам</w:t>
      </w:r>
      <w:proofErr w:type="spellEnd"/>
      <w:r w:rsidRPr="003478E1">
        <w:rPr>
          <w:rFonts w:ascii="Times New Roman" w:eastAsiaTheme="minorEastAsia" w:hAnsi="Times New Roman" w:cs="Times New Roman"/>
          <w:sz w:val="28"/>
          <w:szCs w:val="28"/>
          <w:lang w:val="ru-RU"/>
        </w:rPr>
        <w:t>, образовавшимся в юрско</w:t>
      </w:r>
      <w:r w:rsidRPr="00A62A61">
        <w:rPr>
          <w:rFonts w:ascii="Times New Roman" w:eastAsiaTheme="minorEastAsia" w:hAnsi="Times New Roman" w:cs="Times New Roman"/>
          <w:sz w:val="28"/>
          <w:szCs w:val="28"/>
          <w:lang w:val="ru-RU"/>
        </w:rPr>
        <w:t>-</w:t>
      </w:r>
      <w:r w:rsidRPr="003478E1">
        <w:rPr>
          <w:rFonts w:ascii="Times New Roman" w:eastAsiaTheme="minorEastAsia" w:hAnsi="Times New Roman" w:cs="Times New Roman"/>
          <w:sz w:val="28"/>
          <w:szCs w:val="28"/>
          <w:lang w:val="ru-RU"/>
        </w:rPr>
        <w:t xml:space="preserve">меловом периоде. </w:t>
      </w:r>
    </w:p>
    <w:p w14:paraId="5933750A" w14:textId="24104E1A" w:rsidR="002B66A3" w:rsidRPr="00D70D4E"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t>Зо</w:t>
      </w:r>
      <w:r w:rsidR="00982AC3">
        <w:rPr>
          <w:rFonts w:ascii="Times New Roman" w:eastAsiaTheme="minorEastAsia" w:hAnsi="Times New Roman" w:cs="Times New Roman"/>
          <w:sz w:val="28"/>
          <w:szCs w:val="28"/>
          <w:lang w:val="ru-RU"/>
        </w:rPr>
        <w:t xml:space="preserve">ны швов, особенно выделенные </w:t>
      </w:r>
      <w:r w:rsidRPr="003478E1">
        <w:rPr>
          <w:rFonts w:ascii="Times New Roman" w:eastAsiaTheme="minorEastAsia" w:hAnsi="Times New Roman" w:cs="Times New Roman"/>
          <w:sz w:val="28"/>
          <w:szCs w:val="28"/>
          <w:lang w:val="ru-RU"/>
        </w:rPr>
        <w:t xml:space="preserve">, включая такие места, как Герат, </w:t>
      </w:r>
      <w:proofErr w:type="spellStart"/>
      <w:r w:rsidRPr="003478E1">
        <w:rPr>
          <w:rFonts w:ascii="Times New Roman" w:eastAsiaTheme="minorEastAsia" w:hAnsi="Times New Roman" w:cs="Times New Roman"/>
          <w:sz w:val="28"/>
          <w:szCs w:val="28"/>
          <w:lang w:val="ru-RU"/>
        </w:rPr>
        <w:t>Панджав</w:t>
      </w:r>
      <w:proofErr w:type="spellEnd"/>
      <w:r w:rsidRPr="003478E1">
        <w:rPr>
          <w:rFonts w:ascii="Times New Roman" w:eastAsiaTheme="minorEastAsia" w:hAnsi="Times New Roman" w:cs="Times New Roman"/>
          <w:sz w:val="28"/>
          <w:szCs w:val="28"/>
          <w:lang w:val="ru-RU"/>
        </w:rPr>
        <w:t xml:space="preserve"> (Пенджаб), Кабул и Хост, служат важными индикаторами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xml:space="preserve"> и меланжей на географическом пространстве Афганистана. Эти шовные зоны в сочетании с выявленными </w:t>
      </w:r>
      <w:proofErr w:type="spellStart"/>
      <w:r w:rsidRPr="003478E1">
        <w:rPr>
          <w:rFonts w:ascii="Times New Roman" w:eastAsiaTheme="minorEastAsia" w:hAnsi="Times New Roman" w:cs="Times New Roman"/>
          <w:sz w:val="28"/>
          <w:szCs w:val="28"/>
          <w:lang w:val="ru-RU"/>
        </w:rPr>
        <w:t>офиолитами</w:t>
      </w:r>
      <w:proofErr w:type="spellEnd"/>
      <w:r w:rsidRPr="003478E1">
        <w:rPr>
          <w:rFonts w:ascii="Times New Roman" w:eastAsiaTheme="minorEastAsia" w:hAnsi="Times New Roman" w:cs="Times New Roman"/>
          <w:sz w:val="28"/>
          <w:szCs w:val="28"/>
          <w:lang w:val="ru-RU"/>
        </w:rPr>
        <w:t xml:space="preserve"> дают ценную информацию об эволюционных траекториях как </w:t>
      </w:r>
      <w:proofErr w:type="spellStart"/>
      <w:r w:rsidRPr="003478E1">
        <w:rPr>
          <w:rFonts w:ascii="Times New Roman" w:eastAsiaTheme="minorEastAsia" w:hAnsi="Times New Roman" w:cs="Times New Roman"/>
          <w:sz w:val="28"/>
          <w:szCs w:val="28"/>
          <w:lang w:val="ru-RU"/>
        </w:rPr>
        <w:t>палео</w:t>
      </w:r>
      <w:proofErr w:type="spellEnd"/>
      <w:r w:rsidRPr="003478E1">
        <w:rPr>
          <w:rFonts w:ascii="Times New Roman" w:eastAsiaTheme="minorEastAsia" w:hAnsi="Times New Roman" w:cs="Times New Roman"/>
          <w:sz w:val="28"/>
          <w:szCs w:val="28"/>
          <w:lang w:val="ru-RU"/>
        </w:rPr>
        <w:t xml:space="preserve">-Тетиса, так и </w:t>
      </w:r>
      <w:proofErr w:type="spellStart"/>
      <w:r w:rsidRPr="003478E1">
        <w:rPr>
          <w:rFonts w:ascii="Times New Roman" w:eastAsiaTheme="minorEastAsia" w:hAnsi="Times New Roman" w:cs="Times New Roman"/>
          <w:sz w:val="28"/>
          <w:szCs w:val="28"/>
          <w:lang w:val="ru-RU"/>
        </w:rPr>
        <w:t>нео</w:t>
      </w:r>
      <w:proofErr w:type="spellEnd"/>
      <w:r w:rsidRPr="00A62A61">
        <w:rPr>
          <w:rFonts w:ascii="Times New Roman" w:eastAsiaTheme="minorEastAsia" w:hAnsi="Times New Roman" w:cs="Times New Roman"/>
          <w:sz w:val="28"/>
          <w:szCs w:val="28"/>
          <w:lang w:val="ru-RU"/>
        </w:rPr>
        <w:t>-Т</w:t>
      </w:r>
      <w:r w:rsidRPr="003478E1">
        <w:rPr>
          <w:rFonts w:ascii="Times New Roman" w:eastAsiaTheme="minorEastAsia" w:hAnsi="Times New Roman" w:cs="Times New Roman"/>
          <w:sz w:val="28"/>
          <w:szCs w:val="28"/>
          <w:lang w:val="ru-RU"/>
        </w:rPr>
        <w:t xml:space="preserve">етиса в регионе. Это исследование представляет собой первое применение методов дистанционного зондирования для определения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xml:space="preserve"> в </w:t>
      </w:r>
      <w:r w:rsidRPr="00A62A61">
        <w:rPr>
          <w:rFonts w:ascii="Times New Roman" w:eastAsiaTheme="minorEastAsia" w:hAnsi="Times New Roman" w:cs="Times New Roman"/>
          <w:sz w:val="28"/>
          <w:szCs w:val="28"/>
          <w:lang w:val="ru-RU"/>
        </w:rPr>
        <w:t>Ц</w:t>
      </w:r>
      <w:r w:rsidRPr="003478E1">
        <w:rPr>
          <w:rFonts w:ascii="Times New Roman" w:eastAsiaTheme="minorEastAsia" w:hAnsi="Times New Roman" w:cs="Times New Roman"/>
          <w:sz w:val="28"/>
          <w:szCs w:val="28"/>
          <w:lang w:val="ru-RU"/>
        </w:rPr>
        <w:t xml:space="preserve">ентральном Афганистане. В то время как предыдущие исследования традиционно использовали традиционные методы для картирования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xml:space="preserve"> как небольших образований, </w:t>
      </w:r>
      <w:r w:rsidRPr="00A62A61">
        <w:rPr>
          <w:rFonts w:ascii="Times New Roman" w:eastAsiaTheme="minorEastAsia" w:hAnsi="Times New Roman" w:cs="Times New Roman"/>
          <w:sz w:val="28"/>
          <w:szCs w:val="28"/>
          <w:lang w:val="ru-RU"/>
        </w:rPr>
        <w:t xml:space="preserve">данное </w:t>
      </w:r>
      <w:r w:rsidRPr="003478E1">
        <w:rPr>
          <w:rFonts w:ascii="Times New Roman" w:eastAsiaTheme="minorEastAsia" w:hAnsi="Times New Roman" w:cs="Times New Roman"/>
          <w:sz w:val="28"/>
          <w:szCs w:val="28"/>
          <w:lang w:val="ru-RU"/>
        </w:rPr>
        <w:t>исследование успешно расширило понимание этих образований. Идентифицируя конкретные типы пород и минералов (</w:t>
      </w:r>
      <w:r w:rsidR="00571C96" w:rsidRPr="009F117C">
        <w:rPr>
          <w:rFonts w:ascii="Times New Roman" w:eastAsiaTheme="minorEastAsia" w:hAnsi="Times New Roman" w:cs="Times New Roman"/>
          <w:sz w:val="28"/>
          <w:szCs w:val="28"/>
          <w:lang w:val="ru-RU"/>
        </w:rPr>
        <w:t>Рисунки</w:t>
      </w:r>
      <w:r w:rsidRPr="00D70D4E">
        <w:rPr>
          <w:rFonts w:ascii="Times New Roman" w:eastAsiaTheme="minorEastAsia" w:hAnsi="Times New Roman" w:cs="Times New Roman"/>
          <w:sz w:val="28"/>
          <w:szCs w:val="28"/>
          <w:lang w:val="ru-RU"/>
        </w:rPr>
        <w:t xml:space="preserve"> 4.14 и 4.15), удалось расширить границы этих </w:t>
      </w:r>
      <w:proofErr w:type="spellStart"/>
      <w:r w:rsidRPr="00D70D4E">
        <w:rPr>
          <w:rFonts w:ascii="Times New Roman" w:eastAsiaTheme="minorEastAsia" w:hAnsi="Times New Roman" w:cs="Times New Roman"/>
          <w:sz w:val="28"/>
          <w:szCs w:val="28"/>
          <w:lang w:val="ru-RU"/>
        </w:rPr>
        <w:t>офиолитовых</w:t>
      </w:r>
      <w:proofErr w:type="spellEnd"/>
      <w:r w:rsidRPr="00D70D4E">
        <w:rPr>
          <w:rFonts w:ascii="Times New Roman" w:eastAsiaTheme="minorEastAsia" w:hAnsi="Times New Roman" w:cs="Times New Roman"/>
          <w:sz w:val="28"/>
          <w:szCs w:val="28"/>
          <w:lang w:val="ru-RU"/>
        </w:rPr>
        <w:t xml:space="preserve"> тел. В отличие от других исследований </w:t>
      </w:r>
      <w:proofErr w:type="spellStart"/>
      <w:r w:rsidRPr="00D70D4E">
        <w:rPr>
          <w:rFonts w:ascii="Times New Roman" w:eastAsiaTheme="minorEastAsia" w:hAnsi="Times New Roman" w:cs="Times New Roman"/>
          <w:sz w:val="28"/>
          <w:szCs w:val="28"/>
          <w:lang w:val="ru-RU"/>
        </w:rPr>
        <w:t>офиолитов</w:t>
      </w:r>
      <w:proofErr w:type="spellEnd"/>
      <w:r w:rsidRPr="00D70D4E">
        <w:rPr>
          <w:rFonts w:ascii="Times New Roman" w:eastAsiaTheme="minorEastAsia" w:hAnsi="Times New Roman" w:cs="Times New Roman"/>
          <w:sz w:val="28"/>
          <w:szCs w:val="28"/>
          <w:lang w:val="ru-RU"/>
        </w:rPr>
        <w:t xml:space="preserve">, исследование представляет собой значительный прогресс в определении распределения </w:t>
      </w:r>
      <w:proofErr w:type="spellStart"/>
      <w:r w:rsidRPr="00D70D4E">
        <w:rPr>
          <w:rFonts w:ascii="Times New Roman" w:eastAsiaTheme="minorEastAsia" w:hAnsi="Times New Roman" w:cs="Times New Roman"/>
          <w:sz w:val="28"/>
          <w:szCs w:val="28"/>
          <w:lang w:val="ru-RU"/>
        </w:rPr>
        <w:t>офиолитов</w:t>
      </w:r>
      <w:proofErr w:type="spellEnd"/>
      <w:r w:rsidRPr="00D70D4E">
        <w:rPr>
          <w:rFonts w:ascii="Times New Roman" w:eastAsiaTheme="minorEastAsia" w:hAnsi="Times New Roman" w:cs="Times New Roman"/>
          <w:sz w:val="28"/>
          <w:szCs w:val="28"/>
          <w:lang w:val="ru-RU"/>
        </w:rPr>
        <w:t xml:space="preserve"> в Афганистане. Кроме того, методология, включающая данные дистанционного зондирования, не только обогащает практику картографирования </w:t>
      </w:r>
      <w:proofErr w:type="spellStart"/>
      <w:r w:rsidRPr="00D70D4E">
        <w:rPr>
          <w:rFonts w:ascii="Times New Roman" w:eastAsiaTheme="minorEastAsia" w:hAnsi="Times New Roman" w:cs="Times New Roman"/>
          <w:sz w:val="28"/>
          <w:szCs w:val="28"/>
          <w:lang w:val="ru-RU"/>
        </w:rPr>
        <w:t>офиолитов</w:t>
      </w:r>
      <w:proofErr w:type="spellEnd"/>
      <w:r w:rsidRPr="00D70D4E">
        <w:rPr>
          <w:rFonts w:ascii="Times New Roman" w:eastAsiaTheme="minorEastAsia" w:hAnsi="Times New Roman" w:cs="Times New Roman"/>
          <w:sz w:val="28"/>
          <w:szCs w:val="28"/>
          <w:lang w:val="ru-RU"/>
        </w:rPr>
        <w:t xml:space="preserve">, но и вносит глубокий вклад в более широкую геологическую область. </w:t>
      </w:r>
    </w:p>
    <w:p w14:paraId="5933750B" w14:textId="77777777"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D70D4E">
        <w:rPr>
          <w:rFonts w:ascii="Times New Roman" w:eastAsiaTheme="minorEastAsia" w:hAnsi="Times New Roman" w:cs="Times New Roman"/>
          <w:sz w:val="28"/>
          <w:szCs w:val="28"/>
          <w:lang w:val="ru-RU"/>
        </w:rPr>
        <w:t>Недавно введенные соотношения полос, представленные в этом исследовании (Табл</w:t>
      </w:r>
      <w:r w:rsidR="00571C96" w:rsidRPr="009F117C">
        <w:rPr>
          <w:rFonts w:ascii="Times New Roman" w:eastAsiaTheme="minorEastAsia" w:hAnsi="Times New Roman" w:cs="Times New Roman"/>
          <w:sz w:val="28"/>
          <w:szCs w:val="28"/>
          <w:lang w:val="ru-RU"/>
        </w:rPr>
        <w:t>ица</w:t>
      </w:r>
      <w:r w:rsidRPr="00D70D4E">
        <w:rPr>
          <w:rFonts w:ascii="Times New Roman" w:eastAsiaTheme="minorEastAsia" w:hAnsi="Times New Roman" w:cs="Times New Roman"/>
          <w:sz w:val="28"/>
          <w:szCs w:val="28"/>
          <w:lang w:val="ru-RU"/>
        </w:rPr>
        <w:t xml:space="preserve"> 4.3),</w:t>
      </w:r>
      <w:r w:rsidRPr="003478E1">
        <w:rPr>
          <w:rFonts w:ascii="Times New Roman" w:eastAsiaTheme="minorEastAsia" w:hAnsi="Times New Roman" w:cs="Times New Roman"/>
          <w:sz w:val="28"/>
          <w:szCs w:val="28"/>
          <w:lang w:val="ru-RU"/>
        </w:rPr>
        <w:t xml:space="preserve"> предоставляют ценный ресурс для картирования основных-ультраосновных пород и минералов в засушливых и полузасушливых регионах. Для проверки соотношения полос был проведен анализ главных компонентов (PCA), который выявил одни и те же типы пород и минералов. Сходимость результатов различных алгоритмов, использованных в этом исследовании, подтверждает эффективность предлагаемой методологии.</w:t>
      </w:r>
    </w:p>
    <w:p w14:paraId="5933750C" w14:textId="79DE6868"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proofErr w:type="spellStart"/>
      <w:r w:rsidRPr="003478E1">
        <w:rPr>
          <w:rFonts w:ascii="Times New Roman" w:eastAsiaTheme="minorEastAsia" w:hAnsi="Times New Roman" w:cs="Times New Roman"/>
          <w:sz w:val="28"/>
          <w:szCs w:val="28"/>
          <w:lang w:val="ru-RU"/>
        </w:rPr>
        <w:t>Офиолиты</w:t>
      </w:r>
      <w:proofErr w:type="spellEnd"/>
      <w:r w:rsidRPr="003478E1">
        <w:rPr>
          <w:rFonts w:ascii="Times New Roman" w:eastAsiaTheme="minorEastAsia" w:hAnsi="Times New Roman" w:cs="Times New Roman"/>
          <w:sz w:val="28"/>
          <w:szCs w:val="28"/>
          <w:lang w:val="ru-RU"/>
        </w:rPr>
        <w:t xml:space="preserve"> сложены основными и ультраосновными породами. В этом исследовании </w:t>
      </w:r>
      <w:r w:rsidRPr="00A62A61">
        <w:rPr>
          <w:rFonts w:ascii="Times New Roman" w:eastAsiaTheme="minorEastAsia" w:hAnsi="Times New Roman" w:cs="Times New Roman"/>
          <w:sz w:val="28"/>
          <w:szCs w:val="28"/>
          <w:lang w:val="ru-RU"/>
        </w:rPr>
        <w:t>были</w:t>
      </w:r>
      <w:r w:rsidRPr="003478E1">
        <w:rPr>
          <w:rFonts w:ascii="Times New Roman" w:eastAsiaTheme="minorEastAsia" w:hAnsi="Times New Roman" w:cs="Times New Roman"/>
          <w:sz w:val="28"/>
          <w:szCs w:val="28"/>
          <w:lang w:val="ru-RU"/>
        </w:rPr>
        <w:t xml:space="preserve"> идентифицировали различные ультраосновные породы (например, дунитовый перидотит и </w:t>
      </w:r>
      <w:proofErr w:type="spellStart"/>
      <w:r w:rsidRPr="003478E1">
        <w:rPr>
          <w:rFonts w:ascii="Times New Roman" w:eastAsiaTheme="minorEastAsia" w:hAnsi="Times New Roman" w:cs="Times New Roman"/>
          <w:sz w:val="28"/>
          <w:szCs w:val="28"/>
          <w:lang w:val="ru-RU"/>
        </w:rPr>
        <w:t>пироксенит</w:t>
      </w:r>
      <w:proofErr w:type="spellEnd"/>
      <w:r w:rsidRPr="003478E1">
        <w:rPr>
          <w:rFonts w:ascii="Times New Roman" w:eastAsiaTheme="minorEastAsia" w:hAnsi="Times New Roman" w:cs="Times New Roman"/>
          <w:sz w:val="28"/>
          <w:szCs w:val="28"/>
          <w:lang w:val="ru-RU"/>
        </w:rPr>
        <w:t xml:space="preserve">) и основные породы (например, </w:t>
      </w:r>
      <w:proofErr w:type="spellStart"/>
      <w:r w:rsidRPr="003478E1">
        <w:rPr>
          <w:rFonts w:ascii="Times New Roman" w:eastAsiaTheme="minorEastAsia" w:hAnsi="Times New Roman" w:cs="Times New Roman"/>
          <w:sz w:val="28"/>
          <w:szCs w:val="28"/>
          <w:lang w:val="ru-RU"/>
        </w:rPr>
        <w:t>габбро</w:t>
      </w:r>
      <w:proofErr w:type="spellEnd"/>
      <w:r w:rsidRPr="003478E1">
        <w:rPr>
          <w:rFonts w:ascii="Times New Roman" w:eastAsiaTheme="minorEastAsia" w:hAnsi="Times New Roman" w:cs="Times New Roman"/>
          <w:sz w:val="28"/>
          <w:szCs w:val="28"/>
          <w:lang w:val="ru-RU"/>
        </w:rPr>
        <w:t xml:space="preserve"> и базальт) на этой территории исследования, преимущественно в районах </w:t>
      </w:r>
      <w:proofErr w:type="spellStart"/>
      <w:r w:rsidRPr="003478E1">
        <w:rPr>
          <w:rFonts w:ascii="Times New Roman" w:eastAsiaTheme="minorEastAsia" w:hAnsi="Times New Roman" w:cs="Times New Roman"/>
          <w:sz w:val="28"/>
          <w:szCs w:val="28"/>
          <w:lang w:val="ru-RU"/>
        </w:rPr>
        <w:t>Маркази</w:t>
      </w:r>
      <w:proofErr w:type="spellEnd"/>
      <w:r w:rsidRPr="003478E1">
        <w:rPr>
          <w:rFonts w:ascii="Times New Roman" w:eastAsiaTheme="minorEastAsia" w:hAnsi="Times New Roman" w:cs="Times New Roman"/>
          <w:sz w:val="28"/>
          <w:szCs w:val="28"/>
          <w:lang w:val="ru-RU"/>
        </w:rPr>
        <w:t xml:space="preserve"> </w:t>
      </w:r>
      <w:proofErr w:type="spellStart"/>
      <w:r w:rsidRPr="003478E1">
        <w:rPr>
          <w:rFonts w:ascii="Times New Roman" w:eastAsiaTheme="minorEastAsia" w:hAnsi="Times New Roman" w:cs="Times New Roman"/>
          <w:sz w:val="28"/>
          <w:szCs w:val="28"/>
          <w:lang w:val="ru-RU"/>
        </w:rPr>
        <w:t>Бехсуд</w:t>
      </w:r>
      <w:proofErr w:type="spellEnd"/>
      <w:r w:rsidRPr="003478E1">
        <w:rPr>
          <w:rFonts w:ascii="Times New Roman" w:eastAsiaTheme="minorEastAsia" w:hAnsi="Times New Roman" w:cs="Times New Roman"/>
          <w:sz w:val="28"/>
          <w:szCs w:val="28"/>
          <w:lang w:val="ru-RU"/>
        </w:rPr>
        <w:t xml:space="preserve"> и </w:t>
      </w:r>
      <w:proofErr w:type="spellStart"/>
      <w:r w:rsidRPr="003478E1">
        <w:rPr>
          <w:rFonts w:ascii="Times New Roman" w:eastAsiaTheme="minorEastAsia" w:hAnsi="Times New Roman" w:cs="Times New Roman"/>
          <w:sz w:val="28"/>
          <w:szCs w:val="28"/>
          <w:lang w:val="ru-RU"/>
        </w:rPr>
        <w:t>Варас</w:t>
      </w:r>
      <w:proofErr w:type="spellEnd"/>
      <w:r w:rsidRPr="003478E1">
        <w:rPr>
          <w:rFonts w:ascii="Times New Roman" w:eastAsiaTheme="minorEastAsia" w:hAnsi="Times New Roman" w:cs="Times New Roman"/>
          <w:sz w:val="28"/>
          <w:szCs w:val="28"/>
          <w:lang w:val="ru-RU"/>
        </w:rPr>
        <w:t xml:space="preserve"> (</w:t>
      </w:r>
      <w:r w:rsidR="00D936DB">
        <w:rPr>
          <w:rFonts w:ascii="Times New Roman" w:eastAsiaTheme="minorEastAsia" w:hAnsi="Times New Roman" w:cs="Times New Roman"/>
          <w:sz w:val="28"/>
          <w:szCs w:val="28"/>
          <w:lang w:val="ru-RU"/>
        </w:rPr>
        <w:t>Рисунок</w:t>
      </w:r>
      <w:r w:rsidRPr="003478E1">
        <w:rPr>
          <w:rFonts w:ascii="Times New Roman" w:eastAsiaTheme="minorEastAsia" w:hAnsi="Times New Roman" w:cs="Times New Roman"/>
          <w:sz w:val="28"/>
          <w:szCs w:val="28"/>
          <w:lang w:val="ru-RU"/>
        </w:rPr>
        <w:t xml:space="preserve"> 4. 14). Основные породы часто соседствуют с ультраосновными породами. Эти породы в ходе </w:t>
      </w:r>
      <w:proofErr w:type="spellStart"/>
      <w:r w:rsidRPr="003478E1">
        <w:rPr>
          <w:rFonts w:ascii="Times New Roman" w:eastAsiaTheme="minorEastAsia" w:hAnsi="Times New Roman" w:cs="Times New Roman"/>
          <w:sz w:val="28"/>
          <w:szCs w:val="28"/>
          <w:lang w:val="ru-RU"/>
        </w:rPr>
        <w:t>серпентинизации</w:t>
      </w:r>
      <w:proofErr w:type="spellEnd"/>
      <w:r w:rsidRPr="003478E1">
        <w:rPr>
          <w:rFonts w:ascii="Times New Roman" w:eastAsiaTheme="minorEastAsia" w:hAnsi="Times New Roman" w:cs="Times New Roman"/>
          <w:sz w:val="28"/>
          <w:szCs w:val="28"/>
          <w:lang w:val="ru-RU"/>
        </w:rPr>
        <w:t xml:space="preserve"> часто изменялись, преимущественно в </w:t>
      </w:r>
      <w:proofErr w:type="spellStart"/>
      <w:r w:rsidRPr="003478E1">
        <w:rPr>
          <w:rFonts w:ascii="Times New Roman" w:eastAsiaTheme="minorEastAsia" w:hAnsi="Times New Roman" w:cs="Times New Roman"/>
          <w:sz w:val="28"/>
          <w:szCs w:val="28"/>
          <w:lang w:val="ru-RU"/>
        </w:rPr>
        <w:t>серпентиновые</w:t>
      </w:r>
      <w:proofErr w:type="spellEnd"/>
      <w:r w:rsidRPr="003478E1">
        <w:rPr>
          <w:rFonts w:ascii="Times New Roman" w:eastAsiaTheme="minorEastAsia" w:hAnsi="Times New Roman" w:cs="Times New Roman"/>
          <w:sz w:val="28"/>
          <w:szCs w:val="28"/>
          <w:lang w:val="ru-RU"/>
        </w:rPr>
        <w:t xml:space="preserve">. Таким образом, </w:t>
      </w:r>
      <w:r w:rsidRPr="00A62A61">
        <w:rPr>
          <w:rFonts w:ascii="Times New Roman" w:eastAsiaTheme="minorEastAsia" w:hAnsi="Times New Roman" w:cs="Times New Roman"/>
          <w:sz w:val="28"/>
          <w:szCs w:val="28"/>
          <w:lang w:val="ru-RU"/>
        </w:rPr>
        <w:t xml:space="preserve">были </w:t>
      </w:r>
      <w:r w:rsidRPr="003478E1">
        <w:rPr>
          <w:rFonts w:ascii="Times New Roman" w:eastAsiaTheme="minorEastAsia" w:hAnsi="Times New Roman" w:cs="Times New Roman"/>
          <w:sz w:val="28"/>
          <w:szCs w:val="28"/>
          <w:lang w:val="ru-RU"/>
        </w:rPr>
        <w:t xml:space="preserve"> идентифицирова</w:t>
      </w:r>
      <w:r w:rsidRPr="00A62A61">
        <w:rPr>
          <w:rFonts w:ascii="Times New Roman" w:eastAsiaTheme="minorEastAsia" w:hAnsi="Times New Roman" w:cs="Times New Roman"/>
          <w:sz w:val="28"/>
          <w:szCs w:val="28"/>
          <w:lang w:val="ru-RU"/>
        </w:rPr>
        <w:t>ны</w:t>
      </w:r>
      <w:r w:rsidRPr="003478E1">
        <w:rPr>
          <w:rFonts w:ascii="Times New Roman" w:eastAsiaTheme="minorEastAsia" w:hAnsi="Times New Roman" w:cs="Times New Roman"/>
          <w:sz w:val="28"/>
          <w:szCs w:val="28"/>
          <w:lang w:val="ru-RU"/>
        </w:rPr>
        <w:t xml:space="preserve"> ключевые мафит-</w:t>
      </w:r>
      <w:proofErr w:type="spellStart"/>
      <w:r w:rsidRPr="003478E1">
        <w:rPr>
          <w:rFonts w:ascii="Times New Roman" w:eastAsiaTheme="minorEastAsia" w:hAnsi="Times New Roman" w:cs="Times New Roman"/>
          <w:sz w:val="28"/>
          <w:szCs w:val="28"/>
          <w:lang w:val="ru-RU"/>
        </w:rPr>
        <w:t>ультрамафитовые</w:t>
      </w:r>
      <w:proofErr w:type="spellEnd"/>
      <w:r w:rsidRPr="003478E1">
        <w:rPr>
          <w:rFonts w:ascii="Times New Roman" w:eastAsiaTheme="minorEastAsia" w:hAnsi="Times New Roman" w:cs="Times New Roman"/>
          <w:sz w:val="28"/>
          <w:szCs w:val="28"/>
          <w:lang w:val="ru-RU"/>
        </w:rPr>
        <w:t xml:space="preserve"> минералы, включая как первичные, так и измененные фазы (например, кальцит, хлорит, оливин, эпидот и тальк) (</w:t>
      </w:r>
      <w:r w:rsidR="00D936DB">
        <w:rPr>
          <w:rFonts w:ascii="Times New Roman" w:eastAsiaTheme="minorEastAsia" w:hAnsi="Times New Roman" w:cs="Times New Roman"/>
          <w:sz w:val="28"/>
          <w:szCs w:val="28"/>
          <w:lang w:val="ru-RU"/>
        </w:rPr>
        <w:t>Рисунок</w:t>
      </w:r>
      <w:r w:rsidR="00571C96" w:rsidRPr="00D70D4E">
        <w:rPr>
          <w:rFonts w:ascii="Times New Roman" w:eastAsiaTheme="minorEastAsia" w:hAnsi="Times New Roman" w:cs="Times New Roman"/>
          <w:sz w:val="28"/>
          <w:szCs w:val="28"/>
          <w:lang w:val="ru-RU"/>
        </w:rPr>
        <w:t xml:space="preserve"> </w:t>
      </w:r>
      <w:r w:rsidRPr="00D70D4E">
        <w:rPr>
          <w:rFonts w:ascii="Times New Roman" w:eastAsiaTheme="minorEastAsia" w:hAnsi="Times New Roman" w:cs="Times New Roman"/>
          <w:sz w:val="28"/>
          <w:szCs w:val="28"/>
          <w:lang w:val="ru-RU"/>
        </w:rPr>
        <w:t>4.15</w:t>
      </w:r>
      <w:r w:rsidRPr="003478E1">
        <w:rPr>
          <w:rFonts w:ascii="Times New Roman" w:eastAsiaTheme="minorEastAsia" w:hAnsi="Times New Roman" w:cs="Times New Roman"/>
          <w:sz w:val="28"/>
          <w:szCs w:val="28"/>
          <w:lang w:val="ru-RU"/>
        </w:rPr>
        <w:t>). На этой исследуемой территории наблюдается заметное преобладание карбонатов, сконцентрированных в юго-западной части Пенджабского района. Это указывает на потенциальное изменение основных-ультраосн</w:t>
      </w:r>
      <w:r w:rsidR="00982AC3">
        <w:rPr>
          <w:rFonts w:ascii="Times New Roman" w:eastAsiaTheme="minorEastAsia" w:hAnsi="Times New Roman" w:cs="Times New Roman"/>
          <w:sz w:val="28"/>
          <w:szCs w:val="28"/>
          <w:lang w:val="ru-RU"/>
        </w:rPr>
        <w:t>овных пород, что подтверждается</w:t>
      </w:r>
      <w:r w:rsidRPr="00D70D4E">
        <w:rPr>
          <w:rFonts w:ascii="Times New Roman" w:eastAsiaTheme="minorEastAsia" w:hAnsi="Times New Roman" w:cs="Times New Roman"/>
          <w:sz w:val="28"/>
          <w:szCs w:val="28"/>
          <w:lang w:val="ru-RU"/>
        </w:rPr>
        <w:t>. Карбонизация основных-ультраосновных пород происходит в присутствии богатых CO</w:t>
      </w:r>
      <w:r w:rsidRPr="00D70D4E">
        <w:rPr>
          <w:rFonts w:ascii="Times New Roman" w:eastAsiaTheme="minorEastAsia" w:hAnsi="Times New Roman" w:cs="Times New Roman"/>
          <w:sz w:val="28"/>
          <w:szCs w:val="28"/>
          <w:vertAlign w:val="subscript"/>
          <w:lang w:val="ru-RU"/>
        </w:rPr>
        <w:t>2</w:t>
      </w:r>
      <w:r w:rsidRPr="00D70D4E">
        <w:rPr>
          <w:rFonts w:ascii="Times New Roman" w:eastAsiaTheme="minorEastAsia" w:hAnsi="Times New Roman" w:cs="Times New Roman"/>
          <w:sz w:val="28"/>
          <w:szCs w:val="28"/>
          <w:lang w:val="ru-RU"/>
        </w:rPr>
        <w:t xml:space="preserve"> флюидов, которые реагируют с обильными в породах оливином и пироксеном с образованием </w:t>
      </w:r>
      <w:r w:rsidR="00982AC3">
        <w:rPr>
          <w:rFonts w:ascii="Times New Roman" w:eastAsiaTheme="minorEastAsia" w:hAnsi="Times New Roman" w:cs="Times New Roman"/>
          <w:sz w:val="28"/>
          <w:szCs w:val="28"/>
          <w:lang w:val="ru-RU"/>
        </w:rPr>
        <w:t xml:space="preserve">карбонатов и </w:t>
      </w:r>
      <w:proofErr w:type="spellStart"/>
      <w:r w:rsidR="00982AC3">
        <w:rPr>
          <w:rFonts w:ascii="Times New Roman" w:eastAsiaTheme="minorEastAsia" w:hAnsi="Times New Roman" w:cs="Times New Roman"/>
          <w:sz w:val="28"/>
          <w:szCs w:val="28"/>
          <w:lang w:val="ru-RU"/>
        </w:rPr>
        <w:t>гидросиликатов</w:t>
      </w:r>
      <w:proofErr w:type="spellEnd"/>
      <w:r w:rsidRPr="00D70D4E">
        <w:rPr>
          <w:rFonts w:ascii="Times New Roman" w:eastAsiaTheme="minorEastAsia" w:hAnsi="Times New Roman" w:cs="Times New Roman"/>
          <w:sz w:val="28"/>
          <w:szCs w:val="28"/>
          <w:lang w:val="ru-RU"/>
        </w:rPr>
        <w:t xml:space="preserve">. Таким образом, </w:t>
      </w:r>
      <w:proofErr w:type="spellStart"/>
      <w:r w:rsidRPr="00D70D4E">
        <w:rPr>
          <w:rFonts w:ascii="Times New Roman" w:eastAsiaTheme="minorEastAsia" w:hAnsi="Times New Roman" w:cs="Times New Roman"/>
          <w:sz w:val="28"/>
          <w:szCs w:val="28"/>
          <w:lang w:val="ru-RU"/>
        </w:rPr>
        <w:t>карбонатизированные</w:t>
      </w:r>
      <w:proofErr w:type="spellEnd"/>
      <w:r w:rsidRPr="00D70D4E">
        <w:rPr>
          <w:rFonts w:ascii="Times New Roman" w:eastAsiaTheme="minorEastAsia" w:hAnsi="Times New Roman" w:cs="Times New Roman"/>
          <w:sz w:val="28"/>
          <w:szCs w:val="28"/>
          <w:lang w:val="ru-RU"/>
        </w:rPr>
        <w:t xml:space="preserve"> </w:t>
      </w:r>
      <w:proofErr w:type="spellStart"/>
      <w:r w:rsidRPr="00D70D4E">
        <w:rPr>
          <w:rFonts w:ascii="Times New Roman" w:eastAsiaTheme="minorEastAsia" w:hAnsi="Times New Roman" w:cs="Times New Roman"/>
          <w:sz w:val="28"/>
          <w:szCs w:val="28"/>
          <w:lang w:val="ru-RU"/>
        </w:rPr>
        <w:t>офиолиты</w:t>
      </w:r>
      <w:proofErr w:type="spellEnd"/>
      <w:r w:rsidRPr="00D70D4E">
        <w:rPr>
          <w:rFonts w:ascii="Times New Roman" w:eastAsiaTheme="minorEastAsia" w:hAnsi="Times New Roman" w:cs="Times New Roman"/>
          <w:sz w:val="28"/>
          <w:szCs w:val="28"/>
          <w:lang w:val="ru-RU"/>
        </w:rPr>
        <w:t xml:space="preserve"> очевидны на всей территории исследования, особенно вблизи четвертого идентифицированного тела (</w:t>
      </w:r>
      <w:r w:rsidR="00D936DB">
        <w:rPr>
          <w:rFonts w:ascii="Times New Roman" w:eastAsiaTheme="minorEastAsia" w:hAnsi="Times New Roman" w:cs="Times New Roman"/>
          <w:sz w:val="28"/>
          <w:szCs w:val="28"/>
          <w:lang w:val="ru-RU"/>
        </w:rPr>
        <w:t>Рисунок</w:t>
      </w:r>
      <w:r w:rsidR="00571C96" w:rsidRPr="00D70D4E">
        <w:rPr>
          <w:rFonts w:ascii="Times New Roman" w:eastAsiaTheme="minorEastAsia" w:hAnsi="Times New Roman" w:cs="Times New Roman"/>
          <w:sz w:val="28"/>
          <w:szCs w:val="28"/>
          <w:lang w:val="ru-RU"/>
        </w:rPr>
        <w:t xml:space="preserve"> </w:t>
      </w:r>
      <w:r w:rsidRPr="00D70D4E">
        <w:rPr>
          <w:rFonts w:ascii="Times New Roman" w:eastAsiaTheme="minorEastAsia" w:hAnsi="Times New Roman" w:cs="Times New Roman"/>
          <w:sz w:val="28"/>
          <w:szCs w:val="28"/>
          <w:lang w:val="ru-RU"/>
        </w:rPr>
        <w:t>4. 14).</w:t>
      </w:r>
      <w:r w:rsidRPr="003478E1">
        <w:rPr>
          <w:rFonts w:ascii="Times New Roman" w:eastAsiaTheme="minorEastAsia" w:hAnsi="Times New Roman" w:cs="Times New Roman"/>
          <w:sz w:val="28"/>
          <w:szCs w:val="28"/>
          <w:lang w:val="ru-RU"/>
        </w:rPr>
        <w:t xml:space="preserve"> </w:t>
      </w:r>
    </w:p>
    <w:p w14:paraId="5933750D" w14:textId="77777777" w:rsidR="002B66A3" w:rsidRPr="003478E1" w:rsidRDefault="002B66A3" w:rsidP="00571C96">
      <w:pPr>
        <w:spacing w:after="0" w:line="240" w:lineRule="auto"/>
        <w:ind w:firstLine="720"/>
        <w:jc w:val="both"/>
        <w:rPr>
          <w:rFonts w:ascii="Times New Roman" w:eastAsiaTheme="minorEastAsia" w:hAnsi="Times New Roman" w:cs="Times New Roman"/>
          <w:sz w:val="28"/>
          <w:szCs w:val="28"/>
          <w:lang w:val="ru-RU"/>
        </w:rPr>
      </w:pPr>
      <w:r w:rsidRPr="003478E1">
        <w:rPr>
          <w:rFonts w:ascii="Times New Roman" w:eastAsiaTheme="minorEastAsia" w:hAnsi="Times New Roman" w:cs="Times New Roman"/>
          <w:sz w:val="28"/>
          <w:szCs w:val="28"/>
          <w:lang w:val="ru-RU"/>
        </w:rPr>
        <w:lastRenderedPageBreak/>
        <w:t>Учитывая, что геологические методологии дистанционного зондирования постоянно развиваются, становится обязательным, чтобы результаты, полученные на основе данных и алгоритмов дистанционного зондирования, проходили проверку с помощью наземных данных. В рамках данного исследования использовался двойной подход к проверке. Во-первых, окончательные результаты были сопоставлены</w:t>
      </w:r>
      <w:r w:rsidRPr="00A62A61">
        <w:rPr>
          <w:rFonts w:ascii="Times New Roman" w:eastAsiaTheme="minorEastAsia" w:hAnsi="Times New Roman" w:cs="Times New Roman"/>
          <w:sz w:val="28"/>
          <w:szCs w:val="28"/>
          <w:lang w:val="ru-RU"/>
        </w:rPr>
        <w:t xml:space="preserve"> </w:t>
      </w:r>
      <w:r w:rsidRPr="003478E1">
        <w:rPr>
          <w:rFonts w:ascii="Times New Roman" w:eastAsiaTheme="minorEastAsia" w:hAnsi="Times New Roman" w:cs="Times New Roman"/>
          <w:sz w:val="28"/>
          <w:szCs w:val="28"/>
          <w:lang w:val="ru-RU"/>
        </w:rPr>
        <w:t xml:space="preserve">с ранее существовавшими геологическими картами. Во-вторых, в целях проверки проводились наземные наблюдения и отбор проб. Примечательно, что между идентификацией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xml:space="preserve">, сделанной в нашем исследовании, и идентификацией </w:t>
      </w:r>
      <w:proofErr w:type="spellStart"/>
      <w:r w:rsidRPr="003478E1">
        <w:rPr>
          <w:rFonts w:ascii="Times New Roman" w:eastAsiaTheme="minorEastAsia" w:hAnsi="Times New Roman" w:cs="Times New Roman"/>
          <w:sz w:val="28"/>
          <w:szCs w:val="28"/>
          <w:lang w:val="ru-RU"/>
        </w:rPr>
        <w:t>офиолитов</w:t>
      </w:r>
      <w:proofErr w:type="spellEnd"/>
      <w:r w:rsidRPr="003478E1">
        <w:rPr>
          <w:rFonts w:ascii="Times New Roman" w:eastAsiaTheme="minorEastAsia" w:hAnsi="Times New Roman" w:cs="Times New Roman"/>
          <w:sz w:val="28"/>
          <w:szCs w:val="28"/>
          <w:lang w:val="ru-RU"/>
        </w:rPr>
        <w:t xml:space="preserve">, задокументированной в предыдущих исследованиях и геологических картографических работах, обнаруживается существенное соответствие. Учитывая, что геологические методологии дистанционного зондирования постоянно развиваются, становится обязательным, чтобы результаты, полученные на основе данных и алгоритмов дистанционного зондирования, проходили проверку с помощью наземных данных. </w:t>
      </w:r>
    </w:p>
    <w:p w14:paraId="5933750E" w14:textId="77777777" w:rsidR="002B66A3" w:rsidRPr="003478E1" w:rsidRDefault="002B66A3" w:rsidP="00571C96">
      <w:pPr>
        <w:spacing w:after="0" w:line="240" w:lineRule="auto"/>
        <w:ind w:firstLine="720"/>
        <w:jc w:val="both"/>
        <w:rPr>
          <w:rFonts w:ascii="Times New Roman" w:hAnsi="Times New Roman" w:cs="Times New Roman"/>
          <w:lang w:val="ru-RU"/>
        </w:rPr>
      </w:pPr>
      <w:r w:rsidRPr="003478E1">
        <w:rPr>
          <w:rFonts w:ascii="Times New Roman" w:eastAsiaTheme="minorEastAsia" w:hAnsi="Times New Roman" w:cs="Times New Roman"/>
          <w:sz w:val="28"/>
          <w:szCs w:val="28"/>
          <w:lang w:val="ru-RU"/>
        </w:rPr>
        <w:t xml:space="preserve">В ходе полевых исследований </w:t>
      </w:r>
      <w:r w:rsidRPr="00A62A61">
        <w:rPr>
          <w:rFonts w:ascii="Times New Roman" w:eastAsiaTheme="minorEastAsia" w:hAnsi="Times New Roman" w:cs="Times New Roman"/>
          <w:sz w:val="28"/>
          <w:szCs w:val="28"/>
          <w:lang w:val="ru-RU"/>
        </w:rPr>
        <w:t>были</w:t>
      </w:r>
      <w:r w:rsidRPr="003478E1">
        <w:rPr>
          <w:rFonts w:ascii="Times New Roman" w:eastAsiaTheme="minorEastAsia" w:hAnsi="Times New Roman" w:cs="Times New Roman"/>
          <w:sz w:val="28"/>
          <w:szCs w:val="28"/>
          <w:lang w:val="ru-RU"/>
        </w:rPr>
        <w:t xml:space="preserve"> тщательно отобра</w:t>
      </w:r>
      <w:r w:rsidRPr="00A62A61">
        <w:rPr>
          <w:rFonts w:ascii="Times New Roman" w:eastAsiaTheme="minorEastAsia" w:hAnsi="Times New Roman" w:cs="Times New Roman"/>
          <w:sz w:val="28"/>
          <w:szCs w:val="28"/>
          <w:lang w:val="ru-RU"/>
        </w:rPr>
        <w:t>ны</w:t>
      </w:r>
      <w:r w:rsidRPr="003478E1">
        <w:rPr>
          <w:rFonts w:ascii="Times New Roman" w:eastAsiaTheme="minorEastAsia" w:hAnsi="Times New Roman" w:cs="Times New Roman"/>
          <w:sz w:val="28"/>
          <w:szCs w:val="28"/>
          <w:lang w:val="ru-RU"/>
        </w:rPr>
        <w:t xml:space="preserve"> контрольные (тестовые) точки, охватывающие основные, ультраосновные и карбонатные породы и минералы из различных частей изучаемой территории, как показано на </w:t>
      </w:r>
      <w:r w:rsidRPr="00D70D4E">
        <w:rPr>
          <w:rFonts w:ascii="Times New Roman" w:eastAsiaTheme="minorEastAsia" w:hAnsi="Times New Roman" w:cs="Times New Roman"/>
          <w:sz w:val="28"/>
          <w:szCs w:val="28"/>
          <w:lang w:val="ru-RU"/>
        </w:rPr>
        <w:t>рисунке 4.16.</w:t>
      </w:r>
      <w:r w:rsidRPr="003478E1">
        <w:rPr>
          <w:rFonts w:ascii="Times New Roman" w:eastAsiaTheme="minorEastAsia" w:hAnsi="Times New Roman" w:cs="Times New Roman"/>
          <w:sz w:val="28"/>
          <w:szCs w:val="28"/>
          <w:lang w:val="ru-RU"/>
        </w:rPr>
        <w:t xml:space="preserve"> В общей сложности в результате наших усилий было получено 283 точки отбора представителей ультраосновных пород</w:t>
      </w:r>
      <w:r w:rsidRPr="00A62A61">
        <w:rPr>
          <w:rFonts w:ascii="Times New Roman" w:eastAsiaTheme="minorEastAsia" w:hAnsi="Times New Roman" w:cs="Times New Roman"/>
          <w:sz w:val="28"/>
          <w:szCs w:val="28"/>
          <w:lang w:val="ru-RU"/>
        </w:rPr>
        <w:t>,</w:t>
      </w:r>
      <w:r w:rsidRPr="003478E1">
        <w:rPr>
          <w:rFonts w:ascii="Times New Roman" w:eastAsiaTheme="minorEastAsia" w:hAnsi="Times New Roman" w:cs="Times New Roman"/>
          <w:sz w:val="28"/>
          <w:szCs w:val="28"/>
          <w:lang w:val="ru-RU"/>
        </w:rPr>
        <w:t xml:space="preserve"> 215 точек отбора проб для основных пород и 150 точек отбора проб</w:t>
      </w:r>
      <w:r w:rsidRPr="00A62A61">
        <w:rPr>
          <w:rFonts w:ascii="Times New Roman" w:eastAsiaTheme="minorEastAsia" w:hAnsi="Times New Roman" w:cs="Times New Roman"/>
          <w:sz w:val="28"/>
          <w:szCs w:val="28"/>
          <w:lang w:val="ru-RU"/>
        </w:rPr>
        <w:t xml:space="preserve"> из </w:t>
      </w:r>
      <w:r w:rsidRPr="003478E1">
        <w:rPr>
          <w:rFonts w:ascii="Times New Roman" w:eastAsiaTheme="minorEastAsia" w:hAnsi="Times New Roman" w:cs="Times New Roman"/>
          <w:sz w:val="28"/>
          <w:szCs w:val="28"/>
          <w:lang w:val="ru-RU"/>
        </w:rPr>
        <w:t>карбонатны</w:t>
      </w:r>
      <w:r w:rsidRPr="00A62A61">
        <w:rPr>
          <w:rFonts w:ascii="Times New Roman" w:eastAsiaTheme="minorEastAsia" w:hAnsi="Times New Roman" w:cs="Times New Roman"/>
          <w:sz w:val="28"/>
          <w:szCs w:val="28"/>
          <w:lang w:val="ru-RU"/>
        </w:rPr>
        <w:t xml:space="preserve">х </w:t>
      </w:r>
      <w:r w:rsidRPr="003478E1">
        <w:rPr>
          <w:rFonts w:ascii="Times New Roman" w:eastAsiaTheme="minorEastAsia" w:hAnsi="Times New Roman" w:cs="Times New Roman"/>
          <w:sz w:val="28"/>
          <w:szCs w:val="28"/>
          <w:lang w:val="ru-RU"/>
        </w:rPr>
        <w:t>породы. При оценке точности с использованием матрицы неточностей выяснилось, что 209 из 283 точек отбора проб ультраосновных пород совпадают с нашими результатами. Для основных пород 148 из 215 точек отбора проб соответствовали нашим результатам, а для карбонатных пород 111 из 150 взятых точек отбора соответствовали нашим результатам. При расчетах на основе этой матрицы была достигнута общая точность 72,2%, что подчеркивает корреляцию между полученными результатами и полевыми данными.</w:t>
      </w:r>
      <w:r w:rsidRPr="003478E1">
        <w:rPr>
          <w:rFonts w:ascii="Times New Roman" w:hAnsi="Times New Roman" w:cs="Times New Roman"/>
          <w:lang w:val="ru-RU"/>
        </w:rPr>
        <w:t xml:space="preserve"> </w:t>
      </w:r>
    </w:p>
    <w:p w14:paraId="5933750F" w14:textId="6F5E148B" w:rsidR="002B66A3" w:rsidRPr="003478E1" w:rsidRDefault="002B66A3" w:rsidP="00571C96">
      <w:pPr>
        <w:spacing w:after="0" w:line="240" w:lineRule="auto"/>
        <w:jc w:val="both"/>
        <w:rPr>
          <w:rFonts w:ascii="Times New Roman" w:eastAsiaTheme="minorEastAsia" w:hAnsi="Times New Roman" w:cs="Times New Roman"/>
          <w:sz w:val="28"/>
          <w:szCs w:val="28"/>
          <w:lang w:val="ru-RU"/>
        </w:rPr>
      </w:pPr>
      <w:r w:rsidRPr="003478E1">
        <w:rPr>
          <w:rFonts w:ascii="Times New Roman" w:hAnsi="Times New Roman" w:cs="Times New Roman"/>
          <w:noProof/>
          <w:lang w:val="ru-RU" w:eastAsia="ru-RU"/>
        </w:rPr>
        <w:lastRenderedPageBreak/>
        <w:drawing>
          <wp:inline distT="0" distB="0" distL="0" distR="0" wp14:anchorId="59337666" wp14:editId="07470226">
            <wp:extent cx="5943600" cy="3550285"/>
            <wp:effectExtent l="0" t="0" r="0" b="0"/>
            <wp:docPr id="2105324230" name="Picture 16"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24230" name="Picture 16" descr="A close-up of a map&#10;&#10;Description automatically generated"/>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56298" cy="3557870"/>
                    </a:xfrm>
                    <a:prstGeom prst="rect">
                      <a:avLst/>
                    </a:prstGeom>
                  </pic:spPr>
                </pic:pic>
              </a:graphicData>
            </a:graphic>
          </wp:inline>
        </w:drawing>
      </w:r>
    </w:p>
    <w:p w14:paraId="4E524063" w14:textId="77777777" w:rsidR="00982AC3" w:rsidRDefault="00982AC3" w:rsidP="00571C96">
      <w:pPr>
        <w:spacing w:after="0" w:line="240" w:lineRule="auto"/>
        <w:ind w:firstLine="630"/>
        <w:jc w:val="both"/>
        <w:rPr>
          <w:rFonts w:ascii="Times New Roman" w:eastAsiaTheme="minorEastAsia" w:hAnsi="Times New Roman" w:cs="Times New Roman"/>
          <w:b/>
          <w:bCs/>
          <w:sz w:val="28"/>
          <w:szCs w:val="28"/>
          <w:lang w:val="ru-RU"/>
        </w:rPr>
      </w:pPr>
    </w:p>
    <w:p w14:paraId="73BAB7A1" w14:textId="40569898" w:rsidR="00982AC3" w:rsidRDefault="00982AC3" w:rsidP="00982AC3">
      <w:pPr>
        <w:spacing w:after="0" w:line="240" w:lineRule="auto"/>
        <w:ind w:firstLine="709"/>
        <w:jc w:val="both"/>
        <w:rPr>
          <w:rFonts w:ascii="Times New Roman" w:hAnsi="Times New Roman" w:cs="Times New Roman"/>
          <w:sz w:val="28"/>
          <w:szCs w:val="28"/>
          <w:lang w:val="ru-RU"/>
        </w:rPr>
      </w:pPr>
      <w:r w:rsidRPr="00982AC3">
        <w:rPr>
          <w:rFonts w:ascii="Times New Roman" w:hAnsi="Times New Roman" w:cs="Times New Roman"/>
          <w:sz w:val="28"/>
          <w:szCs w:val="28"/>
        </w:rPr>
        <w:t>A</w:t>
      </w:r>
      <w:r w:rsidRPr="00982AC3">
        <w:rPr>
          <w:rFonts w:ascii="Times New Roman" w:hAnsi="Times New Roman" w:cs="Times New Roman"/>
          <w:sz w:val="28"/>
          <w:szCs w:val="28"/>
          <w:lang w:val="ru-RU"/>
        </w:rPr>
        <w:t xml:space="preserve">) </w:t>
      </w:r>
      <w:proofErr w:type="spellStart"/>
      <w:r w:rsidRPr="00982AC3">
        <w:rPr>
          <w:rFonts w:ascii="Times New Roman" w:hAnsi="Times New Roman" w:cs="Times New Roman"/>
          <w:sz w:val="28"/>
          <w:szCs w:val="28"/>
          <w:lang w:val="ru-RU"/>
        </w:rPr>
        <w:t>Серпентинизированные</w:t>
      </w:r>
      <w:proofErr w:type="spellEnd"/>
      <w:r w:rsidRPr="00982AC3">
        <w:rPr>
          <w:rFonts w:ascii="Times New Roman" w:hAnsi="Times New Roman" w:cs="Times New Roman"/>
          <w:sz w:val="28"/>
          <w:szCs w:val="28"/>
          <w:lang w:val="ru-RU"/>
        </w:rPr>
        <w:t xml:space="preserve"> ультраосновные породы, </w:t>
      </w:r>
      <w:r w:rsidRPr="00982AC3">
        <w:rPr>
          <w:rFonts w:ascii="Times New Roman" w:hAnsi="Times New Roman" w:cs="Times New Roman"/>
          <w:sz w:val="28"/>
          <w:szCs w:val="28"/>
        </w:rPr>
        <w:t>B</w:t>
      </w:r>
      <w:r w:rsidRPr="00982AC3">
        <w:rPr>
          <w:rFonts w:ascii="Times New Roman" w:hAnsi="Times New Roman" w:cs="Times New Roman"/>
          <w:sz w:val="28"/>
          <w:szCs w:val="28"/>
          <w:lang w:val="ru-RU"/>
        </w:rPr>
        <w:t xml:space="preserve">) Неизмененные ультраосновные породы, </w:t>
      </w:r>
      <w:r w:rsidRPr="00982AC3">
        <w:rPr>
          <w:rFonts w:ascii="Times New Roman" w:hAnsi="Times New Roman" w:cs="Times New Roman"/>
          <w:sz w:val="28"/>
          <w:szCs w:val="28"/>
        </w:rPr>
        <w:t>C</w:t>
      </w:r>
      <w:r w:rsidRPr="00982AC3">
        <w:rPr>
          <w:rFonts w:ascii="Times New Roman" w:hAnsi="Times New Roman" w:cs="Times New Roman"/>
          <w:sz w:val="28"/>
          <w:szCs w:val="28"/>
          <w:lang w:val="ru-RU"/>
        </w:rPr>
        <w:t xml:space="preserve">) Неизмененные основные породы, </w:t>
      </w:r>
      <w:r w:rsidRPr="00982AC3">
        <w:rPr>
          <w:rFonts w:ascii="Times New Roman" w:hAnsi="Times New Roman" w:cs="Times New Roman"/>
          <w:sz w:val="28"/>
          <w:szCs w:val="28"/>
        </w:rPr>
        <w:t>D</w:t>
      </w:r>
      <w:r w:rsidRPr="00982AC3">
        <w:rPr>
          <w:rFonts w:ascii="Times New Roman" w:hAnsi="Times New Roman" w:cs="Times New Roman"/>
          <w:sz w:val="28"/>
          <w:szCs w:val="28"/>
          <w:lang w:val="ru-RU"/>
        </w:rPr>
        <w:t xml:space="preserve">) Основные породы, претерпевающие изменения, </w:t>
      </w:r>
      <w:r w:rsidRPr="00982AC3">
        <w:rPr>
          <w:rFonts w:ascii="Times New Roman" w:hAnsi="Times New Roman" w:cs="Times New Roman"/>
          <w:sz w:val="28"/>
          <w:szCs w:val="28"/>
        </w:rPr>
        <w:t>E</w:t>
      </w:r>
      <w:r w:rsidRPr="00982AC3">
        <w:rPr>
          <w:rFonts w:ascii="Times New Roman" w:hAnsi="Times New Roman" w:cs="Times New Roman"/>
          <w:sz w:val="28"/>
          <w:szCs w:val="28"/>
          <w:lang w:val="ru-RU"/>
        </w:rPr>
        <w:t xml:space="preserve">) Дополнительные неизмененные основные породы, </w:t>
      </w:r>
      <w:r w:rsidRPr="00982AC3">
        <w:rPr>
          <w:rFonts w:ascii="Times New Roman" w:hAnsi="Times New Roman" w:cs="Times New Roman"/>
          <w:sz w:val="28"/>
          <w:szCs w:val="28"/>
        </w:rPr>
        <w:t>F</w:t>
      </w:r>
      <w:r w:rsidRPr="00982AC3">
        <w:rPr>
          <w:rFonts w:ascii="Times New Roman" w:hAnsi="Times New Roman" w:cs="Times New Roman"/>
          <w:sz w:val="28"/>
          <w:szCs w:val="28"/>
          <w:lang w:val="ru-RU"/>
        </w:rPr>
        <w:t xml:space="preserve">) Композицию ультраосновных пород и серпентинита, и </w:t>
      </w:r>
      <w:r w:rsidRPr="00982AC3">
        <w:rPr>
          <w:rFonts w:ascii="Times New Roman" w:hAnsi="Times New Roman" w:cs="Times New Roman"/>
          <w:sz w:val="28"/>
          <w:szCs w:val="28"/>
        </w:rPr>
        <w:t>G</w:t>
      </w:r>
      <w:r w:rsidRPr="00982AC3">
        <w:rPr>
          <w:rFonts w:ascii="Times New Roman" w:hAnsi="Times New Roman" w:cs="Times New Roman"/>
          <w:sz w:val="28"/>
          <w:szCs w:val="28"/>
          <w:lang w:val="ru-RU"/>
        </w:rPr>
        <w:t>) Карбонат -богатые породы</w:t>
      </w:r>
      <w:r>
        <w:rPr>
          <w:rFonts w:ascii="Times New Roman" w:hAnsi="Times New Roman" w:cs="Times New Roman"/>
          <w:sz w:val="28"/>
          <w:szCs w:val="28"/>
          <w:lang w:val="ru-RU"/>
        </w:rPr>
        <w:t>.</w:t>
      </w:r>
    </w:p>
    <w:p w14:paraId="5528D443" w14:textId="77777777" w:rsidR="00982AC3" w:rsidRDefault="00982AC3" w:rsidP="00982AC3">
      <w:pPr>
        <w:spacing w:after="0" w:line="240" w:lineRule="auto"/>
        <w:ind w:firstLine="709"/>
        <w:jc w:val="both"/>
        <w:rPr>
          <w:rFonts w:ascii="Times New Roman" w:hAnsi="Times New Roman" w:cs="Times New Roman"/>
          <w:sz w:val="28"/>
          <w:szCs w:val="28"/>
          <w:lang w:val="ru-RU"/>
        </w:rPr>
      </w:pPr>
    </w:p>
    <w:p w14:paraId="7153348A" w14:textId="173C79F1" w:rsidR="00982AC3" w:rsidRPr="00982AC3" w:rsidRDefault="00634C7F" w:rsidP="00634C7F">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4.</w:t>
      </w:r>
      <w:r w:rsidR="00982AC3" w:rsidRPr="00982AC3">
        <w:rPr>
          <w:rFonts w:ascii="Times New Roman" w:hAnsi="Times New Roman" w:cs="Times New Roman"/>
          <w:sz w:val="28"/>
          <w:szCs w:val="28"/>
          <w:lang w:val="ru-RU"/>
        </w:rPr>
        <w:t>16 - Окончательные результаты, показывающие обнаруженные мафит-</w:t>
      </w:r>
      <w:proofErr w:type="spellStart"/>
      <w:r w:rsidR="00982AC3" w:rsidRPr="00982AC3">
        <w:rPr>
          <w:rFonts w:ascii="Times New Roman" w:hAnsi="Times New Roman" w:cs="Times New Roman"/>
          <w:sz w:val="28"/>
          <w:szCs w:val="28"/>
          <w:lang w:val="ru-RU"/>
        </w:rPr>
        <w:t>ультрамафитовые</w:t>
      </w:r>
      <w:proofErr w:type="spellEnd"/>
      <w:r w:rsidR="00982AC3" w:rsidRPr="00982AC3">
        <w:rPr>
          <w:rFonts w:ascii="Times New Roman" w:hAnsi="Times New Roman" w:cs="Times New Roman"/>
          <w:sz w:val="28"/>
          <w:szCs w:val="28"/>
          <w:lang w:val="ru-RU"/>
        </w:rPr>
        <w:t xml:space="preserve"> породы и связанную с ними стратегию отбора проб, использованную для целей проверки на исследуемой территории</w:t>
      </w:r>
    </w:p>
    <w:p w14:paraId="3FC40CD3" w14:textId="77777777" w:rsidR="00982AC3" w:rsidRDefault="00982AC3" w:rsidP="00571C96">
      <w:pPr>
        <w:spacing w:after="0" w:line="240" w:lineRule="auto"/>
        <w:ind w:firstLine="630"/>
        <w:jc w:val="both"/>
        <w:rPr>
          <w:rFonts w:ascii="Times New Roman" w:eastAsiaTheme="minorEastAsia" w:hAnsi="Times New Roman" w:cs="Times New Roman"/>
          <w:b/>
          <w:bCs/>
          <w:sz w:val="28"/>
          <w:szCs w:val="28"/>
          <w:lang w:val="ru-RU"/>
        </w:rPr>
      </w:pPr>
    </w:p>
    <w:p w14:paraId="59337510" w14:textId="33398078" w:rsidR="002B66A3" w:rsidRPr="009F117C" w:rsidRDefault="002B66A3" w:rsidP="00982AC3">
      <w:pPr>
        <w:spacing w:after="0" w:line="240" w:lineRule="auto"/>
        <w:ind w:firstLine="709"/>
        <w:jc w:val="both"/>
        <w:rPr>
          <w:rFonts w:ascii="Times New Roman" w:eastAsiaTheme="minorEastAsia" w:hAnsi="Times New Roman" w:cs="Times New Roman"/>
          <w:b/>
          <w:bCs/>
          <w:sz w:val="28"/>
          <w:szCs w:val="28"/>
          <w:lang w:val="ru-RU"/>
        </w:rPr>
      </w:pPr>
      <w:r w:rsidRPr="003478E1">
        <w:rPr>
          <w:rFonts w:ascii="Times New Roman" w:eastAsiaTheme="minorEastAsia" w:hAnsi="Times New Roman" w:cs="Times New Roman"/>
          <w:b/>
          <w:bCs/>
          <w:sz w:val="28"/>
          <w:szCs w:val="28"/>
          <w:lang w:val="ru-RU"/>
        </w:rPr>
        <w:t>Выводы</w:t>
      </w:r>
      <w:r w:rsidR="002213CF" w:rsidRPr="009F117C">
        <w:rPr>
          <w:rFonts w:ascii="Times New Roman" w:eastAsiaTheme="minorEastAsia" w:hAnsi="Times New Roman" w:cs="Times New Roman"/>
          <w:b/>
          <w:bCs/>
          <w:sz w:val="28"/>
          <w:szCs w:val="28"/>
          <w:lang w:val="ru-RU"/>
        </w:rPr>
        <w:t xml:space="preserve"> по </w:t>
      </w:r>
      <w:r w:rsidR="00982AC3">
        <w:rPr>
          <w:rFonts w:ascii="Times New Roman" w:eastAsiaTheme="minorEastAsia" w:hAnsi="Times New Roman" w:cs="Times New Roman"/>
          <w:b/>
          <w:bCs/>
          <w:sz w:val="28"/>
          <w:szCs w:val="28"/>
          <w:lang w:val="ru-RU"/>
        </w:rPr>
        <w:t>разделу</w:t>
      </w:r>
      <w:r w:rsidR="002213CF" w:rsidRPr="009F117C">
        <w:rPr>
          <w:rFonts w:ascii="Times New Roman" w:eastAsiaTheme="minorEastAsia" w:hAnsi="Times New Roman" w:cs="Times New Roman"/>
          <w:b/>
          <w:bCs/>
          <w:sz w:val="28"/>
          <w:szCs w:val="28"/>
          <w:lang w:val="ru-RU"/>
        </w:rPr>
        <w:t xml:space="preserve"> 4</w:t>
      </w:r>
    </w:p>
    <w:p w14:paraId="59337511" w14:textId="77777777" w:rsidR="002213CF" w:rsidRPr="002213CF" w:rsidRDefault="002213CF" w:rsidP="002213CF">
      <w:pPr>
        <w:spacing w:after="0" w:line="240" w:lineRule="auto"/>
        <w:ind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 xml:space="preserve">В результате комплексного анализа мультиспектральных данных ASTER (VNIR–SWIR, 0,50–2,50 мкм) выполнено дистанционное картирование мезозойского </w:t>
      </w:r>
      <w:proofErr w:type="spellStart"/>
      <w:r w:rsidRPr="002213CF">
        <w:rPr>
          <w:rFonts w:ascii="Times New Roman" w:eastAsiaTheme="minorEastAsia" w:hAnsi="Times New Roman" w:cs="Times New Roman"/>
          <w:sz w:val="28"/>
          <w:szCs w:val="28"/>
          <w:lang w:val="ru-RU"/>
        </w:rPr>
        <w:t>офиолитового</w:t>
      </w:r>
      <w:proofErr w:type="spellEnd"/>
      <w:r w:rsidRPr="002213CF">
        <w:rPr>
          <w:rFonts w:ascii="Times New Roman" w:eastAsiaTheme="minorEastAsia" w:hAnsi="Times New Roman" w:cs="Times New Roman"/>
          <w:sz w:val="28"/>
          <w:szCs w:val="28"/>
          <w:lang w:val="ru-RU"/>
        </w:rPr>
        <w:t xml:space="preserve"> комплекса Центрального Афганистана.</w:t>
      </w:r>
    </w:p>
    <w:p w14:paraId="59337512"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Композиции ложных цветов (FCC 463 и 432) показали высокую эффективность при визуальном выделении мафит-</w:t>
      </w:r>
      <w:proofErr w:type="spellStart"/>
      <w:r w:rsidRPr="002213CF">
        <w:rPr>
          <w:rFonts w:ascii="Times New Roman" w:eastAsiaTheme="minorEastAsia" w:hAnsi="Times New Roman" w:cs="Times New Roman"/>
          <w:sz w:val="28"/>
          <w:szCs w:val="28"/>
          <w:lang w:val="ru-RU"/>
        </w:rPr>
        <w:t>ультрамафитовых</w:t>
      </w:r>
      <w:proofErr w:type="spellEnd"/>
      <w:r w:rsidRPr="002213CF">
        <w:rPr>
          <w:rFonts w:ascii="Times New Roman" w:eastAsiaTheme="minorEastAsia" w:hAnsi="Times New Roman" w:cs="Times New Roman"/>
          <w:sz w:val="28"/>
          <w:szCs w:val="28"/>
          <w:lang w:val="ru-RU"/>
        </w:rPr>
        <w:t xml:space="preserve"> образований. Наиболее выраженные </w:t>
      </w:r>
      <w:proofErr w:type="spellStart"/>
      <w:r w:rsidRPr="002213CF">
        <w:rPr>
          <w:rFonts w:ascii="Times New Roman" w:eastAsiaTheme="minorEastAsia" w:hAnsi="Times New Roman" w:cs="Times New Roman"/>
          <w:sz w:val="28"/>
          <w:szCs w:val="28"/>
          <w:lang w:val="ru-RU"/>
        </w:rPr>
        <w:t>офиолитовые</w:t>
      </w:r>
      <w:proofErr w:type="spellEnd"/>
      <w:r w:rsidRPr="002213CF">
        <w:rPr>
          <w:rFonts w:ascii="Times New Roman" w:eastAsiaTheme="minorEastAsia" w:hAnsi="Times New Roman" w:cs="Times New Roman"/>
          <w:sz w:val="28"/>
          <w:szCs w:val="28"/>
          <w:lang w:val="ru-RU"/>
        </w:rPr>
        <w:t xml:space="preserve"> тела зафиксированы к западу от Марказ-э-</w:t>
      </w:r>
      <w:proofErr w:type="spellStart"/>
      <w:r w:rsidRPr="002213CF">
        <w:rPr>
          <w:rFonts w:ascii="Times New Roman" w:eastAsiaTheme="minorEastAsia" w:hAnsi="Times New Roman" w:cs="Times New Roman"/>
          <w:sz w:val="28"/>
          <w:szCs w:val="28"/>
          <w:lang w:val="ru-RU"/>
        </w:rPr>
        <w:t>Бехсуда</w:t>
      </w:r>
      <w:proofErr w:type="spellEnd"/>
      <w:r w:rsidRPr="002213CF">
        <w:rPr>
          <w:rFonts w:ascii="Times New Roman" w:eastAsiaTheme="minorEastAsia" w:hAnsi="Times New Roman" w:cs="Times New Roman"/>
          <w:sz w:val="28"/>
          <w:szCs w:val="28"/>
          <w:lang w:val="ru-RU"/>
        </w:rPr>
        <w:t xml:space="preserve"> и в центральной части района </w:t>
      </w:r>
      <w:proofErr w:type="spellStart"/>
      <w:r w:rsidRPr="002213CF">
        <w:rPr>
          <w:rFonts w:ascii="Times New Roman" w:eastAsiaTheme="minorEastAsia" w:hAnsi="Times New Roman" w:cs="Times New Roman"/>
          <w:sz w:val="28"/>
          <w:szCs w:val="28"/>
          <w:lang w:val="ru-RU"/>
        </w:rPr>
        <w:t>Варас</w:t>
      </w:r>
      <w:proofErr w:type="spellEnd"/>
      <w:r w:rsidRPr="002213CF">
        <w:rPr>
          <w:rFonts w:ascii="Times New Roman" w:eastAsiaTheme="minorEastAsia" w:hAnsi="Times New Roman" w:cs="Times New Roman"/>
          <w:sz w:val="28"/>
          <w:szCs w:val="28"/>
          <w:lang w:val="ru-RU"/>
        </w:rPr>
        <w:t>.</w:t>
      </w:r>
    </w:p>
    <w:p w14:paraId="59337513"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Анализ соотношений полос (BR) позволил уточнить границы основных-ультраосновных пород. Наиболее информативными оказались отношения 12/14, 4/3, 4/1 и 4/9 для дунит-перидотитовых и габброидных тел, а также 4/8, 5/1 и 5/3 для карбонатов, эпидота и хлорита.</w:t>
      </w:r>
    </w:p>
    <w:p w14:paraId="59337514"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Применение анализа главных компонент (PCA) подтвердило пространственную приуроченность выделенных тел и позволило повысить контрастность спектральных признаков мафит-</w:t>
      </w:r>
      <w:proofErr w:type="spellStart"/>
      <w:r w:rsidRPr="002213CF">
        <w:rPr>
          <w:rFonts w:ascii="Times New Roman" w:eastAsiaTheme="minorEastAsia" w:hAnsi="Times New Roman" w:cs="Times New Roman"/>
          <w:sz w:val="28"/>
          <w:szCs w:val="28"/>
          <w:lang w:val="ru-RU"/>
        </w:rPr>
        <w:t>ультрамафитовых</w:t>
      </w:r>
      <w:proofErr w:type="spellEnd"/>
      <w:r w:rsidRPr="002213CF">
        <w:rPr>
          <w:rFonts w:ascii="Times New Roman" w:eastAsiaTheme="minorEastAsia" w:hAnsi="Times New Roman" w:cs="Times New Roman"/>
          <w:sz w:val="28"/>
          <w:szCs w:val="28"/>
          <w:lang w:val="ru-RU"/>
        </w:rPr>
        <w:t xml:space="preserve"> пород.</w:t>
      </w:r>
    </w:p>
    <w:p w14:paraId="59337515"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lastRenderedPageBreak/>
        <w:t xml:space="preserve">Алгоритм </w:t>
      </w:r>
      <w:proofErr w:type="spellStart"/>
      <w:r w:rsidRPr="002213CF">
        <w:rPr>
          <w:rFonts w:ascii="Times New Roman" w:eastAsiaTheme="minorEastAsia" w:hAnsi="Times New Roman" w:cs="Times New Roman"/>
          <w:sz w:val="28"/>
          <w:szCs w:val="28"/>
          <w:lang w:val="ru-RU"/>
        </w:rPr>
        <w:t>Spectral</w:t>
      </w:r>
      <w:proofErr w:type="spellEnd"/>
      <w:r w:rsidRPr="002213CF">
        <w:rPr>
          <w:rFonts w:ascii="Times New Roman" w:eastAsiaTheme="minorEastAsia" w:hAnsi="Times New Roman" w:cs="Times New Roman"/>
          <w:sz w:val="28"/>
          <w:szCs w:val="28"/>
          <w:lang w:val="ru-RU"/>
        </w:rPr>
        <w:t xml:space="preserve"> </w:t>
      </w:r>
      <w:proofErr w:type="spellStart"/>
      <w:r w:rsidRPr="002213CF">
        <w:rPr>
          <w:rFonts w:ascii="Times New Roman" w:eastAsiaTheme="minorEastAsia" w:hAnsi="Times New Roman" w:cs="Times New Roman"/>
          <w:sz w:val="28"/>
          <w:szCs w:val="28"/>
          <w:lang w:val="ru-RU"/>
        </w:rPr>
        <w:t>Angle</w:t>
      </w:r>
      <w:proofErr w:type="spellEnd"/>
      <w:r w:rsidRPr="002213CF">
        <w:rPr>
          <w:rFonts w:ascii="Times New Roman" w:eastAsiaTheme="minorEastAsia" w:hAnsi="Times New Roman" w:cs="Times New Roman"/>
          <w:sz w:val="28"/>
          <w:szCs w:val="28"/>
          <w:lang w:val="ru-RU"/>
        </w:rPr>
        <w:t xml:space="preserve"> </w:t>
      </w:r>
      <w:proofErr w:type="spellStart"/>
      <w:r w:rsidRPr="002213CF">
        <w:rPr>
          <w:rFonts w:ascii="Times New Roman" w:eastAsiaTheme="minorEastAsia" w:hAnsi="Times New Roman" w:cs="Times New Roman"/>
          <w:sz w:val="28"/>
          <w:szCs w:val="28"/>
          <w:lang w:val="ru-RU"/>
        </w:rPr>
        <w:t>Mapper</w:t>
      </w:r>
      <w:proofErr w:type="spellEnd"/>
      <w:r w:rsidRPr="002213CF">
        <w:rPr>
          <w:rFonts w:ascii="Times New Roman" w:eastAsiaTheme="minorEastAsia" w:hAnsi="Times New Roman" w:cs="Times New Roman"/>
          <w:sz w:val="28"/>
          <w:szCs w:val="28"/>
          <w:lang w:val="ru-RU"/>
        </w:rPr>
        <w:t xml:space="preserve"> (SAM) обеспечил контролируемую классификацию дунита, перидотита, </w:t>
      </w:r>
      <w:proofErr w:type="spellStart"/>
      <w:r w:rsidRPr="002213CF">
        <w:rPr>
          <w:rFonts w:ascii="Times New Roman" w:eastAsiaTheme="minorEastAsia" w:hAnsi="Times New Roman" w:cs="Times New Roman"/>
          <w:sz w:val="28"/>
          <w:szCs w:val="28"/>
          <w:lang w:val="ru-RU"/>
        </w:rPr>
        <w:t>пироксенита</w:t>
      </w:r>
      <w:proofErr w:type="spellEnd"/>
      <w:r w:rsidRPr="002213CF">
        <w:rPr>
          <w:rFonts w:ascii="Times New Roman" w:eastAsiaTheme="minorEastAsia" w:hAnsi="Times New Roman" w:cs="Times New Roman"/>
          <w:sz w:val="28"/>
          <w:szCs w:val="28"/>
          <w:lang w:val="ru-RU"/>
        </w:rPr>
        <w:t xml:space="preserve">, </w:t>
      </w:r>
      <w:proofErr w:type="spellStart"/>
      <w:r w:rsidRPr="002213CF">
        <w:rPr>
          <w:rFonts w:ascii="Times New Roman" w:eastAsiaTheme="minorEastAsia" w:hAnsi="Times New Roman" w:cs="Times New Roman"/>
          <w:sz w:val="28"/>
          <w:szCs w:val="28"/>
          <w:lang w:val="ru-RU"/>
        </w:rPr>
        <w:t>габбро</w:t>
      </w:r>
      <w:proofErr w:type="spellEnd"/>
      <w:r w:rsidRPr="002213CF">
        <w:rPr>
          <w:rFonts w:ascii="Times New Roman" w:eastAsiaTheme="minorEastAsia" w:hAnsi="Times New Roman" w:cs="Times New Roman"/>
          <w:sz w:val="28"/>
          <w:szCs w:val="28"/>
          <w:lang w:val="ru-RU"/>
        </w:rPr>
        <w:t xml:space="preserve"> и серпентинита и показал согласованность с результатами FCC и BR.</w:t>
      </w:r>
    </w:p>
    <w:p w14:paraId="59337516"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 xml:space="preserve">На основе интеграции результатов FCC, BR, PCA и SAM составлена тематическая карта распределения </w:t>
      </w:r>
      <w:proofErr w:type="spellStart"/>
      <w:r w:rsidRPr="002213CF">
        <w:rPr>
          <w:rFonts w:ascii="Times New Roman" w:eastAsiaTheme="minorEastAsia" w:hAnsi="Times New Roman" w:cs="Times New Roman"/>
          <w:sz w:val="28"/>
          <w:szCs w:val="28"/>
          <w:lang w:val="ru-RU"/>
        </w:rPr>
        <w:t>офиолитовых</w:t>
      </w:r>
      <w:proofErr w:type="spellEnd"/>
      <w:r w:rsidRPr="002213CF">
        <w:rPr>
          <w:rFonts w:ascii="Times New Roman" w:eastAsiaTheme="minorEastAsia" w:hAnsi="Times New Roman" w:cs="Times New Roman"/>
          <w:sz w:val="28"/>
          <w:szCs w:val="28"/>
          <w:lang w:val="ru-RU"/>
        </w:rPr>
        <w:t xml:space="preserve"> комплексов и ассоциированных минералов. Выделены четыре перспективных участка их концентрации в пределах районов Марказ-э-</w:t>
      </w:r>
      <w:proofErr w:type="spellStart"/>
      <w:r w:rsidRPr="002213CF">
        <w:rPr>
          <w:rFonts w:ascii="Times New Roman" w:eastAsiaTheme="minorEastAsia" w:hAnsi="Times New Roman" w:cs="Times New Roman"/>
          <w:sz w:val="28"/>
          <w:szCs w:val="28"/>
          <w:lang w:val="ru-RU"/>
        </w:rPr>
        <w:t>Бехсуд</w:t>
      </w:r>
      <w:proofErr w:type="spellEnd"/>
      <w:r w:rsidRPr="002213CF">
        <w:rPr>
          <w:rFonts w:ascii="Times New Roman" w:eastAsiaTheme="minorEastAsia" w:hAnsi="Times New Roman" w:cs="Times New Roman"/>
          <w:sz w:val="28"/>
          <w:szCs w:val="28"/>
          <w:lang w:val="ru-RU"/>
        </w:rPr>
        <w:t xml:space="preserve">, </w:t>
      </w:r>
      <w:proofErr w:type="spellStart"/>
      <w:r w:rsidRPr="002213CF">
        <w:rPr>
          <w:rFonts w:ascii="Times New Roman" w:eastAsiaTheme="minorEastAsia" w:hAnsi="Times New Roman" w:cs="Times New Roman"/>
          <w:sz w:val="28"/>
          <w:szCs w:val="28"/>
          <w:lang w:val="ru-RU"/>
        </w:rPr>
        <w:t>Варас</w:t>
      </w:r>
      <w:proofErr w:type="spellEnd"/>
      <w:r w:rsidRPr="002213CF">
        <w:rPr>
          <w:rFonts w:ascii="Times New Roman" w:eastAsiaTheme="minorEastAsia" w:hAnsi="Times New Roman" w:cs="Times New Roman"/>
          <w:sz w:val="28"/>
          <w:szCs w:val="28"/>
          <w:lang w:val="ru-RU"/>
        </w:rPr>
        <w:t xml:space="preserve"> и северо-западной части района Пенджаб.</w:t>
      </w:r>
    </w:p>
    <w:p w14:paraId="59337517"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 xml:space="preserve">Пространственная ориентировка </w:t>
      </w:r>
      <w:proofErr w:type="spellStart"/>
      <w:r w:rsidRPr="002213CF">
        <w:rPr>
          <w:rFonts w:ascii="Times New Roman" w:eastAsiaTheme="minorEastAsia" w:hAnsi="Times New Roman" w:cs="Times New Roman"/>
          <w:sz w:val="28"/>
          <w:szCs w:val="28"/>
          <w:lang w:val="ru-RU"/>
        </w:rPr>
        <w:t>офиолитовых</w:t>
      </w:r>
      <w:proofErr w:type="spellEnd"/>
      <w:r w:rsidRPr="002213CF">
        <w:rPr>
          <w:rFonts w:ascii="Times New Roman" w:eastAsiaTheme="minorEastAsia" w:hAnsi="Times New Roman" w:cs="Times New Roman"/>
          <w:sz w:val="28"/>
          <w:szCs w:val="28"/>
          <w:lang w:val="ru-RU"/>
        </w:rPr>
        <w:t xml:space="preserve"> тел (NW–SE и NE–SW) согласуется с направлениями разломов Гильменд и Банде-Баян, что подтверждает их тектоническую приуроченность к шовным структурам.</w:t>
      </w:r>
    </w:p>
    <w:p w14:paraId="59337518"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 xml:space="preserve">Степень изменения </w:t>
      </w:r>
      <w:proofErr w:type="spellStart"/>
      <w:r w:rsidRPr="002213CF">
        <w:rPr>
          <w:rFonts w:ascii="Times New Roman" w:eastAsiaTheme="minorEastAsia" w:hAnsi="Times New Roman" w:cs="Times New Roman"/>
          <w:sz w:val="28"/>
          <w:szCs w:val="28"/>
          <w:lang w:val="ru-RU"/>
        </w:rPr>
        <w:t>офиолитов</w:t>
      </w:r>
      <w:proofErr w:type="spellEnd"/>
      <w:r w:rsidRPr="002213CF">
        <w:rPr>
          <w:rFonts w:ascii="Times New Roman" w:eastAsiaTheme="minorEastAsia" w:hAnsi="Times New Roman" w:cs="Times New Roman"/>
          <w:sz w:val="28"/>
          <w:szCs w:val="28"/>
          <w:lang w:val="ru-RU"/>
        </w:rPr>
        <w:t xml:space="preserve"> варьирует: относительно неизменённые массивы фиксируются в центральных частях тел, тогда как </w:t>
      </w:r>
      <w:proofErr w:type="spellStart"/>
      <w:r w:rsidRPr="002213CF">
        <w:rPr>
          <w:rFonts w:ascii="Times New Roman" w:eastAsiaTheme="minorEastAsia" w:hAnsi="Times New Roman" w:cs="Times New Roman"/>
          <w:sz w:val="28"/>
          <w:szCs w:val="28"/>
          <w:lang w:val="ru-RU"/>
        </w:rPr>
        <w:t>серпентинитизация</w:t>
      </w:r>
      <w:proofErr w:type="spellEnd"/>
      <w:r w:rsidRPr="002213CF">
        <w:rPr>
          <w:rFonts w:ascii="Times New Roman" w:eastAsiaTheme="minorEastAsia" w:hAnsi="Times New Roman" w:cs="Times New Roman"/>
          <w:sz w:val="28"/>
          <w:szCs w:val="28"/>
          <w:lang w:val="ru-RU"/>
        </w:rPr>
        <w:t xml:space="preserve"> и </w:t>
      </w:r>
      <w:proofErr w:type="spellStart"/>
      <w:r w:rsidRPr="002213CF">
        <w:rPr>
          <w:rFonts w:ascii="Times New Roman" w:eastAsiaTheme="minorEastAsia" w:hAnsi="Times New Roman" w:cs="Times New Roman"/>
          <w:sz w:val="28"/>
          <w:szCs w:val="28"/>
          <w:lang w:val="ru-RU"/>
        </w:rPr>
        <w:t>карбонатизация</w:t>
      </w:r>
      <w:proofErr w:type="spellEnd"/>
      <w:r w:rsidRPr="002213CF">
        <w:rPr>
          <w:rFonts w:ascii="Times New Roman" w:eastAsiaTheme="minorEastAsia" w:hAnsi="Times New Roman" w:cs="Times New Roman"/>
          <w:sz w:val="28"/>
          <w:szCs w:val="28"/>
          <w:lang w:val="ru-RU"/>
        </w:rPr>
        <w:t xml:space="preserve"> приурочены к зонам тектонической переработки.</w:t>
      </w:r>
    </w:p>
    <w:p w14:paraId="59337519" w14:textId="77777777" w:rsidR="002213CF" w:rsidRPr="002213CF" w:rsidRDefault="002213CF" w:rsidP="002213CF">
      <w:pPr>
        <w:pStyle w:val="a5"/>
        <w:numPr>
          <w:ilvl w:val="0"/>
          <w:numId w:val="16"/>
        </w:numPr>
        <w:tabs>
          <w:tab w:val="left" w:pos="1080"/>
        </w:tabs>
        <w:spacing w:after="0" w:line="240" w:lineRule="auto"/>
        <w:ind w:left="0"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Проверка результатов по 648 полевым точкам (283 ультраосновных, 215 основных и 150 карбонатных образцов) показала общую точность классификации 72,2 %, что подтверждает достоверность дистанционного картирования.</w:t>
      </w:r>
    </w:p>
    <w:p w14:paraId="5933751A" w14:textId="4776690E" w:rsidR="00B047A1" w:rsidRDefault="002213CF" w:rsidP="002213CF">
      <w:pPr>
        <w:spacing w:after="0" w:line="240" w:lineRule="auto"/>
        <w:ind w:firstLine="720"/>
        <w:jc w:val="both"/>
        <w:rPr>
          <w:rFonts w:ascii="Times New Roman" w:eastAsiaTheme="minorEastAsia" w:hAnsi="Times New Roman" w:cs="Times New Roman"/>
          <w:sz w:val="28"/>
          <w:szCs w:val="28"/>
          <w:lang w:val="ru-RU"/>
        </w:rPr>
      </w:pPr>
      <w:r w:rsidRPr="002213CF">
        <w:rPr>
          <w:rFonts w:ascii="Times New Roman" w:eastAsiaTheme="minorEastAsia" w:hAnsi="Times New Roman" w:cs="Times New Roman"/>
          <w:sz w:val="28"/>
          <w:szCs w:val="28"/>
          <w:lang w:val="ru-RU"/>
        </w:rPr>
        <w:t xml:space="preserve">Полученные результаты уточняют структурно-пространственное положение </w:t>
      </w:r>
      <w:proofErr w:type="spellStart"/>
      <w:r w:rsidRPr="002213CF">
        <w:rPr>
          <w:rFonts w:ascii="Times New Roman" w:eastAsiaTheme="minorEastAsia" w:hAnsi="Times New Roman" w:cs="Times New Roman"/>
          <w:sz w:val="28"/>
          <w:szCs w:val="28"/>
          <w:lang w:val="ru-RU"/>
        </w:rPr>
        <w:t>офиолитовых</w:t>
      </w:r>
      <w:proofErr w:type="spellEnd"/>
      <w:r w:rsidRPr="002213CF">
        <w:rPr>
          <w:rFonts w:ascii="Times New Roman" w:eastAsiaTheme="minorEastAsia" w:hAnsi="Times New Roman" w:cs="Times New Roman"/>
          <w:sz w:val="28"/>
          <w:szCs w:val="28"/>
          <w:lang w:val="ru-RU"/>
        </w:rPr>
        <w:t xml:space="preserve"> комплексов и демонстрируют применимость предложенных спектральных соотношений полос для картирования мафит-</w:t>
      </w:r>
      <w:proofErr w:type="spellStart"/>
      <w:r w:rsidRPr="002213CF">
        <w:rPr>
          <w:rFonts w:ascii="Times New Roman" w:eastAsiaTheme="minorEastAsia" w:hAnsi="Times New Roman" w:cs="Times New Roman"/>
          <w:sz w:val="28"/>
          <w:szCs w:val="28"/>
          <w:lang w:val="ru-RU"/>
        </w:rPr>
        <w:t>ультрамафитовых</w:t>
      </w:r>
      <w:proofErr w:type="spellEnd"/>
      <w:r w:rsidRPr="002213CF">
        <w:rPr>
          <w:rFonts w:ascii="Times New Roman" w:eastAsiaTheme="minorEastAsia" w:hAnsi="Times New Roman" w:cs="Times New Roman"/>
          <w:sz w:val="28"/>
          <w:szCs w:val="28"/>
          <w:lang w:val="ru-RU"/>
        </w:rPr>
        <w:t xml:space="preserve"> образований в условиях </w:t>
      </w:r>
      <w:r w:rsidR="000F4123">
        <w:rPr>
          <w:rFonts w:ascii="Times New Roman" w:eastAsiaTheme="minorEastAsia" w:hAnsi="Times New Roman" w:cs="Times New Roman"/>
          <w:sz w:val="28"/>
          <w:szCs w:val="28"/>
          <w:lang w:val="ru-RU"/>
        </w:rPr>
        <w:t xml:space="preserve">труднодоступных </w:t>
      </w:r>
      <w:r w:rsidRPr="002213CF">
        <w:rPr>
          <w:rFonts w:ascii="Times New Roman" w:eastAsiaTheme="minorEastAsia" w:hAnsi="Times New Roman" w:cs="Times New Roman"/>
          <w:sz w:val="28"/>
          <w:szCs w:val="28"/>
          <w:lang w:val="ru-RU"/>
        </w:rPr>
        <w:t>засушливых регионов.</w:t>
      </w:r>
    </w:p>
    <w:p w14:paraId="5933751B" w14:textId="77777777" w:rsidR="00B047A1" w:rsidRDefault="00B047A1" w:rsidP="002213CF">
      <w:pPr>
        <w:spacing w:after="0" w:line="240" w:lineRule="auto"/>
        <w:ind w:firstLine="720"/>
        <w:rPr>
          <w:rFonts w:asciiTheme="majorBidi" w:eastAsia="Times New Roman" w:hAnsiTheme="majorBidi" w:cstheme="majorBidi"/>
          <w:b/>
          <w:bCs/>
          <w:sz w:val="28"/>
          <w:szCs w:val="28"/>
          <w:lang w:val="ru-RU"/>
        </w:rPr>
      </w:pPr>
      <w:r>
        <w:rPr>
          <w:rFonts w:asciiTheme="majorBidi" w:eastAsia="Times New Roman" w:hAnsiTheme="majorBidi" w:cstheme="majorBidi"/>
          <w:b/>
          <w:bCs/>
          <w:sz w:val="28"/>
          <w:szCs w:val="28"/>
          <w:lang w:val="ru-RU"/>
        </w:rPr>
        <w:br w:type="page"/>
      </w:r>
    </w:p>
    <w:p w14:paraId="5933751C" w14:textId="7AE96261" w:rsidR="00B047A1" w:rsidRDefault="00571C96" w:rsidP="00982A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Bidi" w:eastAsia="Times New Roman" w:hAnsiTheme="majorBidi" w:cstheme="majorBidi"/>
          <w:b/>
          <w:bCs/>
          <w:sz w:val="28"/>
          <w:szCs w:val="28"/>
          <w:lang w:val="ru-RU"/>
        </w:rPr>
      </w:pPr>
      <w:r>
        <w:rPr>
          <w:rFonts w:asciiTheme="majorBidi" w:eastAsia="Times New Roman" w:hAnsiTheme="majorBidi" w:cstheme="majorBidi"/>
          <w:b/>
          <w:bCs/>
          <w:sz w:val="28"/>
          <w:szCs w:val="28"/>
          <w:lang w:val="ru-RU"/>
        </w:rPr>
        <w:lastRenderedPageBreak/>
        <w:t>5</w:t>
      </w:r>
      <w:r w:rsidR="00B047A1">
        <w:rPr>
          <w:rFonts w:asciiTheme="majorBidi" w:eastAsia="Times New Roman" w:hAnsiTheme="majorBidi" w:cstheme="majorBidi"/>
          <w:b/>
          <w:bCs/>
          <w:sz w:val="28"/>
          <w:szCs w:val="28"/>
          <w:lang w:val="ru-RU"/>
        </w:rPr>
        <w:t xml:space="preserve"> </w:t>
      </w:r>
      <w:r w:rsidR="00982AC3" w:rsidRPr="00D95F1C">
        <w:rPr>
          <w:rFonts w:asciiTheme="majorBidi" w:eastAsia="Times New Roman" w:hAnsiTheme="majorBidi" w:cstheme="majorBidi"/>
          <w:b/>
          <w:bCs/>
          <w:sz w:val="28"/>
          <w:szCs w:val="28"/>
          <w:lang w:val="ru-RU"/>
        </w:rPr>
        <w:t>МИНЕРАЛИЗАЦИЯ ХРОМИТА И ЭЛЕМЕНТОВ ПЛАТИНОВОЙ ГРУППЫ В ЛОГАРСКОМ ОФИОЛИТОВОМ КОМПЛЕКСЕ (ЮГО-ВОСТОЧНЫЙ АФГАНИСТАН)</w:t>
      </w:r>
    </w:p>
    <w:p w14:paraId="5933751D" w14:textId="77777777" w:rsidR="00571C96" w:rsidRPr="007E0167" w:rsidRDefault="00571C96" w:rsidP="00571C9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10"/>
        <w:jc w:val="both"/>
        <w:rPr>
          <w:rFonts w:asciiTheme="majorBidi" w:eastAsia="Times New Roman" w:hAnsiTheme="majorBidi" w:cstheme="majorBidi"/>
          <w:b/>
          <w:bCs/>
          <w:sz w:val="28"/>
          <w:szCs w:val="28"/>
          <w:lang w:val="ru-RU"/>
        </w:rPr>
      </w:pPr>
    </w:p>
    <w:p w14:paraId="5933751E" w14:textId="77777777" w:rsidR="003B5783" w:rsidRPr="003B5783" w:rsidRDefault="003B5783" w:rsidP="00982A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Bidi" w:hAnsiTheme="majorBidi" w:cstheme="majorBidi"/>
          <w:b/>
          <w:sz w:val="28"/>
          <w:szCs w:val="28"/>
          <w:lang w:val="ru-RU"/>
        </w:rPr>
      </w:pPr>
      <w:r w:rsidRPr="003B5783">
        <w:rPr>
          <w:rFonts w:asciiTheme="majorBidi" w:hAnsiTheme="majorBidi" w:cstheme="majorBidi"/>
          <w:b/>
          <w:sz w:val="28"/>
          <w:szCs w:val="28"/>
          <w:lang w:val="ru-RU"/>
        </w:rPr>
        <w:t>5.1 Геологическое положение хромитовой минерализации</w:t>
      </w:r>
    </w:p>
    <w:p w14:paraId="5933751F" w14:textId="46EF5DB8" w:rsidR="003B5783" w:rsidRPr="003B5783" w:rsidRDefault="003B5783" w:rsidP="00982A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Bidi" w:hAnsiTheme="majorBidi" w:cstheme="majorBidi"/>
          <w:sz w:val="28"/>
          <w:szCs w:val="28"/>
          <w:lang w:val="ru-RU"/>
        </w:rPr>
      </w:pPr>
      <w:r w:rsidRPr="003B5783">
        <w:rPr>
          <w:rFonts w:asciiTheme="majorBidi" w:hAnsiTheme="majorBidi" w:cstheme="majorBidi"/>
          <w:sz w:val="28"/>
          <w:szCs w:val="28"/>
          <w:lang w:val="ru-RU"/>
        </w:rPr>
        <w:t xml:space="preserve">Хромитовая минерализация широко развита в восточной и юго-восточной частях Афганистана, наиболее полно — в пределах </w:t>
      </w:r>
      <w:proofErr w:type="spellStart"/>
      <w:r w:rsidRPr="003B5783">
        <w:rPr>
          <w:rFonts w:asciiTheme="majorBidi" w:hAnsiTheme="majorBidi" w:cstheme="majorBidi"/>
          <w:sz w:val="28"/>
          <w:szCs w:val="28"/>
          <w:lang w:val="ru-RU"/>
        </w:rPr>
        <w:t>Логарского</w:t>
      </w:r>
      <w:proofErr w:type="spellEnd"/>
      <w:r w:rsidRPr="003B5783">
        <w:rPr>
          <w:rFonts w:asciiTheme="majorBidi" w:hAnsiTheme="majorBidi" w:cstheme="majorBidi"/>
          <w:sz w:val="28"/>
          <w:szCs w:val="28"/>
          <w:lang w:val="ru-RU"/>
        </w:rPr>
        <w:t xml:space="preserve"> </w:t>
      </w:r>
      <w:proofErr w:type="spellStart"/>
      <w:r w:rsidRPr="003B5783">
        <w:rPr>
          <w:rFonts w:asciiTheme="majorBidi" w:hAnsiTheme="majorBidi" w:cstheme="majorBidi"/>
          <w:sz w:val="28"/>
          <w:szCs w:val="28"/>
          <w:lang w:val="ru-RU"/>
        </w:rPr>
        <w:t>офиол</w:t>
      </w:r>
      <w:r w:rsidR="00982AC3">
        <w:rPr>
          <w:rFonts w:asciiTheme="majorBidi" w:hAnsiTheme="majorBidi" w:cstheme="majorBidi"/>
          <w:sz w:val="28"/>
          <w:szCs w:val="28"/>
          <w:lang w:val="ru-RU"/>
        </w:rPr>
        <w:t>итового</w:t>
      </w:r>
      <w:proofErr w:type="spellEnd"/>
      <w:r w:rsidR="00982AC3">
        <w:rPr>
          <w:rFonts w:asciiTheme="majorBidi" w:hAnsiTheme="majorBidi" w:cstheme="majorBidi"/>
          <w:sz w:val="28"/>
          <w:szCs w:val="28"/>
          <w:lang w:val="ru-RU"/>
        </w:rPr>
        <w:t xml:space="preserve"> комплекса (LOC)</w:t>
      </w:r>
      <w:r w:rsidRPr="003B5783">
        <w:rPr>
          <w:rFonts w:asciiTheme="majorBidi" w:hAnsiTheme="majorBidi" w:cstheme="majorBidi"/>
          <w:sz w:val="28"/>
          <w:szCs w:val="28"/>
          <w:lang w:val="ru-RU"/>
        </w:rPr>
        <w:t xml:space="preserve">. Комплекс представляет собой фрагмент океанической литосферы, включающий мантийные </w:t>
      </w:r>
      <w:proofErr w:type="spellStart"/>
      <w:r w:rsidRPr="003B5783">
        <w:rPr>
          <w:rFonts w:asciiTheme="majorBidi" w:hAnsiTheme="majorBidi" w:cstheme="majorBidi"/>
          <w:sz w:val="28"/>
          <w:szCs w:val="28"/>
          <w:lang w:val="ru-RU"/>
        </w:rPr>
        <w:t>ультрамафиты</w:t>
      </w:r>
      <w:proofErr w:type="spellEnd"/>
      <w:r w:rsidRPr="003B5783">
        <w:rPr>
          <w:rFonts w:asciiTheme="majorBidi" w:hAnsiTheme="majorBidi" w:cstheme="majorBidi"/>
          <w:sz w:val="28"/>
          <w:szCs w:val="28"/>
          <w:lang w:val="ru-RU"/>
        </w:rPr>
        <w:t>, габброидные тела и вулканогенно-осадочные образования.</w:t>
      </w:r>
    </w:p>
    <w:p w14:paraId="59337521" w14:textId="7D81EDA3" w:rsidR="003B5783" w:rsidRPr="003B5783" w:rsidRDefault="003B5783" w:rsidP="00982A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Bidi" w:hAnsiTheme="majorBidi" w:cstheme="majorBidi"/>
          <w:sz w:val="28"/>
          <w:szCs w:val="28"/>
          <w:lang w:val="ru-RU"/>
        </w:rPr>
      </w:pPr>
      <w:r w:rsidRPr="003B5783">
        <w:rPr>
          <w:rFonts w:asciiTheme="majorBidi" w:hAnsiTheme="majorBidi" w:cstheme="majorBidi"/>
          <w:sz w:val="28"/>
          <w:szCs w:val="28"/>
          <w:lang w:val="ru-RU"/>
        </w:rPr>
        <w:t xml:space="preserve">Основные хромитовые проявления сосредоточены в долине реки Логар и группируются в две </w:t>
      </w:r>
      <w:proofErr w:type="spellStart"/>
      <w:r w:rsidRPr="003B5783">
        <w:rPr>
          <w:rFonts w:asciiTheme="majorBidi" w:hAnsiTheme="majorBidi" w:cstheme="majorBidi"/>
          <w:sz w:val="28"/>
          <w:szCs w:val="28"/>
          <w:lang w:val="ru-RU"/>
        </w:rPr>
        <w:t>пространственно</w:t>
      </w:r>
      <w:proofErr w:type="spellEnd"/>
      <w:r w:rsidRPr="003B5783">
        <w:rPr>
          <w:rFonts w:asciiTheme="majorBidi" w:hAnsiTheme="majorBidi" w:cstheme="majorBidi"/>
          <w:sz w:val="28"/>
          <w:szCs w:val="28"/>
          <w:lang w:val="ru-RU"/>
        </w:rPr>
        <w:t xml:space="preserve"> обособленные зоны, расположенные приблизительно в 9 км друг от друга (</w:t>
      </w:r>
      <w:r w:rsidR="00D936DB">
        <w:rPr>
          <w:rFonts w:asciiTheme="majorBidi" w:hAnsiTheme="majorBidi" w:cstheme="majorBidi"/>
          <w:sz w:val="28"/>
          <w:szCs w:val="28"/>
          <w:lang w:val="ru-RU"/>
        </w:rPr>
        <w:t>Рисунок</w:t>
      </w:r>
      <w:r w:rsidRPr="003B5783">
        <w:rPr>
          <w:rFonts w:asciiTheme="majorBidi" w:hAnsiTheme="majorBidi" w:cstheme="majorBidi"/>
          <w:sz w:val="28"/>
          <w:szCs w:val="28"/>
          <w:lang w:val="ru-RU"/>
        </w:rPr>
        <w:t xml:space="preserve"> 5.1). Северная группа месторождений приурочена к району северо-западнее Мухаммад-Ага, южная — к участку юго-западнее </w:t>
      </w:r>
      <w:proofErr w:type="spellStart"/>
      <w:r w:rsidRPr="003B5783">
        <w:rPr>
          <w:rFonts w:asciiTheme="majorBidi" w:hAnsiTheme="majorBidi" w:cstheme="majorBidi"/>
          <w:sz w:val="28"/>
          <w:szCs w:val="28"/>
          <w:lang w:val="ru-RU"/>
        </w:rPr>
        <w:t>Д</w:t>
      </w:r>
      <w:r w:rsidR="00982AC3">
        <w:rPr>
          <w:rFonts w:asciiTheme="majorBidi" w:hAnsiTheme="majorBidi" w:cstheme="majorBidi"/>
          <w:sz w:val="28"/>
          <w:szCs w:val="28"/>
          <w:lang w:val="ru-RU"/>
        </w:rPr>
        <w:t>евалака</w:t>
      </w:r>
      <w:proofErr w:type="spellEnd"/>
      <w:r w:rsidR="00982AC3">
        <w:rPr>
          <w:rFonts w:asciiTheme="majorBidi" w:hAnsiTheme="majorBidi" w:cstheme="majorBidi"/>
          <w:sz w:val="28"/>
          <w:szCs w:val="28"/>
          <w:lang w:val="ru-RU"/>
        </w:rPr>
        <w:t xml:space="preserve">. </w:t>
      </w:r>
      <w:proofErr w:type="spellStart"/>
      <w:r w:rsidRPr="003B5783">
        <w:rPr>
          <w:rFonts w:asciiTheme="majorBidi" w:hAnsiTheme="majorBidi" w:cstheme="majorBidi"/>
          <w:sz w:val="28"/>
          <w:szCs w:val="28"/>
          <w:lang w:val="ru-RU"/>
        </w:rPr>
        <w:t>Хромититы</w:t>
      </w:r>
      <w:proofErr w:type="spellEnd"/>
      <w:r w:rsidRPr="003B5783">
        <w:rPr>
          <w:rFonts w:asciiTheme="majorBidi" w:hAnsiTheme="majorBidi" w:cstheme="majorBidi"/>
          <w:sz w:val="28"/>
          <w:szCs w:val="28"/>
          <w:lang w:val="ru-RU"/>
        </w:rPr>
        <w:t xml:space="preserve"> локализуются преимущественно в дунитовых линзах и капсулах, залегающих в </w:t>
      </w:r>
      <w:proofErr w:type="spellStart"/>
      <w:r w:rsidRPr="003B5783">
        <w:rPr>
          <w:rFonts w:asciiTheme="majorBidi" w:hAnsiTheme="majorBidi" w:cstheme="majorBidi"/>
          <w:sz w:val="28"/>
          <w:szCs w:val="28"/>
          <w:lang w:val="ru-RU"/>
        </w:rPr>
        <w:t>гарцбургитах</w:t>
      </w:r>
      <w:proofErr w:type="spellEnd"/>
      <w:r w:rsidRPr="003B5783">
        <w:rPr>
          <w:rFonts w:asciiTheme="majorBidi" w:hAnsiTheme="majorBidi" w:cstheme="majorBidi"/>
          <w:sz w:val="28"/>
          <w:szCs w:val="28"/>
          <w:lang w:val="ru-RU"/>
        </w:rPr>
        <w:t xml:space="preserve">. В ряде случаев они ассоциируют с </w:t>
      </w:r>
      <w:proofErr w:type="spellStart"/>
      <w:r w:rsidRPr="003B5783">
        <w:rPr>
          <w:rFonts w:asciiTheme="majorBidi" w:hAnsiTheme="majorBidi" w:cstheme="majorBidi"/>
          <w:sz w:val="28"/>
          <w:szCs w:val="28"/>
          <w:lang w:val="ru-RU"/>
        </w:rPr>
        <w:t>лерцолитами</w:t>
      </w:r>
      <w:proofErr w:type="spellEnd"/>
      <w:r w:rsidRPr="003B5783">
        <w:rPr>
          <w:rFonts w:asciiTheme="majorBidi" w:hAnsiTheme="majorBidi" w:cstheme="majorBidi"/>
          <w:sz w:val="28"/>
          <w:szCs w:val="28"/>
          <w:lang w:val="ru-RU"/>
        </w:rPr>
        <w:t xml:space="preserve"> и поздними дайками </w:t>
      </w:r>
      <w:proofErr w:type="spellStart"/>
      <w:r w:rsidRPr="003B5783">
        <w:rPr>
          <w:rFonts w:asciiTheme="majorBidi" w:hAnsiTheme="majorBidi" w:cstheme="majorBidi"/>
          <w:sz w:val="28"/>
          <w:szCs w:val="28"/>
          <w:lang w:val="ru-RU"/>
        </w:rPr>
        <w:t>ортопироксенитов</w:t>
      </w:r>
      <w:proofErr w:type="spellEnd"/>
      <w:r w:rsidRPr="003B5783">
        <w:rPr>
          <w:rFonts w:asciiTheme="majorBidi" w:hAnsiTheme="majorBidi" w:cstheme="majorBidi"/>
          <w:sz w:val="28"/>
          <w:szCs w:val="28"/>
          <w:lang w:val="ru-RU"/>
        </w:rPr>
        <w:t xml:space="preserve">, что соответствует строению </w:t>
      </w:r>
      <w:proofErr w:type="spellStart"/>
      <w:r w:rsidRPr="003B5783">
        <w:rPr>
          <w:rFonts w:asciiTheme="majorBidi" w:hAnsiTheme="majorBidi" w:cstheme="majorBidi"/>
          <w:sz w:val="28"/>
          <w:szCs w:val="28"/>
          <w:lang w:val="ru-RU"/>
        </w:rPr>
        <w:t>верхнемантийной</w:t>
      </w:r>
      <w:proofErr w:type="spellEnd"/>
      <w:r w:rsidRPr="003B5783">
        <w:rPr>
          <w:rFonts w:asciiTheme="majorBidi" w:hAnsiTheme="majorBidi" w:cstheme="majorBidi"/>
          <w:sz w:val="28"/>
          <w:szCs w:val="28"/>
          <w:lang w:val="ru-RU"/>
        </w:rPr>
        <w:t xml:space="preserve"> части </w:t>
      </w:r>
      <w:proofErr w:type="spellStart"/>
      <w:r w:rsidRPr="003B5783">
        <w:rPr>
          <w:rFonts w:asciiTheme="majorBidi" w:hAnsiTheme="majorBidi" w:cstheme="majorBidi"/>
          <w:sz w:val="28"/>
          <w:szCs w:val="28"/>
          <w:lang w:val="ru-RU"/>
        </w:rPr>
        <w:t>офиолитового</w:t>
      </w:r>
      <w:proofErr w:type="spellEnd"/>
      <w:r w:rsidRPr="003B5783">
        <w:rPr>
          <w:rFonts w:asciiTheme="majorBidi" w:hAnsiTheme="majorBidi" w:cstheme="majorBidi"/>
          <w:sz w:val="28"/>
          <w:szCs w:val="28"/>
          <w:lang w:val="ru-RU"/>
        </w:rPr>
        <w:t xml:space="preserve"> разрез</w:t>
      </w:r>
      <w:r w:rsidR="00982AC3">
        <w:rPr>
          <w:rFonts w:asciiTheme="majorBidi" w:hAnsiTheme="majorBidi" w:cstheme="majorBidi"/>
          <w:sz w:val="28"/>
          <w:szCs w:val="28"/>
          <w:lang w:val="ru-RU"/>
        </w:rPr>
        <w:t xml:space="preserve">а </w:t>
      </w:r>
      <w:r w:rsidRPr="003B5783">
        <w:rPr>
          <w:rFonts w:asciiTheme="majorBidi" w:hAnsiTheme="majorBidi" w:cstheme="majorBidi"/>
          <w:sz w:val="28"/>
          <w:szCs w:val="28"/>
          <w:lang w:val="ru-RU"/>
        </w:rPr>
        <w:t>. Пространственная приуроченность рудных тел к зонам тектонических нарушений указывает на структурный контроль минерализации.</w:t>
      </w:r>
    </w:p>
    <w:p w14:paraId="59337522" w14:textId="1B695D76" w:rsidR="00B047A1" w:rsidRPr="007E0167" w:rsidRDefault="00B047A1"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8"/>
          <w:szCs w:val="28"/>
          <w:lang w:val="ru-RU" w:bidi="fa-IR"/>
        </w:rPr>
      </w:pPr>
    </w:p>
    <w:p w14:paraId="59337523" w14:textId="675D6757" w:rsidR="003B5783" w:rsidRDefault="00982AC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8"/>
          <w:szCs w:val="28"/>
          <w:lang w:val="ru-RU" w:bidi="fa-IR"/>
        </w:rPr>
      </w:pPr>
      <w:r w:rsidRPr="007E0167">
        <w:rPr>
          <w:rFonts w:asciiTheme="majorBidi" w:hAnsiTheme="majorBidi" w:cstheme="majorBidi"/>
          <w:b/>
          <w:bCs/>
          <w:noProof/>
          <w:sz w:val="28"/>
          <w:szCs w:val="28"/>
          <w:lang w:val="ru-RU" w:eastAsia="ru-RU"/>
        </w:rPr>
        <w:drawing>
          <wp:anchor distT="0" distB="0" distL="114300" distR="114300" simplePos="0" relativeHeight="251725824" behindDoc="0" locked="0" layoutInCell="1" allowOverlap="1" wp14:anchorId="5933766A" wp14:editId="5533255B">
            <wp:simplePos x="0" y="0"/>
            <wp:positionH relativeFrom="column">
              <wp:posOffset>221615</wp:posOffset>
            </wp:positionH>
            <wp:positionV relativeFrom="paragraph">
              <wp:posOffset>12700</wp:posOffset>
            </wp:positionV>
            <wp:extent cx="5724525" cy="322326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4525" cy="322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86C06" w14:textId="77777777" w:rsidR="00982AC3" w:rsidRDefault="00982AC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b/>
          <w:sz w:val="28"/>
          <w:szCs w:val="28"/>
          <w:lang w:val="ru-RU" w:bidi="fa-IR"/>
        </w:rPr>
      </w:pPr>
    </w:p>
    <w:p w14:paraId="50C86A11" w14:textId="27689A08" w:rsidR="00982AC3" w:rsidRDefault="00982AC3" w:rsidP="00634C7F">
      <w:pPr>
        <w:spacing w:after="0" w:line="240" w:lineRule="auto"/>
        <w:jc w:val="center"/>
        <w:rPr>
          <w:rFonts w:ascii="Times New Roman" w:hAnsi="Times New Roman" w:cs="Times New Roman"/>
          <w:sz w:val="28"/>
          <w:szCs w:val="28"/>
          <w:lang w:val="ru-RU"/>
        </w:rPr>
      </w:pPr>
      <w:r w:rsidRPr="00982AC3">
        <w:rPr>
          <w:rFonts w:ascii="Times New Roman" w:hAnsi="Times New Roman" w:cs="Times New Roman"/>
          <w:sz w:val="28"/>
          <w:szCs w:val="28"/>
          <w:lang w:val="ru-RU" w:bidi="fa-IR"/>
        </w:rPr>
        <w:t xml:space="preserve">Рисунок 5.1 - </w:t>
      </w:r>
      <w:r w:rsidRPr="00982AC3">
        <w:rPr>
          <w:rFonts w:ascii="Times New Roman" w:hAnsi="Times New Roman" w:cs="Times New Roman"/>
          <w:sz w:val="28"/>
          <w:szCs w:val="28"/>
          <w:lang w:val="ru-RU"/>
        </w:rPr>
        <w:t xml:space="preserve">Местоположение посещённых хромитовых карьеров, другие известные месторождения хромитов и упрощённая геология </w:t>
      </w:r>
      <w:proofErr w:type="spellStart"/>
      <w:r w:rsidRPr="00982AC3">
        <w:rPr>
          <w:rFonts w:ascii="Times New Roman" w:hAnsi="Times New Roman" w:cs="Times New Roman"/>
          <w:sz w:val="28"/>
          <w:szCs w:val="28"/>
          <w:lang w:val="ru-RU"/>
        </w:rPr>
        <w:t>офиолитового</w:t>
      </w:r>
      <w:proofErr w:type="spellEnd"/>
      <w:r w:rsidRPr="00982AC3">
        <w:rPr>
          <w:rFonts w:ascii="Times New Roman" w:hAnsi="Times New Roman" w:cs="Times New Roman"/>
          <w:sz w:val="28"/>
          <w:szCs w:val="28"/>
          <w:lang w:val="ru-RU"/>
        </w:rPr>
        <w:t xml:space="preserve"> комплекса Логар</w:t>
      </w:r>
      <w:r>
        <w:rPr>
          <w:rFonts w:ascii="Times New Roman" w:hAnsi="Times New Roman" w:cs="Times New Roman"/>
          <w:sz w:val="28"/>
          <w:szCs w:val="28"/>
          <w:lang w:val="ru-RU"/>
        </w:rPr>
        <w:t xml:space="preserve"> </w:t>
      </w:r>
    </w:p>
    <w:p w14:paraId="5A07C918" w14:textId="77777777" w:rsidR="00421939" w:rsidRPr="00982AC3" w:rsidRDefault="00421939" w:rsidP="00634C7F">
      <w:pPr>
        <w:spacing w:after="0" w:line="240" w:lineRule="auto"/>
        <w:jc w:val="center"/>
        <w:rPr>
          <w:rFonts w:ascii="Times New Roman" w:hAnsi="Times New Roman" w:cs="Times New Roman"/>
          <w:sz w:val="28"/>
          <w:szCs w:val="28"/>
          <w:lang w:val="ru-RU"/>
        </w:rPr>
      </w:pPr>
    </w:p>
    <w:p w14:paraId="59337524" w14:textId="28153614" w:rsidR="003B5783" w:rsidRPr="003B5783" w:rsidRDefault="003B578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b/>
          <w:sz w:val="28"/>
          <w:szCs w:val="28"/>
          <w:lang w:val="ru-RU" w:bidi="fa-IR"/>
        </w:rPr>
      </w:pPr>
      <w:r w:rsidRPr="003B5783">
        <w:rPr>
          <w:rFonts w:asciiTheme="majorBidi" w:eastAsia="Times New Roman" w:hAnsiTheme="majorBidi" w:cstheme="majorBidi"/>
          <w:b/>
          <w:sz w:val="28"/>
          <w:szCs w:val="28"/>
          <w:lang w:val="ru-RU" w:bidi="fa-IR"/>
        </w:rPr>
        <w:t>5.2 Морфология, строение и запасы хромитовых тел</w:t>
      </w:r>
    </w:p>
    <w:p w14:paraId="59337525" w14:textId="27FF746B" w:rsidR="003B5783" w:rsidRPr="003B5783" w:rsidRDefault="003B578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sz w:val="28"/>
          <w:szCs w:val="28"/>
          <w:lang w:val="ru-RU" w:bidi="fa-IR"/>
        </w:rPr>
      </w:pPr>
      <w:r w:rsidRPr="003B5783">
        <w:rPr>
          <w:rFonts w:asciiTheme="majorBidi" w:eastAsia="Times New Roman" w:hAnsiTheme="majorBidi" w:cstheme="majorBidi"/>
          <w:sz w:val="28"/>
          <w:szCs w:val="28"/>
          <w:lang w:val="ru-RU" w:bidi="fa-IR"/>
        </w:rPr>
        <w:lastRenderedPageBreak/>
        <w:t xml:space="preserve">Хромитовые тела имеют линзовидную, </w:t>
      </w:r>
      <w:proofErr w:type="spellStart"/>
      <w:r w:rsidRPr="003B5783">
        <w:rPr>
          <w:rFonts w:asciiTheme="majorBidi" w:eastAsia="Times New Roman" w:hAnsiTheme="majorBidi" w:cstheme="majorBidi"/>
          <w:sz w:val="28"/>
          <w:szCs w:val="28"/>
          <w:lang w:val="ru-RU" w:bidi="fa-IR"/>
        </w:rPr>
        <w:t>капсулообразную</w:t>
      </w:r>
      <w:proofErr w:type="spellEnd"/>
      <w:r w:rsidRPr="003B5783">
        <w:rPr>
          <w:rFonts w:asciiTheme="majorBidi" w:eastAsia="Times New Roman" w:hAnsiTheme="majorBidi" w:cstheme="majorBidi"/>
          <w:sz w:val="28"/>
          <w:szCs w:val="28"/>
          <w:lang w:val="ru-RU" w:bidi="fa-IR"/>
        </w:rPr>
        <w:t xml:space="preserve"> и неправильную форму. Их контакты с вмещающими </w:t>
      </w:r>
      <w:proofErr w:type="spellStart"/>
      <w:r w:rsidRPr="003B5783">
        <w:rPr>
          <w:rFonts w:asciiTheme="majorBidi" w:eastAsia="Times New Roman" w:hAnsiTheme="majorBidi" w:cstheme="majorBidi"/>
          <w:sz w:val="28"/>
          <w:szCs w:val="28"/>
          <w:lang w:val="ru-RU" w:bidi="fa-IR"/>
        </w:rPr>
        <w:t>ультрамафитами</w:t>
      </w:r>
      <w:proofErr w:type="spellEnd"/>
      <w:r w:rsidRPr="003B5783">
        <w:rPr>
          <w:rFonts w:asciiTheme="majorBidi" w:eastAsia="Times New Roman" w:hAnsiTheme="majorBidi" w:cstheme="majorBidi"/>
          <w:sz w:val="28"/>
          <w:szCs w:val="28"/>
          <w:lang w:val="ru-RU" w:bidi="fa-IR"/>
        </w:rPr>
        <w:t xml:space="preserve"> резкие, неровные и часто сопровождаются интенсивной </w:t>
      </w:r>
      <w:proofErr w:type="spellStart"/>
      <w:r w:rsidRPr="003B5783">
        <w:rPr>
          <w:rFonts w:asciiTheme="majorBidi" w:eastAsia="Times New Roman" w:hAnsiTheme="majorBidi" w:cstheme="majorBidi"/>
          <w:sz w:val="28"/>
          <w:szCs w:val="28"/>
          <w:lang w:val="ru-RU" w:bidi="fa-IR"/>
        </w:rPr>
        <w:t>серпенти</w:t>
      </w:r>
      <w:r w:rsidR="00982AC3">
        <w:rPr>
          <w:rFonts w:asciiTheme="majorBidi" w:eastAsia="Times New Roman" w:hAnsiTheme="majorBidi" w:cstheme="majorBidi"/>
          <w:sz w:val="28"/>
          <w:szCs w:val="28"/>
          <w:lang w:val="ru-RU" w:bidi="fa-IR"/>
        </w:rPr>
        <w:t>низацией</w:t>
      </w:r>
      <w:proofErr w:type="spellEnd"/>
      <w:r w:rsidR="00982AC3">
        <w:rPr>
          <w:rFonts w:asciiTheme="majorBidi" w:eastAsia="Times New Roman" w:hAnsiTheme="majorBidi" w:cstheme="majorBidi"/>
          <w:sz w:val="28"/>
          <w:szCs w:val="28"/>
          <w:lang w:val="ru-RU" w:bidi="fa-IR"/>
        </w:rPr>
        <w:t xml:space="preserve"> </w:t>
      </w:r>
      <w:proofErr w:type="spellStart"/>
      <w:r w:rsidR="00982AC3">
        <w:rPr>
          <w:rFonts w:asciiTheme="majorBidi" w:eastAsia="Times New Roman" w:hAnsiTheme="majorBidi" w:cstheme="majorBidi"/>
          <w:sz w:val="28"/>
          <w:szCs w:val="28"/>
          <w:lang w:val="ru-RU" w:bidi="fa-IR"/>
        </w:rPr>
        <w:t>приконтактовых</w:t>
      </w:r>
      <w:proofErr w:type="spellEnd"/>
      <w:r w:rsidR="00982AC3">
        <w:rPr>
          <w:rFonts w:asciiTheme="majorBidi" w:eastAsia="Times New Roman" w:hAnsiTheme="majorBidi" w:cstheme="majorBidi"/>
          <w:sz w:val="28"/>
          <w:szCs w:val="28"/>
          <w:lang w:val="ru-RU" w:bidi="fa-IR"/>
        </w:rPr>
        <w:t xml:space="preserve"> зон</w:t>
      </w:r>
      <w:r w:rsidRPr="003B5783">
        <w:rPr>
          <w:rFonts w:asciiTheme="majorBidi" w:eastAsia="Times New Roman" w:hAnsiTheme="majorBidi" w:cstheme="majorBidi"/>
          <w:sz w:val="28"/>
          <w:szCs w:val="28"/>
          <w:lang w:val="ru-RU" w:bidi="fa-IR"/>
        </w:rPr>
        <w:t>.</w:t>
      </w:r>
    </w:p>
    <w:p w14:paraId="59337526" w14:textId="77777777" w:rsidR="003B5783" w:rsidRPr="003B5783" w:rsidRDefault="003B578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sz w:val="28"/>
          <w:szCs w:val="28"/>
          <w:lang w:val="ru-RU" w:bidi="fa-IR"/>
        </w:rPr>
      </w:pPr>
      <w:r w:rsidRPr="003B5783">
        <w:rPr>
          <w:rFonts w:asciiTheme="majorBidi" w:eastAsia="Times New Roman" w:hAnsiTheme="majorBidi" w:cstheme="majorBidi"/>
          <w:sz w:val="28"/>
          <w:szCs w:val="28"/>
          <w:lang w:val="ru-RU" w:bidi="fa-IR"/>
        </w:rPr>
        <w:t>Углы падения тел варьируют от 32° до 45° к юго-западу. Крупнейшее месторождение (№5 по данным USBM) представлено двумя линзами: длиной 97,5 м (ширина до 10 м) и 65 м (ширина до 5 м). Большинство других тел имеет меньшие размеры и ограниченную мощность.</w:t>
      </w:r>
    </w:p>
    <w:p w14:paraId="59337527" w14:textId="538FCD9D" w:rsidR="003B5783" w:rsidRPr="003B5783" w:rsidRDefault="003B578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sz w:val="28"/>
          <w:szCs w:val="28"/>
          <w:lang w:val="ru-RU" w:bidi="fa-IR"/>
        </w:rPr>
      </w:pPr>
      <w:r w:rsidRPr="003B5783">
        <w:rPr>
          <w:rFonts w:asciiTheme="majorBidi" w:eastAsia="Times New Roman" w:hAnsiTheme="majorBidi" w:cstheme="majorBidi"/>
          <w:sz w:val="28"/>
          <w:szCs w:val="28"/>
          <w:lang w:val="ru-RU" w:bidi="fa-IR"/>
        </w:rPr>
        <w:t>По результатам бурения (27 скважин, суммарная проходка 975 м) были оценены ресурсы в объёме 181 000 т, из которых около 15 % характеризуются металлургическим качеством (</w:t>
      </w:r>
      <w:proofErr w:type="spellStart"/>
      <w:r w:rsidRPr="003B5783">
        <w:rPr>
          <w:rFonts w:asciiTheme="majorBidi" w:eastAsia="Times New Roman" w:hAnsiTheme="majorBidi" w:cstheme="majorBidi"/>
          <w:sz w:val="28"/>
          <w:szCs w:val="28"/>
          <w:lang w:val="ru-RU" w:bidi="fa-IR"/>
        </w:rPr>
        <w:t>C</w:t>
      </w:r>
      <w:r w:rsidR="00982AC3">
        <w:rPr>
          <w:rFonts w:asciiTheme="majorBidi" w:eastAsia="Times New Roman" w:hAnsiTheme="majorBidi" w:cstheme="majorBidi"/>
          <w:sz w:val="28"/>
          <w:szCs w:val="28"/>
          <w:lang w:val="ru-RU" w:bidi="fa-IR"/>
        </w:rPr>
        <w:t>r₂O</w:t>
      </w:r>
      <w:proofErr w:type="spellEnd"/>
      <w:r w:rsidR="00982AC3">
        <w:rPr>
          <w:rFonts w:asciiTheme="majorBidi" w:eastAsia="Times New Roman" w:hAnsiTheme="majorBidi" w:cstheme="majorBidi"/>
          <w:sz w:val="28"/>
          <w:szCs w:val="28"/>
          <w:lang w:val="ru-RU" w:bidi="fa-IR"/>
        </w:rPr>
        <w:t xml:space="preserve">₃ ≈ 55,9 %, </w:t>
      </w:r>
      <w:proofErr w:type="spellStart"/>
      <w:r w:rsidR="00982AC3">
        <w:rPr>
          <w:rFonts w:asciiTheme="majorBidi" w:eastAsia="Times New Roman" w:hAnsiTheme="majorBidi" w:cstheme="majorBidi"/>
          <w:sz w:val="28"/>
          <w:szCs w:val="28"/>
          <w:lang w:val="ru-RU" w:bidi="fa-IR"/>
        </w:rPr>
        <w:t>Cr</w:t>
      </w:r>
      <w:proofErr w:type="spellEnd"/>
      <w:r w:rsidR="00982AC3">
        <w:rPr>
          <w:rFonts w:asciiTheme="majorBidi" w:eastAsia="Times New Roman" w:hAnsiTheme="majorBidi" w:cstheme="majorBidi"/>
          <w:sz w:val="28"/>
          <w:szCs w:val="28"/>
          <w:lang w:val="ru-RU" w:bidi="fa-IR"/>
        </w:rPr>
        <w:t>/Fe ≈ 3,5)</w:t>
      </w:r>
      <w:r w:rsidRPr="003B5783">
        <w:rPr>
          <w:rFonts w:asciiTheme="majorBidi" w:eastAsia="Times New Roman" w:hAnsiTheme="majorBidi" w:cstheme="majorBidi"/>
          <w:sz w:val="28"/>
          <w:szCs w:val="28"/>
          <w:lang w:val="ru-RU" w:bidi="fa-IR"/>
        </w:rPr>
        <w:t xml:space="preserve">. Остальная часть содержит менее 45 % </w:t>
      </w:r>
      <w:proofErr w:type="spellStart"/>
      <w:r w:rsidRPr="003B5783">
        <w:rPr>
          <w:rFonts w:asciiTheme="majorBidi" w:eastAsia="Times New Roman" w:hAnsiTheme="majorBidi" w:cstheme="majorBidi"/>
          <w:sz w:val="28"/>
          <w:szCs w:val="28"/>
          <w:lang w:val="ru-RU" w:bidi="fa-IR"/>
        </w:rPr>
        <w:t>Cr₂O</w:t>
      </w:r>
      <w:proofErr w:type="spellEnd"/>
      <w:r w:rsidRPr="003B5783">
        <w:rPr>
          <w:rFonts w:asciiTheme="majorBidi" w:eastAsia="Times New Roman" w:hAnsiTheme="majorBidi" w:cstheme="majorBidi"/>
          <w:sz w:val="28"/>
          <w:szCs w:val="28"/>
          <w:lang w:val="ru-RU" w:bidi="fa-IR"/>
        </w:rPr>
        <w:t xml:space="preserve">₃ и повышенные концентрации </w:t>
      </w:r>
      <w:proofErr w:type="spellStart"/>
      <w:r w:rsidRPr="003B5783">
        <w:rPr>
          <w:rFonts w:asciiTheme="majorBidi" w:eastAsia="Times New Roman" w:hAnsiTheme="majorBidi" w:cstheme="majorBidi"/>
          <w:sz w:val="28"/>
          <w:szCs w:val="28"/>
          <w:lang w:val="ru-RU" w:bidi="fa-IR"/>
        </w:rPr>
        <w:t>Al₂O</w:t>
      </w:r>
      <w:proofErr w:type="spellEnd"/>
      <w:r w:rsidRPr="003B5783">
        <w:rPr>
          <w:rFonts w:asciiTheme="majorBidi" w:eastAsia="Times New Roman" w:hAnsiTheme="majorBidi" w:cstheme="majorBidi"/>
          <w:sz w:val="28"/>
          <w:szCs w:val="28"/>
          <w:lang w:val="ru-RU" w:bidi="fa-IR"/>
        </w:rPr>
        <w:t>₃.</w:t>
      </w:r>
    </w:p>
    <w:p w14:paraId="59337528" w14:textId="77777777" w:rsidR="003B5783" w:rsidRDefault="003B578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sz w:val="28"/>
          <w:szCs w:val="28"/>
          <w:lang w:val="ru-RU" w:bidi="fa-IR"/>
        </w:rPr>
      </w:pPr>
      <w:r w:rsidRPr="003B5783">
        <w:rPr>
          <w:rFonts w:asciiTheme="majorBidi" w:eastAsia="Times New Roman" w:hAnsiTheme="majorBidi" w:cstheme="majorBidi"/>
          <w:sz w:val="28"/>
          <w:szCs w:val="28"/>
          <w:lang w:val="ru-RU" w:bidi="fa-IR"/>
        </w:rPr>
        <w:t>Позднейшие оценки увеличивали ресурсы до 3,0 млн т «видимых и вероятных» и до 200 тыс. т «возможных», однако данные оценки не приведены в соответствие с современными стандартами отчётности и требуют переоценки.</w:t>
      </w:r>
    </w:p>
    <w:p w14:paraId="59337529" w14:textId="77777777" w:rsidR="003B5783" w:rsidRDefault="003B5783" w:rsidP="003B57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Bidi" w:eastAsia="Times New Roman" w:hAnsiTheme="majorBidi" w:cstheme="majorBidi"/>
          <w:sz w:val="28"/>
          <w:szCs w:val="28"/>
          <w:lang w:val="ru-RU" w:bidi="fa-IR"/>
        </w:rPr>
      </w:pPr>
    </w:p>
    <w:p w14:paraId="5933752A" w14:textId="77777777" w:rsidR="003B5783" w:rsidRPr="003B5783" w:rsidRDefault="003B5783" w:rsidP="00982AC3">
      <w:pPr>
        <w:shd w:val="clear" w:color="auto" w:fill="FFFFFF" w:themeFill="background1"/>
        <w:spacing w:after="0" w:line="240" w:lineRule="auto"/>
        <w:ind w:firstLine="709"/>
        <w:jc w:val="both"/>
        <w:rPr>
          <w:rFonts w:asciiTheme="majorBidi" w:eastAsia="Times New Roman" w:hAnsiTheme="majorBidi" w:cstheme="majorBidi"/>
          <w:b/>
          <w:bCs/>
          <w:sz w:val="28"/>
          <w:szCs w:val="28"/>
          <w:lang w:val="ru-RU" w:bidi="fa-IR"/>
        </w:rPr>
      </w:pPr>
      <w:r w:rsidRPr="003B5783">
        <w:rPr>
          <w:rFonts w:asciiTheme="majorBidi" w:eastAsia="Times New Roman" w:hAnsiTheme="majorBidi" w:cstheme="majorBidi"/>
          <w:b/>
          <w:bCs/>
          <w:sz w:val="28"/>
          <w:szCs w:val="28"/>
          <w:lang w:val="ru-RU" w:bidi="fa-IR"/>
        </w:rPr>
        <w:t>5.3 Петрография и минеральный состав</w:t>
      </w:r>
    </w:p>
    <w:p w14:paraId="5933752B"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proofErr w:type="spellStart"/>
      <w:r w:rsidRPr="003B5783">
        <w:rPr>
          <w:rFonts w:asciiTheme="majorBidi" w:eastAsia="Times New Roman" w:hAnsiTheme="majorBidi" w:cstheme="majorBidi"/>
          <w:bCs/>
          <w:sz w:val="28"/>
          <w:szCs w:val="28"/>
          <w:lang w:val="ru-RU" w:bidi="fa-IR"/>
        </w:rPr>
        <w:t>Хромититы</w:t>
      </w:r>
      <w:proofErr w:type="spellEnd"/>
      <w:r w:rsidRPr="003B5783">
        <w:rPr>
          <w:rFonts w:asciiTheme="majorBidi" w:eastAsia="Times New Roman" w:hAnsiTheme="majorBidi" w:cstheme="majorBidi"/>
          <w:bCs/>
          <w:sz w:val="28"/>
          <w:szCs w:val="28"/>
          <w:lang w:val="ru-RU" w:bidi="fa-IR"/>
        </w:rPr>
        <w:t xml:space="preserve"> </w:t>
      </w:r>
      <w:proofErr w:type="spellStart"/>
      <w:r w:rsidRPr="003B5783">
        <w:rPr>
          <w:rFonts w:asciiTheme="majorBidi" w:eastAsia="Times New Roman" w:hAnsiTheme="majorBidi" w:cstheme="majorBidi"/>
          <w:bCs/>
          <w:sz w:val="28"/>
          <w:szCs w:val="28"/>
          <w:lang w:val="ru-RU" w:bidi="fa-IR"/>
        </w:rPr>
        <w:t>Логарского</w:t>
      </w:r>
      <w:proofErr w:type="spellEnd"/>
      <w:r w:rsidRPr="003B5783">
        <w:rPr>
          <w:rFonts w:asciiTheme="majorBidi" w:eastAsia="Times New Roman" w:hAnsiTheme="majorBidi" w:cstheme="majorBidi"/>
          <w:bCs/>
          <w:sz w:val="28"/>
          <w:szCs w:val="28"/>
          <w:lang w:val="ru-RU" w:bidi="fa-IR"/>
        </w:rPr>
        <w:t xml:space="preserve"> </w:t>
      </w:r>
      <w:proofErr w:type="spellStart"/>
      <w:r w:rsidRPr="003B5783">
        <w:rPr>
          <w:rFonts w:asciiTheme="majorBidi" w:eastAsia="Times New Roman" w:hAnsiTheme="majorBidi" w:cstheme="majorBidi"/>
          <w:bCs/>
          <w:sz w:val="28"/>
          <w:szCs w:val="28"/>
          <w:lang w:val="ru-RU" w:bidi="fa-IR"/>
        </w:rPr>
        <w:t>офиолитового</w:t>
      </w:r>
      <w:proofErr w:type="spellEnd"/>
      <w:r w:rsidRPr="003B5783">
        <w:rPr>
          <w:rFonts w:asciiTheme="majorBidi" w:eastAsia="Times New Roman" w:hAnsiTheme="majorBidi" w:cstheme="majorBidi"/>
          <w:bCs/>
          <w:sz w:val="28"/>
          <w:szCs w:val="28"/>
          <w:lang w:val="ru-RU" w:bidi="fa-IR"/>
        </w:rPr>
        <w:t xml:space="preserve"> комплекса представлены преимущественно массивными разновидностями с </w:t>
      </w:r>
      <w:proofErr w:type="spellStart"/>
      <w:r w:rsidRPr="003B5783">
        <w:rPr>
          <w:rFonts w:asciiTheme="majorBidi" w:eastAsia="Times New Roman" w:hAnsiTheme="majorBidi" w:cstheme="majorBidi"/>
          <w:bCs/>
          <w:sz w:val="28"/>
          <w:szCs w:val="28"/>
          <w:lang w:val="ru-RU" w:bidi="fa-IR"/>
        </w:rPr>
        <w:t>подиформной</w:t>
      </w:r>
      <w:proofErr w:type="spellEnd"/>
      <w:r w:rsidRPr="003B5783">
        <w:rPr>
          <w:rFonts w:asciiTheme="majorBidi" w:eastAsia="Times New Roman" w:hAnsiTheme="majorBidi" w:cstheme="majorBidi"/>
          <w:bCs/>
          <w:sz w:val="28"/>
          <w:szCs w:val="28"/>
          <w:lang w:val="ru-RU" w:bidi="fa-IR"/>
        </w:rPr>
        <w:t xml:space="preserve"> морфологией тел. Рудные агрегаты характеризуются аллотриоморфно-зернистой структурой; размер зёрен хромита варьирует от мелко- до среднезернистых, местами наблюдается порфиробластическая структура.</w:t>
      </w:r>
    </w:p>
    <w:p w14:paraId="5933752C"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r w:rsidRPr="003B5783">
        <w:rPr>
          <w:rFonts w:asciiTheme="majorBidi" w:eastAsia="Times New Roman" w:hAnsiTheme="majorBidi" w:cstheme="majorBidi"/>
          <w:bCs/>
          <w:sz w:val="28"/>
          <w:szCs w:val="28"/>
          <w:lang w:val="ru-RU" w:bidi="fa-IR"/>
        </w:rPr>
        <w:t xml:space="preserve">Содержание хромита в массивных разновидностях достигает 85–90 % объёма породы. Интерстициальные пространства заполнены силикатной фазой, представленной остаточным оливином и продуктами его вторичного преобразования. Вкрапленные разновидности встречаются реже и характеризуются неравномерным распределением хромита в </w:t>
      </w:r>
      <w:proofErr w:type="spellStart"/>
      <w:r w:rsidRPr="003B5783">
        <w:rPr>
          <w:rFonts w:asciiTheme="majorBidi" w:eastAsia="Times New Roman" w:hAnsiTheme="majorBidi" w:cstheme="majorBidi"/>
          <w:bCs/>
          <w:sz w:val="28"/>
          <w:szCs w:val="28"/>
          <w:lang w:val="ru-RU" w:bidi="fa-IR"/>
        </w:rPr>
        <w:t>ультрамафитовой</w:t>
      </w:r>
      <w:proofErr w:type="spellEnd"/>
      <w:r w:rsidRPr="003B5783">
        <w:rPr>
          <w:rFonts w:asciiTheme="majorBidi" w:eastAsia="Times New Roman" w:hAnsiTheme="majorBidi" w:cstheme="majorBidi"/>
          <w:bCs/>
          <w:sz w:val="28"/>
          <w:szCs w:val="28"/>
          <w:lang w:val="ru-RU" w:bidi="fa-IR"/>
        </w:rPr>
        <w:t xml:space="preserve"> матрице.</w:t>
      </w:r>
    </w:p>
    <w:p w14:paraId="5933752D"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r w:rsidRPr="003B5783">
        <w:rPr>
          <w:rFonts w:asciiTheme="majorBidi" w:eastAsia="Times New Roman" w:hAnsiTheme="majorBidi" w:cstheme="majorBidi"/>
          <w:bCs/>
          <w:sz w:val="28"/>
          <w:szCs w:val="28"/>
          <w:lang w:val="ru-RU" w:bidi="fa-IR"/>
        </w:rPr>
        <w:t xml:space="preserve">Вмещающие породы представлены дунитами и </w:t>
      </w:r>
      <w:proofErr w:type="spellStart"/>
      <w:r w:rsidRPr="003B5783">
        <w:rPr>
          <w:rFonts w:asciiTheme="majorBidi" w:eastAsia="Times New Roman" w:hAnsiTheme="majorBidi" w:cstheme="majorBidi"/>
          <w:bCs/>
          <w:sz w:val="28"/>
          <w:szCs w:val="28"/>
          <w:lang w:val="ru-RU" w:bidi="fa-IR"/>
        </w:rPr>
        <w:t>гарцбургитами</w:t>
      </w:r>
      <w:proofErr w:type="spellEnd"/>
      <w:r w:rsidRPr="003B5783">
        <w:rPr>
          <w:rFonts w:asciiTheme="majorBidi" w:eastAsia="Times New Roman" w:hAnsiTheme="majorBidi" w:cstheme="majorBidi"/>
          <w:bCs/>
          <w:sz w:val="28"/>
          <w:szCs w:val="28"/>
          <w:lang w:val="ru-RU" w:bidi="fa-IR"/>
        </w:rPr>
        <w:t xml:space="preserve">. Дуниты сложены преимущественно оливином, который в большинстве образцов интенсивно </w:t>
      </w:r>
      <w:proofErr w:type="spellStart"/>
      <w:r w:rsidRPr="003B5783">
        <w:rPr>
          <w:rFonts w:asciiTheme="majorBidi" w:eastAsia="Times New Roman" w:hAnsiTheme="majorBidi" w:cstheme="majorBidi"/>
          <w:bCs/>
          <w:sz w:val="28"/>
          <w:szCs w:val="28"/>
          <w:lang w:val="ru-RU" w:bidi="fa-IR"/>
        </w:rPr>
        <w:t>серпентинизирован</w:t>
      </w:r>
      <w:proofErr w:type="spellEnd"/>
      <w:r w:rsidRPr="003B5783">
        <w:rPr>
          <w:rFonts w:asciiTheme="majorBidi" w:eastAsia="Times New Roman" w:hAnsiTheme="majorBidi" w:cstheme="majorBidi"/>
          <w:bCs/>
          <w:sz w:val="28"/>
          <w:szCs w:val="28"/>
          <w:lang w:val="ru-RU" w:bidi="fa-IR"/>
        </w:rPr>
        <w:t xml:space="preserve">. Характерна сетчатая текстура замещения оливина серпентином, обусловленная развитием антигорита, хризотила и </w:t>
      </w:r>
      <w:proofErr w:type="spellStart"/>
      <w:r w:rsidRPr="003B5783">
        <w:rPr>
          <w:rFonts w:asciiTheme="majorBidi" w:eastAsia="Times New Roman" w:hAnsiTheme="majorBidi" w:cstheme="majorBidi"/>
          <w:bCs/>
          <w:sz w:val="28"/>
          <w:szCs w:val="28"/>
          <w:lang w:val="ru-RU" w:bidi="fa-IR"/>
        </w:rPr>
        <w:t>серпофита</w:t>
      </w:r>
      <w:proofErr w:type="spellEnd"/>
      <w:r w:rsidRPr="003B5783">
        <w:rPr>
          <w:rFonts w:asciiTheme="majorBidi" w:eastAsia="Times New Roman" w:hAnsiTheme="majorBidi" w:cstheme="majorBidi"/>
          <w:bCs/>
          <w:sz w:val="28"/>
          <w:szCs w:val="28"/>
          <w:lang w:val="ru-RU" w:bidi="fa-IR"/>
        </w:rPr>
        <w:t xml:space="preserve">. В ряде случаев наблюдается развитие </w:t>
      </w:r>
      <w:proofErr w:type="spellStart"/>
      <w:r w:rsidRPr="003B5783">
        <w:rPr>
          <w:rFonts w:asciiTheme="majorBidi" w:eastAsia="Times New Roman" w:hAnsiTheme="majorBidi" w:cstheme="majorBidi"/>
          <w:bCs/>
          <w:sz w:val="28"/>
          <w:szCs w:val="28"/>
          <w:lang w:val="ru-RU" w:bidi="fa-IR"/>
        </w:rPr>
        <w:t>баститовой</w:t>
      </w:r>
      <w:proofErr w:type="spellEnd"/>
      <w:r w:rsidRPr="003B5783">
        <w:rPr>
          <w:rFonts w:asciiTheme="majorBidi" w:eastAsia="Times New Roman" w:hAnsiTheme="majorBidi" w:cstheme="majorBidi"/>
          <w:bCs/>
          <w:sz w:val="28"/>
          <w:szCs w:val="28"/>
          <w:lang w:val="ru-RU" w:bidi="fa-IR"/>
        </w:rPr>
        <w:t xml:space="preserve"> текстуры — псевдоморфоз по ортопироксену, свидетельствующей о вторичных гидротермальных процессах.</w:t>
      </w:r>
    </w:p>
    <w:p w14:paraId="5933752E"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proofErr w:type="spellStart"/>
      <w:r w:rsidRPr="003B5783">
        <w:rPr>
          <w:rFonts w:asciiTheme="majorBidi" w:eastAsia="Times New Roman" w:hAnsiTheme="majorBidi" w:cstheme="majorBidi"/>
          <w:bCs/>
          <w:sz w:val="28"/>
          <w:szCs w:val="28"/>
          <w:lang w:val="ru-RU" w:bidi="fa-IR"/>
        </w:rPr>
        <w:t>Гарцбургиты</w:t>
      </w:r>
      <w:proofErr w:type="spellEnd"/>
      <w:r w:rsidRPr="003B5783">
        <w:rPr>
          <w:rFonts w:asciiTheme="majorBidi" w:eastAsia="Times New Roman" w:hAnsiTheme="majorBidi" w:cstheme="majorBidi"/>
          <w:bCs/>
          <w:sz w:val="28"/>
          <w:szCs w:val="28"/>
          <w:lang w:val="ru-RU" w:bidi="fa-IR"/>
        </w:rPr>
        <w:t xml:space="preserve"> состоят из оливина и ортопироксена (энстатита) с подчинённым развитием клинопироксена. Оливин практически полностью замещён серпентином, тогда как ортопироксен сохраняется частично и демонстрирует более устойчивое поведение при гидратации.</w:t>
      </w:r>
    </w:p>
    <w:p w14:paraId="5933752F"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r w:rsidRPr="003B5783">
        <w:rPr>
          <w:rFonts w:asciiTheme="majorBidi" w:eastAsia="Times New Roman" w:hAnsiTheme="majorBidi" w:cstheme="majorBidi"/>
          <w:bCs/>
          <w:sz w:val="28"/>
          <w:szCs w:val="28"/>
          <w:lang w:val="ru-RU" w:bidi="fa-IR"/>
        </w:rPr>
        <w:t xml:space="preserve">В </w:t>
      </w:r>
      <w:proofErr w:type="spellStart"/>
      <w:r w:rsidRPr="003B5783">
        <w:rPr>
          <w:rFonts w:asciiTheme="majorBidi" w:eastAsia="Times New Roman" w:hAnsiTheme="majorBidi" w:cstheme="majorBidi"/>
          <w:bCs/>
          <w:sz w:val="28"/>
          <w:szCs w:val="28"/>
          <w:lang w:val="ru-RU" w:bidi="fa-IR"/>
        </w:rPr>
        <w:t>приконтактовых</w:t>
      </w:r>
      <w:proofErr w:type="spellEnd"/>
      <w:r w:rsidRPr="003B5783">
        <w:rPr>
          <w:rFonts w:asciiTheme="majorBidi" w:eastAsia="Times New Roman" w:hAnsiTheme="majorBidi" w:cstheme="majorBidi"/>
          <w:bCs/>
          <w:sz w:val="28"/>
          <w:szCs w:val="28"/>
          <w:lang w:val="ru-RU" w:bidi="fa-IR"/>
        </w:rPr>
        <w:t xml:space="preserve"> зонах отмечается усиленная </w:t>
      </w:r>
      <w:proofErr w:type="spellStart"/>
      <w:r w:rsidRPr="003B5783">
        <w:rPr>
          <w:rFonts w:asciiTheme="majorBidi" w:eastAsia="Times New Roman" w:hAnsiTheme="majorBidi" w:cstheme="majorBidi"/>
          <w:bCs/>
          <w:sz w:val="28"/>
          <w:szCs w:val="28"/>
          <w:lang w:val="ru-RU" w:bidi="fa-IR"/>
        </w:rPr>
        <w:t>серпентинизация</w:t>
      </w:r>
      <w:proofErr w:type="spellEnd"/>
      <w:r w:rsidRPr="003B5783">
        <w:rPr>
          <w:rFonts w:asciiTheme="majorBidi" w:eastAsia="Times New Roman" w:hAnsiTheme="majorBidi" w:cstheme="majorBidi"/>
          <w:bCs/>
          <w:sz w:val="28"/>
          <w:szCs w:val="28"/>
          <w:lang w:val="ru-RU" w:bidi="fa-IR"/>
        </w:rPr>
        <w:t xml:space="preserve">, развитие хлорита и </w:t>
      </w:r>
      <w:proofErr w:type="spellStart"/>
      <w:r w:rsidRPr="003B5783">
        <w:rPr>
          <w:rFonts w:asciiTheme="majorBidi" w:eastAsia="Times New Roman" w:hAnsiTheme="majorBidi" w:cstheme="majorBidi"/>
          <w:bCs/>
          <w:sz w:val="28"/>
          <w:szCs w:val="28"/>
          <w:lang w:val="ru-RU" w:bidi="fa-IR"/>
        </w:rPr>
        <w:t>карбонатизация</w:t>
      </w:r>
      <w:proofErr w:type="spellEnd"/>
      <w:r w:rsidRPr="003B5783">
        <w:rPr>
          <w:rFonts w:asciiTheme="majorBidi" w:eastAsia="Times New Roman" w:hAnsiTheme="majorBidi" w:cstheme="majorBidi"/>
          <w:bCs/>
          <w:sz w:val="28"/>
          <w:szCs w:val="28"/>
          <w:lang w:val="ru-RU" w:bidi="fa-IR"/>
        </w:rPr>
        <w:t>, что указывает на тектонически контролируемые каналы циркуляции флюидов. Вторичные минералы представлены магнезитом, доломитом, тальком, магнетитом и лимонитом. Магнетит часто формирует тонкодисперсные выделения по трещинам и границам зёрен.</w:t>
      </w:r>
    </w:p>
    <w:p w14:paraId="59337530"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r w:rsidRPr="003B5783">
        <w:rPr>
          <w:rFonts w:asciiTheme="majorBidi" w:eastAsia="Times New Roman" w:hAnsiTheme="majorBidi" w:cstheme="majorBidi"/>
          <w:bCs/>
          <w:sz w:val="28"/>
          <w:szCs w:val="28"/>
          <w:lang w:val="ru-RU" w:bidi="fa-IR"/>
        </w:rPr>
        <w:lastRenderedPageBreak/>
        <w:t>В отдельных образцах серпентинитов фиксируются рассеянные зёрна хромита и магнетита размером 1–4 мм (</w:t>
      </w:r>
      <w:r w:rsidR="00D936DB">
        <w:rPr>
          <w:rFonts w:asciiTheme="majorBidi" w:eastAsia="Times New Roman" w:hAnsiTheme="majorBidi" w:cstheme="majorBidi"/>
          <w:bCs/>
          <w:sz w:val="28"/>
          <w:szCs w:val="28"/>
          <w:lang w:val="ru-RU" w:bidi="fa-IR"/>
        </w:rPr>
        <w:t>Рисунок</w:t>
      </w:r>
      <w:r w:rsidRPr="009F117C">
        <w:rPr>
          <w:rFonts w:asciiTheme="majorBidi" w:eastAsia="Times New Roman" w:hAnsiTheme="majorBidi" w:cstheme="majorBidi"/>
          <w:bCs/>
          <w:sz w:val="28"/>
          <w:szCs w:val="28"/>
          <w:lang w:val="ru-RU" w:bidi="fa-IR"/>
        </w:rPr>
        <w:t xml:space="preserve"> </w:t>
      </w:r>
      <w:r w:rsidRPr="003B5783">
        <w:rPr>
          <w:rFonts w:asciiTheme="majorBidi" w:eastAsia="Times New Roman" w:hAnsiTheme="majorBidi" w:cstheme="majorBidi"/>
          <w:bCs/>
          <w:sz w:val="28"/>
          <w:szCs w:val="28"/>
          <w:lang w:val="ru-RU" w:bidi="fa-IR"/>
        </w:rPr>
        <w:t>5.2), что свидетельствует о перераспределении рудного вещества в процессе постмагматической переработки.</w:t>
      </w:r>
    </w:p>
    <w:p w14:paraId="59337531" w14:textId="77777777" w:rsidR="003B5783" w:rsidRPr="003B5783"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r w:rsidRPr="003B5783">
        <w:rPr>
          <w:rFonts w:asciiTheme="majorBidi" w:eastAsia="Times New Roman" w:hAnsiTheme="majorBidi" w:cstheme="majorBidi"/>
          <w:bCs/>
          <w:sz w:val="28"/>
          <w:szCs w:val="28"/>
          <w:lang w:val="ru-RU" w:bidi="fa-IR"/>
        </w:rPr>
        <w:t>Петрографическая ассоциация дунит–</w:t>
      </w:r>
      <w:proofErr w:type="spellStart"/>
      <w:r w:rsidRPr="003B5783">
        <w:rPr>
          <w:rFonts w:asciiTheme="majorBidi" w:eastAsia="Times New Roman" w:hAnsiTheme="majorBidi" w:cstheme="majorBidi"/>
          <w:bCs/>
          <w:sz w:val="28"/>
          <w:szCs w:val="28"/>
          <w:lang w:val="ru-RU" w:bidi="fa-IR"/>
        </w:rPr>
        <w:t>гарцбургит</w:t>
      </w:r>
      <w:proofErr w:type="spellEnd"/>
      <w:r w:rsidRPr="003B5783">
        <w:rPr>
          <w:rFonts w:asciiTheme="majorBidi" w:eastAsia="Times New Roman" w:hAnsiTheme="majorBidi" w:cstheme="majorBidi"/>
          <w:bCs/>
          <w:sz w:val="28"/>
          <w:szCs w:val="28"/>
          <w:lang w:val="ru-RU" w:bidi="fa-IR"/>
        </w:rPr>
        <w:t>–</w:t>
      </w:r>
      <w:proofErr w:type="spellStart"/>
      <w:r w:rsidRPr="003B5783">
        <w:rPr>
          <w:rFonts w:asciiTheme="majorBidi" w:eastAsia="Times New Roman" w:hAnsiTheme="majorBidi" w:cstheme="majorBidi"/>
          <w:bCs/>
          <w:sz w:val="28"/>
          <w:szCs w:val="28"/>
          <w:lang w:val="ru-RU" w:bidi="fa-IR"/>
        </w:rPr>
        <w:t>хромитит</w:t>
      </w:r>
      <w:proofErr w:type="spellEnd"/>
      <w:r w:rsidRPr="003B5783">
        <w:rPr>
          <w:rFonts w:asciiTheme="majorBidi" w:eastAsia="Times New Roman" w:hAnsiTheme="majorBidi" w:cstheme="majorBidi"/>
          <w:bCs/>
          <w:sz w:val="28"/>
          <w:szCs w:val="28"/>
          <w:lang w:val="ru-RU" w:bidi="fa-IR"/>
        </w:rPr>
        <w:t xml:space="preserve">, наличие </w:t>
      </w:r>
      <w:proofErr w:type="spellStart"/>
      <w:r w:rsidRPr="003B5783">
        <w:rPr>
          <w:rFonts w:asciiTheme="majorBidi" w:eastAsia="Times New Roman" w:hAnsiTheme="majorBidi" w:cstheme="majorBidi"/>
          <w:bCs/>
          <w:sz w:val="28"/>
          <w:szCs w:val="28"/>
          <w:lang w:val="ru-RU" w:bidi="fa-IR"/>
        </w:rPr>
        <w:t>подиформных</w:t>
      </w:r>
      <w:proofErr w:type="spellEnd"/>
      <w:r w:rsidRPr="003B5783">
        <w:rPr>
          <w:rFonts w:asciiTheme="majorBidi" w:eastAsia="Times New Roman" w:hAnsiTheme="majorBidi" w:cstheme="majorBidi"/>
          <w:bCs/>
          <w:sz w:val="28"/>
          <w:szCs w:val="28"/>
          <w:lang w:val="ru-RU" w:bidi="fa-IR"/>
        </w:rPr>
        <w:t xml:space="preserve"> тел, резкие контакты и развитие </w:t>
      </w:r>
      <w:proofErr w:type="spellStart"/>
      <w:r w:rsidRPr="003B5783">
        <w:rPr>
          <w:rFonts w:asciiTheme="majorBidi" w:eastAsia="Times New Roman" w:hAnsiTheme="majorBidi" w:cstheme="majorBidi"/>
          <w:bCs/>
          <w:sz w:val="28"/>
          <w:szCs w:val="28"/>
          <w:lang w:val="ru-RU" w:bidi="fa-IR"/>
        </w:rPr>
        <w:t>серпентинизации</w:t>
      </w:r>
      <w:proofErr w:type="spellEnd"/>
      <w:r w:rsidRPr="003B5783">
        <w:rPr>
          <w:rFonts w:asciiTheme="majorBidi" w:eastAsia="Times New Roman" w:hAnsiTheme="majorBidi" w:cstheme="majorBidi"/>
          <w:bCs/>
          <w:sz w:val="28"/>
          <w:szCs w:val="28"/>
          <w:lang w:val="ru-RU" w:bidi="fa-IR"/>
        </w:rPr>
        <w:t xml:space="preserve"> соответствуют условиям формирования в верхней части мантийного разреза </w:t>
      </w:r>
      <w:proofErr w:type="spellStart"/>
      <w:r w:rsidRPr="003B5783">
        <w:rPr>
          <w:rFonts w:asciiTheme="majorBidi" w:eastAsia="Times New Roman" w:hAnsiTheme="majorBidi" w:cstheme="majorBidi"/>
          <w:bCs/>
          <w:sz w:val="28"/>
          <w:szCs w:val="28"/>
          <w:lang w:val="ru-RU" w:bidi="fa-IR"/>
        </w:rPr>
        <w:t>офиолитового</w:t>
      </w:r>
      <w:proofErr w:type="spellEnd"/>
      <w:r w:rsidRPr="003B5783">
        <w:rPr>
          <w:rFonts w:asciiTheme="majorBidi" w:eastAsia="Times New Roman" w:hAnsiTheme="majorBidi" w:cstheme="majorBidi"/>
          <w:bCs/>
          <w:sz w:val="28"/>
          <w:szCs w:val="28"/>
          <w:lang w:val="ru-RU" w:bidi="fa-IR"/>
        </w:rPr>
        <w:t xml:space="preserve"> комплекса, вероятно в зоне перехода от остаточной мантии к переходной зоне мантии (ПЗМ).</w:t>
      </w:r>
    </w:p>
    <w:p w14:paraId="59337532" w14:textId="10B599CD" w:rsidR="00B047A1" w:rsidRDefault="003B5783" w:rsidP="003B5783">
      <w:pPr>
        <w:shd w:val="clear" w:color="auto" w:fill="FFFFFF" w:themeFill="background1"/>
        <w:spacing w:after="0" w:line="240" w:lineRule="auto"/>
        <w:ind w:firstLine="720"/>
        <w:jc w:val="both"/>
        <w:rPr>
          <w:rFonts w:asciiTheme="majorBidi" w:eastAsia="Times New Roman" w:hAnsiTheme="majorBidi" w:cstheme="majorBidi"/>
          <w:bCs/>
          <w:sz w:val="28"/>
          <w:szCs w:val="28"/>
          <w:lang w:val="ru-RU" w:bidi="fa-IR"/>
        </w:rPr>
      </w:pPr>
      <w:r w:rsidRPr="003B5783">
        <w:rPr>
          <w:rFonts w:asciiTheme="majorBidi" w:eastAsia="Times New Roman" w:hAnsiTheme="majorBidi" w:cstheme="majorBidi"/>
          <w:bCs/>
          <w:sz w:val="28"/>
          <w:szCs w:val="28"/>
          <w:lang w:val="ru-RU" w:bidi="fa-IR"/>
        </w:rPr>
        <w:t xml:space="preserve">Текстурно-структурные особенности </w:t>
      </w:r>
      <w:proofErr w:type="spellStart"/>
      <w:r w:rsidRPr="003B5783">
        <w:rPr>
          <w:rFonts w:asciiTheme="majorBidi" w:eastAsia="Times New Roman" w:hAnsiTheme="majorBidi" w:cstheme="majorBidi"/>
          <w:bCs/>
          <w:sz w:val="28"/>
          <w:szCs w:val="28"/>
          <w:lang w:val="ru-RU" w:bidi="fa-IR"/>
        </w:rPr>
        <w:t>хромититов</w:t>
      </w:r>
      <w:proofErr w:type="spellEnd"/>
      <w:r w:rsidRPr="003B5783">
        <w:rPr>
          <w:rFonts w:asciiTheme="majorBidi" w:eastAsia="Times New Roman" w:hAnsiTheme="majorBidi" w:cstheme="majorBidi"/>
          <w:bCs/>
          <w:sz w:val="28"/>
          <w:szCs w:val="28"/>
          <w:lang w:val="ru-RU" w:bidi="fa-IR"/>
        </w:rPr>
        <w:t xml:space="preserve">, а также их положение в дунитовых каналах указывают на кристаллизацию хромита из обогащённых расплавов в условиях мантийной метасоматической переработки, характерной для </w:t>
      </w:r>
      <w:proofErr w:type="spellStart"/>
      <w:r w:rsidRPr="003B5783">
        <w:rPr>
          <w:rFonts w:asciiTheme="majorBidi" w:eastAsia="Times New Roman" w:hAnsiTheme="majorBidi" w:cstheme="majorBidi"/>
          <w:bCs/>
          <w:sz w:val="28"/>
          <w:szCs w:val="28"/>
          <w:lang w:val="ru-RU" w:bidi="fa-IR"/>
        </w:rPr>
        <w:t>субдукционно</w:t>
      </w:r>
      <w:proofErr w:type="spellEnd"/>
      <w:r w:rsidRPr="003B5783">
        <w:rPr>
          <w:rFonts w:asciiTheme="majorBidi" w:eastAsia="Times New Roman" w:hAnsiTheme="majorBidi" w:cstheme="majorBidi"/>
          <w:bCs/>
          <w:sz w:val="28"/>
          <w:szCs w:val="28"/>
          <w:lang w:val="ru-RU" w:bidi="fa-IR"/>
        </w:rPr>
        <w:t xml:space="preserve">-индуцированных </w:t>
      </w:r>
      <w:proofErr w:type="spellStart"/>
      <w:r w:rsidRPr="003B5783">
        <w:rPr>
          <w:rFonts w:asciiTheme="majorBidi" w:eastAsia="Times New Roman" w:hAnsiTheme="majorBidi" w:cstheme="majorBidi"/>
          <w:bCs/>
          <w:sz w:val="28"/>
          <w:szCs w:val="28"/>
          <w:lang w:val="ru-RU" w:bidi="fa-IR"/>
        </w:rPr>
        <w:t>офиолитов</w:t>
      </w:r>
      <w:proofErr w:type="spellEnd"/>
      <w:r w:rsidRPr="003B5783">
        <w:rPr>
          <w:rFonts w:asciiTheme="majorBidi" w:eastAsia="Times New Roman" w:hAnsiTheme="majorBidi" w:cstheme="majorBidi"/>
          <w:bCs/>
          <w:sz w:val="28"/>
          <w:szCs w:val="28"/>
          <w:lang w:val="ru-RU" w:bidi="fa-IR"/>
        </w:rPr>
        <w:t>.</w:t>
      </w:r>
    </w:p>
    <w:p w14:paraId="546638B2" w14:textId="77777777" w:rsidR="003D5E1D" w:rsidRDefault="003D5E1D" w:rsidP="003D5E1D">
      <w:pPr>
        <w:spacing w:after="0" w:line="240" w:lineRule="auto"/>
        <w:ind w:firstLine="709"/>
        <w:jc w:val="both"/>
        <w:rPr>
          <w:rFonts w:asciiTheme="majorBidi" w:hAnsiTheme="majorBidi" w:cstheme="majorBidi"/>
          <w:b/>
          <w:bCs/>
          <w:sz w:val="28"/>
          <w:szCs w:val="28"/>
          <w:lang w:val="ru-RU"/>
        </w:rPr>
      </w:pPr>
    </w:p>
    <w:p w14:paraId="2006E82C" w14:textId="76B9E3D4" w:rsidR="003D5E1D" w:rsidRPr="003B5783" w:rsidRDefault="003D5E1D" w:rsidP="003D5E1D">
      <w:pPr>
        <w:spacing w:after="0" w:line="240" w:lineRule="auto"/>
        <w:ind w:firstLine="709"/>
        <w:jc w:val="both"/>
        <w:rPr>
          <w:rFonts w:asciiTheme="majorBidi" w:hAnsiTheme="majorBidi" w:cstheme="majorBidi"/>
          <w:b/>
          <w:bCs/>
          <w:sz w:val="28"/>
          <w:szCs w:val="28"/>
          <w:lang w:val="ru-RU"/>
        </w:rPr>
      </w:pPr>
      <w:r w:rsidRPr="003B5783">
        <w:rPr>
          <w:rFonts w:asciiTheme="majorBidi" w:hAnsiTheme="majorBidi" w:cstheme="majorBidi"/>
          <w:b/>
          <w:bCs/>
          <w:sz w:val="28"/>
          <w:szCs w:val="28"/>
          <w:lang w:val="ru-RU"/>
        </w:rPr>
        <w:t>5.4 Элементы платиновой группы (PGE)</w:t>
      </w:r>
    </w:p>
    <w:p w14:paraId="44059DF3" w14:textId="77777777" w:rsidR="003D5E1D" w:rsidRPr="003B5783" w:rsidRDefault="003D5E1D" w:rsidP="003D5E1D">
      <w:pPr>
        <w:spacing w:after="0" w:line="240" w:lineRule="auto"/>
        <w:ind w:firstLine="709"/>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 xml:space="preserve">Концентрации элементов платиновой группы (PGE) в </w:t>
      </w:r>
      <w:proofErr w:type="spellStart"/>
      <w:r w:rsidRPr="003B5783">
        <w:rPr>
          <w:rFonts w:asciiTheme="majorBidi" w:hAnsiTheme="majorBidi" w:cstheme="majorBidi"/>
          <w:bCs/>
          <w:sz w:val="28"/>
          <w:szCs w:val="28"/>
          <w:lang w:val="ru-RU"/>
        </w:rPr>
        <w:t>хромити</w:t>
      </w:r>
      <w:r>
        <w:rPr>
          <w:rFonts w:asciiTheme="majorBidi" w:hAnsiTheme="majorBidi" w:cstheme="majorBidi"/>
          <w:bCs/>
          <w:sz w:val="28"/>
          <w:szCs w:val="28"/>
          <w:lang w:val="ru-RU"/>
        </w:rPr>
        <w:t>тах</w:t>
      </w:r>
      <w:proofErr w:type="spellEnd"/>
      <w:r>
        <w:rPr>
          <w:rFonts w:asciiTheme="majorBidi" w:hAnsiTheme="majorBidi" w:cstheme="majorBidi"/>
          <w:bCs/>
          <w:sz w:val="28"/>
          <w:szCs w:val="28"/>
          <w:lang w:val="ru-RU"/>
        </w:rPr>
        <w:t xml:space="preserve"> LOC относительно низкие</w:t>
      </w:r>
      <w:r w:rsidRPr="003B5783">
        <w:rPr>
          <w:rFonts w:asciiTheme="majorBidi" w:hAnsiTheme="majorBidi" w:cstheme="majorBidi"/>
          <w:bCs/>
          <w:sz w:val="28"/>
          <w:szCs w:val="28"/>
          <w:lang w:val="ru-RU"/>
        </w:rPr>
        <w:t>. Максимальные значения составляют:</w:t>
      </w:r>
    </w:p>
    <w:p w14:paraId="2689556F" w14:textId="77777777" w:rsidR="003D5E1D" w:rsidRPr="003B5783" w:rsidRDefault="003D5E1D" w:rsidP="003D5E1D">
      <w:pPr>
        <w:pStyle w:val="a5"/>
        <w:numPr>
          <w:ilvl w:val="0"/>
          <w:numId w:val="18"/>
        </w:numPr>
        <w:spacing w:after="0" w:line="240" w:lineRule="auto"/>
        <w:ind w:hanging="821"/>
        <w:jc w:val="both"/>
        <w:rPr>
          <w:rFonts w:asciiTheme="majorBidi" w:hAnsiTheme="majorBidi" w:cstheme="majorBidi"/>
          <w:bCs/>
          <w:sz w:val="28"/>
          <w:szCs w:val="28"/>
          <w:lang w:val="ru-RU"/>
        </w:rPr>
      </w:pPr>
      <w:proofErr w:type="spellStart"/>
      <w:r w:rsidRPr="003B5783">
        <w:rPr>
          <w:rFonts w:asciiTheme="majorBidi" w:hAnsiTheme="majorBidi" w:cstheme="majorBidi"/>
          <w:bCs/>
          <w:sz w:val="28"/>
          <w:szCs w:val="28"/>
          <w:lang w:val="ru-RU"/>
        </w:rPr>
        <w:t>Pt</w:t>
      </w:r>
      <w:proofErr w:type="spellEnd"/>
      <w:r w:rsidRPr="003B5783">
        <w:rPr>
          <w:rFonts w:asciiTheme="majorBidi" w:hAnsiTheme="majorBidi" w:cstheme="majorBidi"/>
          <w:bCs/>
          <w:sz w:val="28"/>
          <w:szCs w:val="28"/>
          <w:lang w:val="ru-RU"/>
        </w:rPr>
        <w:t xml:space="preserve"> до 6,5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w:t>
      </w:r>
    </w:p>
    <w:p w14:paraId="7D9F5B36" w14:textId="77777777" w:rsidR="003D5E1D" w:rsidRPr="003B5783" w:rsidRDefault="003D5E1D" w:rsidP="003D5E1D">
      <w:pPr>
        <w:pStyle w:val="a5"/>
        <w:numPr>
          <w:ilvl w:val="0"/>
          <w:numId w:val="18"/>
        </w:numPr>
        <w:spacing w:after="0" w:line="240" w:lineRule="auto"/>
        <w:ind w:hanging="821"/>
        <w:jc w:val="both"/>
        <w:rPr>
          <w:rFonts w:asciiTheme="majorBidi" w:hAnsiTheme="majorBidi" w:cstheme="majorBidi"/>
          <w:bCs/>
          <w:sz w:val="28"/>
          <w:szCs w:val="28"/>
          <w:lang w:val="ru-RU"/>
        </w:rPr>
      </w:pPr>
      <w:proofErr w:type="spellStart"/>
      <w:r w:rsidRPr="003B5783">
        <w:rPr>
          <w:rFonts w:asciiTheme="majorBidi" w:hAnsiTheme="majorBidi" w:cstheme="majorBidi"/>
          <w:bCs/>
          <w:sz w:val="28"/>
          <w:szCs w:val="28"/>
          <w:lang w:val="ru-RU"/>
        </w:rPr>
        <w:t>Pd</w:t>
      </w:r>
      <w:proofErr w:type="spellEnd"/>
      <w:r w:rsidRPr="003B5783">
        <w:rPr>
          <w:rFonts w:asciiTheme="majorBidi" w:hAnsiTheme="majorBidi" w:cstheme="majorBidi"/>
          <w:bCs/>
          <w:sz w:val="28"/>
          <w:szCs w:val="28"/>
          <w:lang w:val="ru-RU"/>
        </w:rPr>
        <w:t xml:space="preserve"> до 5,5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w:t>
      </w:r>
    </w:p>
    <w:p w14:paraId="657B294A" w14:textId="77777777" w:rsidR="003D5E1D" w:rsidRPr="003B5783" w:rsidRDefault="003D5E1D" w:rsidP="003D5E1D">
      <w:pPr>
        <w:pStyle w:val="a5"/>
        <w:numPr>
          <w:ilvl w:val="0"/>
          <w:numId w:val="18"/>
        </w:numPr>
        <w:spacing w:after="0" w:line="240" w:lineRule="auto"/>
        <w:ind w:hanging="821"/>
        <w:jc w:val="both"/>
        <w:rPr>
          <w:rFonts w:asciiTheme="majorBidi" w:hAnsiTheme="majorBidi" w:cstheme="majorBidi"/>
          <w:bCs/>
          <w:sz w:val="28"/>
          <w:szCs w:val="28"/>
          <w:lang w:val="ru-RU"/>
        </w:rPr>
      </w:pPr>
      <w:proofErr w:type="spellStart"/>
      <w:r w:rsidRPr="003B5783">
        <w:rPr>
          <w:rFonts w:asciiTheme="majorBidi" w:hAnsiTheme="majorBidi" w:cstheme="majorBidi"/>
          <w:bCs/>
          <w:sz w:val="28"/>
          <w:szCs w:val="28"/>
          <w:lang w:val="ru-RU"/>
        </w:rPr>
        <w:t>Rh</w:t>
      </w:r>
      <w:proofErr w:type="spellEnd"/>
      <w:r w:rsidRPr="003B5783">
        <w:rPr>
          <w:rFonts w:asciiTheme="majorBidi" w:hAnsiTheme="majorBidi" w:cstheme="majorBidi"/>
          <w:bCs/>
          <w:sz w:val="28"/>
          <w:szCs w:val="28"/>
          <w:lang w:val="ru-RU"/>
        </w:rPr>
        <w:t xml:space="preserve"> более 10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 xml:space="preserve"> в отдельных образцах,</w:t>
      </w:r>
    </w:p>
    <w:p w14:paraId="40EBF3B2" w14:textId="77777777" w:rsidR="003D5E1D" w:rsidRPr="003B5783" w:rsidRDefault="003D5E1D" w:rsidP="003D5E1D">
      <w:pPr>
        <w:pStyle w:val="a5"/>
        <w:numPr>
          <w:ilvl w:val="0"/>
          <w:numId w:val="18"/>
        </w:numPr>
        <w:spacing w:after="0" w:line="240" w:lineRule="auto"/>
        <w:ind w:hanging="821"/>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 xml:space="preserve">Ru до 8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w:t>
      </w:r>
    </w:p>
    <w:p w14:paraId="36F0B826" w14:textId="77777777" w:rsidR="003D5E1D" w:rsidRPr="003B5783" w:rsidRDefault="003D5E1D" w:rsidP="003D5E1D">
      <w:pPr>
        <w:spacing w:after="0" w:line="240" w:lineRule="auto"/>
        <w:ind w:firstLine="709"/>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 xml:space="preserve">В дунитах значения </w:t>
      </w:r>
      <w:proofErr w:type="spellStart"/>
      <w:r w:rsidRPr="003B5783">
        <w:rPr>
          <w:rFonts w:asciiTheme="majorBidi" w:hAnsiTheme="majorBidi" w:cstheme="majorBidi"/>
          <w:bCs/>
          <w:sz w:val="28"/>
          <w:szCs w:val="28"/>
          <w:lang w:val="ru-RU"/>
        </w:rPr>
        <w:t>Pt</w:t>
      </w:r>
      <w:proofErr w:type="spellEnd"/>
      <w:r w:rsidRPr="003B5783">
        <w:rPr>
          <w:rFonts w:asciiTheme="majorBidi" w:hAnsiTheme="majorBidi" w:cstheme="majorBidi"/>
          <w:bCs/>
          <w:sz w:val="28"/>
          <w:szCs w:val="28"/>
          <w:lang w:val="ru-RU"/>
        </w:rPr>
        <w:t xml:space="preserve"> и </w:t>
      </w:r>
      <w:proofErr w:type="spellStart"/>
      <w:r w:rsidRPr="003B5783">
        <w:rPr>
          <w:rFonts w:asciiTheme="majorBidi" w:hAnsiTheme="majorBidi" w:cstheme="majorBidi"/>
          <w:bCs/>
          <w:sz w:val="28"/>
          <w:szCs w:val="28"/>
          <w:lang w:val="ru-RU"/>
        </w:rPr>
        <w:t>Pd</w:t>
      </w:r>
      <w:proofErr w:type="spellEnd"/>
      <w:r w:rsidRPr="003B5783">
        <w:rPr>
          <w:rFonts w:asciiTheme="majorBidi" w:hAnsiTheme="majorBidi" w:cstheme="majorBidi"/>
          <w:bCs/>
          <w:sz w:val="28"/>
          <w:szCs w:val="28"/>
          <w:lang w:val="ru-RU"/>
        </w:rPr>
        <w:t xml:space="preserve"> обычно &lt;10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 xml:space="preserve">, однако в отдельных образцах достигают 11,3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 xml:space="preserve"> </w:t>
      </w:r>
      <w:proofErr w:type="spellStart"/>
      <w:r w:rsidRPr="003B5783">
        <w:rPr>
          <w:rFonts w:asciiTheme="majorBidi" w:hAnsiTheme="majorBidi" w:cstheme="majorBidi"/>
          <w:bCs/>
          <w:sz w:val="28"/>
          <w:szCs w:val="28"/>
          <w:lang w:val="ru-RU"/>
        </w:rPr>
        <w:t>Pt</w:t>
      </w:r>
      <w:proofErr w:type="spellEnd"/>
      <w:r w:rsidRPr="003B5783">
        <w:rPr>
          <w:rFonts w:asciiTheme="majorBidi" w:hAnsiTheme="majorBidi" w:cstheme="majorBidi"/>
          <w:bCs/>
          <w:sz w:val="28"/>
          <w:szCs w:val="28"/>
          <w:lang w:val="ru-RU"/>
        </w:rPr>
        <w:t xml:space="preserve"> и 9,4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 xml:space="preserve"> </w:t>
      </w:r>
      <w:proofErr w:type="spellStart"/>
      <w:r w:rsidRPr="003B5783">
        <w:rPr>
          <w:rFonts w:asciiTheme="majorBidi" w:hAnsiTheme="majorBidi" w:cstheme="majorBidi"/>
          <w:bCs/>
          <w:sz w:val="28"/>
          <w:szCs w:val="28"/>
          <w:lang w:val="ru-RU"/>
        </w:rPr>
        <w:t>Pd</w:t>
      </w:r>
      <w:proofErr w:type="spellEnd"/>
      <w:r w:rsidRPr="003B5783">
        <w:rPr>
          <w:rFonts w:asciiTheme="majorBidi" w:hAnsiTheme="majorBidi" w:cstheme="majorBidi"/>
          <w:bCs/>
          <w:sz w:val="28"/>
          <w:szCs w:val="28"/>
          <w:lang w:val="ru-RU"/>
        </w:rPr>
        <w:t xml:space="preserve">. </w:t>
      </w:r>
      <w:proofErr w:type="spellStart"/>
      <w:r w:rsidRPr="003B5783">
        <w:rPr>
          <w:rFonts w:asciiTheme="majorBidi" w:hAnsiTheme="majorBidi" w:cstheme="majorBidi"/>
          <w:bCs/>
          <w:sz w:val="28"/>
          <w:szCs w:val="28"/>
          <w:lang w:val="ru-RU"/>
        </w:rPr>
        <w:t>Пироксениты</w:t>
      </w:r>
      <w:proofErr w:type="spellEnd"/>
      <w:r w:rsidRPr="003B5783">
        <w:rPr>
          <w:rFonts w:asciiTheme="majorBidi" w:hAnsiTheme="majorBidi" w:cstheme="majorBidi"/>
          <w:bCs/>
          <w:sz w:val="28"/>
          <w:szCs w:val="28"/>
          <w:lang w:val="ru-RU"/>
        </w:rPr>
        <w:t xml:space="preserve"> характеризуются повышенными средними значениями </w:t>
      </w:r>
      <w:proofErr w:type="spellStart"/>
      <w:r w:rsidRPr="003B5783">
        <w:rPr>
          <w:rFonts w:asciiTheme="majorBidi" w:hAnsiTheme="majorBidi" w:cstheme="majorBidi"/>
          <w:bCs/>
          <w:sz w:val="28"/>
          <w:szCs w:val="28"/>
          <w:lang w:val="ru-RU"/>
        </w:rPr>
        <w:t>Pt</w:t>
      </w:r>
      <w:proofErr w:type="spellEnd"/>
      <w:r w:rsidRPr="003B5783">
        <w:rPr>
          <w:rFonts w:asciiTheme="majorBidi" w:hAnsiTheme="majorBidi" w:cstheme="majorBidi"/>
          <w:bCs/>
          <w:sz w:val="28"/>
          <w:szCs w:val="28"/>
          <w:lang w:val="ru-RU"/>
        </w:rPr>
        <w:t xml:space="preserve"> (~13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 xml:space="preserve">) при низких концентрациях </w:t>
      </w:r>
      <w:proofErr w:type="spellStart"/>
      <w:r w:rsidRPr="003B5783">
        <w:rPr>
          <w:rFonts w:asciiTheme="majorBidi" w:hAnsiTheme="majorBidi" w:cstheme="majorBidi"/>
          <w:bCs/>
          <w:sz w:val="28"/>
          <w:szCs w:val="28"/>
          <w:lang w:val="ru-RU"/>
        </w:rPr>
        <w:t>Pd</w:t>
      </w:r>
      <w:proofErr w:type="spellEnd"/>
      <w:r w:rsidRPr="003B5783">
        <w:rPr>
          <w:rFonts w:asciiTheme="majorBidi" w:hAnsiTheme="majorBidi" w:cstheme="majorBidi"/>
          <w:bCs/>
          <w:sz w:val="28"/>
          <w:szCs w:val="28"/>
          <w:lang w:val="ru-RU"/>
        </w:rPr>
        <w:t xml:space="preserve"> и </w:t>
      </w:r>
      <w:proofErr w:type="spellStart"/>
      <w:r w:rsidRPr="003B5783">
        <w:rPr>
          <w:rFonts w:asciiTheme="majorBidi" w:hAnsiTheme="majorBidi" w:cstheme="majorBidi"/>
          <w:bCs/>
          <w:sz w:val="28"/>
          <w:szCs w:val="28"/>
          <w:lang w:val="ru-RU"/>
        </w:rPr>
        <w:t>Rh</w:t>
      </w:r>
      <w:proofErr w:type="spellEnd"/>
      <w:r w:rsidRPr="003B5783">
        <w:rPr>
          <w:rFonts w:asciiTheme="majorBidi" w:hAnsiTheme="majorBidi" w:cstheme="majorBidi"/>
          <w:bCs/>
          <w:sz w:val="28"/>
          <w:szCs w:val="28"/>
          <w:lang w:val="ru-RU"/>
        </w:rPr>
        <w:t>.</w:t>
      </w:r>
    </w:p>
    <w:p w14:paraId="4BD56465" w14:textId="77777777" w:rsidR="003D5E1D" w:rsidRPr="003B5783" w:rsidRDefault="003D5E1D" w:rsidP="003D5E1D">
      <w:pPr>
        <w:spacing w:after="0" w:line="240" w:lineRule="auto"/>
        <w:ind w:firstLine="810"/>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 xml:space="preserve">Суммарные содержания PGE сопоставимы с большинством </w:t>
      </w:r>
      <w:proofErr w:type="spellStart"/>
      <w:r w:rsidRPr="003B5783">
        <w:rPr>
          <w:rFonts w:asciiTheme="majorBidi" w:hAnsiTheme="majorBidi" w:cstheme="majorBidi"/>
          <w:bCs/>
          <w:sz w:val="28"/>
          <w:szCs w:val="28"/>
          <w:lang w:val="ru-RU"/>
        </w:rPr>
        <w:t>офиолитов</w:t>
      </w:r>
      <w:proofErr w:type="spellEnd"/>
      <w:r w:rsidRPr="003B5783">
        <w:rPr>
          <w:rFonts w:asciiTheme="majorBidi" w:hAnsiTheme="majorBidi" w:cstheme="majorBidi"/>
          <w:bCs/>
          <w:sz w:val="28"/>
          <w:szCs w:val="28"/>
          <w:lang w:val="ru-RU"/>
        </w:rPr>
        <w:t xml:space="preserve"> мира, где концентрации обычно не превышают 500 </w:t>
      </w:r>
      <w:proofErr w:type="spellStart"/>
      <w:r w:rsidRPr="003B5783">
        <w:rPr>
          <w:rFonts w:asciiTheme="majorBidi" w:hAnsiTheme="majorBidi" w:cstheme="majorBidi"/>
          <w:bCs/>
          <w:sz w:val="28"/>
          <w:szCs w:val="28"/>
          <w:lang w:val="ru-RU"/>
        </w:rPr>
        <w:t>ppb</w:t>
      </w:r>
      <w:proofErr w:type="spellEnd"/>
      <w:r w:rsidRPr="003B5783">
        <w:rPr>
          <w:rFonts w:asciiTheme="majorBidi" w:hAnsiTheme="majorBidi" w:cstheme="majorBidi"/>
          <w:bCs/>
          <w:sz w:val="28"/>
          <w:szCs w:val="28"/>
          <w:lang w:val="ru-RU"/>
        </w:rPr>
        <w:t>. Тем не менее, в пределах LOC зафиксированы зерна самородной платины в дунитах и сплав Ru–</w:t>
      </w:r>
      <w:proofErr w:type="spellStart"/>
      <w:r w:rsidRPr="003B5783">
        <w:rPr>
          <w:rFonts w:asciiTheme="majorBidi" w:hAnsiTheme="majorBidi" w:cstheme="majorBidi"/>
          <w:bCs/>
          <w:sz w:val="28"/>
          <w:szCs w:val="28"/>
          <w:lang w:val="ru-RU"/>
        </w:rPr>
        <w:t>Ir</w:t>
      </w:r>
      <w:proofErr w:type="spellEnd"/>
      <w:r w:rsidRPr="003B5783">
        <w:rPr>
          <w:rFonts w:asciiTheme="majorBidi" w:hAnsiTheme="majorBidi" w:cstheme="majorBidi"/>
          <w:bCs/>
          <w:sz w:val="28"/>
          <w:szCs w:val="28"/>
          <w:lang w:val="ru-RU"/>
        </w:rPr>
        <w:t xml:space="preserve"> в </w:t>
      </w:r>
      <w:proofErr w:type="spellStart"/>
      <w:r w:rsidRPr="003B5783">
        <w:rPr>
          <w:rFonts w:asciiTheme="majorBidi" w:hAnsiTheme="majorBidi" w:cstheme="majorBidi"/>
          <w:bCs/>
          <w:sz w:val="28"/>
          <w:szCs w:val="28"/>
          <w:lang w:val="ru-RU"/>
        </w:rPr>
        <w:t>хромититах</w:t>
      </w:r>
      <w:proofErr w:type="spellEnd"/>
      <w:r w:rsidRPr="003B5783">
        <w:rPr>
          <w:rFonts w:asciiTheme="majorBidi" w:hAnsiTheme="majorBidi" w:cstheme="majorBidi"/>
          <w:bCs/>
          <w:sz w:val="28"/>
          <w:szCs w:val="28"/>
          <w:lang w:val="ru-RU"/>
        </w:rPr>
        <w:t>, что свидетельствует о манти</w:t>
      </w:r>
      <w:r>
        <w:rPr>
          <w:rFonts w:asciiTheme="majorBidi" w:hAnsiTheme="majorBidi" w:cstheme="majorBidi"/>
          <w:bCs/>
          <w:sz w:val="28"/>
          <w:szCs w:val="28"/>
          <w:lang w:val="ru-RU"/>
        </w:rPr>
        <w:t>йной природе платиновых фаз</w:t>
      </w:r>
      <w:r w:rsidRPr="003B5783">
        <w:rPr>
          <w:rFonts w:asciiTheme="majorBidi" w:hAnsiTheme="majorBidi" w:cstheme="majorBidi"/>
          <w:bCs/>
          <w:sz w:val="28"/>
          <w:szCs w:val="28"/>
          <w:lang w:val="ru-RU"/>
        </w:rPr>
        <w:t>.</w:t>
      </w:r>
    </w:p>
    <w:p w14:paraId="54794152" w14:textId="77777777" w:rsidR="003D5E1D" w:rsidRPr="003B5783" w:rsidRDefault="003D5E1D" w:rsidP="003D5E1D">
      <w:pPr>
        <w:spacing w:after="0" w:line="240" w:lineRule="auto"/>
        <w:ind w:firstLine="810"/>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 xml:space="preserve">Данное исследование является первым документированным свидетельством присутствия PGE в </w:t>
      </w:r>
      <w:proofErr w:type="spellStart"/>
      <w:r w:rsidRPr="003B5783">
        <w:rPr>
          <w:rFonts w:asciiTheme="majorBidi" w:hAnsiTheme="majorBidi" w:cstheme="majorBidi"/>
          <w:bCs/>
          <w:sz w:val="28"/>
          <w:szCs w:val="28"/>
          <w:lang w:val="ru-RU"/>
        </w:rPr>
        <w:t>ультрамафитах</w:t>
      </w:r>
      <w:proofErr w:type="spellEnd"/>
      <w:r w:rsidRPr="003B5783">
        <w:rPr>
          <w:rFonts w:asciiTheme="majorBidi" w:hAnsiTheme="majorBidi" w:cstheme="majorBidi"/>
          <w:bCs/>
          <w:sz w:val="28"/>
          <w:szCs w:val="28"/>
          <w:lang w:val="ru-RU"/>
        </w:rPr>
        <w:t xml:space="preserve"> </w:t>
      </w:r>
      <w:proofErr w:type="spellStart"/>
      <w:r w:rsidRPr="003B5783">
        <w:rPr>
          <w:rFonts w:asciiTheme="majorBidi" w:hAnsiTheme="majorBidi" w:cstheme="majorBidi"/>
          <w:bCs/>
          <w:sz w:val="28"/>
          <w:szCs w:val="28"/>
          <w:lang w:val="ru-RU"/>
        </w:rPr>
        <w:t>Логарского</w:t>
      </w:r>
      <w:proofErr w:type="spellEnd"/>
      <w:r w:rsidRPr="003B5783">
        <w:rPr>
          <w:rFonts w:asciiTheme="majorBidi" w:hAnsiTheme="majorBidi" w:cstheme="majorBidi"/>
          <w:bCs/>
          <w:sz w:val="28"/>
          <w:szCs w:val="28"/>
          <w:lang w:val="ru-RU"/>
        </w:rPr>
        <w:t xml:space="preserve"> </w:t>
      </w:r>
      <w:proofErr w:type="spellStart"/>
      <w:r w:rsidRPr="003B5783">
        <w:rPr>
          <w:rFonts w:asciiTheme="majorBidi" w:hAnsiTheme="majorBidi" w:cstheme="majorBidi"/>
          <w:bCs/>
          <w:sz w:val="28"/>
          <w:szCs w:val="28"/>
          <w:lang w:val="ru-RU"/>
        </w:rPr>
        <w:t>офиолитового</w:t>
      </w:r>
      <w:proofErr w:type="spellEnd"/>
      <w:r w:rsidRPr="003B5783">
        <w:rPr>
          <w:rFonts w:asciiTheme="majorBidi" w:hAnsiTheme="majorBidi" w:cstheme="majorBidi"/>
          <w:bCs/>
          <w:sz w:val="28"/>
          <w:szCs w:val="28"/>
          <w:lang w:val="ru-RU"/>
        </w:rPr>
        <w:t xml:space="preserve"> комплекса.</w:t>
      </w:r>
    </w:p>
    <w:p w14:paraId="3F512631" w14:textId="77777777" w:rsidR="003D5E1D" w:rsidRDefault="003D5E1D" w:rsidP="003D5E1D">
      <w:pPr>
        <w:spacing w:after="0" w:line="240" w:lineRule="auto"/>
        <w:ind w:firstLine="709"/>
        <w:jc w:val="both"/>
        <w:rPr>
          <w:rFonts w:asciiTheme="majorBidi" w:hAnsiTheme="majorBidi" w:cstheme="majorBidi"/>
          <w:b/>
          <w:bCs/>
          <w:sz w:val="28"/>
          <w:szCs w:val="28"/>
          <w:lang w:val="ru-RU"/>
        </w:rPr>
      </w:pPr>
    </w:p>
    <w:p w14:paraId="3629CD2C" w14:textId="15E9A44F" w:rsidR="003D5E1D" w:rsidRPr="003B5783" w:rsidRDefault="003D5E1D" w:rsidP="003D5E1D">
      <w:pPr>
        <w:spacing w:after="0" w:line="240" w:lineRule="auto"/>
        <w:ind w:firstLine="709"/>
        <w:jc w:val="both"/>
        <w:rPr>
          <w:rFonts w:asciiTheme="majorBidi" w:hAnsiTheme="majorBidi" w:cstheme="majorBidi"/>
          <w:b/>
          <w:bCs/>
          <w:sz w:val="28"/>
          <w:szCs w:val="28"/>
          <w:lang w:val="ru-RU"/>
        </w:rPr>
      </w:pPr>
      <w:r w:rsidRPr="003B5783">
        <w:rPr>
          <w:rFonts w:asciiTheme="majorBidi" w:hAnsiTheme="majorBidi" w:cstheme="majorBidi"/>
          <w:b/>
          <w:bCs/>
          <w:sz w:val="28"/>
          <w:szCs w:val="28"/>
          <w:lang w:val="ru-RU"/>
        </w:rPr>
        <w:t>5.5 Сопутствующая Ni–Co–</w:t>
      </w:r>
      <w:proofErr w:type="spellStart"/>
      <w:r w:rsidRPr="003B5783">
        <w:rPr>
          <w:rFonts w:asciiTheme="majorBidi" w:hAnsiTheme="majorBidi" w:cstheme="majorBidi"/>
          <w:b/>
          <w:bCs/>
          <w:sz w:val="28"/>
          <w:szCs w:val="28"/>
          <w:lang w:val="ru-RU"/>
        </w:rPr>
        <w:t>Cu</w:t>
      </w:r>
      <w:proofErr w:type="spellEnd"/>
      <w:r w:rsidRPr="003B5783">
        <w:rPr>
          <w:rFonts w:asciiTheme="majorBidi" w:hAnsiTheme="majorBidi" w:cstheme="majorBidi"/>
          <w:b/>
          <w:bCs/>
          <w:sz w:val="28"/>
          <w:szCs w:val="28"/>
          <w:lang w:val="ru-RU"/>
        </w:rPr>
        <w:t xml:space="preserve"> минерализация</w:t>
      </w:r>
    </w:p>
    <w:p w14:paraId="7CB0E653" w14:textId="77777777" w:rsidR="003D5E1D" w:rsidRPr="003B5783" w:rsidRDefault="003D5E1D" w:rsidP="003D5E1D">
      <w:pPr>
        <w:spacing w:after="0" w:line="240" w:lineRule="auto"/>
        <w:ind w:firstLine="709"/>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 xml:space="preserve">В пределах </w:t>
      </w:r>
      <w:proofErr w:type="spellStart"/>
      <w:r w:rsidRPr="003B5783">
        <w:rPr>
          <w:rFonts w:asciiTheme="majorBidi" w:hAnsiTheme="majorBidi" w:cstheme="majorBidi"/>
          <w:bCs/>
          <w:sz w:val="28"/>
          <w:szCs w:val="28"/>
          <w:lang w:val="ru-RU"/>
        </w:rPr>
        <w:t>ультрамафитовых</w:t>
      </w:r>
      <w:proofErr w:type="spellEnd"/>
      <w:r w:rsidRPr="003B5783">
        <w:rPr>
          <w:rFonts w:asciiTheme="majorBidi" w:hAnsiTheme="majorBidi" w:cstheme="majorBidi"/>
          <w:bCs/>
          <w:sz w:val="28"/>
          <w:szCs w:val="28"/>
          <w:lang w:val="ru-RU"/>
        </w:rPr>
        <w:t xml:space="preserve"> массивов, в частности в районе </w:t>
      </w:r>
      <w:proofErr w:type="spellStart"/>
      <w:r w:rsidRPr="003B5783">
        <w:rPr>
          <w:rFonts w:asciiTheme="majorBidi" w:hAnsiTheme="majorBidi" w:cstheme="majorBidi"/>
          <w:bCs/>
          <w:sz w:val="28"/>
          <w:szCs w:val="28"/>
          <w:lang w:val="ru-RU"/>
        </w:rPr>
        <w:t>Аббазакской</w:t>
      </w:r>
      <w:proofErr w:type="spellEnd"/>
      <w:r w:rsidRPr="003B5783">
        <w:rPr>
          <w:rFonts w:asciiTheme="majorBidi" w:hAnsiTheme="majorBidi" w:cstheme="majorBidi"/>
          <w:bCs/>
          <w:sz w:val="28"/>
          <w:szCs w:val="28"/>
          <w:lang w:val="ru-RU"/>
        </w:rPr>
        <w:t xml:space="preserve"> депрессии, выявлены зоны развития </w:t>
      </w:r>
      <w:proofErr w:type="spellStart"/>
      <w:r w:rsidRPr="003B5783">
        <w:rPr>
          <w:rFonts w:asciiTheme="majorBidi" w:hAnsiTheme="majorBidi" w:cstheme="majorBidi"/>
          <w:bCs/>
          <w:sz w:val="28"/>
          <w:szCs w:val="28"/>
          <w:lang w:val="ru-RU"/>
        </w:rPr>
        <w:t>кор</w:t>
      </w:r>
      <w:proofErr w:type="spellEnd"/>
      <w:r w:rsidRPr="003B5783">
        <w:rPr>
          <w:rFonts w:asciiTheme="majorBidi" w:hAnsiTheme="majorBidi" w:cstheme="majorBidi"/>
          <w:bCs/>
          <w:sz w:val="28"/>
          <w:szCs w:val="28"/>
          <w:lang w:val="ru-RU"/>
        </w:rPr>
        <w:t xml:space="preserve"> выветривания с повышенными соде</w:t>
      </w:r>
      <w:r>
        <w:rPr>
          <w:rFonts w:asciiTheme="majorBidi" w:hAnsiTheme="majorBidi" w:cstheme="majorBidi"/>
          <w:bCs/>
          <w:sz w:val="28"/>
          <w:szCs w:val="28"/>
          <w:lang w:val="ru-RU"/>
        </w:rPr>
        <w:t>ржаниями никеля и кобальта</w:t>
      </w:r>
      <w:r w:rsidRPr="003B5783">
        <w:rPr>
          <w:rFonts w:asciiTheme="majorBidi" w:hAnsiTheme="majorBidi" w:cstheme="majorBidi"/>
          <w:bCs/>
          <w:sz w:val="28"/>
          <w:szCs w:val="28"/>
          <w:lang w:val="ru-RU"/>
        </w:rPr>
        <w:t>. Концентрации достигают:</w:t>
      </w:r>
    </w:p>
    <w:p w14:paraId="2980FA16" w14:textId="77777777" w:rsidR="003D5E1D" w:rsidRPr="003B5783" w:rsidRDefault="003D5E1D" w:rsidP="003D5E1D">
      <w:pPr>
        <w:pStyle w:val="a5"/>
        <w:numPr>
          <w:ilvl w:val="0"/>
          <w:numId w:val="19"/>
        </w:numPr>
        <w:spacing w:after="0" w:line="240" w:lineRule="auto"/>
        <w:ind w:hanging="821"/>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Ni до 0,6 %,</w:t>
      </w:r>
    </w:p>
    <w:p w14:paraId="5406E240" w14:textId="77777777" w:rsidR="003D5E1D" w:rsidRPr="003B5783" w:rsidRDefault="003D5E1D" w:rsidP="003D5E1D">
      <w:pPr>
        <w:pStyle w:val="a5"/>
        <w:numPr>
          <w:ilvl w:val="0"/>
          <w:numId w:val="19"/>
        </w:numPr>
        <w:spacing w:after="0" w:line="240" w:lineRule="auto"/>
        <w:ind w:hanging="821"/>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Co 0,01–0,04 %.</w:t>
      </w:r>
    </w:p>
    <w:p w14:paraId="27229D4C" w14:textId="1F1A5D7A" w:rsidR="003D5E1D" w:rsidRPr="003B5783" w:rsidRDefault="003D5E1D" w:rsidP="003D5E1D">
      <w:pPr>
        <w:spacing w:after="0" w:line="240" w:lineRule="auto"/>
        <w:ind w:firstLine="709"/>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Бурением (3 скважины глубиной 274–393 м) подтверждено разви</w:t>
      </w:r>
      <w:r>
        <w:rPr>
          <w:rFonts w:asciiTheme="majorBidi" w:hAnsiTheme="majorBidi" w:cstheme="majorBidi"/>
          <w:bCs/>
          <w:sz w:val="28"/>
          <w:szCs w:val="28"/>
          <w:lang w:val="ru-RU"/>
        </w:rPr>
        <w:t xml:space="preserve">тие </w:t>
      </w:r>
      <w:proofErr w:type="spellStart"/>
      <w:r>
        <w:rPr>
          <w:rFonts w:asciiTheme="majorBidi" w:hAnsiTheme="majorBidi" w:cstheme="majorBidi"/>
          <w:bCs/>
          <w:sz w:val="28"/>
          <w:szCs w:val="28"/>
          <w:lang w:val="ru-RU"/>
        </w:rPr>
        <w:t>гипергенных</w:t>
      </w:r>
      <w:proofErr w:type="spellEnd"/>
      <w:r>
        <w:rPr>
          <w:rFonts w:asciiTheme="majorBidi" w:hAnsiTheme="majorBidi" w:cstheme="majorBidi"/>
          <w:bCs/>
          <w:sz w:val="28"/>
          <w:szCs w:val="28"/>
          <w:lang w:val="ru-RU"/>
        </w:rPr>
        <w:t xml:space="preserve"> горизонтов </w:t>
      </w:r>
      <w:r w:rsidRPr="003B5783">
        <w:rPr>
          <w:rFonts w:asciiTheme="majorBidi" w:hAnsiTheme="majorBidi" w:cstheme="majorBidi"/>
          <w:bCs/>
          <w:sz w:val="28"/>
          <w:szCs w:val="28"/>
          <w:lang w:val="ru-RU"/>
        </w:rPr>
        <w:t>.</w:t>
      </w:r>
    </w:p>
    <w:p w14:paraId="59337533" w14:textId="761E14E4" w:rsidR="003B5783" w:rsidRDefault="00AB789E" w:rsidP="000641C0">
      <w:pPr>
        <w:shd w:val="clear" w:color="auto" w:fill="FFFFFF" w:themeFill="background1"/>
        <w:spacing w:after="0" w:line="240" w:lineRule="auto"/>
        <w:jc w:val="both"/>
        <w:rPr>
          <w:rFonts w:asciiTheme="majorBidi" w:hAnsiTheme="majorBidi" w:cstheme="majorBidi"/>
          <w:b/>
          <w:bCs/>
          <w:sz w:val="28"/>
          <w:szCs w:val="28"/>
          <w:lang w:val="ru-RU"/>
        </w:rPr>
      </w:pPr>
      <w:r w:rsidRPr="007E0167">
        <w:rPr>
          <w:rFonts w:asciiTheme="majorBidi" w:hAnsiTheme="majorBidi" w:cstheme="majorBidi"/>
          <w:noProof/>
          <w:sz w:val="28"/>
          <w:szCs w:val="28"/>
          <w:lang w:val="ru-RU" w:eastAsia="ru-RU"/>
        </w:rPr>
        <w:lastRenderedPageBreak/>
        <mc:AlternateContent>
          <mc:Choice Requires="wpg">
            <w:drawing>
              <wp:anchor distT="0" distB="0" distL="114300" distR="114300" simplePos="0" relativeHeight="251728896" behindDoc="0" locked="0" layoutInCell="1" allowOverlap="1" wp14:anchorId="5933766C" wp14:editId="5933766D">
                <wp:simplePos x="0" y="0"/>
                <wp:positionH relativeFrom="column">
                  <wp:posOffset>162560</wp:posOffset>
                </wp:positionH>
                <wp:positionV relativeFrom="paragraph">
                  <wp:posOffset>322580</wp:posOffset>
                </wp:positionV>
                <wp:extent cx="5941060" cy="5731510"/>
                <wp:effectExtent l="0" t="0" r="2540" b="2540"/>
                <wp:wrapSquare wrapText="bothSides"/>
                <wp:docPr id="4" name="Group 4"/>
                <wp:cNvGraphicFramePr/>
                <a:graphic xmlns:a="http://schemas.openxmlformats.org/drawingml/2006/main">
                  <a:graphicData uri="http://schemas.microsoft.com/office/word/2010/wordprocessingGroup">
                    <wpg:wgp>
                      <wpg:cNvGrpSpPr/>
                      <wpg:grpSpPr>
                        <a:xfrm>
                          <a:off x="0" y="0"/>
                          <a:ext cx="5941060" cy="5731510"/>
                          <a:chOff x="0" y="0"/>
                          <a:chExt cx="5295900" cy="5838825"/>
                        </a:xfrm>
                      </wpg:grpSpPr>
                      <wpg:grpSp>
                        <wpg:cNvPr id="7" name="Group 7"/>
                        <wpg:cNvGrpSpPr/>
                        <wpg:grpSpPr>
                          <a:xfrm>
                            <a:off x="57150" y="0"/>
                            <a:ext cx="2516505" cy="1885950"/>
                            <a:chOff x="0" y="0"/>
                            <a:chExt cx="2516505" cy="1885950"/>
                          </a:xfrm>
                        </wpg:grpSpPr>
                        <pic:pic xmlns:pic="http://schemas.openxmlformats.org/drawingml/2006/picture">
                          <pic:nvPicPr>
                            <pic:cNvPr id="9" name="Picture 9"/>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16505" cy="1885950"/>
                            </a:xfrm>
                            <a:prstGeom prst="rect">
                              <a:avLst/>
                            </a:prstGeom>
                          </pic:spPr>
                        </pic:pic>
                        <wps:wsp>
                          <wps:cNvPr id="10" name="Text Box 2"/>
                          <wps:cNvSpPr txBox="1">
                            <a:spLocks noChangeArrowheads="1"/>
                          </wps:cNvSpPr>
                          <wps:spPr bwMode="auto">
                            <a:xfrm>
                              <a:off x="0" y="1638300"/>
                              <a:ext cx="238125" cy="247650"/>
                            </a:xfrm>
                            <a:prstGeom prst="rect">
                              <a:avLst/>
                            </a:prstGeom>
                            <a:solidFill>
                              <a:schemeClr val="bg1"/>
                            </a:solidFill>
                            <a:ln w="9525">
                              <a:noFill/>
                              <a:miter lim="800000"/>
                              <a:headEnd/>
                              <a:tailEnd/>
                            </a:ln>
                          </wps:spPr>
                          <wps:txbx>
                            <w:txbxContent>
                              <w:p w14:paraId="59337696"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408F">
                                  <w:rPr>
                                    <w:b/>
                                    <w:bCs/>
                                    <w:lang w:bidi="ps-AF"/>
                                  </w:rPr>
                                  <w:t>A</w:t>
                                </w:r>
                              </w:p>
                              <w:p w14:paraId="59337697"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408F">
                                  <w:rPr>
                                    <w:b/>
                                    <w:bCs/>
                                    <w:lang w:bidi="ps-AF"/>
                                  </w:rPr>
                                  <w:t>A</w:t>
                                </w:r>
                              </w:p>
                              <w:p w14:paraId="59337698"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wpg:grpSp>
                      <wpg:grpSp>
                        <wpg:cNvPr id="11" name="Group 11"/>
                        <wpg:cNvGrpSpPr/>
                        <wpg:grpSpPr>
                          <a:xfrm>
                            <a:off x="2752725" y="0"/>
                            <a:ext cx="2491105" cy="1866900"/>
                            <a:chOff x="0" y="0"/>
                            <a:chExt cx="2491105" cy="1866900"/>
                          </a:xfrm>
                        </wpg:grpSpPr>
                        <pic:pic xmlns:pic="http://schemas.openxmlformats.org/drawingml/2006/picture">
                          <pic:nvPicPr>
                            <pic:cNvPr id="12" name="Picture 1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91105" cy="1866900"/>
                            </a:xfrm>
                            <a:prstGeom prst="rect">
                              <a:avLst/>
                            </a:prstGeom>
                          </pic:spPr>
                        </pic:pic>
                        <wps:wsp>
                          <wps:cNvPr id="15" name="Text Box 2"/>
                          <wps:cNvSpPr txBox="1">
                            <a:spLocks noChangeArrowheads="1"/>
                          </wps:cNvSpPr>
                          <wps:spPr bwMode="auto">
                            <a:xfrm>
                              <a:off x="9525" y="1619250"/>
                              <a:ext cx="238125" cy="247650"/>
                            </a:xfrm>
                            <a:prstGeom prst="rect">
                              <a:avLst/>
                            </a:prstGeom>
                            <a:solidFill>
                              <a:schemeClr val="bg1"/>
                            </a:solidFill>
                            <a:ln w="9525">
                              <a:noFill/>
                              <a:miter lim="800000"/>
                              <a:headEnd/>
                              <a:tailEnd/>
                            </a:ln>
                          </wps:spPr>
                          <wps:txbx>
                            <w:txbxContent>
                              <w:p w14:paraId="59337699"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lang w:bidi="ps-AF"/>
                                  </w:rPr>
                                  <w:t>B</w:t>
                                </w:r>
                              </w:p>
                            </w:txbxContent>
                          </wps:txbx>
                          <wps:bodyPr rot="0" vert="horz" wrap="square" lIns="91440" tIns="45720" rIns="91440" bIns="45720" anchor="t" anchorCtr="0">
                            <a:noAutofit/>
                          </wps:bodyPr>
                        </wps:wsp>
                      </wpg:grpSp>
                      <wpg:grpSp>
                        <wpg:cNvPr id="16" name="Group 16"/>
                        <wpg:cNvGrpSpPr/>
                        <wpg:grpSpPr>
                          <a:xfrm>
                            <a:off x="57150" y="1971675"/>
                            <a:ext cx="5186680" cy="1809750"/>
                            <a:chOff x="0" y="0"/>
                            <a:chExt cx="5186680" cy="1809750"/>
                          </a:xfrm>
                        </wpg:grpSpPr>
                        <pic:pic xmlns:pic="http://schemas.openxmlformats.org/drawingml/2006/picture">
                          <pic:nvPicPr>
                            <pic:cNvPr id="17" name="Picture 17" descr="C:\Users\KAUBL\Desktop\سلاید\Атал\1492.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695575" y="0"/>
                              <a:ext cx="2491105" cy="1800225"/>
                            </a:xfrm>
                            <a:prstGeom prst="rect">
                              <a:avLst/>
                            </a:prstGeom>
                            <a:noFill/>
                            <a:ln>
                              <a:noFill/>
                            </a:ln>
                          </pic:spPr>
                        </pic:pic>
                        <wpg:grpSp>
                          <wpg:cNvPr id="19" name="Group 19"/>
                          <wpg:cNvGrpSpPr/>
                          <wpg:grpSpPr>
                            <a:xfrm>
                              <a:off x="0" y="0"/>
                              <a:ext cx="2516505" cy="1809750"/>
                              <a:chOff x="0" y="0"/>
                              <a:chExt cx="2516505" cy="1809750"/>
                            </a:xfrm>
                          </wpg:grpSpPr>
                          <pic:pic xmlns:pic="http://schemas.openxmlformats.org/drawingml/2006/picture">
                            <pic:nvPicPr>
                              <pic:cNvPr id="20" name="Picture 20" descr="C:\Users\KAUBL\Desktop\سلاید\Атал\149.jp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16505" cy="1800225"/>
                              </a:xfrm>
                              <a:prstGeom prst="rect">
                                <a:avLst/>
                              </a:prstGeom>
                              <a:noFill/>
                              <a:ln>
                                <a:noFill/>
                              </a:ln>
                            </pic:spPr>
                          </pic:pic>
                          <wps:wsp>
                            <wps:cNvPr id="22" name="Text Box 2"/>
                            <wps:cNvSpPr txBox="1">
                              <a:spLocks noChangeArrowheads="1"/>
                            </wps:cNvSpPr>
                            <wps:spPr bwMode="auto">
                              <a:xfrm>
                                <a:off x="0" y="1562100"/>
                                <a:ext cx="190500" cy="247650"/>
                              </a:xfrm>
                              <a:prstGeom prst="rect">
                                <a:avLst/>
                              </a:prstGeom>
                              <a:solidFill>
                                <a:schemeClr val="bg1"/>
                              </a:solidFill>
                              <a:ln w="9525">
                                <a:noFill/>
                                <a:miter lim="800000"/>
                                <a:headEnd/>
                                <a:tailEnd/>
                              </a:ln>
                            </wps:spPr>
                            <wps:txbx>
                              <w:txbxContent>
                                <w:p w14:paraId="5933769A"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lang w:bidi="ps-AF"/>
                                    </w:rPr>
                                    <w:t>C</w:t>
                                  </w:r>
                                </w:p>
                              </w:txbxContent>
                            </wps:txbx>
                            <wps:bodyPr rot="0" vert="horz" wrap="square" lIns="91440" tIns="45720" rIns="91440" bIns="45720" anchor="t" anchorCtr="0">
                              <a:noAutofit/>
                            </wps:bodyPr>
                          </wps:wsp>
                        </wpg:grpSp>
                      </wpg:grpSp>
                      <wpg:grpSp>
                        <wpg:cNvPr id="23" name="Group 23"/>
                        <wpg:cNvGrpSpPr/>
                        <wpg:grpSpPr>
                          <a:xfrm>
                            <a:off x="0" y="3914775"/>
                            <a:ext cx="5295900" cy="1924050"/>
                            <a:chOff x="0" y="0"/>
                            <a:chExt cx="5295900" cy="1924050"/>
                          </a:xfrm>
                        </wpg:grpSpPr>
                        <pic:pic xmlns:pic="http://schemas.openxmlformats.org/drawingml/2006/picture">
                          <pic:nvPicPr>
                            <pic:cNvPr id="25" name="Picture 25"/>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9525" y="0"/>
                              <a:ext cx="2562225" cy="1919605"/>
                            </a:xfrm>
                            <a:prstGeom prst="rect">
                              <a:avLst/>
                            </a:prstGeom>
                          </pic:spPr>
                        </pic:pic>
                        <pic:pic xmlns:pic="http://schemas.openxmlformats.org/drawingml/2006/picture">
                          <pic:nvPicPr>
                            <pic:cNvPr id="26" name="Picture 26"/>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2752725" y="0"/>
                              <a:ext cx="2543175" cy="1905000"/>
                            </a:xfrm>
                            <a:prstGeom prst="rect">
                              <a:avLst/>
                            </a:prstGeom>
                          </pic:spPr>
                        </pic:pic>
                        <wps:wsp>
                          <wps:cNvPr id="27" name="Text Box 2"/>
                          <wps:cNvSpPr txBox="1">
                            <a:spLocks noChangeArrowheads="1"/>
                          </wps:cNvSpPr>
                          <wps:spPr bwMode="auto">
                            <a:xfrm>
                              <a:off x="0" y="1695450"/>
                              <a:ext cx="228600" cy="228600"/>
                            </a:xfrm>
                            <a:prstGeom prst="rect">
                              <a:avLst/>
                            </a:prstGeom>
                            <a:solidFill>
                              <a:srgbClr val="FFFFFF"/>
                            </a:solidFill>
                            <a:ln w="9525">
                              <a:noFill/>
                              <a:miter lim="800000"/>
                              <a:headEnd/>
                              <a:tailEnd/>
                            </a:ln>
                          </wps:spPr>
                          <wps:txbx>
                            <w:txbxContent>
                              <w:p w14:paraId="5933769B" w14:textId="77777777" w:rsidR="00212E03" w:rsidRDefault="00212E03" w:rsidP="00B047A1">
                                <w:r>
                                  <w:t>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933766C" id="Group 4" o:spid="_x0000_s1027" style="position:absolute;left:0;text-align:left;margin-left:12.8pt;margin-top:25.4pt;width:467.8pt;height:451.3pt;z-index:251728896;mso-width-relative:margin;mso-height-relative:margin" coordsize="52959,58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">
                <v:group id="Group 7" o:spid="_x0000_s1028" style="position:absolute;left:571;width:25165;height:18859" coordsize="25165,1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25165;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">
                    <v:imagedata r:id="rId65" o:title=""/>
                  </v:shape>
                  <v:shape id="Text Box 2" o:spid="_x0000_s1030" type="#_x0000_t202" style="position:absolute;top:16383;width:238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" fillcolor="white [3212]" stroked="f">
                    <v:textbox>
                      <w:txbxContent>
                        <w:p w14:paraId="59337696"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408F">
                            <w:rPr>
                              <w:b/>
                              <w:bCs/>
                              <w:lang w:bidi="ps-AF"/>
                            </w:rPr>
                            <w:t>A</w:t>
                          </w:r>
                        </w:p>
                        <w:p w14:paraId="59337697"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408F">
                            <w:rPr>
                              <w:b/>
                              <w:bCs/>
                              <w:lang w:bidi="ps-AF"/>
                            </w:rPr>
                            <w:t>A</w:t>
                          </w:r>
                        </w:p>
                        <w:p w14:paraId="59337698"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v:group id="Group 11" o:spid="_x0000_s1031" style="position:absolute;left:27527;width:24911;height:18669" coordsize="24911,1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12" o:spid="_x0000_s1032" type="#_x0000_t75" style="position:absolute;width:24911;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">
                    <v:imagedata r:id="rId66" o:title=""/>
                  </v:shape>
                  <v:shape id="Text Box 2" o:spid="_x0000_s1033" type="#_x0000_t202" style="position:absolute;left:95;top:16192;width:238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" fillcolor="white [3212]" stroked="f">
                    <v:textbox>
                      <w:txbxContent>
                        <w:p w14:paraId="59337699"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lang w:bidi="ps-AF"/>
                            </w:rPr>
                            <w:t>B</w:t>
                          </w:r>
                        </w:p>
                      </w:txbxContent>
                    </v:textbox>
                  </v:shape>
                </v:group>
                <v:group id="Group 16" o:spid="_x0000_s1034" style="position:absolute;left:571;top:19716;width:51867;height:18098" coordsize="51866,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35" type="#_x0000_t75" style="position:absolute;left:26955;width:24911;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">
                    <v:imagedata r:id="rId67" o:title="1492"/>
                  </v:shape>
                  <v:group id="Group 19" o:spid="_x0000_s1036" style="position:absolute;width:25165;height:18097" coordsize="25165,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0" o:spid="_x0000_s1037" type="#_x0000_t75" style="position:absolute;width:25165;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">
                      <v:imagedata r:id="rId68" o:title="149"/>
                    </v:shape>
                    <v:shape id="Text Box 2" o:spid="_x0000_s1038" type="#_x0000_t202" style="position:absolute;top:15621;width:190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5933769A" w14:textId="77777777" w:rsidR="00212E03" w:rsidRPr="0012408F" w:rsidRDefault="00212E03" w:rsidP="00B047A1">
                            <w:pPr>
                              <w:rPr>
                                <w:b/>
                                <w:bCs/>
                                <w:lang w:bidi="ps-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lang w:bidi="ps-AF"/>
                              </w:rPr>
                              <w:t>C</w:t>
                            </w:r>
                          </w:p>
                        </w:txbxContent>
                      </v:textbox>
                    </v:shape>
                  </v:group>
                </v:group>
                <v:group id="Group 23" o:spid="_x0000_s1039" style="position:absolute;top:39147;width:52959;height:19241" coordsize="52959,1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25" o:spid="_x0000_s1040" type="#_x0000_t75" style="position:absolute;left:95;width:25622;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">
                    <v:imagedata r:id="rId69" o:title=""/>
                  </v:shape>
                  <v:shape id="Picture 26" o:spid="_x0000_s1041" type="#_x0000_t75" style="position:absolute;left:27527;width:25432;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">
                    <v:imagedata r:id="rId70" o:title=""/>
                  </v:shape>
                  <v:shape id="Text Box 2" o:spid="_x0000_s1042" type="#_x0000_t202" style="position:absolute;top:16954;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5933769B" w14:textId="77777777" w:rsidR="00212E03" w:rsidRDefault="00212E03" w:rsidP="00B047A1">
                          <w:r>
                            <w:t>D</w:t>
                          </w:r>
                        </w:p>
                      </w:txbxContent>
                    </v:textbox>
                  </v:shape>
                </v:group>
                <w10:wrap type="square"/>
              </v:group>
            </w:pict>
          </mc:Fallback>
        </mc:AlternateContent>
      </w:r>
    </w:p>
    <w:p w14:paraId="6BF61956" w14:textId="77777777" w:rsidR="003D5E1D" w:rsidRDefault="003D5E1D" w:rsidP="003B5783">
      <w:pPr>
        <w:spacing w:after="0" w:line="240" w:lineRule="auto"/>
        <w:ind w:firstLine="810"/>
        <w:jc w:val="both"/>
        <w:rPr>
          <w:rFonts w:asciiTheme="majorBidi" w:hAnsiTheme="majorBidi" w:cstheme="majorBidi"/>
          <w:b/>
          <w:bCs/>
          <w:sz w:val="28"/>
          <w:szCs w:val="28"/>
          <w:lang w:val="ru-RU"/>
        </w:rPr>
      </w:pPr>
    </w:p>
    <w:p w14:paraId="7240BDB4" w14:textId="53C41B39" w:rsidR="003D5E1D" w:rsidRDefault="003D5E1D" w:rsidP="00634C7F">
      <w:pPr>
        <w:spacing w:after="0" w:line="240" w:lineRule="auto"/>
        <w:ind w:firstLine="709"/>
        <w:jc w:val="both"/>
        <w:rPr>
          <w:rFonts w:ascii="Times New Roman" w:hAnsi="Times New Roman" w:cs="Times New Roman"/>
          <w:sz w:val="28"/>
          <w:szCs w:val="28"/>
          <w:lang w:val="ru-RU"/>
        </w:rPr>
      </w:pPr>
      <w:r w:rsidRPr="003D5E1D">
        <w:rPr>
          <w:rFonts w:ascii="Times New Roman" w:hAnsi="Times New Roman" w:cs="Times New Roman"/>
          <w:sz w:val="28"/>
          <w:szCs w:val="28"/>
          <w:lang w:val="ru-RU"/>
        </w:rPr>
        <w:t xml:space="preserve">а) частицы хромита, окруженные измененными ультраосновными минералами, напр. оливин и серпентин, </w:t>
      </w:r>
      <w:r w:rsidRPr="003D5E1D">
        <w:rPr>
          <w:rFonts w:ascii="Times New Roman" w:hAnsi="Times New Roman" w:cs="Times New Roman"/>
          <w:sz w:val="28"/>
          <w:szCs w:val="28"/>
        </w:rPr>
        <w:t>b</w:t>
      </w:r>
      <w:r w:rsidRPr="003D5E1D">
        <w:rPr>
          <w:rFonts w:ascii="Times New Roman" w:hAnsi="Times New Roman" w:cs="Times New Roman"/>
          <w:sz w:val="28"/>
          <w:szCs w:val="28"/>
          <w:lang w:val="ru-RU"/>
        </w:rPr>
        <w:t xml:space="preserve">) узлы хромитов с высокими трещинами и прилегающими ультраосновными измененными минералами. с) дунит. </w:t>
      </w:r>
      <w:r w:rsidRPr="003D5E1D">
        <w:rPr>
          <w:rFonts w:ascii="Times New Roman" w:hAnsi="Times New Roman" w:cs="Times New Roman"/>
          <w:sz w:val="28"/>
          <w:szCs w:val="28"/>
        </w:rPr>
        <w:t>d</w:t>
      </w:r>
      <w:r w:rsidRPr="003D5E1D">
        <w:rPr>
          <w:rFonts w:ascii="Times New Roman" w:hAnsi="Times New Roman" w:cs="Times New Roman"/>
          <w:sz w:val="28"/>
          <w:szCs w:val="28"/>
          <w:lang w:val="ru-RU"/>
        </w:rPr>
        <w:t xml:space="preserve">) </w:t>
      </w:r>
      <w:proofErr w:type="spellStart"/>
      <w:r w:rsidRPr="003D5E1D">
        <w:rPr>
          <w:rFonts w:ascii="Times New Roman" w:hAnsi="Times New Roman" w:cs="Times New Roman"/>
          <w:sz w:val="28"/>
          <w:szCs w:val="28"/>
          <w:lang w:val="ru-RU"/>
        </w:rPr>
        <w:t>гарцбургит</w:t>
      </w:r>
      <w:proofErr w:type="spellEnd"/>
      <w:r>
        <w:rPr>
          <w:rFonts w:ascii="Times New Roman" w:hAnsi="Times New Roman" w:cs="Times New Roman"/>
          <w:sz w:val="28"/>
          <w:szCs w:val="28"/>
          <w:lang w:val="ru-RU"/>
        </w:rPr>
        <w:t>.</w:t>
      </w:r>
    </w:p>
    <w:p w14:paraId="25554801" w14:textId="77777777" w:rsidR="003D5E1D" w:rsidRDefault="003D5E1D" w:rsidP="003D5E1D">
      <w:pPr>
        <w:spacing w:after="0" w:line="240" w:lineRule="auto"/>
        <w:ind w:firstLine="709"/>
        <w:jc w:val="both"/>
        <w:rPr>
          <w:rFonts w:ascii="Times New Roman" w:hAnsi="Times New Roman" w:cs="Times New Roman"/>
          <w:sz w:val="28"/>
          <w:szCs w:val="28"/>
          <w:lang w:val="ru-RU"/>
        </w:rPr>
      </w:pPr>
    </w:p>
    <w:p w14:paraId="4DAEBDAF" w14:textId="5FACE2A8" w:rsidR="003D5E1D" w:rsidRPr="003D5E1D" w:rsidRDefault="00634C7F" w:rsidP="003D5E1D">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bidi="fa-IR"/>
        </w:rPr>
        <w:t xml:space="preserve">Рисунок </w:t>
      </w:r>
      <w:r w:rsidR="003D5E1D" w:rsidRPr="003D5E1D">
        <w:rPr>
          <w:rFonts w:ascii="Times New Roman" w:hAnsi="Times New Roman" w:cs="Times New Roman"/>
          <w:sz w:val="28"/>
          <w:szCs w:val="28"/>
          <w:lang w:val="ru-RU" w:bidi="fa-IR"/>
        </w:rPr>
        <w:t xml:space="preserve">5.2 - </w:t>
      </w:r>
      <w:r w:rsidR="003D5E1D" w:rsidRPr="003D5E1D">
        <w:rPr>
          <w:rFonts w:ascii="Times New Roman" w:hAnsi="Times New Roman" w:cs="Times New Roman"/>
          <w:sz w:val="28"/>
          <w:szCs w:val="28"/>
          <w:lang w:val="ru-RU"/>
        </w:rPr>
        <w:t>Микрофотографи</w:t>
      </w:r>
      <w:r w:rsidR="003D5E1D">
        <w:rPr>
          <w:rFonts w:ascii="Times New Roman" w:hAnsi="Times New Roman" w:cs="Times New Roman"/>
          <w:sz w:val="28"/>
          <w:szCs w:val="28"/>
          <w:lang w:val="ru-RU"/>
        </w:rPr>
        <w:t>и ультраосновных обнажений LOC</w:t>
      </w:r>
    </w:p>
    <w:p w14:paraId="5933753D" w14:textId="23E2841B" w:rsidR="003B5783" w:rsidRPr="003B5783" w:rsidRDefault="003B5783" w:rsidP="003D5E1D">
      <w:pPr>
        <w:spacing w:after="0" w:line="240" w:lineRule="auto"/>
        <w:jc w:val="both"/>
        <w:rPr>
          <w:rFonts w:asciiTheme="majorBidi" w:hAnsiTheme="majorBidi" w:cstheme="majorBidi"/>
          <w:bCs/>
          <w:sz w:val="28"/>
          <w:szCs w:val="28"/>
          <w:lang w:val="ru-RU"/>
        </w:rPr>
      </w:pPr>
    </w:p>
    <w:p w14:paraId="59337543" w14:textId="3B17B337" w:rsidR="003B5783" w:rsidRPr="003B5783" w:rsidRDefault="003B5783" w:rsidP="003D5E1D">
      <w:pPr>
        <w:spacing w:after="0" w:line="240" w:lineRule="auto"/>
        <w:ind w:firstLine="709"/>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Медная минерализация представлена преимущественно вторичными оксидами (малахит, куприт), реже халькопиритом. Локально отмечены ассоциаци</w:t>
      </w:r>
      <w:r w:rsidR="003D5E1D">
        <w:rPr>
          <w:rFonts w:asciiTheme="majorBidi" w:hAnsiTheme="majorBidi" w:cstheme="majorBidi"/>
          <w:bCs/>
          <w:sz w:val="28"/>
          <w:szCs w:val="28"/>
          <w:lang w:val="ru-RU"/>
        </w:rPr>
        <w:t xml:space="preserve">и меди с золотом и свинцом </w:t>
      </w:r>
      <w:r w:rsidRPr="003B5783">
        <w:rPr>
          <w:rFonts w:asciiTheme="majorBidi" w:hAnsiTheme="majorBidi" w:cstheme="majorBidi"/>
          <w:bCs/>
          <w:sz w:val="28"/>
          <w:szCs w:val="28"/>
          <w:lang w:val="ru-RU"/>
        </w:rPr>
        <w:t>.</w:t>
      </w:r>
    </w:p>
    <w:p w14:paraId="59337544" w14:textId="0263E904" w:rsidR="002B66A3" w:rsidRDefault="003B5783" w:rsidP="003D5E1D">
      <w:pPr>
        <w:spacing w:after="0" w:line="240" w:lineRule="auto"/>
        <w:ind w:firstLine="709"/>
        <w:jc w:val="both"/>
        <w:rPr>
          <w:rFonts w:asciiTheme="majorBidi" w:hAnsiTheme="majorBidi" w:cstheme="majorBidi"/>
          <w:bCs/>
          <w:sz w:val="28"/>
          <w:szCs w:val="28"/>
          <w:lang w:val="ru-RU"/>
        </w:rPr>
      </w:pPr>
      <w:r w:rsidRPr="003B5783">
        <w:rPr>
          <w:rFonts w:asciiTheme="majorBidi" w:hAnsiTheme="majorBidi" w:cstheme="majorBidi"/>
          <w:bCs/>
          <w:sz w:val="28"/>
          <w:szCs w:val="28"/>
          <w:lang w:val="ru-RU"/>
        </w:rPr>
        <w:t>Ni–Co–</w:t>
      </w:r>
      <w:proofErr w:type="spellStart"/>
      <w:r w:rsidRPr="003B5783">
        <w:rPr>
          <w:rFonts w:asciiTheme="majorBidi" w:hAnsiTheme="majorBidi" w:cstheme="majorBidi"/>
          <w:bCs/>
          <w:sz w:val="28"/>
          <w:szCs w:val="28"/>
          <w:lang w:val="ru-RU"/>
        </w:rPr>
        <w:t>Cu</w:t>
      </w:r>
      <w:proofErr w:type="spellEnd"/>
      <w:r w:rsidRPr="003B5783">
        <w:rPr>
          <w:rFonts w:asciiTheme="majorBidi" w:hAnsiTheme="majorBidi" w:cstheme="majorBidi"/>
          <w:bCs/>
          <w:sz w:val="28"/>
          <w:szCs w:val="28"/>
          <w:lang w:val="ru-RU"/>
        </w:rPr>
        <w:t xml:space="preserve"> минерализация имеет вторичный характер и связана с процессами </w:t>
      </w:r>
      <w:proofErr w:type="spellStart"/>
      <w:r w:rsidRPr="003B5783">
        <w:rPr>
          <w:rFonts w:asciiTheme="majorBidi" w:hAnsiTheme="majorBidi" w:cstheme="majorBidi"/>
          <w:bCs/>
          <w:sz w:val="28"/>
          <w:szCs w:val="28"/>
          <w:lang w:val="ru-RU"/>
        </w:rPr>
        <w:t>гипергенного</w:t>
      </w:r>
      <w:proofErr w:type="spellEnd"/>
      <w:r w:rsidRPr="003B5783">
        <w:rPr>
          <w:rFonts w:asciiTheme="majorBidi" w:hAnsiTheme="majorBidi" w:cstheme="majorBidi"/>
          <w:bCs/>
          <w:sz w:val="28"/>
          <w:szCs w:val="28"/>
          <w:lang w:val="ru-RU"/>
        </w:rPr>
        <w:t xml:space="preserve"> преобразования </w:t>
      </w:r>
      <w:proofErr w:type="spellStart"/>
      <w:r w:rsidRPr="003B5783">
        <w:rPr>
          <w:rFonts w:asciiTheme="majorBidi" w:hAnsiTheme="majorBidi" w:cstheme="majorBidi"/>
          <w:bCs/>
          <w:sz w:val="28"/>
          <w:szCs w:val="28"/>
          <w:lang w:val="ru-RU"/>
        </w:rPr>
        <w:t>ультрамафитов</w:t>
      </w:r>
      <w:proofErr w:type="spellEnd"/>
      <w:r w:rsidRPr="003B5783">
        <w:rPr>
          <w:rFonts w:asciiTheme="majorBidi" w:hAnsiTheme="majorBidi" w:cstheme="majorBidi"/>
          <w:bCs/>
          <w:sz w:val="28"/>
          <w:szCs w:val="28"/>
          <w:lang w:val="ru-RU"/>
        </w:rPr>
        <w:t>.</w:t>
      </w:r>
    </w:p>
    <w:p w14:paraId="4DEEF8D2" w14:textId="77777777" w:rsidR="003D5E1D" w:rsidRPr="003B5783" w:rsidRDefault="003D5E1D" w:rsidP="003D5E1D">
      <w:pPr>
        <w:spacing w:after="0" w:line="240" w:lineRule="auto"/>
        <w:ind w:firstLine="709"/>
        <w:jc w:val="both"/>
        <w:rPr>
          <w:rFonts w:ascii="Times New Roman" w:hAnsi="Times New Roman" w:cs="Times New Roman"/>
          <w:sz w:val="28"/>
          <w:szCs w:val="28"/>
          <w:lang w:val="ru-RU"/>
        </w:rPr>
      </w:pPr>
    </w:p>
    <w:p w14:paraId="75F41A7D" w14:textId="77777777" w:rsidR="003D5E1D" w:rsidRDefault="00B047A1" w:rsidP="003D5E1D">
      <w:pPr>
        <w:spacing w:after="0" w:line="240" w:lineRule="auto"/>
        <w:jc w:val="center"/>
        <w:rPr>
          <w:rFonts w:ascii="Times New Roman" w:hAnsi="Times New Roman" w:cs="Times New Roman"/>
          <w:sz w:val="28"/>
          <w:szCs w:val="28"/>
          <w:highlight w:val="yellow"/>
          <w:lang w:val="ru-RU"/>
        </w:rPr>
      </w:pPr>
      <w:r>
        <w:rPr>
          <w:rFonts w:asciiTheme="majorBidi" w:hAnsiTheme="majorBidi" w:cstheme="majorBidi"/>
          <w:noProof/>
          <w:sz w:val="28"/>
          <w:szCs w:val="28"/>
          <w:lang w:val="ru-RU" w:eastAsia="ru-RU"/>
        </w:rPr>
        <w:lastRenderedPageBreak/>
        <w:drawing>
          <wp:inline distT="0" distB="0" distL="0" distR="0" wp14:anchorId="59337670" wp14:editId="3FE686D0">
            <wp:extent cx="5038047" cy="3456122"/>
            <wp:effectExtent l="0" t="0" r="0" b="0"/>
            <wp:docPr id="2105324224" name="Picture 210532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1.PNG"/>
                    <pic:cNvPicPr/>
                  </pic:nvPicPr>
                  <pic:blipFill>
                    <a:blip r:embed="rId71">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095306" cy="3495402"/>
                    </a:xfrm>
                    <a:prstGeom prst="rect">
                      <a:avLst/>
                    </a:prstGeom>
                  </pic:spPr>
                </pic:pic>
              </a:graphicData>
            </a:graphic>
          </wp:inline>
        </w:drawing>
      </w:r>
      <w:r w:rsidR="00AB789E">
        <w:rPr>
          <w:rFonts w:ascii="Times New Roman" w:hAnsi="Times New Roman" w:cs="Times New Roman"/>
          <w:sz w:val="28"/>
          <w:szCs w:val="28"/>
          <w:lang w:val="ru-RU"/>
        </w:rPr>
        <w:br/>
      </w:r>
    </w:p>
    <w:p w14:paraId="59337545" w14:textId="0B64C745" w:rsidR="00AB789E" w:rsidRDefault="003D5E1D" w:rsidP="003D5E1D">
      <w:pPr>
        <w:spacing w:after="0" w:line="240" w:lineRule="auto"/>
        <w:jc w:val="center"/>
        <w:rPr>
          <w:rFonts w:ascii="Times New Roman" w:hAnsi="Times New Roman" w:cs="Times New Roman"/>
          <w:sz w:val="28"/>
          <w:szCs w:val="28"/>
          <w:lang w:val="ru-RU"/>
        </w:rPr>
      </w:pPr>
      <w:r w:rsidRPr="003D5E1D">
        <w:rPr>
          <w:rFonts w:ascii="Times New Roman" w:hAnsi="Times New Roman" w:cs="Times New Roman"/>
          <w:sz w:val="28"/>
          <w:szCs w:val="28"/>
          <w:highlight w:val="yellow"/>
          <w:lang w:val="ru-RU"/>
        </w:rPr>
        <w:t>Рисунок</w:t>
      </w:r>
      <w:r w:rsidR="00421939">
        <w:rPr>
          <w:rFonts w:ascii="Times New Roman" w:hAnsi="Times New Roman" w:cs="Times New Roman"/>
          <w:sz w:val="28"/>
          <w:szCs w:val="28"/>
          <w:highlight w:val="yellow"/>
          <w:lang w:val="ru-RU"/>
        </w:rPr>
        <w:t xml:space="preserve"> 5.3 </w:t>
      </w:r>
      <w:r w:rsidRPr="003D5E1D">
        <w:rPr>
          <w:rFonts w:ascii="Times New Roman" w:hAnsi="Times New Roman" w:cs="Times New Roman"/>
          <w:sz w:val="28"/>
          <w:szCs w:val="28"/>
          <w:highlight w:val="yellow"/>
          <w:lang w:val="ru-RU"/>
        </w:rPr>
        <w:t>-</w:t>
      </w:r>
      <w:r w:rsidR="00421939">
        <w:rPr>
          <w:rFonts w:ascii="Times New Roman" w:hAnsi="Times New Roman" w:cs="Times New Roman"/>
          <w:sz w:val="28"/>
          <w:szCs w:val="28"/>
          <w:highlight w:val="yellow"/>
          <w:lang w:val="ru-RU"/>
        </w:rPr>
        <w:t xml:space="preserve"> Н</w:t>
      </w:r>
      <w:r w:rsidRPr="003D5E1D">
        <w:rPr>
          <w:rFonts w:ascii="Times New Roman" w:hAnsi="Times New Roman" w:cs="Times New Roman"/>
          <w:sz w:val="28"/>
          <w:szCs w:val="28"/>
          <w:highlight w:val="yellow"/>
          <w:lang w:val="ru-RU"/>
        </w:rPr>
        <w:t>азвание</w:t>
      </w:r>
    </w:p>
    <w:p w14:paraId="3F73D2CF" w14:textId="77777777" w:rsidR="003D5E1D" w:rsidRDefault="003D5E1D" w:rsidP="003D5E1D">
      <w:pPr>
        <w:spacing w:after="0" w:line="240" w:lineRule="auto"/>
        <w:jc w:val="center"/>
        <w:rPr>
          <w:rFonts w:ascii="Times New Roman" w:hAnsi="Times New Roman" w:cs="Times New Roman"/>
          <w:sz w:val="28"/>
          <w:szCs w:val="28"/>
          <w:lang w:val="ru-RU"/>
        </w:rPr>
      </w:pPr>
    </w:p>
    <w:p w14:paraId="59337546" w14:textId="1F68D07D" w:rsidR="00AB789E" w:rsidRPr="003D5E1D" w:rsidRDefault="00AB789E" w:rsidP="00AB789E">
      <w:pPr>
        <w:pStyle w:val="1"/>
        <w:tabs>
          <w:tab w:val="left" w:pos="1170"/>
        </w:tabs>
        <w:spacing w:before="0" w:line="240" w:lineRule="auto"/>
        <w:ind w:left="720"/>
        <w:jc w:val="both"/>
        <w:rPr>
          <w:rFonts w:ascii="Times New Roman" w:eastAsia="Times New Roman" w:hAnsi="Times New Roman" w:cs="Times New Roman"/>
          <w:b/>
          <w:color w:val="auto"/>
          <w:sz w:val="28"/>
          <w:szCs w:val="28"/>
          <w:lang w:val="ru-RU"/>
        </w:rPr>
      </w:pPr>
      <w:r w:rsidRPr="003D5E1D">
        <w:rPr>
          <w:rFonts w:ascii="Times New Roman" w:hAnsi="Times New Roman" w:cs="Times New Roman"/>
          <w:b/>
          <w:color w:val="auto"/>
          <w:sz w:val="28"/>
          <w:szCs w:val="28"/>
          <w:lang w:val="ru-RU"/>
        </w:rPr>
        <w:t xml:space="preserve">Выводы </w:t>
      </w:r>
      <w:r w:rsidR="003D5E1D">
        <w:rPr>
          <w:rFonts w:ascii="Times New Roman" w:hAnsi="Times New Roman" w:cs="Times New Roman"/>
          <w:b/>
          <w:color w:val="auto"/>
          <w:sz w:val="28"/>
          <w:szCs w:val="28"/>
          <w:lang w:val="ru-RU"/>
        </w:rPr>
        <w:t>по</w:t>
      </w:r>
      <w:r w:rsidRPr="003D5E1D">
        <w:rPr>
          <w:rFonts w:ascii="Times New Roman" w:hAnsi="Times New Roman" w:cs="Times New Roman"/>
          <w:b/>
          <w:color w:val="auto"/>
          <w:sz w:val="28"/>
          <w:szCs w:val="28"/>
          <w:lang w:val="ru-RU"/>
        </w:rPr>
        <w:t xml:space="preserve"> </w:t>
      </w:r>
      <w:r w:rsidR="003D5E1D">
        <w:rPr>
          <w:rFonts w:ascii="Times New Roman" w:hAnsi="Times New Roman" w:cs="Times New Roman"/>
          <w:b/>
          <w:color w:val="auto"/>
          <w:sz w:val="28"/>
          <w:szCs w:val="28"/>
          <w:lang w:val="ru-RU"/>
        </w:rPr>
        <w:t>разделу</w:t>
      </w:r>
      <w:r w:rsidRPr="003D5E1D">
        <w:rPr>
          <w:rFonts w:ascii="Times New Roman" w:hAnsi="Times New Roman" w:cs="Times New Roman"/>
          <w:b/>
          <w:color w:val="auto"/>
          <w:sz w:val="28"/>
          <w:szCs w:val="28"/>
          <w:lang w:val="ru-RU"/>
        </w:rPr>
        <w:t xml:space="preserve"> 5</w:t>
      </w:r>
    </w:p>
    <w:p w14:paraId="59337547" w14:textId="541873C3" w:rsidR="00AB789E" w:rsidRPr="00950CBD" w:rsidRDefault="00AB789E" w:rsidP="00AB789E">
      <w:pPr>
        <w:pStyle w:val="ac"/>
        <w:numPr>
          <w:ilvl w:val="0"/>
          <w:numId w:val="21"/>
        </w:numPr>
        <w:tabs>
          <w:tab w:val="left" w:pos="1170"/>
        </w:tabs>
        <w:spacing w:before="0" w:beforeAutospacing="0" w:after="0" w:afterAutospacing="0"/>
        <w:ind w:left="0" w:firstLine="720"/>
        <w:jc w:val="both"/>
        <w:rPr>
          <w:sz w:val="28"/>
          <w:szCs w:val="28"/>
          <w:lang w:val="ru-RU"/>
        </w:rPr>
      </w:pPr>
      <w:r w:rsidRPr="00950CBD">
        <w:rPr>
          <w:sz w:val="28"/>
          <w:szCs w:val="28"/>
          <w:lang w:val="ru-RU"/>
        </w:rPr>
        <w:t xml:space="preserve">Хромитовая минерализация </w:t>
      </w:r>
      <w:proofErr w:type="spellStart"/>
      <w:r w:rsidRPr="00950CBD">
        <w:rPr>
          <w:sz w:val="28"/>
          <w:szCs w:val="28"/>
          <w:lang w:val="ru-RU"/>
        </w:rPr>
        <w:t>Логарского</w:t>
      </w:r>
      <w:proofErr w:type="spellEnd"/>
      <w:r w:rsidRPr="00950CBD">
        <w:rPr>
          <w:sz w:val="28"/>
          <w:szCs w:val="28"/>
          <w:lang w:val="ru-RU"/>
        </w:rPr>
        <w:t xml:space="preserve"> </w:t>
      </w:r>
      <w:proofErr w:type="spellStart"/>
      <w:r w:rsidRPr="00950CBD">
        <w:rPr>
          <w:sz w:val="28"/>
          <w:szCs w:val="28"/>
          <w:lang w:val="ru-RU"/>
        </w:rPr>
        <w:t>офиолитового</w:t>
      </w:r>
      <w:proofErr w:type="spellEnd"/>
      <w:r w:rsidRPr="00950CBD">
        <w:rPr>
          <w:sz w:val="28"/>
          <w:szCs w:val="28"/>
          <w:lang w:val="ru-RU"/>
        </w:rPr>
        <w:t xml:space="preserve"> комплекса приурочена к </w:t>
      </w:r>
      <w:proofErr w:type="spellStart"/>
      <w:r w:rsidRPr="00950CBD">
        <w:rPr>
          <w:sz w:val="28"/>
          <w:szCs w:val="28"/>
          <w:lang w:val="ru-RU"/>
        </w:rPr>
        <w:t>ультрамафитовым</w:t>
      </w:r>
      <w:proofErr w:type="spellEnd"/>
      <w:r w:rsidRPr="00950CBD">
        <w:rPr>
          <w:sz w:val="28"/>
          <w:szCs w:val="28"/>
          <w:lang w:val="ru-RU"/>
        </w:rPr>
        <w:t xml:space="preserve"> породам мантийного уровня (дунит–</w:t>
      </w:r>
      <w:proofErr w:type="spellStart"/>
      <w:r w:rsidRPr="00950CBD">
        <w:rPr>
          <w:sz w:val="28"/>
          <w:szCs w:val="28"/>
          <w:lang w:val="ru-RU"/>
        </w:rPr>
        <w:t>гарцбургитовая</w:t>
      </w:r>
      <w:proofErr w:type="spellEnd"/>
      <w:r w:rsidRPr="00950CBD">
        <w:rPr>
          <w:sz w:val="28"/>
          <w:szCs w:val="28"/>
          <w:lang w:val="ru-RU"/>
        </w:rPr>
        <w:t xml:space="preserve"> ассоциация) и относится к </w:t>
      </w:r>
      <w:proofErr w:type="spellStart"/>
      <w:r w:rsidRPr="00950CBD">
        <w:rPr>
          <w:sz w:val="28"/>
          <w:szCs w:val="28"/>
          <w:lang w:val="ru-RU"/>
        </w:rPr>
        <w:t>подиформному</w:t>
      </w:r>
      <w:proofErr w:type="spellEnd"/>
      <w:r w:rsidRPr="00950CBD">
        <w:rPr>
          <w:sz w:val="28"/>
          <w:szCs w:val="28"/>
          <w:lang w:val="ru-RU"/>
        </w:rPr>
        <w:t xml:space="preserve"> типу, характерному дл</w:t>
      </w:r>
      <w:r w:rsidR="003D5E1D">
        <w:rPr>
          <w:sz w:val="28"/>
          <w:szCs w:val="28"/>
          <w:lang w:val="ru-RU"/>
        </w:rPr>
        <w:t xml:space="preserve">я </w:t>
      </w:r>
      <w:proofErr w:type="spellStart"/>
      <w:r w:rsidR="003D5E1D">
        <w:rPr>
          <w:sz w:val="28"/>
          <w:szCs w:val="28"/>
          <w:lang w:val="ru-RU"/>
        </w:rPr>
        <w:t>офиолитовых</w:t>
      </w:r>
      <w:proofErr w:type="spellEnd"/>
      <w:r w:rsidR="003D5E1D">
        <w:rPr>
          <w:sz w:val="28"/>
          <w:szCs w:val="28"/>
          <w:lang w:val="ru-RU"/>
        </w:rPr>
        <w:t xml:space="preserve"> комплексов</w:t>
      </w:r>
      <w:r w:rsidRPr="00950CBD">
        <w:rPr>
          <w:sz w:val="28"/>
          <w:szCs w:val="28"/>
          <w:lang w:val="ru-RU"/>
        </w:rPr>
        <w:t>.</w:t>
      </w:r>
    </w:p>
    <w:p w14:paraId="59337548" w14:textId="77777777" w:rsidR="00AB789E" w:rsidRPr="00950CBD" w:rsidRDefault="00AB789E" w:rsidP="00AB789E">
      <w:pPr>
        <w:pStyle w:val="ac"/>
        <w:numPr>
          <w:ilvl w:val="0"/>
          <w:numId w:val="21"/>
        </w:numPr>
        <w:tabs>
          <w:tab w:val="left" w:pos="1170"/>
        </w:tabs>
        <w:ind w:left="0" w:firstLine="720"/>
        <w:jc w:val="both"/>
        <w:rPr>
          <w:sz w:val="28"/>
          <w:szCs w:val="28"/>
          <w:lang w:val="ru-RU"/>
        </w:rPr>
      </w:pPr>
      <w:r w:rsidRPr="00950CBD">
        <w:rPr>
          <w:sz w:val="28"/>
          <w:szCs w:val="28"/>
          <w:lang w:val="ru-RU"/>
        </w:rPr>
        <w:t xml:space="preserve">Рудные тела имеют линзовидную и </w:t>
      </w:r>
      <w:proofErr w:type="spellStart"/>
      <w:r w:rsidRPr="00950CBD">
        <w:rPr>
          <w:sz w:val="28"/>
          <w:szCs w:val="28"/>
          <w:lang w:val="ru-RU"/>
        </w:rPr>
        <w:t>капсулообразную</w:t>
      </w:r>
      <w:proofErr w:type="spellEnd"/>
      <w:r w:rsidRPr="00950CBD">
        <w:rPr>
          <w:sz w:val="28"/>
          <w:szCs w:val="28"/>
          <w:lang w:val="ru-RU"/>
        </w:rPr>
        <w:t xml:space="preserve"> форму, залегают с углами падения 32–45° и </w:t>
      </w:r>
      <w:proofErr w:type="spellStart"/>
      <w:r w:rsidRPr="00950CBD">
        <w:rPr>
          <w:sz w:val="28"/>
          <w:szCs w:val="28"/>
          <w:lang w:val="ru-RU"/>
        </w:rPr>
        <w:t>пространственно</w:t>
      </w:r>
      <w:proofErr w:type="spellEnd"/>
      <w:r w:rsidRPr="00950CBD">
        <w:rPr>
          <w:sz w:val="28"/>
          <w:szCs w:val="28"/>
          <w:lang w:val="ru-RU"/>
        </w:rPr>
        <w:t xml:space="preserve"> контролируются тектоническими нарушениями.</w:t>
      </w:r>
    </w:p>
    <w:p w14:paraId="59337549" w14:textId="77777777" w:rsidR="00AB789E" w:rsidRPr="00950CBD" w:rsidRDefault="00AB789E" w:rsidP="00AB789E">
      <w:pPr>
        <w:pStyle w:val="ac"/>
        <w:numPr>
          <w:ilvl w:val="0"/>
          <w:numId w:val="21"/>
        </w:numPr>
        <w:tabs>
          <w:tab w:val="left" w:pos="1170"/>
        </w:tabs>
        <w:ind w:left="0" w:firstLine="720"/>
        <w:jc w:val="both"/>
        <w:rPr>
          <w:sz w:val="28"/>
          <w:szCs w:val="28"/>
          <w:lang w:val="ru-RU"/>
        </w:rPr>
      </w:pPr>
      <w:r w:rsidRPr="00950CBD">
        <w:rPr>
          <w:sz w:val="28"/>
          <w:szCs w:val="28"/>
          <w:lang w:val="ru-RU"/>
        </w:rPr>
        <w:t xml:space="preserve">Петрографические особенности (аллотриоморфно-зернистая структура </w:t>
      </w:r>
      <w:proofErr w:type="spellStart"/>
      <w:r w:rsidRPr="00950CBD">
        <w:rPr>
          <w:sz w:val="28"/>
          <w:szCs w:val="28"/>
          <w:lang w:val="ru-RU"/>
        </w:rPr>
        <w:t>хромититов</w:t>
      </w:r>
      <w:proofErr w:type="spellEnd"/>
      <w:r w:rsidRPr="00950CBD">
        <w:rPr>
          <w:sz w:val="28"/>
          <w:szCs w:val="28"/>
          <w:lang w:val="ru-RU"/>
        </w:rPr>
        <w:t xml:space="preserve">, интенсивная </w:t>
      </w:r>
      <w:proofErr w:type="spellStart"/>
      <w:r w:rsidRPr="00950CBD">
        <w:rPr>
          <w:sz w:val="28"/>
          <w:szCs w:val="28"/>
          <w:lang w:val="ru-RU"/>
        </w:rPr>
        <w:t>серпентинизация</w:t>
      </w:r>
      <w:proofErr w:type="spellEnd"/>
      <w:r w:rsidRPr="00950CBD">
        <w:rPr>
          <w:sz w:val="28"/>
          <w:szCs w:val="28"/>
          <w:lang w:val="ru-RU"/>
        </w:rPr>
        <w:t xml:space="preserve">, </w:t>
      </w:r>
      <w:proofErr w:type="spellStart"/>
      <w:r w:rsidRPr="00950CBD">
        <w:rPr>
          <w:sz w:val="28"/>
          <w:szCs w:val="28"/>
          <w:lang w:val="ru-RU"/>
        </w:rPr>
        <w:t>баститизация</w:t>
      </w:r>
      <w:proofErr w:type="spellEnd"/>
      <w:r w:rsidRPr="00950CBD">
        <w:rPr>
          <w:sz w:val="28"/>
          <w:szCs w:val="28"/>
          <w:lang w:val="ru-RU"/>
        </w:rPr>
        <w:t xml:space="preserve"> ортопироксена, развитие вторичных карбонатов и хлорита) свидетельствуют о формировании руд в верхней части мантийного разреза с последующей гидротермальной переработкой.</w:t>
      </w:r>
    </w:p>
    <w:p w14:paraId="5933754A" w14:textId="77777777" w:rsidR="00AB789E" w:rsidRPr="00950CBD" w:rsidRDefault="00AB789E" w:rsidP="00AB789E">
      <w:pPr>
        <w:pStyle w:val="ac"/>
        <w:numPr>
          <w:ilvl w:val="0"/>
          <w:numId w:val="21"/>
        </w:numPr>
        <w:tabs>
          <w:tab w:val="left" w:pos="1170"/>
        </w:tabs>
        <w:ind w:left="0" w:firstLine="720"/>
        <w:jc w:val="both"/>
        <w:rPr>
          <w:sz w:val="28"/>
          <w:szCs w:val="28"/>
          <w:lang w:val="ru-RU"/>
        </w:rPr>
      </w:pPr>
      <w:r w:rsidRPr="00950CBD">
        <w:rPr>
          <w:sz w:val="28"/>
          <w:szCs w:val="28"/>
          <w:lang w:val="ru-RU"/>
        </w:rPr>
        <w:t xml:space="preserve">Содержание </w:t>
      </w:r>
      <w:r w:rsidRPr="00AB789E">
        <w:rPr>
          <w:sz w:val="28"/>
          <w:szCs w:val="28"/>
        </w:rPr>
        <w:t>Cr</w:t>
      </w:r>
      <w:r w:rsidRPr="00950CBD">
        <w:rPr>
          <w:sz w:val="28"/>
          <w:szCs w:val="28"/>
          <w:lang w:val="ru-RU"/>
        </w:rPr>
        <w:t>₂</w:t>
      </w:r>
      <w:r w:rsidRPr="00AB789E">
        <w:rPr>
          <w:sz w:val="28"/>
          <w:szCs w:val="28"/>
        </w:rPr>
        <w:t>O</w:t>
      </w:r>
      <w:r w:rsidRPr="00950CBD">
        <w:rPr>
          <w:sz w:val="28"/>
          <w:szCs w:val="28"/>
          <w:lang w:val="ru-RU"/>
        </w:rPr>
        <w:t xml:space="preserve">₃ в высококачественных разновидностях достигает 55,9 %, при соотношении </w:t>
      </w:r>
      <w:r w:rsidRPr="00AB789E">
        <w:rPr>
          <w:sz w:val="28"/>
          <w:szCs w:val="28"/>
        </w:rPr>
        <w:t>Cr</w:t>
      </w:r>
      <w:r w:rsidRPr="00950CBD">
        <w:rPr>
          <w:sz w:val="28"/>
          <w:szCs w:val="28"/>
          <w:lang w:val="ru-RU"/>
        </w:rPr>
        <w:t>/</w:t>
      </w:r>
      <w:r w:rsidRPr="00AB789E">
        <w:rPr>
          <w:sz w:val="28"/>
          <w:szCs w:val="28"/>
        </w:rPr>
        <w:t>Fe</w:t>
      </w:r>
      <w:r w:rsidRPr="00950CBD">
        <w:rPr>
          <w:sz w:val="28"/>
          <w:szCs w:val="28"/>
          <w:lang w:val="ru-RU"/>
        </w:rPr>
        <w:t xml:space="preserve"> ≈ 3,5, что соответствует металлургическому типу руд.</w:t>
      </w:r>
    </w:p>
    <w:p w14:paraId="5933754B" w14:textId="0B020343" w:rsidR="00AB789E" w:rsidRPr="00950CBD" w:rsidRDefault="00AB789E" w:rsidP="00AB789E">
      <w:pPr>
        <w:pStyle w:val="ac"/>
        <w:numPr>
          <w:ilvl w:val="0"/>
          <w:numId w:val="21"/>
        </w:numPr>
        <w:tabs>
          <w:tab w:val="left" w:pos="1170"/>
        </w:tabs>
        <w:ind w:left="0" w:firstLine="720"/>
        <w:jc w:val="both"/>
        <w:rPr>
          <w:sz w:val="28"/>
          <w:szCs w:val="28"/>
          <w:lang w:val="ru-RU"/>
        </w:rPr>
      </w:pPr>
      <w:r w:rsidRPr="00950CBD">
        <w:rPr>
          <w:sz w:val="28"/>
          <w:szCs w:val="28"/>
          <w:lang w:val="ru-RU"/>
        </w:rPr>
        <w:t>Концентрации элементов платиновой группы (</w:t>
      </w:r>
      <w:r w:rsidRPr="00AB789E">
        <w:rPr>
          <w:sz w:val="28"/>
          <w:szCs w:val="28"/>
        </w:rPr>
        <w:t>Pt</w:t>
      </w:r>
      <w:r w:rsidRPr="00950CBD">
        <w:rPr>
          <w:sz w:val="28"/>
          <w:szCs w:val="28"/>
          <w:lang w:val="ru-RU"/>
        </w:rPr>
        <w:t xml:space="preserve">, </w:t>
      </w:r>
      <w:r w:rsidRPr="00AB789E">
        <w:rPr>
          <w:sz w:val="28"/>
          <w:szCs w:val="28"/>
        </w:rPr>
        <w:t>Pd</w:t>
      </w:r>
      <w:r w:rsidRPr="00950CBD">
        <w:rPr>
          <w:sz w:val="28"/>
          <w:szCs w:val="28"/>
          <w:lang w:val="ru-RU"/>
        </w:rPr>
        <w:t xml:space="preserve">, </w:t>
      </w:r>
      <w:r w:rsidRPr="00AB789E">
        <w:rPr>
          <w:sz w:val="28"/>
          <w:szCs w:val="28"/>
        </w:rPr>
        <w:t>Rh</w:t>
      </w:r>
      <w:r w:rsidRPr="00950CBD">
        <w:rPr>
          <w:sz w:val="28"/>
          <w:szCs w:val="28"/>
          <w:lang w:val="ru-RU"/>
        </w:rPr>
        <w:t xml:space="preserve">, </w:t>
      </w:r>
      <w:r w:rsidRPr="00AB789E">
        <w:rPr>
          <w:sz w:val="28"/>
          <w:szCs w:val="28"/>
        </w:rPr>
        <w:t>Ru</w:t>
      </w:r>
      <w:r w:rsidRPr="00950CBD">
        <w:rPr>
          <w:sz w:val="28"/>
          <w:szCs w:val="28"/>
          <w:lang w:val="ru-RU"/>
        </w:rPr>
        <w:t xml:space="preserve">) в целом низкие (единицы–десятки </w:t>
      </w:r>
      <w:r w:rsidRPr="00AB789E">
        <w:rPr>
          <w:sz w:val="28"/>
          <w:szCs w:val="28"/>
        </w:rPr>
        <w:t>ppb</w:t>
      </w:r>
      <w:r w:rsidRPr="00950CBD">
        <w:rPr>
          <w:sz w:val="28"/>
          <w:szCs w:val="28"/>
          <w:lang w:val="ru-RU"/>
        </w:rPr>
        <w:t xml:space="preserve">), однако наличие самородной платины и сплавов </w:t>
      </w:r>
      <w:r w:rsidRPr="00AB789E">
        <w:rPr>
          <w:sz w:val="28"/>
          <w:szCs w:val="28"/>
        </w:rPr>
        <w:t>Ru</w:t>
      </w:r>
      <w:r w:rsidRPr="00950CBD">
        <w:rPr>
          <w:sz w:val="28"/>
          <w:szCs w:val="28"/>
          <w:lang w:val="ru-RU"/>
        </w:rPr>
        <w:t>–</w:t>
      </w:r>
      <w:proofErr w:type="spellStart"/>
      <w:r w:rsidRPr="00AB789E">
        <w:rPr>
          <w:sz w:val="28"/>
          <w:szCs w:val="28"/>
        </w:rPr>
        <w:t>Ir</w:t>
      </w:r>
      <w:proofErr w:type="spellEnd"/>
      <w:r w:rsidRPr="00950CBD">
        <w:rPr>
          <w:sz w:val="28"/>
          <w:szCs w:val="28"/>
          <w:lang w:val="ru-RU"/>
        </w:rPr>
        <w:t xml:space="preserve"> подтверждает мантийную природу </w:t>
      </w:r>
      <w:r w:rsidRPr="00AB789E">
        <w:rPr>
          <w:sz w:val="28"/>
          <w:szCs w:val="28"/>
        </w:rPr>
        <w:t>PGE</w:t>
      </w:r>
      <w:r w:rsidRPr="00950CBD">
        <w:rPr>
          <w:sz w:val="28"/>
          <w:szCs w:val="28"/>
          <w:lang w:val="ru-RU"/>
        </w:rPr>
        <w:t>-</w:t>
      </w:r>
      <w:r w:rsidR="003D5E1D">
        <w:rPr>
          <w:sz w:val="28"/>
          <w:szCs w:val="28"/>
          <w:lang w:val="ru-RU"/>
        </w:rPr>
        <w:t>минерализации</w:t>
      </w:r>
      <w:r w:rsidRPr="00950CBD">
        <w:rPr>
          <w:sz w:val="28"/>
          <w:szCs w:val="28"/>
          <w:lang w:val="ru-RU"/>
        </w:rPr>
        <w:t>.</w:t>
      </w:r>
    </w:p>
    <w:p w14:paraId="5933754C" w14:textId="717E888D" w:rsidR="00AB789E" w:rsidRPr="00950CBD" w:rsidRDefault="00AB789E" w:rsidP="00AB789E">
      <w:pPr>
        <w:pStyle w:val="ac"/>
        <w:numPr>
          <w:ilvl w:val="0"/>
          <w:numId w:val="21"/>
        </w:numPr>
        <w:tabs>
          <w:tab w:val="left" w:pos="1170"/>
        </w:tabs>
        <w:ind w:left="0" w:firstLine="720"/>
        <w:jc w:val="both"/>
        <w:rPr>
          <w:sz w:val="28"/>
          <w:szCs w:val="28"/>
          <w:lang w:val="ru-RU"/>
        </w:rPr>
      </w:pPr>
      <w:r w:rsidRPr="00950CBD">
        <w:rPr>
          <w:sz w:val="28"/>
          <w:szCs w:val="28"/>
          <w:lang w:val="ru-RU"/>
        </w:rPr>
        <w:t xml:space="preserve">Никель-кобальтовая минерализация связана с </w:t>
      </w:r>
      <w:proofErr w:type="spellStart"/>
      <w:r w:rsidRPr="00950CBD">
        <w:rPr>
          <w:sz w:val="28"/>
          <w:szCs w:val="28"/>
          <w:lang w:val="ru-RU"/>
        </w:rPr>
        <w:t>гипергенными</w:t>
      </w:r>
      <w:proofErr w:type="spellEnd"/>
      <w:r w:rsidRPr="00950CBD">
        <w:rPr>
          <w:sz w:val="28"/>
          <w:szCs w:val="28"/>
          <w:lang w:val="ru-RU"/>
        </w:rPr>
        <w:t xml:space="preserve"> процессами преобразования </w:t>
      </w:r>
      <w:proofErr w:type="spellStart"/>
      <w:r w:rsidRPr="00950CBD">
        <w:rPr>
          <w:sz w:val="28"/>
          <w:szCs w:val="28"/>
          <w:lang w:val="ru-RU"/>
        </w:rPr>
        <w:t>ультрамафитов</w:t>
      </w:r>
      <w:proofErr w:type="spellEnd"/>
      <w:r w:rsidRPr="00950CBD">
        <w:rPr>
          <w:sz w:val="28"/>
          <w:szCs w:val="28"/>
          <w:lang w:val="ru-RU"/>
        </w:rPr>
        <w:t xml:space="preserve">; концентрации достигают 0,6 % </w:t>
      </w:r>
      <w:r w:rsidRPr="00AB789E">
        <w:rPr>
          <w:sz w:val="28"/>
          <w:szCs w:val="28"/>
        </w:rPr>
        <w:t>Ni</w:t>
      </w:r>
      <w:r w:rsidRPr="00950CBD">
        <w:rPr>
          <w:sz w:val="28"/>
          <w:szCs w:val="28"/>
          <w:lang w:val="ru-RU"/>
        </w:rPr>
        <w:t xml:space="preserve"> и 0,01–0,04 % </w:t>
      </w:r>
      <w:r w:rsidRPr="00AB789E">
        <w:rPr>
          <w:sz w:val="28"/>
          <w:szCs w:val="28"/>
        </w:rPr>
        <w:t>Co</w:t>
      </w:r>
      <w:r w:rsidR="003D5E1D">
        <w:rPr>
          <w:sz w:val="28"/>
          <w:szCs w:val="28"/>
          <w:lang w:val="ru-RU"/>
        </w:rPr>
        <w:t xml:space="preserve"> </w:t>
      </w:r>
      <w:r w:rsidRPr="00950CBD">
        <w:rPr>
          <w:sz w:val="28"/>
          <w:szCs w:val="28"/>
          <w:lang w:val="ru-RU"/>
        </w:rPr>
        <w:t>.</w:t>
      </w:r>
    </w:p>
    <w:p w14:paraId="5933754D" w14:textId="77777777" w:rsidR="00AB789E" w:rsidRPr="00950CBD" w:rsidRDefault="00AB789E" w:rsidP="00AB789E">
      <w:pPr>
        <w:pStyle w:val="ac"/>
        <w:numPr>
          <w:ilvl w:val="0"/>
          <w:numId w:val="21"/>
        </w:numPr>
        <w:tabs>
          <w:tab w:val="left" w:pos="1170"/>
        </w:tabs>
        <w:ind w:left="0" w:firstLine="720"/>
        <w:jc w:val="both"/>
        <w:rPr>
          <w:sz w:val="28"/>
          <w:szCs w:val="28"/>
          <w:lang w:val="ru-RU"/>
        </w:rPr>
      </w:pPr>
      <w:r w:rsidRPr="00950CBD">
        <w:rPr>
          <w:sz w:val="28"/>
          <w:szCs w:val="28"/>
          <w:lang w:val="ru-RU"/>
        </w:rPr>
        <w:lastRenderedPageBreak/>
        <w:t xml:space="preserve">Хромитовая и </w:t>
      </w:r>
      <w:r w:rsidRPr="00AB789E">
        <w:rPr>
          <w:sz w:val="28"/>
          <w:szCs w:val="28"/>
        </w:rPr>
        <w:t>PGE</w:t>
      </w:r>
      <w:r w:rsidRPr="00950CBD">
        <w:rPr>
          <w:sz w:val="28"/>
          <w:szCs w:val="28"/>
          <w:lang w:val="ru-RU"/>
        </w:rPr>
        <w:t xml:space="preserve">-минерализация генетически связана с процессами мантийной метасоматической переработки и </w:t>
      </w:r>
      <w:proofErr w:type="spellStart"/>
      <w:r w:rsidRPr="00950CBD">
        <w:rPr>
          <w:sz w:val="28"/>
          <w:szCs w:val="28"/>
          <w:lang w:val="ru-RU"/>
        </w:rPr>
        <w:t>обдукции</w:t>
      </w:r>
      <w:proofErr w:type="spellEnd"/>
      <w:r w:rsidRPr="00950CBD">
        <w:rPr>
          <w:sz w:val="28"/>
          <w:szCs w:val="28"/>
          <w:lang w:val="ru-RU"/>
        </w:rPr>
        <w:t xml:space="preserve"> океанической литосферы в пределах киммерийской тектонической зоны.</w:t>
      </w:r>
    </w:p>
    <w:p w14:paraId="5933754E" w14:textId="77777777" w:rsidR="00AB789E" w:rsidRDefault="00AB789E" w:rsidP="00571C96">
      <w:pPr>
        <w:spacing w:after="0" w:line="240" w:lineRule="auto"/>
        <w:rPr>
          <w:rFonts w:ascii="Times New Roman" w:hAnsi="Times New Roman" w:cs="Times New Roman"/>
          <w:sz w:val="28"/>
          <w:szCs w:val="28"/>
          <w:lang w:val="ru-RU"/>
        </w:rPr>
      </w:pPr>
    </w:p>
    <w:p w14:paraId="5933754F" w14:textId="77777777" w:rsidR="00AB789E" w:rsidRDefault="00AB789E" w:rsidP="00571C96">
      <w:pPr>
        <w:spacing w:after="0" w:line="240" w:lineRule="auto"/>
        <w:rPr>
          <w:rFonts w:ascii="Times New Roman" w:hAnsi="Times New Roman" w:cs="Times New Roman"/>
          <w:sz w:val="28"/>
          <w:szCs w:val="28"/>
          <w:lang w:val="ru-RU"/>
        </w:rPr>
      </w:pPr>
    </w:p>
    <w:p w14:paraId="59337550" w14:textId="77777777" w:rsidR="00796EAD" w:rsidRDefault="00A44B82" w:rsidP="00571C96">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59337551" w14:textId="4D3369AE" w:rsidR="00B047A1" w:rsidRPr="009F117C" w:rsidRDefault="003D5E1D" w:rsidP="00571C96">
      <w:pPr>
        <w:spacing w:after="0" w:line="240" w:lineRule="auto"/>
        <w:jc w:val="center"/>
        <w:rPr>
          <w:rFonts w:asciiTheme="majorBidi" w:hAnsiTheme="majorBidi" w:cstheme="majorBidi"/>
          <w:b/>
          <w:bCs/>
          <w:sz w:val="28"/>
          <w:szCs w:val="28"/>
          <w:lang w:val="ru-RU"/>
        </w:rPr>
      </w:pPr>
      <w:r w:rsidRPr="00AE60C6">
        <w:rPr>
          <w:rFonts w:asciiTheme="majorBidi" w:hAnsiTheme="majorBidi" w:cstheme="majorBidi"/>
          <w:b/>
          <w:bCs/>
          <w:sz w:val="28"/>
          <w:szCs w:val="28"/>
          <w:lang w:val="ru-RU"/>
        </w:rPr>
        <w:lastRenderedPageBreak/>
        <w:t>ЗАКЛЮЧЕНИ</w:t>
      </w:r>
      <w:r w:rsidRPr="009F117C">
        <w:rPr>
          <w:rFonts w:asciiTheme="majorBidi" w:hAnsiTheme="majorBidi" w:cstheme="majorBidi"/>
          <w:b/>
          <w:bCs/>
          <w:sz w:val="28"/>
          <w:szCs w:val="28"/>
          <w:lang w:val="ru-RU"/>
        </w:rPr>
        <w:t>Е</w:t>
      </w:r>
    </w:p>
    <w:p w14:paraId="59337552" w14:textId="77777777" w:rsidR="00571C96" w:rsidRPr="00AE60C6" w:rsidRDefault="00571C96" w:rsidP="00571C96">
      <w:pPr>
        <w:spacing w:after="0" w:line="240" w:lineRule="auto"/>
        <w:jc w:val="center"/>
        <w:rPr>
          <w:rFonts w:asciiTheme="majorBidi" w:hAnsiTheme="majorBidi" w:cstheme="majorBidi"/>
          <w:b/>
          <w:bCs/>
          <w:sz w:val="28"/>
          <w:szCs w:val="28"/>
          <w:rtl/>
          <w:lang w:val="ru-RU"/>
        </w:rPr>
      </w:pPr>
    </w:p>
    <w:p w14:paraId="59337554" w14:textId="108428AF" w:rsidR="00B047A1" w:rsidRPr="00AE60C6" w:rsidRDefault="00B047A1" w:rsidP="003D5E1D">
      <w:pPr>
        <w:spacing w:after="0" w:line="240" w:lineRule="auto"/>
        <w:ind w:firstLine="709"/>
        <w:jc w:val="both"/>
        <w:rPr>
          <w:rFonts w:asciiTheme="majorBidi" w:hAnsiTheme="majorBidi" w:cstheme="majorBidi"/>
          <w:sz w:val="28"/>
          <w:szCs w:val="28"/>
          <w:rtl/>
          <w:lang w:val="ru-RU"/>
        </w:rPr>
      </w:pPr>
      <w:r w:rsidRPr="00AE60C6">
        <w:rPr>
          <w:rFonts w:asciiTheme="majorBidi" w:hAnsiTheme="majorBidi" w:cstheme="majorBidi"/>
          <w:sz w:val="28"/>
          <w:szCs w:val="28"/>
          <w:lang w:val="ru-RU"/>
        </w:rPr>
        <w:t xml:space="preserve">В данной диссертации проведено комплексное исследование геологических особенностей, пространственного распределения и рудоносного потенциала </w:t>
      </w:r>
      <w:proofErr w:type="spellStart"/>
      <w:r w:rsidRPr="00AE60C6">
        <w:rPr>
          <w:rFonts w:asciiTheme="majorBidi" w:hAnsiTheme="majorBidi" w:cstheme="majorBidi"/>
          <w:sz w:val="28"/>
          <w:szCs w:val="28"/>
          <w:lang w:val="ru-RU"/>
        </w:rPr>
        <w:t>офиолитовых</w:t>
      </w:r>
      <w:proofErr w:type="spellEnd"/>
      <w:r w:rsidRPr="00AE60C6">
        <w:rPr>
          <w:rFonts w:asciiTheme="majorBidi" w:hAnsiTheme="majorBidi" w:cstheme="majorBidi"/>
          <w:sz w:val="28"/>
          <w:szCs w:val="28"/>
          <w:lang w:val="ru-RU"/>
        </w:rPr>
        <w:t xml:space="preserve"> комплексов Афганистана, с особым акцентом на </w:t>
      </w:r>
      <w:proofErr w:type="spellStart"/>
      <w:r w:rsidRPr="00AE60C6">
        <w:rPr>
          <w:rFonts w:asciiTheme="majorBidi" w:hAnsiTheme="majorBidi" w:cstheme="majorBidi"/>
          <w:sz w:val="28"/>
          <w:szCs w:val="28"/>
          <w:lang w:val="ru-RU"/>
        </w:rPr>
        <w:t>офиолитовый</w:t>
      </w:r>
      <w:proofErr w:type="spellEnd"/>
      <w:r w:rsidRPr="00AE60C6">
        <w:rPr>
          <w:rFonts w:asciiTheme="majorBidi" w:hAnsiTheme="majorBidi" w:cstheme="majorBidi"/>
          <w:sz w:val="28"/>
          <w:szCs w:val="28"/>
          <w:lang w:val="ru-RU"/>
        </w:rPr>
        <w:t xml:space="preserve"> комплекс Логар. Эта работа представляет собой одну из первых попыток интегрировать современные геопространственные технологии, передовой спектральный анализ и строгие полевые геологические наблюдения с целью обеспечения целостного понимания этих образований, которые имеют как научное, так и экономическое значение. Исследование было мотивировано признанием того, что </w:t>
      </w:r>
      <w:proofErr w:type="spellStart"/>
      <w:r w:rsidRPr="00AE60C6">
        <w:rPr>
          <w:rFonts w:asciiTheme="majorBidi" w:hAnsiTheme="majorBidi" w:cstheme="majorBidi"/>
          <w:sz w:val="28"/>
          <w:szCs w:val="28"/>
          <w:lang w:val="ru-RU"/>
        </w:rPr>
        <w:t>офиолиты</w:t>
      </w:r>
      <w:proofErr w:type="spellEnd"/>
      <w:r w:rsidRPr="00AE60C6">
        <w:rPr>
          <w:rFonts w:asciiTheme="majorBidi" w:hAnsiTheme="majorBidi" w:cstheme="majorBidi"/>
          <w:sz w:val="28"/>
          <w:szCs w:val="28"/>
          <w:lang w:val="ru-RU"/>
        </w:rPr>
        <w:t xml:space="preserve"> Афганистана остаются недостаточно изученными из-за десятилетий геополитических ограничений, несмотря на их потенциальную возможность содержать критически важные минеральные ресурсы, такие как платиноиды (ПЭГ), хром (</w:t>
      </w:r>
      <w:proofErr w:type="spellStart"/>
      <w:r w:rsidRPr="00AE60C6">
        <w:rPr>
          <w:rFonts w:asciiTheme="majorBidi" w:hAnsiTheme="majorBidi" w:cstheme="majorBidi"/>
          <w:sz w:val="28"/>
          <w:szCs w:val="28"/>
          <w:lang w:val="ru-RU"/>
        </w:rPr>
        <w:t>Cr</w:t>
      </w:r>
      <w:proofErr w:type="spellEnd"/>
      <w:r w:rsidRPr="00AE60C6">
        <w:rPr>
          <w:rFonts w:asciiTheme="majorBidi" w:hAnsiTheme="majorBidi" w:cstheme="majorBidi"/>
          <w:sz w:val="28"/>
          <w:szCs w:val="28"/>
          <w:lang w:val="ru-RU"/>
        </w:rPr>
        <w:t>), медь (</w:t>
      </w:r>
      <w:proofErr w:type="spellStart"/>
      <w:r w:rsidRPr="00AE60C6">
        <w:rPr>
          <w:rFonts w:asciiTheme="majorBidi" w:hAnsiTheme="majorBidi" w:cstheme="majorBidi"/>
          <w:sz w:val="28"/>
          <w:szCs w:val="28"/>
          <w:lang w:val="ru-RU"/>
        </w:rPr>
        <w:t>Cu</w:t>
      </w:r>
      <w:proofErr w:type="spellEnd"/>
      <w:r w:rsidRPr="00AE60C6">
        <w:rPr>
          <w:rFonts w:asciiTheme="majorBidi" w:hAnsiTheme="majorBidi" w:cstheme="majorBidi"/>
          <w:sz w:val="28"/>
          <w:szCs w:val="28"/>
          <w:lang w:val="ru-RU"/>
        </w:rPr>
        <w:t>), никель (Ni) и кобальт (Co). Объединяя наборы данных дистанционного зондирования, включая изображения ASTER, с полевым опробованием и петрографическим анализом, это исследование преуспело в получении новых знаний о тектоническом размещении, литологическом составе и металлогеническом значении этих комплексов.</w:t>
      </w:r>
      <w:r w:rsidR="003D5E1D">
        <w:rPr>
          <w:rFonts w:asciiTheme="majorBidi" w:hAnsiTheme="majorBidi" w:cstheme="majorBidi"/>
          <w:sz w:val="28"/>
          <w:szCs w:val="28"/>
          <w:rtl/>
          <w:lang w:val="ru-RU"/>
        </w:rPr>
        <w:t xml:space="preserve"> </w:t>
      </w:r>
      <w:r w:rsidRPr="00AE60C6">
        <w:rPr>
          <w:rFonts w:asciiTheme="majorBidi" w:hAnsiTheme="majorBidi" w:cstheme="majorBidi"/>
          <w:sz w:val="28"/>
          <w:szCs w:val="28"/>
          <w:lang w:val="ru-RU"/>
        </w:rPr>
        <w:t>Методологическая основа данного исследования основывалась на комплексе спектральных методов, включая композиты ложных цветов (FCC), соотношение полос (BR), анализ главных компонент (PCA), минералогические индексы (MI) и картирование спектральных углов (SAM). Эти подходы были тщательно отобраны для использования диагностических спектральных характеристик мафит-</w:t>
      </w:r>
      <w:proofErr w:type="spellStart"/>
      <w:r w:rsidRPr="00AE60C6">
        <w:rPr>
          <w:rFonts w:asciiTheme="majorBidi" w:hAnsiTheme="majorBidi" w:cstheme="majorBidi"/>
          <w:sz w:val="28"/>
          <w:szCs w:val="28"/>
          <w:lang w:val="ru-RU"/>
        </w:rPr>
        <w:t>ультрамафитовых</w:t>
      </w:r>
      <w:proofErr w:type="spellEnd"/>
      <w:r w:rsidRPr="00AE60C6">
        <w:rPr>
          <w:rFonts w:asciiTheme="majorBidi" w:hAnsiTheme="majorBidi" w:cstheme="majorBidi"/>
          <w:sz w:val="28"/>
          <w:szCs w:val="28"/>
          <w:lang w:val="ru-RU"/>
        </w:rPr>
        <w:t xml:space="preserve"> пород и продуктов их изменений в ближнем и коротковолновом ИК-диапазоне. Применение соотношений полос, таких как BR 12/14 для </w:t>
      </w:r>
      <w:proofErr w:type="spellStart"/>
      <w:r w:rsidRPr="00AE60C6">
        <w:rPr>
          <w:rFonts w:asciiTheme="majorBidi" w:hAnsiTheme="majorBidi" w:cstheme="majorBidi"/>
          <w:sz w:val="28"/>
          <w:szCs w:val="28"/>
          <w:lang w:val="ru-RU"/>
        </w:rPr>
        <w:t>ультрамафитов</w:t>
      </w:r>
      <w:proofErr w:type="spellEnd"/>
      <w:r w:rsidRPr="00AE60C6">
        <w:rPr>
          <w:rFonts w:asciiTheme="majorBidi" w:hAnsiTheme="majorBidi" w:cstheme="majorBidi"/>
          <w:sz w:val="28"/>
          <w:szCs w:val="28"/>
          <w:lang w:val="ru-RU"/>
        </w:rPr>
        <w:t xml:space="preserve"> и BR 4/8 для карбонатов, оказалось особенно эффективным для определения литологических границ, в то время как PCA улучшил спектральную разделимость, а SAM обеспечил контролируемую классификацию ключевых групп минералов, включая дунит, </w:t>
      </w:r>
      <w:proofErr w:type="spellStart"/>
      <w:r w:rsidRPr="00AE60C6">
        <w:rPr>
          <w:rFonts w:asciiTheme="majorBidi" w:hAnsiTheme="majorBidi" w:cstheme="majorBidi"/>
          <w:sz w:val="28"/>
          <w:szCs w:val="28"/>
          <w:lang w:val="ru-RU"/>
        </w:rPr>
        <w:t>гарцбургит</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пироксенит</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габбро</w:t>
      </w:r>
      <w:proofErr w:type="spellEnd"/>
      <w:r w:rsidRPr="00AE60C6">
        <w:rPr>
          <w:rFonts w:asciiTheme="majorBidi" w:hAnsiTheme="majorBidi" w:cstheme="majorBidi"/>
          <w:sz w:val="28"/>
          <w:szCs w:val="28"/>
          <w:lang w:val="ru-RU"/>
        </w:rPr>
        <w:t xml:space="preserve">, серпентинит, тальк и оливин. Результаты спектрального анализа были проверены на основе обширного набора данных из 648 полевых образцов, включающих ультраосновные, основные и карбонатные породы, а также петрографических исследований тонких шлифов, которые выявили хромитовую минерализацию в виде конкреционных образований в </w:t>
      </w:r>
      <w:proofErr w:type="spellStart"/>
      <w:r w:rsidRPr="00AE60C6">
        <w:rPr>
          <w:rFonts w:asciiTheme="majorBidi" w:hAnsiTheme="majorBidi" w:cstheme="majorBidi"/>
          <w:sz w:val="28"/>
          <w:szCs w:val="28"/>
          <w:lang w:val="ru-RU"/>
        </w:rPr>
        <w:t>серпентинизированных</w:t>
      </w:r>
      <w:proofErr w:type="spellEnd"/>
      <w:r w:rsidRPr="00AE60C6">
        <w:rPr>
          <w:rFonts w:asciiTheme="majorBidi" w:hAnsiTheme="majorBidi" w:cstheme="majorBidi"/>
          <w:sz w:val="28"/>
          <w:szCs w:val="28"/>
          <w:lang w:val="ru-RU"/>
        </w:rPr>
        <w:t xml:space="preserve"> дунитах и ​​</w:t>
      </w:r>
      <w:proofErr w:type="spellStart"/>
      <w:r w:rsidRPr="00AE60C6">
        <w:rPr>
          <w:rFonts w:asciiTheme="majorBidi" w:hAnsiTheme="majorBidi" w:cstheme="majorBidi"/>
          <w:sz w:val="28"/>
          <w:szCs w:val="28"/>
          <w:lang w:val="ru-RU"/>
        </w:rPr>
        <w:t>гарцбургитах</w:t>
      </w:r>
      <w:proofErr w:type="spellEnd"/>
      <w:r w:rsidRPr="00AE60C6">
        <w:rPr>
          <w:rFonts w:asciiTheme="majorBidi" w:hAnsiTheme="majorBidi" w:cstheme="majorBidi"/>
          <w:sz w:val="28"/>
          <w:szCs w:val="28"/>
          <w:lang w:val="ru-RU"/>
        </w:rPr>
        <w:t>. Общая точность интерпретации достигла 72,2%, что подтверждает надежность комплексной методологии и её потенциальную применимость к другим труднодоступным регионам.</w:t>
      </w:r>
    </w:p>
    <w:p w14:paraId="59337555" w14:textId="77777777" w:rsidR="00B047A1" w:rsidRPr="00AE60C6" w:rsidRDefault="00B047A1" w:rsidP="003D5E1D">
      <w:pPr>
        <w:spacing w:after="0" w:line="240" w:lineRule="auto"/>
        <w:ind w:firstLine="709"/>
        <w:jc w:val="both"/>
        <w:rPr>
          <w:rFonts w:asciiTheme="majorBidi" w:hAnsiTheme="majorBidi" w:cstheme="majorBidi"/>
          <w:sz w:val="28"/>
          <w:szCs w:val="28"/>
          <w:rtl/>
          <w:lang w:val="ru-RU"/>
        </w:rPr>
      </w:pPr>
      <w:r w:rsidRPr="00AE60C6">
        <w:rPr>
          <w:rFonts w:asciiTheme="majorBidi" w:hAnsiTheme="majorBidi" w:cstheme="majorBidi"/>
          <w:sz w:val="28"/>
          <w:szCs w:val="28"/>
          <w:lang w:val="ru-RU"/>
        </w:rPr>
        <w:t xml:space="preserve">Пространственное распределение картированных </w:t>
      </w:r>
      <w:proofErr w:type="spellStart"/>
      <w:r w:rsidRPr="00AE60C6">
        <w:rPr>
          <w:rFonts w:asciiTheme="majorBidi" w:hAnsiTheme="majorBidi" w:cstheme="majorBidi"/>
          <w:sz w:val="28"/>
          <w:szCs w:val="28"/>
          <w:lang w:val="ru-RU"/>
        </w:rPr>
        <w:t>офиолитовых</w:t>
      </w:r>
      <w:proofErr w:type="spellEnd"/>
      <w:r w:rsidRPr="00AE60C6">
        <w:rPr>
          <w:rFonts w:asciiTheme="majorBidi" w:hAnsiTheme="majorBidi" w:cstheme="majorBidi"/>
          <w:sz w:val="28"/>
          <w:szCs w:val="28"/>
          <w:lang w:val="ru-RU"/>
        </w:rPr>
        <w:t xml:space="preserve"> комплексов простирается через несколько провинций, включая Логар, Кабул, Вардак и Бамиан, с заметными проявлениями в Мохаммад Ага, Пули </w:t>
      </w:r>
      <w:proofErr w:type="spellStart"/>
      <w:r w:rsidRPr="00AE60C6">
        <w:rPr>
          <w:rFonts w:asciiTheme="majorBidi" w:hAnsiTheme="majorBidi" w:cstheme="majorBidi"/>
          <w:sz w:val="28"/>
          <w:szCs w:val="28"/>
          <w:lang w:val="ru-RU"/>
        </w:rPr>
        <w:t>Алам</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Мусайи</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Чахар</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Асьяб</w:t>
      </w:r>
      <w:proofErr w:type="spellEnd"/>
      <w:r w:rsidRPr="00AE60C6">
        <w:rPr>
          <w:rFonts w:asciiTheme="majorBidi" w:hAnsiTheme="majorBidi" w:cstheme="majorBidi"/>
          <w:sz w:val="28"/>
          <w:szCs w:val="28"/>
          <w:lang w:val="ru-RU"/>
        </w:rPr>
        <w:t xml:space="preserve">, Майдан Шар, </w:t>
      </w:r>
      <w:proofErr w:type="spellStart"/>
      <w:r w:rsidRPr="00AE60C6">
        <w:rPr>
          <w:rFonts w:asciiTheme="majorBidi" w:hAnsiTheme="majorBidi" w:cstheme="majorBidi"/>
          <w:sz w:val="28"/>
          <w:szCs w:val="28"/>
          <w:lang w:val="ru-RU"/>
        </w:rPr>
        <w:t>Нирх</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Маркази</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Бехсуд</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Варас</w:t>
      </w:r>
      <w:proofErr w:type="spellEnd"/>
      <w:r w:rsidRPr="00AE60C6">
        <w:rPr>
          <w:rFonts w:asciiTheme="majorBidi" w:hAnsiTheme="majorBidi" w:cstheme="majorBidi"/>
          <w:sz w:val="28"/>
          <w:szCs w:val="28"/>
          <w:lang w:val="ru-RU"/>
        </w:rPr>
        <w:t xml:space="preserve"> и Пенджаб. Эти результаты значительно расширяют известные границы </w:t>
      </w:r>
      <w:proofErr w:type="spellStart"/>
      <w:r w:rsidRPr="00AE60C6">
        <w:rPr>
          <w:rFonts w:asciiTheme="majorBidi" w:hAnsiTheme="majorBidi" w:cstheme="majorBidi"/>
          <w:sz w:val="28"/>
          <w:szCs w:val="28"/>
          <w:lang w:val="ru-RU"/>
        </w:rPr>
        <w:t>офиолитового</w:t>
      </w:r>
      <w:proofErr w:type="spellEnd"/>
      <w:r w:rsidRPr="00AE60C6">
        <w:rPr>
          <w:rFonts w:asciiTheme="majorBidi" w:hAnsiTheme="majorBidi" w:cstheme="majorBidi"/>
          <w:sz w:val="28"/>
          <w:szCs w:val="28"/>
          <w:lang w:val="ru-RU"/>
        </w:rPr>
        <w:t xml:space="preserve"> пояса Афганистана и выявляют новые области металлогенического интереса. </w:t>
      </w:r>
      <w:r w:rsidRPr="00AE60C6">
        <w:rPr>
          <w:rFonts w:asciiTheme="majorBidi" w:hAnsiTheme="majorBidi" w:cstheme="majorBidi"/>
          <w:sz w:val="28"/>
          <w:szCs w:val="28"/>
          <w:lang w:val="ru-RU"/>
        </w:rPr>
        <w:lastRenderedPageBreak/>
        <w:t xml:space="preserve">Ориентация комплексов в направлениях СЗ-ЮВ и СВ-ЮЗ соответствует системам разломов Гильменд и Банде Баян, соответственно, подтверждая тектонический контроль их внедрения во время индо-евразийской коллизии. Петрографические свидетельства трещиноватости, трещиноватости и гидротермальных изменений дополнительно подтверждают интерпретацию этих </w:t>
      </w:r>
      <w:proofErr w:type="spellStart"/>
      <w:r w:rsidRPr="00AE60C6">
        <w:rPr>
          <w:rFonts w:asciiTheme="majorBidi" w:hAnsiTheme="majorBidi" w:cstheme="majorBidi"/>
          <w:sz w:val="28"/>
          <w:szCs w:val="28"/>
          <w:lang w:val="ru-RU"/>
        </w:rPr>
        <w:t>офиолитов</w:t>
      </w:r>
      <w:proofErr w:type="spellEnd"/>
      <w:r w:rsidRPr="00AE60C6">
        <w:rPr>
          <w:rFonts w:asciiTheme="majorBidi" w:hAnsiTheme="majorBidi" w:cstheme="majorBidi"/>
          <w:sz w:val="28"/>
          <w:szCs w:val="28"/>
          <w:lang w:val="ru-RU"/>
        </w:rPr>
        <w:t xml:space="preserve"> как фрагментов мантийной литосферы, внедренных вдоль шовных зон во время киммерийских орогенических событий в контексте </w:t>
      </w:r>
      <w:proofErr w:type="spellStart"/>
      <w:r w:rsidRPr="00AE60C6">
        <w:rPr>
          <w:rFonts w:asciiTheme="majorBidi" w:hAnsiTheme="majorBidi" w:cstheme="majorBidi"/>
          <w:sz w:val="28"/>
          <w:szCs w:val="28"/>
          <w:lang w:val="ru-RU"/>
        </w:rPr>
        <w:t>Палеотетиса</w:t>
      </w:r>
      <w:proofErr w:type="spellEnd"/>
      <w:r w:rsidRPr="00AE60C6">
        <w:rPr>
          <w:rFonts w:asciiTheme="majorBidi" w:hAnsiTheme="majorBidi" w:cstheme="majorBidi"/>
          <w:sz w:val="28"/>
          <w:szCs w:val="28"/>
          <w:lang w:val="ru-RU"/>
        </w:rPr>
        <w:t xml:space="preserve">. Выявление хромитовой и </w:t>
      </w:r>
      <w:proofErr w:type="spellStart"/>
      <w:r w:rsidRPr="00AE60C6">
        <w:rPr>
          <w:rFonts w:asciiTheme="majorBidi" w:hAnsiTheme="majorBidi" w:cstheme="majorBidi"/>
          <w:sz w:val="28"/>
          <w:szCs w:val="28"/>
          <w:lang w:val="ru-RU"/>
        </w:rPr>
        <w:t>Cu</w:t>
      </w:r>
      <w:proofErr w:type="spellEnd"/>
      <w:r w:rsidRPr="00AE60C6">
        <w:rPr>
          <w:rFonts w:asciiTheme="majorBidi" w:hAnsiTheme="majorBidi" w:cstheme="majorBidi"/>
          <w:sz w:val="28"/>
          <w:szCs w:val="28"/>
          <w:lang w:val="ru-RU"/>
        </w:rPr>
        <w:t xml:space="preserve">–Ni-минерализации, связанной с </w:t>
      </w:r>
      <w:proofErr w:type="spellStart"/>
      <w:r w:rsidRPr="00AE60C6">
        <w:rPr>
          <w:rFonts w:asciiTheme="majorBidi" w:hAnsiTheme="majorBidi" w:cstheme="majorBidi"/>
          <w:sz w:val="28"/>
          <w:szCs w:val="28"/>
          <w:lang w:val="ru-RU"/>
        </w:rPr>
        <w:t>серпентинизированными</w:t>
      </w:r>
      <w:proofErr w:type="spellEnd"/>
      <w:r w:rsidRPr="00AE60C6">
        <w:rPr>
          <w:rFonts w:asciiTheme="majorBidi" w:hAnsiTheme="majorBidi" w:cstheme="majorBidi"/>
          <w:sz w:val="28"/>
          <w:szCs w:val="28"/>
          <w:lang w:val="ru-RU"/>
        </w:rPr>
        <w:t xml:space="preserve"> </w:t>
      </w:r>
      <w:proofErr w:type="spellStart"/>
      <w:r w:rsidRPr="00AE60C6">
        <w:rPr>
          <w:rFonts w:asciiTheme="majorBidi" w:hAnsiTheme="majorBidi" w:cstheme="majorBidi"/>
          <w:sz w:val="28"/>
          <w:szCs w:val="28"/>
          <w:lang w:val="ru-RU"/>
        </w:rPr>
        <w:t>ультрамафитами</w:t>
      </w:r>
      <w:proofErr w:type="spellEnd"/>
      <w:r w:rsidRPr="00AE60C6">
        <w:rPr>
          <w:rFonts w:asciiTheme="majorBidi" w:hAnsiTheme="majorBidi" w:cstheme="majorBidi"/>
          <w:sz w:val="28"/>
          <w:szCs w:val="28"/>
          <w:lang w:val="ru-RU"/>
        </w:rPr>
        <w:t>, подчеркивает металлогенический потенциал этих комплексов и дает прогностические критерии для определения целей геологоразведочных работ.</w:t>
      </w:r>
    </w:p>
    <w:p w14:paraId="59337559" w14:textId="7A8FFA28" w:rsidR="00B047A1" w:rsidRPr="003D5E1D" w:rsidRDefault="00B047A1" w:rsidP="003D5E1D">
      <w:pPr>
        <w:spacing w:after="0" w:line="240" w:lineRule="auto"/>
        <w:ind w:firstLine="709"/>
        <w:jc w:val="both"/>
        <w:rPr>
          <w:rFonts w:asciiTheme="majorBidi" w:hAnsiTheme="majorBidi" w:cstheme="majorBidi"/>
          <w:sz w:val="28"/>
          <w:szCs w:val="28"/>
          <w:lang w:val="ru-RU"/>
        </w:rPr>
      </w:pPr>
      <w:r w:rsidRPr="00AE60C6">
        <w:rPr>
          <w:rFonts w:asciiTheme="majorBidi" w:hAnsiTheme="majorBidi" w:cstheme="majorBidi"/>
          <w:sz w:val="28"/>
          <w:szCs w:val="28"/>
          <w:lang w:val="ru-RU"/>
        </w:rPr>
        <w:t>Более широкие последствия данного исследования выходят за рамки афганского контекста. Продемонстрированная эффективность интеграции спектральных индексов, соотношений полос, PCA и SAM с дополнительными полевыми исследованиями создает методологическую основу, которая может быть воспроизведена в других засушливых и полузасушливых регионах мира. Дистанционное зондирование литологических единиц особенно ценно на ранних этапах геологоразведочных работ, предлагая экономически эффективную и быструю альтернативу традиционным методам в районах со сложным рельефом или ограниченным доступом. Создание тематической карты, отображающей пространственное распределение мафит-</w:t>
      </w:r>
      <w:proofErr w:type="spellStart"/>
      <w:r w:rsidRPr="00AE60C6">
        <w:rPr>
          <w:rFonts w:asciiTheme="majorBidi" w:hAnsiTheme="majorBidi" w:cstheme="majorBidi"/>
          <w:sz w:val="28"/>
          <w:szCs w:val="28"/>
          <w:lang w:val="ru-RU"/>
        </w:rPr>
        <w:t>ультрамафитовых</w:t>
      </w:r>
      <w:proofErr w:type="spellEnd"/>
      <w:r w:rsidRPr="00AE60C6">
        <w:rPr>
          <w:rFonts w:asciiTheme="majorBidi" w:hAnsiTheme="majorBidi" w:cstheme="majorBidi"/>
          <w:sz w:val="28"/>
          <w:szCs w:val="28"/>
          <w:lang w:val="ru-RU"/>
        </w:rPr>
        <w:t xml:space="preserve"> пород и связанных с ними </w:t>
      </w:r>
      <w:proofErr w:type="spellStart"/>
      <w:r w:rsidRPr="00AE60C6">
        <w:rPr>
          <w:rFonts w:asciiTheme="majorBidi" w:hAnsiTheme="majorBidi" w:cstheme="majorBidi"/>
          <w:sz w:val="28"/>
          <w:szCs w:val="28"/>
          <w:lang w:val="ru-RU"/>
        </w:rPr>
        <w:t>метасоматитовых</w:t>
      </w:r>
      <w:proofErr w:type="spellEnd"/>
      <w:r w:rsidRPr="00AE60C6">
        <w:rPr>
          <w:rFonts w:asciiTheme="majorBidi" w:hAnsiTheme="majorBidi" w:cstheme="majorBidi"/>
          <w:sz w:val="28"/>
          <w:szCs w:val="28"/>
          <w:lang w:val="ru-RU"/>
        </w:rPr>
        <w:t xml:space="preserve"> минералов, представляет собой значительный вклад в геологическую базу данных Афганистана, обеспечивая основу для цифрового геологического картирования, оценки ресурсов и разработки стратегий разведки месторождений хромита и меди. Эта работа также способствует уточнению геодинамических моделей Центральной Азии, расширяя наше понимание тектонической эволюции региона и его роли в более широком контексте </w:t>
      </w:r>
      <w:proofErr w:type="spellStart"/>
      <w:r w:rsidRPr="00AE60C6">
        <w:rPr>
          <w:rFonts w:asciiTheme="majorBidi" w:hAnsiTheme="majorBidi" w:cstheme="majorBidi"/>
          <w:sz w:val="28"/>
          <w:szCs w:val="28"/>
          <w:lang w:val="ru-RU"/>
        </w:rPr>
        <w:t>Палеотетиса</w:t>
      </w:r>
      <w:proofErr w:type="spellEnd"/>
      <w:r w:rsidRPr="00AE60C6">
        <w:rPr>
          <w:rFonts w:asciiTheme="majorBidi" w:hAnsiTheme="majorBidi" w:cstheme="majorBidi"/>
          <w:sz w:val="28"/>
          <w:szCs w:val="28"/>
          <w:lang w:val="ru-RU"/>
        </w:rPr>
        <w:t>.</w:t>
      </w:r>
      <w:r w:rsidR="003D5E1D">
        <w:rPr>
          <w:rFonts w:asciiTheme="majorBidi" w:hAnsiTheme="majorBidi" w:cstheme="majorBidi"/>
          <w:sz w:val="28"/>
          <w:szCs w:val="28"/>
          <w:rtl/>
          <w:lang w:val="ru-RU"/>
        </w:rPr>
        <w:t xml:space="preserve"> </w:t>
      </w:r>
      <w:r w:rsidRPr="00AE60C6">
        <w:rPr>
          <w:rFonts w:asciiTheme="majorBidi" w:hAnsiTheme="majorBidi" w:cstheme="majorBidi"/>
          <w:sz w:val="28"/>
          <w:szCs w:val="28"/>
          <w:lang w:val="ru-RU"/>
        </w:rPr>
        <w:t xml:space="preserve">Подводя итог, можно сказать, что данная диссертация успешно восполнила критический пробел в геологических знаниях об Афганистане, представив всестороннее описание структуры, тектонической обстановки и рудоносного потенциала его </w:t>
      </w:r>
      <w:proofErr w:type="spellStart"/>
      <w:r w:rsidRPr="00AE60C6">
        <w:rPr>
          <w:rFonts w:asciiTheme="majorBidi" w:hAnsiTheme="majorBidi" w:cstheme="majorBidi"/>
          <w:sz w:val="28"/>
          <w:szCs w:val="28"/>
          <w:lang w:val="ru-RU"/>
        </w:rPr>
        <w:t>офиолитовых</w:t>
      </w:r>
      <w:proofErr w:type="spellEnd"/>
      <w:r w:rsidRPr="00AE60C6">
        <w:rPr>
          <w:rFonts w:asciiTheme="majorBidi" w:hAnsiTheme="majorBidi" w:cstheme="majorBidi"/>
          <w:sz w:val="28"/>
          <w:szCs w:val="28"/>
          <w:lang w:val="ru-RU"/>
        </w:rPr>
        <w:t xml:space="preserve"> комплексов. Интеграция дистанционного зондирования и полевой геологии оказалась эффективным подходом, дающим результаты, имеющие как академическое, так и практическое значение. Полученные результаты обогащают научный дискурс по геологии </w:t>
      </w:r>
      <w:proofErr w:type="spellStart"/>
      <w:r w:rsidRPr="00AE60C6">
        <w:rPr>
          <w:rFonts w:asciiTheme="majorBidi" w:hAnsiTheme="majorBidi" w:cstheme="majorBidi"/>
          <w:sz w:val="28"/>
          <w:szCs w:val="28"/>
          <w:lang w:val="ru-RU"/>
        </w:rPr>
        <w:t>офиолитов</w:t>
      </w:r>
      <w:proofErr w:type="spellEnd"/>
      <w:r w:rsidRPr="00AE60C6">
        <w:rPr>
          <w:rFonts w:asciiTheme="majorBidi" w:hAnsiTheme="majorBidi" w:cstheme="majorBidi"/>
          <w:sz w:val="28"/>
          <w:szCs w:val="28"/>
          <w:lang w:val="ru-RU"/>
        </w:rPr>
        <w:t xml:space="preserve">, дают непосредственные результаты для планирования разработки и разведки минеральных ресурсов, а также создают воспроизводимую методологическую основу для будущих исследований. Углубляя понимание </w:t>
      </w:r>
      <w:proofErr w:type="spellStart"/>
      <w:r w:rsidRPr="00AE60C6">
        <w:rPr>
          <w:rFonts w:asciiTheme="majorBidi" w:hAnsiTheme="majorBidi" w:cstheme="majorBidi"/>
          <w:sz w:val="28"/>
          <w:szCs w:val="28"/>
          <w:lang w:val="ru-RU"/>
        </w:rPr>
        <w:t>офиолитов</w:t>
      </w:r>
      <w:proofErr w:type="spellEnd"/>
      <w:r w:rsidRPr="00AE60C6">
        <w:rPr>
          <w:rFonts w:asciiTheme="majorBidi" w:hAnsiTheme="majorBidi" w:cstheme="majorBidi"/>
          <w:sz w:val="28"/>
          <w:szCs w:val="28"/>
          <w:lang w:val="ru-RU"/>
        </w:rPr>
        <w:t xml:space="preserve"> Афганистана, данное исследование не только способствует реконструкции региональной геодинамической истории, но и закладывает основу для устойчивого использования ресурсов и дальнейших научных исследований в Центральной Азии и за ее пределами.</w:t>
      </w:r>
    </w:p>
    <w:p w14:paraId="56471416" w14:textId="77777777" w:rsidR="00755986" w:rsidRDefault="00755986">
      <w:pPr>
        <w:spacing w:after="0" w:line="240" w:lineRule="auto"/>
        <w:rPr>
          <w:rFonts w:asciiTheme="majorBidi" w:hAnsiTheme="majorBidi" w:cstheme="majorBidi"/>
          <w:b/>
          <w:bCs/>
          <w:noProof/>
          <w:sz w:val="28"/>
          <w:szCs w:val="28"/>
          <w:lang w:bidi="ps-AF"/>
        </w:rPr>
      </w:pPr>
      <w:r>
        <w:rPr>
          <w:rFonts w:asciiTheme="majorBidi" w:hAnsiTheme="majorBidi" w:cstheme="majorBidi"/>
          <w:b/>
          <w:bCs/>
          <w:noProof/>
          <w:sz w:val="28"/>
          <w:szCs w:val="28"/>
          <w:lang w:bidi="ps-AF"/>
        </w:rPr>
        <w:br w:type="page"/>
      </w:r>
    </w:p>
    <w:p w14:paraId="5933755A" w14:textId="0CC4002A" w:rsidR="002B66A3" w:rsidRDefault="002B66A3" w:rsidP="00571C96">
      <w:pPr>
        <w:spacing w:after="0" w:line="240" w:lineRule="auto"/>
        <w:ind w:right="2"/>
        <w:jc w:val="center"/>
        <w:rPr>
          <w:rFonts w:asciiTheme="majorBidi" w:hAnsiTheme="majorBidi" w:cstheme="majorBidi"/>
          <w:b/>
          <w:bCs/>
          <w:noProof/>
          <w:sz w:val="28"/>
          <w:szCs w:val="28"/>
          <w:lang w:bidi="ps-AF"/>
        </w:rPr>
      </w:pPr>
      <w:r w:rsidRPr="00F1236E">
        <w:rPr>
          <w:rFonts w:asciiTheme="majorBidi" w:hAnsiTheme="majorBidi" w:cstheme="majorBidi"/>
          <w:b/>
          <w:bCs/>
          <w:noProof/>
          <w:sz w:val="28"/>
          <w:szCs w:val="28"/>
          <w:lang w:bidi="ps-AF"/>
        </w:rPr>
        <w:lastRenderedPageBreak/>
        <w:t>СПИСОК ИСПОЛЬЗОВАННЫХ ИСТОЧНИКОВ</w:t>
      </w:r>
    </w:p>
    <w:p w14:paraId="76D7ED60" w14:textId="77777777" w:rsidR="003D5E1D" w:rsidRPr="00BD2DE8" w:rsidRDefault="003D5E1D" w:rsidP="00571C96">
      <w:pPr>
        <w:spacing w:after="0" w:line="240" w:lineRule="auto"/>
        <w:ind w:right="2"/>
        <w:jc w:val="center"/>
        <w:rPr>
          <w:rFonts w:asciiTheme="majorBidi" w:hAnsiTheme="majorBidi" w:cstheme="majorBidi"/>
          <w:b/>
          <w:bCs/>
          <w:noProof/>
          <w:sz w:val="28"/>
          <w:szCs w:val="28"/>
          <w:lang w:bidi="ps-AF"/>
        </w:rPr>
      </w:pPr>
    </w:p>
    <w:p w14:paraId="5933755B" w14:textId="5F6DC661"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Brongniart A., Sur le </w:t>
      </w:r>
      <w:proofErr w:type="spellStart"/>
      <w:r w:rsidRPr="00796EAD">
        <w:rPr>
          <w:rFonts w:asciiTheme="majorBidi" w:hAnsiTheme="majorBidi" w:cstheme="majorBidi"/>
          <w:sz w:val="28"/>
          <w:szCs w:val="28"/>
        </w:rPr>
        <w:t>gisement</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ou</w:t>
      </w:r>
      <w:proofErr w:type="spellEnd"/>
      <w:r w:rsidRPr="00796EAD">
        <w:rPr>
          <w:rFonts w:asciiTheme="majorBidi" w:hAnsiTheme="majorBidi" w:cstheme="majorBidi"/>
          <w:sz w:val="28"/>
          <w:szCs w:val="28"/>
        </w:rPr>
        <w:t xml:space="preserve"> position relative des ophiolites, </w:t>
      </w:r>
      <w:proofErr w:type="spellStart"/>
      <w:r w:rsidRPr="00796EAD">
        <w:rPr>
          <w:rFonts w:asciiTheme="majorBidi" w:hAnsiTheme="majorBidi" w:cstheme="majorBidi"/>
          <w:sz w:val="28"/>
          <w:szCs w:val="28"/>
        </w:rPr>
        <w:t>euphotides</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jaspes</w:t>
      </w:r>
      <w:proofErr w:type="spellEnd"/>
      <w:r w:rsidRPr="00796EAD">
        <w:rPr>
          <w:rFonts w:asciiTheme="majorBidi" w:hAnsiTheme="majorBidi" w:cstheme="majorBidi"/>
          <w:sz w:val="28"/>
          <w:szCs w:val="28"/>
        </w:rPr>
        <w:t xml:space="preserve">, etc. dans </w:t>
      </w:r>
      <w:proofErr w:type="spellStart"/>
      <w:r w:rsidRPr="00796EAD">
        <w:rPr>
          <w:rFonts w:asciiTheme="majorBidi" w:hAnsiTheme="majorBidi" w:cstheme="majorBidi"/>
          <w:sz w:val="28"/>
          <w:szCs w:val="28"/>
        </w:rPr>
        <w:t>quelques</w:t>
      </w:r>
      <w:proofErr w:type="spellEnd"/>
      <w:r w:rsidRPr="00796EAD">
        <w:rPr>
          <w:rFonts w:asciiTheme="majorBidi" w:hAnsiTheme="majorBidi" w:cstheme="majorBidi"/>
          <w:sz w:val="28"/>
          <w:szCs w:val="28"/>
        </w:rPr>
        <w:t xml:space="preserve"> parties des </w:t>
      </w:r>
      <w:proofErr w:type="spellStart"/>
      <w:r w:rsidRPr="00796EAD">
        <w:rPr>
          <w:rFonts w:asciiTheme="majorBidi" w:hAnsiTheme="majorBidi" w:cstheme="majorBidi"/>
          <w:sz w:val="28"/>
          <w:szCs w:val="28"/>
        </w:rPr>
        <w:t>Apennins</w:t>
      </w:r>
      <w:proofErr w:type="spellEnd"/>
      <w:r w:rsidRPr="00796EAD">
        <w:rPr>
          <w:rFonts w:asciiTheme="majorBidi" w:hAnsiTheme="majorBidi" w:cstheme="majorBidi"/>
          <w:sz w:val="28"/>
          <w:szCs w:val="28"/>
        </w:rPr>
        <w:t xml:space="preserve">. </w:t>
      </w:r>
      <w:r w:rsidRPr="00796EAD">
        <w:rPr>
          <w:rFonts w:asciiTheme="majorBidi" w:hAnsiTheme="majorBidi" w:cstheme="majorBidi"/>
          <w:i/>
          <w:iCs/>
          <w:sz w:val="28"/>
          <w:szCs w:val="28"/>
        </w:rPr>
        <w:t>Ann. des Mines</w:t>
      </w:r>
      <w:r w:rsidR="003D5E1D">
        <w:rPr>
          <w:rFonts w:asciiTheme="majorBidi" w:hAnsiTheme="majorBidi" w:cstheme="majorBidi"/>
          <w:i/>
          <w:iCs/>
          <w:sz w:val="28"/>
          <w:szCs w:val="28"/>
          <w:lang w:val="ru-RU"/>
        </w:rPr>
        <w:t>.-</w:t>
      </w:r>
      <w:r w:rsidRPr="00796EAD">
        <w:rPr>
          <w:rFonts w:asciiTheme="majorBidi" w:hAnsiTheme="majorBidi" w:cstheme="majorBidi"/>
          <w:sz w:val="28"/>
          <w:szCs w:val="28"/>
        </w:rPr>
        <w:t xml:space="preserve"> 1821</w:t>
      </w:r>
      <w:r w:rsidR="003D5E1D">
        <w:rPr>
          <w:rFonts w:asciiTheme="majorBidi" w:hAnsiTheme="majorBidi" w:cstheme="majorBidi"/>
          <w:sz w:val="28"/>
          <w:szCs w:val="28"/>
          <w:lang w:val="ru-RU"/>
        </w:rPr>
        <w:t>.-</w:t>
      </w:r>
      <w:r w:rsidRPr="00796EAD">
        <w:rPr>
          <w:rFonts w:asciiTheme="majorBidi" w:hAnsiTheme="majorBidi" w:cstheme="majorBidi"/>
          <w:sz w:val="28"/>
          <w:szCs w:val="28"/>
        </w:rPr>
        <w:t xml:space="preserve"> </w:t>
      </w:r>
      <w:r w:rsidR="003D5E1D">
        <w:rPr>
          <w:rFonts w:asciiTheme="majorBidi" w:hAnsiTheme="majorBidi" w:cstheme="majorBidi"/>
          <w:i/>
          <w:iCs/>
          <w:sz w:val="28"/>
          <w:szCs w:val="28"/>
          <w:lang w:val="ru-RU"/>
        </w:rPr>
        <w:t>Р.</w:t>
      </w:r>
      <w:r w:rsidRPr="00796EAD">
        <w:rPr>
          <w:rFonts w:asciiTheme="majorBidi" w:hAnsiTheme="majorBidi" w:cstheme="majorBidi"/>
          <w:sz w:val="28"/>
          <w:szCs w:val="28"/>
        </w:rPr>
        <w:t xml:space="preserve"> 177–238.</w:t>
      </w:r>
    </w:p>
    <w:p w14:paraId="5933755C" w14:textId="37A9EFFE"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Dilek Y., Ophiolite concept and its evolution. </w:t>
      </w:r>
      <w:r w:rsidRPr="00796EAD">
        <w:rPr>
          <w:rFonts w:asciiTheme="majorBidi" w:hAnsiTheme="majorBidi" w:cstheme="majorBidi"/>
          <w:i/>
          <w:iCs/>
          <w:sz w:val="28"/>
          <w:szCs w:val="28"/>
        </w:rPr>
        <w:t>Spec. Pap. Geol. Soc. Am.</w:t>
      </w:r>
      <w:r w:rsidRPr="00796EAD">
        <w:rPr>
          <w:rFonts w:asciiTheme="majorBidi" w:hAnsiTheme="majorBidi" w:cstheme="majorBidi"/>
          <w:sz w:val="28"/>
          <w:szCs w:val="28"/>
        </w:rPr>
        <w:t xml:space="preserve"> </w:t>
      </w:r>
      <w:r w:rsidR="003D5E1D" w:rsidRPr="003D5E1D">
        <w:rPr>
          <w:rFonts w:asciiTheme="majorBidi" w:hAnsiTheme="majorBidi" w:cstheme="majorBidi"/>
          <w:sz w:val="28"/>
          <w:szCs w:val="28"/>
        </w:rPr>
        <w:t>-</w:t>
      </w:r>
      <w:r w:rsidRPr="00796EAD">
        <w:rPr>
          <w:rFonts w:asciiTheme="majorBidi" w:hAnsiTheme="majorBidi" w:cstheme="majorBidi"/>
          <w:sz w:val="28"/>
          <w:szCs w:val="28"/>
        </w:rPr>
        <w:t>2003</w:t>
      </w:r>
      <w:r w:rsidR="003D5E1D" w:rsidRPr="003D5E1D">
        <w:rPr>
          <w:rFonts w:asciiTheme="majorBidi" w:hAnsiTheme="majorBidi" w:cstheme="majorBidi"/>
          <w:sz w:val="28"/>
          <w:szCs w:val="28"/>
        </w:rPr>
        <w:t>.-№</w:t>
      </w:r>
      <w:r w:rsidRPr="00796EAD">
        <w:rPr>
          <w:rFonts w:asciiTheme="majorBidi" w:hAnsiTheme="majorBidi" w:cstheme="majorBidi"/>
          <w:i/>
          <w:iCs/>
          <w:sz w:val="28"/>
          <w:szCs w:val="28"/>
        </w:rPr>
        <w:t>373</w:t>
      </w:r>
      <w:r w:rsidR="003D5E1D" w:rsidRPr="003D5E1D">
        <w:rPr>
          <w:rFonts w:asciiTheme="majorBidi" w:hAnsiTheme="majorBidi" w:cstheme="majorBidi"/>
          <w:sz w:val="28"/>
          <w:szCs w:val="28"/>
        </w:rPr>
        <w:t>.-</w:t>
      </w:r>
      <w:r w:rsidR="003D5E1D">
        <w:rPr>
          <w:rFonts w:asciiTheme="majorBidi" w:hAnsiTheme="majorBidi" w:cstheme="majorBidi"/>
          <w:sz w:val="28"/>
          <w:szCs w:val="28"/>
          <w:lang w:val="ru-RU"/>
        </w:rPr>
        <w:t>Р</w:t>
      </w:r>
      <w:r w:rsidR="003D5E1D" w:rsidRPr="003D5E1D">
        <w:rPr>
          <w:rFonts w:asciiTheme="majorBidi" w:hAnsiTheme="majorBidi" w:cstheme="majorBidi"/>
          <w:sz w:val="28"/>
          <w:szCs w:val="28"/>
        </w:rPr>
        <w:t>.</w:t>
      </w:r>
      <w:r w:rsidR="003D5E1D">
        <w:rPr>
          <w:rFonts w:asciiTheme="majorBidi" w:hAnsiTheme="majorBidi" w:cstheme="majorBidi"/>
          <w:sz w:val="28"/>
          <w:szCs w:val="28"/>
        </w:rPr>
        <w:t>1–16</w:t>
      </w:r>
      <w:r w:rsidR="003D5E1D" w:rsidRPr="003D5E1D">
        <w:rPr>
          <w:rFonts w:asciiTheme="majorBidi" w:hAnsiTheme="majorBidi" w:cstheme="majorBidi"/>
          <w:sz w:val="28"/>
          <w:szCs w:val="28"/>
        </w:rPr>
        <w:t>.</w:t>
      </w:r>
      <w:r w:rsidRPr="00796EAD">
        <w:rPr>
          <w:rFonts w:asciiTheme="majorBidi" w:hAnsiTheme="majorBidi" w:cstheme="majorBidi"/>
          <w:sz w:val="28"/>
          <w:szCs w:val="28"/>
        </w:rPr>
        <w:t xml:space="preserve"> doi:10.1130/0-8137-2373-6.1.</w:t>
      </w:r>
    </w:p>
    <w:p w14:paraId="5933755D" w14:textId="65035763"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Dilek Y., Furnes, H. Ophiolites and their origins. </w:t>
      </w:r>
      <w:r w:rsidRPr="00796EAD">
        <w:rPr>
          <w:rFonts w:asciiTheme="majorBidi" w:hAnsiTheme="majorBidi" w:cstheme="majorBidi"/>
          <w:i/>
          <w:iCs/>
          <w:sz w:val="28"/>
          <w:szCs w:val="28"/>
        </w:rPr>
        <w:t>Elements</w:t>
      </w:r>
      <w:r w:rsidR="003D5E1D">
        <w:rPr>
          <w:rFonts w:asciiTheme="majorBidi" w:hAnsiTheme="majorBidi" w:cstheme="majorBidi"/>
          <w:i/>
          <w:iCs/>
          <w:sz w:val="28"/>
          <w:szCs w:val="28"/>
          <w:lang w:val="ru-RU"/>
        </w:rPr>
        <w:t>.-</w:t>
      </w:r>
      <w:r w:rsidRPr="00796EAD">
        <w:rPr>
          <w:rFonts w:asciiTheme="majorBidi" w:hAnsiTheme="majorBidi" w:cstheme="majorBidi"/>
          <w:sz w:val="28"/>
          <w:szCs w:val="28"/>
        </w:rPr>
        <w:t xml:space="preserve"> 2014</w:t>
      </w:r>
      <w:r w:rsidR="003D5E1D">
        <w:rPr>
          <w:rFonts w:asciiTheme="majorBidi" w:hAnsiTheme="majorBidi" w:cstheme="majorBidi"/>
          <w:sz w:val="28"/>
          <w:szCs w:val="28"/>
          <w:lang w:val="ru-RU"/>
        </w:rPr>
        <w:t>.-№</w:t>
      </w:r>
      <w:r w:rsidRPr="00796EAD">
        <w:rPr>
          <w:rFonts w:asciiTheme="majorBidi" w:hAnsiTheme="majorBidi" w:cstheme="majorBidi"/>
          <w:i/>
          <w:iCs/>
          <w:sz w:val="28"/>
          <w:szCs w:val="28"/>
        </w:rPr>
        <w:t>10</w:t>
      </w:r>
      <w:r w:rsidR="003D5E1D">
        <w:rPr>
          <w:rFonts w:asciiTheme="majorBidi" w:hAnsiTheme="majorBidi" w:cstheme="majorBidi"/>
          <w:sz w:val="28"/>
          <w:szCs w:val="28"/>
          <w:lang w:val="ru-RU"/>
        </w:rPr>
        <w:t xml:space="preserve">.-Р. </w:t>
      </w:r>
      <w:r w:rsidRPr="00796EAD">
        <w:rPr>
          <w:rFonts w:asciiTheme="majorBidi" w:hAnsiTheme="majorBidi" w:cstheme="majorBidi"/>
          <w:sz w:val="28"/>
          <w:szCs w:val="28"/>
        </w:rPr>
        <w:t>93–100</w:t>
      </w:r>
      <w:r w:rsidR="003D5E1D">
        <w:rPr>
          <w:rFonts w:asciiTheme="majorBidi" w:hAnsiTheme="majorBidi" w:cstheme="majorBidi"/>
          <w:sz w:val="28"/>
          <w:szCs w:val="28"/>
          <w:lang w:val="ru-RU"/>
        </w:rPr>
        <w:t>.</w:t>
      </w:r>
      <w:r w:rsidRPr="00796EAD">
        <w:rPr>
          <w:rFonts w:asciiTheme="majorBidi" w:hAnsiTheme="majorBidi" w:cstheme="majorBidi"/>
          <w:sz w:val="28"/>
          <w:szCs w:val="28"/>
        </w:rPr>
        <w:t xml:space="preserve"> doi:10.2113/gselements.10.2.93.</w:t>
      </w:r>
    </w:p>
    <w:p w14:paraId="5933755E" w14:textId="74811A7E"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Dilek Y., Furnes, H. Ophiolite genesis and global tectonics: Geochemical and tectonic fingerprinting of ancient oceanic lithosphere. </w:t>
      </w:r>
      <w:r w:rsidRPr="00796EAD">
        <w:rPr>
          <w:rFonts w:asciiTheme="majorBidi" w:hAnsiTheme="majorBidi" w:cstheme="majorBidi"/>
          <w:i/>
          <w:iCs/>
          <w:sz w:val="28"/>
          <w:szCs w:val="28"/>
        </w:rPr>
        <w:t>Bull. Geol. Soc. Am.</w:t>
      </w:r>
      <w:r w:rsidRPr="00796EAD">
        <w:rPr>
          <w:rFonts w:asciiTheme="majorBidi" w:hAnsiTheme="majorBidi" w:cstheme="majorBidi"/>
          <w:sz w:val="28"/>
          <w:szCs w:val="28"/>
        </w:rPr>
        <w:t xml:space="preserve"> </w:t>
      </w:r>
      <w:r w:rsidR="003D5E1D">
        <w:rPr>
          <w:rFonts w:asciiTheme="majorBidi" w:hAnsiTheme="majorBidi" w:cstheme="majorBidi"/>
          <w:sz w:val="28"/>
          <w:szCs w:val="28"/>
          <w:lang w:val="ru-RU"/>
        </w:rPr>
        <w:t>-</w:t>
      </w:r>
      <w:r w:rsidRPr="00796EAD">
        <w:rPr>
          <w:rFonts w:asciiTheme="majorBidi" w:hAnsiTheme="majorBidi" w:cstheme="majorBidi"/>
          <w:sz w:val="28"/>
          <w:szCs w:val="28"/>
        </w:rPr>
        <w:t>2011</w:t>
      </w:r>
      <w:r w:rsidR="003D5E1D">
        <w:rPr>
          <w:rFonts w:asciiTheme="majorBidi" w:hAnsiTheme="majorBidi" w:cstheme="majorBidi"/>
          <w:sz w:val="28"/>
          <w:szCs w:val="28"/>
          <w:lang w:val="ru-RU"/>
        </w:rPr>
        <w:t>.-</w:t>
      </w:r>
      <w:r w:rsidRPr="00796EAD">
        <w:rPr>
          <w:rFonts w:asciiTheme="majorBidi" w:hAnsiTheme="majorBidi" w:cstheme="majorBidi"/>
          <w:sz w:val="28"/>
          <w:szCs w:val="28"/>
        </w:rPr>
        <w:t xml:space="preserve"> </w:t>
      </w:r>
      <w:r w:rsidR="003D5E1D">
        <w:rPr>
          <w:rFonts w:asciiTheme="majorBidi" w:hAnsiTheme="majorBidi" w:cstheme="majorBidi"/>
          <w:sz w:val="28"/>
          <w:szCs w:val="28"/>
          <w:lang w:val="ru-RU"/>
        </w:rPr>
        <w:t>№</w:t>
      </w:r>
      <w:r w:rsidRPr="00796EAD">
        <w:rPr>
          <w:rFonts w:asciiTheme="majorBidi" w:hAnsiTheme="majorBidi" w:cstheme="majorBidi"/>
          <w:i/>
          <w:iCs/>
          <w:sz w:val="28"/>
          <w:szCs w:val="28"/>
        </w:rPr>
        <w:t>123</w:t>
      </w:r>
      <w:r w:rsidR="003D5E1D">
        <w:rPr>
          <w:rFonts w:asciiTheme="majorBidi" w:hAnsiTheme="majorBidi" w:cstheme="majorBidi"/>
          <w:sz w:val="28"/>
          <w:szCs w:val="28"/>
          <w:lang w:val="ru-RU"/>
        </w:rPr>
        <w:t>.-Р.</w:t>
      </w:r>
      <w:r w:rsidRPr="00796EAD">
        <w:rPr>
          <w:rFonts w:asciiTheme="majorBidi" w:hAnsiTheme="majorBidi" w:cstheme="majorBidi"/>
          <w:sz w:val="28"/>
          <w:szCs w:val="28"/>
        </w:rPr>
        <w:t xml:space="preserve"> 387–411</w:t>
      </w:r>
      <w:r w:rsidR="003D5E1D">
        <w:rPr>
          <w:rFonts w:asciiTheme="majorBidi" w:hAnsiTheme="majorBidi" w:cstheme="majorBidi"/>
          <w:sz w:val="28"/>
          <w:szCs w:val="28"/>
          <w:lang w:val="ru-RU"/>
        </w:rPr>
        <w:t>.</w:t>
      </w:r>
      <w:r w:rsidRPr="00796EAD">
        <w:rPr>
          <w:rFonts w:asciiTheme="majorBidi" w:hAnsiTheme="majorBidi" w:cstheme="majorBidi"/>
          <w:sz w:val="28"/>
          <w:szCs w:val="28"/>
        </w:rPr>
        <w:t xml:space="preserve"> doi:10.1130/B30446.1.</w:t>
      </w:r>
    </w:p>
    <w:p w14:paraId="5933755F" w14:textId="48F971BD"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796EAD">
        <w:rPr>
          <w:rFonts w:asciiTheme="majorBidi" w:hAnsiTheme="majorBidi" w:cstheme="majorBidi"/>
          <w:sz w:val="28"/>
          <w:szCs w:val="28"/>
        </w:rPr>
        <w:t>Yousufi</w:t>
      </w:r>
      <w:proofErr w:type="spellEnd"/>
      <w:r w:rsidRPr="00796EAD">
        <w:rPr>
          <w:rFonts w:asciiTheme="majorBidi" w:hAnsiTheme="majorBidi" w:cstheme="majorBidi"/>
          <w:sz w:val="28"/>
          <w:szCs w:val="28"/>
        </w:rPr>
        <w:t xml:space="preserve"> A., Ahmadi H.,  </w:t>
      </w:r>
      <w:proofErr w:type="spellStart"/>
      <w:r w:rsidRPr="00796EAD">
        <w:rPr>
          <w:rFonts w:asciiTheme="majorBidi" w:hAnsiTheme="majorBidi" w:cstheme="majorBidi"/>
          <w:sz w:val="28"/>
          <w:szCs w:val="28"/>
        </w:rPr>
        <w:t>Bekbotayeva</w:t>
      </w:r>
      <w:proofErr w:type="spellEnd"/>
      <w:r w:rsidRPr="00796EAD">
        <w:rPr>
          <w:rFonts w:asciiTheme="majorBidi" w:hAnsiTheme="majorBidi" w:cstheme="majorBidi"/>
          <w:sz w:val="28"/>
          <w:szCs w:val="28"/>
        </w:rPr>
        <w:t xml:space="preserve"> A., </w:t>
      </w:r>
      <w:proofErr w:type="spellStart"/>
      <w:r w:rsidRPr="00796EAD">
        <w:rPr>
          <w:rFonts w:asciiTheme="majorBidi" w:hAnsiTheme="majorBidi" w:cstheme="majorBidi"/>
          <w:sz w:val="28"/>
          <w:szCs w:val="28"/>
        </w:rPr>
        <w:t>Arshamov</w:t>
      </w:r>
      <w:proofErr w:type="spellEnd"/>
      <w:r w:rsidRPr="00796EAD">
        <w:rPr>
          <w:rFonts w:asciiTheme="majorBidi" w:hAnsiTheme="majorBidi" w:cstheme="majorBidi"/>
          <w:sz w:val="28"/>
          <w:szCs w:val="28"/>
        </w:rPr>
        <w:t xml:space="preserve"> Y., </w:t>
      </w:r>
      <w:proofErr w:type="spellStart"/>
      <w:r w:rsidRPr="00796EAD">
        <w:rPr>
          <w:rFonts w:asciiTheme="majorBidi" w:hAnsiTheme="majorBidi" w:cstheme="majorBidi"/>
          <w:sz w:val="28"/>
          <w:szCs w:val="28"/>
        </w:rPr>
        <w:t>Baisalova</w:t>
      </w:r>
      <w:proofErr w:type="spellEnd"/>
      <w:r w:rsidRPr="00796EAD">
        <w:rPr>
          <w:rFonts w:asciiTheme="majorBidi" w:hAnsiTheme="majorBidi" w:cstheme="majorBidi"/>
          <w:sz w:val="28"/>
          <w:szCs w:val="28"/>
        </w:rPr>
        <w:t xml:space="preserve"> A., Omarova G., Pekkan E., Integration of Remote Sensing and Field Data in Ophiolite Investigations: A Case Study of Logar Ophiolite Complex, SE Afghanistan. </w:t>
      </w:r>
      <w:r w:rsidR="003D5E1D" w:rsidRPr="003D5E1D">
        <w:rPr>
          <w:rFonts w:asciiTheme="majorBidi" w:hAnsiTheme="majorBidi" w:cstheme="majorBidi"/>
          <w:sz w:val="28"/>
          <w:szCs w:val="28"/>
        </w:rPr>
        <w:t>//</w:t>
      </w:r>
      <w:r w:rsidRPr="00796EAD">
        <w:rPr>
          <w:rFonts w:asciiTheme="majorBidi" w:hAnsiTheme="majorBidi" w:cstheme="majorBidi"/>
          <w:i/>
          <w:iCs/>
          <w:sz w:val="28"/>
          <w:szCs w:val="28"/>
        </w:rPr>
        <w:t>Minerals</w:t>
      </w:r>
      <w:r w:rsidRPr="00796EAD">
        <w:rPr>
          <w:rFonts w:asciiTheme="majorBidi" w:hAnsiTheme="majorBidi" w:cstheme="majorBidi"/>
          <w:sz w:val="28"/>
          <w:szCs w:val="28"/>
        </w:rPr>
        <w:t xml:space="preserve"> </w:t>
      </w:r>
      <w:r w:rsidR="003D5E1D" w:rsidRPr="003D5E1D">
        <w:rPr>
          <w:rFonts w:asciiTheme="majorBidi" w:hAnsiTheme="majorBidi" w:cstheme="majorBidi"/>
          <w:sz w:val="28"/>
          <w:szCs w:val="28"/>
        </w:rPr>
        <w:t>.-</w:t>
      </w:r>
      <w:r w:rsidRPr="00796EAD">
        <w:rPr>
          <w:rFonts w:asciiTheme="majorBidi" w:hAnsiTheme="majorBidi" w:cstheme="majorBidi"/>
          <w:sz w:val="28"/>
          <w:szCs w:val="28"/>
        </w:rPr>
        <w:t>2023</w:t>
      </w:r>
      <w:r w:rsidR="003D5E1D" w:rsidRPr="003D5E1D">
        <w:rPr>
          <w:rFonts w:asciiTheme="majorBidi" w:hAnsiTheme="majorBidi" w:cstheme="majorBidi"/>
          <w:sz w:val="28"/>
          <w:szCs w:val="28"/>
        </w:rPr>
        <w:t>.-</w:t>
      </w:r>
      <w:r w:rsidRPr="00796EAD">
        <w:rPr>
          <w:rFonts w:asciiTheme="majorBidi" w:hAnsiTheme="majorBidi" w:cstheme="majorBidi"/>
          <w:sz w:val="28"/>
          <w:szCs w:val="28"/>
        </w:rPr>
        <w:t xml:space="preserve"> </w:t>
      </w:r>
      <w:r w:rsidRPr="00796EAD">
        <w:rPr>
          <w:rFonts w:asciiTheme="majorBidi" w:hAnsiTheme="majorBidi" w:cstheme="majorBidi"/>
          <w:i/>
          <w:iCs/>
          <w:sz w:val="28"/>
          <w:szCs w:val="28"/>
        </w:rPr>
        <w:t>13</w:t>
      </w:r>
      <w:r w:rsidR="003D5E1D">
        <w:rPr>
          <w:rFonts w:asciiTheme="majorBidi" w:hAnsiTheme="majorBidi" w:cstheme="majorBidi"/>
          <w:i/>
          <w:iCs/>
          <w:sz w:val="28"/>
          <w:szCs w:val="28"/>
          <w:lang w:val="ru-RU"/>
        </w:rPr>
        <w:t xml:space="preserve"> р</w:t>
      </w:r>
      <w:r w:rsidR="003D5E1D">
        <w:rPr>
          <w:rFonts w:asciiTheme="majorBidi" w:hAnsiTheme="majorBidi" w:cstheme="majorBidi"/>
          <w:sz w:val="28"/>
          <w:szCs w:val="28"/>
          <w:lang w:val="ru-RU"/>
        </w:rPr>
        <w:t>.</w:t>
      </w:r>
      <w:r w:rsidRPr="00796EAD">
        <w:rPr>
          <w:rFonts w:asciiTheme="majorBidi" w:hAnsiTheme="majorBidi" w:cstheme="majorBidi"/>
          <w:sz w:val="28"/>
          <w:szCs w:val="28"/>
        </w:rPr>
        <w:t xml:space="preserve"> doi:10.3390/min13020234.</w:t>
      </w:r>
    </w:p>
    <w:p w14:paraId="59337560" w14:textId="5781B698"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Ahmadi H., Kalkan, K. Mapping of Ophiolitic Complex in Logar and Surrounding Areas (SE Afghanistan) With ASTER Data. </w:t>
      </w:r>
      <w:r w:rsidRPr="00796EAD">
        <w:rPr>
          <w:rFonts w:asciiTheme="majorBidi" w:hAnsiTheme="majorBidi" w:cstheme="majorBidi"/>
          <w:i/>
          <w:iCs/>
          <w:sz w:val="28"/>
          <w:szCs w:val="28"/>
        </w:rPr>
        <w:t>J. Indian Soc. Remote Sens.</w:t>
      </w:r>
      <w:r w:rsidRPr="00796EAD">
        <w:rPr>
          <w:rFonts w:asciiTheme="majorBidi" w:hAnsiTheme="majorBidi" w:cstheme="majorBidi"/>
          <w:sz w:val="28"/>
          <w:szCs w:val="28"/>
        </w:rPr>
        <w:t xml:space="preserve"> </w:t>
      </w:r>
      <w:r w:rsidR="00226BE5">
        <w:rPr>
          <w:rFonts w:asciiTheme="majorBidi" w:hAnsiTheme="majorBidi" w:cstheme="majorBidi"/>
          <w:sz w:val="28"/>
          <w:szCs w:val="28"/>
          <w:lang w:val="ru-RU"/>
        </w:rPr>
        <w:t>-</w:t>
      </w:r>
      <w:r w:rsidRPr="00796EAD">
        <w:rPr>
          <w:rFonts w:asciiTheme="majorBidi" w:hAnsiTheme="majorBidi" w:cstheme="majorBidi"/>
          <w:sz w:val="28"/>
          <w:szCs w:val="28"/>
        </w:rPr>
        <w:t>2021</w:t>
      </w:r>
      <w:r w:rsidR="00226BE5">
        <w:rPr>
          <w:rFonts w:asciiTheme="majorBidi" w:hAnsiTheme="majorBidi" w:cstheme="majorBidi"/>
          <w:sz w:val="28"/>
          <w:szCs w:val="28"/>
          <w:lang w:val="ru-RU"/>
        </w:rPr>
        <w:t>.</w:t>
      </w:r>
      <w:r w:rsidRPr="00796EAD">
        <w:rPr>
          <w:rFonts w:asciiTheme="majorBidi" w:hAnsiTheme="majorBidi" w:cstheme="majorBidi"/>
          <w:sz w:val="28"/>
          <w:szCs w:val="28"/>
        </w:rPr>
        <w:t xml:space="preserve"> doi:10.1007/s12524-021-01319-4.</w:t>
      </w:r>
    </w:p>
    <w:p w14:paraId="59337561" w14:textId="63D4A580"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Condie K.C., Stern R.J., Ophiolites: Identification and tectonic significance in space and time. </w:t>
      </w:r>
      <w:proofErr w:type="spellStart"/>
      <w:r w:rsidRPr="00796EAD">
        <w:rPr>
          <w:rFonts w:asciiTheme="majorBidi" w:hAnsiTheme="majorBidi" w:cstheme="majorBidi"/>
          <w:i/>
          <w:iCs/>
          <w:sz w:val="28"/>
          <w:szCs w:val="28"/>
        </w:rPr>
        <w:t>Geosci</w:t>
      </w:r>
      <w:proofErr w:type="spellEnd"/>
      <w:r w:rsidRPr="00796EAD">
        <w:rPr>
          <w:rFonts w:asciiTheme="majorBidi" w:hAnsiTheme="majorBidi" w:cstheme="majorBidi"/>
          <w:i/>
          <w:iCs/>
          <w:sz w:val="28"/>
          <w:szCs w:val="28"/>
        </w:rPr>
        <w:t>. Front.</w:t>
      </w:r>
      <w:r w:rsidRPr="00796EAD">
        <w:rPr>
          <w:rFonts w:asciiTheme="majorBidi" w:hAnsiTheme="majorBidi" w:cstheme="majorBidi"/>
          <w:sz w:val="28"/>
          <w:szCs w:val="28"/>
        </w:rPr>
        <w:t xml:space="preserve"> </w:t>
      </w:r>
      <w:r w:rsidR="00226BE5" w:rsidRPr="00226BE5">
        <w:rPr>
          <w:rFonts w:asciiTheme="majorBidi" w:hAnsiTheme="majorBidi" w:cstheme="majorBidi"/>
          <w:sz w:val="28"/>
          <w:szCs w:val="28"/>
          <w:lang w:val="ru-RU"/>
        </w:rPr>
        <w:t>-</w:t>
      </w:r>
      <w:r w:rsidRPr="00226BE5">
        <w:rPr>
          <w:rFonts w:asciiTheme="majorBidi" w:hAnsiTheme="majorBidi" w:cstheme="majorBidi"/>
          <w:sz w:val="28"/>
          <w:szCs w:val="28"/>
        </w:rPr>
        <w:t>2023</w:t>
      </w:r>
      <w:r w:rsidR="00226BE5" w:rsidRPr="00226BE5">
        <w:rPr>
          <w:rFonts w:asciiTheme="majorBidi" w:hAnsiTheme="majorBidi" w:cstheme="majorBidi"/>
          <w:sz w:val="28"/>
          <w:szCs w:val="28"/>
          <w:lang w:val="ru-RU"/>
        </w:rPr>
        <w:t>.-№</w:t>
      </w:r>
      <w:r w:rsidRPr="00226BE5">
        <w:rPr>
          <w:rFonts w:asciiTheme="majorBidi" w:hAnsiTheme="majorBidi" w:cstheme="majorBidi"/>
          <w:sz w:val="28"/>
          <w:szCs w:val="28"/>
        </w:rPr>
        <w:t xml:space="preserve"> </w:t>
      </w:r>
      <w:r w:rsidRPr="00226BE5">
        <w:rPr>
          <w:rFonts w:asciiTheme="majorBidi" w:hAnsiTheme="majorBidi" w:cstheme="majorBidi"/>
          <w:iCs/>
          <w:sz w:val="28"/>
          <w:szCs w:val="28"/>
        </w:rPr>
        <w:t>14</w:t>
      </w:r>
      <w:r w:rsidR="00226BE5" w:rsidRPr="00226BE5">
        <w:rPr>
          <w:rFonts w:asciiTheme="majorBidi" w:hAnsiTheme="majorBidi" w:cstheme="majorBidi"/>
          <w:sz w:val="28"/>
          <w:szCs w:val="28"/>
          <w:lang w:val="ru-RU"/>
        </w:rPr>
        <w:t>.-Р.</w:t>
      </w:r>
      <w:r w:rsidRPr="00226BE5">
        <w:rPr>
          <w:rFonts w:asciiTheme="majorBidi" w:hAnsiTheme="majorBidi" w:cstheme="majorBidi"/>
          <w:sz w:val="28"/>
          <w:szCs w:val="28"/>
        </w:rPr>
        <w:t>101</w:t>
      </w:r>
      <w:r w:rsidR="00226BE5" w:rsidRPr="00226BE5">
        <w:rPr>
          <w:rFonts w:asciiTheme="majorBidi" w:hAnsiTheme="majorBidi" w:cstheme="majorBidi"/>
          <w:sz w:val="28"/>
          <w:szCs w:val="28"/>
          <w:lang w:val="ru-RU"/>
        </w:rPr>
        <w:t>-</w:t>
      </w:r>
      <w:r w:rsidRPr="00226BE5">
        <w:rPr>
          <w:rFonts w:asciiTheme="majorBidi" w:hAnsiTheme="majorBidi" w:cstheme="majorBidi"/>
          <w:sz w:val="28"/>
          <w:szCs w:val="28"/>
        </w:rPr>
        <w:t>680</w:t>
      </w:r>
      <w:r w:rsidR="00226BE5" w:rsidRPr="00226BE5">
        <w:rPr>
          <w:rFonts w:asciiTheme="majorBidi" w:hAnsiTheme="majorBidi" w:cstheme="majorBidi"/>
          <w:sz w:val="28"/>
          <w:szCs w:val="28"/>
          <w:lang w:val="ru-RU"/>
        </w:rPr>
        <w:t>.</w:t>
      </w:r>
      <w:r w:rsidRPr="00796EAD">
        <w:rPr>
          <w:rFonts w:asciiTheme="majorBidi" w:hAnsiTheme="majorBidi" w:cstheme="majorBidi"/>
          <w:sz w:val="28"/>
          <w:szCs w:val="28"/>
        </w:rPr>
        <w:t xml:space="preserve"> doi:10.1016/j.gsf.2023.101680.</w:t>
      </w:r>
    </w:p>
    <w:p w14:paraId="59337562" w14:textId="0D0F16D0"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Kusky T.M., Windley B.F., Safonova I., Wakita K., Wakabayashi J., Polat A., Santosh, M. Recognition of ocean plate stratigraphy in accretionary orogens through Earth history: A record of 3.8billion years of sea floor spreading, subduction, and accretion. </w:t>
      </w:r>
      <w:r w:rsidR="00226BE5" w:rsidRPr="00226BE5">
        <w:rPr>
          <w:rFonts w:asciiTheme="majorBidi" w:hAnsiTheme="majorBidi" w:cstheme="majorBidi"/>
          <w:sz w:val="28"/>
          <w:szCs w:val="28"/>
        </w:rPr>
        <w:t>//</w:t>
      </w:r>
      <w:r w:rsidRPr="00796EAD">
        <w:rPr>
          <w:rFonts w:asciiTheme="majorBidi" w:hAnsiTheme="majorBidi" w:cstheme="majorBidi"/>
          <w:i/>
          <w:iCs/>
          <w:sz w:val="28"/>
          <w:szCs w:val="28"/>
        </w:rPr>
        <w:t>Gondwana Res.</w:t>
      </w:r>
      <w:r w:rsidRPr="00796EAD">
        <w:rPr>
          <w:rFonts w:asciiTheme="majorBidi" w:hAnsiTheme="majorBidi" w:cstheme="majorBidi"/>
          <w:sz w:val="28"/>
          <w:szCs w:val="28"/>
        </w:rPr>
        <w:t xml:space="preserve"> </w:t>
      </w:r>
      <w:r w:rsidR="00226BE5" w:rsidRPr="00226BE5">
        <w:rPr>
          <w:rFonts w:asciiTheme="majorBidi" w:hAnsiTheme="majorBidi" w:cstheme="majorBidi"/>
          <w:sz w:val="28"/>
          <w:szCs w:val="28"/>
        </w:rPr>
        <w:t>-</w:t>
      </w:r>
      <w:r w:rsidRPr="00226BE5">
        <w:rPr>
          <w:rFonts w:asciiTheme="majorBidi" w:hAnsiTheme="majorBidi" w:cstheme="majorBidi"/>
          <w:sz w:val="28"/>
          <w:szCs w:val="28"/>
        </w:rPr>
        <w:t>2013</w:t>
      </w:r>
      <w:r w:rsidR="00226BE5" w:rsidRPr="00226BE5">
        <w:rPr>
          <w:rFonts w:asciiTheme="majorBidi" w:hAnsiTheme="majorBidi" w:cstheme="majorBidi"/>
          <w:sz w:val="28"/>
          <w:szCs w:val="28"/>
        </w:rPr>
        <w:t>.-№</w:t>
      </w:r>
      <w:r w:rsidRPr="00226BE5">
        <w:rPr>
          <w:rFonts w:asciiTheme="majorBidi" w:hAnsiTheme="majorBidi" w:cstheme="majorBidi"/>
          <w:iCs/>
          <w:sz w:val="28"/>
          <w:szCs w:val="28"/>
        </w:rPr>
        <w:t>24</w:t>
      </w:r>
      <w:r w:rsidR="00226BE5" w:rsidRPr="00226BE5">
        <w:rPr>
          <w:rFonts w:asciiTheme="majorBidi" w:hAnsiTheme="majorBidi" w:cstheme="majorBidi"/>
          <w:sz w:val="28"/>
          <w:szCs w:val="28"/>
        </w:rPr>
        <w:t>.-</w:t>
      </w:r>
      <w:r w:rsidR="00226BE5" w:rsidRPr="00226BE5">
        <w:rPr>
          <w:rFonts w:asciiTheme="majorBidi" w:hAnsiTheme="majorBidi" w:cstheme="majorBidi"/>
          <w:sz w:val="28"/>
          <w:szCs w:val="28"/>
          <w:lang w:val="ru-RU"/>
        </w:rPr>
        <w:t>Р</w:t>
      </w:r>
      <w:r w:rsidR="00226BE5" w:rsidRPr="00226BE5">
        <w:rPr>
          <w:rFonts w:asciiTheme="majorBidi" w:hAnsiTheme="majorBidi" w:cstheme="majorBidi"/>
          <w:sz w:val="28"/>
          <w:szCs w:val="28"/>
        </w:rPr>
        <w:t>.</w:t>
      </w:r>
      <w:r w:rsidRPr="00226BE5">
        <w:rPr>
          <w:rFonts w:asciiTheme="majorBidi" w:hAnsiTheme="majorBidi" w:cstheme="majorBidi"/>
          <w:sz w:val="28"/>
          <w:szCs w:val="28"/>
        </w:rPr>
        <w:t>501–547.</w:t>
      </w:r>
    </w:p>
    <w:p w14:paraId="59337563" w14:textId="66D17E38" w:rsidR="002B66A3" w:rsidRPr="00796EAD" w:rsidRDefault="002B66A3" w:rsidP="0055440A">
      <w:pPr>
        <w:pStyle w:val="a5"/>
        <w:numPr>
          <w:ilvl w:val="0"/>
          <w:numId w:val="33"/>
        </w:numPr>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Pearce J.A. Immobile element fingerprinting of ophiolites. </w:t>
      </w:r>
      <w:r w:rsidR="00226BE5" w:rsidRPr="00226BE5">
        <w:rPr>
          <w:rFonts w:asciiTheme="majorBidi" w:hAnsiTheme="majorBidi" w:cstheme="majorBidi"/>
          <w:sz w:val="28"/>
          <w:szCs w:val="28"/>
        </w:rPr>
        <w:t>//</w:t>
      </w:r>
      <w:r w:rsidRPr="00796EAD">
        <w:rPr>
          <w:rFonts w:asciiTheme="majorBidi" w:hAnsiTheme="majorBidi" w:cstheme="majorBidi"/>
          <w:i/>
          <w:iCs/>
          <w:sz w:val="28"/>
          <w:szCs w:val="28"/>
        </w:rPr>
        <w:t>Elements</w:t>
      </w:r>
      <w:r w:rsidRPr="00796EAD">
        <w:rPr>
          <w:rFonts w:asciiTheme="majorBidi" w:hAnsiTheme="majorBidi" w:cstheme="majorBidi"/>
          <w:sz w:val="28"/>
          <w:szCs w:val="28"/>
        </w:rPr>
        <w:t xml:space="preserve"> </w:t>
      </w:r>
      <w:r w:rsidR="00226BE5" w:rsidRPr="00226BE5">
        <w:rPr>
          <w:rFonts w:asciiTheme="majorBidi" w:hAnsiTheme="majorBidi" w:cstheme="majorBidi"/>
          <w:sz w:val="28"/>
          <w:szCs w:val="28"/>
        </w:rPr>
        <w:t>.-</w:t>
      </w:r>
      <w:r w:rsidRPr="00796EAD">
        <w:rPr>
          <w:rFonts w:asciiTheme="majorBidi" w:hAnsiTheme="majorBidi" w:cstheme="majorBidi"/>
          <w:sz w:val="28"/>
          <w:szCs w:val="28"/>
        </w:rPr>
        <w:t>2014</w:t>
      </w:r>
      <w:r w:rsidR="00226BE5" w:rsidRPr="00226BE5">
        <w:rPr>
          <w:rFonts w:asciiTheme="majorBidi" w:hAnsiTheme="majorBidi" w:cstheme="majorBidi"/>
          <w:sz w:val="28"/>
          <w:szCs w:val="28"/>
        </w:rPr>
        <w:t>.-№</w:t>
      </w:r>
      <w:r w:rsidRPr="00796EAD">
        <w:rPr>
          <w:rFonts w:asciiTheme="majorBidi" w:hAnsiTheme="majorBidi" w:cstheme="majorBidi"/>
          <w:i/>
          <w:iCs/>
          <w:sz w:val="28"/>
          <w:szCs w:val="28"/>
        </w:rPr>
        <w:t>10</w:t>
      </w:r>
      <w:r w:rsidR="00226BE5" w:rsidRPr="00226BE5">
        <w:rPr>
          <w:rFonts w:asciiTheme="majorBidi" w:hAnsiTheme="majorBidi" w:cstheme="majorBidi"/>
          <w:sz w:val="28"/>
          <w:szCs w:val="28"/>
        </w:rPr>
        <w:t>.-</w:t>
      </w:r>
      <w:r w:rsidR="00226BE5">
        <w:rPr>
          <w:rFonts w:asciiTheme="majorBidi" w:hAnsiTheme="majorBidi" w:cstheme="majorBidi"/>
          <w:sz w:val="28"/>
          <w:szCs w:val="28"/>
          <w:lang w:val="ru-RU"/>
        </w:rPr>
        <w:t>Р</w:t>
      </w:r>
      <w:r w:rsidR="00226BE5" w:rsidRPr="00226BE5">
        <w:rPr>
          <w:rFonts w:asciiTheme="majorBidi" w:hAnsiTheme="majorBidi" w:cstheme="majorBidi"/>
          <w:sz w:val="28"/>
          <w:szCs w:val="28"/>
        </w:rPr>
        <w:t>.</w:t>
      </w:r>
      <w:r w:rsidRPr="00796EAD">
        <w:rPr>
          <w:rFonts w:asciiTheme="majorBidi" w:hAnsiTheme="majorBidi" w:cstheme="majorBidi"/>
          <w:sz w:val="28"/>
          <w:szCs w:val="28"/>
        </w:rPr>
        <w:t>101–108, doi:10.2113/gselements.10.2.101.</w:t>
      </w:r>
    </w:p>
    <w:p w14:paraId="59337564" w14:textId="6B70016B"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796EAD">
        <w:rPr>
          <w:rFonts w:asciiTheme="majorBidi" w:hAnsiTheme="majorBidi" w:cstheme="majorBidi"/>
          <w:sz w:val="28"/>
          <w:szCs w:val="28"/>
        </w:rPr>
        <w:t>Tapponnier</w:t>
      </w:r>
      <w:proofErr w:type="spellEnd"/>
      <w:r w:rsidRPr="00796EAD">
        <w:rPr>
          <w:rFonts w:asciiTheme="majorBidi" w:hAnsiTheme="majorBidi" w:cstheme="majorBidi"/>
          <w:sz w:val="28"/>
          <w:szCs w:val="28"/>
        </w:rPr>
        <w:t xml:space="preserve">  P., </w:t>
      </w:r>
      <w:proofErr w:type="spellStart"/>
      <w:r w:rsidRPr="00796EAD">
        <w:rPr>
          <w:rFonts w:asciiTheme="majorBidi" w:hAnsiTheme="majorBidi" w:cstheme="majorBidi"/>
          <w:sz w:val="28"/>
          <w:szCs w:val="28"/>
        </w:rPr>
        <w:t>Mattauer</w:t>
      </w:r>
      <w:proofErr w:type="spellEnd"/>
      <w:r w:rsidRPr="00796EAD">
        <w:rPr>
          <w:rFonts w:asciiTheme="majorBidi" w:hAnsiTheme="majorBidi" w:cstheme="majorBidi"/>
          <w:sz w:val="28"/>
          <w:szCs w:val="28"/>
        </w:rPr>
        <w:t xml:space="preserve"> M., Proust F., Cassaigneau, C. Mesozoic ophiolites, sutures, and </w:t>
      </w:r>
      <w:proofErr w:type="spellStart"/>
      <w:r w:rsidRPr="00796EAD">
        <w:rPr>
          <w:rFonts w:asciiTheme="majorBidi" w:hAnsiTheme="majorBidi" w:cstheme="majorBidi"/>
          <w:sz w:val="28"/>
          <w:szCs w:val="28"/>
        </w:rPr>
        <w:t>arge</w:t>
      </w:r>
      <w:proofErr w:type="spellEnd"/>
      <w:r w:rsidRPr="00796EAD">
        <w:rPr>
          <w:rFonts w:asciiTheme="majorBidi" w:hAnsiTheme="majorBidi" w:cstheme="majorBidi"/>
          <w:sz w:val="28"/>
          <w:szCs w:val="28"/>
        </w:rPr>
        <w:t xml:space="preserve">-scale tectonic movements in Afghanistan. </w:t>
      </w:r>
      <w:r w:rsidRPr="00796EAD">
        <w:rPr>
          <w:rFonts w:asciiTheme="majorBidi" w:hAnsiTheme="majorBidi" w:cstheme="majorBidi"/>
          <w:i/>
          <w:iCs/>
          <w:sz w:val="28"/>
          <w:szCs w:val="28"/>
        </w:rPr>
        <w:t>Earth Planet. Sci. Lett.</w:t>
      </w:r>
      <w:r w:rsidRPr="00796EAD">
        <w:rPr>
          <w:rFonts w:asciiTheme="majorBidi" w:hAnsiTheme="majorBidi" w:cstheme="majorBidi"/>
          <w:sz w:val="28"/>
          <w:szCs w:val="28"/>
        </w:rPr>
        <w:t xml:space="preserve"> </w:t>
      </w:r>
      <w:r w:rsidR="00226BE5">
        <w:rPr>
          <w:rFonts w:asciiTheme="majorBidi" w:hAnsiTheme="majorBidi" w:cstheme="majorBidi"/>
          <w:sz w:val="28"/>
          <w:szCs w:val="28"/>
          <w:lang w:val="ru-RU"/>
        </w:rPr>
        <w:t>-</w:t>
      </w:r>
      <w:r w:rsidR="00226BE5">
        <w:rPr>
          <w:rFonts w:asciiTheme="majorBidi" w:hAnsiTheme="majorBidi" w:cstheme="majorBidi"/>
          <w:sz w:val="28"/>
          <w:szCs w:val="28"/>
        </w:rPr>
        <w:t>1981</w:t>
      </w:r>
      <w:r w:rsidR="00226BE5">
        <w:rPr>
          <w:rFonts w:asciiTheme="majorBidi" w:hAnsiTheme="majorBidi" w:cstheme="majorBidi"/>
          <w:sz w:val="28"/>
          <w:szCs w:val="28"/>
          <w:lang w:val="ru-RU"/>
        </w:rPr>
        <w:t>.</w:t>
      </w:r>
      <w:r w:rsidRPr="00796EAD">
        <w:rPr>
          <w:rFonts w:asciiTheme="majorBidi" w:hAnsiTheme="majorBidi" w:cstheme="majorBidi"/>
          <w:sz w:val="28"/>
          <w:szCs w:val="28"/>
        </w:rPr>
        <w:t xml:space="preserve"> doi:10.1016/0012-821X(81)90189-8.</w:t>
      </w:r>
    </w:p>
    <w:p w14:paraId="59337565" w14:textId="149E1E05"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796EAD">
        <w:rPr>
          <w:rFonts w:asciiTheme="majorBidi" w:hAnsiTheme="majorBidi" w:cstheme="majorBidi"/>
          <w:sz w:val="28"/>
          <w:szCs w:val="28"/>
        </w:rPr>
        <w:t>Yousufi</w:t>
      </w:r>
      <w:proofErr w:type="spellEnd"/>
      <w:r w:rsidRPr="00796EAD">
        <w:rPr>
          <w:rFonts w:asciiTheme="majorBidi" w:hAnsiTheme="majorBidi" w:cstheme="majorBidi"/>
          <w:sz w:val="28"/>
          <w:szCs w:val="28"/>
        </w:rPr>
        <w:t xml:space="preserve">  A., </w:t>
      </w:r>
      <w:proofErr w:type="spellStart"/>
      <w:r w:rsidRPr="00796EAD">
        <w:rPr>
          <w:rFonts w:asciiTheme="majorBidi" w:hAnsiTheme="majorBidi" w:cstheme="majorBidi"/>
          <w:sz w:val="28"/>
          <w:szCs w:val="28"/>
        </w:rPr>
        <w:t>Bekbotayeva</w:t>
      </w:r>
      <w:proofErr w:type="spellEnd"/>
      <w:r w:rsidRPr="00796EAD">
        <w:rPr>
          <w:rFonts w:asciiTheme="majorBidi" w:hAnsiTheme="majorBidi" w:cstheme="majorBidi"/>
          <w:sz w:val="28"/>
          <w:szCs w:val="28"/>
        </w:rPr>
        <w:t xml:space="preserve"> A., Muszynski A.,  Ahmadi. H., </w:t>
      </w:r>
      <w:proofErr w:type="spellStart"/>
      <w:r w:rsidRPr="00796EAD">
        <w:rPr>
          <w:rFonts w:asciiTheme="majorBidi" w:hAnsiTheme="majorBidi" w:cstheme="majorBidi"/>
          <w:sz w:val="28"/>
          <w:szCs w:val="28"/>
        </w:rPr>
        <w:t>Baibatsha</w:t>
      </w:r>
      <w:proofErr w:type="spellEnd"/>
      <w:r w:rsidRPr="00796EAD">
        <w:rPr>
          <w:rFonts w:asciiTheme="majorBidi" w:hAnsiTheme="majorBidi" w:cstheme="majorBidi"/>
          <w:sz w:val="28"/>
          <w:szCs w:val="28"/>
        </w:rPr>
        <w:t xml:space="preserve">, A. Distribution of ultramafic complexes in Afghanistan. In Proceedings of the International Multidisciplinary Scientific </w:t>
      </w:r>
      <w:proofErr w:type="spellStart"/>
      <w:r w:rsidRPr="00796EAD">
        <w:rPr>
          <w:rFonts w:asciiTheme="majorBidi" w:hAnsiTheme="majorBidi" w:cstheme="majorBidi"/>
          <w:sz w:val="28"/>
          <w:szCs w:val="28"/>
        </w:rPr>
        <w:t>GeoConference</w:t>
      </w:r>
      <w:proofErr w:type="spellEnd"/>
      <w:r w:rsidRPr="00796EAD">
        <w:rPr>
          <w:rFonts w:asciiTheme="majorBidi" w:hAnsiTheme="majorBidi" w:cstheme="majorBidi"/>
          <w:sz w:val="28"/>
          <w:szCs w:val="28"/>
        </w:rPr>
        <w:t xml:space="preserve"> Surveying Geology and Mining Ecology Management, SGEM</w:t>
      </w:r>
      <w:r w:rsidR="00226BE5" w:rsidRPr="00226BE5">
        <w:rPr>
          <w:rFonts w:asciiTheme="majorBidi" w:hAnsiTheme="majorBidi" w:cstheme="majorBidi"/>
          <w:sz w:val="28"/>
          <w:szCs w:val="28"/>
        </w:rPr>
        <w:t>.-</w:t>
      </w:r>
      <w:r w:rsidRPr="00796EAD">
        <w:rPr>
          <w:rFonts w:asciiTheme="majorBidi" w:hAnsiTheme="majorBidi" w:cstheme="majorBidi"/>
          <w:sz w:val="28"/>
          <w:szCs w:val="28"/>
        </w:rPr>
        <w:t>2019</w:t>
      </w:r>
      <w:r w:rsidR="00226BE5" w:rsidRPr="00226BE5">
        <w:rPr>
          <w:rFonts w:asciiTheme="majorBidi" w:hAnsiTheme="majorBidi" w:cstheme="majorBidi"/>
          <w:sz w:val="28"/>
          <w:szCs w:val="28"/>
        </w:rPr>
        <w:t>.-</w:t>
      </w:r>
      <w:r w:rsidRPr="00796EAD">
        <w:rPr>
          <w:rFonts w:asciiTheme="majorBidi" w:hAnsiTheme="majorBidi" w:cstheme="majorBidi"/>
          <w:sz w:val="28"/>
          <w:szCs w:val="28"/>
        </w:rPr>
        <w:t xml:space="preserve"> Vol. 19</w:t>
      </w:r>
      <w:r w:rsidR="00226BE5">
        <w:rPr>
          <w:rFonts w:asciiTheme="majorBidi" w:hAnsiTheme="majorBidi" w:cstheme="majorBidi"/>
          <w:sz w:val="28"/>
          <w:szCs w:val="28"/>
          <w:lang w:val="ru-RU"/>
        </w:rPr>
        <w:t>.-</w:t>
      </w:r>
      <w:r w:rsidR="00226BE5">
        <w:rPr>
          <w:rFonts w:asciiTheme="majorBidi" w:hAnsiTheme="majorBidi" w:cstheme="majorBidi"/>
          <w:sz w:val="28"/>
          <w:szCs w:val="28"/>
        </w:rPr>
        <w:t xml:space="preserve"> </w:t>
      </w:r>
      <w:r w:rsidR="00226BE5">
        <w:rPr>
          <w:rFonts w:asciiTheme="majorBidi" w:hAnsiTheme="majorBidi" w:cstheme="majorBidi"/>
          <w:sz w:val="28"/>
          <w:szCs w:val="28"/>
          <w:lang w:val="ru-RU"/>
        </w:rPr>
        <w:t>Р.</w:t>
      </w:r>
      <w:r w:rsidRPr="00796EAD">
        <w:rPr>
          <w:rFonts w:asciiTheme="majorBidi" w:hAnsiTheme="majorBidi" w:cstheme="majorBidi"/>
          <w:sz w:val="28"/>
          <w:szCs w:val="28"/>
        </w:rPr>
        <w:t>163–170.</w:t>
      </w:r>
    </w:p>
    <w:p w14:paraId="59337566" w14:textId="6EFB7B7D" w:rsidR="002B66A3" w:rsidRPr="00796EAD" w:rsidRDefault="00226BE5"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Siehl</w:t>
      </w:r>
      <w:r w:rsidR="002B66A3" w:rsidRPr="00796EAD">
        <w:rPr>
          <w:rFonts w:asciiTheme="majorBidi" w:hAnsiTheme="majorBidi" w:cstheme="majorBidi"/>
          <w:sz w:val="28"/>
          <w:szCs w:val="28"/>
        </w:rPr>
        <w:t xml:space="preserve"> A. Structural setting and evolution of the Afghan orogenic segment - A review. In </w:t>
      </w:r>
      <w:r w:rsidR="002B66A3" w:rsidRPr="00796EAD">
        <w:rPr>
          <w:rFonts w:asciiTheme="majorBidi" w:hAnsiTheme="majorBidi" w:cstheme="majorBidi"/>
          <w:i/>
          <w:iCs/>
          <w:sz w:val="28"/>
          <w:szCs w:val="28"/>
        </w:rPr>
        <w:t>Geological Society Special Publication</w:t>
      </w:r>
      <w:r>
        <w:rPr>
          <w:rFonts w:asciiTheme="majorBidi" w:hAnsiTheme="majorBidi" w:cstheme="majorBidi"/>
          <w:sz w:val="28"/>
          <w:szCs w:val="28"/>
          <w:lang w:val="ru-RU"/>
        </w:rPr>
        <w:t>.-</w:t>
      </w:r>
      <w:r w:rsidR="002B66A3" w:rsidRPr="00796EAD">
        <w:rPr>
          <w:rFonts w:asciiTheme="majorBidi" w:hAnsiTheme="majorBidi" w:cstheme="majorBidi"/>
          <w:sz w:val="28"/>
          <w:szCs w:val="28"/>
        </w:rPr>
        <w:t>2017</w:t>
      </w:r>
      <w:r>
        <w:rPr>
          <w:rFonts w:asciiTheme="majorBidi" w:hAnsiTheme="majorBidi" w:cstheme="majorBidi"/>
          <w:sz w:val="28"/>
          <w:szCs w:val="28"/>
          <w:lang w:val="ru-RU"/>
        </w:rPr>
        <w:t>.-</w:t>
      </w:r>
      <w:r w:rsidR="002B66A3" w:rsidRPr="00796EAD">
        <w:rPr>
          <w:rFonts w:asciiTheme="majorBidi" w:hAnsiTheme="majorBidi" w:cstheme="majorBidi"/>
          <w:sz w:val="28"/>
          <w:szCs w:val="28"/>
        </w:rPr>
        <w:t xml:space="preserve"> Vol. 427</w:t>
      </w:r>
      <w:r>
        <w:rPr>
          <w:rFonts w:asciiTheme="majorBidi" w:hAnsiTheme="majorBidi" w:cstheme="majorBidi"/>
          <w:sz w:val="28"/>
          <w:szCs w:val="28"/>
          <w:lang w:val="ru-RU"/>
        </w:rPr>
        <w:t>.-Р.</w:t>
      </w:r>
      <w:r w:rsidR="002B66A3" w:rsidRPr="00796EAD">
        <w:rPr>
          <w:rFonts w:asciiTheme="majorBidi" w:hAnsiTheme="majorBidi" w:cstheme="majorBidi"/>
          <w:sz w:val="28"/>
          <w:szCs w:val="28"/>
        </w:rPr>
        <w:t xml:space="preserve"> 57–88</w:t>
      </w:r>
      <w:r>
        <w:rPr>
          <w:rFonts w:asciiTheme="majorBidi" w:hAnsiTheme="majorBidi" w:cstheme="majorBidi"/>
          <w:sz w:val="28"/>
          <w:szCs w:val="28"/>
          <w:lang w:val="ru-RU"/>
        </w:rPr>
        <w:t>.</w:t>
      </w:r>
    </w:p>
    <w:p w14:paraId="59337567" w14:textId="2C315563"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Benham A.J.,  Kováč P., Petterson  M.G., </w:t>
      </w:r>
      <w:proofErr w:type="spellStart"/>
      <w:r w:rsidRPr="00796EAD">
        <w:rPr>
          <w:rFonts w:asciiTheme="majorBidi" w:hAnsiTheme="majorBidi" w:cstheme="majorBidi"/>
          <w:sz w:val="28"/>
          <w:szCs w:val="28"/>
        </w:rPr>
        <w:t>Rojkovic</w:t>
      </w:r>
      <w:proofErr w:type="spellEnd"/>
      <w:r w:rsidRPr="00796EAD">
        <w:rPr>
          <w:rFonts w:asciiTheme="majorBidi" w:hAnsiTheme="majorBidi" w:cstheme="majorBidi"/>
          <w:sz w:val="28"/>
          <w:szCs w:val="28"/>
        </w:rPr>
        <w:t xml:space="preserve"> I., Styles M.T., Gunn  A.G., </w:t>
      </w:r>
      <w:proofErr w:type="spellStart"/>
      <w:r w:rsidRPr="00796EAD">
        <w:rPr>
          <w:rFonts w:asciiTheme="majorBidi" w:hAnsiTheme="majorBidi" w:cstheme="majorBidi"/>
          <w:sz w:val="28"/>
          <w:szCs w:val="28"/>
        </w:rPr>
        <w:t>Mckervey</w:t>
      </w:r>
      <w:proofErr w:type="spellEnd"/>
      <w:r w:rsidRPr="00796EAD">
        <w:rPr>
          <w:rFonts w:asciiTheme="majorBidi" w:hAnsiTheme="majorBidi" w:cstheme="majorBidi"/>
          <w:sz w:val="28"/>
          <w:szCs w:val="28"/>
        </w:rPr>
        <w:t xml:space="preserve"> J.A., Wasy A., Chromite and PGE in the </w:t>
      </w:r>
      <w:proofErr w:type="spellStart"/>
      <w:r w:rsidRPr="00796EAD">
        <w:rPr>
          <w:rFonts w:asciiTheme="majorBidi" w:hAnsiTheme="majorBidi" w:cstheme="majorBidi"/>
          <w:sz w:val="28"/>
          <w:szCs w:val="28"/>
        </w:rPr>
        <w:t>logar</w:t>
      </w:r>
      <w:proofErr w:type="spellEnd"/>
      <w:r w:rsidRPr="00796EAD">
        <w:rPr>
          <w:rFonts w:asciiTheme="majorBidi" w:hAnsiTheme="majorBidi" w:cstheme="majorBidi"/>
          <w:sz w:val="28"/>
          <w:szCs w:val="28"/>
        </w:rPr>
        <w:t xml:space="preserve"> ophiolite complex, Afghanistan. </w:t>
      </w:r>
      <w:r w:rsidRPr="00796EAD">
        <w:rPr>
          <w:rFonts w:asciiTheme="majorBidi" w:hAnsiTheme="majorBidi" w:cstheme="majorBidi"/>
          <w:i/>
          <w:iCs/>
          <w:sz w:val="28"/>
          <w:szCs w:val="28"/>
        </w:rPr>
        <w:t>Trans. Institutions Min. Metall. Sect. B Appl. Earth Sci.</w:t>
      </w:r>
      <w:r w:rsidRPr="00796EAD">
        <w:rPr>
          <w:rFonts w:asciiTheme="majorBidi" w:hAnsiTheme="majorBidi" w:cstheme="majorBidi"/>
          <w:sz w:val="28"/>
          <w:szCs w:val="28"/>
        </w:rPr>
        <w:t xml:space="preserve"> </w:t>
      </w:r>
      <w:r w:rsidR="00226BE5" w:rsidRPr="00421939">
        <w:rPr>
          <w:rFonts w:asciiTheme="majorBidi" w:hAnsiTheme="majorBidi" w:cstheme="majorBidi"/>
          <w:sz w:val="28"/>
          <w:szCs w:val="28"/>
        </w:rPr>
        <w:t>-</w:t>
      </w:r>
      <w:r w:rsidRPr="00796EAD">
        <w:rPr>
          <w:rFonts w:asciiTheme="majorBidi" w:hAnsiTheme="majorBidi" w:cstheme="majorBidi"/>
          <w:sz w:val="28"/>
          <w:szCs w:val="28"/>
        </w:rPr>
        <w:t>2009</w:t>
      </w:r>
      <w:r w:rsidR="00226BE5" w:rsidRPr="00421939">
        <w:rPr>
          <w:rFonts w:asciiTheme="majorBidi" w:hAnsiTheme="majorBidi" w:cstheme="majorBidi"/>
          <w:sz w:val="28"/>
          <w:szCs w:val="28"/>
        </w:rPr>
        <w:t>.-№</w:t>
      </w:r>
      <w:r w:rsidRPr="00796EAD">
        <w:rPr>
          <w:rFonts w:asciiTheme="majorBidi" w:hAnsiTheme="majorBidi" w:cstheme="majorBidi"/>
          <w:i/>
          <w:iCs/>
          <w:sz w:val="28"/>
          <w:szCs w:val="28"/>
        </w:rPr>
        <w:t>118</w:t>
      </w:r>
      <w:r w:rsidR="00226BE5" w:rsidRPr="00421939">
        <w:rPr>
          <w:rFonts w:asciiTheme="majorBidi" w:hAnsiTheme="majorBidi" w:cstheme="majorBidi"/>
          <w:sz w:val="28"/>
          <w:szCs w:val="28"/>
        </w:rPr>
        <w:t>.-</w:t>
      </w:r>
      <w:r w:rsidR="00226BE5">
        <w:rPr>
          <w:rFonts w:asciiTheme="majorBidi" w:hAnsiTheme="majorBidi" w:cstheme="majorBidi"/>
          <w:sz w:val="28"/>
          <w:szCs w:val="28"/>
          <w:lang w:val="ru-RU"/>
        </w:rPr>
        <w:t>Р</w:t>
      </w:r>
      <w:r w:rsidR="00226BE5" w:rsidRPr="00421939">
        <w:rPr>
          <w:rFonts w:asciiTheme="majorBidi" w:hAnsiTheme="majorBidi" w:cstheme="majorBidi"/>
          <w:sz w:val="28"/>
          <w:szCs w:val="28"/>
        </w:rPr>
        <w:t>.</w:t>
      </w:r>
      <w:r w:rsidRPr="00796EAD">
        <w:rPr>
          <w:rFonts w:asciiTheme="majorBidi" w:hAnsiTheme="majorBidi" w:cstheme="majorBidi"/>
          <w:sz w:val="28"/>
          <w:szCs w:val="28"/>
        </w:rPr>
        <w:t xml:space="preserve"> 45–58</w:t>
      </w:r>
      <w:r w:rsidR="00226BE5" w:rsidRPr="00421939">
        <w:rPr>
          <w:rFonts w:asciiTheme="majorBidi" w:hAnsiTheme="majorBidi" w:cstheme="majorBidi"/>
          <w:sz w:val="28"/>
          <w:szCs w:val="28"/>
        </w:rPr>
        <w:t>.</w:t>
      </w:r>
      <w:r w:rsidRPr="00796EAD">
        <w:rPr>
          <w:rFonts w:asciiTheme="majorBidi" w:hAnsiTheme="majorBidi" w:cstheme="majorBidi"/>
          <w:sz w:val="28"/>
          <w:szCs w:val="28"/>
        </w:rPr>
        <w:t xml:space="preserve"> doi:10.1179/174327509X434957.</w:t>
      </w:r>
    </w:p>
    <w:p w14:paraId="59337568" w14:textId="73208A63"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6C75F7">
        <w:rPr>
          <w:rFonts w:asciiTheme="majorBidi" w:hAnsiTheme="majorBidi" w:cstheme="majorBidi"/>
          <w:sz w:val="28"/>
          <w:szCs w:val="28"/>
        </w:rPr>
        <w:t>Nazari H.</w:t>
      </w:r>
      <w:r w:rsidRPr="00796EAD">
        <w:rPr>
          <w:rFonts w:asciiTheme="majorBidi" w:hAnsiTheme="majorBidi" w:cstheme="majorBidi"/>
          <w:sz w:val="28"/>
          <w:szCs w:val="28"/>
        </w:rPr>
        <w:t xml:space="preserve"> ophiolite and chromite of </w:t>
      </w:r>
      <w:proofErr w:type="spellStart"/>
      <w:r w:rsidRPr="00796EAD">
        <w:rPr>
          <w:rFonts w:asciiTheme="majorBidi" w:hAnsiTheme="majorBidi" w:cstheme="majorBidi"/>
          <w:sz w:val="28"/>
          <w:szCs w:val="28"/>
        </w:rPr>
        <w:t>logar</w:t>
      </w:r>
      <w:proofErr w:type="spellEnd"/>
      <w:r w:rsidRPr="00796EAD">
        <w:rPr>
          <w:rFonts w:asciiTheme="majorBidi" w:hAnsiTheme="majorBidi" w:cstheme="majorBidi"/>
          <w:sz w:val="28"/>
          <w:szCs w:val="28"/>
        </w:rPr>
        <w:t xml:space="preserve">, </w:t>
      </w:r>
      <w:r w:rsidR="006C75F7" w:rsidRPr="00796EAD">
        <w:rPr>
          <w:rFonts w:asciiTheme="majorBidi" w:hAnsiTheme="majorBidi" w:cstheme="majorBidi"/>
          <w:sz w:val="28"/>
          <w:szCs w:val="28"/>
        </w:rPr>
        <w:t>Master thesis</w:t>
      </w:r>
      <w:r w:rsidR="006C75F7" w:rsidRPr="006C75F7">
        <w:rPr>
          <w:rFonts w:asciiTheme="majorBidi" w:hAnsiTheme="majorBidi" w:cstheme="majorBidi"/>
          <w:sz w:val="28"/>
          <w:szCs w:val="28"/>
        </w:rPr>
        <w:t xml:space="preserve">, </w:t>
      </w:r>
      <w:r w:rsidR="00226BE5">
        <w:rPr>
          <w:rFonts w:asciiTheme="majorBidi" w:hAnsiTheme="majorBidi" w:cstheme="majorBidi"/>
          <w:sz w:val="28"/>
          <w:szCs w:val="28"/>
        </w:rPr>
        <w:t>Afghanistan</w:t>
      </w:r>
      <w:r w:rsidR="00226BE5" w:rsidRPr="00226BE5">
        <w:rPr>
          <w:rFonts w:asciiTheme="majorBidi" w:hAnsiTheme="majorBidi" w:cstheme="majorBidi"/>
          <w:sz w:val="28"/>
          <w:szCs w:val="28"/>
        </w:rPr>
        <w:t xml:space="preserve">, </w:t>
      </w:r>
      <w:r w:rsidRPr="00796EAD">
        <w:rPr>
          <w:rFonts w:asciiTheme="majorBidi" w:hAnsiTheme="majorBidi" w:cstheme="majorBidi"/>
          <w:sz w:val="28"/>
          <w:szCs w:val="28"/>
        </w:rPr>
        <w:t>2009</w:t>
      </w:r>
      <w:r w:rsidR="00226BE5" w:rsidRPr="00226BE5">
        <w:rPr>
          <w:rFonts w:asciiTheme="majorBidi" w:hAnsiTheme="majorBidi" w:cstheme="majorBidi"/>
          <w:sz w:val="28"/>
          <w:szCs w:val="28"/>
        </w:rPr>
        <w:t>.</w:t>
      </w:r>
    </w:p>
    <w:p w14:paraId="59337569" w14:textId="0426E4D4"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Ahmadi H., </w:t>
      </w:r>
      <w:proofErr w:type="spellStart"/>
      <w:r w:rsidRPr="00796EAD">
        <w:rPr>
          <w:rFonts w:asciiTheme="majorBidi" w:hAnsiTheme="majorBidi" w:cstheme="majorBidi"/>
          <w:sz w:val="28"/>
          <w:szCs w:val="28"/>
        </w:rPr>
        <w:t>Uygucgil</w:t>
      </w:r>
      <w:proofErr w:type="spellEnd"/>
      <w:r w:rsidRPr="00796EAD">
        <w:rPr>
          <w:rFonts w:asciiTheme="majorBidi" w:hAnsiTheme="majorBidi" w:cstheme="majorBidi"/>
          <w:sz w:val="28"/>
          <w:szCs w:val="28"/>
        </w:rPr>
        <w:t xml:space="preserve"> H., Targeting iron prospective within the Kabul </w:t>
      </w:r>
      <w:r w:rsidRPr="00796EAD">
        <w:rPr>
          <w:rFonts w:asciiTheme="majorBidi" w:hAnsiTheme="majorBidi" w:cstheme="majorBidi"/>
          <w:sz w:val="28"/>
          <w:szCs w:val="28"/>
        </w:rPr>
        <w:lastRenderedPageBreak/>
        <w:t xml:space="preserve">Block (SE Afghanistan) via hydrothermal alteration mapping using remote sensing techniques. </w:t>
      </w:r>
      <w:r w:rsidRPr="00796EAD">
        <w:rPr>
          <w:rFonts w:asciiTheme="majorBidi" w:hAnsiTheme="majorBidi" w:cstheme="majorBidi"/>
          <w:i/>
          <w:iCs/>
          <w:sz w:val="28"/>
          <w:szCs w:val="28"/>
        </w:rPr>
        <w:t xml:space="preserve">Arab. J. </w:t>
      </w:r>
      <w:proofErr w:type="spellStart"/>
      <w:r w:rsidRPr="00796EAD">
        <w:rPr>
          <w:rFonts w:asciiTheme="majorBidi" w:hAnsiTheme="majorBidi" w:cstheme="majorBidi"/>
          <w:i/>
          <w:iCs/>
          <w:sz w:val="28"/>
          <w:szCs w:val="28"/>
        </w:rPr>
        <w:t>Geosci</w:t>
      </w:r>
      <w:proofErr w:type="spellEnd"/>
      <w:r w:rsidRPr="00796EAD">
        <w:rPr>
          <w:rFonts w:asciiTheme="majorBidi" w:hAnsiTheme="majorBidi" w:cstheme="majorBidi"/>
          <w:i/>
          <w:iCs/>
          <w:sz w:val="28"/>
          <w:szCs w:val="28"/>
        </w:rPr>
        <w:t>.</w:t>
      </w:r>
      <w:r w:rsidRPr="00796EAD">
        <w:rPr>
          <w:rFonts w:asciiTheme="majorBidi" w:hAnsiTheme="majorBidi" w:cstheme="majorBidi"/>
          <w:sz w:val="28"/>
          <w:szCs w:val="28"/>
        </w:rPr>
        <w:t xml:space="preserve"> </w:t>
      </w:r>
      <w:r w:rsidR="00226BE5">
        <w:rPr>
          <w:rFonts w:asciiTheme="majorBidi" w:hAnsiTheme="majorBidi" w:cstheme="majorBidi"/>
          <w:sz w:val="28"/>
          <w:szCs w:val="28"/>
          <w:lang w:val="ru-RU"/>
        </w:rPr>
        <w:t>-</w:t>
      </w:r>
      <w:r w:rsidRPr="00796EAD">
        <w:rPr>
          <w:rFonts w:asciiTheme="majorBidi" w:hAnsiTheme="majorBidi" w:cstheme="majorBidi"/>
          <w:sz w:val="28"/>
          <w:szCs w:val="28"/>
        </w:rPr>
        <w:t>2021</w:t>
      </w:r>
      <w:r w:rsidR="00226BE5">
        <w:rPr>
          <w:rFonts w:asciiTheme="majorBidi" w:hAnsiTheme="majorBidi" w:cstheme="majorBidi"/>
          <w:sz w:val="28"/>
          <w:szCs w:val="28"/>
          <w:lang w:val="ru-RU"/>
        </w:rPr>
        <w:t>.-</w:t>
      </w:r>
      <w:r w:rsidRPr="00796EAD">
        <w:rPr>
          <w:rFonts w:asciiTheme="majorBidi" w:hAnsiTheme="majorBidi" w:cstheme="majorBidi"/>
          <w:sz w:val="28"/>
          <w:szCs w:val="28"/>
        </w:rPr>
        <w:t xml:space="preserve"> </w:t>
      </w:r>
      <w:r w:rsidRPr="00796EAD">
        <w:rPr>
          <w:rFonts w:asciiTheme="majorBidi" w:hAnsiTheme="majorBidi" w:cstheme="majorBidi"/>
          <w:i/>
          <w:iCs/>
          <w:sz w:val="28"/>
          <w:szCs w:val="28"/>
        </w:rPr>
        <w:t>14</w:t>
      </w:r>
      <w:r w:rsidR="00226BE5">
        <w:rPr>
          <w:rFonts w:asciiTheme="majorBidi" w:hAnsiTheme="majorBidi" w:cstheme="majorBidi"/>
          <w:sz w:val="28"/>
          <w:szCs w:val="28"/>
          <w:lang w:val="ru-RU"/>
        </w:rPr>
        <w:t xml:space="preserve"> р.</w:t>
      </w:r>
      <w:r w:rsidRPr="00796EAD">
        <w:rPr>
          <w:rFonts w:asciiTheme="majorBidi" w:hAnsiTheme="majorBidi" w:cstheme="majorBidi"/>
          <w:sz w:val="28"/>
          <w:szCs w:val="28"/>
        </w:rPr>
        <w:t xml:space="preserve"> doi:10.1007/s12517-020-06430-3.</w:t>
      </w:r>
    </w:p>
    <w:p w14:paraId="5933756A" w14:textId="4356161F"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Pour A.B., Hashim M., </w:t>
      </w:r>
      <w:proofErr w:type="spellStart"/>
      <w:r w:rsidRPr="00796EAD">
        <w:rPr>
          <w:rFonts w:asciiTheme="majorBidi" w:hAnsiTheme="majorBidi" w:cstheme="majorBidi"/>
          <w:sz w:val="28"/>
          <w:szCs w:val="28"/>
        </w:rPr>
        <w:t>Marghany</w:t>
      </w:r>
      <w:proofErr w:type="spellEnd"/>
      <w:r w:rsidRPr="00796EAD">
        <w:rPr>
          <w:rFonts w:asciiTheme="majorBidi" w:hAnsiTheme="majorBidi" w:cstheme="majorBidi"/>
          <w:sz w:val="28"/>
          <w:szCs w:val="28"/>
        </w:rPr>
        <w:t>, M. Characterization of ASTER Data for Mineral Exploration. In Proceedings of the MRSS 6th INTERNATIONAL REMOTE SENSING &amp; GIS CONFERENCE AND EXHIBITION</w:t>
      </w:r>
      <w:r w:rsidR="00226BE5" w:rsidRPr="00226BE5">
        <w:rPr>
          <w:rFonts w:asciiTheme="majorBidi" w:hAnsiTheme="majorBidi" w:cstheme="majorBidi"/>
          <w:sz w:val="28"/>
          <w:szCs w:val="28"/>
        </w:rPr>
        <w:t>.-</w:t>
      </w:r>
      <w:r w:rsidRPr="00796EAD">
        <w:rPr>
          <w:rFonts w:asciiTheme="majorBidi" w:hAnsiTheme="majorBidi" w:cstheme="majorBidi"/>
          <w:sz w:val="28"/>
          <w:szCs w:val="28"/>
        </w:rPr>
        <w:t>2010</w:t>
      </w:r>
      <w:r w:rsidR="00226BE5" w:rsidRPr="00226BE5">
        <w:rPr>
          <w:rFonts w:asciiTheme="majorBidi" w:hAnsiTheme="majorBidi" w:cstheme="majorBidi"/>
          <w:sz w:val="28"/>
          <w:szCs w:val="28"/>
        </w:rPr>
        <w:t>.-</w:t>
      </w:r>
      <w:r w:rsidR="00226BE5">
        <w:rPr>
          <w:rFonts w:asciiTheme="majorBidi" w:hAnsiTheme="majorBidi" w:cstheme="majorBidi"/>
          <w:sz w:val="28"/>
          <w:szCs w:val="28"/>
        </w:rPr>
        <w:t xml:space="preserve"> </w:t>
      </w:r>
      <w:r w:rsidRPr="00796EAD">
        <w:rPr>
          <w:rFonts w:asciiTheme="majorBidi" w:hAnsiTheme="majorBidi" w:cstheme="majorBidi"/>
          <w:sz w:val="28"/>
          <w:szCs w:val="28"/>
        </w:rPr>
        <w:t xml:space="preserve"> 6</w:t>
      </w:r>
      <w:r w:rsidR="00226BE5">
        <w:rPr>
          <w:rFonts w:asciiTheme="majorBidi" w:hAnsiTheme="majorBidi" w:cstheme="majorBidi"/>
          <w:sz w:val="28"/>
          <w:szCs w:val="28"/>
          <w:lang w:val="ru-RU"/>
        </w:rPr>
        <w:t xml:space="preserve"> р</w:t>
      </w:r>
      <w:r w:rsidRPr="00796EAD">
        <w:rPr>
          <w:rFonts w:asciiTheme="majorBidi" w:hAnsiTheme="majorBidi" w:cstheme="majorBidi"/>
          <w:sz w:val="28"/>
          <w:szCs w:val="28"/>
        </w:rPr>
        <w:t>.</w:t>
      </w:r>
    </w:p>
    <w:p w14:paraId="5933756B" w14:textId="1E52EDF2" w:rsidR="002B66A3" w:rsidRPr="00796EAD" w:rsidRDefault="002B66A3" w:rsidP="0055440A">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Abdullah S.H., </w:t>
      </w:r>
      <w:proofErr w:type="spellStart"/>
      <w:r w:rsidRPr="00796EAD">
        <w:rPr>
          <w:rFonts w:asciiTheme="majorBidi" w:hAnsiTheme="majorBidi" w:cstheme="majorBidi"/>
          <w:sz w:val="28"/>
          <w:szCs w:val="28"/>
        </w:rPr>
        <w:t>Chmyriov</w:t>
      </w:r>
      <w:proofErr w:type="spellEnd"/>
      <w:r w:rsidRPr="00796EAD">
        <w:rPr>
          <w:rFonts w:asciiTheme="majorBidi" w:hAnsiTheme="majorBidi" w:cstheme="majorBidi"/>
          <w:sz w:val="28"/>
          <w:szCs w:val="28"/>
        </w:rPr>
        <w:t xml:space="preserve">, V.M.; </w:t>
      </w:r>
      <w:proofErr w:type="spellStart"/>
      <w:r w:rsidRPr="00796EAD">
        <w:rPr>
          <w:rFonts w:asciiTheme="majorBidi" w:hAnsiTheme="majorBidi" w:cstheme="majorBidi"/>
          <w:sz w:val="28"/>
          <w:szCs w:val="28"/>
        </w:rPr>
        <w:t>Dronov</w:t>
      </w:r>
      <w:proofErr w:type="spellEnd"/>
      <w:r w:rsidRPr="00796EAD">
        <w:rPr>
          <w:rFonts w:asciiTheme="majorBidi" w:hAnsiTheme="majorBidi" w:cstheme="majorBidi"/>
          <w:sz w:val="28"/>
          <w:szCs w:val="28"/>
        </w:rPr>
        <w:t xml:space="preserve">., V.I. </w:t>
      </w:r>
      <w:r w:rsidRPr="00796EAD">
        <w:rPr>
          <w:rFonts w:asciiTheme="majorBidi" w:hAnsiTheme="majorBidi" w:cstheme="majorBidi"/>
          <w:i/>
          <w:iCs/>
          <w:sz w:val="28"/>
          <w:szCs w:val="28"/>
        </w:rPr>
        <w:t>Geology and Mineral Resources of Afghanistan, 2 Volumes.</w:t>
      </w:r>
      <w:r w:rsidRPr="00796EAD">
        <w:rPr>
          <w:rFonts w:asciiTheme="majorBidi" w:hAnsiTheme="majorBidi" w:cstheme="majorBidi"/>
          <w:sz w:val="28"/>
          <w:szCs w:val="28"/>
        </w:rPr>
        <w:t xml:space="preserve">; </w:t>
      </w:r>
      <w:r w:rsidR="00226BE5">
        <w:rPr>
          <w:rFonts w:asciiTheme="majorBidi" w:hAnsiTheme="majorBidi" w:cstheme="majorBidi"/>
          <w:sz w:val="28"/>
          <w:szCs w:val="28"/>
        </w:rPr>
        <w:t>British Geological Survey, 2008</w:t>
      </w:r>
      <w:r w:rsidR="00226BE5" w:rsidRPr="00226BE5">
        <w:rPr>
          <w:rFonts w:asciiTheme="majorBidi" w:hAnsiTheme="majorBidi" w:cstheme="majorBidi"/>
          <w:sz w:val="28"/>
          <w:szCs w:val="28"/>
        </w:rPr>
        <w:t>.</w:t>
      </w:r>
    </w:p>
    <w:p w14:paraId="5933756C" w14:textId="3CFBDD52"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Boros È., Earle M.J, </w:t>
      </w:r>
      <w:proofErr w:type="spellStart"/>
      <w:r w:rsidRPr="00D52EF2">
        <w:rPr>
          <w:rFonts w:asciiTheme="majorBidi" w:hAnsiTheme="majorBidi" w:cstheme="majorBidi"/>
          <w:sz w:val="28"/>
          <w:szCs w:val="28"/>
        </w:rPr>
        <w:t>Gîlea</w:t>
      </w:r>
      <w:proofErr w:type="spellEnd"/>
      <w:r w:rsidRPr="00D52EF2">
        <w:rPr>
          <w:rFonts w:asciiTheme="majorBidi" w:hAnsiTheme="majorBidi" w:cstheme="majorBidi"/>
          <w:sz w:val="28"/>
          <w:szCs w:val="28"/>
        </w:rPr>
        <w:t xml:space="preserve"> M.A., </w:t>
      </w:r>
      <w:proofErr w:type="spellStart"/>
      <w:r w:rsidRPr="00D52EF2">
        <w:rPr>
          <w:rFonts w:asciiTheme="majorBidi" w:hAnsiTheme="majorBidi" w:cstheme="majorBidi"/>
          <w:sz w:val="28"/>
          <w:szCs w:val="28"/>
        </w:rPr>
        <w:t>Metlen</w:t>
      </w:r>
      <w:proofErr w:type="spellEnd"/>
      <w:r w:rsidRPr="00D52EF2">
        <w:rPr>
          <w:rFonts w:asciiTheme="majorBidi" w:hAnsiTheme="majorBidi" w:cstheme="majorBidi"/>
          <w:sz w:val="28"/>
          <w:szCs w:val="28"/>
        </w:rPr>
        <w:t xml:space="preserve"> A., </w:t>
      </w:r>
      <w:proofErr w:type="spellStart"/>
      <w:r w:rsidRPr="00D52EF2">
        <w:rPr>
          <w:rFonts w:asciiTheme="majorBidi" w:hAnsiTheme="majorBidi" w:cstheme="majorBidi"/>
          <w:sz w:val="28"/>
          <w:szCs w:val="28"/>
        </w:rPr>
        <w:t>Mudring</w:t>
      </w:r>
      <w:proofErr w:type="spellEnd"/>
      <w:r w:rsidRPr="00D52EF2">
        <w:rPr>
          <w:rFonts w:asciiTheme="majorBidi" w:hAnsiTheme="majorBidi" w:cstheme="majorBidi"/>
          <w:sz w:val="28"/>
          <w:szCs w:val="28"/>
        </w:rPr>
        <w:t xml:space="preserve"> A.V., Rieger F., Robertson A.J., Seddon, K.R., </w:t>
      </w:r>
      <w:proofErr w:type="spellStart"/>
      <w:r w:rsidRPr="00D52EF2">
        <w:rPr>
          <w:rFonts w:asciiTheme="majorBidi" w:hAnsiTheme="majorBidi" w:cstheme="majorBidi"/>
          <w:sz w:val="28"/>
          <w:szCs w:val="28"/>
        </w:rPr>
        <w:t>Tomaszowska</w:t>
      </w:r>
      <w:proofErr w:type="spellEnd"/>
      <w:r w:rsidRPr="00D52EF2">
        <w:rPr>
          <w:rFonts w:asciiTheme="majorBidi" w:hAnsiTheme="majorBidi" w:cstheme="majorBidi"/>
          <w:sz w:val="28"/>
          <w:szCs w:val="28"/>
        </w:rPr>
        <w:t xml:space="preserve"> A.A., Trusov L., </w:t>
      </w:r>
      <w:proofErr w:type="spellStart"/>
      <w:r w:rsidRPr="00D52EF2">
        <w:rPr>
          <w:rFonts w:asciiTheme="majorBidi" w:hAnsiTheme="majorBidi" w:cstheme="majorBidi"/>
          <w:sz w:val="28"/>
          <w:szCs w:val="28"/>
        </w:rPr>
        <w:t>Vyle</w:t>
      </w:r>
      <w:proofErr w:type="spellEnd"/>
      <w:r w:rsidRPr="00D52EF2">
        <w:rPr>
          <w:rFonts w:asciiTheme="majorBidi" w:hAnsiTheme="majorBidi" w:cstheme="majorBidi"/>
          <w:sz w:val="28"/>
          <w:szCs w:val="28"/>
        </w:rPr>
        <w:t xml:space="preserve"> J.S., 2010. On the dissolution of non-metallic solid elements (sulfur, selenium, tellurium and phosphorus) in ionic liquids. Chemical Communications</w:t>
      </w:r>
      <w:r w:rsidR="00226BE5">
        <w:rPr>
          <w:rFonts w:asciiTheme="majorBidi" w:hAnsiTheme="majorBidi" w:cstheme="majorBidi"/>
          <w:sz w:val="28"/>
          <w:szCs w:val="28"/>
          <w:lang w:val="ru-RU"/>
        </w:rPr>
        <w:t>.-2010.-№</w:t>
      </w:r>
      <w:r w:rsidRPr="00D52EF2">
        <w:rPr>
          <w:rFonts w:asciiTheme="majorBidi" w:hAnsiTheme="majorBidi" w:cstheme="majorBidi"/>
          <w:sz w:val="28"/>
          <w:szCs w:val="28"/>
        </w:rPr>
        <w:t xml:space="preserve"> 46(5)</w:t>
      </w:r>
      <w:r w:rsidR="00226BE5">
        <w:rPr>
          <w:rFonts w:asciiTheme="majorBidi" w:hAnsiTheme="majorBidi" w:cstheme="majorBidi"/>
          <w:sz w:val="28"/>
          <w:szCs w:val="28"/>
          <w:lang w:val="ru-RU"/>
        </w:rPr>
        <w:t>.-Р.</w:t>
      </w:r>
      <w:r w:rsidRPr="00D52EF2">
        <w:rPr>
          <w:rFonts w:asciiTheme="majorBidi" w:hAnsiTheme="majorBidi" w:cstheme="majorBidi"/>
          <w:sz w:val="28"/>
          <w:szCs w:val="28"/>
        </w:rPr>
        <w:t xml:space="preserve"> 716-718.</w:t>
      </w:r>
    </w:p>
    <w:p w14:paraId="5933756D" w14:textId="6702BAB2" w:rsidR="002B66A3" w:rsidRPr="00D52EF2" w:rsidRDefault="00226BE5"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Griesbach C.L.</w:t>
      </w:r>
      <w:r w:rsidR="002B66A3" w:rsidRPr="00D52EF2">
        <w:rPr>
          <w:rFonts w:asciiTheme="majorBidi" w:hAnsiTheme="majorBidi" w:cstheme="majorBidi"/>
          <w:sz w:val="28"/>
          <w:szCs w:val="28"/>
        </w:rPr>
        <w:t xml:space="preserve"> Afghan field notes. Records of the Geological Survey of India</w:t>
      </w:r>
      <w:r w:rsidRPr="00226BE5">
        <w:rPr>
          <w:rFonts w:asciiTheme="majorBidi" w:hAnsiTheme="majorBidi" w:cstheme="majorBidi"/>
          <w:sz w:val="28"/>
          <w:szCs w:val="28"/>
        </w:rPr>
        <w:t>, 1885.-№</w:t>
      </w:r>
      <w:r w:rsidR="002B66A3" w:rsidRPr="00D52EF2">
        <w:rPr>
          <w:rFonts w:asciiTheme="majorBidi" w:hAnsiTheme="majorBidi" w:cstheme="majorBidi"/>
          <w:sz w:val="28"/>
          <w:szCs w:val="28"/>
        </w:rPr>
        <w:t xml:space="preserve"> 18</w:t>
      </w:r>
      <w:r>
        <w:rPr>
          <w:rFonts w:asciiTheme="majorBidi" w:hAnsiTheme="majorBidi" w:cstheme="majorBidi"/>
          <w:sz w:val="28"/>
          <w:szCs w:val="28"/>
          <w:lang w:val="ru-RU"/>
        </w:rPr>
        <w:t>.-Р.</w:t>
      </w:r>
      <w:r w:rsidR="002B66A3" w:rsidRPr="00D52EF2">
        <w:rPr>
          <w:rFonts w:asciiTheme="majorBidi" w:hAnsiTheme="majorBidi" w:cstheme="majorBidi"/>
          <w:sz w:val="28"/>
          <w:szCs w:val="28"/>
        </w:rPr>
        <w:t xml:space="preserve"> 57-64.</w:t>
      </w:r>
    </w:p>
    <w:p w14:paraId="5933756E" w14:textId="4B12056D" w:rsidR="002B66A3" w:rsidRPr="00D52EF2" w:rsidRDefault="00226BE5"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Hayden</w:t>
      </w:r>
      <w:r w:rsidR="00420B74">
        <w:rPr>
          <w:rFonts w:asciiTheme="majorBidi" w:hAnsiTheme="majorBidi" w:cstheme="majorBidi"/>
          <w:sz w:val="28"/>
          <w:szCs w:val="28"/>
        </w:rPr>
        <w:t xml:space="preserve"> S.H.H</w:t>
      </w:r>
      <w:r w:rsidR="002B66A3" w:rsidRPr="00D52EF2">
        <w:rPr>
          <w:rFonts w:asciiTheme="majorBidi" w:hAnsiTheme="majorBidi" w:cstheme="majorBidi"/>
          <w:sz w:val="28"/>
          <w:szCs w:val="28"/>
        </w:rPr>
        <w:t>. The geology of northern Afghanistan. Office of</w:t>
      </w:r>
      <w:r w:rsidR="00420B74">
        <w:rPr>
          <w:rFonts w:asciiTheme="majorBidi" w:hAnsiTheme="majorBidi" w:cstheme="majorBidi"/>
          <w:sz w:val="28"/>
          <w:szCs w:val="28"/>
        </w:rPr>
        <w:t xml:space="preserve"> the Geological Survey of India</w:t>
      </w:r>
      <w:r w:rsidR="00420B74" w:rsidRPr="00420B74">
        <w:rPr>
          <w:rFonts w:asciiTheme="majorBidi" w:hAnsiTheme="majorBidi" w:cstheme="majorBidi"/>
          <w:sz w:val="28"/>
          <w:szCs w:val="28"/>
        </w:rPr>
        <w:t>, 1911.</w:t>
      </w:r>
    </w:p>
    <w:p w14:paraId="5933756F" w14:textId="2AFEFA18" w:rsidR="002B66A3" w:rsidRPr="00D52EF2" w:rsidRDefault="00420B74"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Pr>
          <w:rFonts w:asciiTheme="majorBidi" w:hAnsiTheme="majorBidi" w:cstheme="majorBidi"/>
          <w:sz w:val="28"/>
          <w:szCs w:val="28"/>
        </w:rPr>
        <w:t>Mennessier</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G.</w:t>
      </w:r>
      <w:r w:rsidR="002B66A3" w:rsidRPr="00D52EF2">
        <w:rPr>
          <w:rFonts w:asciiTheme="majorBidi" w:hAnsiTheme="majorBidi" w:cstheme="majorBidi"/>
          <w:sz w:val="28"/>
          <w:szCs w:val="28"/>
        </w:rPr>
        <w:t>Afghanistan</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Lexique</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Stratigraphique</w:t>
      </w:r>
      <w:proofErr w:type="spellEnd"/>
      <w:r w:rsidR="002B66A3" w:rsidRPr="00D52EF2">
        <w:rPr>
          <w:rFonts w:asciiTheme="majorBidi" w:hAnsiTheme="majorBidi" w:cstheme="majorBidi"/>
          <w:sz w:val="28"/>
          <w:szCs w:val="28"/>
        </w:rPr>
        <w:t xml:space="preserve"> International, </w:t>
      </w:r>
      <w:r w:rsidRPr="00420B74">
        <w:rPr>
          <w:rFonts w:asciiTheme="majorBidi" w:hAnsiTheme="majorBidi" w:cstheme="majorBidi"/>
          <w:sz w:val="28"/>
          <w:szCs w:val="28"/>
        </w:rPr>
        <w:t>1963.-№</w:t>
      </w:r>
      <w:r>
        <w:rPr>
          <w:rFonts w:asciiTheme="majorBidi" w:hAnsiTheme="majorBidi" w:cstheme="majorBidi"/>
          <w:sz w:val="28"/>
          <w:szCs w:val="28"/>
        </w:rPr>
        <w:t>3</w:t>
      </w:r>
      <w:r w:rsidRPr="00420B74">
        <w:rPr>
          <w:rFonts w:asciiTheme="majorBidi" w:hAnsiTheme="majorBidi" w:cstheme="majorBidi"/>
          <w:sz w:val="28"/>
          <w:szCs w:val="28"/>
        </w:rPr>
        <w:t>.-</w:t>
      </w:r>
      <w:r>
        <w:rPr>
          <w:rFonts w:asciiTheme="majorBidi" w:hAnsiTheme="majorBidi" w:cstheme="majorBidi"/>
          <w:sz w:val="28"/>
          <w:szCs w:val="28"/>
        </w:rPr>
        <w:t xml:space="preserve"> 9</w:t>
      </w:r>
      <w:r w:rsidRPr="00420B74">
        <w:rPr>
          <w:rFonts w:asciiTheme="majorBidi" w:hAnsiTheme="majorBidi" w:cstheme="majorBidi"/>
          <w:sz w:val="28"/>
          <w:szCs w:val="28"/>
        </w:rPr>
        <w:t xml:space="preserve"> </w:t>
      </w:r>
      <w:r>
        <w:rPr>
          <w:rFonts w:asciiTheme="majorBidi" w:hAnsiTheme="majorBidi" w:cstheme="majorBidi"/>
          <w:sz w:val="28"/>
          <w:szCs w:val="28"/>
          <w:lang w:val="ru-RU"/>
        </w:rPr>
        <w:t>р</w:t>
      </w:r>
      <w:r w:rsidR="002B66A3" w:rsidRPr="00D52EF2">
        <w:rPr>
          <w:rFonts w:asciiTheme="majorBidi" w:hAnsiTheme="majorBidi" w:cstheme="majorBidi"/>
          <w:sz w:val="28"/>
          <w:szCs w:val="28"/>
        </w:rPr>
        <w:t>.</w:t>
      </w:r>
    </w:p>
    <w:p w14:paraId="59337570" w14:textId="77777777" w:rsidR="002B66A3" w:rsidRPr="00D52EF2" w:rsidRDefault="002B66A3"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Wittekindt</w:t>
      </w:r>
      <w:proofErr w:type="spellEnd"/>
      <w:r w:rsidRPr="00D52EF2">
        <w:rPr>
          <w:rFonts w:asciiTheme="majorBidi" w:hAnsiTheme="majorBidi" w:cstheme="majorBidi"/>
          <w:sz w:val="28"/>
          <w:szCs w:val="28"/>
        </w:rPr>
        <w:t xml:space="preserve"> H., Weippert D., 1973. </w:t>
      </w:r>
      <w:proofErr w:type="spellStart"/>
      <w:r w:rsidRPr="00D52EF2">
        <w:rPr>
          <w:rFonts w:asciiTheme="majorBidi" w:hAnsiTheme="majorBidi" w:cstheme="majorBidi"/>
          <w:sz w:val="28"/>
          <w:szCs w:val="28"/>
        </w:rPr>
        <w:t>Geologische</w:t>
      </w:r>
      <w:proofErr w:type="spellEnd"/>
      <w:r w:rsidRPr="00D52EF2">
        <w:rPr>
          <w:rFonts w:asciiTheme="majorBidi" w:hAnsiTheme="majorBidi" w:cstheme="majorBidi"/>
          <w:sz w:val="28"/>
          <w:szCs w:val="28"/>
        </w:rPr>
        <w:t xml:space="preserve"> Karte Von </w:t>
      </w:r>
      <w:proofErr w:type="spellStart"/>
      <w:r w:rsidRPr="00D52EF2">
        <w:rPr>
          <w:rFonts w:asciiTheme="majorBidi" w:hAnsiTheme="majorBidi" w:cstheme="majorBidi"/>
          <w:sz w:val="28"/>
          <w:szCs w:val="28"/>
        </w:rPr>
        <w:t>Zentral</w:t>
      </w:r>
      <w:proofErr w:type="spellEnd"/>
      <w:r w:rsidRPr="00D52EF2">
        <w:rPr>
          <w:rFonts w:asciiTheme="majorBidi" w:hAnsiTheme="majorBidi" w:cstheme="majorBidi"/>
          <w:sz w:val="28"/>
          <w:szCs w:val="28"/>
        </w:rPr>
        <w:t xml:space="preserve">-und </w:t>
      </w:r>
      <w:proofErr w:type="spellStart"/>
      <w:r w:rsidRPr="00D52EF2">
        <w:rPr>
          <w:rFonts w:asciiTheme="majorBidi" w:hAnsiTheme="majorBidi" w:cstheme="majorBidi"/>
          <w:sz w:val="28"/>
          <w:szCs w:val="28"/>
        </w:rPr>
        <w:t>Suedafghanistan</w:t>
      </w:r>
      <w:proofErr w:type="spellEnd"/>
      <w:r w:rsidRPr="00D52EF2">
        <w:rPr>
          <w:rFonts w:asciiTheme="majorBidi" w:hAnsiTheme="majorBidi" w:cstheme="majorBidi"/>
          <w:sz w:val="28"/>
          <w:szCs w:val="28"/>
        </w:rPr>
        <w:t xml:space="preserve">: Geological Map of Central and Southern Afghanistan, 1: 500,000. </w:t>
      </w:r>
      <w:proofErr w:type="spellStart"/>
      <w:r w:rsidRPr="00D52EF2">
        <w:rPr>
          <w:rFonts w:asciiTheme="majorBidi" w:hAnsiTheme="majorBidi" w:cstheme="majorBidi"/>
          <w:sz w:val="28"/>
          <w:szCs w:val="28"/>
        </w:rPr>
        <w:t>Bundesanstalt</w:t>
      </w:r>
      <w:proofErr w:type="spellEnd"/>
      <w:r w:rsidRPr="00D52EF2">
        <w:rPr>
          <w:rFonts w:asciiTheme="majorBidi" w:hAnsiTheme="majorBidi" w:cstheme="majorBidi"/>
          <w:sz w:val="28"/>
          <w:szCs w:val="28"/>
        </w:rPr>
        <w:t xml:space="preserve"> für </w:t>
      </w:r>
      <w:proofErr w:type="spellStart"/>
      <w:r w:rsidRPr="00D52EF2">
        <w:rPr>
          <w:rFonts w:asciiTheme="majorBidi" w:hAnsiTheme="majorBidi" w:cstheme="majorBidi"/>
          <w:sz w:val="28"/>
          <w:szCs w:val="28"/>
        </w:rPr>
        <w:t>Bodenforschung</w:t>
      </w:r>
      <w:proofErr w:type="spellEnd"/>
      <w:r w:rsidRPr="00D52EF2">
        <w:rPr>
          <w:rFonts w:asciiTheme="majorBidi" w:hAnsiTheme="majorBidi" w:cstheme="majorBidi"/>
          <w:sz w:val="28"/>
          <w:szCs w:val="28"/>
        </w:rPr>
        <w:t>.</w:t>
      </w:r>
    </w:p>
    <w:p w14:paraId="59337571" w14:textId="13226043" w:rsidR="002B66A3" w:rsidRPr="00D52EF2" w:rsidRDefault="0055440A"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Pr>
          <w:rFonts w:asciiTheme="majorBidi" w:hAnsiTheme="majorBidi" w:cstheme="majorBidi"/>
          <w:sz w:val="28"/>
          <w:szCs w:val="28"/>
        </w:rPr>
        <w:t>Andritzky</w:t>
      </w:r>
      <w:proofErr w:type="spellEnd"/>
      <w:r>
        <w:rPr>
          <w:rFonts w:asciiTheme="majorBidi" w:hAnsiTheme="majorBidi" w:cstheme="majorBidi"/>
          <w:sz w:val="28"/>
          <w:szCs w:val="28"/>
        </w:rPr>
        <w:t xml:space="preserve"> G.</w:t>
      </w:r>
      <w:r w:rsidRPr="0055440A">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Bau und </w:t>
      </w:r>
      <w:proofErr w:type="spellStart"/>
      <w:r w:rsidR="002B66A3" w:rsidRPr="00D52EF2">
        <w:rPr>
          <w:rFonts w:asciiTheme="majorBidi" w:hAnsiTheme="majorBidi" w:cstheme="majorBidi"/>
          <w:sz w:val="28"/>
          <w:szCs w:val="28"/>
        </w:rPr>
        <w:t>Entstehungsgeschichte</w:t>
      </w:r>
      <w:proofErr w:type="spellEnd"/>
      <w:r w:rsidR="002B66A3" w:rsidRPr="00D52EF2">
        <w:rPr>
          <w:rFonts w:asciiTheme="majorBidi" w:hAnsiTheme="majorBidi" w:cstheme="majorBidi"/>
          <w:sz w:val="28"/>
          <w:szCs w:val="28"/>
        </w:rPr>
        <w:t xml:space="preserve"> des </w:t>
      </w:r>
      <w:proofErr w:type="spellStart"/>
      <w:r w:rsidR="002B66A3" w:rsidRPr="00D52EF2">
        <w:rPr>
          <w:rFonts w:asciiTheme="majorBidi" w:hAnsiTheme="majorBidi" w:cstheme="majorBidi"/>
          <w:sz w:val="28"/>
          <w:szCs w:val="28"/>
        </w:rPr>
        <w:t>Altkristallin</w:t>
      </w:r>
      <w:proofErr w:type="spellEnd"/>
      <w:r w:rsidR="002B66A3" w:rsidRPr="00D52EF2">
        <w:rPr>
          <w:rFonts w:asciiTheme="majorBidi" w:hAnsiTheme="majorBidi" w:cstheme="majorBidi"/>
          <w:sz w:val="28"/>
          <w:szCs w:val="28"/>
        </w:rPr>
        <w:t xml:space="preserve">-Keils von Kabul (Afghanistan) und seiner </w:t>
      </w:r>
      <w:proofErr w:type="spellStart"/>
      <w:r w:rsidR="002B66A3" w:rsidRPr="00D52EF2">
        <w:rPr>
          <w:rFonts w:asciiTheme="majorBidi" w:hAnsiTheme="majorBidi" w:cstheme="majorBidi"/>
          <w:sz w:val="28"/>
          <w:szCs w:val="28"/>
        </w:rPr>
        <w:t>Rendzonen</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Geologisches</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Jahrbuch</w:t>
      </w:r>
      <w:proofErr w:type="spellEnd"/>
      <w:r w:rsidR="00420B74" w:rsidRPr="0055440A">
        <w:rPr>
          <w:rFonts w:asciiTheme="majorBidi" w:hAnsiTheme="majorBidi" w:cstheme="majorBidi"/>
          <w:sz w:val="28"/>
          <w:szCs w:val="28"/>
        </w:rPr>
        <w:t>, 1967.-№</w:t>
      </w:r>
      <w:r w:rsidR="00420B74">
        <w:rPr>
          <w:rFonts w:asciiTheme="majorBidi" w:hAnsiTheme="majorBidi" w:cstheme="majorBidi"/>
          <w:sz w:val="28"/>
          <w:szCs w:val="28"/>
        </w:rPr>
        <w:t xml:space="preserve"> 84</w:t>
      </w:r>
      <w:r w:rsidR="00420B74" w:rsidRPr="0055440A">
        <w:rPr>
          <w:rFonts w:asciiTheme="majorBidi" w:hAnsiTheme="majorBidi" w:cstheme="majorBidi"/>
          <w:sz w:val="28"/>
          <w:szCs w:val="28"/>
        </w:rPr>
        <w:t>.-</w:t>
      </w:r>
      <w:r w:rsidR="00420B74">
        <w:rPr>
          <w:rFonts w:asciiTheme="majorBidi" w:hAnsiTheme="majorBidi" w:cstheme="majorBidi"/>
          <w:sz w:val="28"/>
          <w:szCs w:val="28"/>
          <w:lang w:val="ru-RU"/>
        </w:rPr>
        <w:t>Р</w:t>
      </w:r>
      <w:r w:rsidR="00420B74" w:rsidRPr="0055440A">
        <w:rPr>
          <w:rFonts w:asciiTheme="majorBidi" w:hAnsiTheme="majorBidi" w:cstheme="majorBidi"/>
          <w:sz w:val="28"/>
          <w:szCs w:val="28"/>
        </w:rPr>
        <w:t xml:space="preserve">. </w:t>
      </w:r>
      <w:r w:rsidR="002B66A3" w:rsidRPr="00D52EF2">
        <w:rPr>
          <w:rFonts w:asciiTheme="majorBidi" w:hAnsiTheme="majorBidi" w:cstheme="majorBidi"/>
          <w:sz w:val="28"/>
          <w:szCs w:val="28"/>
        </w:rPr>
        <w:t>617 – 636.</w:t>
      </w:r>
    </w:p>
    <w:p w14:paraId="59337572" w14:textId="66CD55E2" w:rsidR="002B66A3" w:rsidRPr="00D52EF2" w:rsidRDefault="002B66A3"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And</w:t>
      </w:r>
      <w:r w:rsidR="0055440A">
        <w:rPr>
          <w:rFonts w:asciiTheme="majorBidi" w:hAnsiTheme="majorBidi" w:cstheme="majorBidi"/>
          <w:sz w:val="28"/>
          <w:szCs w:val="28"/>
        </w:rPr>
        <w:t>ritzky</w:t>
      </w:r>
      <w:proofErr w:type="spellEnd"/>
      <w:r w:rsidR="0055440A">
        <w:rPr>
          <w:rFonts w:asciiTheme="majorBidi" w:hAnsiTheme="majorBidi" w:cstheme="majorBidi"/>
          <w:sz w:val="28"/>
          <w:szCs w:val="28"/>
        </w:rPr>
        <w:t xml:space="preserve"> G.</w:t>
      </w:r>
      <w:r w:rsidRPr="00D52EF2">
        <w:rPr>
          <w:rFonts w:asciiTheme="majorBidi" w:hAnsiTheme="majorBidi" w:cstheme="majorBidi"/>
          <w:sz w:val="28"/>
          <w:szCs w:val="28"/>
        </w:rPr>
        <w:t xml:space="preserve"> Das </w:t>
      </w:r>
      <w:proofErr w:type="spellStart"/>
      <w:r w:rsidRPr="00D52EF2">
        <w:rPr>
          <w:rFonts w:asciiTheme="majorBidi" w:hAnsiTheme="majorBidi" w:cstheme="majorBidi"/>
          <w:sz w:val="28"/>
          <w:szCs w:val="28"/>
        </w:rPr>
        <w:t>Kristallin</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im</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Gebiet</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Panjao</w:t>
      </w:r>
      <w:proofErr w:type="spellEnd"/>
      <w:r w:rsidRPr="00D52EF2">
        <w:rPr>
          <w:rFonts w:asciiTheme="majorBidi" w:hAnsiTheme="majorBidi" w:cstheme="majorBidi"/>
          <w:sz w:val="28"/>
          <w:szCs w:val="28"/>
        </w:rPr>
        <w:t>-Kabul-Jalalabad (</w:t>
      </w:r>
      <w:proofErr w:type="spellStart"/>
      <w:r w:rsidRPr="00D52EF2">
        <w:rPr>
          <w:rFonts w:asciiTheme="majorBidi" w:hAnsiTheme="majorBidi" w:cstheme="majorBidi"/>
          <w:sz w:val="28"/>
          <w:szCs w:val="28"/>
        </w:rPr>
        <w:t>Zentral</w:t>
      </w:r>
      <w:proofErr w:type="spellEnd"/>
      <w:r w:rsidRPr="00D52EF2">
        <w:rPr>
          <w:rFonts w:asciiTheme="majorBidi" w:hAnsiTheme="majorBidi" w:cstheme="majorBidi"/>
          <w:sz w:val="28"/>
          <w:szCs w:val="28"/>
        </w:rPr>
        <w:t xml:space="preserve">- und Ost-Afghanistan). </w:t>
      </w:r>
      <w:proofErr w:type="spellStart"/>
      <w:r w:rsidRPr="00D52EF2">
        <w:rPr>
          <w:rFonts w:asciiTheme="majorBidi" w:hAnsiTheme="majorBidi" w:cstheme="majorBidi"/>
          <w:sz w:val="28"/>
          <w:szCs w:val="28"/>
        </w:rPr>
        <w:t>Niedersachsische</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Landesamt</w:t>
      </w:r>
      <w:proofErr w:type="spellEnd"/>
      <w:r w:rsidRPr="00D52EF2">
        <w:rPr>
          <w:rFonts w:asciiTheme="majorBidi" w:hAnsiTheme="majorBidi" w:cstheme="majorBidi"/>
          <w:sz w:val="28"/>
          <w:szCs w:val="28"/>
        </w:rPr>
        <w:t xml:space="preserve"> fur </w:t>
      </w:r>
      <w:proofErr w:type="spellStart"/>
      <w:r w:rsidRPr="00D52EF2">
        <w:rPr>
          <w:rFonts w:asciiTheme="majorBidi" w:hAnsiTheme="majorBidi" w:cstheme="majorBidi"/>
          <w:sz w:val="28"/>
          <w:szCs w:val="28"/>
        </w:rPr>
        <w:t>Bodenforschung</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Geologisches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Jahrbuch</w:t>
      </w:r>
      <w:proofErr w:type="spellEnd"/>
      <w:r w:rsidR="0055440A" w:rsidRPr="0055440A">
        <w:rPr>
          <w:rFonts w:asciiTheme="majorBidi" w:hAnsiTheme="majorBidi" w:cstheme="majorBidi"/>
          <w:sz w:val="28"/>
          <w:szCs w:val="28"/>
        </w:rPr>
        <w:t>, 1971.-</w:t>
      </w:r>
      <w:r w:rsidR="0055440A">
        <w:rPr>
          <w:rFonts w:asciiTheme="majorBidi" w:hAnsiTheme="majorBidi" w:cstheme="majorBidi"/>
          <w:sz w:val="28"/>
          <w:szCs w:val="28"/>
        </w:rPr>
        <w:t>Vol</w:t>
      </w:r>
      <w:r w:rsidR="0055440A" w:rsidRPr="0055440A">
        <w:rPr>
          <w:rFonts w:asciiTheme="majorBidi" w:hAnsiTheme="majorBidi" w:cstheme="majorBidi"/>
          <w:sz w:val="28"/>
          <w:szCs w:val="28"/>
        </w:rPr>
        <w:t>.</w:t>
      </w:r>
      <w:r w:rsidRPr="00D52EF2">
        <w:rPr>
          <w:rFonts w:asciiTheme="majorBidi" w:hAnsiTheme="majorBidi" w:cstheme="majorBidi"/>
          <w:sz w:val="28"/>
          <w:szCs w:val="28"/>
        </w:rPr>
        <w:t xml:space="preserve"> 96, </w:t>
      </w:r>
      <w:r w:rsidR="0055440A" w:rsidRPr="0055440A">
        <w:rPr>
          <w:rFonts w:asciiTheme="majorBidi" w:hAnsiTheme="majorBidi" w:cstheme="majorBidi"/>
          <w:sz w:val="28"/>
          <w:szCs w:val="28"/>
        </w:rPr>
        <w:t>№</w:t>
      </w:r>
      <w:r w:rsidRPr="00D52EF2">
        <w:rPr>
          <w:rFonts w:asciiTheme="majorBidi" w:hAnsiTheme="majorBidi" w:cstheme="majorBidi"/>
          <w:sz w:val="28"/>
          <w:szCs w:val="28"/>
        </w:rPr>
        <w:t>5</w:t>
      </w:r>
      <w:r w:rsidR="0055440A" w:rsidRPr="0055440A">
        <w:rPr>
          <w:rFonts w:asciiTheme="majorBidi" w:hAnsiTheme="majorBidi" w:cstheme="majorBidi"/>
          <w:sz w:val="28"/>
          <w:szCs w:val="28"/>
        </w:rPr>
        <w:t>.</w:t>
      </w:r>
      <w:r w:rsidRPr="00D52EF2">
        <w:rPr>
          <w:rFonts w:asciiTheme="majorBidi" w:hAnsiTheme="majorBidi" w:cstheme="majorBidi"/>
          <w:sz w:val="28"/>
          <w:szCs w:val="28"/>
        </w:rPr>
        <w:t xml:space="preserve"> – 77</w:t>
      </w:r>
      <w:r w:rsidR="003A169B" w:rsidRPr="0055440A">
        <w:rPr>
          <w:rFonts w:asciiTheme="majorBidi" w:hAnsiTheme="majorBidi" w:cstheme="majorBidi"/>
          <w:sz w:val="28"/>
          <w:szCs w:val="28"/>
        </w:rPr>
        <w:t xml:space="preserve"> </w:t>
      </w:r>
      <w:r w:rsidR="003A169B">
        <w:rPr>
          <w:rFonts w:asciiTheme="majorBidi" w:hAnsiTheme="majorBidi" w:cstheme="majorBidi"/>
          <w:sz w:val="28"/>
          <w:szCs w:val="28"/>
          <w:lang w:val="ru-RU"/>
        </w:rPr>
        <w:t>р</w:t>
      </w:r>
      <w:r w:rsidRPr="00D52EF2">
        <w:rPr>
          <w:rFonts w:asciiTheme="majorBidi" w:hAnsiTheme="majorBidi" w:cstheme="majorBidi"/>
          <w:sz w:val="28"/>
          <w:szCs w:val="28"/>
        </w:rPr>
        <w:t>.</w:t>
      </w:r>
    </w:p>
    <w:p w14:paraId="59337573" w14:textId="7CBCC94B" w:rsidR="002B66A3" w:rsidRPr="00D52EF2" w:rsidRDefault="002B66A3"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r w:rsidRPr="00D52EF2">
        <w:rPr>
          <w:rFonts w:asciiTheme="majorBidi" w:hAnsiTheme="majorBidi" w:cstheme="majorBidi"/>
          <w:sz w:val="28"/>
          <w:szCs w:val="28"/>
        </w:rPr>
        <w:t>Desio A.</w:t>
      </w:r>
      <w:r w:rsidR="0055440A">
        <w:rPr>
          <w:rFonts w:asciiTheme="majorBidi" w:hAnsiTheme="majorBidi" w:cstheme="majorBidi"/>
          <w:sz w:val="28"/>
          <w:szCs w:val="28"/>
        </w:rPr>
        <w:t xml:space="preserve">, Martina E., </w:t>
      </w:r>
      <w:proofErr w:type="spellStart"/>
      <w:r w:rsidR="0055440A">
        <w:rPr>
          <w:rFonts w:asciiTheme="majorBidi" w:hAnsiTheme="majorBidi" w:cstheme="majorBidi"/>
          <w:sz w:val="28"/>
          <w:szCs w:val="28"/>
        </w:rPr>
        <w:t>Pasquarè</w:t>
      </w:r>
      <w:proofErr w:type="spellEnd"/>
      <w:r w:rsidR="0055440A">
        <w:rPr>
          <w:rFonts w:asciiTheme="majorBidi" w:hAnsiTheme="majorBidi" w:cstheme="majorBidi"/>
          <w:sz w:val="28"/>
          <w:szCs w:val="28"/>
        </w:rPr>
        <w:t xml:space="preserve"> G.</w:t>
      </w:r>
      <w:r w:rsidRPr="00D52EF2">
        <w:rPr>
          <w:rFonts w:asciiTheme="majorBidi" w:hAnsiTheme="majorBidi" w:cstheme="majorBidi"/>
          <w:sz w:val="28"/>
          <w:szCs w:val="28"/>
        </w:rPr>
        <w:t xml:space="preserve"> On the geology of central Badakhshan (north-east Afghanistan). </w:t>
      </w:r>
      <w:r w:rsidR="0055440A" w:rsidRPr="0055440A">
        <w:rPr>
          <w:rFonts w:asciiTheme="majorBidi" w:hAnsiTheme="majorBidi" w:cstheme="majorBidi"/>
          <w:sz w:val="28"/>
          <w:szCs w:val="28"/>
        </w:rPr>
        <w:t>//</w:t>
      </w:r>
      <w:r w:rsidRPr="00D52EF2">
        <w:rPr>
          <w:rFonts w:asciiTheme="majorBidi" w:hAnsiTheme="majorBidi" w:cstheme="majorBidi"/>
          <w:sz w:val="28"/>
          <w:szCs w:val="28"/>
        </w:rPr>
        <w:t xml:space="preserve">Quarterly Journal of the Geological Society </w:t>
      </w:r>
      <w:r w:rsidR="0055440A" w:rsidRPr="0055440A">
        <w:rPr>
          <w:rFonts w:asciiTheme="majorBidi" w:hAnsiTheme="majorBidi" w:cstheme="majorBidi"/>
          <w:sz w:val="28"/>
          <w:szCs w:val="28"/>
        </w:rPr>
        <w:t>.-1964.-№</w:t>
      </w:r>
      <w:r w:rsidRPr="00D52EF2">
        <w:rPr>
          <w:rFonts w:asciiTheme="majorBidi" w:hAnsiTheme="majorBidi" w:cstheme="majorBidi"/>
          <w:sz w:val="28"/>
          <w:szCs w:val="28"/>
        </w:rPr>
        <w:t>120</w:t>
      </w:r>
      <w:r w:rsidR="0055440A" w:rsidRPr="0055440A">
        <w:rPr>
          <w:rFonts w:asciiTheme="majorBidi" w:hAnsiTheme="majorBidi" w:cstheme="majorBidi"/>
          <w:sz w:val="28"/>
          <w:szCs w:val="28"/>
        </w:rPr>
        <w:t>.-</w:t>
      </w:r>
      <w:r w:rsidR="0055440A">
        <w:rPr>
          <w:rFonts w:asciiTheme="majorBidi" w:hAnsiTheme="majorBidi" w:cstheme="majorBidi"/>
          <w:sz w:val="28"/>
          <w:szCs w:val="28"/>
          <w:lang w:val="ru-RU"/>
        </w:rPr>
        <w:t>Р</w:t>
      </w:r>
      <w:r w:rsidR="0055440A" w:rsidRPr="0055440A">
        <w:rPr>
          <w:rFonts w:asciiTheme="majorBidi" w:hAnsiTheme="majorBidi" w:cstheme="majorBidi"/>
          <w:sz w:val="28"/>
          <w:szCs w:val="28"/>
        </w:rPr>
        <w:t>.</w:t>
      </w:r>
      <w:r w:rsidRPr="00D52EF2">
        <w:rPr>
          <w:rFonts w:asciiTheme="majorBidi" w:hAnsiTheme="majorBidi" w:cstheme="majorBidi"/>
          <w:sz w:val="28"/>
          <w:szCs w:val="28"/>
        </w:rPr>
        <w:t xml:space="preserve"> 127-151.</w:t>
      </w:r>
    </w:p>
    <w:p w14:paraId="59337574" w14:textId="77678A73" w:rsidR="002B66A3" w:rsidRPr="00D52EF2" w:rsidRDefault="002B66A3"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Lappa</w:t>
      </w:r>
      <w:r w:rsidR="0055440A">
        <w:rPr>
          <w:rFonts w:asciiTheme="majorBidi" w:hAnsiTheme="majorBidi" w:cstheme="majorBidi"/>
          <w:sz w:val="28"/>
          <w:szCs w:val="28"/>
        </w:rPr>
        <w:t>rent</w:t>
      </w:r>
      <w:proofErr w:type="spellEnd"/>
      <w:r w:rsidR="0055440A">
        <w:rPr>
          <w:rFonts w:asciiTheme="majorBidi" w:hAnsiTheme="majorBidi" w:cstheme="majorBidi"/>
          <w:sz w:val="28"/>
          <w:szCs w:val="28"/>
        </w:rPr>
        <w:t xml:space="preserve"> A.F., </w:t>
      </w:r>
      <w:proofErr w:type="spellStart"/>
      <w:r w:rsidR="0055440A">
        <w:rPr>
          <w:rFonts w:asciiTheme="majorBidi" w:hAnsiTheme="majorBidi" w:cstheme="majorBidi"/>
          <w:sz w:val="28"/>
          <w:szCs w:val="28"/>
        </w:rPr>
        <w:t>Mennessier</w:t>
      </w:r>
      <w:proofErr w:type="spellEnd"/>
      <w:r w:rsidR="0055440A">
        <w:rPr>
          <w:rFonts w:asciiTheme="majorBidi" w:hAnsiTheme="majorBidi" w:cstheme="majorBidi"/>
          <w:sz w:val="28"/>
          <w:szCs w:val="28"/>
        </w:rPr>
        <w:t xml:space="preserve"> G.</w:t>
      </w:r>
      <w:r w:rsidR="0055440A" w:rsidRPr="0055440A">
        <w:rPr>
          <w:rFonts w:asciiTheme="majorBidi" w:hAnsiTheme="majorBidi" w:cstheme="majorBidi"/>
          <w:sz w:val="28"/>
          <w:szCs w:val="28"/>
        </w:rPr>
        <w:t xml:space="preserve"> </w:t>
      </w:r>
      <w:r w:rsidRPr="00D52EF2">
        <w:rPr>
          <w:rFonts w:asciiTheme="majorBidi" w:hAnsiTheme="majorBidi" w:cstheme="majorBidi"/>
          <w:sz w:val="28"/>
          <w:szCs w:val="28"/>
        </w:rPr>
        <w:t xml:space="preserve">Observations </w:t>
      </w:r>
      <w:proofErr w:type="spellStart"/>
      <w:r w:rsidRPr="00D52EF2">
        <w:rPr>
          <w:rFonts w:asciiTheme="majorBidi" w:hAnsiTheme="majorBidi" w:cstheme="majorBidi"/>
          <w:sz w:val="28"/>
          <w:szCs w:val="28"/>
        </w:rPr>
        <w:t>stratigraphiques</w:t>
      </w:r>
      <w:proofErr w:type="spellEnd"/>
      <w:r w:rsidRPr="00D52EF2">
        <w:rPr>
          <w:rFonts w:asciiTheme="majorBidi" w:hAnsiTheme="majorBidi" w:cstheme="majorBidi"/>
          <w:sz w:val="28"/>
          <w:szCs w:val="28"/>
        </w:rPr>
        <w:t xml:space="preserve"> sur les </w:t>
      </w:r>
      <w:proofErr w:type="spellStart"/>
      <w:r w:rsidRPr="00D52EF2">
        <w:rPr>
          <w:rFonts w:asciiTheme="majorBidi" w:hAnsiTheme="majorBidi" w:cstheme="majorBidi"/>
          <w:sz w:val="28"/>
          <w:szCs w:val="28"/>
        </w:rPr>
        <w:t>séries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précambriennes</w:t>
      </w:r>
      <w:proofErr w:type="spellEnd"/>
      <w:r w:rsidRPr="00D52EF2">
        <w:rPr>
          <w:rFonts w:asciiTheme="majorBidi" w:hAnsiTheme="majorBidi" w:cstheme="majorBidi"/>
          <w:sz w:val="28"/>
          <w:szCs w:val="28"/>
        </w:rPr>
        <w:t xml:space="preserve"> de </w:t>
      </w:r>
      <w:proofErr w:type="spellStart"/>
      <w:r w:rsidRPr="00D52EF2">
        <w:rPr>
          <w:rFonts w:asciiTheme="majorBidi" w:hAnsiTheme="majorBidi" w:cstheme="majorBidi"/>
          <w:sz w:val="28"/>
          <w:szCs w:val="28"/>
        </w:rPr>
        <w:t>l’Afghanistan</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Comptes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Rendus</w:t>
      </w:r>
      <w:proofErr w:type="spellEnd"/>
      <w:r w:rsidRPr="00D52EF2">
        <w:rPr>
          <w:rFonts w:asciiTheme="majorBidi" w:hAnsiTheme="majorBidi" w:cstheme="majorBidi"/>
          <w:sz w:val="28"/>
          <w:szCs w:val="28"/>
        </w:rPr>
        <w:t xml:space="preserve"> de </w:t>
      </w:r>
      <w:proofErr w:type="spellStart"/>
      <w:r w:rsidRPr="00D52EF2">
        <w:rPr>
          <w:rFonts w:asciiTheme="majorBidi" w:hAnsiTheme="majorBidi" w:cstheme="majorBidi"/>
          <w:sz w:val="28"/>
          <w:szCs w:val="28"/>
        </w:rPr>
        <w:t>l’Académie</w:t>
      </w:r>
      <w:proofErr w:type="spellEnd"/>
      <w:r w:rsidRPr="00D52EF2">
        <w:rPr>
          <w:rFonts w:asciiTheme="majorBidi" w:hAnsiTheme="majorBidi" w:cstheme="majorBidi"/>
          <w:sz w:val="28"/>
          <w:szCs w:val="28"/>
        </w:rPr>
        <w:t xml:space="preserve"> des Sciences Paris</w:t>
      </w:r>
      <w:r w:rsidR="0055440A" w:rsidRPr="0055440A">
        <w:rPr>
          <w:rFonts w:asciiTheme="majorBidi" w:hAnsiTheme="majorBidi" w:cstheme="majorBidi"/>
          <w:sz w:val="28"/>
          <w:szCs w:val="28"/>
        </w:rPr>
        <w:t>.-1962.-№</w:t>
      </w:r>
      <w:r w:rsidRPr="00D52EF2">
        <w:rPr>
          <w:rFonts w:asciiTheme="majorBidi" w:hAnsiTheme="majorBidi" w:cstheme="majorBidi"/>
          <w:sz w:val="28"/>
          <w:szCs w:val="28"/>
        </w:rPr>
        <w:t xml:space="preserve"> 254</w:t>
      </w:r>
      <w:r w:rsidR="0055440A" w:rsidRPr="0055440A">
        <w:rPr>
          <w:rFonts w:asciiTheme="majorBidi" w:hAnsiTheme="majorBidi" w:cstheme="majorBidi"/>
          <w:sz w:val="28"/>
          <w:szCs w:val="28"/>
        </w:rPr>
        <w:t>.-</w:t>
      </w:r>
      <w:r w:rsidR="0055440A">
        <w:rPr>
          <w:rFonts w:asciiTheme="majorBidi" w:hAnsiTheme="majorBidi" w:cstheme="majorBidi"/>
          <w:sz w:val="28"/>
          <w:szCs w:val="28"/>
          <w:lang w:val="ru-RU"/>
        </w:rPr>
        <w:t>Р</w:t>
      </w:r>
      <w:r w:rsidR="0055440A" w:rsidRPr="0055440A">
        <w:rPr>
          <w:rFonts w:asciiTheme="majorBidi" w:hAnsiTheme="majorBidi" w:cstheme="majorBidi"/>
          <w:sz w:val="28"/>
          <w:szCs w:val="28"/>
        </w:rPr>
        <w:t>.</w:t>
      </w:r>
      <w:r w:rsidRPr="00D52EF2">
        <w:rPr>
          <w:rFonts w:asciiTheme="majorBidi" w:hAnsiTheme="majorBidi" w:cstheme="majorBidi"/>
          <w:sz w:val="28"/>
          <w:szCs w:val="28"/>
        </w:rPr>
        <w:t>1834-1836.</w:t>
      </w:r>
    </w:p>
    <w:p w14:paraId="59337575" w14:textId="2F89232A" w:rsidR="002B66A3" w:rsidRPr="00D52EF2" w:rsidRDefault="0055440A"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Pr>
          <w:rFonts w:asciiTheme="majorBidi" w:hAnsiTheme="majorBidi" w:cstheme="majorBidi"/>
          <w:sz w:val="28"/>
          <w:szCs w:val="28"/>
        </w:rPr>
        <w:t>Lapparent</w:t>
      </w:r>
      <w:proofErr w:type="spellEnd"/>
      <w:r>
        <w:rPr>
          <w:rFonts w:asciiTheme="majorBidi" w:hAnsiTheme="majorBidi" w:cstheme="majorBidi"/>
          <w:sz w:val="28"/>
          <w:szCs w:val="28"/>
        </w:rPr>
        <w:t xml:space="preserve"> A.F., Bordet P.</w:t>
      </w:r>
      <w:r w:rsidRPr="0055440A">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 Du volcanism </w:t>
      </w:r>
      <w:proofErr w:type="spellStart"/>
      <w:r w:rsidR="002B66A3" w:rsidRPr="00D52EF2">
        <w:rPr>
          <w:rFonts w:asciiTheme="majorBidi" w:hAnsiTheme="majorBidi" w:cstheme="majorBidi"/>
          <w:sz w:val="28"/>
          <w:szCs w:val="28"/>
        </w:rPr>
        <w:t>en</w:t>
      </w:r>
      <w:proofErr w:type="spellEnd"/>
      <w:r w:rsidR="002B66A3" w:rsidRPr="00D52EF2">
        <w:rPr>
          <w:rFonts w:asciiTheme="majorBidi" w:hAnsiTheme="majorBidi" w:cstheme="majorBidi"/>
          <w:sz w:val="28"/>
          <w:szCs w:val="28"/>
        </w:rPr>
        <w:t xml:space="preserve"> Afghanistan central. Bulletin de la Societe </w:t>
      </w:r>
      <w:proofErr w:type="spellStart"/>
      <w:r w:rsidR="002B66A3" w:rsidRPr="00D52EF2">
        <w:rPr>
          <w:rFonts w:asciiTheme="majorBidi" w:hAnsiTheme="majorBidi" w:cstheme="majorBidi"/>
          <w:sz w:val="28"/>
          <w:szCs w:val="28"/>
        </w:rPr>
        <w:t>Geologique</w:t>
      </w:r>
      <w:proofErr w:type="spellEnd"/>
      <w:r w:rsidR="002B66A3" w:rsidRPr="00D52EF2">
        <w:rPr>
          <w:rFonts w:asciiTheme="majorBidi" w:hAnsiTheme="majorBidi" w:cstheme="majorBidi"/>
          <w:sz w:val="28"/>
          <w:szCs w:val="28"/>
        </w:rPr>
        <w:t xml:space="preserve"> de France, Paris </w:t>
      </w:r>
      <w:r w:rsidRPr="0055440A">
        <w:rPr>
          <w:rFonts w:asciiTheme="majorBidi" w:hAnsiTheme="majorBidi" w:cstheme="majorBidi"/>
          <w:sz w:val="28"/>
          <w:szCs w:val="28"/>
        </w:rPr>
        <w:t>, 1963.-№</w:t>
      </w:r>
      <w:r w:rsidR="002B66A3" w:rsidRPr="00D52EF2">
        <w:rPr>
          <w:rFonts w:asciiTheme="majorBidi" w:hAnsiTheme="majorBidi" w:cstheme="majorBidi"/>
          <w:sz w:val="28"/>
          <w:szCs w:val="28"/>
        </w:rPr>
        <w:t>7</w:t>
      </w:r>
      <w:r w:rsidRPr="0055440A">
        <w:rPr>
          <w:rFonts w:asciiTheme="majorBidi" w:hAnsiTheme="majorBidi" w:cstheme="majorBidi"/>
          <w:sz w:val="28"/>
          <w:szCs w:val="28"/>
        </w:rPr>
        <w:t>.-</w:t>
      </w:r>
      <w:r>
        <w:rPr>
          <w:rFonts w:asciiTheme="majorBidi" w:hAnsiTheme="majorBidi" w:cstheme="majorBidi"/>
          <w:sz w:val="28"/>
          <w:szCs w:val="28"/>
          <w:lang w:val="ru-RU"/>
        </w:rPr>
        <w:t>Р</w:t>
      </w:r>
      <w:r w:rsidRPr="0055440A">
        <w:rPr>
          <w:rFonts w:asciiTheme="majorBidi" w:hAnsiTheme="majorBidi" w:cstheme="majorBidi"/>
          <w:sz w:val="28"/>
          <w:szCs w:val="28"/>
        </w:rPr>
        <w:t>.</w:t>
      </w:r>
      <w:r w:rsidR="002B66A3" w:rsidRPr="00D52EF2">
        <w:rPr>
          <w:rFonts w:asciiTheme="majorBidi" w:hAnsiTheme="majorBidi" w:cstheme="majorBidi"/>
          <w:sz w:val="28"/>
          <w:szCs w:val="28"/>
        </w:rPr>
        <w:t xml:space="preserve"> 214-217.</w:t>
      </w:r>
    </w:p>
    <w:p w14:paraId="59337576" w14:textId="157A87B4" w:rsidR="002B66A3" w:rsidRPr="00D52EF2" w:rsidRDefault="002B66A3"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r w:rsidRPr="00D52EF2">
        <w:rPr>
          <w:rFonts w:asciiTheme="majorBidi" w:hAnsiTheme="majorBidi" w:cstheme="majorBidi"/>
          <w:sz w:val="28"/>
          <w:szCs w:val="28"/>
        </w:rPr>
        <w:t xml:space="preserve">Bordet P., 1969. Le </w:t>
      </w:r>
      <w:proofErr w:type="spellStart"/>
      <w:r w:rsidRPr="00D52EF2">
        <w:rPr>
          <w:rFonts w:asciiTheme="majorBidi" w:hAnsiTheme="majorBidi" w:cstheme="majorBidi"/>
          <w:sz w:val="28"/>
          <w:szCs w:val="28"/>
        </w:rPr>
        <w:t>volcanisme</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récent</w:t>
      </w:r>
      <w:proofErr w:type="spellEnd"/>
      <w:r w:rsidRPr="00D52EF2">
        <w:rPr>
          <w:rFonts w:asciiTheme="majorBidi" w:hAnsiTheme="majorBidi" w:cstheme="majorBidi"/>
          <w:sz w:val="28"/>
          <w:szCs w:val="28"/>
        </w:rPr>
        <w:t xml:space="preserve"> de la </w:t>
      </w:r>
      <w:proofErr w:type="spellStart"/>
      <w:r w:rsidRPr="00D52EF2">
        <w:rPr>
          <w:rFonts w:asciiTheme="majorBidi" w:hAnsiTheme="majorBidi" w:cstheme="majorBidi"/>
          <w:sz w:val="28"/>
          <w:szCs w:val="28"/>
        </w:rPr>
        <w:t>région</w:t>
      </w:r>
      <w:proofErr w:type="spellEnd"/>
      <w:r w:rsidRPr="00D52EF2">
        <w:rPr>
          <w:rFonts w:asciiTheme="majorBidi" w:hAnsiTheme="majorBidi" w:cstheme="majorBidi"/>
          <w:sz w:val="28"/>
          <w:szCs w:val="28"/>
        </w:rPr>
        <w:t xml:space="preserve"> de </w:t>
      </w:r>
      <w:proofErr w:type="spellStart"/>
      <w:r w:rsidRPr="00D52EF2">
        <w:rPr>
          <w:rFonts w:asciiTheme="majorBidi" w:hAnsiTheme="majorBidi" w:cstheme="majorBidi"/>
          <w:sz w:val="28"/>
          <w:szCs w:val="28"/>
        </w:rPr>
        <w:t>Zardalou</w:t>
      </w:r>
      <w:proofErr w:type="spellEnd"/>
      <w:r w:rsidRPr="00D52EF2">
        <w:rPr>
          <w:rFonts w:asciiTheme="majorBidi" w:hAnsiTheme="majorBidi" w:cstheme="majorBidi"/>
          <w:sz w:val="28"/>
          <w:szCs w:val="28"/>
        </w:rPr>
        <w:t xml:space="preserve"> (province de Ghazni, Afghanistan). Bulletin de la Societe </w:t>
      </w:r>
      <w:proofErr w:type="spellStart"/>
      <w:r w:rsidRPr="00D52EF2">
        <w:rPr>
          <w:rFonts w:asciiTheme="majorBidi" w:hAnsiTheme="majorBidi" w:cstheme="majorBidi"/>
          <w:sz w:val="28"/>
          <w:szCs w:val="28"/>
        </w:rPr>
        <w:t>Geologique</w:t>
      </w:r>
      <w:proofErr w:type="spellEnd"/>
      <w:r w:rsidRPr="00D52EF2">
        <w:rPr>
          <w:rFonts w:asciiTheme="majorBidi" w:hAnsiTheme="majorBidi" w:cstheme="majorBidi"/>
          <w:sz w:val="28"/>
          <w:szCs w:val="28"/>
        </w:rPr>
        <w:t xml:space="preserve"> de France, Paris</w:t>
      </w:r>
      <w:r w:rsidR="0055440A">
        <w:rPr>
          <w:rFonts w:asciiTheme="majorBidi" w:hAnsiTheme="majorBidi" w:cstheme="majorBidi"/>
          <w:sz w:val="28"/>
          <w:szCs w:val="28"/>
          <w:lang w:val="ru-RU"/>
        </w:rPr>
        <w:t>,1969.-№</w:t>
      </w:r>
      <w:r w:rsidRPr="00D52EF2">
        <w:rPr>
          <w:rFonts w:asciiTheme="majorBidi" w:hAnsiTheme="majorBidi" w:cstheme="majorBidi"/>
          <w:sz w:val="28"/>
          <w:szCs w:val="28"/>
        </w:rPr>
        <w:t xml:space="preserve"> 11</w:t>
      </w:r>
      <w:r w:rsidR="0055440A">
        <w:rPr>
          <w:rFonts w:asciiTheme="majorBidi" w:hAnsiTheme="majorBidi" w:cstheme="majorBidi"/>
          <w:sz w:val="28"/>
          <w:szCs w:val="28"/>
          <w:lang w:val="ru-RU"/>
        </w:rPr>
        <w:t>.-Р.</w:t>
      </w:r>
      <w:r w:rsidRPr="00D52EF2">
        <w:rPr>
          <w:rFonts w:asciiTheme="majorBidi" w:hAnsiTheme="majorBidi" w:cstheme="majorBidi"/>
          <w:sz w:val="28"/>
          <w:szCs w:val="28"/>
        </w:rPr>
        <w:t xml:space="preserve"> 810-815.</w:t>
      </w:r>
    </w:p>
    <w:p w14:paraId="59337577" w14:textId="3E84300D" w:rsidR="002B66A3" w:rsidRPr="00D52EF2" w:rsidRDefault="0055440A" w:rsidP="00226BE5">
      <w:pPr>
        <w:pStyle w:val="a5"/>
        <w:numPr>
          <w:ilvl w:val="0"/>
          <w:numId w:val="33"/>
        </w:numPr>
        <w:autoSpaceDE w:val="0"/>
        <w:autoSpaceDN w:val="0"/>
        <w:adjustRightInd w:val="0"/>
        <w:spacing w:after="0" w:line="240" w:lineRule="auto"/>
        <w:ind w:left="0" w:right="144" w:firstLine="709"/>
        <w:jc w:val="both"/>
        <w:rPr>
          <w:rFonts w:asciiTheme="majorBidi" w:hAnsiTheme="majorBidi" w:cstheme="majorBidi"/>
          <w:sz w:val="28"/>
          <w:szCs w:val="28"/>
        </w:rPr>
      </w:pPr>
      <w:proofErr w:type="spellStart"/>
      <w:r>
        <w:rPr>
          <w:rFonts w:asciiTheme="majorBidi" w:hAnsiTheme="majorBidi" w:cstheme="majorBidi"/>
          <w:sz w:val="28"/>
          <w:szCs w:val="28"/>
        </w:rPr>
        <w:t>Mennessier</w:t>
      </w:r>
      <w:proofErr w:type="spellEnd"/>
      <w:r>
        <w:rPr>
          <w:rFonts w:asciiTheme="majorBidi" w:hAnsiTheme="majorBidi" w:cstheme="majorBidi"/>
          <w:sz w:val="28"/>
          <w:szCs w:val="28"/>
        </w:rPr>
        <w:t xml:space="preserve"> G.</w:t>
      </w:r>
      <w:r w:rsidR="002B66A3" w:rsidRPr="00D52EF2">
        <w:rPr>
          <w:rFonts w:asciiTheme="majorBidi" w:hAnsiTheme="majorBidi" w:cstheme="majorBidi"/>
          <w:sz w:val="28"/>
          <w:szCs w:val="28"/>
        </w:rPr>
        <w:t xml:space="preserve"> Contributions à la </w:t>
      </w:r>
      <w:proofErr w:type="spellStart"/>
      <w:r w:rsidR="002B66A3" w:rsidRPr="00D52EF2">
        <w:rPr>
          <w:rFonts w:asciiTheme="majorBidi" w:hAnsiTheme="majorBidi" w:cstheme="majorBidi"/>
          <w:sz w:val="28"/>
          <w:szCs w:val="28"/>
        </w:rPr>
        <w:t>géologie</w:t>
      </w:r>
      <w:proofErr w:type="spellEnd"/>
      <w:r w:rsidR="002B66A3" w:rsidRPr="00D52EF2">
        <w:rPr>
          <w:rFonts w:asciiTheme="majorBidi" w:hAnsiTheme="majorBidi" w:cstheme="majorBidi"/>
          <w:sz w:val="28"/>
          <w:szCs w:val="28"/>
        </w:rPr>
        <w:t xml:space="preserve"> et à la </w:t>
      </w:r>
      <w:proofErr w:type="spellStart"/>
      <w:r w:rsidR="002B66A3" w:rsidRPr="00D52EF2">
        <w:rPr>
          <w:rFonts w:asciiTheme="majorBidi" w:hAnsiTheme="majorBidi" w:cstheme="majorBidi"/>
          <w:sz w:val="28"/>
          <w:szCs w:val="28"/>
        </w:rPr>
        <w:t>paleontologie</w:t>
      </w:r>
      <w:proofErr w:type="spellEnd"/>
      <w:r w:rsidR="002B66A3" w:rsidRPr="00D52EF2">
        <w:rPr>
          <w:rFonts w:asciiTheme="majorBidi" w:hAnsiTheme="majorBidi" w:cstheme="majorBidi"/>
          <w:sz w:val="28"/>
          <w:szCs w:val="28"/>
        </w:rPr>
        <w:t xml:space="preserve"> de </w:t>
      </w:r>
      <w:proofErr w:type="spellStart"/>
      <w:r w:rsidR="002B66A3" w:rsidRPr="00D52EF2">
        <w:rPr>
          <w:rFonts w:asciiTheme="majorBidi" w:hAnsiTheme="majorBidi" w:cstheme="majorBidi"/>
          <w:sz w:val="28"/>
          <w:szCs w:val="28"/>
        </w:rPr>
        <w:t>l’Afghanistan</w:t>
      </w:r>
      <w:proofErr w:type="spellEnd"/>
      <w:r w:rsidR="002B66A3" w:rsidRPr="00D52EF2">
        <w:rPr>
          <w:rFonts w:asciiTheme="majorBidi" w:hAnsiTheme="majorBidi" w:cstheme="majorBidi"/>
          <w:sz w:val="28"/>
          <w:szCs w:val="28"/>
        </w:rPr>
        <w:t xml:space="preserve">. Etude </w:t>
      </w:r>
      <w:proofErr w:type="spellStart"/>
      <w:r w:rsidR="002B66A3" w:rsidRPr="00D52EF2">
        <w:rPr>
          <w:rFonts w:asciiTheme="majorBidi" w:hAnsiTheme="majorBidi" w:cstheme="majorBidi"/>
          <w:sz w:val="28"/>
          <w:szCs w:val="28"/>
        </w:rPr>
        <w:t>tectonique</w:t>
      </w:r>
      <w:proofErr w:type="spellEnd"/>
      <w:r w:rsidR="002B66A3" w:rsidRPr="00D52EF2">
        <w:rPr>
          <w:rFonts w:asciiTheme="majorBidi" w:hAnsiTheme="majorBidi" w:cstheme="majorBidi"/>
          <w:sz w:val="28"/>
          <w:szCs w:val="28"/>
        </w:rPr>
        <w:t xml:space="preserve"> des </w:t>
      </w:r>
      <w:proofErr w:type="spellStart"/>
      <w:r w:rsidR="002B66A3" w:rsidRPr="00D52EF2">
        <w:rPr>
          <w:rFonts w:asciiTheme="majorBidi" w:hAnsiTheme="majorBidi" w:cstheme="majorBidi"/>
          <w:sz w:val="28"/>
          <w:szCs w:val="28"/>
        </w:rPr>
        <w:t>montanges</w:t>
      </w:r>
      <w:proofErr w:type="spellEnd"/>
      <w:r w:rsidR="002B66A3" w:rsidRPr="00D52EF2">
        <w:rPr>
          <w:rFonts w:asciiTheme="majorBidi" w:hAnsiTheme="majorBidi" w:cstheme="majorBidi"/>
          <w:sz w:val="28"/>
          <w:szCs w:val="28"/>
        </w:rPr>
        <w:t xml:space="preserve"> du la </w:t>
      </w:r>
      <w:proofErr w:type="spellStart"/>
      <w:r w:rsidR="002B66A3" w:rsidRPr="00D52EF2">
        <w:rPr>
          <w:rFonts w:asciiTheme="majorBidi" w:hAnsiTheme="majorBidi" w:cstheme="majorBidi"/>
          <w:sz w:val="28"/>
          <w:szCs w:val="28"/>
        </w:rPr>
        <w:t>région</w:t>
      </w:r>
      <w:proofErr w:type="spellEnd"/>
      <w:r w:rsidR="002B66A3" w:rsidRPr="00D52EF2">
        <w:rPr>
          <w:rFonts w:asciiTheme="majorBidi" w:hAnsiTheme="majorBidi" w:cstheme="majorBidi"/>
          <w:sz w:val="28"/>
          <w:szCs w:val="28"/>
        </w:rPr>
        <w:t xml:space="preserve"> de Kaboul. Notes et </w:t>
      </w:r>
      <w:proofErr w:type="spellStart"/>
      <w:r w:rsidR="002B66A3" w:rsidRPr="00D52EF2">
        <w:rPr>
          <w:rFonts w:asciiTheme="majorBidi" w:hAnsiTheme="majorBidi" w:cstheme="majorBidi"/>
          <w:sz w:val="28"/>
          <w:szCs w:val="28"/>
        </w:rPr>
        <w:t>Mèmoir</w:t>
      </w:r>
      <w:proofErr w:type="spellEnd"/>
      <w:r w:rsidR="002B66A3" w:rsidRPr="00D52EF2">
        <w:rPr>
          <w:rFonts w:asciiTheme="majorBidi" w:hAnsiTheme="majorBidi" w:cstheme="majorBidi"/>
          <w:sz w:val="28"/>
          <w:szCs w:val="28"/>
        </w:rPr>
        <w:t xml:space="preserve"> Moyen-Orient, Paris</w:t>
      </w:r>
      <w:r w:rsidRPr="00421939">
        <w:rPr>
          <w:rFonts w:asciiTheme="majorBidi" w:hAnsiTheme="majorBidi" w:cstheme="majorBidi"/>
          <w:sz w:val="28"/>
          <w:szCs w:val="28"/>
        </w:rPr>
        <w:t>, 1968.-№</w:t>
      </w:r>
      <w:r w:rsidR="002B66A3" w:rsidRPr="00D52EF2">
        <w:rPr>
          <w:rFonts w:asciiTheme="majorBidi" w:hAnsiTheme="majorBidi" w:cstheme="majorBidi"/>
          <w:sz w:val="28"/>
          <w:szCs w:val="28"/>
        </w:rPr>
        <w:t xml:space="preserve"> 9</w:t>
      </w:r>
      <w:r>
        <w:rPr>
          <w:rFonts w:asciiTheme="majorBidi" w:hAnsiTheme="majorBidi" w:cstheme="majorBidi"/>
          <w:sz w:val="28"/>
          <w:szCs w:val="28"/>
          <w:lang w:val="ru-RU"/>
        </w:rPr>
        <w:t>.-Р.</w:t>
      </w:r>
      <w:r w:rsidR="002B66A3" w:rsidRPr="00D52EF2">
        <w:rPr>
          <w:rFonts w:asciiTheme="majorBidi" w:hAnsiTheme="majorBidi" w:cstheme="majorBidi"/>
          <w:sz w:val="28"/>
          <w:szCs w:val="28"/>
        </w:rPr>
        <w:t>1-185.</w:t>
      </w:r>
    </w:p>
    <w:p w14:paraId="59337578" w14:textId="2B61865D" w:rsidR="002B66A3" w:rsidRPr="00D52EF2" w:rsidRDefault="0055440A"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Leven E.J.</w:t>
      </w:r>
      <w:r w:rsidRPr="0055440A">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Lee </w:t>
      </w:r>
      <w:proofErr w:type="spellStart"/>
      <w:r w:rsidR="002B66A3" w:rsidRPr="00D52EF2">
        <w:rPr>
          <w:rFonts w:asciiTheme="majorBidi" w:hAnsiTheme="majorBidi" w:cstheme="majorBidi"/>
          <w:sz w:val="28"/>
          <w:szCs w:val="28"/>
        </w:rPr>
        <w:t>gisements</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permiens</w:t>
      </w:r>
      <w:proofErr w:type="spellEnd"/>
      <w:r w:rsidR="002B66A3" w:rsidRPr="00D52EF2">
        <w:rPr>
          <w:rFonts w:asciiTheme="majorBidi" w:hAnsiTheme="majorBidi" w:cstheme="majorBidi"/>
          <w:sz w:val="28"/>
          <w:szCs w:val="28"/>
        </w:rPr>
        <w:t xml:space="preserve"> et </w:t>
      </w:r>
      <w:proofErr w:type="spellStart"/>
      <w:r w:rsidR="002B66A3" w:rsidRPr="00D52EF2">
        <w:rPr>
          <w:rFonts w:asciiTheme="majorBidi" w:hAnsiTheme="majorBidi" w:cstheme="majorBidi"/>
          <w:sz w:val="28"/>
          <w:szCs w:val="28"/>
        </w:rPr>
        <w:t>los</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Fusulinides</w:t>
      </w:r>
      <w:proofErr w:type="spellEnd"/>
      <w:r w:rsidR="002B66A3" w:rsidRPr="00D52EF2">
        <w:rPr>
          <w:rFonts w:asciiTheme="majorBidi" w:hAnsiTheme="majorBidi" w:cstheme="majorBidi"/>
          <w:sz w:val="28"/>
          <w:szCs w:val="28"/>
        </w:rPr>
        <w:t xml:space="preserve"> de </w:t>
      </w:r>
      <w:proofErr w:type="spellStart"/>
      <w:r w:rsidR="002B66A3" w:rsidRPr="00D52EF2">
        <w:rPr>
          <w:rFonts w:asciiTheme="majorBidi" w:hAnsiTheme="majorBidi" w:cstheme="majorBidi"/>
          <w:sz w:val="28"/>
          <w:szCs w:val="28"/>
        </w:rPr>
        <w:t>l’Afghanistan</w:t>
      </w:r>
      <w:proofErr w:type="spellEnd"/>
      <w:r w:rsidR="002B66A3" w:rsidRPr="00D52EF2">
        <w:rPr>
          <w:rFonts w:asciiTheme="majorBidi" w:hAnsiTheme="majorBidi" w:cstheme="majorBidi"/>
          <w:sz w:val="28"/>
          <w:szCs w:val="28"/>
        </w:rPr>
        <w:t xml:space="preserve"> du Nord. Notes et </w:t>
      </w:r>
      <w:proofErr w:type="spellStart"/>
      <w:r w:rsidR="002B66A3" w:rsidRPr="00D52EF2">
        <w:rPr>
          <w:rFonts w:asciiTheme="majorBidi" w:hAnsiTheme="majorBidi" w:cstheme="majorBidi"/>
          <w:sz w:val="28"/>
          <w:szCs w:val="28"/>
        </w:rPr>
        <w:t>Mémoir</w:t>
      </w:r>
      <w:proofErr w:type="spellEnd"/>
      <w:r w:rsidR="002B66A3" w:rsidRPr="00D52EF2">
        <w:rPr>
          <w:rFonts w:asciiTheme="majorBidi" w:hAnsiTheme="majorBidi" w:cstheme="majorBidi"/>
          <w:sz w:val="28"/>
          <w:szCs w:val="28"/>
        </w:rPr>
        <w:t xml:space="preserve"> Moyen-Orient, Paris </w:t>
      </w:r>
      <w:r w:rsidRPr="0055440A">
        <w:rPr>
          <w:rFonts w:asciiTheme="majorBidi" w:hAnsiTheme="majorBidi" w:cstheme="majorBidi"/>
          <w:sz w:val="28"/>
          <w:szCs w:val="28"/>
        </w:rPr>
        <w:t>, 1970.-</w:t>
      </w:r>
      <w:r>
        <w:rPr>
          <w:rFonts w:asciiTheme="majorBidi" w:hAnsiTheme="majorBidi" w:cstheme="majorBidi"/>
          <w:sz w:val="28"/>
          <w:szCs w:val="28"/>
        </w:rPr>
        <w:t>12</w:t>
      </w:r>
      <w:r w:rsidRPr="0055440A">
        <w:rPr>
          <w:rFonts w:asciiTheme="majorBidi" w:hAnsiTheme="majorBidi" w:cstheme="majorBidi"/>
          <w:sz w:val="28"/>
          <w:szCs w:val="28"/>
        </w:rPr>
        <w:t xml:space="preserve"> </w:t>
      </w:r>
      <w:r>
        <w:rPr>
          <w:rFonts w:asciiTheme="majorBidi" w:hAnsiTheme="majorBidi" w:cstheme="majorBidi"/>
          <w:sz w:val="28"/>
          <w:szCs w:val="28"/>
          <w:lang w:val="ru-RU"/>
        </w:rPr>
        <w:t>р</w:t>
      </w:r>
      <w:r w:rsidRPr="0055440A">
        <w:rPr>
          <w:rFonts w:asciiTheme="majorBidi" w:hAnsiTheme="majorBidi" w:cstheme="majorBidi"/>
          <w:sz w:val="28"/>
          <w:szCs w:val="28"/>
        </w:rPr>
        <w:t>.</w:t>
      </w:r>
    </w:p>
    <w:p w14:paraId="59337579" w14:textId="25D6524A" w:rsidR="002B66A3" w:rsidRPr="00D52EF2" w:rsidRDefault="0055440A"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Pr>
          <w:rFonts w:asciiTheme="majorBidi" w:hAnsiTheme="majorBidi" w:cstheme="majorBidi"/>
          <w:sz w:val="28"/>
          <w:szCs w:val="28"/>
        </w:rPr>
        <w:lastRenderedPageBreak/>
        <w:t>Fabries</w:t>
      </w:r>
      <w:proofErr w:type="spellEnd"/>
      <w:r>
        <w:rPr>
          <w:rFonts w:asciiTheme="majorBidi" w:hAnsiTheme="majorBidi" w:cstheme="majorBidi"/>
          <w:sz w:val="28"/>
          <w:szCs w:val="28"/>
        </w:rPr>
        <w:t xml:space="preserve"> J., Lang</w:t>
      </w:r>
      <w:r w:rsidR="002B66A3" w:rsidRPr="00D52EF2">
        <w:rPr>
          <w:rFonts w:asciiTheme="majorBidi" w:hAnsiTheme="majorBidi" w:cstheme="majorBidi"/>
          <w:sz w:val="28"/>
          <w:szCs w:val="28"/>
        </w:rPr>
        <w:t xml:space="preserve"> J.</w:t>
      </w:r>
      <w:r w:rsidRPr="0055440A">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Quelques</w:t>
      </w:r>
      <w:proofErr w:type="spellEnd"/>
      <w:r w:rsidR="002B66A3" w:rsidRPr="00D52EF2">
        <w:rPr>
          <w:rFonts w:asciiTheme="majorBidi" w:hAnsiTheme="majorBidi" w:cstheme="majorBidi"/>
          <w:sz w:val="28"/>
          <w:szCs w:val="28"/>
        </w:rPr>
        <w:t xml:space="preserve"> remarques sur les formations ante-</w:t>
      </w:r>
      <w:proofErr w:type="spellStart"/>
      <w:r w:rsidR="002B66A3" w:rsidRPr="00D52EF2">
        <w:rPr>
          <w:rFonts w:asciiTheme="majorBidi" w:hAnsiTheme="majorBidi" w:cstheme="majorBidi"/>
          <w:sz w:val="28"/>
          <w:szCs w:val="28"/>
        </w:rPr>
        <w:t>neogenes</w:t>
      </w:r>
      <w:proofErr w:type="spellEnd"/>
      <w:r w:rsidR="002B66A3" w:rsidRPr="00D52EF2">
        <w:rPr>
          <w:rFonts w:asciiTheme="majorBidi" w:hAnsiTheme="majorBidi" w:cstheme="majorBidi"/>
          <w:sz w:val="28"/>
          <w:szCs w:val="28"/>
        </w:rPr>
        <w:t xml:space="preserve"> de la region de </w:t>
      </w:r>
      <w:proofErr w:type="spellStart"/>
      <w:r w:rsidR="002B66A3" w:rsidRPr="00D52EF2">
        <w:rPr>
          <w:rFonts w:asciiTheme="majorBidi" w:hAnsiTheme="majorBidi" w:cstheme="majorBidi"/>
          <w:sz w:val="28"/>
          <w:szCs w:val="28"/>
        </w:rPr>
        <w:t>Bamian</w:t>
      </w:r>
      <w:proofErr w:type="spellEnd"/>
      <w:r w:rsidR="002B66A3" w:rsidRPr="00D52EF2">
        <w:rPr>
          <w:rFonts w:asciiTheme="majorBidi" w:hAnsiTheme="majorBidi" w:cstheme="majorBidi"/>
          <w:sz w:val="28"/>
          <w:szCs w:val="28"/>
        </w:rPr>
        <w:t xml:space="preserve"> (Afghanistan central). Bulletin de la Societe </w:t>
      </w:r>
      <w:proofErr w:type="spellStart"/>
      <w:r w:rsidR="002B66A3" w:rsidRPr="00D52EF2">
        <w:rPr>
          <w:rFonts w:asciiTheme="majorBidi" w:hAnsiTheme="majorBidi" w:cstheme="majorBidi"/>
          <w:sz w:val="28"/>
          <w:szCs w:val="28"/>
        </w:rPr>
        <w:t>Geologique</w:t>
      </w:r>
      <w:proofErr w:type="spellEnd"/>
      <w:r w:rsidR="002B66A3" w:rsidRPr="00D52EF2">
        <w:rPr>
          <w:rFonts w:asciiTheme="majorBidi" w:hAnsiTheme="majorBidi" w:cstheme="majorBidi"/>
          <w:sz w:val="28"/>
          <w:szCs w:val="28"/>
        </w:rPr>
        <w:t xml:space="preserve"> de France</w:t>
      </w:r>
      <w:r w:rsidRPr="0055440A">
        <w:rPr>
          <w:rFonts w:asciiTheme="majorBidi" w:hAnsiTheme="majorBidi" w:cstheme="majorBidi"/>
          <w:sz w:val="28"/>
          <w:szCs w:val="28"/>
        </w:rPr>
        <w:t>, 1970.-№</w:t>
      </w:r>
      <w:r w:rsidR="002B66A3" w:rsidRPr="00D52EF2">
        <w:rPr>
          <w:rFonts w:asciiTheme="majorBidi" w:hAnsiTheme="majorBidi" w:cstheme="majorBidi"/>
          <w:sz w:val="28"/>
          <w:szCs w:val="28"/>
        </w:rPr>
        <w:t xml:space="preserve"> (1)</w:t>
      </w:r>
      <w:r w:rsidRPr="0055440A">
        <w:rPr>
          <w:rFonts w:asciiTheme="majorBidi" w:hAnsiTheme="majorBidi" w:cstheme="majorBidi"/>
          <w:sz w:val="28"/>
          <w:szCs w:val="28"/>
        </w:rPr>
        <w:t>.-</w:t>
      </w:r>
      <w:r>
        <w:rPr>
          <w:rFonts w:asciiTheme="majorBidi" w:hAnsiTheme="majorBidi" w:cstheme="majorBidi"/>
          <w:sz w:val="28"/>
          <w:szCs w:val="28"/>
          <w:lang w:val="ru-RU"/>
        </w:rPr>
        <w:t>Р</w:t>
      </w:r>
      <w:r w:rsidRPr="0055440A">
        <w:rPr>
          <w:rFonts w:asciiTheme="majorBidi" w:hAnsiTheme="majorBidi" w:cstheme="majorBidi"/>
          <w:sz w:val="28"/>
          <w:szCs w:val="28"/>
        </w:rPr>
        <w:t>.</w:t>
      </w:r>
      <w:r w:rsidR="002B66A3" w:rsidRPr="00D52EF2">
        <w:rPr>
          <w:rFonts w:asciiTheme="majorBidi" w:hAnsiTheme="majorBidi" w:cstheme="majorBidi"/>
          <w:sz w:val="28"/>
          <w:szCs w:val="28"/>
        </w:rPr>
        <w:t xml:space="preserve"> 108-113.</w:t>
      </w:r>
    </w:p>
    <w:p w14:paraId="5933757A" w14:textId="099DD9BE"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Blaise J., </w:t>
      </w:r>
      <w:proofErr w:type="spellStart"/>
      <w:r w:rsidRPr="00D52EF2">
        <w:rPr>
          <w:rFonts w:asciiTheme="majorBidi" w:hAnsiTheme="majorBidi" w:cstheme="majorBidi"/>
          <w:sz w:val="28"/>
          <w:szCs w:val="28"/>
        </w:rPr>
        <w:t>Desparm</w:t>
      </w:r>
      <w:r w:rsidR="0055440A">
        <w:rPr>
          <w:rFonts w:asciiTheme="majorBidi" w:hAnsiTheme="majorBidi" w:cstheme="majorBidi"/>
          <w:sz w:val="28"/>
          <w:szCs w:val="28"/>
        </w:rPr>
        <w:t>et</w:t>
      </w:r>
      <w:proofErr w:type="spellEnd"/>
      <w:r w:rsidR="0055440A">
        <w:rPr>
          <w:rFonts w:asciiTheme="majorBidi" w:hAnsiTheme="majorBidi" w:cstheme="majorBidi"/>
          <w:sz w:val="28"/>
          <w:szCs w:val="28"/>
        </w:rPr>
        <w:t xml:space="preserve"> R., de </w:t>
      </w:r>
      <w:proofErr w:type="spellStart"/>
      <w:r w:rsidR="0055440A">
        <w:rPr>
          <w:rFonts w:asciiTheme="majorBidi" w:hAnsiTheme="majorBidi" w:cstheme="majorBidi"/>
          <w:sz w:val="28"/>
          <w:szCs w:val="28"/>
        </w:rPr>
        <w:t>Lapparent</w:t>
      </w:r>
      <w:proofErr w:type="spellEnd"/>
      <w:r w:rsidR="0055440A">
        <w:rPr>
          <w:rFonts w:asciiTheme="majorBidi" w:hAnsiTheme="majorBidi" w:cstheme="majorBidi"/>
          <w:sz w:val="28"/>
          <w:szCs w:val="28"/>
        </w:rPr>
        <w:t xml:space="preserve"> A.F.</w:t>
      </w:r>
      <w:r w:rsidR="0055440A" w:rsidRPr="0055440A">
        <w:rPr>
          <w:rFonts w:asciiTheme="majorBidi" w:hAnsiTheme="majorBidi" w:cstheme="majorBidi"/>
          <w:sz w:val="28"/>
          <w:szCs w:val="28"/>
        </w:rPr>
        <w:t xml:space="preserve"> </w:t>
      </w:r>
      <w:proofErr w:type="spellStart"/>
      <w:r w:rsidRPr="00D52EF2">
        <w:rPr>
          <w:rFonts w:asciiTheme="majorBidi" w:hAnsiTheme="majorBidi" w:cstheme="majorBidi"/>
          <w:sz w:val="28"/>
          <w:szCs w:val="28"/>
        </w:rPr>
        <w:t>Stratigraphie</w:t>
      </w:r>
      <w:proofErr w:type="spellEnd"/>
      <w:r w:rsidRPr="00D52EF2">
        <w:rPr>
          <w:rFonts w:asciiTheme="majorBidi" w:hAnsiTheme="majorBidi" w:cstheme="majorBidi"/>
          <w:sz w:val="28"/>
          <w:szCs w:val="28"/>
        </w:rPr>
        <w:t xml:space="preserve"> et structure du </w:t>
      </w:r>
      <w:proofErr w:type="spellStart"/>
      <w:r w:rsidRPr="00D52EF2">
        <w:rPr>
          <w:rFonts w:asciiTheme="majorBidi" w:hAnsiTheme="majorBidi" w:cstheme="majorBidi"/>
          <w:sz w:val="28"/>
          <w:szCs w:val="28"/>
        </w:rPr>
        <w:t>Paléozoïque</w:t>
      </w:r>
      <w:proofErr w:type="spellEnd"/>
      <w:r w:rsidRPr="00D52EF2">
        <w:rPr>
          <w:rFonts w:asciiTheme="majorBidi" w:hAnsiTheme="majorBidi" w:cstheme="majorBidi"/>
          <w:sz w:val="28"/>
          <w:szCs w:val="28"/>
        </w:rPr>
        <w:t xml:space="preserve"> de la </w:t>
      </w:r>
      <w:proofErr w:type="spellStart"/>
      <w:r w:rsidRPr="00D52EF2">
        <w:rPr>
          <w:rFonts w:asciiTheme="majorBidi" w:hAnsiTheme="majorBidi" w:cstheme="majorBidi"/>
          <w:sz w:val="28"/>
          <w:szCs w:val="28"/>
        </w:rPr>
        <w:t>région</w:t>
      </w:r>
      <w:proofErr w:type="spellEnd"/>
      <w:r w:rsidRPr="00D52EF2">
        <w:rPr>
          <w:rFonts w:asciiTheme="majorBidi" w:hAnsiTheme="majorBidi" w:cstheme="majorBidi"/>
          <w:sz w:val="28"/>
          <w:szCs w:val="28"/>
        </w:rPr>
        <w:t xml:space="preserve"> de Wardak, </w:t>
      </w:r>
      <w:proofErr w:type="spellStart"/>
      <w:r w:rsidRPr="00D52EF2">
        <w:rPr>
          <w:rFonts w:asciiTheme="majorBidi" w:hAnsiTheme="majorBidi" w:cstheme="majorBidi"/>
          <w:sz w:val="28"/>
          <w:szCs w:val="28"/>
        </w:rPr>
        <w:t>en</w:t>
      </w:r>
      <w:proofErr w:type="spellEnd"/>
      <w:r w:rsidRPr="00D52EF2">
        <w:rPr>
          <w:rFonts w:asciiTheme="majorBidi" w:hAnsiTheme="majorBidi" w:cstheme="majorBidi"/>
          <w:sz w:val="28"/>
          <w:szCs w:val="28"/>
        </w:rPr>
        <w:t xml:space="preserve"> Afghanistan. Bulletin de la Societe </w:t>
      </w:r>
      <w:proofErr w:type="spellStart"/>
      <w:r w:rsidRPr="00D52EF2">
        <w:rPr>
          <w:rFonts w:asciiTheme="majorBidi" w:hAnsiTheme="majorBidi" w:cstheme="majorBidi"/>
          <w:sz w:val="28"/>
          <w:szCs w:val="28"/>
        </w:rPr>
        <w:t>Geologique</w:t>
      </w:r>
      <w:proofErr w:type="spellEnd"/>
      <w:r w:rsidRPr="00D52EF2">
        <w:rPr>
          <w:rFonts w:asciiTheme="majorBidi" w:hAnsiTheme="majorBidi" w:cstheme="majorBidi"/>
          <w:sz w:val="28"/>
          <w:szCs w:val="28"/>
        </w:rPr>
        <w:t xml:space="preserve"> de France</w:t>
      </w:r>
      <w:r w:rsidR="0055440A" w:rsidRPr="0055440A">
        <w:rPr>
          <w:rFonts w:asciiTheme="majorBidi" w:hAnsiTheme="majorBidi" w:cstheme="majorBidi"/>
          <w:sz w:val="28"/>
          <w:szCs w:val="28"/>
        </w:rPr>
        <w:t>, 1971.-№</w:t>
      </w:r>
      <w:r w:rsidRPr="00D52EF2">
        <w:rPr>
          <w:rFonts w:asciiTheme="majorBidi" w:hAnsiTheme="majorBidi" w:cstheme="majorBidi"/>
          <w:sz w:val="28"/>
          <w:szCs w:val="28"/>
        </w:rPr>
        <w:t xml:space="preserve"> 3-4</w:t>
      </w:r>
      <w:r w:rsidR="0055440A" w:rsidRPr="0055440A">
        <w:rPr>
          <w:rFonts w:asciiTheme="majorBidi" w:hAnsiTheme="majorBidi" w:cstheme="majorBidi"/>
          <w:sz w:val="28"/>
          <w:szCs w:val="28"/>
        </w:rPr>
        <w:t>.-</w:t>
      </w:r>
      <w:r w:rsidR="0055440A">
        <w:rPr>
          <w:rFonts w:asciiTheme="majorBidi" w:hAnsiTheme="majorBidi" w:cstheme="majorBidi"/>
          <w:sz w:val="28"/>
          <w:szCs w:val="28"/>
          <w:lang w:val="ru-RU"/>
        </w:rPr>
        <w:t>Р</w:t>
      </w:r>
      <w:r w:rsidR="0055440A" w:rsidRPr="0055440A">
        <w:rPr>
          <w:rFonts w:asciiTheme="majorBidi" w:hAnsiTheme="majorBidi" w:cstheme="majorBidi"/>
          <w:sz w:val="28"/>
          <w:szCs w:val="28"/>
        </w:rPr>
        <w:t>.</w:t>
      </w:r>
      <w:r w:rsidRPr="00D52EF2">
        <w:rPr>
          <w:rFonts w:asciiTheme="majorBidi" w:hAnsiTheme="majorBidi" w:cstheme="majorBidi"/>
          <w:sz w:val="28"/>
          <w:szCs w:val="28"/>
        </w:rPr>
        <w:t xml:space="preserve"> 420-429.</w:t>
      </w:r>
    </w:p>
    <w:p w14:paraId="5933757B" w14:textId="7986DDC7" w:rsidR="002B66A3" w:rsidRPr="00D52EF2" w:rsidRDefault="0055440A"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Boulin J.</w:t>
      </w:r>
      <w:r w:rsidRPr="0055440A">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 Structures in Southwest Asia and evolution of the eastern Tethys. Tectonopysics</w:t>
      </w:r>
      <w:r w:rsidRPr="0055440A">
        <w:rPr>
          <w:rFonts w:asciiTheme="majorBidi" w:hAnsiTheme="majorBidi" w:cstheme="majorBidi"/>
          <w:sz w:val="28"/>
          <w:szCs w:val="28"/>
        </w:rPr>
        <w:t>.-1991.-№</w:t>
      </w:r>
      <w:r w:rsidR="002B66A3" w:rsidRPr="00D52EF2">
        <w:rPr>
          <w:rFonts w:asciiTheme="majorBidi" w:hAnsiTheme="majorBidi" w:cstheme="majorBidi"/>
          <w:sz w:val="28"/>
          <w:szCs w:val="28"/>
        </w:rPr>
        <w:t xml:space="preserve"> 196 (3)</w:t>
      </w:r>
      <w:r w:rsidRPr="0055440A">
        <w:rPr>
          <w:rFonts w:asciiTheme="majorBidi" w:hAnsiTheme="majorBidi" w:cstheme="majorBidi"/>
          <w:sz w:val="28"/>
          <w:szCs w:val="28"/>
        </w:rPr>
        <w:t>.-</w:t>
      </w:r>
      <w:r>
        <w:rPr>
          <w:rFonts w:asciiTheme="majorBidi" w:hAnsiTheme="majorBidi" w:cstheme="majorBidi"/>
          <w:sz w:val="28"/>
          <w:szCs w:val="28"/>
          <w:lang w:val="ru-RU"/>
        </w:rPr>
        <w:t>Р</w:t>
      </w:r>
      <w:r w:rsidRPr="0055440A">
        <w:rPr>
          <w:rFonts w:asciiTheme="majorBidi" w:hAnsiTheme="majorBidi" w:cstheme="majorBidi"/>
          <w:sz w:val="28"/>
          <w:szCs w:val="28"/>
        </w:rPr>
        <w:t>.</w:t>
      </w:r>
      <w:r w:rsidR="002B66A3" w:rsidRPr="00D52EF2">
        <w:rPr>
          <w:rFonts w:asciiTheme="majorBidi" w:hAnsiTheme="majorBidi" w:cstheme="majorBidi"/>
          <w:sz w:val="28"/>
          <w:szCs w:val="28"/>
        </w:rPr>
        <w:t xml:space="preserve"> 211 – 268.</w:t>
      </w:r>
    </w:p>
    <w:p w14:paraId="5933757C" w14:textId="2118D01E" w:rsidR="002B66A3" w:rsidRPr="00D52EF2" w:rsidRDefault="0055440A"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Pr>
          <w:rFonts w:asciiTheme="majorBidi" w:hAnsiTheme="majorBidi" w:cstheme="majorBidi"/>
          <w:sz w:val="28"/>
          <w:szCs w:val="28"/>
        </w:rPr>
        <w:t>Mennessier</w:t>
      </w:r>
      <w:proofErr w:type="spellEnd"/>
      <w:r>
        <w:rPr>
          <w:rFonts w:asciiTheme="majorBidi" w:hAnsiTheme="majorBidi" w:cstheme="majorBidi"/>
          <w:sz w:val="28"/>
          <w:szCs w:val="28"/>
        </w:rPr>
        <w:t xml:space="preserve"> G.</w:t>
      </w:r>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Stratigraphie</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tectonique</w:t>
      </w:r>
      <w:proofErr w:type="spellEnd"/>
      <w:r w:rsidR="002B66A3" w:rsidRPr="00D52EF2">
        <w:rPr>
          <w:rFonts w:asciiTheme="majorBidi" w:hAnsiTheme="majorBidi" w:cstheme="majorBidi"/>
          <w:sz w:val="28"/>
          <w:szCs w:val="28"/>
        </w:rPr>
        <w:t xml:space="preserve"> et evolution du </w:t>
      </w:r>
      <w:proofErr w:type="spellStart"/>
      <w:r w:rsidR="002B66A3" w:rsidRPr="00D52EF2">
        <w:rPr>
          <w:rFonts w:asciiTheme="majorBidi" w:hAnsiTheme="majorBidi" w:cstheme="majorBidi"/>
          <w:sz w:val="28"/>
          <w:szCs w:val="28"/>
        </w:rPr>
        <w:t>fossé</w:t>
      </w:r>
      <w:proofErr w:type="spellEnd"/>
      <w:r w:rsidR="002B66A3" w:rsidRPr="00D52EF2">
        <w:rPr>
          <w:rFonts w:asciiTheme="majorBidi" w:hAnsiTheme="majorBidi" w:cstheme="majorBidi"/>
          <w:sz w:val="28"/>
          <w:szCs w:val="28"/>
        </w:rPr>
        <w:t xml:space="preserve"> de Kaboul (Afghanistan). </w:t>
      </w:r>
      <w:proofErr w:type="spellStart"/>
      <w:r w:rsidR="002B66A3" w:rsidRPr="00D52EF2">
        <w:rPr>
          <w:rFonts w:asciiTheme="majorBidi" w:hAnsiTheme="majorBidi" w:cstheme="majorBidi"/>
          <w:sz w:val="28"/>
          <w:szCs w:val="28"/>
        </w:rPr>
        <w:t>Mémoires</w:t>
      </w:r>
      <w:proofErr w:type="spellEnd"/>
      <w:r w:rsidR="002B66A3" w:rsidRPr="00D52EF2">
        <w:rPr>
          <w:rFonts w:asciiTheme="majorBidi" w:hAnsiTheme="majorBidi" w:cstheme="majorBidi"/>
          <w:sz w:val="28"/>
          <w:szCs w:val="28"/>
        </w:rPr>
        <w:t xml:space="preserve"> hors </w:t>
      </w:r>
      <w:proofErr w:type="spellStart"/>
      <w:r w:rsidR="002B66A3" w:rsidRPr="00D52EF2">
        <w:rPr>
          <w:rFonts w:asciiTheme="majorBidi" w:hAnsiTheme="majorBidi" w:cstheme="majorBidi"/>
          <w:sz w:val="28"/>
          <w:szCs w:val="28"/>
        </w:rPr>
        <w:t>série</w:t>
      </w:r>
      <w:proofErr w:type="spellEnd"/>
      <w:r w:rsidR="002B66A3" w:rsidRPr="00D52EF2">
        <w:rPr>
          <w:rFonts w:asciiTheme="majorBidi" w:hAnsiTheme="majorBidi" w:cstheme="majorBidi"/>
          <w:sz w:val="28"/>
          <w:szCs w:val="28"/>
        </w:rPr>
        <w:t xml:space="preserve"> Société </w:t>
      </w:r>
      <w:proofErr w:type="spellStart"/>
      <w:r w:rsidR="002B66A3" w:rsidRPr="00D52EF2">
        <w:rPr>
          <w:rFonts w:asciiTheme="majorBidi" w:hAnsiTheme="majorBidi" w:cstheme="majorBidi"/>
          <w:sz w:val="28"/>
          <w:szCs w:val="28"/>
        </w:rPr>
        <w:t>géologique</w:t>
      </w:r>
      <w:proofErr w:type="spellEnd"/>
      <w:r w:rsidR="002B66A3" w:rsidRPr="00D52EF2">
        <w:rPr>
          <w:rFonts w:asciiTheme="majorBidi" w:hAnsiTheme="majorBidi" w:cstheme="majorBidi"/>
          <w:sz w:val="28"/>
          <w:szCs w:val="28"/>
        </w:rPr>
        <w:t xml:space="preserve"> de France </w:t>
      </w:r>
      <w:r w:rsidRPr="0055440A">
        <w:rPr>
          <w:rFonts w:asciiTheme="majorBidi" w:hAnsiTheme="majorBidi" w:cstheme="majorBidi"/>
          <w:sz w:val="28"/>
          <w:szCs w:val="28"/>
        </w:rPr>
        <w:t>.-1977.-№</w:t>
      </w:r>
      <w:r w:rsidR="002B66A3" w:rsidRPr="00D52EF2">
        <w:rPr>
          <w:rFonts w:asciiTheme="majorBidi" w:hAnsiTheme="majorBidi" w:cstheme="majorBidi"/>
          <w:sz w:val="28"/>
          <w:szCs w:val="28"/>
        </w:rPr>
        <w:t>8</w:t>
      </w:r>
      <w:r w:rsidRPr="0055440A">
        <w:rPr>
          <w:rFonts w:asciiTheme="majorBidi" w:hAnsiTheme="majorBidi" w:cstheme="majorBidi"/>
          <w:sz w:val="28"/>
          <w:szCs w:val="28"/>
        </w:rPr>
        <w:t>.-</w:t>
      </w:r>
      <w:r>
        <w:rPr>
          <w:rFonts w:asciiTheme="majorBidi" w:hAnsiTheme="majorBidi" w:cstheme="majorBidi"/>
          <w:sz w:val="28"/>
          <w:szCs w:val="28"/>
          <w:lang w:val="ru-RU"/>
        </w:rPr>
        <w:t>Р</w:t>
      </w:r>
      <w:r w:rsidRPr="0055440A">
        <w:rPr>
          <w:rFonts w:asciiTheme="majorBidi" w:hAnsiTheme="majorBidi" w:cstheme="majorBidi"/>
          <w:sz w:val="28"/>
          <w:szCs w:val="28"/>
        </w:rPr>
        <w:t>.</w:t>
      </w:r>
      <w:r w:rsidR="002B66A3" w:rsidRPr="00D52EF2">
        <w:rPr>
          <w:rFonts w:asciiTheme="majorBidi" w:hAnsiTheme="majorBidi" w:cstheme="majorBidi"/>
          <w:sz w:val="28"/>
          <w:szCs w:val="28"/>
        </w:rPr>
        <w:t xml:space="preserve"> 153-168.</w:t>
      </w:r>
    </w:p>
    <w:p w14:paraId="5933757D" w14:textId="31C882DD"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Bratash</w:t>
      </w:r>
      <w:proofErr w:type="spellEnd"/>
      <w:r w:rsidRPr="00D52EF2">
        <w:rPr>
          <w:rFonts w:asciiTheme="majorBidi" w:hAnsiTheme="majorBidi" w:cstheme="majorBidi"/>
          <w:sz w:val="28"/>
          <w:szCs w:val="28"/>
        </w:rPr>
        <w:t xml:space="preserve"> V.I., </w:t>
      </w:r>
      <w:proofErr w:type="spellStart"/>
      <w:r w:rsidRPr="00D52EF2">
        <w:rPr>
          <w:rFonts w:asciiTheme="majorBidi" w:hAnsiTheme="majorBidi" w:cstheme="majorBidi"/>
          <w:sz w:val="28"/>
          <w:szCs w:val="28"/>
        </w:rPr>
        <w:t>Egupov</w:t>
      </w:r>
      <w:proofErr w:type="spellEnd"/>
      <w:r w:rsidRPr="00D52EF2">
        <w:rPr>
          <w:rFonts w:asciiTheme="majorBidi" w:hAnsiTheme="majorBidi" w:cstheme="majorBidi"/>
          <w:sz w:val="28"/>
          <w:szCs w:val="28"/>
        </w:rPr>
        <w:t xml:space="preserve"> S.V., </w:t>
      </w:r>
      <w:proofErr w:type="spellStart"/>
      <w:r w:rsidRPr="00D52EF2">
        <w:rPr>
          <w:rFonts w:asciiTheme="majorBidi" w:hAnsiTheme="majorBidi" w:cstheme="majorBidi"/>
          <w:sz w:val="28"/>
          <w:szCs w:val="28"/>
        </w:rPr>
        <w:t>Pechnikov</w:t>
      </w:r>
      <w:proofErr w:type="spellEnd"/>
      <w:r w:rsidR="0055440A">
        <w:rPr>
          <w:rFonts w:asciiTheme="majorBidi" w:hAnsiTheme="majorBidi" w:cstheme="majorBidi"/>
          <w:sz w:val="28"/>
          <w:szCs w:val="28"/>
        </w:rPr>
        <w:t xml:space="preserve"> V.V., </w:t>
      </w:r>
      <w:proofErr w:type="spellStart"/>
      <w:r w:rsidR="0055440A">
        <w:rPr>
          <w:rFonts w:asciiTheme="majorBidi" w:hAnsiTheme="majorBidi" w:cstheme="majorBidi"/>
          <w:sz w:val="28"/>
          <w:szCs w:val="28"/>
        </w:rPr>
        <w:t>Shelomentsev</w:t>
      </w:r>
      <w:proofErr w:type="spellEnd"/>
      <w:r w:rsidR="0055440A">
        <w:rPr>
          <w:rFonts w:asciiTheme="majorBidi" w:hAnsiTheme="majorBidi" w:cstheme="majorBidi"/>
          <w:sz w:val="28"/>
          <w:szCs w:val="28"/>
        </w:rPr>
        <w:t xml:space="preserve"> A.I.</w:t>
      </w:r>
      <w:r w:rsidR="0055440A" w:rsidRPr="0055440A">
        <w:rPr>
          <w:rFonts w:asciiTheme="majorBidi" w:hAnsiTheme="majorBidi" w:cstheme="majorBidi"/>
          <w:sz w:val="28"/>
          <w:szCs w:val="28"/>
        </w:rPr>
        <w:t xml:space="preserve"> </w:t>
      </w:r>
      <w:r w:rsidRPr="00D52EF2">
        <w:rPr>
          <w:rFonts w:asciiTheme="majorBidi" w:hAnsiTheme="majorBidi" w:cstheme="majorBidi"/>
          <w:sz w:val="28"/>
          <w:szCs w:val="28"/>
        </w:rPr>
        <w:t xml:space="preserve">Geology and petroleum potential of northern Afghanistan. Proceedings of VNIGNI </w:t>
      </w:r>
      <w:r w:rsidR="0055440A" w:rsidRPr="0055440A">
        <w:rPr>
          <w:rFonts w:asciiTheme="majorBidi" w:hAnsiTheme="majorBidi" w:cstheme="majorBidi"/>
          <w:sz w:val="28"/>
          <w:szCs w:val="28"/>
        </w:rPr>
        <w:t>.-1970.-</w:t>
      </w:r>
      <w:r w:rsidRPr="00D52EF2">
        <w:rPr>
          <w:rFonts w:asciiTheme="majorBidi" w:hAnsiTheme="majorBidi" w:cstheme="majorBidi"/>
          <w:sz w:val="28"/>
          <w:szCs w:val="28"/>
        </w:rPr>
        <w:t>80</w:t>
      </w:r>
      <w:r w:rsidR="0055440A" w:rsidRPr="0055440A">
        <w:rPr>
          <w:rFonts w:asciiTheme="majorBidi" w:hAnsiTheme="majorBidi" w:cstheme="majorBidi"/>
          <w:sz w:val="28"/>
          <w:szCs w:val="28"/>
        </w:rPr>
        <w:t xml:space="preserve"> </w:t>
      </w:r>
      <w:r w:rsidR="0055440A">
        <w:rPr>
          <w:rFonts w:asciiTheme="majorBidi" w:hAnsiTheme="majorBidi" w:cstheme="majorBidi"/>
          <w:sz w:val="28"/>
          <w:szCs w:val="28"/>
          <w:lang w:val="ru-RU"/>
        </w:rPr>
        <w:t>р</w:t>
      </w:r>
      <w:r w:rsidRPr="00D52EF2">
        <w:rPr>
          <w:rFonts w:asciiTheme="majorBidi" w:hAnsiTheme="majorBidi" w:cstheme="majorBidi"/>
          <w:sz w:val="28"/>
          <w:szCs w:val="28"/>
        </w:rPr>
        <w:t>.</w:t>
      </w:r>
    </w:p>
    <w:p w14:paraId="5933757E" w14:textId="6D4E345D"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Kafarsky</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A.Kh</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Chmyriov</w:t>
      </w:r>
      <w:proofErr w:type="spellEnd"/>
      <w:r w:rsidRPr="00D52EF2">
        <w:rPr>
          <w:rFonts w:asciiTheme="majorBidi" w:hAnsiTheme="majorBidi" w:cstheme="majorBidi"/>
          <w:sz w:val="28"/>
          <w:szCs w:val="28"/>
        </w:rPr>
        <w:t xml:space="preserve"> V.M., Stazhilo-Alekseev K.F., Abdu</w:t>
      </w:r>
      <w:r w:rsidR="0055440A">
        <w:rPr>
          <w:rFonts w:asciiTheme="majorBidi" w:hAnsiTheme="majorBidi" w:cstheme="majorBidi"/>
          <w:sz w:val="28"/>
          <w:szCs w:val="28"/>
        </w:rPr>
        <w:t xml:space="preserve">llah Sh., </w:t>
      </w:r>
      <w:proofErr w:type="spellStart"/>
      <w:r w:rsidR="0055440A">
        <w:rPr>
          <w:rFonts w:asciiTheme="majorBidi" w:hAnsiTheme="majorBidi" w:cstheme="majorBidi"/>
          <w:sz w:val="28"/>
          <w:szCs w:val="28"/>
        </w:rPr>
        <w:t>Saikovsky</w:t>
      </w:r>
      <w:proofErr w:type="spellEnd"/>
      <w:r w:rsidR="0055440A">
        <w:rPr>
          <w:rFonts w:asciiTheme="majorBidi" w:hAnsiTheme="majorBidi" w:cstheme="majorBidi"/>
          <w:sz w:val="28"/>
          <w:szCs w:val="28"/>
        </w:rPr>
        <w:t xml:space="preserve"> V.S.</w:t>
      </w:r>
      <w:r w:rsidR="0055440A" w:rsidRPr="0055440A">
        <w:rPr>
          <w:rFonts w:asciiTheme="majorBidi" w:hAnsiTheme="majorBidi" w:cstheme="majorBidi"/>
          <w:sz w:val="28"/>
          <w:szCs w:val="28"/>
        </w:rPr>
        <w:t xml:space="preserve"> </w:t>
      </w:r>
      <w:r w:rsidRPr="00D52EF2">
        <w:rPr>
          <w:rFonts w:asciiTheme="majorBidi" w:hAnsiTheme="majorBidi" w:cstheme="majorBidi"/>
          <w:sz w:val="28"/>
          <w:szCs w:val="28"/>
        </w:rPr>
        <w:t>Geological map of Afghanistan, scale</w:t>
      </w:r>
      <w:r w:rsidR="0055440A" w:rsidRPr="0055440A">
        <w:rPr>
          <w:rFonts w:asciiTheme="majorBidi" w:hAnsiTheme="majorBidi" w:cstheme="majorBidi"/>
          <w:sz w:val="28"/>
          <w:szCs w:val="28"/>
        </w:rPr>
        <w:t>, 1975.</w:t>
      </w:r>
    </w:p>
    <w:p w14:paraId="5933757F" w14:textId="6E9FA215"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A</w:t>
      </w:r>
      <w:r w:rsidR="00C866DC">
        <w:rPr>
          <w:rFonts w:asciiTheme="majorBidi" w:hAnsiTheme="majorBidi" w:cstheme="majorBidi"/>
          <w:sz w:val="28"/>
          <w:szCs w:val="28"/>
        </w:rPr>
        <w:t xml:space="preserve">bdullah S., </w:t>
      </w:r>
      <w:proofErr w:type="spellStart"/>
      <w:r w:rsidR="00C866DC">
        <w:rPr>
          <w:rFonts w:asciiTheme="majorBidi" w:hAnsiTheme="majorBidi" w:cstheme="majorBidi"/>
          <w:sz w:val="28"/>
          <w:szCs w:val="28"/>
        </w:rPr>
        <w:t>Chmyriov</w:t>
      </w:r>
      <w:proofErr w:type="spellEnd"/>
      <w:r w:rsidR="00C866DC">
        <w:rPr>
          <w:rFonts w:asciiTheme="majorBidi" w:hAnsiTheme="majorBidi" w:cstheme="majorBidi"/>
          <w:sz w:val="28"/>
          <w:szCs w:val="28"/>
        </w:rPr>
        <w:t xml:space="preserve"> V.M.</w:t>
      </w:r>
      <w:r w:rsidRPr="00D52EF2">
        <w:rPr>
          <w:rFonts w:asciiTheme="majorBidi" w:hAnsiTheme="majorBidi" w:cstheme="majorBidi"/>
          <w:sz w:val="28"/>
          <w:szCs w:val="28"/>
        </w:rPr>
        <w:t xml:space="preserve"> Geology and Mineral Resources of Afghanistan. British Geological Survey- Occasional Publication</w:t>
      </w:r>
      <w:r w:rsidR="0055440A" w:rsidRPr="0055440A">
        <w:rPr>
          <w:rFonts w:asciiTheme="majorBidi" w:hAnsiTheme="majorBidi" w:cstheme="majorBidi"/>
          <w:sz w:val="28"/>
          <w:szCs w:val="28"/>
        </w:rPr>
        <w:t>.-2008.-</w:t>
      </w:r>
      <w:r w:rsidRPr="00D52EF2">
        <w:rPr>
          <w:rFonts w:asciiTheme="majorBidi" w:hAnsiTheme="majorBidi" w:cstheme="majorBidi"/>
          <w:sz w:val="28"/>
          <w:szCs w:val="28"/>
        </w:rPr>
        <w:t xml:space="preserve"> </w:t>
      </w:r>
      <w:r w:rsidR="0055440A" w:rsidRPr="0055440A">
        <w:rPr>
          <w:rFonts w:asciiTheme="majorBidi" w:hAnsiTheme="majorBidi" w:cstheme="majorBidi"/>
          <w:sz w:val="28"/>
          <w:szCs w:val="28"/>
        </w:rPr>
        <w:t>№</w:t>
      </w:r>
      <w:r w:rsidRPr="00D52EF2">
        <w:rPr>
          <w:rFonts w:asciiTheme="majorBidi" w:hAnsiTheme="majorBidi" w:cstheme="majorBidi"/>
          <w:sz w:val="28"/>
          <w:szCs w:val="28"/>
        </w:rPr>
        <w:t xml:space="preserve"> 15. (Reprint of the 1980 English translation of the 1977 Russian publication).</w:t>
      </w:r>
    </w:p>
    <w:p w14:paraId="59337580" w14:textId="5D6EC1A7"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Karapetov</w:t>
      </w:r>
      <w:proofErr w:type="spellEnd"/>
      <w:r w:rsidRPr="00D52EF2">
        <w:rPr>
          <w:rFonts w:asciiTheme="majorBidi" w:hAnsiTheme="majorBidi" w:cstheme="majorBidi"/>
          <w:sz w:val="28"/>
          <w:szCs w:val="28"/>
        </w:rPr>
        <w:t xml:space="preserve"> S.S., Sorokin </w:t>
      </w:r>
      <w:proofErr w:type="spellStart"/>
      <w:r w:rsidRPr="00D52EF2">
        <w:rPr>
          <w:rFonts w:asciiTheme="majorBidi" w:hAnsiTheme="majorBidi" w:cstheme="majorBidi"/>
          <w:sz w:val="28"/>
          <w:szCs w:val="28"/>
        </w:rPr>
        <w:t>Yu.A</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Sytov</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Yu.N</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Chepela</w:t>
      </w:r>
      <w:proofErr w:type="spellEnd"/>
      <w:r w:rsidRPr="00D52EF2">
        <w:rPr>
          <w:rFonts w:asciiTheme="majorBidi" w:hAnsiTheme="majorBidi" w:cstheme="majorBidi"/>
          <w:sz w:val="28"/>
          <w:szCs w:val="28"/>
        </w:rPr>
        <w:t xml:space="preserve"> V.F.</w:t>
      </w:r>
      <w:r w:rsidR="00C866DC">
        <w:rPr>
          <w:rFonts w:asciiTheme="majorBidi" w:hAnsiTheme="majorBidi" w:cstheme="majorBidi"/>
          <w:sz w:val="28"/>
          <w:szCs w:val="28"/>
        </w:rPr>
        <w:t xml:space="preserve">, Abdullah Sh., </w:t>
      </w:r>
      <w:proofErr w:type="spellStart"/>
      <w:r w:rsidR="00C866DC">
        <w:rPr>
          <w:rFonts w:asciiTheme="majorBidi" w:hAnsiTheme="majorBidi" w:cstheme="majorBidi"/>
          <w:sz w:val="28"/>
          <w:szCs w:val="28"/>
        </w:rPr>
        <w:t>Ashmat</w:t>
      </w:r>
      <w:proofErr w:type="spellEnd"/>
      <w:r w:rsidR="00C866DC">
        <w:rPr>
          <w:rFonts w:asciiTheme="majorBidi" w:hAnsiTheme="majorBidi" w:cstheme="majorBidi"/>
          <w:sz w:val="28"/>
          <w:szCs w:val="28"/>
        </w:rPr>
        <w:t xml:space="preserve"> A.</w:t>
      </w:r>
      <w:r w:rsidR="00C866DC" w:rsidRPr="00C866DC">
        <w:rPr>
          <w:rFonts w:asciiTheme="majorBidi" w:hAnsiTheme="majorBidi" w:cstheme="majorBidi"/>
          <w:sz w:val="28"/>
          <w:szCs w:val="28"/>
        </w:rPr>
        <w:t xml:space="preserve"> </w:t>
      </w:r>
      <w:r w:rsidRPr="00D52EF2">
        <w:rPr>
          <w:rFonts w:asciiTheme="majorBidi" w:hAnsiTheme="majorBidi" w:cstheme="majorBidi"/>
          <w:sz w:val="28"/>
          <w:szCs w:val="28"/>
        </w:rPr>
        <w:t xml:space="preserve"> Geological structure of Kabul town region (Report of Logar and Helmand prospecting-mapping group in 1979-1981). Unpublished r</w:t>
      </w:r>
      <w:r w:rsidR="00C866DC">
        <w:rPr>
          <w:rFonts w:asciiTheme="majorBidi" w:hAnsiTheme="majorBidi" w:cstheme="majorBidi"/>
          <w:sz w:val="28"/>
          <w:szCs w:val="28"/>
        </w:rPr>
        <w:t>eport, Afghan Geological Survey</w:t>
      </w:r>
      <w:r w:rsidR="00C866DC" w:rsidRPr="00C866DC">
        <w:rPr>
          <w:rFonts w:asciiTheme="majorBidi" w:hAnsiTheme="majorBidi" w:cstheme="majorBidi"/>
          <w:sz w:val="28"/>
          <w:szCs w:val="28"/>
        </w:rPr>
        <w:t>, 1981.</w:t>
      </w:r>
    </w:p>
    <w:p w14:paraId="59337581" w14:textId="3CEEDB38"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Doebrich</w:t>
      </w:r>
      <w:proofErr w:type="spellEnd"/>
      <w:r w:rsidRPr="00D52EF2">
        <w:rPr>
          <w:rFonts w:asciiTheme="majorBidi" w:hAnsiTheme="majorBidi" w:cstheme="majorBidi"/>
          <w:sz w:val="28"/>
          <w:szCs w:val="28"/>
        </w:rPr>
        <w:t xml:space="preserve"> J.L., Wahl R.R. Geologic and mineral resource map of Afghanistan: U.S. Geological Survey Open-File Report</w:t>
      </w:r>
      <w:r w:rsidR="00C866DC" w:rsidRPr="00C866DC">
        <w:rPr>
          <w:rFonts w:asciiTheme="majorBidi" w:hAnsiTheme="majorBidi" w:cstheme="majorBidi"/>
          <w:sz w:val="28"/>
          <w:szCs w:val="28"/>
        </w:rPr>
        <w:t>.-</w:t>
      </w:r>
      <w:r w:rsidRPr="00D52EF2">
        <w:rPr>
          <w:rFonts w:asciiTheme="majorBidi" w:hAnsiTheme="majorBidi" w:cstheme="majorBidi"/>
          <w:sz w:val="28"/>
          <w:szCs w:val="28"/>
        </w:rPr>
        <w:t xml:space="preserve"> 2006</w:t>
      </w:r>
      <w:r w:rsidR="00C866DC">
        <w:rPr>
          <w:rFonts w:asciiTheme="majorBidi" w:hAnsiTheme="majorBidi" w:cstheme="majorBidi"/>
          <w:sz w:val="28"/>
          <w:szCs w:val="28"/>
          <w:lang w:val="ru-RU"/>
        </w:rPr>
        <w:t>.</w:t>
      </w:r>
      <w:r w:rsidRPr="00D52EF2">
        <w:rPr>
          <w:rFonts w:asciiTheme="majorBidi" w:hAnsiTheme="majorBidi" w:cstheme="majorBidi"/>
          <w:sz w:val="28"/>
          <w:szCs w:val="28"/>
        </w:rPr>
        <w:t>–1038</w:t>
      </w:r>
      <w:r w:rsidR="00C866DC" w:rsidRP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00C866DC" w:rsidRPr="00C866DC">
        <w:rPr>
          <w:rFonts w:asciiTheme="majorBidi" w:hAnsiTheme="majorBidi" w:cstheme="majorBidi"/>
          <w:sz w:val="28"/>
          <w:szCs w:val="28"/>
        </w:rPr>
        <w:t>.</w:t>
      </w:r>
    </w:p>
    <w:p w14:paraId="59337582" w14:textId="2E43C502"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B</w:t>
      </w:r>
      <w:r w:rsidR="00C866DC">
        <w:rPr>
          <w:rFonts w:asciiTheme="majorBidi" w:hAnsiTheme="majorBidi" w:cstheme="majorBidi"/>
          <w:sz w:val="28"/>
          <w:szCs w:val="28"/>
        </w:rPr>
        <w:t>ohannon R.G., Turner K.J.</w:t>
      </w:r>
      <w:r w:rsidR="00C866DC" w:rsidRPr="00C866DC">
        <w:rPr>
          <w:rFonts w:asciiTheme="majorBidi" w:hAnsiTheme="majorBidi" w:cstheme="majorBidi"/>
          <w:sz w:val="28"/>
          <w:szCs w:val="28"/>
        </w:rPr>
        <w:t xml:space="preserve"> </w:t>
      </w:r>
      <w:r w:rsidRPr="00D52EF2">
        <w:rPr>
          <w:rFonts w:asciiTheme="majorBidi" w:hAnsiTheme="majorBidi" w:cstheme="majorBidi"/>
          <w:sz w:val="28"/>
          <w:szCs w:val="28"/>
        </w:rPr>
        <w:t xml:space="preserve"> Geological map of quadrangle 3468, Chak Wardak-</w:t>
      </w:r>
      <w:proofErr w:type="spellStart"/>
      <w:r w:rsidRPr="00D52EF2">
        <w:rPr>
          <w:rFonts w:asciiTheme="majorBidi" w:hAnsiTheme="majorBidi" w:cstheme="majorBidi"/>
          <w:sz w:val="28"/>
          <w:szCs w:val="28"/>
        </w:rPr>
        <w:t>Syahgerd</w:t>
      </w:r>
      <w:proofErr w:type="spellEnd"/>
      <w:r w:rsidRPr="00D52EF2">
        <w:rPr>
          <w:rFonts w:asciiTheme="majorBidi" w:hAnsiTheme="majorBidi" w:cstheme="majorBidi"/>
          <w:sz w:val="28"/>
          <w:szCs w:val="28"/>
        </w:rPr>
        <w:t xml:space="preserve"> (509) and Kabul (510) quadrangles, Afghanistan. USGS open file report</w:t>
      </w:r>
      <w:r w:rsidR="00C866DC" w:rsidRPr="00C866DC">
        <w:rPr>
          <w:rFonts w:asciiTheme="majorBidi" w:hAnsiTheme="majorBidi" w:cstheme="majorBidi"/>
          <w:sz w:val="28"/>
          <w:szCs w:val="28"/>
        </w:rPr>
        <w:t>,</w:t>
      </w:r>
      <w:r w:rsidRPr="00D52EF2">
        <w:rPr>
          <w:rFonts w:asciiTheme="majorBidi" w:hAnsiTheme="majorBidi" w:cstheme="majorBidi"/>
          <w:sz w:val="28"/>
          <w:szCs w:val="28"/>
        </w:rPr>
        <w:t xml:space="preserve"> 2005</w:t>
      </w:r>
      <w:r w:rsidR="00C866DC" w:rsidRPr="00C866DC">
        <w:rPr>
          <w:rFonts w:asciiTheme="majorBidi" w:hAnsiTheme="majorBidi" w:cstheme="majorBidi"/>
          <w:sz w:val="28"/>
          <w:szCs w:val="28"/>
        </w:rPr>
        <w:t>.</w:t>
      </w:r>
    </w:p>
    <w:p w14:paraId="59337583" w14:textId="693E62F1" w:rsidR="002B66A3" w:rsidRPr="00D52EF2" w:rsidRDefault="002B66A3"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Bohannon R.G. Geologic and topographic maps of the Kabul North 30’ × 60’ quadrangle, Afghanistan: U.S. Geological Survey Scie</w:t>
      </w:r>
      <w:r w:rsidR="00C866DC">
        <w:rPr>
          <w:rFonts w:asciiTheme="majorBidi" w:hAnsiTheme="majorBidi" w:cstheme="majorBidi"/>
          <w:sz w:val="28"/>
          <w:szCs w:val="28"/>
        </w:rPr>
        <w:t>ntific Investigations Map</w:t>
      </w:r>
      <w:r w:rsidR="00C866DC" w:rsidRPr="00C866DC">
        <w:rPr>
          <w:rFonts w:asciiTheme="majorBidi" w:hAnsiTheme="majorBidi" w:cstheme="majorBidi"/>
          <w:sz w:val="28"/>
          <w:szCs w:val="28"/>
        </w:rPr>
        <w:t>.-2010.-</w:t>
      </w:r>
      <w:r w:rsidRPr="00D52EF2">
        <w:rPr>
          <w:rFonts w:asciiTheme="majorBidi" w:hAnsiTheme="majorBidi" w:cstheme="majorBidi"/>
          <w:sz w:val="28"/>
          <w:szCs w:val="28"/>
        </w:rPr>
        <w:t xml:space="preserve">34 p. </w:t>
      </w:r>
    </w:p>
    <w:p w14:paraId="59337584" w14:textId="3FC2E516" w:rsidR="002B66A3" w:rsidRPr="00D52EF2" w:rsidRDefault="00C866DC"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Collett S.</w:t>
      </w:r>
      <w:r w:rsidR="002B66A3" w:rsidRPr="00D52EF2">
        <w:rPr>
          <w:rFonts w:asciiTheme="majorBidi" w:hAnsiTheme="majorBidi" w:cstheme="majorBidi"/>
          <w:sz w:val="28"/>
          <w:szCs w:val="28"/>
        </w:rPr>
        <w:t xml:space="preserve"> Crustal evolution in the Paleoproterozoic of Afghanistan: Insights from the </w:t>
      </w:r>
      <w:proofErr w:type="spellStart"/>
      <w:r w:rsidR="002B66A3" w:rsidRPr="00D52EF2">
        <w:rPr>
          <w:rFonts w:asciiTheme="majorBidi" w:hAnsiTheme="majorBidi" w:cstheme="majorBidi"/>
          <w:sz w:val="28"/>
          <w:szCs w:val="28"/>
        </w:rPr>
        <w:t>Sherdarwaza</w:t>
      </w:r>
      <w:proofErr w:type="spellEnd"/>
      <w:r w:rsidR="002B66A3" w:rsidRPr="00D52EF2">
        <w:rPr>
          <w:rFonts w:asciiTheme="majorBidi" w:hAnsiTheme="majorBidi" w:cstheme="majorBidi"/>
          <w:sz w:val="28"/>
          <w:szCs w:val="28"/>
        </w:rPr>
        <w:t xml:space="preserve"> gneiss of the Kabul Block. Masters Dissertation, University of Leicester</w:t>
      </w:r>
      <w:r w:rsidRPr="00C866DC">
        <w:rPr>
          <w:rFonts w:asciiTheme="majorBidi" w:hAnsiTheme="majorBidi" w:cstheme="majorBidi"/>
          <w:sz w:val="28"/>
          <w:szCs w:val="28"/>
        </w:rPr>
        <w:t>.-2011.-</w:t>
      </w:r>
      <w:r>
        <w:rPr>
          <w:rFonts w:asciiTheme="majorBidi" w:hAnsiTheme="majorBidi" w:cstheme="majorBidi"/>
          <w:sz w:val="28"/>
          <w:szCs w:val="28"/>
        </w:rPr>
        <w:t xml:space="preserve"> 74 p</w:t>
      </w:r>
      <w:r w:rsidR="002B66A3" w:rsidRPr="00D52EF2">
        <w:rPr>
          <w:rFonts w:asciiTheme="majorBidi" w:hAnsiTheme="majorBidi" w:cstheme="majorBidi"/>
          <w:sz w:val="28"/>
          <w:szCs w:val="28"/>
        </w:rPr>
        <w:t>.</w:t>
      </w:r>
    </w:p>
    <w:p w14:paraId="59337585" w14:textId="6D8EFEAE" w:rsidR="002B66A3" w:rsidRPr="00D52EF2" w:rsidRDefault="00C866DC" w:rsidP="0055440A">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i/>
          <w:iCs/>
          <w:sz w:val="28"/>
          <w:szCs w:val="28"/>
        </w:rPr>
      </w:pPr>
      <w:r>
        <w:rPr>
          <w:rFonts w:asciiTheme="majorBidi" w:hAnsiTheme="majorBidi" w:cstheme="majorBidi"/>
          <w:sz w:val="28"/>
          <w:szCs w:val="28"/>
        </w:rPr>
        <w:t>Siehl A.</w:t>
      </w:r>
      <w:r w:rsidR="002B66A3" w:rsidRPr="00D52EF2">
        <w:rPr>
          <w:rFonts w:asciiTheme="majorBidi" w:hAnsiTheme="majorBidi" w:cstheme="majorBidi"/>
          <w:sz w:val="28"/>
          <w:szCs w:val="28"/>
        </w:rPr>
        <w:t xml:space="preserve"> Structural setting and evolution of the Afghan orogenic segment – a review, </w:t>
      </w:r>
      <w:r w:rsidR="002B66A3" w:rsidRPr="00D52EF2">
        <w:rPr>
          <w:rFonts w:asciiTheme="majorBidi" w:hAnsiTheme="majorBidi" w:cstheme="majorBidi"/>
          <w:i/>
          <w:iCs/>
          <w:sz w:val="28"/>
          <w:szCs w:val="28"/>
        </w:rPr>
        <w:t xml:space="preserve">in </w:t>
      </w:r>
      <w:r w:rsidR="002B66A3" w:rsidRPr="00D52EF2">
        <w:rPr>
          <w:rFonts w:asciiTheme="majorBidi" w:hAnsiTheme="majorBidi" w:cstheme="majorBidi"/>
          <w:sz w:val="28"/>
          <w:szCs w:val="28"/>
        </w:rPr>
        <w:t>Brunet, M.F., McCann, T., and Sobel, R.R., eds., Geological Evolution of Central Asian</w:t>
      </w:r>
      <w:r w:rsidR="002B66A3" w:rsidRPr="00D52EF2">
        <w:rPr>
          <w:rFonts w:asciiTheme="majorBidi" w:hAnsiTheme="majorBidi" w:cstheme="majorBidi"/>
          <w:i/>
          <w:iCs/>
          <w:sz w:val="28"/>
          <w:szCs w:val="28"/>
        </w:rPr>
        <w:t xml:space="preserve"> </w:t>
      </w:r>
      <w:r w:rsidR="002B66A3" w:rsidRPr="00D52EF2">
        <w:rPr>
          <w:rFonts w:asciiTheme="majorBidi" w:hAnsiTheme="majorBidi" w:cstheme="majorBidi"/>
          <w:sz w:val="28"/>
          <w:szCs w:val="28"/>
        </w:rPr>
        <w:t>Basins and the Western Tien Shan Range: The Geolo</w:t>
      </w:r>
      <w:r>
        <w:rPr>
          <w:rFonts w:asciiTheme="majorBidi" w:hAnsiTheme="majorBidi" w:cstheme="majorBidi"/>
          <w:sz w:val="28"/>
          <w:szCs w:val="28"/>
        </w:rPr>
        <w:t>gical Society of London, London</w:t>
      </w:r>
      <w:r w:rsidRPr="00C866DC">
        <w:rPr>
          <w:rFonts w:asciiTheme="majorBidi" w:hAnsiTheme="majorBidi" w:cstheme="majorBidi"/>
          <w:sz w:val="28"/>
          <w:szCs w:val="28"/>
        </w:rPr>
        <w:t>, 2015.</w:t>
      </w:r>
    </w:p>
    <w:p w14:paraId="59337586" w14:textId="66F8F65B"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Wheeler R.L., Bufe C.G., Johnson M.L., and Da</w:t>
      </w:r>
      <w:r w:rsidR="00C866DC">
        <w:rPr>
          <w:rFonts w:asciiTheme="majorBidi" w:hAnsiTheme="majorBidi" w:cstheme="majorBidi"/>
          <w:sz w:val="28"/>
          <w:szCs w:val="28"/>
        </w:rPr>
        <w:t>rt R.L.</w:t>
      </w:r>
      <w:r w:rsidR="00C866DC" w:rsidRPr="00C866DC">
        <w:rPr>
          <w:rFonts w:asciiTheme="majorBidi" w:hAnsiTheme="majorBidi" w:cstheme="majorBidi"/>
          <w:sz w:val="28"/>
          <w:szCs w:val="28"/>
        </w:rPr>
        <w:t xml:space="preserve"> </w:t>
      </w:r>
      <w:r w:rsidRPr="00D52EF2">
        <w:rPr>
          <w:rFonts w:asciiTheme="majorBidi" w:hAnsiTheme="majorBidi" w:cstheme="majorBidi"/>
          <w:sz w:val="28"/>
          <w:szCs w:val="28"/>
        </w:rPr>
        <w:t xml:space="preserve"> Seismotectonic map of Afghanistan, with annotated bibliography: U.S. Geological Survey Open-File report </w:t>
      </w:r>
      <w:r w:rsidR="00C866DC" w:rsidRPr="00C866DC">
        <w:rPr>
          <w:rFonts w:asciiTheme="majorBidi" w:hAnsiTheme="majorBidi" w:cstheme="majorBidi"/>
          <w:sz w:val="28"/>
          <w:szCs w:val="28"/>
        </w:rPr>
        <w:t>.-</w:t>
      </w:r>
      <w:r w:rsidRPr="00D52EF2">
        <w:rPr>
          <w:rFonts w:asciiTheme="majorBidi" w:hAnsiTheme="majorBidi" w:cstheme="majorBidi"/>
          <w:sz w:val="28"/>
          <w:szCs w:val="28"/>
        </w:rPr>
        <w:t>2005</w:t>
      </w:r>
      <w:r w:rsidR="00C866DC" w:rsidRPr="00C866DC">
        <w:rPr>
          <w:rFonts w:asciiTheme="majorBidi" w:hAnsiTheme="majorBidi" w:cstheme="majorBidi"/>
          <w:sz w:val="28"/>
          <w:szCs w:val="28"/>
        </w:rPr>
        <w:t>.</w:t>
      </w:r>
      <w:r w:rsidRPr="00D52EF2">
        <w:rPr>
          <w:rFonts w:asciiTheme="majorBidi" w:hAnsiTheme="majorBidi" w:cstheme="majorBidi"/>
          <w:sz w:val="28"/>
          <w:szCs w:val="28"/>
        </w:rPr>
        <w:t>-</w:t>
      </w:r>
      <w:r w:rsidR="00C866DC" w:rsidRPr="00C866DC">
        <w:rPr>
          <w:rFonts w:asciiTheme="majorBidi" w:hAnsiTheme="majorBidi" w:cstheme="majorBidi"/>
          <w:sz w:val="28"/>
          <w:szCs w:val="28"/>
        </w:rPr>
        <w:t>№</w:t>
      </w:r>
      <w:r w:rsidR="00C866DC">
        <w:rPr>
          <w:rFonts w:asciiTheme="majorBidi" w:hAnsiTheme="majorBidi" w:cstheme="majorBidi"/>
          <w:sz w:val="28"/>
          <w:szCs w:val="28"/>
        </w:rPr>
        <w:t>12</w:t>
      </w:r>
      <w:r w:rsidR="00C866DC" w:rsidRPr="00C866DC">
        <w:rPr>
          <w:rFonts w:asciiTheme="majorBidi" w:hAnsiTheme="majorBidi" w:cstheme="majorBidi"/>
          <w:sz w:val="28"/>
          <w:szCs w:val="28"/>
        </w:rPr>
        <w:t>.-</w:t>
      </w:r>
      <w:r w:rsidRPr="00D52EF2">
        <w:rPr>
          <w:rFonts w:asciiTheme="majorBidi" w:hAnsiTheme="majorBidi" w:cstheme="majorBidi"/>
          <w:sz w:val="28"/>
          <w:szCs w:val="28"/>
        </w:rPr>
        <w:t xml:space="preserve"> 34 p.</w:t>
      </w:r>
    </w:p>
    <w:p w14:paraId="59337587" w14:textId="6E50C1E4"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Wheeler</w:t>
      </w:r>
      <w:r w:rsidR="00C866DC">
        <w:rPr>
          <w:rFonts w:asciiTheme="majorBidi" w:hAnsiTheme="majorBidi" w:cstheme="majorBidi"/>
          <w:sz w:val="28"/>
          <w:szCs w:val="28"/>
        </w:rPr>
        <w:t xml:space="preserve"> R.L., and </w:t>
      </w:r>
      <w:proofErr w:type="spellStart"/>
      <w:r w:rsidR="00C866DC">
        <w:rPr>
          <w:rFonts w:asciiTheme="majorBidi" w:hAnsiTheme="majorBidi" w:cstheme="majorBidi"/>
          <w:sz w:val="28"/>
          <w:szCs w:val="28"/>
        </w:rPr>
        <w:t>Rukstales</w:t>
      </w:r>
      <w:proofErr w:type="spellEnd"/>
      <w:r w:rsidR="00C866DC">
        <w:rPr>
          <w:rFonts w:asciiTheme="majorBidi" w:hAnsiTheme="majorBidi" w:cstheme="majorBidi"/>
          <w:sz w:val="28"/>
          <w:szCs w:val="28"/>
        </w:rPr>
        <w:t xml:space="preserve"> K.S.</w:t>
      </w:r>
      <w:r w:rsidR="00C866DC" w:rsidRPr="00C866DC">
        <w:rPr>
          <w:rFonts w:asciiTheme="majorBidi" w:hAnsiTheme="majorBidi" w:cstheme="majorBidi"/>
          <w:sz w:val="28"/>
          <w:szCs w:val="28"/>
        </w:rPr>
        <w:t xml:space="preserve"> </w:t>
      </w:r>
      <w:r w:rsidRPr="00D52EF2">
        <w:rPr>
          <w:rFonts w:asciiTheme="majorBidi" w:hAnsiTheme="majorBidi" w:cstheme="majorBidi"/>
          <w:sz w:val="28"/>
          <w:szCs w:val="28"/>
        </w:rPr>
        <w:t xml:space="preserve"> Seismotectonic map of Afghanistan and adjacent areas: U.S. Geological Survey Open-File report</w:t>
      </w:r>
      <w:r w:rsidR="00C866DC" w:rsidRPr="00C866DC">
        <w:rPr>
          <w:rFonts w:asciiTheme="majorBidi" w:hAnsiTheme="majorBidi" w:cstheme="majorBidi"/>
          <w:sz w:val="28"/>
          <w:szCs w:val="28"/>
        </w:rPr>
        <w:t>.-</w:t>
      </w:r>
      <w:r w:rsidRPr="00D52EF2">
        <w:rPr>
          <w:rFonts w:asciiTheme="majorBidi" w:hAnsiTheme="majorBidi" w:cstheme="majorBidi"/>
          <w:sz w:val="28"/>
          <w:szCs w:val="28"/>
        </w:rPr>
        <w:t xml:space="preserve"> 2007</w:t>
      </w:r>
      <w:r w:rsidR="00C866DC">
        <w:rPr>
          <w:rFonts w:asciiTheme="majorBidi" w:hAnsiTheme="majorBidi" w:cstheme="majorBidi"/>
          <w:sz w:val="28"/>
          <w:szCs w:val="28"/>
          <w:lang w:val="ru-RU"/>
        </w:rPr>
        <w:t>.</w:t>
      </w:r>
      <w:r w:rsidRPr="00D52EF2">
        <w:rPr>
          <w:rFonts w:asciiTheme="majorBidi" w:hAnsiTheme="majorBidi" w:cstheme="majorBidi"/>
          <w:sz w:val="28"/>
          <w:szCs w:val="28"/>
        </w:rPr>
        <w:t>-</w:t>
      </w:r>
      <w:r w:rsidR="00C866DC">
        <w:rPr>
          <w:rFonts w:asciiTheme="majorBidi" w:hAnsiTheme="majorBidi" w:cstheme="majorBidi"/>
          <w:sz w:val="28"/>
          <w:szCs w:val="28"/>
          <w:lang w:val="ru-RU"/>
        </w:rPr>
        <w:t>№</w:t>
      </w:r>
      <w:r w:rsidR="00C866DC">
        <w:rPr>
          <w:rFonts w:asciiTheme="majorBidi" w:hAnsiTheme="majorBidi" w:cstheme="majorBidi"/>
          <w:sz w:val="28"/>
          <w:szCs w:val="28"/>
        </w:rPr>
        <w:t>11</w:t>
      </w:r>
      <w:r w:rsidR="00C866DC">
        <w:rPr>
          <w:rFonts w:asciiTheme="majorBidi" w:hAnsiTheme="majorBidi" w:cstheme="majorBidi"/>
          <w:sz w:val="28"/>
          <w:szCs w:val="28"/>
          <w:lang w:val="ru-RU"/>
        </w:rPr>
        <w:t>.-</w:t>
      </w:r>
      <w:r w:rsidRPr="00D52EF2">
        <w:rPr>
          <w:rFonts w:asciiTheme="majorBidi" w:hAnsiTheme="majorBidi" w:cstheme="majorBidi"/>
          <w:sz w:val="28"/>
          <w:szCs w:val="28"/>
        </w:rPr>
        <w:t xml:space="preserve"> 54 p.</w:t>
      </w:r>
    </w:p>
    <w:p w14:paraId="59337588" w14:textId="2CCF2833" w:rsidR="002B66A3" w:rsidRPr="00D52EF2" w:rsidRDefault="00C866DC"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lastRenderedPageBreak/>
        <w:t xml:space="preserve">Shroder </w:t>
      </w:r>
      <w:proofErr w:type="spellStart"/>
      <w:r>
        <w:rPr>
          <w:rFonts w:asciiTheme="majorBidi" w:hAnsiTheme="majorBidi" w:cstheme="majorBidi"/>
          <w:sz w:val="28"/>
          <w:szCs w:val="28"/>
        </w:rPr>
        <w:t>J.F.</w:t>
      </w:r>
      <w:r w:rsidR="002B66A3" w:rsidRPr="00D52EF2">
        <w:rPr>
          <w:rFonts w:asciiTheme="majorBidi" w:hAnsiTheme="majorBidi" w:cstheme="majorBidi"/>
          <w:sz w:val="28"/>
          <w:szCs w:val="28"/>
        </w:rPr>
        <w:t>Natural</w:t>
      </w:r>
      <w:proofErr w:type="spellEnd"/>
      <w:r w:rsidR="002B66A3" w:rsidRPr="00D52EF2">
        <w:rPr>
          <w:rFonts w:asciiTheme="majorBidi" w:hAnsiTheme="majorBidi" w:cstheme="majorBidi"/>
          <w:sz w:val="28"/>
          <w:szCs w:val="28"/>
        </w:rPr>
        <w:t xml:space="preserve"> resources in Afghanistan- Geographic and Geologic Perspectives on Centuries of Conflict: Elsevier, </w:t>
      </w:r>
      <w:r w:rsidRPr="00C866DC">
        <w:rPr>
          <w:rFonts w:asciiTheme="majorBidi" w:hAnsiTheme="majorBidi" w:cstheme="majorBidi"/>
          <w:sz w:val="28"/>
          <w:szCs w:val="28"/>
        </w:rPr>
        <w:t>2014.-</w:t>
      </w:r>
      <w:r w:rsidR="002B66A3" w:rsidRPr="00D52EF2">
        <w:rPr>
          <w:rFonts w:asciiTheme="majorBidi" w:hAnsiTheme="majorBidi" w:cstheme="majorBidi"/>
          <w:sz w:val="28"/>
          <w:szCs w:val="28"/>
        </w:rPr>
        <w:t>572 p.</w:t>
      </w:r>
    </w:p>
    <w:p w14:paraId="59337589" w14:textId="4C342928"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Pegler G., </w:t>
      </w:r>
      <w:r w:rsidR="00C866DC">
        <w:rPr>
          <w:rFonts w:asciiTheme="majorBidi" w:hAnsiTheme="majorBidi" w:cstheme="majorBidi"/>
          <w:sz w:val="28"/>
          <w:szCs w:val="28"/>
        </w:rPr>
        <w:t>Das S.</w:t>
      </w:r>
      <w:r w:rsidRPr="00D52EF2">
        <w:rPr>
          <w:rFonts w:asciiTheme="majorBidi" w:hAnsiTheme="majorBidi" w:cstheme="majorBidi"/>
          <w:sz w:val="28"/>
          <w:szCs w:val="28"/>
        </w:rPr>
        <w:t xml:space="preserve"> An enhanced image of the Pamir – Hindu Kush seismic zone from relocated earthquake hypocenters: </w:t>
      </w:r>
      <w:r w:rsidR="00C866DC" w:rsidRPr="00C866DC">
        <w:rPr>
          <w:rFonts w:asciiTheme="majorBidi" w:hAnsiTheme="majorBidi" w:cstheme="majorBidi"/>
          <w:sz w:val="28"/>
          <w:szCs w:val="28"/>
        </w:rPr>
        <w:t>//</w:t>
      </w:r>
      <w:r w:rsidRPr="00D52EF2">
        <w:rPr>
          <w:rFonts w:asciiTheme="majorBidi" w:hAnsiTheme="majorBidi" w:cstheme="majorBidi"/>
          <w:sz w:val="28"/>
          <w:szCs w:val="28"/>
        </w:rPr>
        <w:t>Geo</w:t>
      </w:r>
      <w:r w:rsidR="00C866DC">
        <w:rPr>
          <w:rFonts w:asciiTheme="majorBidi" w:hAnsiTheme="majorBidi" w:cstheme="majorBidi"/>
          <w:sz w:val="28"/>
          <w:szCs w:val="28"/>
        </w:rPr>
        <w:t>physical Journal International</w:t>
      </w:r>
      <w:r w:rsidR="00C866DC" w:rsidRPr="00C866DC">
        <w:rPr>
          <w:rFonts w:asciiTheme="majorBidi" w:hAnsiTheme="majorBidi" w:cstheme="majorBidi"/>
          <w:sz w:val="28"/>
          <w:szCs w:val="28"/>
        </w:rPr>
        <w:t>.-1998.-</w:t>
      </w:r>
      <w:r w:rsidR="00C866DC">
        <w:rPr>
          <w:rFonts w:asciiTheme="majorBidi" w:hAnsiTheme="majorBidi" w:cstheme="majorBidi"/>
          <w:sz w:val="28"/>
          <w:szCs w:val="28"/>
        </w:rPr>
        <w:t>Vol. 134</w:t>
      </w:r>
      <w:r w:rsidR="00C866DC" w:rsidRPr="00C866DC">
        <w:rPr>
          <w:rFonts w:asciiTheme="majorBidi" w:hAnsiTheme="majorBidi" w:cstheme="majorBidi"/>
          <w:sz w:val="28"/>
          <w:szCs w:val="28"/>
        </w:rPr>
        <w:t>.-</w:t>
      </w:r>
      <w:r w:rsid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Pr="00D52EF2">
        <w:rPr>
          <w:rFonts w:asciiTheme="majorBidi" w:hAnsiTheme="majorBidi" w:cstheme="majorBidi"/>
          <w:sz w:val="28"/>
          <w:szCs w:val="28"/>
        </w:rPr>
        <w:t>. 573-595.</w:t>
      </w:r>
    </w:p>
    <w:p w14:paraId="5933758A" w14:textId="3E22B526" w:rsidR="002B66A3" w:rsidRPr="00D52EF2" w:rsidRDefault="00C866DC"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Bohannon R.G.</w:t>
      </w:r>
      <w:r w:rsidR="002B66A3" w:rsidRPr="00D52EF2">
        <w:rPr>
          <w:rFonts w:asciiTheme="majorBidi" w:hAnsiTheme="majorBidi" w:cstheme="majorBidi"/>
          <w:sz w:val="28"/>
          <w:szCs w:val="28"/>
        </w:rPr>
        <w:t xml:space="preserve"> Geologic and topographic maps of the Kabul South 30’ x 60’ Quadrangles, Afghanistan: U.S. Geological Survey Scientific Investigations Maps</w:t>
      </w:r>
      <w:r w:rsidRPr="00C866DC">
        <w:rPr>
          <w:rFonts w:asciiTheme="majorBidi" w:hAnsiTheme="majorBidi" w:cstheme="majorBidi"/>
          <w:sz w:val="28"/>
          <w:szCs w:val="28"/>
        </w:rPr>
        <w:t>, 2010.</w:t>
      </w:r>
    </w:p>
    <w:p w14:paraId="5933758B" w14:textId="6633D3FB"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Faryad S.W., Collett S., Petterson M., and Sergeev S.A. Magmatism and metamorphism linked to the accretion of continental blocks south of the Hindu Kush: </w:t>
      </w:r>
      <w:proofErr w:type="spellStart"/>
      <w:r w:rsidRPr="00D52EF2">
        <w:rPr>
          <w:rFonts w:asciiTheme="majorBidi" w:hAnsiTheme="majorBidi" w:cstheme="majorBidi"/>
          <w:sz w:val="28"/>
          <w:szCs w:val="28"/>
        </w:rPr>
        <w:t>Lithos</w:t>
      </w:r>
      <w:proofErr w:type="spellEnd"/>
      <w:r w:rsidRPr="00D52EF2">
        <w:rPr>
          <w:rFonts w:asciiTheme="majorBidi" w:hAnsiTheme="majorBidi" w:cstheme="majorBidi"/>
          <w:sz w:val="28"/>
          <w:szCs w:val="28"/>
        </w:rPr>
        <w:t xml:space="preserve">, </w:t>
      </w:r>
      <w:r w:rsidR="00C866DC" w:rsidRPr="00C866DC">
        <w:rPr>
          <w:rFonts w:asciiTheme="majorBidi" w:hAnsiTheme="majorBidi" w:cstheme="majorBidi"/>
          <w:sz w:val="28"/>
          <w:szCs w:val="28"/>
        </w:rPr>
        <w:t>2013.-</w:t>
      </w:r>
      <w:r w:rsidR="00C866DC">
        <w:rPr>
          <w:rFonts w:asciiTheme="majorBidi" w:hAnsiTheme="majorBidi" w:cstheme="majorBidi"/>
          <w:sz w:val="28"/>
          <w:szCs w:val="28"/>
        </w:rPr>
        <w:t>Vol. 175</w:t>
      </w:r>
      <w:r w:rsidR="00C866DC" w:rsidRPr="00C866DC">
        <w:rPr>
          <w:rFonts w:asciiTheme="majorBidi" w:hAnsiTheme="majorBidi" w:cstheme="majorBidi"/>
          <w:sz w:val="28"/>
          <w:szCs w:val="28"/>
        </w:rPr>
        <w:t>.-</w:t>
      </w:r>
      <w:r w:rsid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Pr="00D52EF2">
        <w:rPr>
          <w:rFonts w:asciiTheme="majorBidi" w:hAnsiTheme="majorBidi" w:cstheme="majorBidi"/>
          <w:sz w:val="28"/>
          <w:szCs w:val="28"/>
        </w:rPr>
        <w:t>. 302-314.</w:t>
      </w:r>
    </w:p>
    <w:p w14:paraId="5933758C" w14:textId="6E6A2C38"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Faryad S.W., Collett S., Finger F., Sergeev S.A., </w:t>
      </w:r>
      <w:proofErr w:type="spellStart"/>
      <w:r w:rsidRPr="00D52EF2">
        <w:rPr>
          <w:rFonts w:asciiTheme="majorBidi" w:hAnsiTheme="majorBidi" w:cstheme="majorBidi"/>
          <w:sz w:val="28"/>
          <w:szCs w:val="28"/>
        </w:rPr>
        <w:t>Čopjakova</w:t>
      </w:r>
      <w:proofErr w:type="spellEnd"/>
      <w:r w:rsidRPr="00D52EF2">
        <w:rPr>
          <w:rFonts w:asciiTheme="majorBidi" w:hAnsiTheme="majorBidi" w:cstheme="majorBidi"/>
          <w:sz w:val="28"/>
          <w:szCs w:val="28"/>
        </w:rPr>
        <w:t xml:space="preserve"> R., and Siman P. The Kabul Block (Afghanistan), a segment of the Columbia Supercontinent, with a Neoproterozoic metamorphic overprint: Gondwana Research, </w:t>
      </w:r>
      <w:r w:rsidR="00C866DC" w:rsidRPr="00C866DC">
        <w:rPr>
          <w:rFonts w:asciiTheme="majorBidi" w:hAnsiTheme="majorBidi" w:cstheme="majorBidi"/>
          <w:sz w:val="28"/>
          <w:szCs w:val="28"/>
        </w:rPr>
        <w:t xml:space="preserve">2016.- </w:t>
      </w:r>
      <w:r w:rsidR="00C866DC">
        <w:rPr>
          <w:rFonts w:asciiTheme="majorBidi" w:hAnsiTheme="majorBidi" w:cstheme="majorBidi"/>
          <w:sz w:val="28"/>
          <w:szCs w:val="28"/>
        </w:rPr>
        <w:t>Vol.</w:t>
      </w:r>
      <w:r w:rsidRPr="00D52EF2">
        <w:rPr>
          <w:rFonts w:asciiTheme="majorBidi" w:hAnsiTheme="majorBidi" w:cstheme="majorBidi"/>
          <w:sz w:val="28"/>
          <w:szCs w:val="28"/>
        </w:rPr>
        <w:t xml:space="preserve"> 34</w:t>
      </w:r>
      <w:r w:rsidR="00C866DC">
        <w:rPr>
          <w:rFonts w:asciiTheme="majorBidi" w:hAnsiTheme="majorBidi" w:cstheme="majorBidi"/>
          <w:sz w:val="28"/>
          <w:szCs w:val="28"/>
          <w:lang w:val="ru-RU"/>
        </w:rPr>
        <w:t>.-</w:t>
      </w:r>
      <w:r w:rsid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Pr="00D52EF2">
        <w:rPr>
          <w:rFonts w:asciiTheme="majorBidi" w:hAnsiTheme="majorBidi" w:cstheme="majorBidi"/>
          <w:sz w:val="28"/>
          <w:szCs w:val="28"/>
        </w:rPr>
        <w:t>. 221-240.</w:t>
      </w:r>
    </w:p>
    <w:p w14:paraId="5933758D" w14:textId="3BAE9A9F"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Shareq</w:t>
      </w:r>
      <w:proofErr w:type="spellEnd"/>
      <w:r w:rsidRPr="00D52EF2">
        <w:rPr>
          <w:rFonts w:asciiTheme="majorBidi" w:hAnsiTheme="majorBidi" w:cstheme="majorBidi"/>
          <w:sz w:val="28"/>
          <w:szCs w:val="28"/>
        </w:rPr>
        <w:t xml:space="preserve"> A., 1981, Geological observations and geophysical investigations carried out in Afghanistan over the period of 1972-1979, </w:t>
      </w:r>
      <w:r w:rsidRPr="00D52EF2">
        <w:rPr>
          <w:rFonts w:asciiTheme="majorBidi" w:hAnsiTheme="majorBidi" w:cstheme="majorBidi"/>
          <w:i/>
          <w:iCs/>
          <w:sz w:val="28"/>
          <w:szCs w:val="28"/>
        </w:rPr>
        <w:t xml:space="preserve">in </w:t>
      </w:r>
      <w:r w:rsidRPr="00D52EF2">
        <w:rPr>
          <w:rFonts w:asciiTheme="majorBidi" w:hAnsiTheme="majorBidi" w:cstheme="majorBidi"/>
          <w:sz w:val="28"/>
          <w:szCs w:val="28"/>
        </w:rPr>
        <w:t xml:space="preserve">Gupta, H.K., and Delany, F.M., eds., Zagros Hindu Kush Himalaya Geodynamic Evolution: American Geophysical Union, Geodynamics Series, </w:t>
      </w:r>
      <w:r w:rsidR="00C866DC" w:rsidRPr="00C866DC">
        <w:rPr>
          <w:rFonts w:asciiTheme="majorBidi" w:hAnsiTheme="majorBidi" w:cstheme="majorBidi"/>
          <w:sz w:val="28"/>
          <w:szCs w:val="28"/>
        </w:rPr>
        <w:t xml:space="preserve">1981.- </w:t>
      </w:r>
      <w:r w:rsidR="00C866DC">
        <w:rPr>
          <w:rFonts w:asciiTheme="majorBidi" w:hAnsiTheme="majorBidi" w:cstheme="majorBidi"/>
          <w:sz w:val="28"/>
          <w:szCs w:val="28"/>
        </w:rPr>
        <w:t>Vol.</w:t>
      </w:r>
      <w:r w:rsidRPr="00D52EF2">
        <w:rPr>
          <w:rFonts w:asciiTheme="majorBidi" w:hAnsiTheme="majorBidi" w:cstheme="majorBidi"/>
          <w:sz w:val="28"/>
          <w:szCs w:val="28"/>
        </w:rPr>
        <w:t>3</w:t>
      </w:r>
      <w:r w:rsidR="00C866DC">
        <w:rPr>
          <w:rFonts w:asciiTheme="majorBidi" w:hAnsiTheme="majorBidi" w:cstheme="majorBidi"/>
          <w:sz w:val="28"/>
          <w:szCs w:val="28"/>
          <w:lang w:val="ru-RU"/>
        </w:rPr>
        <w:t>.-</w:t>
      </w:r>
      <w:r w:rsid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Pr="00D52EF2">
        <w:rPr>
          <w:rFonts w:asciiTheme="majorBidi" w:hAnsiTheme="majorBidi" w:cstheme="majorBidi"/>
          <w:sz w:val="28"/>
          <w:szCs w:val="28"/>
        </w:rPr>
        <w:t>. 75-86.</w:t>
      </w:r>
    </w:p>
    <w:p w14:paraId="5933758E" w14:textId="7B2DF411"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Abdullah S.H., and </w:t>
      </w:r>
      <w:proofErr w:type="spellStart"/>
      <w:r w:rsidRPr="00D52EF2">
        <w:rPr>
          <w:rFonts w:asciiTheme="majorBidi" w:hAnsiTheme="majorBidi" w:cstheme="majorBidi"/>
          <w:sz w:val="28"/>
          <w:szCs w:val="28"/>
        </w:rPr>
        <w:t>Chmyriov</w:t>
      </w:r>
      <w:proofErr w:type="spellEnd"/>
      <w:r w:rsidRPr="00D52EF2">
        <w:rPr>
          <w:rFonts w:asciiTheme="majorBidi" w:hAnsiTheme="majorBidi" w:cstheme="majorBidi"/>
          <w:sz w:val="28"/>
          <w:szCs w:val="28"/>
        </w:rPr>
        <w:t xml:space="preserve"> V.M, 1977a, Hydrogeological Map of Afghanistan, Scale 1:2,000,000: Published as Annex to Abdullah and </w:t>
      </w:r>
      <w:proofErr w:type="spellStart"/>
      <w:r w:rsidRPr="00D52EF2">
        <w:rPr>
          <w:rFonts w:asciiTheme="majorBidi" w:hAnsiTheme="majorBidi" w:cstheme="majorBidi"/>
          <w:sz w:val="28"/>
          <w:szCs w:val="28"/>
        </w:rPr>
        <w:t>Chmyriov</w:t>
      </w:r>
      <w:proofErr w:type="spellEnd"/>
      <w:r w:rsidR="00C866DC" w:rsidRPr="00C866DC">
        <w:rPr>
          <w:rFonts w:asciiTheme="majorBidi" w:hAnsiTheme="majorBidi" w:cstheme="majorBidi"/>
          <w:sz w:val="28"/>
          <w:szCs w:val="28"/>
        </w:rPr>
        <w:t>,</w:t>
      </w:r>
      <w:r w:rsidRPr="00D52EF2">
        <w:rPr>
          <w:rFonts w:asciiTheme="majorBidi" w:hAnsiTheme="majorBidi" w:cstheme="majorBidi"/>
          <w:sz w:val="28"/>
          <w:szCs w:val="28"/>
        </w:rPr>
        <w:t xml:space="preserve"> 2008.</w:t>
      </w:r>
      <w:r w:rsidR="00C866DC" w:rsidRPr="00C866DC">
        <w:rPr>
          <w:rFonts w:asciiTheme="majorBidi" w:hAnsiTheme="majorBidi" w:cstheme="majorBidi"/>
          <w:sz w:val="28"/>
          <w:szCs w:val="28"/>
        </w:rPr>
        <w:t>-№7.</w:t>
      </w:r>
    </w:p>
    <w:p w14:paraId="5933758F" w14:textId="4C97E647"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Treloar P.J., </w:t>
      </w:r>
      <w:r w:rsidR="00C866DC">
        <w:rPr>
          <w:rFonts w:asciiTheme="majorBidi" w:hAnsiTheme="majorBidi" w:cstheme="majorBidi"/>
          <w:sz w:val="28"/>
          <w:szCs w:val="28"/>
        </w:rPr>
        <w:t>Izatt C.N.</w:t>
      </w:r>
      <w:r w:rsidRPr="00D52EF2">
        <w:rPr>
          <w:rFonts w:asciiTheme="majorBidi" w:hAnsiTheme="majorBidi" w:cstheme="majorBidi"/>
          <w:sz w:val="28"/>
          <w:szCs w:val="28"/>
        </w:rPr>
        <w:t xml:space="preserve"> Tectonics of the Himalayan collision between the Indian Plate and the Afghan Block – A synthesis, </w:t>
      </w:r>
      <w:r w:rsidRPr="00D52EF2">
        <w:rPr>
          <w:rFonts w:asciiTheme="majorBidi" w:hAnsiTheme="majorBidi" w:cstheme="majorBidi"/>
          <w:i/>
          <w:iCs/>
          <w:sz w:val="28"/>
          <w:szCs w:val="28"/>
        </w:rPr>
        <w:t xml:space="preserve">in </w:t>
      </w:r>
      <w:r w:rsidRPr="00D52EF2">
        <w:rPr>
          <w:rFonts w:asciiTheme="majorBidi" w:hAnsiTheme="majorBidi" w:cstheme="majorBidi"/>
          <w:sz w:val="28"/>
          <w:szCs w:val="28"/>
        </w:rPr>
        <w:t>Treloar, P.J., and Searle, M.P., eds, Himalayan tectonics: Geological Societ</w:t>
      </w:r>
      <w:r w:rsidR="00C866DC">
        <w:rPr>
          <w:rFonts w:asciiTheme="majorBidi" w:hAnsiTheme="majorBidi" w:cstheme="majorBidi"/>
          <w:sz w:val="28"/>
          <w:szCs w:val="28"/>
        </w:rPr>
        <w:t>y, Special Publications, London</w:t>
      </w:r>
      <w:r w:rsidR="00C866DC" w:rsidRPr="00C866DC">
        <w:rPr>
          <w:rFonts w:asciiTheme="majorBidi" w:hAnsiTheme="majorBidi" w:cstheme="majorBidi"/>
          <w:sz w:val="28"/>
          <w:szCs w:val="28"/>
        </w:rPr>
        <w:t>, 1993.-</w:t>
      </w:r>
      <w:r w:rsidRPr="00D52EF2">
        <w:rPr>
          <w:rFonts w:asciiTheme="majorBidi" w:hAnsiTheme="majorBidi" w:cstheme="majorBidi"/>
          <w:sz w:val="28"/>
          <w:szCs w:val="28"/>
        </w:rPr>
        <w:t xml:space="preserve"> </w:t>
      </w:r>
      <w:r w:rsidR="00C866DC">
        <w:rPr>
          <w:rFonts w:asciiTheme="majorBidi" w:hAnsiTheme="majorBidi" w:cstheme="majorBidi"/>
          <w:sz w:val="28"/>
          <w:szCs w:val="28"/>
        </w:rPr>
        <w:t>Vol.</w:t>
      </w:r>
      <w:r w:rsidRPr="00D52EF2">
        <w:rPr>
          <w:rFonts w:asciiTheme="majorBidi" w:hAnsiTheme="majorBidi" w:cstheme="majorBidi"/>
          <w:sz w:val="28"/>
          <w:szCs w:val="28"/>
        </w:rPr>
        <w:t>74</w:t>
      </w:r>
      <w:r w:rsidR="00C866DC">
        <w:rPr>
          <w:rFonts w:asciiTheme="majorBidi" w:hAnsiTheme="majorBidi" w:cstheme="majorBidi"/>
          <w:sz w:val="28"/>
          <w:szCs w:val="28"/>
          <w:lang w:val="ru-RU"/>
        </w:rPr>
        <w:t>.-</w:t>
      </w:r>
      <w:r w:rsid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Pr="00D52EF2">
        <w:rPr>
          <w:rFonts w:asciiTheme="majorBidi" w:hAnsiTheme="majorBidi" w:cstheme="majorBidi"/>
          <w:sz w:val="28"/>
          <w:szCs w:val="28"/>
        </w:rPr>
        <w:t>.69-87.</w:t>
      </w:r>
    </w:p>
    <w:p w14:paraId="59337590" w14:textId="654FEA40" w:rsidR="002B66A3" w:rsidRPr="00D52EF2" w:rsidRDefault="00C866DC"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Pr>
          <w:rFonts w:asciiTheme="majorBidi" w:hAnsiTheme="majorBidi" w:cstheme="majorBidi"/>
          <w:sz w:val="28"/>
          <w:szCs w:val="28"/>
        </w:rPr>
        <w:t>Motuza</w:t>
      </w:r>
      <w:proofErr w:type="spellEnd"/>
      <w:r>
        <w:rPr>
          <w:rFonts w:asciiTheme="majorBidi" w:hAnsiTheme="majorBidi" w:cstheme="majorBidi"/>
          <w:sz w:val="28"/>
          <w:szCs w:val="28"/>
        </w:rPr>
        <w:t xml:space="preserve"> G., and </w:t>
      </w:r>
      <w:proofErr w:type="spellStart"/>
      <w:r>
        <w:rPr>
          <w:rFonts w:asciiTheme="majorBidi" w:hAnsiTheme="majorBidi" w:cstheme="majorBidi"/>
          <w:sz w:val="28"/>
          <w:szCs w:val="28"/>
        </w:rPr>
        <w:t>Šliaupa</w:t>
      </w:r>
      <w:proofErr w:type="spellEnd"/>
      <w:r>
        <w:rPr>
          <w:rFonts w:asciiTheme="majorBidi" w:hAnsiTheme="majorBidi" w:cstheme="majorBidi"/>
          <w:sz w:val="28"/>
          <w:szCs w:val="28"/>
        </w:rPr>
        <w:t xml:space="preserve"> S.</w:t>
      </w:r>
      <w:r w:rsidRPr="00C866DC">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Paleogene volcanism in Central Afghanistan: Possible </w:t>
      </w:r>
      <w:proofErr w:type="spellStart"/>
      <w:r w:rsidR="002B66A3" w:rsidRPr="00D52EF2">
        <w:rPr>
          <w:rFonts w:asciiTheme="majorBidi" w:hAnsiTheme="majorBidi" w:cstheme="majorBidi"/>
          <w:sz w:val="28"/>
          <w:szCs w:val="28"/>
        </w:rPr>
        <w:t>farfield</w:t>
      </w:r>
      <w:proofErr w:type="spellEnd"/>
      <w:r w:rsidR="002B66A3" w:rsidRPr="00D52EF2">
        <w:rPr>
          <w:rFonts w:asciiTheme="majorBidi" w:hAnsiTheme="majorBidi" w:cstheme="majorBidi"/>
          <w:sz w:val="28"/>
          <w:szCs w:val="28"/>
        </w:rPr>
        <w:t xml:space="preserve"> effect of the India-Eurasia collision: </w:t>
      </w:r>
      <w:r w:rsidRPr="00C866DC">
        <w:rPr>
          <w:rFonts w:asciiTheme="majorBidi" w:hAnsiTheme="majorBidi" w:cstheme="majorBidi"/>
          <w:sz w:val="28"/>
          <w:szCs w:val="28"/>
        </w:rPr>
        <w:t>//</w:t>
      </w:r>
      <w:r w:rsidR="002B66A3" w:rsidRPr="00D52EF2">
        <w:rPr>
          <w:rFonts w:asciiTheme="majorBidi" w:hAnsiTheme="majorBidi" w:cstheme="majorBidi"/>
          <w:sz w:val="28"/>
          <w:szCs w:val="28"/>
        </w:rPr>
        <w:t>Journal o</w:t>
      </w:r>
      <w:r>
        <w:rPr>
          <w:rFonts w:asciiTheme="majorBidi" w:hAnsiTheme="majorBidi" w:cstheme="majorBidi"/>
          <w:sz w:val="28"/>
          <w:szCs w:val="28"/>
        </w:rPr>
        <w:t>f Asian Earth Sciences</w:t>
      </w:r>
      <w:r w:rsidRPr="00C866DC">
        <w:rPr>
          <w:rFonts w:asciiTheme="majorBidi" w:hAnsiTheme="majorBidi" w:cstheme="majorBidi"/>
          <w:sz w:val="28"/>
          <w:szCs w:val="28"/>
        </w:rPr>
        <w:t xml:space="preserve">.-2017.- </w:t>
      </w:r>
      <w:r>
        <w:rPr>
          <w:rFonts w:asciiTheme="majorBidi" w:hAnsiTheme="majorBidi" w:cstheme="majorBidi"/>
          <w:sz w:val="28"/>
          <w:szCs w:val="28"/>
        </w:rPr>
        <w:t>Vol.</w:t>
      </w:r>
      <w:r w:rsidR="002B66A3" w:rsidRPr="00D52EF2">
        <w:rPr>
          <w:rFonts w:asciiTheme="majorBidi" w:hAnsiTheme="majorBidi" w:cstheme="majorBidi"/>
          <w:sz w:val="28"/>
          <w:szCs w:val="28"/>
        </w:rPr>
        <w:t>147</w:t>
      </w:r>
      <w:r w:rsidRPr="00C866DC">
        <w:rPr>
          <w:rFonts w:asciiTheme="majorBidi" w:hAnsiTheme="majorBidi" w:cstheme="majorBidi"/>
          <w:sz w:val="28"/>
          <w:szCs w:val="28"/>
        </w:rPr>
        <w:t>.-</w:t>
      </w:r>
      <w:r>
        <w:rPr>
          <w:rFonts w:asciiTheme="majorBidi" w:hAnsiTheme="majorBidi" w:cstheme="majorBidi"/>
          <w:sz w:val="28"/>
          <w:szCs w:val="28"/>
        </w:rPr>
        <w:t xml:space="preserve"> </w:t>
      </w:r>
      <w:r>
        <w:rPr>
          <w:rFonts w:asciiTheme="majorBidi" w:hAnsiTheme="majorBidi" w:cstheme="majorBidi"/>
          <w:sz w:val="28"/>
          <w:szCs w:val="28"/>
          <w:lang w:val="ru-RU"/>
        </w:rPr>
        <w:t>Р</w:t>
      </w:r>
      <w:r w:rsidR="002B66A3" w:rsidRPr="00D52EF2">
        <w:rPr>
          <w:rFonts w:asciiTheme="majorBidi" w:hAnsiTheme="majorBidi" w:cstheme="majorBidi"/>
          <w:sz w:val="28"/>
          <w:szCs w:val="28"/>
        </w:rPr>
        <w:t>. 505-515.</w:t>
      </w:r>
    </w:p>
    <w:p w14:paraId="59337591" w14:textId="6B7AB8C1"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Motuza</w:t>
      </w:r>
      <w:proofErr w:type="spellEnd"/>
      <w:r w:rsidRPr="00D52EF2">
        <w:rPr>
          <w:rFonts w:asciiTheme="majorBidi" w:hAnsiTheme="majorBidi" w:cstheme="majorBidi"/>
          <w:sz w:val="28"/>
          <w:szCs w:val="28"/>
        </w:rPr>
        <w:t xml:space="preserve"> G., </w:t>
      </w:r>
      <w:proofErr w:type="spellStart"/>
      <w:r w:rsidRPr="00D52EF2">
        <w:rPr>
          <w:rFonts w:asciiTheme="majorBidi" w:hAnsiTheme="majorBidi" w:cstheme="majorBidi"/>
          <w:sz w:val="28"/>
          <w:szCs w:val="28"/>
        </w:rPr>
        <w:t>Šliaupa</w:t>
      </w:r>
      <w:proofErr w:type="spellEnd"/>
      <w:r w:rsidRPr="00D52EF2">
        <w:rPr>
          <w:rFonts w:asciiTheme="majorBidi" w:hAnsiTheme="majorBidi" w:cstheme="majorBidi"/>
          <w:sz w:val="28"/>
          <w:szCs w:val="28"/>
        </w:rPr>
        <w:t xml:space="preserve"> S. Supracrustal suite of the Precambrian crystalline crust in the Ghor Province of Central Afghanistan: Geoscience Frontiers, </w:t>
      </w:r>
      <w:r w:rsidR="00C866DC" w:rsidRPr="00C866DC">
        <w:rPr>
          <w:rFonts w:asciiTheme="majorBidi" w:hAnsiTheme="majorBidi" w:cstheme="majorBidi"/>
          <w:sz w:val="28"/>
          <w:szCs w:val="28"/>
        </w:rPr>
        <w:t xml:space="preserve">2017.- </w:t>
      </w:r>
      <w:r w:rsidR="00C866DC">
        <w:rPr>
          <w:rFonts w:asciiTheme="majorBidi" w:hAnsiTheme="majorBidi" w:cstheme="majorBidi"/>
          <w:sz w:val="28"/>
          <w:szCs w:val="28"/>
        </w:rPr>
        <w:t>Vol. 8</w:t>
      </w:r>
      <w:r w:rsidR="00C866DC">
        <w:rPr>
          <w:rFonts w:asciiTheme="majorBidi" w:hAnsiTheme="majorBidi" w:cstheme="majorBidi"/>
          <w:sz w:val="28"/>
          <w:szCs w:val="28"/>
          <w:lang w:val="ru-RU"/>
        </w:rPr>
        <w:t>.-</w:t>
      </w:r>
      <w:r w:rsidR="00C866DC">
        <w:rPr>
          <w:rFonts w:asciiTheme="majorBidi" w:hAnsiTheme="majorBidi" w:cstheme="majorBidi"/>
          <w:sz w:val="28"/>
          <w:szCs w:val="28"/>
        </w:rPr>
        <w:t xml:space="preserve"> </w:t>
      </w:r>
      <w:r w:rsidR="00C866DC">
        <w:rPr>
          <w:rFonts w:asciiTheme="majorBidi" w:hAnsiTheme="majorBidi" w:cstheme="majorBidi"/>
          <w:sz w:val="28"/>
          <w:szCs w:val="28"/>
          <w:lang w:val="ru-RU"/>
        </w:rPr>
        <w:t>Р</w:t>
      </w:r>
      <w:r w:rsidRPr="00D52EF2">
        <w:rPr>
          <w:rFonts w:asciiTheme="majorBidi" w:hAnsiTheme="majorBidi" w:cstheme="majorBidi"/>
          <w:sz w:val="28"/>
          <w:szCs w:val="28"/>
        </w:rPr>
        <w:t>. 125-135.</w:t>
      </w:r>
    </w:p>
    <w:p w14:paraId="59337592" w14:textId="6C2F774D" w:rsidR="002B66A3" w:rsidRPr="00D52EF2" w:rsidRDefault="002B66A3" w:rsidP="00C866DC">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Shroder J.F. Afghanistan- rich resource base and existing environmental despoliation: Environmental Earth Sciences</w:t>
      </w:r>
      <w:r w:rsidRPr="00D52EF2">
        <w:rPr>
          <w:rFonts w:asciiTheme="majorBidi" w:hAnsiTheme="majorBidi" w:cstheme="majorBidi"/>
          <w:color w:val="1F497D"/>
          <w:sz w:val="28"/>
          <w:szCs w:val="28"/>
        </w:rPr>
        <w:t>,</w:t>
      </w:r>
      <w:r w:rsidR="00A101E9" w:rsidRPr="00A101E9">
        <w:rPr>
          <w:rFonts w:asciiTheme="majorBidi" w:hAnsiTheme="majorBidi" w:cstheme="majorBidi"/>
          <w:color w:val="1F497D"/>
          <w:sz w:val="28"/>
          <w:szCs w:val="28"/>
        </w:rPr>
        <w:t xml:space="preserve"> </w:t>
      </w:r>
      <w:r w:rsidR="00A101E9" w:rsidRPr="00A101E9">
        <w:rPr>
          <w:rFonts w:asciiTheme="majorBidi" w:hAnsiTheme="majorBidi" w:cstheme="majorBidi"/>
          <w:sz w:val="28"/>
          <w:szCs w:val="28"/>
        </w:rPr>
        <w:t>2012</w:t>
      </w:r>
      <w:r w:rsidR="00A101E9" w:rsidRPr="00A101E9">
        <w:rPr>
          <w:rFonts w:asciiTheme="majorBidi" w:hAnsiTheme="majorBidi" w:cstheme="majorBidi"/>
          <w:color w:val="1F497D"/>
          <w:sz w:val="28"/>
          <w:szCs w:val="28"/>
        </w:rPr>
        <w:t>.-</w:t>
      </w:r>
      <w:r w:rsidRPr="00D52EF2">
        <w:rPr>
          <w:rFonts w:asciiTheme="majorBidi" w:hAnsiTheme="majorBidi" w:cstheme="majorBidi"/>
          <w:color w:val="1F497D"/>
          <w:sz w:val="28"/>
          <w:szCs w:val="28"/>
        </w:rPr>
        <w:t xml:space="preserve"> </w:t>
      </w:r>
      <w:r w:rsidR="00A101E9">
        <w:rPr>
          <w:rFonts w:asciiTheme="majorBidi" w:hAnsiTheme="majorBidi" w:cstheme="majorBidi"/>
          <w:sz w:val="28"/>
          <w:szCs w:val="28"/>
        </w:rPr>
        <w:t>Vol.</w:t>
      </w:r>
      <w:r w:rsidRPr="00D52EF2">
        <w:rPr>
          <w:rFonts w:asciiTheme="majorBidi" w:hAnsiTheme="majorBidi" w:cstheme="majorBidi"/>
          <w:sz w:val="28"/>
          <w:szCs w:val="28"/>
        </w:rPr>
        <w:t xml:space="preserve">67, </w:t>
      </w:r>
      <w:r w:rsidR="00A101E9">
        <w:rPr>
          <w:rFonts w:asciiTheme="majorBidi" w:hAnsiTheme="majorBidi" w:cstheme="majorBidi"/>
          <w:sz w:val="28"/>
          <w:szCs w:val="28"/>
          <w:lang w:val="ru-RU"/>
        </w:rPr>
        <w:t>№</w:t>
      </w:r>
      <w:r w:rsidR="00A101E9">
        <w:rPr>
          <w:rFonts w:asciiTheme="majorBidi" w:hAnsiTheme="majorBidi" w:cstheme="majorBidi"/>
          <w:sz w:val="28"/>
          <w:szCs w:val="28"/>
        </w:rPr>
        <w:t xml:space="preserve"> 7</w:t>
      </w:r>
      <w:r w:rsidR="00A101E9">
        <w:rPr>
          <w:rFonts w:asciiTheme="majorBidi" w:hAnsiTheme="majorBidi" w:cstheme="majorBidi"/>
          <w:sz w:val="28"/>
          <w:szCs w:val="28"/>
          <w:lang w:val="ru-RU"/>
        </w:rPr>
        <w:t>.-Р</w:t>
      </w:r>
      <w:r w:rsidRPr="00D52EF2">
        <w:rPr>
          <w:rFonts w:asciiTheme="majorBidi" w:hAnsiTheme="majorBidi" w:cstheme="majorBidi"/>
          <w:sz w:val="28"/>
          <w:szCs w:val="28"/>
        </w:rPr>
        <w:t>. 1971-1986.</w:t>
      </w:r>
    </w:p>
    <w:p w14:paraId="59337593" w14:textId="3A7F2F23" w:rsidR="002B66A3" w:rsidRPr="00D52EF2" w:rsidRDefault="00C866DC"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 xml:space="preserve">Brookfield </w:t>
      </w:r>
      <w:r w:rsidR="002B66A3" w:rsidRPr="00D52EF2">
        <w:rPr>
          <w:rFonts w:asciiTheme="majorBidi" w:hAnsiTheme="majorBidi" w:cstheme="majorBidi"/>
          <w:sz w:val="28"/>
          <w:szCs w:val="28"/>
        </w:rPr>
        <w:t>E., Hashmat, A. The geology and petroleum potential of the North Afghan Platform and adjacent areas (northern Afghanistan, with parts of southern Turkmenistan, Uzbekistan and Tajikistan): Earth Science Reviews,</w:t>
      </w:r>
      <w:r w:rsidR="00A101E9" w:rsidRPr="00A101E9">
        <w:rPr>
          <w:rFonts w:asciiTheme="majorBidi" w:hAnsiTheme="majorBidi" w:cstheme="majorBidi"/>
          <w:sz w:val="28"/>
          <w:szCs w:val="28"/>
        </w:rPr>
        <w:t xml:space="preserve"> 2001.-</w:t>
      </w:r>
      <w:r w:rsidR="002B66A3" w:rsidRPr="00D52EF2">
        <w:rPr>
          <w:rFonts w:asciiTheme="majorBidi" w:hAnsiTheme="majorBidi" w:cstheme="majorBidi"/>
          <w:sz w:val="28"/>
          <w:szCs w:val="28"/>
        </w:rPr>
        <w:t xml:space="preserve"> </w:t>
      </w:r>
      <w:r w:rsidR="00A101E9">
        <w:rPr>
          <w:rFonts w:asciiTheme="majorBidi" w:hAnsiTheme="majorBidi" w:cstheme="majorBidi"/>
          <w:sz w:val="28"/>
          <w:szCs w:val="28"/>
        </w:rPr>
        <w:t>Vol.</w:t>
      </w:r>
      <w:r w:rsidR="002B66A3" w:rsidRPr="00D52EF2">
        <w:rPr>
          <w:rFonts w:asciiTheme="majorBidi" w:hAnsiTheme="majorBidi" w:cstheme="majorBidi"/>
          <w:sz w:val="28"/>
          <w:szCs w:val="28"/>
        </w:rPr>
        <w:t xml:space="preserve">55, </w:t>
      </w:r>
      <w:r w:rsidR="00A101E9">
        <w:rPr>
          <w:rFonts w:asciiTheme="majorBidi" w:hAnsiTheme="majorBidi" w:cstheme="majorBidi"/>
          <w:sz w:val="28"/>
          <w:szCs w:val="28"/>
          <w:lang w:val="ru-RU"/>
        </w:rPr>
        <w:t>№</w:t>
      </w:r>
      <w:r w:rsidR="00A101E9">
        <w:rPr>
          <w:rFonts w:asciiTheme="majorBidi" w:hAnsiTheme="majorBidi" w:cstheme="majorBidi"/>
          <w:sz w:val="28"/>
          <w:szCs w:val="28"/>
        </w:rPr>
        <w:t>1-2</w:t>
      </w:r>
      <w:r w:rsidR="00A101E9">
        <w:rPr>
          <w:rFonts w:asciiTheme="majorBidi" w:hAnsiTheme="majorBidi" w:cstheme="majorBidi"/>
          <w:sz w:val="28"/>
          <w:szCs w:val="28"/>
          <w:lang w:val="ru-RU"/>
        </w:rPr>
        <w:t>.-Р</w:t>
      </w:r>
      <w:r w:rsidR="002B66A3" w:rsidRPr="00D52EF2">
        <w:rPr>
          <w:rFonts w:asciiTheme="majorBidi" w:hAnsiTheme="majorBidi" w:cstheme="majorBidi"/>
          <w:sz w:val="28"/>
          <w:szCs w:val="28"/>
        </w:rPr>
        <w:t>. 41- 71.</w:t>
      </w:r>
    </w:p>
    <w:p w14:paraId="59337594" w14:textId="61FFF6D4"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Ruleman C.A., Crone, A.J., Machette, M.N., Haller, K.M., and </w:t>
      </w:r>
      <w:proofErr w:type="spellStart"/>
      <w:r w:rsidRPr="00D52EF2">
        <w:rPr>
          <w:rFonts w:asciiTheme="majorBidi" w:hAnsiTheme="majorBidi" w:cstheme="majorBidi"/>
          <w:sz w:val="28"/>
          <w:szCs w:val="28"/>
        </w:rPr>
        <w:t>Rukstales</w:t>
      </w:r>
      <w:proofErr w:type="spellEnd"/>
      <w:r w:rsidRPr="00D52EF2">
        <w:rPr>
          <w:rFonts w:asciiTheme="majorBidi" w:hAnsiTheme="majorBidi" w:cstheme="majorBidi"/>
          <w:sz w:val="28"/>
          <w:szCs w:val="28"/>
        </w:rPr>
        <w:t>, K.S., 2007, Map and database of probable and Possible Quaternary faults in Afghanistan: U.S. Geological Survey Open-File Report</w:t>
      </w:r>
      <w:r w:rsidR="00A101E9" w:rsidRPr="00A101E9">
        <w:rPr>
          <w:rFonts w:asciiTheme="majorBidi" w:hAnsiTheme="majorBidi" w:cstheme="majorBidi"/>
          <w:sz w:val="28"/>
          <w:szCs w:val="28"/>
        </w:rPr>
        <w:t>,</w:t>
      </w:r>
      <w:r w:rsidR="00A101E9">
        <w:rPr>
          <w:rFonts w:asciiTheme="majorBidi" w:hAnsiTheme="majorBidi" w:cstheme="majorBidi"/>
          <w:sz w:val="28"/>
          <w:szCs w:val="28"/>
        </w:rPr>
        <w:t xml:space="preserve"> 2007</w:t>
      </w:r>
      <w:r w:rsidR="00A101E9" w:rsidRPr="00A101E9">
        <w:rPr>
          <w:rFonts w:asciiTheme="majorBidi" w:hAnsiTheme="majorBidi" w:cstheme="majorBidi"/>
          <w:sz w:val="28"/>
          <w:szCs w:val="28"/>
        </w:rPr>
        <w:t>.</w:t>
      </w:r>
      <w:r w:rsidR="00A101E9">
        <w:rPr>
          <w:rFonts w:asciiTheme="majorBidi" w:hAnsiTheme="majorBidi" w:cstheme="majorBidi"/>
          <w:sz w:val="28"/>
          <w:szCs w:val="28"/>
        </w:rPr>
        <w:t>-</w:t>
      </w:r>
      <w:r w:rsidR="00A101E9" w:rsidRPr="00A101E9">
        <w:rPr>
          <w:rFonts w:asciiTheme="majorBidi" w:hAnsiTheme="majorBidi" w:cstheme="majorBidi"/>
          <w:sz w:val="28"/>
          <w:szCs w:val="28"/>
        </w:rPr>
        <w:t>№</w:t>
      </w:r>
      <w:r w:rsidR="00A101E9">
        <w:rPr>
          <w:rFonts w:asciiTheme="majorBidi" w:hAnsiTheme="majorBidi" w:cstheme="majorBidi"/>
          <w:sz w:val="28"/>
          <w:szCs w:val="28"/>
        </w:rPr>
        <w:t>11</w:t>
      </w:r>
      <w:r w:rsidR="00A101E9" w:rsidRPr="00A101E9">
        <w:rPr>
          <w:rFonts w:asciiTheme="majorBidi" w:hAnsiTheme="majorBidi" w:cstheme="majorBidi"/>
          <w:sz w:val="28"/>
          <w:szCs w:val="28"/>
        </w:rPr>
        <w:t>.-</w:t>
      </w:r>
      <w:r w:rsidRPr="00D52EF2">
        <w:rPr>
          <w:rFonts w:asciiTheme="majorBidi" w:hAnsiTheme="majorBidi" w:cstheme="majorBidi"/>
          <w:sz w:val="28"/>
          <w:szCs w:val="28"/>
        </w:rPr>
        <w:t xml:space="preserve"> 39 p</w:t>
      </w:r>
      <w:r w:rsidR="00A101E9" w:rsidRPr="00A101E9">
        <w:rPr>
          <w:rFonts w:asciiTheme="majorBidi" w:hAnsiTheme="majorBidi" w:cstheme="majorBidi"/>
          <w:sz w:val="28"/>
          <w:szCs w:val="28"/>
        </w:rPr>
        <w:t>.</w:t>
      </w:r>
    </w:p>
    <w:p w14:paraId="59337595" w14:textId="2A50B915"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Se</w:t>
      </w:r>
      <w:r w:rsidR="00A101E9">
        <w:rPr>
          <w:rFonts w:asciiTheme="majorBidi" w:hAnsiTheme="majorBidi" w:cstheme="majorBidi"/>
          <w:sz w:val="28"/>
          <w:szCs w:val="28"/>
        </w:rPr>
        <w:t>lla G.F., Dixon, T.H., Mao, A.</w:t>
      </w:r>
      <w:r w:rsidRPr="00D52EF2">
        <w:rPr>
          <w:rFonts w:asciiTheme="majorBidi" w:hAnsiTheme="majorBidi" w:cstheme="majorBidi"/>
          <w:sz w:val="28"/>
          <w:szCs w:val="28"/>
        </w:rPr>
        <w:t xml:space="preserve"> REVEL- A model for recent plate velocities from space geodesy: </w:t>
      </w:r>
      <w:r w:rsidR="00A101E9" w:rsidRPr="00A101E9">
        <w:rPr>
          <w:rFonts w:asciiTheme="majorBidi" w:hAnsiTheme="majorBidi" w:cstheme="majorBidi"/>
          <w:sz w:val="28"/>
          <w:szCs w:val="28"/>
        </w:rPr>
        <w:t>//</w:t>
      </w:r>
      <w:r w:rsidRPr="00D52EF2">
        <w:rPr>
          <w:rFonts w:asciiTheme="majorBidi" w:hAnsiTheme="majorBidi" w:cstheme="majorBidi"/>
          <w:sz w:val="28"/>
          <w:szCs w:val="28"/>
        </w:rPr>
        <w:t>Journal of Geophysical Research</w:t>
      </w:r>
      <w:r w:rsidR="00A101E9" w:rsidRPr="00A101E9">
        <w:rPr>
          <w:rFonts w:asciiTheme="majorBidi" w:hAnsiTheme="majorBidi" w:cstheme="majorBidi"/>
          <w:sz w:val="28"/>
          <w:szCs w:val="28"/>
        </w:rPr>
        <w:t>.-2002.-</w:t>
      </w:r>
      <w:r w:rsidRPr="00D52EF2">
        <w:rPr>
          <w:rFonts w:asciiTheme="majorBidi" w:hAnsiTheme="majorBidi" w:cstheme="majorBidi"/>
          <w:sz w:val="28"/>
          <w:szCs w:val="28"/>
        </w:rPr>
        <w:t xml:space="preserve"> </w:t>
      </w:r>
      <w:r w:rsidR="00A101E9">
        <w:rPr>
          <w:rFonts w:asciiTheme="majorBidi" w:hAnsiTheme="majorBidi" w:cstheme="majorBidi"/>
          <w:sz w:val="28"/>
          <w:szCs w:val="28"/>
        </w:rPr>
        <w:t>Vol.</w:t>
      </w:r>
      <w:r w:rsidRPr="00D52EF2">
        <w:rPr>
          <w:rFonts w:asciiTheme="majorBidi" w:hAnsiTheme="majorBidi" w:cstheme="majorBidi"/>
          <w:sz w:val="28"/>
          <w:szCs w:val="28"/>
        </w:rPr>
        <w:t xml:space="preserve">107, </w:t>
      </w:r>
      <w:r w:rsidR="00A101E9" w:rsidRPr="00A101E9">
        <w:rPr>
          <w:rFonts w:asciiTheme="majorBidi" w:hAnsiTheme="majorBidi" w:cstheme="majorBidi"/>
          <w:sz w:val="28"/>
          <w:szCs w:val="28"/>
        </w:rPr>
        <w:t>№</w:t>
      </w:r>
      <w:r w:rsidR="00A101E9">
        <w:rPr>
          <w:rFonts w:asciiTheme="majorBidi" w:hAnsiTheme="majorBidi" w:cstheme="majorBidi"/>
          <w:sz w:val="28"/>
          <w:szCs w:val="28"/>
        </w:rPr>
        <w:t>1</w:t>
      </w:r>
      <w:r w:rsidR="00A101E9" w:rsidRPr="00A101E9">
        <w:rPr>
          <w:rFonts w:asciiTheme="majorBidi" w:hAnsiTheme="majorBidi" w:cstheme="majorBidi"/>
          <w:sz w:val="28"/>
          <w:szCs w:val="28"/>
        </w:rPr>
        <w:t>.</w:t>
      </w:r>
      <w:r w:rsidRPr="00D52EF2">
        <w:rPr>
          <w:rFonts w:asciiTheme="majorBidi" w:hAnsiTheme="majorBidi" w:cstheme="majorBidi"/>
          <w:sz w:val="28"/>
          <w:szCs w:val="28"/>
        </w:rPr>
        <w:t xml:space="preserve"> doi:10.1029/2000JB000033.</w:t>
      </w:r>
    </w:p>
    <w:p w14:paraId="59337596" w14:textId="5B1EE59D" w:rsidR="002B66A3" w:rsidRPr="00D52EF2" w:rsidRDefault="00A101E9"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lastRenderedPageBreak/>
        <w:t>Jade S.</w:t>
      </w:r>
      <w:r w:rsidRPr="00A101E9">
        <w:rPr>
          <w:rFonts w:asciiTheme="majorBidi" w:hAnsiTheme="majorBidi" w:cstheme="majorBidi"/>
          <w:sz w:val="28"/>
          <w:szCs w:val="28"/>
        </w:rPr>
        <w:t xml:space="preserve"> </w:t>
      </w:r>
      <w:r w:rsidR="002B66A3" w:rsidRPr="00D52EF2">
        <w:rPr>
          <w:rFonts w:asciiTheme="majorBidi" w:hAnsiTheme="majorBidi" w:cstheme="majorBidi"/>
          <w:sz w:val="28"/>
          <w:szCs w:val="28"/>
        </w:rPr>
        <w:t>Estimates of plate velocity and crustal deformation in the Indian subcontinent using GPS geodesy: Current Science</w:t>
      </w:r>
      <w:r w:rsidRPr="00A101E9">
        <w:rPr>
          <w:rFonts w:asciiTheme="majorBidi" w:hAnsiTheme="majorBidi" w:cstheme="majorBidi"/>
          <w:sz w:val="28"/>
          <w:szCs w:val="28"/>
        </w:rPr>
        <w:t>.-2004.-</w:t>
      </w:r>
      <w:r w:rsidR="002B66A3" w:rsidRPr="00D52EF2">
        <w:rPr>
          <w:rFonts w:asciiTheme="majorBidi" w:hAnsiTheme="majorBidi" w:cstheme="majorBidi"/>
          <w:sz w:val="28"/>
          <w:szCs w:val="28"/>
        </w:rPr>
        <w:t xml:space="preserve"> </w:t>
      </w:r>
      <w:r>
        <w:rPr>
          <w:rFonts w:asciiTheme="majorBidi" w:hAnsiTheme="majorBidi" w:cstheme="majorBidi"/>
          <w:sz w:val="28"/>
          <w:szCs w:val="28"/>
        </w:rPr>
        <w:t>Vol.</w:t>
      </w:r>
      <w:r w:rsidR="002B66A3" w:rsidRPr="00D52EF2">
        <w:rPr>
          <w:rFonts w:asciiTheme="majorBidi" w:hAnsiTheme="majorBidi" w:cstheme="majorBidi"/>
          <w:sz w:val="28"/>
          <w:szCs w:val="28"/>
        </w:rPr>
        <w:t xml:space="preserve">86, </w:t>
      </w:r>
      <w:r w:rsidRPr="00A101E9">
        <w:rPr>
          <w:rFonts w:asciiTheme="majorBidi" w:hAnsiTheme="majorBidi" w:cstheme="majorBidi"/>
          <w:sz w:val="28"/>
          <w:szCs w:val="28"/>
        </w:rPr>
        <w:t>№</w:t>
      </w:r>
      <w:r>
        <w:rPr>
          <w:rFonts w:asciiTheme="majorBidi" w:hAnsiTheme="majorBidi" w:cstheme="majorBidi"/>
          <w:sz w:val="28"/>
          <w:szCs w:val="28"/>
        </w:rPr>
        <w:t xml:space="preserve"> 10</w:t>
      </w:r>
      <w:r w:rsidRPr="00A101E9">
        <w:rPr>
          <w:rFonts w:asciiTheme="majorBidi" w:hAnsiTheme="majorBidi" w:cstheme="majorBidi"/>
          <w:sz w:val="28"/>
          <w:szCs w:val="28"/>
        </w:rPr>
        <w:t>.-</w:t>
      </w:r>
      <w:r>
        <w:rPr>
          <w:rFonts w:asciiTheme="majorBidi" w:hAnsiTheme="majorBidi" w:cstheme="majorBidi"/>
          <w:sz w:val="28"/>
          <w:szCs w:val="28"/>
        </w:rPr>
        <w:t xml:space="preserve"> </w:t>
      </w:r>
      <w:r>
        <w:rPr>
          <w:rFonts w:asciiTheme="majorBidi" w:hAnsiTheme="majorBidi" w:cstheme="majorBidi"/>
          <w:sz w:val="28"/>
          <w:szCs w:val="28"/>
          <w:lang w:val="ru-RU"/>
        </w:rPr>
        <w:t>Р</w:t>
      </w:r>
      <w:r w:rsidR="002B66A3" w:rsidRPr="00D52EF2">
        <w:rPr>
          <w:rFonts w:asciiTheme="majorBidi" w:hAnsiTheme="majorBidi" w:cstheme="majorBidi"/>
          <w:sz w:val="28"/>
          <w:szCs w:val="28"/>
        </w:rPr>
        <w:t>. 1443-1448.</w:t>
      </w:r>
    </w:p>
    <w:p w14:paraId="59337597" w14:textId="2EE405A2" w:rsidR="002B66A3" w:rsidRPr="00D52EF2" w:rsidRDefault="00A101E9"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 xml:space="preserve">Bird P. </w:t>
      </w:r>
      <w:r w:rsidR="002B66A3" w:rsidRPr="00D52EF2">
        <w:rPr>
          <w:rFonts w:asciiTheme="majorBidi" w:hAnsiTheme="majorBidi" w:cstheme="majorBidi"/>
          <w:sz w:val="28"/>
          <w:szCs w:val="28"/>
        </w:rPr>
        <w:t>An updated digital model of plate boundaries: Geochemistry, Geophysics, and Geosystems,</w:t>
      </w:r>
      <w:r w:rsidRPr="00A101E9">
        <w:rPr>
          <w:rFonts w:asciiTheme="majorBidi" w:hAnsiTheme="majorBidi" w:cstheme="majorBidi"/>
          <w:sz w:val="28"/>
          <w:szCs w:val="28"/>
        </w:rPr>
        <w:t xml:space="preserve"> 2003.-</w:t>
      </w:r>
      <w:r w:rsidR="002B66A3" w:rsidRPr="00D52EF2">
        <w:rPr>
          <w:rFonts w:asciiTheme="majorBidi" w:hAnsiTheme="majorBidi" w:cstheme="majorBidi"/>
          <w:sz w:val="28"/>
          <w:szCs w:val="28"/>
        </w:rPr>
        <w:t xml:space="preserve"> </w:t>
      </w:r>
      <w:r>
        <w:rPr>
          <w:rFonts w:asciiTheme="majorBidi" w:hAnsiTheme="majorBidi" w:cstheme="majorBidi"/>
          <w:sz w:val="28"/>
          <w:szCs w:val="28"/>
        </w:rPr>
        <w:t>Vol.</w:t>
      </w:r>
      <w:r w:rsidR="002B66A3" w:rsidRPr="00D52EF2">
        <w:rPr>
          <w:rFonts w:asciiTheme="majorBidi" w:hAnsiTheme="majorBidi" w:cstheme="majorBidi"/>
          <w:sz w:val="28"/>
          <w:szCs w:val="28"/>
        </w:rPr>
        <w:t xml:space="preserve">4, </w:t>
      </w:r>
      <w:r>
        <w:rPr>
          <w:rFonts w:asciiTheme="majorBidi" w:hAnsiTheme="majorBidi" w:cstheme="majorBidi"/>
          <w:sz w:val="28"/>
          <w:szCs w:val="28"/>
          <w:lang w:val="ru-RU"/>
        </w:rPr>
        <w:t>№</w:t>
      </w:r>
      <w:r w:rsidR="002B66A3" w:rsidRPr="00D52EF2">
        <w:rPr>
          <w:rFonts w:asciiTheme="majorBidi" w:hAnsiTheme="majorBidi" w:cstheme="majorBidi"/>
          <w:sz w:val="28"/>
          <w:szCs w:val="28"/>
        </w:rPr>
        <w:t xml:space="preserve"> 3</w:t>
      </w:r>
      <w:r>
        <w:rPr>
          <w:rFonts w:asciiTheme="majorBidi" w:hAnsiTheme="majorBidi" w:cstheme="majorBidi"/>
          <w:sz w:val="28"/>
          <w:szCs w:val="28"/>
          <w:lang w:val="ru-RU"/>
        </w:rPr>
        <w:t>.-</w:t>
      </w:r>
      <w:r w:rsidR="002B66A3" w:rsidRPr="00D52EF2">
        <w:rPr>
          <w:rFonts w:asciiTheme="majorBidi" w:hAnsiTheme="majorBidi" w:cstheme="majorBidi"/>
          <w:sz w:val="28"/>
          <w:szCs w:val="28"/>
        </w:rPr>
        <w:t xml:space="preserve"> </w:t>
      </w:r>
      <w:r>
        <w:rPr>
          <w:rFonts w:asciiTheme="majorBidi" w:hAnsiTheme="majorBidi" w:cstheme="majorBidi"/>
          <w:sz w:val="28"/>
          <w:szCs w:val="28"/>
          <w:lang w:val="ru-RU"/>
        </w:rPr>
        <w:t>Р</w:t>
      </w:r>
      <w:r w:rsidR="002B66A3" w:rsidRPr="00D52EF2">
        <w:rPr>
          <w:rFonts w:asciiTheme="majorBidi" w:hAnsiTheme="majorBidi" w:cstheme="majorBidi"/>
          <w:sz w:val="28"/>
          <w:szCs w:val="28"/>
        </w:rPr>
        <w:t>. 1-52.</w:t>
      </w:r>
    </w:p>
    <w:p w14:paraId="59337598" w14:textId="7B7E9D7B"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Vernant</w:t>
      </w:r>
      <w:proofErr w:type="spellEnd"/>
      <w:r w:rsidRPr="00D52EF2">
        <w:rPr>
          <w:rFonts w:asciiTheme="majorBidi" w:hAnsiTheme="majorBidi" w:cstheme="majorBidi"/>
          <w:sz w:val="28"/>
          <w:szCs w:val="28"/>
        </w:rPr>
        <w:t xml:space="preserve"> P., </w:t>
      </w:r>
      <w:proofErr w:type="spellStart"/>
      <w:r w:rsidRPr="00D52EF2">
        <w:rPr>
          <w:rFonts w:asciiTheme="majorBidi" w:hAnsiTheme="majorBidi" w:cstheme="majorBidi"/>
          <w:sz w:val="28"/>
          <w:szCs w:val="28"/>
        </w:rPr>
        <w:t>Nilforoushan</w:t>
      </w:r>
      <w:proofErr w:type="spellEnd"/>
      <w:r w:rsidRPr="00D52EF2">
        <w:rPr>
          <w:rFonts w:asciiTheme="majorBidi" w:hAnsiTheme="majorBidi" w:cstheme="majorBidi"/>
          <w:sz w:val="28"/>
          <w:szCs w:val="28"/>
        </w:rPr>
        <w:t xml:space="preserve"> F., Masson F., Hatzfeld D., Abbassi M., Vigny C., Tavakoli F., Bayer R., Martinod</w:t>
      </w:r>
      <w:r w:rsidR="00A101E9">
        <w:rPr>
          <w:rFonts w:asciiTheme="majorBidi" w:hAnsiTheme="majorBidi" w:cstheme="majorBidi"/>
          <w:sz w:val="28"/>
          <w:szCs w:val="28"/>
        </w:rPr>
        <w:t xml:space="preserve"> J., Ashtiani J, Chery J.</w:t>
      </w:r>
      <w:r w:rsidRPr="00D52EF2">
        <w:rPr>
          <w:rFonts w:asciiTheme="majorBidi" w:hAnsiTheme="majorBidi" w:cstheme="majorBidi"/>
          <w:sz w:val="28"/>
          <w:szCs w:val="28"/>
        </w:rPr>
        <w:t xml:space="preserve"> Contemporary crustal deformation and plate </w:t>
      </w:r>
      <w:proofErr w:type="spellStart"/>
      <w:r w:rsidRPr="00D52EF2">
        <w:rPr>
          <w:rFonts w:asciiTheme="majorBidi" w:hAnsiTheme="majorBidi" w:cstheme="majorBidi"/>
          <w:sz w:val="28"/>
          <w:szCs w:val="28"/>
        </w:rPr>
        <w:t>kinemtics</w:t>
      </w:r>
      <w:proofErr w:type="spellEnd"/>
      <w:r w:rsidRPr="00D52EF2">
        <w:rPr>
          <w:rFonts w:asciiTheme="majorBidi" w:hAnsiTheme="majorBidi" w:cstheme="majorBidi"/>
          <w:sz w:val="28"/>
          <w:szCs w:val="28"/>
        </w:rPr>
        <w:t xml:space="preserve"> in the Middle East constrained by GPS measurements in Iran and North Oman: </w:t>
      </w:r>
      <w:r w:rsidR="00A101E9" w:rsidRPr="00A101E9">
        <w:rPr>
          <w:rFonts w:asciiTheme="majorBidi" w:hAnsiTheme="majorBidi" w:cstheme="majorBidi"/>
          <w:sz w:val="28"/>
          <w:szCs w:val="28"/>
        </w:rPr>
        <w:t>//</w:t>
      </w:r>
      <w:r w:rsidRPr="00D52EF2">
        <w:rPr>
          <w:rFonts w:asciiTheme="majorBidi" w:hAnsiTheme="majorBidi" w:cstheme="majorBidi"/>
          <w:sz w:val="28"/>
          <w:szCs w:val="28"/>
        </w:rPr>
        <w:t>Geophysical Journal International</w:t>
      </w:r>
      <w:r w:rsidR="00A101E9" w:rsidRPr="00A101E9">
        <w:rPr>
          <w:rFonts w:asciiTheme="majorBidi" w:hAnsiTheme="majorBidi" w:cstheme="majorBidi"/>
          <w:sz w:val="28"/>
          <w:szCs w:val="28"/>
        </w:rPr>
        <w:t>.-2004.-</w:t>
      </w:r>
      <w:r w:rsidRPr="00D52EF2">
        <w:rPr>
          <w:rFonts w:asciiTheme="majorBidi" w:hAnsiTheme="majorBidi" w:cstheme="majorBidi"/>
          <w:sz w:val="28"/>
          <w:szCs w:val="28"/>
        </w:rPr>
        <w:t xml:space="preserve"> </w:t>
      </w:r>
      <w:r w:rsidR="00A101E9">
        <w:rPr>
          <w:rFonts w:asciiTheme="majorBidi" w:hAnsiTheme="majorBidi" w:cstheme="majorBidi"/>
          <w:sz w:val="28"/>
          <w:szCs w:val="28"/>
        </w:rPr>
        <w:t>Vol. 157</w:t>
      </w:r>
      <w:r w:rsidR="00A101E9" w:rsidRPr="00A101E9">
        <w:rPr>
          <w:rFonts w:asciiTheme="majorBidi" w:hAnsiTheme="majorBidi" w:cstheme="majorBidi"/>
          <w:sz w:val="28"/>
          <w:szCs w:val="28"/>
        </w:rPr>
        <w:t>.-</w:t>
      </w:r>
      <w:r w:rsidRPr="00D52EF2">
        <w:rPr>
          <w:rFonts w:asciiTheme="majorBidi" w:hAnsiTheme="majorBidi" w:cstheme="majorBidi"/>
          <w:sz w:val="28"/>
          <w:szCs w:val="28"/>
        </w:rPr>
        <w:t xml:space="preserve"> </w:t>
      </w:r>
      <w:r w:rsidR="00A101E9">
        <w:rPr>
          <w:rFonts w:asciiTheme="majorBidi" w:hAnsiTheme="majorBidi" w:cstheme="majorBidi"/>
          <w:sz w:val="28"/>
          <w:szCs w:val="28"/>
          <w:lang w:val="ru-RU"/>
        </w:rPr>
        <w:t>Р</w:t>
      </w:r>
      <w:r w:rsidRPr="00D52EF2">
        <w:rPr>
          <w:rFonts w:asciiTheme="majorBidi" w:hAnsiTheme="majorBidi" w:cstheme="majorBidi"/>
          <w:sz w:val="28"/>
          <w:szCs w:val="28"/>
        </w:rPr>
        <w:t>. 381-398.</w:t>
      </w:r>
    </w:p>
    <w:p w14:paraId="59337599" w14:textId="680BF256"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Ahmadi H., Pekkan E., Automatic lineaments detection using radar and optical data with an emphasis on geologic and tectonic implications: A case study of Kabul block, Southeast Afghanistan. </w:t>
      </w:r>
      <w:proofErr w:type="spellStart"/>
      <w:r w:rsidRPr="00D52EF2">
        <w:rPr>
          <w:rFonts w:asciiTheme="majorBidi" w:hAnsiTheme="majorBidi" w:cstheme="majorBidi"/>
          <w:sz w:val="28"/>
          <w:szCs w:val="28"/>
        </w:rPr>
        <w:t>Geocarto</w:t>
      </w:r>
      <w:proofErr w:type="spellEnd"/>
      <w:r w:rsidRPr="00D52EF2">
        <w:rPr>
          <w:rFonts w:asciiTheme="majorBidi" w:hAnsiTheme="majorBidi" w:cstheme="majorBidi"/>
          <w:sz w:val="28"/>
          <w:szCs w:val="28"/>
        </w:rPr>
        <w:t xml:space="preserve"> Int. </w:t>
      </w:r>
      <w:r w:rsidR="00A101E9">
        <w:rPr>
          <w:rFonts w:asciiTheme="majorBidi" w:hAnsiTheme="majorBidi" w:cstheme="majorBidi"/>
          <w:sz w:val="28"/>
          <w:szCs w:val="28"/>
          <w:lang w:val="ru-RU"/>
        </w:rPr>
        <w:t>-</w:t>
      </w:r>
      <w:r w:rsidRPr="00A101E9">
        <w:rPr>
          <w:rFonts w:asciiTheme="majorBidi" w:hAnsiTheme="majorBidi" w:cstheme="majorBidi"/>
          <w:bCs/>
          <w:sz w:val="28"/>
          <w:szCs w:val="28"/>
        </w:rPr>
        <w:t>2023</w:t>
      </w:r>
      <w:r w:rsidR="00A101E9">
        <w:rPr>
          <w:rFonts w:asciiTheme="majorBidi" w:hAnsiTheme="majorBidi" w:cstheme="majorBidi"/>
          <w:sz w:val="28"/>
          <w:szCs w:val="28"/>
          <w:lang w:val="ru-RU"/>
        </w:rPr>
        <w:t>.-№</w:t>
      </w:r>
      <w:r w:rsidRPr="00D52EF2">
        <w:rPr>
          <w:rFonts w:asciiTheme="majorBidi" w:hAnsiTheme="majorBidi" w:cstheme="majorBidi"/>
          <w:sz w:val="28"/>
          <w:szCs w:val="28"/>
        </w:rPr>
        <w:t xml:space="preserve"> 38</w:t>
      </w:r>
      <w:r w:rsidR="00A101E9">
        <w:rPr>
          <w:rFonts w:asciiTheme="majorBidi" w:hAnsiTheme="majorBidi" w:cstheme="majorBidi"/>
          <w:sz w:val="28"/>
          <w:szCs w:val="28"/>
          <w:lang w:val="ru-RU"/>
        </w:rPr>
        <w:t>.-Р.</w:t>
      </w:r>
      <w:r w:rsidR="00A101E9">
        <w:rPr>
          <w:rFonts w:asciiTheme="majorBidi" w:hAnsiTheme="majorBidi" w:cstheme="majorBidi"/>
          <w:sz w:val="28"/>
          <w:szCs w:val="28"/>
        </w:rPr>
        <w:t xml:space="preserve"> </w:t>
      </w:r>
      <w:r w:rsidRPr="00D52EF2">
        <w:rPr>
          <w:rFonts w:asciiTheme="majorBidi" w:hAnsiTheme="majorBidi" w:cstheme="majorBidi"/>
          <w:sz w:val="28"/>
          <w:szCs w:val="28"/>
        </w:rPr>
        <w:t>31</w:t>
      </w:r>
      <w:r w:rsidR="00A101E9">
        <w:rPr>
          <w:rFonts w:asciiTheme="majorBidi" w:hAnsiTheme="majorBidi" w:cstheme="majorBidi"/>
          <w:sz w:val="28"/>
          <w:szCs w:val="28"/>
          <w:lang w:val="ru-RU"/>
        </w:rPr>
        <w:t>-</w:t>
      </w:r>
      <w:r w:rsidR="00A101E9">
        <w:rPr>
          <w:rFonts w:asciiTheme="majorBidi" w:hAnsiTheme="majorBidi" w:cstheme="majorBidi"/>
          <w:sz w:val="28"/>
          <w:szCs w:val="28"/>
        </w:rPr>
        <w:t>4</w:t>
      </w:r>
      <w:r w:rsidRPr="00D52EF2">
        <w:rPr>
          <w:rFonts w:asciiTheme="majorBidi" w:hAnsiTheme="majorBidi" w:cstheme="majorBidi"/>
          <w:sz w:val="28"/>
          <w:szCs w:val="28"/>
        </w:rPr>
        <w:t>0.</w:t>
      </w:r>
    </w:p>
    <w:p w14:paraId="5933759A" w14:textId="569FB29B"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i/>
          <w:iCs/>
          <w:sz w:val="28"/>
          <w:szCs w:val="28"/>
        </w:rPr>
      </w:pPr>
      <w:r w:rsidRPr="00D52EF2">
        <w:rPr>
          <w:rFonts w:asciiTheme="majorBidi" w:hAnsiTheme="majorBidi" w:cstheme="majorBidi"/>
          <w:sz w:val="28"/>
          <w:szCs w:val="28"/>
        </w:rPr>
        <w:t xml:space="preserve">Lawrence R.D., Khan S.H., and Nakata T., 1992, Chaman Fault, Pakistan-Afghanistan, </w:t>
      </w:r>
      <w:r w:rsidRPr="00D52EF2">
        <w:rPr>
          <w:rFonts w:asciiTheme="majorBidi" w:hAnsiTheme="majorBidi" w:cstheme="majorBidi"/>
          <w:i/>
          <w:iCs/>
          <w:sz w:val="28"/>
          <w:szCs w:val="28"/>
        </w:rPr>
        <w:t xml:space="preserve">in </w:t>
      </w:r>
      <w:r w:rsidRPr="00D52EF2">
        <w:rPr>
          <w:rFonts w:asciiTheme="majorBidi" w:hAnsiTheme="majorBidi" w:cstheme="majorBidi"/>
          <w:sz w:val="28"/>
          <w:szCs w:val="28"/>
        </w:rPr>
        <w:t>Bucknam, R.C., and Hancock, P.L., eds., Major active faults of the world – Results of</w:t>
      </w:r>
      <w:r w:rsidRPr="00D52EF2">
        <w:rPr>
          <w:rFonts w:asciiTheme="majorBidi" w:hAnsiTheme="majorBidi" w:cstheme="majorBidi"/>
          <w:i/>
          <w:iCs/>
          <w:sz w:val="28"/>
          <w:szCs w:val="28"/>
        </w:rPr>
        <w:t xml:space="preserve"> </w:t>
      </w:r>
      <w:r w:rsidRPr="00D52EF2">
        <w:rPr>
          <w:rFonts w:asciiTheme="majorBidi" w:hAnsiTheme="majorBidi" w:cstheme="majorBidi"/>
          <w:sz w:val="28"/>
          <w:szCs w:val="28"/>
        </w:rPr>
        <w:t>IGCP project 206: An</w:t>
      </w:r>
      <w:r w:rsidR="00A101E9">
        <w:rPr>
          <w:rFonts w:asciiTheme="majorBidi" w:hAnsiTheme="majorBidi" w:cstheme="majorBidi"/>
          <w:sz w:val="28"/>
          <w:szCs w:val="28"/>
        </w:rPr>
        <w:t xml:space="preserve">nales </w:t>
      </w:r>
      <w:proofErr w:type="spellStart"/>
      <w:r w:rsidR="00A101E9">
        <w:rPr>
          <w:rFonts w:asciiTheme="majorBidi" w:hAnsiTheme="majorBidi" w:cstheme="majorBidi"/>
          <w:sz w:val="28"/>
          <w:szCs w:val="28"/>
        </w:rPr>
        <w:t>Tectonicae</w:t>
      </w:r>
      <w:proofErr w:type="spellEnd"/>
      <w:r w:rsidR="00A101E9">
        <w:rPr>
          <w:rFonts w:asciiTheme="majorBidi" w:hAnsiTheme="majorBidi" w:cstheme="majorBidi"/>
          <w:sz w:val="28"/>
          <w:szCs w:val="28"/>
        </w:rPr>
        <w:t>, Supplement</w:t>
      </w:r>
      <w:r w:rsidR="00A101E9" w:rsidRPr="00A101E9">
        <w:rPr>
          <w:rFonts w:asciiTheme="majorBidi" w:hAnsiTheme="majorBidi" w:cstheme="majorBidi"/>
          <w:sz w:val="28"/>
          <w:szCs w:val="28"/>
        </w:rPr>
        <w:t>, 1992.-</w:t>
      </w:r>
      <w:r w:rsidRPr="00D52EF2">
        <w:rPr>
          <w:rFonts w:asciiTheme="majorBidi" w:hAnsiTheme="majorBidi" w:cstheme="majorBidi"/>
          <w:sz w:val="28"/>
          <w:szCs w:val="28"/>
        </w:rPr>
        <w:t xml:space="preserve"> </w:t>
      </w:r>
      <w:r w:rsidR="00A101E9">
        <w:rPr>
          <w:rFonts w:asciiTheme="majorBidi" w:hAnsiTheme="majorBidi" w:cstheme="majorBidi"/>
          <w:sz w:val="28"/>
          <w:szCs w:val="28"/>
        </w:rPr>
        <w:t>Vol.</w:t>
      </w:r>
      <w:r w:rsidRPr="00D52EF2">
        <w:rPr>
          <w:rFonts w:asciiTheme="majorBidi" w:hAnsiTheme="majorBidi" w:cstheme="majorBidi"/>
          <w:sz w:val="28"/>
          <w:szCs w:val="28"/>
        </w:rPr>
        <w:t xml:space="preserve"> 6</w:t>
      </w:r>
      <w:r w:rsidR="00A101E9">
        <w:rPr>
          <w:rFonts w:asciiTheme="majorBidi" w:hAnsiTheme="majorBidi" w:cstheme="majorBidi"/>
          <w:sz w:val="28"/>
          <w:szCs w:val="28"/>
          <w:lang w:val="ru-RU"/>
        </w:rPr>
        <w:t>.-</w:t>
      </w:r>
      <w:r w:rsidR="00A101E9">
        <w:rPr>
          <w:rFonts w:asciiTheme="majorBidi" w:hAnsiTheme="majorBidi" w:cstheme="majorBidi"/>
          <w:sz w:val="28"/>
          <w:szCs w:val="28"/>
        </w:rPr>
        <w:t xml:space="preserve"> </w:t>
      </w:r>
      <w:r w:rsidR="00A101E9">
        <w:rPr>
          <w:rFonts w:asciiTheme="majorBidi" w:hAnsiTheme="majorBidi" w:cstheme="majorBidi"/>
          <w:sz w:val="28"/>
          <w:szCs w:val="28"/>
          <w:lang w:val="ru-RU"/>
        </w:rPr>
        <w:t>Р</w:t>
      </w:r>
      <w:r w:rsidRPr="00D52EF2">
        <w:rPr>
          <w:rFonts w:asciiTheme="majorBidi" w:hAnsiTheme="majorBidi" w:cstheme="majorBidi"/>
          <w:sz w:val="28"/>
          <w:szCs w:val="28"/>
        </w:rPr>
        <w:t>. 196-223.</w:t>
      </w:r>
    </w:p>
    <w:p w14:paraId="5933759B" w14:textId="43088F1C"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Shroder J.F., </w:t>
      </w:r>
      <w:proofErr w:type="spellStart"/>
      <w:r w:rsidRPr="00D52EF2">
        <w:rPr>
          <w:rFonts w:asciiTheme="majorBidi" w:hAnsiTheme="majorBidi" w:cstheme="majorBidi"/>
          <w:sz w:val="28"/>
          <w:szCs w:val="28"/>
        </w:rPr>
        <w:t>Eqrar</w:t>
      </w:r>
      <w:proofErr w:type="spellEnd"/>
      <w:r w:rsidRPr="00D52EF2">
        <w:rPr>
          <w:rFonts w:asciiTheme="majorBidi" w:hAnsiTheme="majorBidi" w:cstheme="majorBidi"/>
          <w:sz w:val="28"/>
          <w:szCs w:val="28"/>
        </w:rPr>
        <w:t xml:space="preserve"> N., </w:t>
      </w:r>
      <w:proofErr w:type="spellStart"/>
      <w:r w:rsidRPr="00D52EF2">
        <w:rPr>
          <w:rFonts w:asciiTheme="majorBidi" w:hAnsiTheme="majorBidi" w:cstheme="majorBidi"/>
          <w:sz w:val="28"/>
          <w:szCs w:val="28"/>
        </w:rPr>
        <w:t>Waizy</w:t>
      </w:r>
      <w:proofErr w:type="spellEnd"/>
      <w:r w:rsidRPr="00D52EF2">
        <w:rPr>
          <w:rFonts w:asciiTheme="majorBidi" w:hAnsiTheme="majorBidi" w:cstheme="majorBidi"/>
          <w:sz w:val="28"/>
          <w:szCs w:val="28"/>
        </w:rPr>
        <w:t xml:space="preserve"> H., Ahmadi H., Weihs B.J., Review of the Geology of Afghanistan and its water  resources. Int. Geol. Rev. </w:t>
      </w:r>
      <w:r w:rsidRPr="00A101E9">
        <w:rPr>
          <w:rFonts w:asciiTheme="majorBidi" w:hAnsiTheme="majorBidi" w:cstheme="majorBidi"/>
          <w:bCs/>
          <w:sz w:val="28"/>
          <w:szCs w:val="28"/>
        </w:rPr>
        <w:t>2021</w:t>
      </w:r>
      <w:r w:rsidR="00A101E9">
        <w:rPr>
          <w:rFonts w:asciiTheme="majorBidi" w:hAnsiTheme="majorBidi" w:cstheme="majorBidi"/>
          <w:sz w:val="28"/>
          <w:szCs w:val="28"/>
          <w:lang w:val="ru-RU"/>
        </w:rPr>
        <w:t>.-№</w:t>
      </w:r>
      <w:r w:rsidRPr="00D52EF2">
        <w:rPr>
          <w:rFonts w:asciiTheme="majorBidi" w:hAnsiTheme="majorBidi" w:cstheme="majorBidi"/>
          <w:sz w:val="28"/>
          <w:szCs w:val="28"/>
        </w:rPr>
        <w:t>64</w:t>
      </w:r>
      <w:r w:rsidR="00A101E9">
        <w:rPr>
          <w:rFonts w:asciiTheme="majorBidi" w:hAnsiTheme="majorBidi" w:cstheme="majorBidi"/>
          <w:sz w:val="28"/>
          <w:szCs w:val="28"/>
          <w:lang w:val="ru-RU"/>
        </w:rPr>
        <w:t>.-Р.</w:t>
      </w:r>
      <w:r w:rsidRPr="00D52EF2">
        <w:rPr>
          <w:rFonts w:asciiTheme="majorBidi" w:hAnsiTheme="majorBidi" w:cstheme="majorBidi"/>
          <w:sz w:val="28"/>
          <w:szCs w:val="28"/>
        </w:rPr>
        <w:t xml:space="preserve">1009–1031. </w:t>
      </w:r>
    </w:p>
    <w:p w14:paraId="5933759C" w14:textId="23CBB97F" w:rsidR="002B66A3" w:rsidRPr="00796EAD" w:rsidRDefault="002B66A3" w:rsidP="00A101E9">
      <w:pPr>
        <w:pStyle w:val="a5"/>
        <w:numPr>
          <w:ilvl w:val="0"/>
          <w:numId w:val="33"/>
        </w:numPr>
        <w:spacing w:after="0" w:line="240" w:lineRule="auto"/>
        <w:ind w:left="0" w:right="49" w:firstLine="709"/>
        <w:jc w:val="both"/>
        <w:rPr>
          <w:rFonts w:asciiTheme="majorBidi" w:hAnsiTheme="majorBidi" w:cstheme="majorBidi"/>
          <w:sz w:val="28"/>
          <w:szCs w:val="28"/>
        </w:rPr>
      </w:pPr>
      <w:r w:rsidRPr="00796EAD">
        <w:rPr>
          <w:rFonts w:asciiTheme="majorBidi" w:hAnsiTheme="majorBidi" w:cstheme="majorBidi"/>
          <w:sz w:val="28"/>
          <w:szCs w:val="28"/>
        </w:rPr>
        <w:t xml:space="preserve">Termier G., Termier H. Marin E., </w:t>
      </w:r>
      <w:proofErr w:type="spellStart"/>
      <w:r w:rsidRPr="00796EAD">
        <w:rPr>
          <w:rFonts w:asciiTheme="majorBidi" w:hAnsiTheme="majorBidi" w:cstheme="majorBidi"/>
          <w:sz w:val="28"/>
          <w:szCs w:val="28"/>
        </w:rPr>
        <w:t>Desparmet</w:t>
      </w:r>
      <w:proofErr w:type="spellEnd"/>
      <w:r w:rsidRPr="00796EAD">
        <w:rPr>
          <w:rFonts w:asciiTheme="majorBidi" w:hAnsiTheme="majorBidi" w:cstheme="majorBidi"/>
          <w:sz w:val="28"/>
          <w:szCs w:val="28"/>
        </w:rPr>
        <w:t xml:space="preserve"> R., a</w:t>
      </w:r>
      <w:r w:rsidR="00A101E9">
        <w:rPr>
          <w:rFonts w:asciiTheme="majorBidi" w:hAnsiTheme="majorBidi" w:cstheme="majorBidi"/>
          <w:sz w:val="28"/>
          <w:szCs w:val="28"/>
        </w:rPr>
        <w:t xml:space="preserve">nd De </w:t>
      </w:r>
      <w:proofErr w:type="spellStart"/>
      <w:r w:rsidR="00A101E9">
        <w:rPr>
          <w:rFonts w:asciiTheme="majorBidi" w:hAnsiTheme="majorBidi" w:cstheme="majorBidi"/>
          <w:sz w:val="28"/>
          <w:szCs w:val="28"/>
        </w:rPr>
        <w:t>Lapparent</w:t>
      </w:r>
      <w:proofErr w:type="spellEnd"/>
      <w:r w:rsidR="00A101E9">
        <w:rPr>
          <w:rFonts w:asciiTheme="majorBidi" w:hAnsiTheme="majorBidi" w:cstheme="majorBidi"/>
          <w:sz w:val="28"/>
          <w:szCs w:val="28"/>
        </w:rPr>
        <w:t xml:space="preserve"> A.F.</w:t>
      </w:r>
      <w:r w:rsidR="00A101E9" w:rsidRPr="00A101E9">
        <w:rPr>
          <w:rFonts w:asciiTheme="majorBidi" w:hAnsiTheme="majorBidi" w:cstheme="majorBidi"/>
          <w:sz w:val="28"/>
          <w:szCs w:val="28"/>
        </w:rPr>
        <w:t xml:space="preserve"> </w:t>
      </w:r>
      <w:r w:rsidRPr="00796EAD">
        <w:rPr>
          <w:rFonts w:asciiTheme="majorBidi" w:hAnsiTheme="majorBidi" w:cstheme="majorBidi"/>
          <w:sz w:val="28"/>
          <w:szCs w:val="28"/>
        </w:rPr>
        <w:t xml:space="preserve">Données </w:t>
      </w:r>
      <w:proofErr w:type="spellStart"/>
      <w:r w:rsidRPr="00796EAD">
        <w:rPr>
          <w:rFonts w:asciiTheme="majorBidi" w:hAnsiTheme="majorBidi" w:cstheme="majorBidi"/>
          <w:sz w:val="28"/>
          <w:szCs w:val="28"/>
        </w:rPr>
        <w:t>nouvelles</w:t>
      </w:r>
      <w:proofErr w:type="spellEnd"/>
      <w:r w:rsidRPr="00796EAD">
        <w:rPr>
          <w:rFonts w:asciiTheme="majorBidi" w:hAnsiTheme="majorBidi" w:cstheme="majorBidi"/>
          <w:sz w:val="28"/>
          <w:szCs w:val="28"/>
        </w:rPr>
        <w:t xml:space="preserve"> sur la transgression glacio-</w:t>
      </w:r>
      <w:proofErr w:type="spellStart"/>
      <w:r w:rsidRPr="00796EAD">
        <w:rPr>
          <w:rFonts w:asciiTheme="majorBidi" w:hAnsiTheme="majorBidi" w:cstheme="majorBidi"/>
          <w:sz w:val="28"/>
          <w:szCs w:val="28"/>
        </w:rPr>
        <w:t>eustatique</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permo-carbonifère</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Gzélien-Sakmarien</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en</w:t>
      </w:r>
      <w:proofErr w:type="spellEnd"/>
      <w:r w:rsidRPr="00796EAD">
        <w:rPr>
          <w:rFonts w:asciiTheme="majorBidi" w:hAnsiTheme="majorBidi" w:cstheme="majorBidi"/>
          <w:sz w:val="28"/>
          <w:szCs w:val="28"/>
        </w:rPr>
        <w:t xml:space="preserve"> Afghanistan central: </w:t>
      </w:r>
      <w:proofErr w:type="spellStart"/>
      <w:r w:rsidRPr="00796EAD">
        <w:rPr>
          <w:rFonts w:asciiTheme="majorBidi" w:hAnsiTheme="majorBidi" w:cstheme="majorBidi"/>
          <w:sz w:val="28"/>
          <w:szCs w:val="28"/>
        </w:rPr>
        <w:t>Comptes</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renduus</w:t>
      </w:r>
      <w:proofErr w:type="spellEnd"/>
      <w:r w:rsidRPr="00796EAD">
        <w:rPr>
          <w:rFonts w:asciiTheme="majorBidi" w:hAnsiTheme="majorBidi" w:cstheme="majorBidi"/>
          <w:sz w:val="28"/>
          <w:szCs w:val="28"/>
        </w:rPr>
        <w:t xml:space="preserve"> </w:t>
      </w:r>
      <w:proofErr w:type="spellStart"/>
      <w:r w:rsidRPr="00796EAD">
        <w:rPr>
          <w:rFonts w:asciiTheme="majorBidi" w:hAnsiTheme="majorBidi" w:cstheme="majorBidi"/>
          <w:sz w:val="28"/>
          <w:szCs w:val="28"/>
        </w:rPr>
        <w:t>hebromadaires</w:t>
      </w:r>
      <w:proofErr w:type="spellEnd"/>
      <w:r w:rsidRPr="00796EAD">
        <w:rPr>
          <w:rFonts w:asciiTheme="majorBidi" w:hAnsiTheme="majorBidi" w:cstheme="majorBidi"/>
          <w:sz w:val="28"/>
          <w:szCs w:val="28"/>
        </w:rPr>
        <w:t xml:space="preserve"> des séances de </w:t>
      </w:r>
      <w:proofErr w:type="spellStart"/>
      <w:r w:rsidRPr="00796EAD">
        <w:rPr>
          <w:rFonts w:asciiTheme="majorBidi" w:hAnsiTheme="majorBidi" w:cstheme="majorBidi"/>
          <w:sz w:val="28"/>
          <w:szCs w:val="28"/>
        </w:rPr>
        <w:t>l’Académie</w:t>
      </w:r>
      <w:proofErr w:type="spellEnd"/>
      <w:r w:rsidRPr="00796EAD">
        <w:rPr>
          <w:rFonts w:asciiTheme="majorBidi" w:hAnsiTheme="majorBidi" w:cstheme="majorBidi"/>
          <w:sz w:val="28"/>
          <w:szCs w:val="28"/>
        </w:rPr>
        <w:t xml:space="preserve"> des Sciences, Série D, </w:t>
      </w:r>
      <w:r w:rsidR="00A101E9" w:rsidRPr="00A101E9">
        <w:rPr>
          <w:rFonts w:asciiTheme="majorBidi" w:hAnsiTheme="majorBidi" w:cstheme="majorBidi"/>
          <w:sz w:val="28"/>
          <w:szCs w:val="28"/>
        </w:rPr>
        <w:t>1973.-</w:t>
      </w:r>
      <w:r w:rsidR="00A101E9">
        <w:rPr>
          <w:rFonts w:asciiTheme="majorBidi" w:hAnsiTheme="majorBidi" w:cstheme="majorBidi"/>
          <w:sz w:val="28"/>
          <w:szCs w:val="28"/>
        </w:rPr>
        <w:t>Vol.</w:t>
      </w:r>
      <w:r w:rsidR="00A101E9" w:rsidRPr="00A101E9">
        <w:rPr>
          <w:rFonts w:asciiTheme="majorBidi" w:hAnsiTheme="majorBidi" w:cstheme="majorBidi"/>
          <w:sz w:val="28"/>
          <w:szCs w:val="28"/>
        </w:rPr>
        <w:t xml:space="preserve"> </w:t>
      </w:r>
      <w:r w:rsidRPr="00796EAD">
        <w:rPr>
          <w:rFonts w:asciiTheme="majorBidi" w:hAnsiTheme="majorBidi" w:cstheme="majorBidi"/>
          <w:sz w:val="28"/>
          <w:szCs w:val="28"/>
        </w:rPr>
        <w:t>276</w:t>
      </w:r>
      <w:r w:rsidR="00A101E9" w:rsidRPr="00A101E9">
        <w:rPr>
          <w:rFonts w:asciiTheme="majorBidi" w:hAnsiTheme="majorBidi" w:cstheme="majorBidi"/>
          <w:sz w:val="28"/>
          <w:szCs w:val="28"/>
        </w:rPr>
        <w:t>.-</w:t>
      </w:r>
      <w:r w:rsidR="00A101E9">
        <w:rPr>
          <w:rFonts w:asciiTheme="majorBidi" w:hAnsiTheme="majorBidi" w:cstheme="majorBidi"/>
          <w:sz w:val="28"/>
          <w:szCs w:val="28"/>
        </w:rPr>
        <w:t xml:space="preserve"> </w:t>
      </w:r>
      <w:r w:rsidR="00A101E9">
        <w:rPr>
          <w:rFonts w:asciiTheme="majorBidi" w:hAnsiTheme="majorBidi" w:cstheme="majorBidi"/>
          <w:sz w:val="28"/>
          <w:szCs w:val="28"/>
          <w:lang w:val="ru-RU"/>
        </w:rPr>
        <w:t>Р</w:t>
      </w:r>
      <w:r w:rsidRPr="00796EAD">
        <w:rPr>
          <w:rFonts w:asciiTheme="majorBidi" w:hAnsiTheme="majorBidi" w:cstheme="majorBidi"/>
          <w:sz w:val="28"/>
          <w:szCs w:val="28"/>
        </w:rPr>
        <w:t>. 943-947.</w:t>
      </w:r>
    </w:p>
    <w:p w14:paraId="5933759D" w14:textId="1D5C1905"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Wittekindt</w:t>
      </w:r>
      <w:proofErr w:type="spellEnd"/>
      <w:r w:rsidRPr="00D52EF2">
        <w:rPr>
          <w:rFonts w:asciiTheme="majorBidi" w:hAnsiTheme="majorBidi" w:cstheme="majorBidi"/>
          <w:sz w:val="28"/>
          <w:szCs w:val="28"/>
        </w:rPr>
        <w:t xml:space="preserve"> H.P.</w:t>
      </w:r>
      <w:r w:rsidR="00A101E9">
        <w:rPr>
          <w:rFonts w:asciiTheme="majorBidi" w:hAnsiTheme="majorBidi" w:cstheme="majorBidi"/>
          <w:sz w:val="28"/>
          <w:szCs w:val="28"/>
        </w:rPr>
        <w:t xml:space="preserve">, Wolfart R., and </w:t>
      </w:r>
      <w:proofErr w:type="spellStart"/>
      <w:r w:rsidR="00A101E9">
        <w:rPr>
          <w:rFonts w:asciiTheme="majorBidi" w:hAnsiTheme="majorBidi" w:cstheme="majorBidi"/>
          <w:sz w:val="28"/>
          <w:szCs w:val="28"/>
        </w:rPr>
        <w:t>Moores</w:t>
      </w:r>
      <w:proofErr w:type="spellEnd"/>
      <w:r w:rsidR="00A101E9">
        <w:rPr>
          <w:rFonts w:asciiTheme="majorBidi" w:hAnsiTheme="majorBidi" w:cstheme="majorBidi"/>
          <w:sz w:val="28"/>
          <w:szCs w:val="28"/>
        </w:rPr>
        <w:t xml:space="preserve"> E. M.</w:t>
      </w:r>
      <w:r w:rsidR="00A101E9" w:rsidRPr="00A101E9">
        <w:rPr>
          <w:rFonts w:asciiTheme="majorBidi" w:hAnsiTheme="majorBidi" w:cstheme="majorBidi"/>
          <w:sz w:val="28"/>
          <w:szCs w:val="28"/>
        </w:rPr>
        <w:t xml:space="preserve"> </w:t>
      </w:r>
      <w:r w:rsidRPr="00D52EF2">
        <w:rPr>
          <w:rFonts w:asciiTheme="majorBidi" w:hAnsiTheme="majorBidi" w:cstheme="majorBidi"/>
          <w:sz w:val="28"/>
          <w:szCs w:val="28"/>
        </w:rPr>
        <w:t xml:space="preserve">Afghanistan, </w:t>
      </w:r>
      <w:r w:rsidRPr="00D52EF2">
        <w:rPr>
          <w:rFonts w:asciiTheme="majorBidi" w:hAnsiTheme="majorBidi" w:cstheme="majorBidi"/>
          <w:i/>
          <w:iCs/>
          <w:sz w:val="28"/>
          <w:szCs w:val="28"/>
        </w:rPr>
        <w:t>in</w:t>
      </w:r>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Moores</w:t>
      </w:r>
      <w:proofErr w:type="spellEnd"/>
      <w:r w:rsidRPr="00D52EF2">
        <w:rPr>
          <w:rFonts w:asciiTheme="majorBidi" w:hAnsiTheme="majorBidi" w:cstheme="majorBidi"/>
          <w:sz w:val="28"/>
          <w:szCs w:val="28"/>
        </w:rPr>
        <w:t xml:space="preserve">, E., and </w:t>
      </w:r>
      <w:proofErr w:type="spellStart"/>
      <w:r w:rsidRPr="00D52EF2">
        <w:rPr>
          <w:rFonts w:asciiTheme="majorBidi" w:hAnsiTheme="majorBidi" w:cstheme="majorBidi"/>
          <w:sz w:val="28"/>
          <w:szCs w:val="28"/>
        </w:rPr>
        <w:t>Fairbridge</w:t>
      </w:r>
      <w:proofErr w:type="spellEnd"/>
      <w:r w:rsidRPr="00D52EF2">
        <w:rPr>
          <w:rFonts w:asciiTheme="majorBidi" w:hAnsiTheme="majorBidi" w:cstheme="majorBidi"/>
          <w:sz w:val="28"/>
          <w:szCs w:val="28"/>
        </w:rPr>
        <w:t xml:space="preserve">, R.W., eds, Encyclopedia of European and Asian Regional Geology: Netherlands, Springer, </w:t>
      </w:r>
      <w:r w:rsidR="00A101E9" w:rsidRPr="00A101E9">
        <w:rPr>
          <w:rFonts w:asciiTheme="majorBidi" w:hAnsiTheme="majorBidi" w:cstheme="majorBidi"/>
          <w:sz w:val="28"/>
          <w:szCs w:val="28"/>
        </w:rPr>
        <w:t>1997.-</w:t>
      </w:r>
      <w:r w:rsidRPr="00D52EF2">
        <w:rPr>
          <w:rFonts w:asciiTheme="majorBidi" w:hAnsiTheme="majorBidi" w:cstheme="majorBidi"/>
          <w:sz w:val="28"/>
          <w:szCs w:val="28"/>
        </w:rPr>
        <w:t>804 p.</w:t>
      </w:r>
    </w:p>
    <w:p w14:paraId="5933759E" w14:textId="512EC4BE"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Abdullah S., </w:t>
      </w:r>
      <w:proofErr w:type="spellStart"/>
      <w:r w:rsidR="008E32EE">
        <w:rPr>
          <w:rFonts w:asciiTheme="majorBidi" w:hAnsiTheme="majorBidi" w:cstheme="majorBidi"/>
          <w:sz w:val="28"/>
          <w:szCs w:val="28"/>
        </w:rPr>
        <w:t>Chmyriov</w:t>
      </w:r>
      <w:proofErr w:type="spellEnd"/>
      <w:r w:rsidR="008E32EE">
        <w:rPr>
          <w:rFonts w:asciiTheme="majorBidi" w:hAnsiTheme="majorBidi" w:cstheme="majorBidi"/>
          <w:sz w:val="28"/>
          <w:szCs w:val="28"/>
        </w:rPr>
        <w:t xml:space="preserve"> V.M., editors, </w:t>
      </w:r>
      <w:r w:rsidRPr="00D52EF2">
        <w:rPr>
          <w:rFonts w:asciiTheme="majorBidi" w:hAnsiTheme="majorBidi" w:cstheme="majorBidi"/>
          <w:sz w:val="28"/>
          <w:szCs w:val="28"/>
        </w:rPr>
        <w:t xml:space="preserve">republished 2008, Geology and Mineral Resources of Afghanistan, Book 1, Geology: Ministry of Mines and Industries of the Democratic Republic of Afghanistan, Afghanistan Geological Survey, British Geological Survey, </w:t>
      </w:r>
      <w:r w:rsidR="008E32EE" w:rsidRPr="008E32EE">
        <w:rPr>
          <w:rFonts w:asciiTheme="majorBidi" w:hAnsiTheme="majorBidi" w:cstheme="majorBidi"/>
          <w:sz w:val="28"/>
          <w:szCs w:val="28"/>
        </w:rPr>
        <w:t>1980.-</w:t>
      </w:r>
      <w:r w:rsidRPr="00D52EF2">
        <w:rPr>
          <w:rFonts w:asciiTheme="majorBidi" w:hAnsiTheme="majorBidi" w:cstheme="majorBidi"/>
          <w:sz w:val="28"/>
          <w:szCs w:val="28"/>
        </w:rPr>
        <w:t>488 p.</w:t>
      </w:r>
    </w:p>
    <w:p w14:paraId="5933759F" w14:textId="363EF91F" w:rsidR="002B66A3" w:rsidRPr="00D52EF2" w:rsidRDefault="002B66A3" w:rsidP="00A101E9">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Khan M.J., Opdyke N.D., Shroder J.F., 1985, Bain </w:t>
      </w:r>
      <w:proofErr w:type="spellStart"/>
      <w:r w:rsidRPr="00D52EF2">
        <w:rPr>
          <w:rFonts w:asciiTheme="majorBidi" w:hAnsiTheme="majorBidi" w:cstheme="majorBidi"/>
          <w:sz w:val="28"/>
          <w:szCs w:val="28"/>
        </w:rPr>
        <w:t>diamictite</w:t>
      </w:r>
      <w:proofErr w:type="spellEnd"/>
      <w:r w:rsidRPr="00D52EF2">
        <w:rPr>
          <w:rFonts w:asciiTheme="majorBidi" w:hAnsiTheme="majorBidi" w:cstheme="majorBidi"/>
          <w:sz w:val="28"/>
          <w:szCs w:val="28"/>
        </w:rPr>
        <w:t>-lithology, age, and origin: Geological Bulletin, University of Peshawar,</w:t>
      </w:r>
      <w:r w:rsidR="008E32EE" w:rsidRPr="008E32EE">
        <w:rPr>
          <w:rFonts w:asciiTheme="majorBidi" w:hAnsiTheme="majorBidi" w:cstheme="majorBidi"/>
          <w:sz w:val="28"/>
          <w:szCs w:val="28"/>
        </w:rPr>
        <w:t>1985.-</w:t>
      </w:r>
      <w:r w:rsidRPr="00D52EF2">
        <w:rPr>
          <w:rFonts w:asciiTheme="majorBidi" w:hAnsiTheme="majorBidi" w:cstheme="majorBidi"/>
          <w:sz w:val="28"/>
          <w:szCs w:val="28"/>
        </w:rPr>
        <w:t xml:space="preserve"> </w:t>
      </w:r>
      <w:r w:rsidR="008E32EE">
        <w:rPr>
          <w:rFonts w:asciiTheme="majorBidi" w:hAnsiTheme="majorBidi" w:cstheme="majorBidi"/>
          <w:sz w:val="28"/>
          <w:szCs w:val="28"/>
        </w:rPr>
        <w:t>Vol.</w:t>
      </w:r>
      <w:r w:rsidRPr="00D52EF2">
        <w:rPr>
          <w:rFonts w:asciiTheme="majorBidi" w:hAnsiTheme="majorBidi" w:cstheme="majorBidi"/>
          <w:sz w:val="28"/>
          <w:szCs w:val="28"/>
        </w:rPr>
        <w:t xml:space="preserve"> 18</w:t>
      </w:r>
      <w:r w:rsidR="008E32EE">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008E32EE">
        <w:rPr>
          <w:rFonts w:asciiTheme="majorBidi" w:hAnsiTheme="majorBidi" w:cstheme="majorBidi"/>
          <w:sz w:val="28"/>
          <w:szCs w:val="28"/>
          <w:lang w:val="ru-RU"/>
        </w:rPr>
        <w:t>Р</w:t>
      </w:r>
      <w:r w:rsidRPr="00D52EF2">
        <w:rPr>
          <w:rFonts w:asciiTheme="majorBidi" w:hAnsiTheme="majorBidi" w:cstheme="majorBidi"/>
          <w:sz w:val="28"/>
          <w:szCs w:val="28"/>
        </w:rPr>
        <w:t>. 53-64.</w:t>
      </w:r>
    </w:p>
    <w:p w14:paraId="593375A0" w14:textId="6C99A090" w:rsidR="002B66A3" w:rsidRPr="00D52EF2" w:rsidRDefault="008E32EE"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Steinmann G.</w:t>
      </w:r>
      <w:r w:rsidRPr="008E32EE">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Die </w:t>
      </w:r>
      <w:proofErr w:type="spellStart"/>
      <w:r w:rsidR="002B66A3" w:rsidRPr="00D52EF2">
        <w:rPr>
          <w:rFonts w:asciiTheme="majorBidi" w:hAnsiTheme="majorBidi" w:cstheme="majorBidi"/>
          <w:sz w:val="28"/>
          <w:szCs w:val="28"/>
        </w:rPr>
        <w:t>ophiolitischen</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Zonen</w:t>
      </w:r>
      <w:proofErr w:type="spellEnd"/>
      <w:r w:rsidR="002B66A3" w:rsidRPr="00D52EF2">
        <w:rPr>
          <w:rFonts w:asciiTheme="majorBidi" w:hAnsiTheme="majorBidi" w:cstheme="majorBidi"/>
          <w:sz w:val="28"/>
          <w:szCs w:val="28"/>
        </w:rPr>
        <w:t xml:space="preserve"> in den Mediterranean </w:t>
      </w:r>
      <w:proofErr w:type="spellStart"/>
      <w:r w:rsidR="002B66A3" w:rsidRPr="00D52EF2">
        <w:rPr>
          <w:rFonts w:asciiTheme="majorBidi" w:hAnsiTheme="majorBidi" w:cstheme="majorBidi"/>
          <w:sz w:val="28"/>
          <w:szCs w:val="28"/>
        </w:rPr>
        <w:t>Kettengebirgen</w:t>
      </w:r>
      <w:proofErr w:type="spellEnd"/>
      <w:r w:rsidR="002B66A3" w:rsidRPr="00D52EF2">
        <w:rPr>
          <w:rFonts w:asciiTheme="majorBidi" w:hAnsiTheme="majorBidi" w:cstheme="majorBidi"/>
          <w:sz w:val="28"/>
          <w:szCs w:val="28"/>
        </w:rPr>
        <w:t xml:space="preserve">. Compte </w:t>
      </w:r>
      <w:proofErr w:type="spellStart"/>
      <w:r w:rsidR="002B66A3" w:rsidRPr="00D52EF2">
        <w:rPr>
          <w:rFonts w:asciiTheme="majorBidi" w:hAnsiTheme="majorBidi" w:cstheme="majorBidi"/>
          <w:sz w:val="28"/>
          <w:szCs w:val="28"/>
        </w:rPr>
        <w:t>Rendu</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XIVe</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Congrès</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Géologique</w:t>
      </w:r>
      <w:proofErr w:type="spellEnd"/>
      <w:r w:rsidR="002B66A3" w:rsidRPr="00D52EF2">
        <w:rPr>
          <w:rFonts w:asciiTheme="majorBidi" w:hAnsiTheme="majorBidi" w:cstheme="majorBidi"/>
          <w:sz w:val="28"/>
          <w:szCs w:val="28"/>
        </w:rPr>
        <w:t xml:space="preserve"> International, 1926, Madrid, Grafi </w:t>
      </w:r>
      <w:proofErr w:type="spellStart"/>
      <w:r w:rsidR="002B66A3" w:rsidRPr="00D52EF2">
        <w:rPr>
          <w:rFonts w:asciiTheme="majorBidi" w:hAnsiTheme="majorBidi" w:cstheme="majorBidi"/>
          <w:sz w:val="28"/>
          <w:szCs w:val="28"/>
        </w:rPr>
        <w:t>cas</w:t>
      </w:r>
      <w:proofErr w:type="spellEnd"/>
      <w:r w:rsidR="002B66A3" w:rsidRPr="00D52EF2">
        <w:rPr>
          <w:rFonts w:asciiTheme="majorBidi" w:hAnsiTheme="majorBidi" w:cstheme="majorBidi"/>
          <w:sz w:val="28"/>
          <w:szCs w:val="28"/>
        </w:rPr>
        <w:t xml:space="preserve"> Reunidas</w:t>
      </w:r>
      <w:r w:rsidRPr="008E32EE">
        <w:rPr>
          <w:rFonts w:asciiTheme="majorBidi" w:hAnsiTheme="majorBidi" w:cstheme="majorBidi"/>
          <w:sz w:val="28"/>
          <w:szCs w:val="28"/>
        </w:rPr>
        <w:t>,2003.-№</w:t>
      </w:r>
      <w:r w:rsidR="002B66A3" w:rsidRPr="00D52EF2">
        <w:rPr>
          <w:rFonts w:asciiTheme="majorBidi" w:hAnsiTheme="majorBidi" w:cstheme="majorBidi"/>
          <w:sz w:val="28"/>
          <w:szCs w:val="28"/>
        </w:rPr>
        <w:t xml:space="preserve"> 2</w:t>
      </w:r>
      <w:r>
        <w:rPr>
          <w:rFonts w:asciiTheme="majorBidi" w:hAnsiTheme="majorBidi" w:cstheme="majorBidi"/>
          <w:sz w:val="28"/>
          <w:szCs w:val="28"/>
          <w:lang w:val="ru-RU"/>
        </w:rPr>
        <w:t>.-Р.</w:t>
      </w:r>
      <w:r w:rsidR="002B66A3" w:rsidRPr="00D52EF2">
        <w:rPr>
          <w:rFonts w:asciiTheme="majorBidi" w:hAnsiTheme="majorBidi" w:cstheme="majorBidi"/>
          <w:sz w:val="28"/>
          <w:szCs w:val="28"/>
        </w:rPr>
        <w:t xml:space="preserve"> 637-667</w:t>
      </w:r>
      <w:r>
        <w:rPr>
          <w:rFonts w:asciiTheme="majorBidi" w:hAnsiTheme="majorBidi" w:cstheme="majorBidi"/>
          <w:sz w:val="28"/>
          <w:szCs w:val="28"/>
          <w:lang w:val="ru-RU"/>
        </w:rPr>
        <w:t>.</w:t>
      </w:r>
    </w:p>
    <w:p w14:paraId="593375A1" w14:textId="197A7DB0" w:rsidR="002B66A3" w:rsidRPr="00D52EF2" w:rsidRDefault="008E32EE"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 xml:space="preserve">Roever de., WP </w:t>
      </w:r>
      <w:r w:rsidR="002B66A3" w:rsidRPr="00D52EF2">
        <w:rPr>
          <w:rFonts w:asciiTheme="majorBidi" w:hAnsiTheme="majorBidi" w:cstheme="majorBidi"/>
          <w:sz w:val="28"/>
          <w:szCs w:val="28"/>
        </w:rPr>
        <w:t xml:space="preserve"> Sind die </w:t>
      </w:r>
      <w:proofErr w:type="spellStart"/>
      <w:r w:rsidR="002B66A3" w:rsidRPr="00D52EF2">
        <w:rPr>
          <w:rFonts w:asciiTheme="majorBidi" w:hAnsiTheme="majorBidi" w:cstheme="majorBidi"/>
          <w:sz w:val="28"/>
          <w:szCs w:val="28"/>
        </w:rPr>
        <w:t>alpinotypen</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Peridotitmassen</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vielleicht</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tektonisch</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verfrachtete</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Bruchstücke</w:t>
      </w:r>
      <w:proofErr w:type="spellEnd"/>
      <w:r w:rsidR="002B66A3" w:rsidRPr="00D52EF2">
        <w:rPr>
          <w:rFonts w:asciiTheme="majorBidi" w:hAnsiTheme="majorBidi" w:cstheme="majorBidi"/>
          <w:sz w:val="28"/>
          <w:szCs w:val="28"/>
        </w:rPr>
        <w:t xml:space="preserve"> der </w:t>
      </w:r>
      <w:proofErr w:type="spellStart"/>
      <w:r w:rsidR="002B66A3" w:rsidRPr="00D52EF2">
        <w:rPr>
          <w:rFonts w:asciiTheme="majorBidi" w:hAnsiTheme="majorBidi" w:cstheme="majorBidi"/>
          <w:sz w:val="28"/>
          <w:szCs w:val="28"/>
        </w:rPr>
        <w:t>Peridotitschale</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Geologische</w:t>
      </w:r>
      <w:proofErr w:type="spellEnd"/>
      <w:r w:rsidR="002B66A3" w:rsidRPr="00D52EF2">
        <w:rPr>
          <w:rFonts w:asciiTheme="majorBidi" w:hAnsiTheme="majorBidi" w:cstheme="majorBidi"/>
          <w:sz w:val="28"/>
          <w:szCs w:val="28"/>
        </w:rPr>
        <w:t xml:space="preserve"> Rundschau</w:t>
      </w:r>
      <w:r w:rsidRPr="008E32EE">
        <w:rPr>
          <w:rFonts w:asciiTheme="majorBidi" w:hAnsiTheme="majorBidi" w:cstheme="majorBidi"/>
          <w:sz w:val="28"/>
          <w:szCs w:val="28"/>
        </w:rPr>
        <w:t>.-1957.-№</w:t>
      </w:r>
      <w:r w:rsidR="002B66A3" w:rsidRPr="00D52EF2">
        <w:rPr>
          <w:rFonts w:asciiTheme="majorBidi" w:hAnsiTheme="majorBidi" w:cstheme="majorBidi"/>
          <w:sz w:val="28"/>
          <w:szCs w:val="28"/>
        </w:rPr>
        <w:t xml:space="preserve"> 46</w:t>
      </w:r>
      <w:r w:rsidRPr="008E32EE">
        <w:rPr>
          <w:rFonts w:asciiTheme="majorBidi" w:hAnsiTheme="majorBidi" w:cstheme="majorBidi"/>
          <w:sz w:val="28"/>
          <w:szCs w:val="28"/>
        </w:rPr>
        <w:t>.-</w:t>
      </w:r>
      <w:r>
        <w:rPr>
          <w:rFonts w:asciiTheme="majorBidi" w:hAnsiTheme="majorBidi" w:cstheme="majorBidi"/>
          <w:sz w:val="28"/>
          <w:szCs w:val="28"/>
          <w:lang w:val="ru-RU"/>
        </w:rPr>
        <w:t>Р</w:t>
      </w:r>
      <w:r w:rsidRPr="008E32EE">
        <w:rPr>
          <w:rFonts w:asciiTheme="majorBidi" w:hAnsiTheme="majorBidi" w:cstheme="majorBidi"/>
          <w:sz w:val="28"/>
          <w:szCs w:val="28"/>
        </w:rPr>
        <w:t>.</w:t>
      </w:r>
      <w:r w:rsidR="002B66A3" w:rsidRPr="00D52EF2">
        <w:rPr>
          <w:rFonts w:asciiTheme="majorBidi" w:hAnsiTheme="majorBidi" w:cstheme="majorBidi"/>
          <w:sz w:val="28"/>
          <w:szCs w:val="28"/>
        </w:rPr>
        <w:t>137-146</w:t>
      </w:r>
      <w:r w:rsidRPr="008E32EE">
        <w:rPr>
          <w:rFonts w:asciiTheme="majorBidi" w:hAnsiTheme="majorBidi" w:cstheme="majorBidi"/>
          <w:sz w:val="28"/>
          <w:szCs w:val="28"/>
        </w:rPr>
        <w:t>.</w:t>
      </w:r>
    </w:p>
    <w:p w14:paraId="593375A2" w14:textId="6895B2EC" w:rsidR="002B66A3" w:rsidRPr="00D52EF2" w:rsidRDefault="008E32EE"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Pr>
          <w:rFonts w:asciiTheme="majorBidi" w:hAnsiTheme="majorBidi" w:cstheme="majorBidi"/>
          <w:sz w:val="28"/>
          <w:szCs w:val="28"/>
        </w:rPr>
        <w:t>Vuagnat</w:t>
      </w:r>
      <w:proofErr w:type="spellEnd"/>
      <w:r>
        <w:rPr>
          <w:rFonts w:asciiTheme="majorBidi" w:hAnsiTheme="majorBidi" w:cstheme="majorBidi"/>
          <w:sz w:val="28"/>
          <w:szCs w:val="28"/>
        </w:rPr>
        <w:t xml:space="preserve"> M.</w:t>
      </w:r>
      <w:r w:rsidR="002B66A3" w:rsidRPr="00D52EF2">
        <w:rPr>
          <w:rFonts w:asciiTheme="majorBidi" w:hAnsiTheme="majorBidi" w:cstheme="majorBidi"/>
          <w:sz w:val="28"/>
          <w:szCs w:val="28"/>
        </w:rPr>
        <w:t xml:space="preserve"> Remarques sur la </w:t>
      </w:r>
      <w:proofErr w:type="spellStart"/>
      <w:r w:rsidR="002B66A3" w:rsidRPr="00D52EF2">
        <w:rPr>
          <w:rFonts w:asciiTheme="majorBidi" w:hAnsiTheme="majorBidi" w:cstheme="majorBidi"/>
          <w:sz w:val="28"/>
          <w:szCs w:val="28"/>
        </w:rPr>
        <w:t>trilogie</w:t>
      </w:r>
      <w:proofErr w:type="spellEnd"/>
      <w:r w:rsidR="002B66A3" w:rsidRPr="00D52EF2">
        <w:rPr>
          <w:rFonts w:asciiTheme="majorBidi" w:hAnsiTheme="majorBidi" w:cstheme="majorBidi"/>
          <w:sz w:val="28"/>
          <w:szCs w:val="28"/>
        </w:rPr>
        <w:t xml:space="preserve"> serpentinites-</w:t>
      </w:r>
      <w:proofErr w:type="spellStart"/>
      <w:r w:rsidR="002B66A3" w:rsidRPr="00D52EF2">
        <w:rPr>
          <w:rFonts w:asciiTheme="majorBidi" w:hAnsiTheme="majorBidi" w:cstheme="majorBidi"/>
          <w:sz w:val="28"/>
          <w:szCs w:val="28"/>
        </w:rPr>
        <w:t>gabbros</w:t>
      </w:r>
      <w:proofErr w:type="spellEnd"/>
      <w:r w:rsidR="002B66A3" w:rsidRPr="00D52EF2">
        <w:rPr>
          <w:rFonts w:asciiTheme="majorBidi" w:hAnsiTheme="majorBidi" w:cstheme="majorBidi"/>
          <w:sz w:val="28"/>
          <w:szCs w:val="28"/>
        </w:rPr>
        <w:t>-</w:t>
      </w:r>
      <w:proofErr w:type="spellStart"/>
      <w:r w:rsidR="002B66A3" w:rsidRPr="00D52EF2">
        <w:rPr>
          <w:rFonts w:asciiTheme="majorBidi" w:hAnsiTheme="majorBidi" w:cstheme="majorBidi"/>
          <w:sz w:val="28"/>
          <w:szCs w:val="28"/>
        </w:rPr>
        <w:t>diabases</w:t>
      </w:r>
      <w:proofErr w:type="spellEnd"/>
      <w:r w:rsidR="002B66A3" w:rsidRPr="00D52EF2">
        <w:rPr>
          <w:rFonts w:asciiTheme="majorBidi" w:hAnsiTheme="majorBidi" w:cstheme="majorBidi"/>
          <w:sz w:val="28"/>
          <w:szCs w:val="28"/>
        </w:rPr>
        <w:t xml:space="preserve"> dans le basin de la </w:t>
      </w:r>
      <w:proofErr w:type="spellStart"/>
      <w:r w:rsidR="002B66A3" w:rsidRPr="00D52EF2">
        <w:rPr>
          <w:rFonts w:asciiTheme="majorBidi" w:hAnsiTheme="majorBidi" w:cstheme="majorBidi"/>
          <w:sz w:val="28"/>
          <w:szCs w:val="28"/>
        </w:rPr>
        <w:t>Méditerranée</w:t>
      </w:r>
      <w:proofErr w:type="spellEnd"/>
      <w:r w:rsidR="002B66A3" w:rsidRPr="00D52EF2">
        <w:rPr>
          <w:rFonts w:asciiTheme="majorBidi" w:hAnsiTheme="majorBidi" w:cstheme="majorBidi"/>
          <w:sz w:val="28"/>
          <w:szCs w:val="28"/>
        </w:rPr>
        <w:t xml:space="preserve"> occidentale. </w:t>
      </w:r>
      <w:proofErr w:type="spellStart"/>
      <w:r w:rsidR="002B66A3" w:rsidRPr="00D52EF2">
        <w:rPr>
          <w:rFonts w:asciiTheme="majorBidi" w:hAnsiTheme="majorBidi" w:cstheme="majorBidi"/>
          <w:sz w:val="28"/>
          <w:szCs w:val="28"/>
        </w:rPr>
        <w:t>Geologische</w:t>
      </w:r>
      <w:proofErr w:type="spellEnd"/>
      <w:r w:rsidR="002B66A3" w:rsidRPr="00D52EF2">
        <w:rPr>
          <w:rFonts w:asciiTheme="majorBidi" w:hAnsiTheme="majorBidi" w:cstheme="majorBidi"/>
          <w:sz w:val="28"/>
          <w:szCs w:val="28"/>
        </w:rPr>
        <w:t xml:space="preserve"> Rundschau</w:t>
      </w:r>
      <w:r w:rsidRPr="008E32EE">
        <w:rPr>
          <w:rFonts w:asciiTheme="majorBidi" w:hAnsiTheme="majorBidi" w:cstheme="majorBidi"/>
          <w:sz w:val="28"/>
          <w:szCs w:val="28"/>
        </w:rPr>
        <w:t>.-1964.-№</w:t>
      </w:r>
      <w:r w:rsidR="002B66A3" w:rsidRPr="00D52EF2">
        <w:rPr>
          <w:rFonts w:asciiTheme="majorBidi" w:hAnsiTheme="majorBidi" w:cstheme="majorBidi"/>
          <w:sz w:val="28"/>
          <w:szCs w:val="28"/>
        </w:rPr>
        <w:t xml:space="preserve"> 53</w:t>
      </w:r>
      <w:r w:rsidRPr="008E32EE">
        <w:rPr>
          <w:rFonts w:asciiTheme="majorBidi" w:hAnsiTheme="majorBidi" w:cstheme="majorBidi"/>
          <w:sz w:val="28"/>
          <w:szCs w:val="28"/>
        </w:rPr>
        <w:t>.-</w:t>
      </w:r>
      <w:r>
        <w:rPr>
          <w:rFonts w:asciiTheme="majorBidi" w:hAnsiTheme="majorBidi" w:cstheme="majorBidi"/>
          <w:sz w:val="28"/>
          <w:szCs w:val="28"/>
          <w:lang w:val="ru-RU"/>
        </w:rPr>
        <w:t>Р</w:t>
      </w:r>
      <w:r w:rsidRPr="008E32EE">
        <w:rPr>
          <w:rFonts w:asciiTheme="majorBidi" w:hAnsiTheme="majorBidi" w:cstheme="majorBidi"/>
          <w:sz w:val="28"/>
          <w:szCs w:val="28"/>
        </w:rPr>
        <w:t>.</w:t>
      </w:r>
      <w:r w:rsidR="002B66A3" w:rsidRPr="00D52EF2">
        <w:rPr>
          <w:rFonts w:asciiTheme="majorBidi" w:hAnsiTheme="majorBidi" w:cstheme="majorBidi"/>
          <w:sz w:val="28"/>
          <w:szCs w:val="28"/>
        </w:rPr>
        <w:t>336-358</w:t>
      </w:r>
      <w:r>
        <w:rPr>
          <w:rFonts w:asciiTheme="majorBidi" w:hAnsiTheme="majorBidi" w:cstheme="majorBidi"/>
          <w:sz w:val="28"/>
          <w:szCs w:val="28"/>
          <w:lang w:val="ru-RU"/>
        </w:rPr>
        <w:t>.</w:t>
      </w:r>
    </w:p>
    <w:p w14:paraId="593375A3" w14:textId="0E23C317" w:rsidR="002B66A3" w:rsidRPr="00D52EF2" w:rsidRDefault="002B66A3"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lastRenderedPageBreak/>
        <w:t>Anonymous. Penrose field conference on ophiolites. Geotimes</w:t>
      </w:r>
      <w:r w:rsidR="008E32EE" w:rsidRPr="008E32EE">
        <w:rPr>
          <w:rFonts w:asciiTheme="majorBidi" w:hAnsiTheme="majorBidi" w:cstheme="majorBidi"/>
          <w:sz w:val="28"/>
          <w:szCs w:val="28"/>
        </w:rPr>
        <w:t>.-1972.-№</w:t>
      </w:r>
      <w:r w:rsidR="008E32EE">
        <w:rPr>
          <w:rFonts w:asciiTheme="majorBidi" w:hAnsiTheme="majorBidi" w:cstheme="majorBidi"/>
          <w:sz w:val="28"/>
          <w:szCs w:val="28"/>
        </w:rPr>
        <w:t xml:space="preserve"> 17</w:t>
      </w:r>
      <w:r w:rsidR="008E32EE" w:rsidRPr="008E32EE">
        <w:rPr>
          <w:rFonts w:asciiTheme="majorBidi" w:hAnsiTheme="majorBidi" w:cstheme="majorBidi"/>
          <w:sz w:val="28"/>
          <w:szCs w:val="28"/>
        </w:rPr>
        <w:t>.-</w:t>
      </w:r>
      <w:r w:rsidR="008E32EE">
        <w:rPr>
          <w:rFonts w:asciiTheme="majorBidi" w:hAnsiTheme="majorBidi" w:cstheme="majorBidi"/>
          <w:sz w:val="28"/>
          <w:szCs w:val="28"/>
          <w:lang w:val="ru-RU"/>
        </w:rPr>
        <w:t>Р</w:t>
      </w:r>
      <w:r w:rsidR="008E32EE" w:rsidRPr="008E32EE">
        <w:rPr>
          <w:rFonts w:asciiTheme="majorBidi" w:hAnsiTheme="majorBidi" w:cstheme="majorBidi"/>
          <w:sz w:val="28"/>
          <w:szCs w:val="28"/>
        </w:rPr>
        <w:t>.</w:t>
      </w:r>
      <w:r w:rsidRPr="00D52EF2">
        <w:rPr>
          <w:rFonts w:asciiTheme="majorBidi" w:hAnsiTheme="majorBidi" w:cstheme="majorBidi"/>
          <w:sz w:val="28"/>
          <w:szCs w:val="28"/>
        </w:rPr>
        <w:t xml:space="preserve"> 24-25</w:t>
      </w:r>
      <w:r w:rsidR="008E32EE">
        <w:rPr>
          <w:rFonts w:asciiTheme="majorBidi" w:hAnsiTheme="majorBidi" w:cstheme="majorBidi"/>
          <w:sz w:val="28"/>
          <w:szCs w:val="28"/>
          <w:lang w:val="ru-RU"/>
        </w:rPr>
        <w:t>.</w:t>
      </w:r>
    </w:p>
    <w:p w14:paraId="593375A4" w14:textId="4F189A9C" w:rsidR="002B66A3" w:rsidRPr="00D52EF2" w:rsidRDefault="002B66A3"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Miyashiro A</w:t>
      </w:r>
      <w:r w:rsidR="008E32EE" w:rsidRPr="008E32EE">
        <w:rPr>
          <w:rFonts w:asciiTheme="majorBidi" w:hAnsiTheme="majorBidi" w:cstheme="majorBidi"/>
          <w:sz w:val="28"/>
          <w:szCs w:val="28"/>
        </w:rPr>
        <w:t xml:space="preserve">. </w:t>
      </w:r>
      <w:r w:rsidRPr="00D52EF2">
        <w:rPr>
          <w:rFonts w:asciiTheme="majorBidi" w:hAnsiTheme="majorBidi" w:cstheme="majorBidi"/>
          <w:sz w:val="28"/>
          <w:szCs w:val="28"/>
        </w:rPr>
        <w:t>The Troodos ophiolitic complex was probably formed in an island arc. Earth and Planetary Science Letters</w:t>
      </w:r>
      <w:r w:rsidR="008E32EE" w:rsidRPr="008E32EE">
        <w:rPr>
          <w:rFonts w:asciiTheme="majorBidi" w:hAnsiTheme="majorBidi" w:cstheme="majorBidi"/>
          <w:sz w:val="28"/>
          <w:szCs w:val="28"/>
        </w:rPr>
        <w:t>, 1973.-№</w:t>
      </w:r>
      <w:r w:rsidR="008E32EE">
        <w:rPr>
          <w:rFonts w:asciiTheme="majorBidi" w:hAnsiTheme="majorBidi" w:cstheme="majorBidi"/>
          <w:sz w:val="28"/>
          <w:szCs w:val="28"/>
        </w:rPr>
        <w:t xml:space="preserve"> 19</w:t>
      </w:r>
      <w:r w:rsidR="008E32EE" w:rsidRPr="008E32EE">
        <w:rPr>
          <w:rFonts w:asciiTheme="majorBidi" w:hAnsiTheme="majorBidi" w:cstheme="majorBidi"/>
          <w:sz w:val="28"/>
          <w:szCs w:val="28"/>
        </w:rPr>
        <w:t>.-</w:t>
      </w:r>
      <w:r w:rsidR="008E32EE">
        <w:rPr>
          <w:rFonts w:asciiTheme="majorBidi" w:hAnsiTheme="majorBidi" w:cstheme="majorBidi"/>
          <w:sz w:val="28"/>
          <w:szCs w:val="28"/>
          <w:lang w:val="ru-RU"/>
        </w:rPr>
        <w:t>Р</w:t>
      </w:r>
      <w:r w:rsidR="008E32EE" w:rsidRPr="008E32EE">
        <w:rPr>
          <w:rFonts w:asciiTheme="majorBidi" w:hAnsiTheme="majorBidi" w:cstheme="majorBidi"/>
          <w:sz w:val="28"/>
          <w:szCs w:val="28"/>
        </w:rPr>
        <w:t>.</w:t>
      </w:r>
      <w:r w:rsidRPr="00D52EF2">
        <w:rPr>
          <w:rFonts w:asciiTheme="majorBidi" w:hAnsiTheme="majorBidi" w:cstheme="majorBidi"/>
          <w:sz w:val="28"/>
          <w:szCs w:val="28"/>
        </w:rPr>
        <w:t xml:space="preserve"> 218-224</w:t>
      </w:r>
      <w:r w:rsidR="008E32EE" w:rsidRPr="008E32EE">
        <w:rPr>
          <w:rFonts w:asciiTheme="majorBidi" w:hAnsiTheme="majorBidi" w:cstheme="majorBidi"/>
          <w:sz w:val="28"/>
          <w:szCs w:val="28"/>
        </w:rPr>
        <w:t>.</w:t>
      </w:r>
    </w:p>
    <w:p w14:paraId="593375A5" w14:textId="1D26B3C8" w:rsidR="002B66A3" w:rsidRPr="00D52EF2" w:rsidRDefault="008E32EE"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Dilek Y., Eddy CA.</w:t>
      </w:r>
      <w:r w:rsidR="002B66A3" w:rsidRPr="00D52EF2">
        <w:rPr>
          <w:rFonts w:asciiTheme="majorBidi" w:hAnsiTheme="majorBidi" w:cstheme="majorBidi"/>
          <w:sz w:val="28"/>
          <w:szCs w:val="28"/>
        </w:rPr>
        <w:t xml:space="preserve"> The Troodos (Cyprus) and </w:t>
      </w:r>
      <w:proofErr w:type="spellStart"/>
      <w:r w:rsidR="002B66A3" w:rsidRPr="00D52EF2">
        <w:rPr>
          <w:rFonts w:asciiTheme="majorBidi" w:hAnsiTheme="majorBidi" w:cstheme="majorBidi"/>
          <w:sz w:val="28"/>
          <w:szCs w:val="28"/>
        </w:rPr>
        <w:t>Kizildag</w:t>
      </w:r>
      <w:proofErr w:type="spellEnd"/>
      <w:r w:rsidR="002B66A3" w:rsidRPr="00D52EF2">
        <w:rPr>
          <w:rFonts w:asciiTheme="majorBidi" w:hAnsiTheme="majorBidi" w:cstheme="majorBidi"/>
          <w:sz w:val="28"/>
          <w:szCs w:val="28"/>
        </w:rPr>
        <w:t xml:space="preserve"> (S. Turkey) ophiolites as structural models for </w:t>
      </w:r>
      <w:proofErr w:type="spellStart"/>
      <w:r w:rsidR="002B66A3" w:rsidRPr="00D52EF2">
        <w:rPr>
          <w:rFonts w:asciiTheme="majorBidi" w:hAnsiTheme="majorBidi" w:cstheme="majorBidi"/>
          <w:sz w:val="28"/>
          <w:szCs w:val="28"/>
        </w:rPr>
        <w:t>slowspreading</w:t>
      </w:r>
      <w:proofErr w:type="spellEnd"/>
      <w:r w:rsidR="002B66A3" w:rsidRPr="00D52EF2">
        <w:rPr>
          <w:rFonts w:asciiTheme="majorBidi" w:hAnsiTheme="majorBidi" w:cstheme="majorBidi"/>
          <w:sz w:val="28"/>
          <w:szCs w:val="28"/>
        </w:rPr>
        <w:t xml:space="preserve"> ridge segments. </w:t>
      </w:r>
      <w:r w:rsidRPr="008E32EE">
        <w:rPr>
          <w:rFonts w:asciiTheme="majorBidi" w:hAnsiTheme="majorBidi" w:cstheme="majorBidi"/>
          <w:sz w:val="28"/>
          <w:szCs w:val="28"/>
        </w:rPr>
        <w:t>//</w:t>
      </w:r>
      <w:r w:rsidR="002B66A3" w:rsidRPr="00D52EF2">
        <w:rPr>
          <w:rFonts w:asciiTheme="majorBidi" w:hAnsiTheme="majorBidi" w:cstheme="majorBidi"/>
          <w:sz w:val="28"/>
          <w:szCs w:val="28"/>
        </w:rPr>
        <w:t xml:space="preserve">Journal of Geology </w:t>
      </w:r>
      <w:r w:rsidRPr="008E32EE">
        <w:rPr>
          <w:rFonts w:asciiTheme="majorBidi" w:hAnsiTheme="majorBidi" w:cstheme="majorBidi"/>
          <w:sz w:val="28"/>
          <w:szCs w:val="28"/>
        </w:rPr>
        <w:t>.-1992.-№</w:t>
      </w:r>
      <w:r>
        <w:rPr>
          <w:rFonts w:asciiTheme="majorBidi" w:hAnsiTheme="majorBidi" w:cstheme="majorBidi"/>
          <w:sz w:val="28"/>
          <w:szCs w:val="28"/>
        </w:rPr>
        <w:t>100</w:t>
      </w:r>
      <w:r w:rsidRPr="008E32EE">
        <w:rPr>
          <w:rFonts w:asciiTheme="majorBidi" w:hAnsiTheme="majorBidi" w:cstheme="majorBidi"/>
          <w:sz w:val="28"/>
          <w:szCs w:val="28"/>
        </w:rPr>
        <w:t>.-</w:t>
      </w:r>
      <w:r>
        <w:rPr>
          <w:rFonts w:asciiTheme="majorBidi" w:hAnsiTheme="majorBidi" w:cstheme="majorBidi"/>
          <w:sz w:val="28"/>
          <w:szCs w:val="28"/>
          <w:lang w:val="ru-RU"/>
        </w:rPr>
        <w:t>Р</w:t>
      </w:r>
      <w:r w:rsidRPr="008E32EE">
        <w:rPr>
          <w:rFonts w:asciiTheme="majorBidi" w:hAnsiTheme="majorBidi" w:cstheme="majorBidi"/>
          <w:sz w:val="28"/>
          <w:szCs w:val="28"/>
        </w:rPr>
        <w:t>.</w:t>
      </w:r>
      <w:r w:rsidR="002B66A3" w:rsidRPr="00D52EF2">
        <w:rPr>
          <w:rFonts w:asciiTheme="majorBidi" w:hAnsiTheme="majorBidi" w:cstheme="majorBidi"/>
          <w:sz w:val="28"/>
          <w:szCs w:val="28"/>
        </w:rPr>
        <w:t xml:space="preserve"> 305-322</w:t>
      </w:r>
      <w:r w:rsidRPr="008E32EE">
        <w:rPr>
          <w:rFonts w:asciiTheme="majorBidi" w:hAnsiTheme="majorBidi" w:cstheme="majorBidi"/>
          <w:sz w:val="28"/>
          <w:szCs w:val="28"/>
        </w:rPr>
        <w:t>.</w:t>
      </w:r>
    </w:p>
    <w:p w14:paraId="593375A6" w14:textId="3FB2518A" w:rsidR="002B66A3" w:rsidRPr="00D52EF2" w:rsidRDefault="00625E25"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Hess H.H.</w:t>
      </w:r>
      <w:r w:rsidRPr="00625E25">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History of ocean basins, </w:t>
      </w:r>
      <w:r w:rsidR="002B66A3" w:rsidRPr="00D52EF2">
        <w:rPr>
          <w:rFonts w:asciiTheme="majorBidi" w:hAnsiTheme="majorBidi" w:cstheme="majorBidi"/>
          <w:i/>
          <w:iCs/>
          <w:sz w:val="28"/>
          <w:szCs w:val="28"/>
        </w:rPr>
        <w:t xml:space="preserve">in </w:t>
      </w:r>
      <w:r w:rsidR="002B66A3" w:rsidRPr="00D52EF2">
        <w:rPr>
          <w:rFonts w:asciiTheme="majorBidi" w:hAnsiTheme="majorBidi" w:cstheme="majorBidi"/>
          <w:sz w:val="28"/>
          <w:szCs w:val="28"/>
        </w:rPr>
        <w:t xml:space="preserve">Engel A.E.J., James H.L., and Leonard B.F., eds., Petrologic studies: A volume in honor of A.F. Buddington: New York, Geological Society of America, </w:t>
      </w:r>
      <w:r w:rsidR="008E32EE" w:rsidRPr="008E32EE">
        <w:rPr>
          <w:rFonts w:asciiTheme="majorBidi" w:hAnsiTheme="majorBidi" w:cstheme="majorBidi"/>
          <w:sz w:val="28"/>
          <w:szCs w:val="28"/>
        </w:rPr>
        <w:t>1962.-</w:t>
      </w:r>
      <w:r w:rsidR="008E32EE">
        <w:rPr>
          <w:rFonts w:asciiTheme="majorBidi" w:hAnsiTheme="majorBidi" w:cstheme="majorBidi"/>
          <w:sz w:val="28"/>
          <w:szCs w:val="28"/>
          <w:lang w:val="ru-RU"/>
        </w:rPr>
        <w:t>Р</w:t>
      </w:r>
      <w:r w:rsidR="002B66A3" w:rsidRPr="00D52EF2">
        <w:rPr>
          <w:rFonts w:asciiTheme="majorBidi" w:hAnsiTheme="majorBidi" w:cstheme="majorBidi"/>
          <w:sz w:val="28"/>
          <w:szCs w:val="28"/>
        </w:rPr>
        <w:t>. 599–620.</w:t>
      </w:r>
    </w:p>
    <w:p w14:paraId="593375A7" w14:textId="2BBD0386" w:rsidR="002B66A3" w:rsidRPr="00D52EF2" w:rsidRDefault="008E32EE"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Dick H.J.B.</w:t>
      </w:r>
      <w:r w:rsidRPr="008E32EE">
        <w:rPr>
          <w:rFonts w:asciiTheme="majorBidi" w:hAnsiTheme="majorBidi" w:cstheme="majorBidi"/>
          <w:sz w:val="28"/>
          <w:szCs w:val="28"/>
        </w:rPr>
        <w:t xml:space="preserve"> </w:t>
      </w:r>
      <w:r w:rsidR="002B66A3" w:rsidRPr="00D52EF2">
        <w:rPr>
          <w:rFonts w:asciiTheme="majorBidi" w:hAnsiTheme="majorBidi" w:cstheme="majorBidi"/>
          <w:sz w:val="28"/>
          <w:szCs w:val="28"/>
        </w:rPr>
        <w:t xml:space="preserve">Abyssal peridotites, very slow-spreading ridges and ocean ridge magmatism, </w:t>
      </w:r>
      <w:r w:rsidR="002B66A3" w:rsidRPr="00D52EF2">
        <w:rPr>
          <w:rFonts w:asciiTheme="majorBidi" w:hAnsiTheme="majorBidi" w:cstheme="majorBidi"/>
          <w:i/>
          <w:iCs/>
          <w:sz w:val="28"/>
          <w:szCs w:val="28"/>
        </w:rPr>
        <w:t xml:space="preserve">in </w:t>
      </w:r>
      <w:r w:rsidR="002B66A3" w:rsidRPr="00D52EF2">
        <w:rPr>
          <w:rFonts w:asciiTheme="majorBidi" w:hAnsiTheme="majorBidi" w:cstheme="majorBidi"/>
          <w:sz w:val="28"/>
          <w:szCs w:val="28"/>
        </w:rPr>
        <w:t xml:space="preserve">Saunders A.D., and Norris M.J., eds., Magmatism in the ocean basins: London, Geological Society of London Special Publication </w:t>
      </w:r>
      <w:r w:rsidRPr="008E32EE">
        <w:rPr>
          <w:rFonts w:asciiTheme="majorBidi" w:hAnsiTheme="majorBidi" w:cstheme="majorBidi"/>
          <w:sz w:val="28"/>
          <w:szCs w:val="28"/>
        </w:rPr>
        <w:t>,1989.-№</w:t>
      </w:r>
      <w:r>
        <w:rPr>
          <w:rFonts w:asciiTheme="majorBidi" w:hAnsiTheme="majorBidi" w:cstheme="majorBidi"/>
          <w:sz w:val="28"/>
          <w:szCs w:val="28"/>
        </w:rPr>
        <w:t>42</w:t>
      </w:r>
      <w:r w:rsidRPr="008E32EE">
        <w:rPr>
          <w:rFonts w:asciiTheme="majorBidi" w:hAnsiTheme="majorBidi" w:cstheme="majorBidi"/>
          <w:sz w:val="28"/>
          <w:szCs w:val="28"/>
        </w:rPr>
        <w:t>.-</w:t>
      </w:r>
      <w:r>
        <w:rPr>
          <w:rFonts w:asciiTheme="majorBidi" w:hAnsiTheme="majorBidi" w:cstheme="majorBidi"/>
          <w:sz w:val="28"/>
          <w:szCs w:val="28"/>
        </w:rPr>
        <w:t xml:space="preserve"> </w:t>
      </w:r>
      <w:r>
        <w:rPr>
          <w:rFonts w:asciiTheme="majorBidi" w:hAnsiTheme="majorBidi" w:cstheme="majorBidi"/>
          <w:sz w:val="28"/>
          <w:szCs w:val="28"/>
          <w:lang w:val="ru-RU"/>
        </w:rPr>
        <w:t>Р</w:t>
      </w:r>
      <w:r w:rsidR="002B66A3" w:rsidRPr="00D52EF2">
        <w:rPr>
          <w:rFonts w:asciiTheme="majorBidi" w:hAnsiTheme="majorBidi" w:cstheme="majorBidi"/>
          <w:sz w:val="28"/>
          <w:szCs w:val="28"/>
        </w:rPr>
        <w:t>. 71–105.</w:t>
      </w:r>
    </w:p>
    <w:p w14:paraId="593375A8" w14:textId="6E43C149" w:rsidR="002B66A3" w:rsidRPr="00D52EF2" w:rsidRDefault="002B66A3"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Cannat M., </w:t>
      </w:r>
      <w:proofErr w:type="spellStart"/>
      <w:r w:rsidRPr="00D52EF2">
        <w:rPr>
          <w:rFonts w:asciiTheme="majorBidi" w:hAnsiTheme="majorBidi" w:cstheme="majorBidi"/>
          <w:sz w:val="28"/>
          <w:szCs w:val="28"/>
        </w:rPr>
        <w:t>Mevel</w:t>
      </w:r>
      <w:proofErr w:type="spellEnd"/>
      <w:r w:rsidRPr="00D52EF2">
        <w:rPr>
          <w:rFonts w:asciiTheme="majorBidi" w:hAnsiTheme="majorBidi" w:cstheme="majorBidi"/>
          <w:sz w:val="28"/>
          <w:szCs w:val="28"/>
        </w:rPr>
        <w:t xml:space="preserve"> C., Maia, M., </w:t>
      </w:r>
      <w:proofErr w:type="spellStart"/>
      <w:r w:rsidRPr="00D52EF2">
        <w:rPr>
          <w:rFonts w:asciiTheme="majorBidi" w:hAnsiTheme="majorBidi" w:cstheme="majorBidi"/>
          <w:sz w:val="28"/>
          <w:szCs w:val="28"/>
        </w:rPr>
        <w:t>Deplus</w:t>
      </w:r>
      <w:proofErr w:type="spellEnd"/>
      <w:r w:rsidRPr="00D52EF2">
        <w:rPr>
          <w:rFonts w:asciiTheme="majorBidi" w:hAnsiTheme="majorBidi" w:cstheme="majorBidi"/>
          <w:sz w:val="28"/>
          <w:szCs w:val="28"/>
        </w:rPr>
        <w:t xml:space="preserve"> C., Duran C., </w:t>
      </w:r>
      <w:proofErr w:type="spellStart"/>
      <w:r w:rsidRPr="00D52EF2">
        <w:rPr>
          <w:rFonts w:asciiTheme="majorBidi" w:hAnsiTheme="majorBidi" w:cstheme="majorBidi"/>
          <w:sz w:val="28"/>
          <w:szCs w:val="28"/>
        </w:rPr>
        <w:t>Gente</w:t>
      </w:r>
      <w:proofErr w:type="spellEnd"/>
      <w:r w:rsidRPr="00D52EF2">
        <w:rPr>
          <w:rFonts w:asciiTheme="majorBidi" w:hAnsiTheme="majorBidi" w:cstheme="majorBidi"/>
          <w:sz w:val="28"/>
          <w:szCs w:val="28"/>
        </w:rPr>
        <w:t xml:space="preserve"> P., </w:t>
      </w:r>
      <w:proofErr w:type="spellStart"/>
      <w:r w:rsidRPr="00D52EF2">
        <w:rPr>
          <w:rFonts w:asciiTheme="majorBidi" w:hAnsiTheme="majorBidi" w:cstheme="majorBidi"/>
          <w:sz w:val="28"/>
          <w:szCs w:val="28"/>
        </w:rPr>
        <w:t>Agrinier</w:t>
      </w:r>
      <w:proofErr w:type="spellEnd"/>
      <w:r w:rsidRPr="00D52EF2">
        <w:rPr>
          <w:rFonts w:asciiTheme="majorBidi" w:hAnsiTheme="majorBidi" w:cstheme="majorBidi"/>
          <w:sz w:val="28"/>
          <w:szCs w:val="28"/>
        </w:rPr>
        <w:t xml:space="preserve"> P., </w:t>
      </w:r>
      <w:proofErr w:type="spellStart"/>
      <w:r w:rsidRPr="00D52EF2">
        <w:rPr>
          <w:rFonts w:asciiTheme="majorBidi" w:hAnsiTheme="majorBidi" w:cstheme="majorBidi"/>
          <w:sz w:val="28"/>
          <w:szCs w:val="28"/>
        </w:rPr>
        <w:t>Belarouchi</w:t>
      </w:r>
      <w:proofErr w:type="spellEnd"/>
      <w:r w:rsidRPr="00D52EF2">
        <w:rPr>
          <w:rFonts w:asciiTheme="majorBidi" w:hAnsiTheme="majorBidi" w:cstheme="majorBidi"/>
          <w:sz w:val="28"/>
          <w:szCs w:val="28"/>
        </w:rPr>
        <w:t xml:space="preserve"> A., Dubuisson G., Humler E., </w:t>
      </w:r>
      <w:r w:rsidR="00625E25">
        <w:rPr>
          <w:rFonts w:asciiTheme="majorBidi" w:hAnsiTheme="majorBidi" w:cstheme="majorBidi"/>
          <w:sz w:val="28"/>
          <w:szCs w:val="28"/>
        </w:rPr>
        <w:t>and Reynolds J.</w:t>
      </w:r>
      <w:r w:rsidRPr="00D52EF2">
        <w:rPr>
          <w:rFonts w:asciiTheme="majorBidi" w:hAnsiTheme="majorBidi" w:cstheme="majorBidi"/>
          <w:sz w:val="28"/>
          <w:szCs w:val="28"/>
        </w:rPr>
        <w:t xml:space="preserve"> Thin crust, ultramafic exposures, and rugged faulting patterns at the Mid- Atlantic Ridge (22°–24°N): Geology</w:t>
      </w:r>
      <w:r w:rsidR="00625E25" w:rsidRPr="00625E25">
        <w:rPr>
          <w:rFonts w:asciiTheme="majorBidi" w:hAnsiTheme="majorBidi" w:cstheme="majorBidi"/>
          <w:sz w:val="28"/>
          <w:szCs w:val="28"/>
        </w:rPr>
        <w:t>.-1995.-</w:t>
      </w:r>
      <w:r w:rsidR="00625E25">
        <w:rPr>
          <w:rFonts w:asciiTheme="majorBidi" w:hAnsiTheme="majorBidi" w:cstheme="majorBidi"/>
          <w:sz w:val="28"/>
          <w:szCs w:val="28"/>
        </w:rPr>
        <w:t xml:space="preserve"> Vol.</w:t>
      </w:r>
      <w:r w:rsidRPr="00D52EF2">
        <w:rPr>
          <w:rFonts w:asciiTheme="majorBidi" w:hAnsiTheme="majorBidi" w:cstheme="majorBidi"/>
          <w:sz w:val="28"/>
          <w:szCs w:val="28"/>
        </w:rPr>
        <w:t xml:space="preserve"> 23</w:t>
      </w:r>
      <w:r w:rsidR="00625E25" w:rsidRPr="00625E25">
        <w:rPr>
          <w:rFonts w:asciiTheme="majorBidi" w:hAnsiTheme="majorBidi" w:cstheme="majorBidi"/>
          <w:sz w:val="28"/>
          <w:szCs w:val="28"/>
        </w:rPr>
        <w:t xml:space="preserve">.- </w:t>
      </w:r>
      <w:r w:rsidR="00625E25">
        <w:rPr>
          <w:rFonts w:asciiTheme="majorBidi" w:hAnsiTheme="majorBidi" w:cstheme="majorBidi"/>
          <w:sz w:val="28"/>
          <w:szCs w:val="28"/>
          <w:lang w:val="ru-RU"/>
        </w:rPr>
        <w:t>Р</w:t>
      </w:r>
      <w:r w:rsidRPr="00D52EF2">
        <w:rPr>
          <w:rFonts w:asciiTheme="majorBidi" w:hAnsiTheme="majorBidi" w:cstheme="majorBidi"/>
          <w:sz w:val="28"/>
          <w:szCs w:val="28"/>
        </w:rPr>
        <w:t>. 49–52.</w:t>
      </w:r>
    </w:p>
    <w:p w14:paraId="593375A9" w14:textId="41128A1E" w:rsidR="002B66A3" w:rsidRPr="00D52EF2" w:rsidRDefault="00625E25"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Pr>
          <w:rFonts w:asciiTheme="majorBidi" w:hAnsiTheme="majorBidi" w:cstheme="majorBidi"/>
          <w:sz w:val="28"/>
          <w:szCs w:val="28"/>
        </w:rPr>
        <w:t>Vuagnat</w:t>
      </w:r>
      <w:proofErr w:type="spellEnd"/>
      <w:r>
        <w:rPr>
          <w:rFonts w:asciiTheme="majorBidi" w:hAnsiTheme="majorBidi" w:cstheme="majorBidi"/>
          <w:sz w:val="28"/>
          <w:szCs w:val="28"/>
        </w:rPr>
        <w:t xml:space="preserve"> M.</w:t>
      </w:r>
      <w:r w:rsidR="002B66A3" w:rsidRPr="00D52EF2">
        <w:rPr>
          <w:rFonts w:asciiTheme="majorBidi" w:hAnsiTheme="majorBidi" w:cstheme="majorBidi"/>
          <w:sz w:val="28"/>
          <w:szCs w:val="28"/>
        </w:rPr>
        <w:t xml:space="preserve"> Remarques sur la </w:t>
      </w:r>
      <w:proofErr w:type="spellStart"/>
      <w:r w:rsidR="002B66A3" w:rsidRPr="00D52EF2">
        <w:rPr>
          <w:rFonts w:asciiTheme="majorBidi" w:hAnsiTheme="majorBidi" w:cstheme="majorBidi"/>
          <w:sz w:val="28"/>
          <w:szCs w:val="28"/>
        </w:rPr>
        <w:t>trilogie</w:t>
      </w:r>
      <w:proofErr w:type="spellEnd"/>
      <w:r w:rsidR="002B66A3" w:rsidRPr="00D52EF2">
        <w:rPr>
          <w:rFonts w:asciiTheme="majorBidi" w:hAnsiTheme="majorBidi" w:cstheme="majorBidi"/>
          <w:sz w:val="28"/>
          <w:szCs w:val="28"/>
        </w:rPr>
        <w:t xml:space="preserve"> serpentinites-</w:t>
      </w:r>
      <w:proofErr w:type="spellStart"/>
      <w:r w:rsidR="002B66A3" w:rsidRPr="00D52EF2">
        <w:rPr>
          <w:rFonts w:asciiTheme="majorBidi" w:hAnsiTheme="majorBidi" w:cstheme="majorBidi"/>
          <w:sz w:val="28"/>
          <w:szCs w:val="28"/>
        </w:rPr>
        <w:t>gabbros</w:t>
      </w:r>
      <w:proofErr w:type="spellEnd"/>
      <w:r w:rsidR="002B66A3" w:rsidRPr="00D52EF2">
        <w:rPr>
          <w:rFonts w:asciiTheme="majorBidi" w:hAnsiTheme="majorBidi" w:cstheme="majorBidi"/>
          <w:sz w:val="28"/>
          <w:szCs w:val="28"/>
        </w:rPr>
        <w:t xml:space="preserve"> </w:t>
      </w:r>
      <w:proofErr w:type="spellStart"/>
      <w:r w:rsidR="002B66A3" w:rsidRPr="00D52EF2">
        <w:rPr>
          <w:rFonts w:asciiTheme="majorBidi" w:hAnsiTheme="majorBidi" w:cstheme="majorBidi"/>
          <w:sz w:val="28"/>
          <w:szCs w:val="28"/>
        </w:rPr>
        <w:t>diabases</w:t>
      </w:r>
      <w:proofErr w:type="spellEnd"/>
      <w:r w:rsidR="002B66A3" w:rsidRPr="00D52EF2">
        <w:rPr>
          <w:rFonts w:asciiTheme="majorBidi" w:hAnsiTheme="majorBidi" w:cstheme="majorBidi"/>
          <w:sz w:val="28"/>
          <w:szCs w:val="28"/>
        </w:rPr>
        <w:t xml:space="preserve"> dans le </w:t>
      </w:r>
      <w:proofErr w:type="spellStart"/>
      <w:r w:rsidR="002B66A3" w:rsidRPr="00D52EF2">
        <w:rPr>
          <w:rFonts w:asciiTheme="majorBidi" w:hAnsiTheme="majorBidi" w:cstheme="majorBidi"/>
          <w:sz w:val="28"/>
          <w:szCs w:val="28"/>
        </w:rPr>
        <w:t>bassin</w:t>
      </w:r>
      <w:proofErr w:type="spellEnd"/>
      <w:r w:rsidR="002B66A3" w:rsidRPr="00D52EF2">
        <w:rPr>
          <w:rFonts w:asciiTheme="majorBidi" w:hAnsiTheme="majorBidi" w:cstheme="majorBidi"/>
          <w:sz w:val="28"/>
          <w:szCs w:val="28"/>
        </w:rPr>
        <w:t xml:space="preserve"> de le </w:t>
      </w:r>
      <w:proofErr w:type="spellStart"/>
      <w:r w:rsidR="002B66A3" w:rsidRPr="00D52EF2">
        <w:rPr>
          <w:rFonts w:asciiTheme="majorBidi" w:hAnsiTheme="majorBidi" w:cstheme="majorBidi"/>
          <w:sz w:val="28"/>
          <w:szCs w:val="28"/>
        </w:rPr>
        <w:t>Méditerranée</w:t>
      </w:r>
      <w:proofErr w:type="spellEnd"/>
      <w:r w:rsidR="002B66A3" w:rsidRPr="00D52EF2">
        <w:rPr>
          <w:rFonts w:asciiTheme="majorBidi" w:hAnsiTheme="majorBidi" w:cstheme="majorBidi"/>
          <w:sz w:val="28"/>
          <w:szCs w:val="28"/>
        </w:rPr>
        <w:t xml:space="preserve"> occidentale: </w:t>
      </w:r>
      <w:proofErr w:type="spellStart"/>
      <w:r w:rsidR="002B66A3" w:rsidRPr="00D52EF2">
        <w:rPr>
          <w:rFonts w:asciiTheme="majorBidi" w:hAnsiTheme="majorBidi" w:cstheme="majorBidi"/>
          <w:sz w:val="28"/>
          <w:szCs w:val="28"/>
        </w:rPr>
        <w:t>Geologische</w:t>
      </w:r>
      <w:proofErr w:type="spellEnd"/>
      <w:r w:rsidR="002B66A3" w:rsidRPr="00D52EF2">
        <w:rPr>
          <w:rFonts w:asciiTheme="majorBidi" w:hAnsiTheme="majorBidi" w:cstheme="majorBidi"/>
          <w:sz w:val="28"/>
          <w:szCs w:val="28"/>
        </w:rPr>
        <w:t xml:space="preserve"> Rundschau,</w:t>
      </w:r>
      <w:r w:rsidRPr="00625E25">
        <w:rPr>
          <w:rFonts w:asciiTheme="majorBidi" w:hAnsiTheme="majorBidi" w:cstheme="majorBidi"/>
          <w:sz w:val="28"/>
          <w:szCs w:val="28"/>
        </w:rPr>
        <w:t>1963.-</w:t>
      </w:r>
      <w:r>
        <w:rPr>
          <w:rFonts w:asciiTheme="majorBidi" w:hAnsiTheme="majorBidi" w:cstheme="majorBidi"/>
          <w:sz w:val="28"/>
          <w:szCs w:val="28"/>
        </w:rPr>
        <w:t xml:space="preserve"> Vol.</w:t>
      </w:r>
      <w:r w:rsidR="002B66A3" w:rsidRPr="00D52EF2">
        <w:rPr>
          <w:rFonts w:asciiTheme="majorBidi" w:hAnsiTheme="majorBidi" w:cstheme="majorBidi"/>
          <w:sz w:val="28"/>
          <w:szCs w:val="28"/>
        </w:rPr>
        <w:t xml:space="preserve"> 53</w:t>
      </w:r>
      <w:r>
        <w:rPr>
          <w:rFonts w:asciiTheme="majorBidi" w:hAnsiTheme="majorBidi" w:cstheme="majorBidi"/>
          <w:sz w:val="28"/>
          <w:szCs w:val="28"/>
          <w:lang w:val="ru-RU"/>
        </w:rPr>
        <w:t>.-</w:t>
      </w:r>
      <w:r>
        <w:rPr>
          <w:rFonts w:asciiTheme="majorBidi" w:hAnsiTheme="majorBidi" w:cstheme="majorBidi"/>
          <w:sz w:val="28"/>
          <w:szCs w:val="28"/>
        </w:rPr>
        <w:t xml:space="preserve"> </w:t>
      </w:r>
      <w:r>
        <w:rPr>
          <w:rFonts w:asciiTheme="majorBidi" w:hAnsiTheme="majorBidi" w:cstheme="majorBidi"/>
          <w:sz w:val="28"/>
          <w:szCs w:val="28"/>
          <w:lang w:val="ru-RU"/>
        </w:rPr>
        <w:t>Р</w:t>
      </w:r>
      <w:r w:rsidR="002B66A3" w:rsidRPr="00D52EF2">
        <w:rPr>
          <w:rFonts w:asciiTheme="majorBidi" w:hAnsiTheme="majorBidi" w:cstheme="majorBidi"/>
          <w:sz w:val="28"/>
          <w:szCs w:val="28"/>
        </w:rPr>
        <w:t>. 336–357</w:t>
      </w:r>
    </w:p>
    <w:p w14:paraId="593375AA" w14:textId="242F15F0" w:rsidR="002B66A3" w:rsidRPr="00D52EF2" w:rsidRDefault="002B66A3"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Dick H.J.B., Kurras G., Michael P., Snow J.</w:t>
      </w:r>
      <w:r w:rsidR="003063F0">
        <w:rPr>
          <w:rFonts w:asciiTheme="majorBidi" w:hAnsiTheme="majorBidi" w:cstheme="majorBidi"/>
          <w:sz w:val="28"/>
          <w:szCs w:val="28"/>
        </w:rPr>
        <w:t xml:space="preserve">E., Langmuir C., </w:t>
      </w:r>
      <w:proofErr w:type="spellStart"/>
      <w:r w:rsidR="003063F0">
        <w:rPr>
          <w:rFonts w:asciiTheme="majorBidi" w:hAnsiTheme="majorBidi" w:cstheme="majorBidi"/>
          <w:sz w:val="28"/>
          <w:szCs w:val="28"/>
        </w:rPr>
        <w:t>Jokat</w:t>
      </w:r>
      <w:proofErr w:type="spellEnd"/>
      <w:r w:rsidR="003063F0">
        <w:rPr>
          <w:rFonts w:asciiTheme="majorBidi" w:hAnsiTheme="majorBidi" w:cstheme="majorBidi"/>
          <w:sz w:val="28"/>
          <w:szCs w:val="28"/>
        </w:rPr>
        <w:t xml:space="preserve"> W.</w:t>
      </w:r>
      <w:r w:rsidRPr="00D52EF2">
        <w:rPr>
          <w:rFonts w:asciiTheme="majorBidi" w:hAnsiTheme="majorBidi" w:cstheme="majorBidi"/>
          <w:sz w:val="28"/>
          <w:szCs w:val="28"/>
        </w:rPr>
        <w:t xml:space="preserve"> Volcanic and Tectonic Processes along the Ultra-slow Spreading </w:t>
      </w:r>
      <w:proofErr w:type="spellStart"/>
      <w:r w:rsidRPr="00D52EF2">
        <w:rPr>
          <w:rFonts w:asciiTheme="majorBidi" w:hAnsiTheme="majorBidi" w:cstheme="majorBidi"/>
          <w:sz w:val="28"/>
          <w:szCs w:val="28"/>
        </w:rPr>
        <w:t>Gakkel</w:t>
      </w:r>
      <w:proofErr w:type="spellEnd"/>
      <w:r w:rsidRPr="00D52EF2">
        <w:rPr>
          <w:rFonts w:asciiTheme="majorBidi" w:hAnsiTheme="majorBidi" w:cstheme="majorBidi"/>
          <w:sz w:val="28"/>
          <w:szCs w:val="28"/>
        </w:rPr>
        <w:t xml:space="preserve"> Ridge-AMORE in the Arctic, </w:t>
      </w:r>
      <w:r w:rsidRPr="00D52EF2">
        <w:rPr>
          <w:rFonts w:asciiTheme="majorBidi" w:hAnsiTheme="majorBidi" w:cstheme="majorBidi"/>
          <w:i/>
          <w:iCs/>
          <w:sz w:val="28"/>
          <w:szCs w:val="28"/>
        </w:rPr>
        <w:t xml:space="preserve">in </w:t>
      </w:r>
      <w:r w:rsidRPr="00D52EF2">
        <w:rPr>
          <w:rFonts w:asciiTheme="majorBidi" w:hAnsiTheme="majorBidi" w:cstheme="majorBidi"/>
          <w:sz w:val="28"/>
          <w:szCs w:val="28"/>
        </w:rPr>
        <w:t xml:space="preserve">Proceedings, </w:t>
      </w:r>
      <w:proofErr w:type="spellStart"/>
      <w:r w:rsidRPr="00D52EF2">
        <w:rPr>
          <w:rFonts w:asciiTheme="majorBidi" w:hAnsiTheme="majorBidi" w:cstheme="majorBidi"/>
          <w:sz w:val="28"/>
          <w:szCs w:val="28"/>
        </w:rPr>
        <w:t>InterRidge</w:t>
      </w:r>
      <w:proofErr w:type="spellEnd"/>
      <w:r w:rsidRPr="00D52EF2">
        <w:rPr>
          <w:rFonts w:asciiTheme="majorBidi" w:hAnsiTheme="majorBidi" w:cstheme="majorBidi"/>
          <w:sz w:val="28"/>
          <w:szCs w:val="28"/>
        </w:rPr>
        <w:t xml:space="preserve"> South West Indian Ridge Workshop: Southampton, UK, University of Southampton, </w:t>
      </w:r>
      <w:r w:rsidR="00625E25" w:rsidRPr="00625E25">
        <w:rPr>
          <w:rFonts w:asciiTheme="majorBidi" w:hAnsiTheme="majorBidi" w:cstheme="majorBidi"/>
          <w:sz w:val="28"/>
          <w:szCs w:val="28"/>
        </w:rPr>
        <w:t>2002.-</w:t>
      </w:r>
      <w:r w:rsidRPr="00D52EF2">
        <w:rPr>
          <w:rFonts w:asciiTheme="majorBidi" w:hAnsiTheme="majorBidi" w:cstheme="majorBidi"/>
          <w:sz w:val="28"/>
          <w:szCs w:val="28"/>
        </w:rPr>
        <w:t xml:space="preserve"> 22</w:t>
      </w:r>
      <w:r w:rsidR="00625E25">
        <w:rPr>
          <w:rFonts w:asciiTheme="majorBidi" w:hAnsiTheme="majorBidi" w:cstheme="majorBidi"/>
          <w:sz w:val="28"/>
          <w:szCs w:val="28"/>
          <w:lang w:val="ru-RU"/>
        </w:rPr>
        <w:t xml:space="preserve"> р</w:t>
      </w:r>
      <w:r w:rsidRPr="00D52EF2">
        <w:rPr>
          <w:rFonts w:asciiTheme="majorBidi" w:hAnsiTheme="majorBidi" w:cstheme="majorBidi"/>
          <w:sz w:val="28"/>
          <w:szCs w:val="28"/>
        </w:rPr>
        <w:t>.</w:t>
      </w:r>
    </w:p>
    <w:p w14:paraId="593375AB" w14:textId="3814F54E" w:rsidR="002B66A3" w:rsidRPr="00D52EF2" w:rsidRDefault="003063F0"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Pr>
          <w:rFonts w:asciiTheme="majorBidi" w:hAnsiTheme="majorBidi" w:cstheme="majorBidi"/>
          <w:sz w:val="28"/>
          <w:szCs w:val="28"/>
        </w:rPr>
        <w:t>Nicolas A.</w:t>
      </w:r>
      <w:r w:rsidR="002B66A3" w:rsidRPr="00D52EF2">
        <w:rPr>
          <w:rFonts w:asciiTheme="majorBidi" w:hAnsiTheme="majorBidi" w:cstheme="majorBidi"/>
          <w:sz w:val="28"/>
          <w:szCs w:val="28"/>
        </w:rPr>
        <w:t xml:space="preserve"> Structures of ophiolites and dynamics of oceanic lithosphere, Petrology and structural geology: Amsterdam, Kluwer Academic Publishers, </w:t>
      </w:r>
      <w:r w:rsidRPr="003063F0">
        <w:rPr>
          <w:rFonts w:asciiTheme="majorBidi" w:hAnsiTheme="majorBidi" w:cstheme="majorBidi"/>
          <w:sz w:val="28"/>
          <w:szCs w:val="28"/>
        </w:rPr>
        <w:t>1989.-</w:t>
      </w:r>
      <w:r w:rsidR="002B66A3" w:rsidRPr="00D52EF2">
        <w:rPr>
          <w:rFonts w:asciiTheme="majorBidi" w:hAnsiTheme="majorBidi" w:cstheme="majorBidi"/>
          <w:sz w:val="28"/>
          <w:szCs w:val="28"/>
        </w:rPr>
        <w:t>367 p.</w:t>
      </w:r>
    </w:p>
    <w:p w14:paraId="593375AC" w14:textId="11ADEC87" w:rsidR="002B66A3" w:rsidRPr="00D52EF2" w:rsidRDefault="002B66A3" w:rsidP="008E32EE">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Nicolas A., and Jackson M., 1972, </w:t>
      </w:r>
      <w:proofErr w:type="spellStart"/>
      <w:r w:rsidRPr="00D52EF2">
        <w:rPr>
          <w:rFonts w:asciiTheme="majorBidi" w:hAnsiTheme="majorBidi" w:cstheme="majorBidi"/>
          <w:sz w:val="28"/>
          <w:szCs w:val="28"/>
        </w:rPr>
        <w:t>Répartition</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en</w:t>
      </w:r>
      <w:proofErr w:type="spellEnd"/>
      <w:r w:rsidRPr="00D52EF2">
        <w:rPr>
          <w:rFonts w:asciiTheme="majorBidi" w:hAnsiTheme="majorBidi" w:cstheme="majorBidi"/>
          <w:sz w:val="28"/>
          <w:szCs w:val="28"/>
        </w:rPr>
        <w:t xml:space="preserve"> deux provinces des peridotites des </w:t>
      </w:r>
      <w:proofErr w:type="spellStart"/>
      <w:r w:rsidRPr="00D52EF2">
        <w:rPr>
          <w:rFonts w:asciiTheme="majorBidi" w:hAnsiTheme="majorBidi" w:cstheme="majorBidi"/>
          <w:sz w:val="28"/>
          <w:szCs w:val="28"/>
        </w:rPr>
        <w:t>chaînes</w:t>
      </w:r>
      <w:proofErr w:type="spellEnd"/>
      <w:r w:rsidRPr="00D52EF2">
        <w:rPr>
          <w:rFonts w:asciiTheme="majorBidi" w:hAnsiTheme="majorBidi" w:cstheme="majorBidi"/>
          <w:sz w:val="28"/>
          <w:szCs w:val="28"/>
        </w:rPr>
        <w:t xml:space="preserve"> alpines </w:t>
      </w:r>
      <w:proofErr w:type="spellStart"/>
      <w:r w:rsidRPr="00D52EF2">
        <w:rPr>
          <w:rFonts w:asciiTheme="majorBidi" w:hAnsiTheme="majorBidi" w:cstheme="majorBidi"/>
          <w:sz w:val="28"/>
          <w:szCs w:val="28"/>
        </w:rPr>
        <w:t>longeant</w:t>
      </w:r>
      <w:proofErr w:type="spellEnd"/>
      <w:r w:rsidRPr="00D52EF2">
        <w:rPr>
          <w:rFonts w:asciiTheme="majorBidi" w:hAnsiTheme="majorBidi" w:cstheme="majorBidi"/>
          <w:sz w:val="28"/>
          <w:szCs w:val="28"/>
        </w:rPr>
        <w:t xml:space="preserve"> la </w:t>
      </w:r>
      <w:proofErr w:type="spellStart"/>
      <w:r w:rsidRPr="00D52EF2">
        <w:rPr>
          <w:rFonts w:asciiTheme="majorBidi" w:hAnsiTheme="majorBidi" w:cstheme="majorBidi"/>
          <w:sz w:val="28"/>
          <w:szCs w:val="28"/>
        </w:rPr>
        <w:t>méditerranée</w:t>
      </w:r>
      <w:proofErr w:type="spellEnd"/>
      <w:r w:rsidRPr="00D52EF2">
        <w:rPr>
          <w:rFonts w:asciiTheme="majorBidi" w:hAnsiTheme="majorBidi" w:cstheme="majorBidi"/>
          <w:sz w:val="28"/>
          <w:szCs w:val="28"/>
        </w:rPr>
        <w:t xml:space="preserve">: Implications </w:t>
      </w:r>
      <w:proofErr w:type="spellStart"/>
      <w:r w:rsidRPr="00D52EF2">
        <w:rPr>
          <w:rFonts w:asciiTheme="majorBidi" w:hAnsiTheme="majorBidi" w:cstheme="majorBidi"/>
          <w:sz w:val="28"/>
          <w:szCs w:val="28"/>
        </w:rPr>
        <w:t>géotectoniques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Schweizische</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Mineralogische</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Petrographische</w:t>
      </w:r>
      <w:proofErr w:type="spellEnd"/>
      <w:r w:rsidRPr="00D52EF2">
        <w:rPr>
          <w:rFonts w:asciiTheme="majorBidi" w:hAnsiTheme="majorBidi" w:cstheme="majorBidi"/>
          <w:sz w:val="28"/>
          <w:szCs w:val="28"/>
        </w:rPr>
        <w:t xml:space="preserve"> Mitteilungen,</w:t>
      </w:r>
      <w:r w:rsidR="003063F0" w:rsidRPr="003063F0">
        <w:rPr>
          <w:rFonts w:asciiTheme="majorBidi" w:hAnsiTheme="majorBidi" w:cstheme="majorBidi"/>
          <w:sz w:val="28"/>
          <w:szCs w:val="28"/>
        </w:rPr>
        <w:t>1972.-</w:t>
      </w:r>
      <w:r w:rsidR="003063F0">
        <w:rPr>
          <w:rFonts w:asciiTheme="majorBidi" w:hAnsiTheme="majorBidi" w:cstheme="majorBidi"/>
          <w:sz w:val="28"/>
          <w:szCs w:val="28"/>
        </w:rPr>
        <w:t xml:space="preserve"> Vol.</w:t>
      </w:r>
      <w:r w:rsidRPr="00D52EF2">
        <w:rPr>
          <w:rFonts w:asciiTheme="majorBidi" w:hAnsiTheme="majorBidi" w:cstheme="majorBidi"/>
          <w:sz w:val="28"/>
          <w:szCs w:val="28"/>
        </w:rPr>
        <w:t xml:space="preserve"> 52</w:t>
      </w:r>
      <w:r w:rsidR="003063F0">
        <w:rPr>
          <w:rFonts w:asciiTheme="majorBidi" w:hAnsiTheme="majorBidi" w:cstheme="majorBidi"/>
          <w:sz w:val="28"/>
          <w:szCs w:val="28"/>
          <w:lang w:val="ru-RU"/>
        </w:rPr>
        <w:t>.-</w:t>
      </w:r>
      <w:r w:rsidR="003063F0">
        <w:rPr>
          <w:rFonts w:asciiTheme="majorBidi" w:hAnsiTheme="majorBidi" w:cstheme="majorBidi"/>
          <w:sz w:val="28"/>
          <w:szCs w:val="28"/>
        </w:rPr>
        <w:t xml:space="preserve"> </w:t>
      </w:r>
      <w:r w:rsidR="003063F0">
        <w:rPr>
          <w:rFonts w:asciiTheme="majorBidi" w:hAnsiTheme="majorBidi" w:cstheme="majorBidi"/>
          <w:sz w:val="28"/>
          <w:szCs w:val="28"/>
          <w:lang w:val="ru-RU"/>
        </w:rPr>
        <w:t>Р</w:t>
      </w:r>
      <w:r w:rsidRPr="00D52EF2">
        <w:rPr>
          <w:rFonts w:asciiTheme="majorBidi" w:hAnsiTheme="majorBidi" w:cstheme="majorBidi"/>
          <w:sz w:val="28"/>
          <w:szCs w:val="28"/>
        </w:rPr>
        <w:t>. 479–495.</w:t>
      </w:r>
    </w:p>
    <w:p w14:paraId="593375AD" w14:textId="2EBD1573"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Boudier F., Nicolas A. Harzburgite and lherzolite subtypes in ophiolitic and oceanic environments: Earth and Planetary Science Letters,</w:t>
      </w:r>
      <w:r w:rsidR="003063F0" w:rsidRPr="003063F0">
        <w:rPr>
          <w:rFonts w:asciiTheme="majorBidi" w:hAnsiTheme="majorBidi" w:cstheme="majorBidi"/>
          <w:sz w:val="28"/>
          <w:szCs w:val="28"/>
        </w:rPr>
        <w:t xml:space="preserve"> 1985.-</w:t>
      </w:r>
      <w:r w:rsidRPr="00D52EF2">
        <w:rPr>
          <w:rFonts w:asciiTheme="majorBidi" w:hAnsiTheme="majorBidi" w:cstheme="majorBidi"/>
          <w:sz w:val="28"/>
          <w:szCs w:val="28"/>
        </w:rPr>
        <w:t xml:space="preserve"> </w:t>
      </w:r>
      <w:r w:rsidR="003063F0">
        <w:rPr>
          <w:rFonts w:asciiTheme="majorBidi" w:hAnsiTheme="majorBidi" w:cstheme="majorBidi"/>
          <w:sz w:val="28"/>
          <w:szCs w:val="28"/>
        </w:rPr>
        <w:t>Vol. 76</w:t>
      </w:r>
      <w:r w:rsidR="003063F0">
        <w:rPr>
          <w:rFonts w:asciiTheme="majorBidi" w:hAnsiTheme="majorBidi" w:cstheme="majorBidi"/>
          <w:sz w:val="28"/>
          <w:szCs w:val="28"/>
          <w:lang w:val="ru-RU"/>
        </w:rPr>
        <w:t>.-</w:t>
      </w:r>
      <w:r w:rsidR="003063F0">
        <w:rPr>
          <w:rFonts w:asciiTheme="majorBidi" w:hAnsiTheme="majorBidi" w:cstheme="majorBidi"/>
          <w:sz w:val="28"/>
          <w:szCs w:val="28"/>
        </w:rPr>
        <w:t xml:space="preserve"> </w:t>
      </w:r>
      <w:r w:rsidR="003063F0">
        <w:rPr>
          <w:rFonts w:asciiTheme="majorBidi" w:hAnsiTheme="majorBidi" w:cstheme="majorBidi"/>
          <w:sz w:val="28"/>
          <w:szCs w:val="28"/>
          <w:lang w:val="ru-RU"/>
        </w:rPr>
        <w:t>Р</w:t>
      </w:r>
      <w:r w:rsidRPr="00D52EF2">
        <w:rPr>
          <w:rFonts w:asciiTheme="majorBidi" w:hAnsiTheme="majorBidi" w:cstheme="majorBidi"/>
          <w:sz w:val="28"/>
          <w:szCs w:val="28"/>
        </w:rPr>
        <w:t>. 84–92.</w:t>
      </w:r>
    </w:p>
    <w:p w14:paraId="593375AE" w14:textId="2D549B3B"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Ma</w:t>
      </w:r>
      <w:r w:rsidR="003063F0">
        <w:rPr>
          <w:rFonts w:asciiTheme="majorBidi" w:hAnsiTheme="majorBidi" w:cstheme="majorBidi"/>
          <w:sz w:val="28"/>
          <w:szCs w:val="28"/>
        </w:rPr>
        <w:t>natschal</w:t>
      </w:r>
      <w:proofErr w:type="spellEnd"/>
      <w:r w:rsidR="003063F0">
        <w:rPr>
          <w:rFonts w:asciiTheme="majorBidi" w:hAnsiTheme="majorBidi" w:cstheme="majorBidi"/>
          <w:sz w:val="28"/>
          <w:szCs w:val="28"/>
        </w:rPr>
        <w:t xml:space="preserve"> G., </w:t>
      </w:r>
      <w:proofErr w:type="spellStart"/>
      <w:r w:rsidR="003063F0">
        <w:rPr>
          <w:rFonts w:asciiTheme="majorBidi" w:hAnsiTheme="majorBidi" w:cstheme="majorBidi"/>
          <w:sz w:val="28"/>
          <w:szCs w:val="28"/>
        </w:rPr>
        <w:t>Müntener</w:t>
      </w:r>
      <w:proofErr w:type="spellEnd"/>
      <w:r w:rsidR="003063F0">
        <w:rPr>
          <w:rFonts w:asciiTheme="majorBidi" w:hAnsiTheme="majorBidi" w:cstheme="majorBidi"/>
          <w:sz w:val="28"/>
          <w:szCs w:val="28"/>
        </w:rPr>
        <w:t xml:space="preserve"> O.</w:t>
      </w:r>
      <w:r w:rsidR="003063F0" w:rsidRPr="003063F0">
        <w:rPr>
          <w:rFonts w:asciiTheme="majorBidi" w:hAnsiTheme="majorBidi" w:cstheme="majorBidi"/>
          <w:sz w:val="28"/>
          <w:szCs w:val="28"/>
        </w:rPr>
        <w:t xml:space="preserve"> </w:t>
      </w:r>
      <w:r w:rsidRPr="00D52EF2">
        <w:rPr>
          <w:rFonts w:asciiTheme="majorBidi" w:hAnsiTheme="majorBidi" w:cstheme="majorBidi"/>
          <w:sz w:val="28"/>
          <w:szCs w:val="28"/>
        </w:rPr>
        <w:t xml:space="preserve"> A type sequence across an ancient </w:t>
      </w:r>
      <w:proofErr w:type="spellStart"/>
      <w:r w:rsidRPr="00D52EF2">
        <w:rPr>
          <w:rFonts w:asciiTheme="majorBidi" w:hAnsiTheme="majorBidi" w:cstheme="majorBidi"/>
          <w:sz w:val="28"/>
          <w:szCs w:val="28"/>
        </w:rPr>
        <w:t>magmapoor</w:t>
      </w:r>
      <w:proofErr w:type="spellEnd"/>
      <w:r w:rsidRPr="00D52EF2">
        <w:rPr>
          <w:rFonts w:asciiTheme="majorBidi" w:hAnsiTheme="majorBidi" w:cstheme="majorBidi"/>
          <w:sz w:val="28"/>
          <w:szCs w:val="28"/>
        </w:rPr>
        <w:t xml:space="preserve"> ocean–continent transition: The example of the western Alpine Tethys ophiolites. Tectonophysics</w:t>
      </w:r>
      <w:r w:rsidR="003063F0" w:rsidRPr="003063F0">
        <w:rPr>
          <w:rFonts w:asciiTheme="majorBidi" w:hAnsiTheme="majorBidi" w:cstheme="majorBidi"/>
          <w:sz w:val="28"/>
          <w:szCs w:val="28"/>
        </w:rPr>
        <w:t>.-2009.-№</w:t>
      </w:r>
      <w:r w:rsidR="003063F0">
        <w:rPr>
          <w:rFonts w:asciiTheme="majorBidi" w:hAnsiTheme="majorBidi" w:cstheme="majorBidi"/>
          <w:sz w:val="28"/>
          <w:szCs w:val="28"/>
        </w:rPr>
        <w:t xml:space="preserve"> 473</w:t>
      </w:r>
      <w:r w:rsidR="003063F0" w:rsidRPr="003063F0">
        <w:rPr>
          <w:rFonts w:asciiTheme="majorBidi" w:hAnsiTheme="majorBidi" w:cstheme="majorBidi"/>
          <w:sz w:val="28"/>
          <w:szCs w:val="28"/>
        </w:rPr>
        <w:t>.-</w:t>
      </w:r>
      <w:r w:rsidR="003063F0">
        <w:rPr>
          <w:rFonts w:asciiTheme="majorBidi" w:hAnsiTheme="majorBidi" w:cstheme="majorBidi"/>
          <w:sz w:val="28"/>
          <w:szCs w:val="28"/>
          <w:lang w:val="ru-RU"/>
        </w:rPr>
        <w:t>Р</w:t>
      </w:r>
      <w:r w:rsidR="003063F0" w:rsidRPr="003063F0">
        <w:rPr>
          <w:rFonts w:asciiTheme="majorBidi" w:hAnsiTheme="majorBidi" w:cstheme="majorBidi"/>
          <w:sz w:val="28"/>
          <w:szCs w:val="28"/>
        </w:rPr>
        <w:t>.</w:t>
      </w:r>
      <w:r w:rsidRPr="00D52EF2">
        <w:rPr>
          <w:rFonts w:asciiTheme="majorBidi" w:hAnsiTheme="majorBidi" w:cstheme="majorBidi"/>
          <w:sz w:val="28"/>
          <w:szCs w:val="28"/>
        </w:rPr>
        <w:t xml:space="preserve"> 4-19</w:t>
      </w:r>
      <w:r w:rsidR="003063F0">
        <w:rPr>
          <w:rFonts w:asciiTheme="majorBidi" w:hAnsiTheme="majorBidi" w:cstheme="majorBidi"/>
          <w:sz w:val="28"/>
          <w:szCs w:val="28"/>
          <w:lang w:val="ru-RU"/>
        </w:rPr>
        <w:t>.</w:t>
      </w:r>
    </w:p>
    <w:p w14:paraId="593375AF" w14:textId="545F768D"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Dilek </w:t>
      </w:r>
      <w:r w:rsidR="003063F0">
        <w:rPr>
          <w:rFonts w:asciiTheme="majorBidi" w:hAnsiTheme="majorBidi" w:cstheme="majorBidi"/>
          <w:sz w:val="28"/>
          <w:szCs w:val="28"/>
        </w:rPr>
        <w:t>Y., Furnes H., Shallo M.</w:t>
      </w:r>
      <w:r w:rsidR="003063F0" w:rsidRPr="003063F0">
        <w:rPr>
          <w:rFonts w:asciiTheme="majorBidi" w:hAnsiTheme="majorBidi" w:cstheme="majorBidi"/>
          <w:sz w:val="28"/>
          <w:szCs w:val="28"/>
        </w:rPr>
        <w:t xml:space="preserve"> </w:t>
      </w:r>
      <w:r w:rsidRPr="00D52EF2">
        <w:rPr>
          <w:rFonts w:asciiTheme="majorBidi" w:hAnsiTheme="majorBidi" w:cstheme="majorBidi"/>
          <w:sz w:val="28"/>
          <w:szCs w:val="28"/>
        </w:rPr>
        <w:t xml:space="preserve"> Geochemistry of the Jurassic </w:t>
      </w:r>
      <w:proofErr w:type="spellStart"/>
      <w:r w:rsidRPr="00D52EF2">
        <w:rPr>
          <w:rFonts w:asciiTheme="majorBidi" w:hAnsiTheme="majorBidi" w:cstheme="majorBidi"/>
          <w:sz w:val="28"/>
          <w:szCs w:val="28"/>
        </w:rPr>
        <w:t>Mirdita</w:t>
      </w:r>
      <w:proofErr w:type="spellEnd"/>
      <w:r w:rsidRPr="00D52EF2">
        <w:rPr>
          <w:rFonts w:asciiTheme="majorBidi" w:hAnsiTheme="majorBidi" w:cstheme="majorBidi"/>
          <w:sz w:val="28"/>
          <w:szCs w:val="28"/>
        </w:rPr>
        <w:t xml:space="preserve"> Ophiolite (Albania) and the MORB to SSZ evolution of a marginal basin oceanic crust. Lithos</w:t>
      </w:r>
      <w:r w:rsidR="003063F0" w:rsidRPr="003063F0">
        <w:rPr>
          <w:rFonts w:asciiTheme="majorBidi" w:hAnsiTheme="majorBidi" w:cstheme="majorBidi"/>
          <w:sz w:val="28"/>
          <w:szCs w:val="28"/>
        </w:rPr>
        <w:t>,2008.-№</w:t>
      </w:r>
      <w:r w:rsidR="003063F0">
        <w:rPr>
          <w:rFonts w:asciiTheme="majorBidi" w:hAnsiTheme="majorBidi" w:cstheme="majorBidi"/>
          <w:sz w:val="28"/>
          <w:szCs w:val="28"/>
        </w:rPr>
        <w:t xml:space="preserve"> 100</w:t>
      </w:r>
      <w:r w:rsidR="003063F0" w:rsidRPr="003063F0">
        <w:rPr>
          <w:rFonts w:asciiTheme="majorBidi" w:hAnsiTheme="majorBidi" w:cstheme="majorBidi"/>
          <w:sz w:val="28"/>
          <w:szCs w:val="28"/>
        </w:rPr>
        <w:t>.-</w:t>
      </w:r>
      <w:r w:rsidR="003063F0">
        <w:rPr>
          <w:rFonts w:asciiTheme="majorBidi" w:hAnsiTheme="majorBidi" w:cstheme="majorBidi"/>
          <w:sz w:val="28"/>
          <w:szCs w:val="28"/>
          <w:lang w:val="ru-RU"/>
        </w:rPr>
        <w:t>Р</w:t>
      </w:r>
      <w:r w:rsidR="003063F0" w:rsidRPr="003063F0">
        <w:rPr>
          <w:rFonts w:asciiTheme="majorBidi" w:hAnsiTheme="majorBidi" w:cstheme="majorBidi"/>
          <w:sz w:val="28"/>
          <w:szCs w:val="28"/>
        </w:rPr>
        <w:t>.</w:t>
      </w:r>
      <w:r w:rsidRPr="00D52EF2">
        <w:rPr>
          <w:rFonts w:asciiTheme="majorBidi" w:hAnsiTheme="majorBidi" w:cstheme="majorBidi"/>
          <w:sz w:val="28"/>
          <w:szCs w:val="28"/>
        </w:rPr>
        <w:t xml:space="preserve"> 174-209</w:t>
      </w:r>
      <w:r w:rsidR="003063F0">
        <w:rPr>
          <w:rFonts w:asciiTheme="majorBidi" w:hAnsiTheme="majorBidi" w:cstheme="majorBidi"/>
          <w:sz w:val="28"/>
          <w:szCs w:val="28"/>
          <w:lang w:val="ru-RU"/>
        </w:rPr>
        <w:t>.</w:t>
      </w:r>
    </w:p>
    <w:p w14:paraId="593375B0" w14:textId="01F6BBF6"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Dilek Y., Thy P., (2009) Island arc tholeiite to </w:t>
      </w:r>
      <w:proofErr w:type="spellStart"/>
      <w:r w:rsidRPr="00D52EF2">
        <w:rPr>
          <w:rFonts w:asciiTheme="majorBidi" w:hAnsiTheme="majorBidi" w:cstheme="majorBidi"/>
          <w:sz w:val="28"/>
          <w:szCs w:val="28"/>
        </w:rPr>
        <w:t>boninitic</w:t>
      </w:r>
      <w:proofErr w:type="spellEnd"/>
      <w:r w:rsidRPr="00D52EF2">
        <w:rPr>
          <w:rFonts w:asciiTheme="majorBidi" w:hAnsiTheme="majorBidi" w:cstheme="majorBidi"/>
          <w:sz w:val="28"/>
          <w:szCs w:val="28"/>
        </w:rPr>
        <w:t xml:space="preserve"> melt evolution of the Cretaceous </w:t>
      </w:r>
      <w:proofErr w:type="spellStart"/>
      <w:r w:rsidRPr="00D52EF2">
        <w:rPr>
          <w:rFonts w:asciiTheme="majorBidi" w:hAnsiTheme="majorBidi" w:cstheme="majorBidi"/>
          <w:sz w:val="28"/>
          <w:szCs w:val="28"/>
        </w:rPr>
        <w:t>Kizildag</w:t>
      </w:r>
      <w:proofErr w:type="spellEnd"/>
      <w:r w:rsidRPr="00D52EF2">
        <w:rPr>
          <w:rFonts w:asciiTheme="majorBidi" w:hAnsiTheme="majorBidi" w:cstheme="majorBidi"/>
          <w:sz w:val="28"/>
          <w:szCs w:val="28"/>
        </w:rPr>
        <w:t xml:space="preserve"> (Turkey) ophiolite: Model for multi-stage early arc–forearc magmatism in Tethyan subduction factories. </w:t>
      </w:r>
      <w:proofErr w:type="spellStart"/>
      <w:r w:rsidRPr="00D52EF2">
        <w:rPr>
          <w:rFonts w:asciiTheme="majorBidi" w:hAnsiTheme="majorBidi" w:cstheme="majorBidi"/>
          <w:sz w:val="28"/>
          <w:szCs w:val="28"/>
        </w:rPr>
        <w:t>Lithos</w:t>
      </w:r>
      <w:proofErr w:type="spellEnd"/>
      <w:r w:rsidR="003063F0">
        <w:rPr>
          <w:rFonts w:asciiTheme="majorBidi" w:hAnsiTheme="majorBidi" w:cstheme="majorBidi"/>
          <w:sz w:val="28"/>
          <w:szCs w:val="28"/>
          <w:lang w:val="ru-RU"/>
        </w:rPr>
        <w:t>.-2009.-№</w:t>
      </w:r>
      <w:r w:rsidR="003063F0">
        <w:rPr>
          <w:rFonts w:asciiTheme="majorBidi" w:hAnsiTheme="majorBidi" w:cstheme="majorBidi"/>
          <w:sz w:val="28"/>
          <w:szCs w:val="28"/>
        </w:rPr>
        <w:t xml:space="preserve"> 113</w:t>
      </w:r>
      <w:r w:rsidR="003063F0">
        <w:rPr>
          <w:rFonts w:asciiTheme="majorBidi" w:hAnsiTheme="majorBidi" w:cstheme="majorBidi"/>
          <w:sz w:val="28"/>
          <w:szCs w:val="28"/>
          <w:lang w:val="ru-RU"/>
        </w:rPr>
        <w:t>.-Р.</w:t>
      </w:r>
      <w:r w:rsidRPr="00D52EF2">
        <w:rPr>
          <w:rFonts w:asciiTheme="majorBidi" w:hAnsiTheme="majorBidi" w:cstheme="majorBidi"/>
          <w:sz w:val="28"/>
          <w:szCs w:val="28"/>
        </w:rPr>
        <w:t xml:space="preserve"> 68-87</w:t>
      </w:r>
      <w:r w:rsidR="003063F0">
        <w:rPr>
          <w:rFonts w:asciiTheme="majorBidi" w:hAnsiTheme="majorBidi" w:cstheme="majorBidi"/>
          <w:sz w:val="28"/>
          <w:szCs w:val="28"/>
          <w:lang w:val="ru-RU"/>
        </w:rPr>
        <w:t>.</w:t>
      </w:r>
    </w:p>
    <w:p w14:paraId="593375B1" w14:textId="23DE280B"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lastRenderedPageBreak/>
        <w:t>Kerr A.C., Tarney J., Nivia</w:t>
      </w:r>
      <w:r w:rsidR="001C683D">
        <w:rPr>
          <w:rFonts w:asciiTheme="majorBidi" w:hAnsiTheme="majorBidi" w:cstheme="majorBidi"/>
          <w:sz w:val="28"/>
          <w:szCs w:val="28"/>
        </w:rPr>
        <w:t xml:space="preserve"> A., Marriner G.F., Saunders A</w:t>
      </w:r>
      <w:r w:rsidR="001C683D" w:rsidRPr="001C683D">
        <w:rPr>
          <w:rFonts w:asciiTheme="majorBidi" w:hAnsiTheme="majorBidi" w:cstheme="majorBidi"/>
          <w:sz w:val="28"/>
          <w:szCs w:val="28"/>
        </w:rPr>
        <w:t>.</w:t>
      </w:r>
      <w:r w:rsidR="001C683D">
        <w:rPr>
          <w:rFonts w:asciiTheme="majorBidi" w:hAnsiTheme="majorBidi" w:cstheme="majorBidi"/>
          <w:sz w:val="28"/>
          <w:szCs w:val="28"/>
        </w:rPr>
        <w:t>D</w:t>
      </w:r>
      <w:r w:rsidR="001C683D" w:rsidRPr="001C683D">
        <w:rPr>
          <w:rFonts w:asciiTheme="majorBidi" w:hAnsiTheme="majorBidi" w:cstheme="majorBidi"/>
          <w:sz w:val="28"/>
          <w:szCs w:val="28"/>
        </w:rPr>
        <w:t xml:space="preserve">. </w:t>
      </w:r>
      <w:r w:rsidRPr="00D52EF2">
        <w:rPr>
          <w:rFonts w:asciiTheme="majorBidi" w:hAnsiTheme="majorBidi" w:cstheme="majorBidi"/>
          <w:sz w:val="28"/>
          <w:szCs w:val="28"/>
        </w:rPr>
        <w:t xml:space="preserve">The internal structure of oceanic plateaus: inferences from </w:t>
      </w:r>
      <w:proofErr w:type="spellStart"/>
      <w:r w:rsidRPr="00D52EF2">
        <w:rPr>
          <w:rFonts w:asciiTheme="majorBidi" w:hAnsiTheme="majorBidi" w:cstheme="majorBidi"/>
          <w:sz w:val="28"/>
          <w:szCs w:val="28"/>
        </w:rPr>
        <w:t>obducted</w:t>
      </w:r>
      <w:proofErr w:type="spellEnd"/>
      <w:r w:rsidRPr="00D52EF2">
        <w:rPr>
          <w:rFonts w:asciiTheme="majorBidi" w:hAnsiTheme="majorBidi" w:cstheme="majorBidi"/>
          <w:sz w:val="28"/>
          <w:szCs w:val="28"/>
        </w:rPr>
        <w:t xml:space="preserve"> Cretaceous terranes in western Colombia and the Caribbean. Tectonophysics</w:t>
      </w:r>
      <w:r w:rsidR="003063F0" w:rsidRPr="001C683D">
        <w:rPr>
          <w:rFonts w:asciiTheme="majorBidi" w:hAnsiTheme="majorBidi" w:cstheme="majorBidi"/>
          <w:sz w:val="28"/>
          <w:szCs w:val="28"/>
        </w:rPr>
        <w:t>.-1998.-№</w:t>
      </w:r>
      <w:r w:rsidRPr="00D52EF2">
        <w:rPr>
          <w:rFonts w:asciiTheme="majorBidi" w:hAnsiTheme="majorBidi" w:cstheme="majorBidi"/>
          <w:sz w:val="28"/>
          <w:szCs w:val="28"/>
        </w:rPr>
        <w:t xml:space="preserve"> 292</w:t>
      </w:r>
      <w:r w:rsidR="003063F0" w:rsidRPr="001C683D">
        <w:rPr>
          <w:rFonts w:asciiTheme="majorBidi" w:hAnsiTheme="majorBidi" w:cstheme="majorBidi"/>
          <w:sz w:val="28"/>
          <w:szCs w:val="28"/>
        </w:rPr>
        <w:t>.-</w:t>
      </w:r>
      <w:r w:rsidR="003063F0">
        <w:rPr>
          <w:rFonts w:asciiTheme="majorBidi" w:hAnsiTheme="majorBidi" w:cstheme="majorBidi"/>
          <w:sz w:val="28"/>
          <w:szCs w:val="28"/>
          <w:lang w:val="ru-RU"/>
        </w:rPr>
        <w:t>Р</w:t>
      </w:r>
      <w:r w:rsidR="003063F0" w:rsidRPr="001C683D">
        <w:rPr>
          <w:rFonts w:asciiTheme="majorBidi" w:hAnsiTheme="majorBidi" w:cstheme="majorBidi"/>
          <w:sz w:val="28"/>
          <w:szCs w:val="28"/>
        </w:rPr>
        <w:t>.</w:t>
      </w:r>
      <w:r w:rsidRPr="00D52EF2">
        <w:rPr>
          <w:rFonts w:asciiTheme="majorBidi" w:hAnsiTheme="majorBidi" w:cstheme="majorBidi"/>
          <w:sz w:val="28"/>
          <w:szCs w:val="28"/>
        </w:rPr>
        <w:t>173-188</w:t>
      </w:r>
      <w:r w:rsidR="003063F0" w:rsidRPr="001C683D">
        <w:rPr>
          <w:rFonts w:asciiTheme="majorBidi" w:hAnsiTheme="majorBidi" w:cstheme="majorBidi"/>
          <w:sz w:val="28"/>
          <w:szCs w:val="28"/>
        </w:rPr>
        <w:t>.</w:t>
      </w:r>
    </w:p>
    <w:p w14:paraId="593375B2" w14:textId="546B0BA9"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Vaug</w:t>
      </w:r>
      <w:r w:rsidR="001C683D">
        <w:rPr>
          <w:rFonts w:asciiTheme="majorBidi" w:hAnsiTheme="majorBidi" w:cstheme="majorBidi"/>
          <w:sz w:val="28"/>
          <w:szCs w:val="28"/>
        </w:rPr>
        <w:t>han A.P.M., Scarrow J.H.</w:t>
      </w:r>
      <w:r w:rsidRPr="00D52EF2">
        <w:rPr>
          <w:rFonts w:asciiTheme="majorBidi" w:hAnsiTheme="majorBidi" w:cstheme="majorBidi"/>
          <w:sz w:val="28"/>
          <w:szCs w:val="28"/>
        </w:rPr>
        <w:t xml:space="preserve"> Ophiolite obduction pulses as a proxy indicator of superplume events? Earth and Planetary Science Letters</w:t>
      </w:r>
      <w:r w:rsidR="001C683D" w:rsidRPr="001C683D">
        <w:rPr>
          <w:rFonts w:asciiTheme="majorBidi" w:hAnsiTheme="majorBidi" w:cstheme="majorBidi"/>
          <w:sz w:val="28"/>
          <w:szCs w:val="28"/>
        </w:rPr>
        <w:t>.-2003.-№</w:t>
      </w:r>
      <w:r w:rsidR="001C683D">
        <w:rPr>
          <w:rFonts w:asciiTheme="majorBidi" w:hAnsiTheme="majorBidi" w:cstheme="majorBidi"/>
          <w:sz w:val="28"/>
          <w:szCs w:val="28"/>
        </w:rPr>
        <w:t xml:space="preserve"> 213</w:t>
      </w:r>
      <w:r w:rsidR="001C683D" w:rsidRPr="001C683D">
        <w:rPr>
          <w:rFonts w:asciiTheme="majorBidi" w:hAnsiTheme="majorBidi" w:cstheme="majorBidi"/>
          <w:sz w:val="28"/>
          <w:szCs w:val="28"/>
        </w:rPr>
        <w:t>.-</w:t>
      </w:r>
      <w:r w:rsidR="001C683D">
        <w:rPr>
          <w:rFonts w:asciiTheme="majorBidi" w:hAnsiTheme="majorBidi" w:cstheme="majorBidi"/>
          <w:sz w:val="28"/>
          <w:szCs w:val="28"/>
          <w:lang w:val="ru-RU"/>
        </w:rPr>
        <w:t>Р</w:t>
      </w:r>
      <w:r w:rsidR="001C683D" w:rsidRPr="001C683D">
        <w:rPr>
          <w:rFonts w:asciiTheme="majorBidi" w:hAnsiTheme="majorBidi" w:cstheme="majorBidi"/>
          <w:sz w:val="28"/>
          <w:szCs w:val="28"/>
        </w:rPr>
        <w:t>.</w:t>
      </w:r>
      <w:r w:rsidRPr="00D52EF2">
        <w:rPr>
          <w:rFonts w:asciiTheme="majorBidi" w:hAnsiTheme="majorBidi" w:cstheme="majorBidi"/>
          <w:sz w:val="28"/>
          <w:szCs w:val="28"/>
        </w:rPr>
        <w:t xml:space="preserve"> 407-416</w:t>
      </w:r>
      <w:r w:rsidR="001C683D" w:rsidRPr="001C683D">
        <w:rPr>
          <w:rFonts w:asciiTheme="majorBidi" w:hAnsiTheme="majorBidi" w:cstheme="majorBidi"/>
          <w:sz w:val="28"/>
          <w:szCs w:val="28"/>
        </w:rPr>
        <w:t>.</w:t>
      </w:r>
    </w:p>
    <w:p w14:paraId="593375B3" w14:textId="01FE6938"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Dalziel I.W.D., </w:t>
      </w:r>
      <w:r w:rsidR="001C683D">
        <w:rPr>
          <w:rFonts w:asciiTheme="majorBidi" w:hAnsiTheme="majorBidi" w:cstheme="majorBidi"/>
          <w:sz w:val="28"/>
          <w:szCs w:val="28"/>
        </w:rPr>
        <w:t>Lawver L.A., Murphy J.B</w:t>
      </w:r>
      <w:r w:rsidR="001C683D" w:rsidRPr="001C683D">
        <w:rPr>
          <w:rFonts w:asciiTheme="majorBidi" w:hAnsiTheme="majorBidi" w:cstheme="majorBidi"/>
          <w:sz w:val="28"/>
          <w:szCs w:val="28"/>
        </w:rPr>
        <w:t>.</w:t>
      </w:r>
      <w:r w:rsidRPr="00D52EF2">
        <w:rPr>
          <w:rFonts w:asciiTheme="majorBidi" w:hAnsiTheme="majorBidi" w:cstheme="majorBidi"/>
          <w:sz w:val="28"/>
          <w:szCs w:val="28"/>
        </w:rPr>
        <w:t xml:space="preserve"> Plumes, orogenesis and </w:t>
      </w:r>
      <w:proofErr w:type="spellStart"/>
      <w:r w:rsidRPr="00D52EF2">
        <w:rPr>
          <w:rFonts w:asciiTheme="majorBidi" w:hAnsiTheme="majorBidi" w:cstheme="majorBidi"/>
          <w:sz w:val="28"/>
          <w:szCs w:val="28"/>
        </w:rPr>
        <w:t>supercontinental</w:t>
      </w:r>
      <w:proofErr w:type="spellEnd"/>
      <w:r w:rsidRPr="00D52EF2">
        <w:rPr>
          <w:rFonts w:asciiTheme="majorBidi" w:hAnsiTheme="majorBidi" w:cstheme="majorBidi"/>
          <w:sz w:val="28"/>
          <w:szCs w:val="28"/>
        </w:rPr>
        <w:t xml:space="preserve"> fragmentation. Earth and Planetary Science Letters </w:t>
      </w:r>
      <w:r w:rsidR="001C683D">
        <w:rPr>
          <w:rFonts w:asciiTheme="majorBidi" w:hAnsiTheme="majorBidi" w:cstheme="majorBidi"/>
          <w:sz w:val="28"/>
          <w:szCs w:val="28"/>
          <w:lang w:val="ru-RU"/>
        </w:rPr>
        <w:t>.-2000.-№</w:t>
      </w:r>
      <w:r w:rsidRPr="00D52EF2">
        <w:rPr>
          <w:rFonts w:asciiTheme="majorBidi" w:hAnsiTheme="majorBidi" w:cstheme="majorBidi"/>
          <w:sz w:val="28"/>
          <w:szCs w:val="28"/>
        </w:rPr>
        <w:t>178</w:t>
      </w:r>
      <w:r w:rsidR="001C683D">
        <w:rPr>
          <w:rFonts w:asciiTheme="majorBidi" w:hAnsiTheme="majorBidi" w:cstheme="majorBidi"/>
          <w:sz w:val="28"/>
          <w:szCs w:val="28"/>
          <w:lang w:val="ru-RU"/>
        </w:rPr>
        <w:t>.-Р.</w:t>
      </w:r>
      <w:r w:rsidRPr="00D52EF2">
        <w:rPr>
          <w:rFonts w:asciiTheme="majorBidi" w:hAnsiTheme="majorBidi" w:cstheme="majorBidi"/>
          <w:sz w:val="28"/>
          <w:szCs w:val="28"/>
        </w:rPr>
        <w:t xml:space="preserve"> 1-11</w:t>
      </w:r>
      <w:r w:rsidR="001C683D">
        <w:rPr>
          <w:rFonts w:asciiTheme="majorBidi" w:hAnsiTheme="majorBidi" w:cstheme="majorBidi"/>
          <w:sz w:val="28"/>
          <w:szCs w:val="28"/>
          <w:lang w:val="ru-RU"/>
        </w:rPr>
        <w:t>.</w:t>
      </w:r>
    </w:p>
    <w:p w14:paraId="593375B4" w14:textId="2BEDDDC1"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Windley B.F., </w:t>
      </w:r>
      <w:proofErr w:type="spellStart"/>
      <w:r w:rsidRPr="00D52EF2">
        <w:rPr>
          <w:rFonts w:asciiTheme="majorBidi" w:hAnsiTheme="majorBidi" w:cstheme="majorBidi"/>
          <w:sz w:val="28"/>
          <w:szCs w:val="28"/>
        </w:rPr>
        <w:t>Alexeiev</w:t>
      </w:r>
      <w:proofErr w:type="spellEnd"/>
      <w:r w:rsidRPr="00D52EF2">
        <w:rPr>
          <w:rFonts w:asciiTheme="majorBidi" w:hAnsiTheme="majorBidi" w:cstheme="majorBidi"/>
          <w:sz w:val="28"/>
          <w:szCs w:val="28"/>
        </w:rPr>
        <w:t xml:space="preserve"> D., Xiao W., </w:t>
      </w:r>
      <w:proofErr w:type="spellStart"/>
      <w:r w:rsidRPr="00D52EF2">
        <w:rPr>
          <w:rFonts w:asciiTheme="majorBidi" w:hAnsiTheme="majorBidi" w:cstheme="majorBidi"/>
          <w:sz w:val="28"/>
          <w:szCs w:val="28"/>
        </w:rPr>
        <w:t>Kröner</w:t>
      </w:r>
      <w:proofErr w:type="spellEnd"/>
      <w:r w:rsidRPr="00D52EF2">
        <w:rPr>
          <w:rFonts w:asciiTheme="majorBidi" w:hAnsiTheme="majorBidi" w:cstheme="majorBidi"/>
          <w:sz w:val="28"/>
          <w:szCs w:val="28"/>
        </w:rPr>
        <w:t xml:space="preserve"> </w:t>
      </w:r>
      <w:r w:rsidR="001C683D">
        <w:rPr>
          <w:rFonts w:asciiTheme="majorBidi" w:hAnsiTheme="majorBidi" w:cstheme="majorBidi"/>
          <w:sz w:val="28"/>
          <w:szCs w:val="28"/>
        </w:rPr>
        <w:t>A., Badarch G.</w:t>
      </w:r>
      <w:r w:rsidRPr="00D52EF2">
        <w:rPr>
          <w:rFonts w:asciiTheme="majorBidi" w:hAnsiTheme="majorBidi" w:cstheme="majorBidi"/>
          <w:sz w:val="28"/>
          <w:szCs w:val="28"/>
        </w:rPr>
        <w:t xml:space="preserve"> Tectonic models for accretion of the Central Asian Orogenic Belt.</w:t>
      </w:r>
      <w:r w:rsidR="001C683D" w:rsidRPr="001C683D">
        <w:rPr>
          <w:rFonts w:asciiTheme="majorBidi" w:hAnsiTheme="majorBidi" w:cstheme="majorBidi"/>
          <w:sz w:val="28"/>
          <w:szCs w:val="28"/>
        </w:rPr>
        <w:t>//</w:t>
      </w:r>
      <w:r w:rsidRPr="00D52EF2">
        <w:rPr>
          <w:rFonts w:asciiTheme="majorBidi" w:hAnsiTheme="majorBidi" w:cstheme="majorBidi"/>
          <w:sz w:val="28"/>
          <w:szCs w:val="28"/>
        </w:rPr>
        <w:t xml:space="preserve"> Journal of the Geological Society of London</w:t>
      </w:r>
      <w:r w:rsidR="001C683D">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001C683D">
        <w:rPr>
          <w:rFonts w:asciiTheme="majorBidi" w:hAnsiTheme="majorBidi" w:cstheme="majorBidi"/>
          <w:sz w:val="28"/>
          <w:szCs w:val="28"/>
          <w:lang w:val="ru-RU"/>
        </w:rPr>
        <w:t>2007.-№</w:t>
      </w:r>
      <w:r w:rsidRPr="00D52EF2">
        <w:rPr>
          <w:rFonts w:asciiTheme="majorBidi" w:hAnsiTheme="majorBidi" w:cstheme="majorBidi"/>
          <w:sz w:val="28"/>
          <w:szCs w:val="28"/>
        </w:rPr>
        <w:t>164</w:t>
      </w:r>
      <w:r w:rsidR="001C683D">
        <w:rPr>
          <w:rFonts w:asciiTheme="majorBidi" w:hAnsiTheme="majorBidi" w:cstheme="majorBidi"/>
          <w:sz w:val="28"/>
          <w:szCs w:val="28"/>
          <w:lang w:val="ru-RU"/>
        </w:rPr>
        <w:t>.-Р.</w:t>
      </w:r>
      <w:r w:rsidR="001C683D">
        <w:rPr>
          <w:rFonts w:asciiTheme="majorBidi" w:hAnsiTheme="majorBidi" w:cstheme="majorBidi"/>
          <w:sz w:val="28"/>
          <w:szCs w:val="28"/>
        </w:rPr>
        <w:t xml:space="preserve"> 23</w:t>
      </w:r>
      <w:r w:rsidRPr="00D52EF2">
        <w:rPr>
          <w:rFonts w:asciiTheme="majorBidi" w:hAnsiTheme="majorBidi" w:cstheme="majorBidi"/>
          <w:sz w:val="28"/>
          <w:szCs w:val="28"/>
        </w:rPr>
        <w:t>-47</w:t>
      </w:r>
      <w:r w:rsidR="001C683D">
        <w:rPr>
          <w:rFonts w:asciiTheme="majorBidi" w:hAnsiTheme="majorBidi" w:cstheme="majorBidi"/>
          <w:sz w:val="28"/>
          <w:szCs w:val="28"/>
          <w:lang w:val="ru-RU"/>
        </w:rPr>
        <w:t>.</w:t>
      </w:r>
    </w:p>
    <w:p w14:paraId="593375B5" w14:textId="724F7043"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Karapetov</w:t>
      </w:r>
      <w:proofErr w:type="spellEnd"/>
      <w:r w:rsidRPr="00D52EF2">
        <w:rPr>
          <w:rFonts w:asciiTheme="majorBidi" w:hAnsiTheme="majorBidi" w:cstheme="majorBidi"/>
          <w:sz w:val="28"/>
          <w:szCs w:val="28"/>
        </w:rPr>
        <w:t xml:space="preserve"> B., </w:t>
      </w:r>
      <w:proofErr w:type="spellStart"/>
      <w:r w:rsidRPr="00D52EF2">
        <w:rPr>
          <w:rFonts w:asciiTheme="majorBidi" w:hAnsiTheme="majorBidi" w:cstheme="majorBidi"/>
          <w:sz w:val="28"/>
          <w:szCs w:val="28"/>
        </w:rPr>
        <w:t>Somne</w:t>
      </w:r>
      <w:proofErr w:type="spellEnd"/>
      <w:r w:rsidRPr="00D52EF2">
        <w:rPr>
          <w:rFonts w:asciiTheme="majorBidi" w:hAnsiTheme="majorBidi" w:cstheme="majorBidi"/>
          <w:sz w:val="28"/>
          <w:szCs w:val="28"/>
        </w:rPr>
        <w:t xml:space="preserve"> I.I., and </w:t>
      </w:r>
      <w:proofErr w:type="spellStart"/>
      <w:r w:rsidRPr="00D52EF2">
        <w:rPr>
          <w:rFonts w:asciiTheme="majorBidi" w:hAnsiTheme="majorBidi" w:cstheme="majorBidi"/>
          <w:sz w:val="28"/>
          <w:szCs w:val="28"/>
        </w:rPr>
        <w:t>Khainm</w:t>
      </w:r>
      <w:proofErr w:type="spellEnd"/>
      <w:r w:rsidRPr="00D52EF2">
        <w:rPr>
          <w:rFonts w:asciiTheme="majorBidi" w:hAnsiTheme="majorBidi" w:cstheme="majorBidi"/>
          <w:sz w:val="28"/>
          <w:szCs w:val="28"/>
        </w:rPr>
        <w:t xml:space="preserve"> V.E, .</w:t>
      </w:r>
      <w:proofErr w:type="spellStart"/>
      <w:r w:rsidRPr="00D52EF2">
        <w:rPr>
          <w:rFonts w:asciiTheme="majorBidi" w:hAnsiTheme="majorBidi" w:cstheme="majorBidi"/>
          <w:sz w:val="28"/>
          <w:szCs w:val="28"/>
        </w:rPr>
        <w:t>quelques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particularites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fondamentales</w:t>
      </w:r>
      <w:proofErr w:type="spellEnd"/>
      <w:r w:rsidRPr="00D52EF2">
        <w:rPr>
          <w:rFonts w:asciiTheme="majorBidi" w:hAnsiTheme="majorBidi" w:cstheme="majorBidi"/>
          <w:sz w:val="28"/>
          <w:szCs w:val="28"/>
        </w:rPr>
        <w:t xml:space="preserve"> de la structure et de evolution du segment </w:t>
      </w:r>
      <w:proofErr w:type="spellStart"/>
      <w:r w:rsidRPr="00D52EF2">
        <w:rPr>
          <w:rFonts w:asciiTheme="majorBidi" w:hAnsiTheme="majorBidi" w:cstheme="majorBidi"/>
          <w:sz w:val="28"/>
          <w:szCs w:val="28"/>
        </w:rPr>
        <w:t>pamiro-afghan</w:t>
      </w:r>
      <w:proofErr w:type="spellEnd"/>
      <w:r w:rsidRPr="00D52EF2">
        <w:rPr>
          <w:rFonts w:asciiTheme="majorBidi" w:hAnsiTheme="majorBidi" w:cstheme="majorBidi"/>
          <w:sz w:val="28"/>
          <w:szCs w:val="28"/>
        </w:rPr>
        <w:t xml:space="preserve"> de la zone des </w:t>
      </w:r>
      <w:proofErr w:type="spellStart"/>
      <w:r w:rsidRPr="00D52EF2">
        <w:rPr>
          <w:rFonts w:asciiTheme="majorBidi" w:hAnsiTheme="majorBidi" w:cstheme="majorBidi"/>
          <w:sz w:val="28"/>
          <w:szCs w:val="28"/>
        </w:rPr>
        <w:t>plissements</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alpian</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en</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Eurasie</w:t>
      </w:r>
      <w:proofErr w:type="spellEnd"/>
      <w:r w:rsidRPr="00D52EF2">
        <w:rPr>
          <w:rFonts w:asciiTheme="majorBidi" w:hAnsiTheme="majorBidi" w:cstheme="majorBidi"/>
          <w:sz w:val="28"/>
          <w:szCs w:val="28"/>
        </w:rPr>
        <w:t xml:space="preserve">, </w:t>
      </w:r>
      <w:proofErr w:type="spellStart"/>
      <w:r w:rsidRPr="00D52EF2">
        <w:rPr>
          <w:rFonts w:asciiTheme="majorBidi" w:hAnsiTheme="majorBidi" w:cstheme="majorBidi"/>
          <w:sz w:val="28"/>
          <w:szCs w:val="28"/>
        </w:rPr>
        <w:t>Vestn</w:t>
      </w:r>
      <w:proofErr w:type="spellEnd"/>
      <w:r w:rsidRPr="00D52EF2">
        <w:rPr>
          <w:rFonts w:asciiTheme="majorBidi" w:hAnsiTheme="majorBidi" w:cstheme="majorBidi"/>
          <w:sz w:val="28"/>
          <w:szCs w:val="28"/>
        </w:rPr>
        <w:t xml:space="preserve">. Mosk. Univ. Ser. Geol. </w:t>
      </w:r>
      <w:r w:rsidR="00634C7F">
        <w:rPr>
          <w:rFonts w:asciiTheme="majorBidi" w:hAnsiTheme="majorBidi" w:cstheme="majorBidi"/>
          <w:sz w:val="28"/>
          <w:szCs w:val="28"/>
        </w:rPr>
        <w:t>-1975</w:t>
      </w:r>
      <w:r w:rsidR="00634C7F">
        <w:rPr>
          <w:rFonts w:asciiTheme="majorBidi" w:hAnsiTheme="majorBidi" w:cstheme="majorBidi"/>
          <w:sz w:val="28"/>
          <w:szCs w:val="28"/>
          <w:lang w:val="ru-RU"/>
        </w:rPr>
        <w:t>.-</w:t>
      </w:r>
      <w:r w:rsidR="00634C7F" w:rsidRPr="00634C7F">
        <w:rPr>
          <w:rFonts w:asciiTheme="majorBidi" w:hAnsiTheme="majorBidi" w:cstheme="majorBidi"/>
          <w:sz w:val="28"/>
          <w:szCs w:val="28"/>
        </w:rPr>
        <w:t xml:space="preserve"> </w:t>
      </w:r>
      <w:r w:rsidR="00634C7F" w:rsidRPr="00D52EF2">
        <w:rPr>
          <w:rFonts w:asciiTheme="majorBidi" w:hAnsiTheme="majorBidi" w:cstheme="majorBidi"/>
          <w:sz w:val="28"/>
          <w:szCs w:val="28"/>
        </w:rPr>
        <w:t>3</w:t>
      </w:r>
      <w:r w:rsidR="00634C7F">
        <w:rPr>
          <w:rFonts w:asciiTheme="majorBidi" w:hAnsiTheme="majorBidi" w:cstheme="majorBidi"/>
          <w:sz w:val="28"/>
          <w:szCs w:val="28"/>
          <w:lang w:val="ru-RU"/>
        </w:rPr>
        <w:t xml:space="preserve"> р.</w:t>
      </w:r>
    </w:p>
    <w:p w14:paraId="593375B6" w14:textId="1ECE6F74"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Molnar P., and </w:t>
      </w:r>
      <w:proofErr w:type="spellStart"/>
      <w:r w:rsidRPr="00D52EF2">
        <w:rPr>
          <w:rFonts w:asciiTheme="majorBidi" w:hAnsiTheme="majorBidi" w:cstheme="majorBidi"/>
          <w:color w:val="000000" w:themeColor="text1"/>
          <w:sz w:val="28"/>
          <w:szCs w:val="28"/>
        </w:rPr>
        <w:t>Tapponnier</w:t>
      </w:r>
      <w:proofErr w:type="spellEnd"/>
      <w:r w:rsidRPr="00D52EF2">
        <w:rPr>
          <w:rFonts w:asciiTheme="majorBidi" w:hAnsiTheme="majorBidi" w:cstheme="majorBidi"/>
          <w:color w:val="000000" w:themeColor="text1"/>
          <w:sz w:val="28"/>
          <w:szCs w:val="28"/>
        </w:rPr>
        <w:t xml:space="preserve"> P., Cenozoic tectonics of Asia: effects of continental collision, Science </w:t>
      </w:r>
      <w:r w:rsidR="00634C7F" w:rsidRPr="00634C7F">
        <w:rPr>
          <w:rFonts w:asciiTheme="majorBidi" w:hAnsiTheme="majorBidi" w:cstheme="majorBidi"/>
          <w:color w:val="000000" w:themeColor="text1"/>
          <w:sz w:val="28"/>
          <w:szCs w:val="28"/>
        </w:rPr>
        <w:t>.-</w:t>
      </w:r>
      <w:r w:rsidR="00634C7F">
        <w:rPr>
          <w:rFonts w:asciiTheme="majorBidi" w:hAnsiTheme="majorBidi" w:cstheme="majorBidi"/>
          <w:color w:val="000000" w:themeColor="text1"/>
          <w:sz w:val="28"/>
          <w:szCs w:val="28"/>
        </w:rPr>
        <w:t>1975</w:t>
      </w:r>
      <w:r w:rsidR="00634C7F" w:rsidRPr="00634C7F">
        <w:rPr>
          <w:rFonts w:asciiTheme="majorBidi" w:hAnsiTheme="majorBidi" w:cstheme="majorBidi"/>
          <w:color w:val="000000" w:themeColor="text1"/>
          <w:sz w:val="28"/>
          <w:szCs w:val="28"/>
        </w:rPr>
        <w:t>.-№</w:t>
      </w:r>
      <w:r w:rsidR="00634C7F" w:rsidRPr="00D52EF2">
        <w:rPr>
          <w:rFonts w:asciiTheme="majorBidi" w:hAnsiTheme="majorBidi" w:cstheme="majorBidi"/>
          <w:color w:val="000000" w:themeColor="text1"/>
          <w:sz w:val="28"/>
          <w:szCs w:val="28"/>
        </w:rPr>
        <w:t>189</w:t>
      </w:r>
      <w:r w:rsidR="00634C7F" w:rsidRPr="00634C7F">
        <w:rPr>
          <w:rFonts w:asciiTheme="majorBidi" w:hAnsiTheme="majorBidi" w:cstheme="majorBidi"/>
          <w:color w:val="000000" w:themeColor="text1"/>
          <w:sz w:val="28"/>
          <w:szCs w:val="28"/>
        </w:rPr>
        <w:t xml:space="preserve">.- </w:t>
      </w:r>
      <w:r w:rsidR="00634C7F">
        <w:rPr>
          <w:rFonts w:asciiTheme="majorBidi" w:hAnsiTheme="majorBidi" w:cstheme="majorBidi"/>
          <w:color w:val="000000" w:themeColor="text1"/>
          <w:sz w:val="28"/>
          <w:szCs w:val="28"/>
          <w:lang w:val="ru-RU"/>
        </w:rPr>
        <w:t>Р.</w:t>
      </w:r>
      <w:r w:rsidR="00634C7F" w:rsidRPr="00D52EF2">
        <w:rPr>
          <w:rFonts w:asciiTheme="majorBidi" w:hAnsiTheme="majorBidi" w:cstheme="majorBidi"/>
          <w:color w:val="000000" w:themeColor="text1"/>
          <w:sz w:val="28"/>
          <w:szCs w:val="28"/>
        </w:rPr>
        <w:t xml:space="preserve"> </w:t>
      </w:r>
      <w:r w:rsidRPr="00D52EF2">
        <w:rPr>
          <w:rFonts w:asciiTheme="majorBidi" w:hAnsiTheme="majorBidi" w:cstheme="majorBidi"/>
          <w:color w:val="000000" w:themeColor="text1"/>
          <w:sz w:val="28"/>
          <w:szCs w:val="28"/>
        </w:rPr>
        <w:t>419-426.</w:t>
      </w:r>
    </w:p>
    <w:p w14:paraId="593375B7" w14:textId="02DBD859"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Andrieux J., and Brunel M., </w:t>
      </w:r>
      <w:proofErr w:type="spellStart"/>
      <w:r w:rsidRPr="00D52EF2">
        <w:rPr>
          <w:rFonts w:asciiTheme="majorBidi" w:hAnsiTheme="majorBidi" w:cstheme="majorBidi"/>
          <w:color w:val="000000" w:themeColor="text1"/>
          <w:sz w:val="28"/>
          <w:szCs w:val="28"/>
        </w:rPr>
        <w:t>L'evolution</w:t>
      </w:r>
      <w:proofErr w:type="spellEnd"/>
      <w:r w:rsidRPr="00D52EF2">
        <w:rPr>
          <w:rFonts w:asciiTheme="majorBidi" w:hAnsiTheme="majorBidi" w:cstheme="majorBidi"/>
          <w:color w:val="000000" w:themeColor="text1"/>
          <w:sz w:val="28"/>
          <w:szCs w:val="28"/>
        </w:rPr>
        <w:t xml:space="preserve"> des </w:t>
      </w:r>
      <w:proofErr w:type="spellStart"/>
      <w:r w:rsidRPr="00D52EF2">
        <w:rPr>
          <w:rFonts w:asciiTheme="majorBidi" w:hAnsiTheme="majorBidi" w:cstheme="majorBidi"/>
          <w:color w:val="000000" w:themeColor="text1"/>
          <w:sz w:val="28"/>
          <w:szCs w:val="28"/>
        </w:rPr>
        <w:t>chafnes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occidentales</w:t>
      </w:r>
      <w:proofErr w:type="spellEnd"/>
      <w:r w:rsidRPr="00D52EF2">
        <w:rPr>
          <w:rFonts w:asciiTheme="majorBidi" w:hAnsiTheme="majorBidi" w:cstheme="majorBidi"/>
          <w:color w:val="000000" w:themeColor="text1"/>
          <w:sz w:val="28"/>
          <w:szCs w:val="28"/>
        </w:rPr>
        <w:t xml:space="preserve"> du Pakista</w:t>
      </w:r>
      <w:r w:rsidR="00634C7F">
        <w:rPr>
          <w:rFonts w:asciiTheme="majorBidi" w:hAnsiTheme="majorBidi" w:cstheme="majorBidi"/>
          <w:color w:val="000000" w:themeColor="text1"/>
          <w:sz w:val="28"/>
          <w:szCs w:val="28"/>
        </w:rPr>
        <w:t>n, Mem. h. s&amp;., Soc. Geol. Fr.,</w:t>
      </w:r>
      <w:r w:rsidR="00634C7F">
        <w:rPr>
          <w:rFonts w:asciiTheme="majorBidi" w:hAnsiTheme="majorBidi" w:cstheme="majorBidi"/>
          <w:color w:val="000000" w:themeColor="text1"/>
          <w:sz w:val="28"/>
          <w:szCs w:val="28"/>
          <w:lang w:val="ru-RU"/>
        </w:rPr>
        <w:t xml:space="preserve"> </w:t>
      </w:r>
      <w:r w:rsidR="00634C7F">
        <w:rPr>
          <w:rFonts w:asciiTheme="majorBidi" w:hAnsiTheme="majorBidi" w:cstheme="majorBidi"/>
          <w:color w:val="000000" w:themeColor="text1"/>
          <w:sz w:val="28"/>
          <w:szCs w:val="28"/>
        </w:rPr>
        <w:t>1977</w:t>
      </w:r>
      <w:r w:rsidR="00634C7F">
        <w:rPr>
          <w:rFonts w:asciiTheme="majorBidi" w:hAnsiTheme="majorBidi" w:cstheme="majorBidi"/>
          <w:color w:val="000000" w:themeColor="text1"/>
          <w:sz w:val="28"/>
          <w:szCs w:val="28"/>
          <w:lang w:val="ru-RU"/>
        </w:rPr>
        <w:t>.-Р.</w:t>
      </w:r>
      <w:r w:rsidRPr="00D52EF2">
        <w:rPr>
          <w:rFonts w:asciiTheme="majorBidi" w:hAnsiTheme="majorBidi" w:cstheme="majorBidi"/>
          <w:color w:val="000000" w:themeColor="text1"/>
          <w:sz w:val="28"/>
          <w:szCs w:val="28"/>
        </w:rPr>
        <w:t xml:space="preserve"> 189-207.</w:t>
      </w:r>
    </w:p>
    <w:p w14:paraId="593375B8" w14:textId="61A3C5D3"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proofErr w:type="spellStart"/>
      <w:r w:rsidRPr="00D52EF2">
        <w:rPr>
          <w:rFonts w:asciiTheme="majorBidi" w:hAnsiTheme="majorBidi" w:cstheme="majorBidi"/>
          <w:color w:val="000000" w:themeColor="text1"/>
          <w:sz w:val="28"/>
          <w:szCs w:val="28"/>
        </w:rPr>
        <w:t>Gealey</w:t>
      </w:r>
      <w:proofErr w:type="spellEnd"/>
      <w:r w:rsidRPr="00D52EF2">
        <w:rPr>
          <w:rFonts w:asciiTheme="majorBidi" w:hAnsiTheme="majorBidi" w:cstheme="majorBidi"/>
          <w:color w:val="000000" w:themeColor="text1"/>
          <w:sz w:val="28"/>
          <w:szCs w:val="28"/>
        </w:rPr>
        <w:t xml:space="preserve"> W.K., Ophiolite obduction </w:t>
      </w:r>
      <w:r w:rsidR="00634C7F" w:rsidRPr="00D52EF2">
        <w:rPr>
          <w:rFonts w:asciiTheme="majorBidi" w:hAnsiTheme="majorBidi" w:cstheme="majorBidi"/>
          <w:color w:val="000000" w:themeColor="text1"/>
          <w:sz w:val="28"/>
          <w:szCs w:val="28"/>
        </w:rPr>
        <w:t xml:space="preserve">8 </w:t>
      </w:r>
      <w:r w:rsidRPr="00D52EF2">
        <w:rPr>
          <w:rFonts w:asciiTheme="majorBidi" w:hAnsiTheme="majorBidi" w:cstheme="majorBidi"/>
          <w:color w:val="000000" w:themeColor="text1"/>
          <w:sz w:val="28"/>
          <w:szCs w:val="28"/>
        </w:rPr>
        <w:t xml:space="preserve">and geologic evolution of the Oman Mountains and adjacent areas, Geol. Soc. Am. Bull. </w:t>
      </w:r>
      <w:r w:rsidR="00634C7F">
        <w:rPr>
          <w:rFonts w:asciiTheme="majorBidi" w:hAnsiTheme="majorBidi" w:cstheme="majorBidi"/>
          <w:color w:val="000000" w:themeColor="text1"/>
          <w:sz w:val="28"/>
          <w:szCs w:val="28"/>
          <w:lang w:val="ru-RU"/>
        </w:rPr>
        <w:t>-</w:t>
      </w:r>
      <w:r w:rsidR="00634C7F">
        <w:rPr>
          <w:rFonts w:asciiTheme="majorBidi" w:hAnsiTheme="majorBidi" w:cstheme="majorBidi"/>
          <w:color w:val="000000" w:themeColor="text1"/>
          <w:sz w:val="28"/>
          <w:szCs w:val="28"/>
        </w:rPr>
        <w:t>1977</w:t>
      </w:r>
      <w:r w:rsidR="00634C7F">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 xml:space="preserve"> </w:t>
      </w:r>
      <w:r w:rsidR="00634C7F" w:rsidRPr="00D52EF2">
        <w:rPr>
          <w:rFonts w:asciiTheme="majorBidi" w:hAnsiTheme="majorBidi" w:cstheme="majorBidi"/>
          <w:color w:val="000000" w:themeColor="text1"/>
          <w:sz w:val="28"/>
          <w:szCs w:val="28"/>
        </w:rPr>
        <w:t>88</w:t>
      </w:r>
      <w:r w:rsidR="00634C7F">
        <w:rPr>
          <w:rFonts w:asciiTheme="majorBidi" w:hAnsiTheme="majorBidi" w:cstheme="majorBidi"/>
          <w:color w:val="000000" w:themeColor="text1"/>
          <w:sz w:val="28"/>
          <w:szCs w:val="28"/>
          <w:lang w:val="ru-RU"/>
        </w:rPr>
        <w:t>.- Р.</w:t>
      </w:r>
      <w:r w:rsidRPr="00D52EF2">
        <w:rPr>
          <w:rFonts w:asciiTheme="majorBidi" w:hAnsiTheme="majorBidi" w:cstheme="majorBidi"/>
          <w:color w:val="000000" w:themeColor="text1"/>
          <w:sz w:val="28"/>
          <w:szCs w:val="28"/>
        </w:rPr>
        <w:t>1183-1191.</w:t>
      </w:r>
    </w:p>
    <w:p w14:paraId="593375B9" w14:textId="79655F8E"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proofErr w:type="spellStart"/>
      <w:r w:rsidRPr="00D52EF2">
        <w:rPr>
          <w:rFonts w:asciiTheme="majorBidi" w:hAnsiTheme="majorBidi" w:cstheme="majorBidi"/>
          <w:color w:val="000000" w:themeColor="text1"/>
          <w:sz w:val="28"/>
          <w:szCs w:val="28"/>
        </w:rPr>
        <w:t>Cassaigneau</w:t>
      </w:r>
      <w:proofErr w:type="spellEnd"/>
      <w:r w:rsidRPr="00D52EF2">
        <w:rPr>
          <w:rFonts w:asciiTheme="majorBidi" w:hAnsiTheme="majorBidi" w:cstheme="majorBidi"/>
          <w:color w:val="000000" w:themeColor="text1"/>
          <w:sz w:val="28"/>
          <w:szCs w:val="28"/>
        </w:rPr>
        <w:t xml:space="preserve"> C., Contribution ~ l'6tude des sutures Inde- </w:t>
      </w:r>
      <w:proofErr w:type="spellStart"/>
      <w:r w:rsidRPr="00D52EF2">
        <w:rPr>
          <w:rFonts w:asciiTheme="majorBidi" w:hAnsiTheme="majorBidi" w:cstheme="majorBidi"/>
          <w:color w:val="000000" w:themeColor="text1"/>
          <w:sz w:val="28"/>
          <w:szCs w:val="28"/>
        </w:rPr>
        <w:t>Eurasie</w:t>
      </w:r>
      <w:proofErr w:type="spellEnd"/>
      <w:r w:rsidRPr="00D52EF2">
        <w:rPr>
          <w:rFonts w:asciiTheme="majorBidi" w:hAnsiTheme="majorBidi" w:cstheme="majorBidi"/>
          <w:color w:val="000000" w:themeColor="text1"/>
          <w:sz w:val="28"/>
          <w:szCs w:val="28"/>
        </w:rPr>
        <w:t>: la zone de suture de Khost (S.E. Afghanistan),</w:t>
      </w:r>
      <w:r w:rsidR="00634C7F">
        <w:rPr>
          <w:rFonts w:asciiTheme="majorBidi" w:hAnsiTheme="majorBidi" w:cstheme="majorBidi"/>
          <w:color w:val="000000" w:themeColor="text1"/>
          <w:sz w:val="28"/>
          <w:szCs w:val="28"/>
        </w:rPr>
        <w:t xml:space="preserve"> </w:t>
      </w:r>
      <w:proofErr w:type="spellStart"/>
      <w:r w:rsidR="00634C7F">
        <w:rPr>
          <w:rFonts w:asciiTheme="majorBidi" w:hAnsiTheme="majorBidi" w:cstheme="majorBidi"/>
          <w:color w:val="000000" w:themeColor="text1"/>
          <w:sz w:val="28"/>
          <w:szCs w:val="28"/>
        </w:rPr>
        <w:t>Th~se</w:t>
      </w:r>
      <w:proofErr w:type="spellEnd"/>
      <w:r w:rsidR="00634C7F">
        <w:rPr>
          <w:rFonts w:asciiTheme="majorBidi" w:hAnsiTheme="majorBidi" w:cstheme="majorBidi"/>
          <w:color w:val="000000" w:themeColor="text1"/>
          <w:sz w:val="28"/>
          <w:szCs w:val="28"/>
        </w:rPr>
        <w:t xml:space="preserve"> sp4cialit6, Montpellier </w:t>
      </w:r>
      <w:r w:rsidR="00634C7F" w:rsidRPr="00634C7F">
        <w:rPr>
          <w:rFonts w:asciiTheme="majorBidi" w:hAnsiTheme="majorBidi" w:cstheme="majorBidi"/>
          <w:color w:val="000000" w:themeColor="text1"/>
          <w:sz w:val="28"/>
          <w:szCs w:val="28"/>
        </w:rPr>
        <w:t>,</w:t>
      </w:r>
      <w:r w:rsidR="00634C7F">
        <w:rPr>
          <w:rFonts w:asciiTheme="majorBidi" w:hAnsiTheme="majorBidi" w:cstheme="majorBidi"/>
          <w:color w:val="000000" w:themeColor="text1"/>
          <w:sz w:val="28"/>
          <w:szCs w:val="28"/>
        </w:rPr>
        <w:t>1979</w:t>
      </w:r>
      <w:r w:rsidRPr="00D52EF2">
        <w:rPr>
          <w:rFonts w:asciiTheme="majorBidi" w:hAnsiTheme="majorBidi" w:cstheme="majorBidi"/>
          <w:color w:val="000000" w:themeColor="text1"/>
          <w:sz w:val="28"/>
          <w:szCs w:val="28"/>
        </w:rPr>
        <w:t>.</w:t>
      </w:r>
    </w:p>
    <w:p w14:paraId="593375BA" w14:textId="6F6B3C50"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proofErr w:type="spellStart"/>
      <w:r w:rsidRPr="00D52EF2">
        <w:rPr>
          <w:rFonts w:asciiTheme="majorBidi" w:hAnsiTheme="majorBidi" w:cstheme="majorBidi"/>
          <w:color w:val="000000" w:themeColor="text1"/>
          <w:sz w:val="28"/>
          <w:szCs w:val="28"/>
        </w:rPr>
        <w:t>Mattauer</w:t>
      </w:r>
      <w:proofErr w:type="spellEnd"/>
      <w:r w:rsidRPr="00D52EF2">
        <w:rPr>
          <w:rFonts w:asciiTheme="majorBidi" w:hAnsiTheme="majorBidi" w:cstheme="majorBidi"/>
          <w:color w:val="000000" w:themeColor="text1"/>
          <w:sz w:val="28"/>
          <w:szCs w:val="28"/>
        </w:rPr>
        <w:t xml:space="preserve"> M., Proust F., </w:t>
      </w:r>
      <w:proofErr w:type="spellStart"/>
      <w:r w:rsidRPr="00D52EF2">
        <w:rPr>
          <w:rFonts w:asciiTheme="majorBidi" w:hAnsiTheme="majorBidi" w:cstheme="majorBidi"/>
          <w:color w:val="000000" w:themeColor="text1"/>
          <w:sz w:val="28"/>
          <w:szCs w:val="28"/>
        </w:rPr>
        <w:t>Tapponnier</w:t>
      </w:r>
      <w:proofErr w:type="spellEnd"/>
      <w:r w:rsidRPr="00D52EF2">
        <w:rPr>
          <w:rFonts w:asciiTheme="majorBidi" w:hAnsiTheme="majorBidi" w:cstheme="majorBidi"/>
          <w:color w:val="000000" w:themeColor="text1"/>
          <w:sz w:val="28"/>
          <w:szCs w:val="28"/>
        </w:rPr>
        <w:t xml:space="preserve"> P., and </w:t>
      </w:r>
      <w:proofErr w:type="spellStart"/>
      <w:r w:rsidRPr="00D52EF2">
        <w:rPr>
          <w:rFonts w:asciiTheme="majorBidi" w:hAnsiTheme="majorBidi" w:cstheme="majorBidi"/>
          <w:color w:val="000000" w:themeColor="text1"/>
          <w:sz w:val="28"/>
          <w:szCs w:val="28"/>
        </w:rPr>
        <w:t>Cassaigneau</w:t>
      </w:r>
      <w:proofErr w:type="spellEnd"/>
      <w:r w:rsidRPr="00D52EF2">
        <w:rPr>
          <w:rFonts w:asciiTheme="majorBidi" w:hAnsiTheme="majorBidi" w:cstheme="majorBidi"/>
          <w:color w:val="000000" w:themeColor="text1"/>
          <w:sz w:val="28"/>
          <w:szCs w:val="28"/>
        </w:rPr>
        <w:t xml:space="preserve"> C., Ophiolites, obductions et </w:t>
      </w:r>
      <w:proofErr w:type="spellStart"/>
      <w:r w:rsidRPr="00D52EF2">
        <w:rPr>
          <w:rFonts w:asciiTheme="majorBidi" w:hAnsiTheme="majorBidi" w:cstheme="majorBidi"/>
          <w:color w:val="000000" w:themeColor="text1"/>
          <w:sz w:val="28"/>
          <w:szCs w:val="28"/>
        </w:rPr>
        <w:t>teetonique</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globale</w:t>
      </w:r>
      <w:proofErr w:type="spellEnd"/>
      <w:r w:rsidRPr="00D52EF2">
        <w:rPr>
          <w:rFonts w:asciiTheme="majorBidi" w:hAnsiTheme="majorBidi" w:cstheme="majorBidi"/>
          <w:color w:val="000000" w:themeColor="text1"/>
          <w:sz w:val="28"/>
          <w:szCs w:val="28"/>
        </w:rPr>
        <w:t xml:space="preserve"> dans </w:t>
      </w:r>
      <w:proofErr w:type="spellStart"/>
      <w:r w:rsidRPr="00D52EF2">
        <w:rPr>
          <w:rFonts w:asciiTheme="majorBidi" w:hAnsiTheme="majorBidi" w:cstheme="majorBidi"/>
          <w:color w:val="000000" w:themeColor="text1"/>
          <w:sz w:val="28"/>
          <w:szCs w:val="28"/>
        </w:rPr>
        <w:t>PEst</w:t>
      </w:r>
      <w:proofErr w:type="spellEnd"/>
      <w:r w:rsidRPr="00D52EF2">
        <w:rPr>
          <w:rFonts w:asciiTheme="majorBidi" w:hAnsiTheme="majorBidi" w:cstheme="majorBidi"/>
          <w:color w:val="000000" w:themeColor="text1"/>
          <w:sz w:val="28"/>
          <w:szCs w:val="28"/>
        </w:rPr>
        <w:t xml:space="preserve"> de </w:t>
      </w:r>
      <w:proofErr w:type="spellStart"/>
      <w:r w:rsidRPr="00D52EF2">
        <w:rPr>
          <w:rFonts w:asciiTheme="majorBidi" w:hAnsiTheme="majorBidi" w:cstheme="majorBidi"/>
          <w:color w:val="000000" w:themeColor="text1"/>
          <w:sz w:val="28"/>
          <w:szCs w:val="28"/>
        </w:rPr>
        <w:t>l'Afghanistan</w:t>
      </w:r>
      <w:proofErr w:type="spellEnd"/>
      <w:r w:rsidRPr="00D52EF2">
        <w:rPr>
          <w:rFonts w:asciiTheme="majorBidi" w:hAnsiTheme="majorBidi" w:cstheme="majorBidi"/>
          <w:color w:val="000000" w:themeColor="text1"/>
          <w:sz w:val="28"/>
          <w:szCs w:val="28"/>
        </w:rPr>
        <w:t xml:space="preserve">, C.R. Acad. Sci. Paris, </w:t>
      </w:r>
      <w:r w:rsidR="00634C7F">
        <w:rPr>
          <w:rFonts w:asciiTheme="majorBidi" w:hAnsiTheme="majorBidi" w:cstheme="majorBidi"/>
          <w:color w:val="000000" w:themeColor="text1"/>
          <w:sz w:val="28"/>
          <w:szCs w:val="28"/>
          <w:lang w:val="ru-RU"/>
        </w:rPr>
        <w:t>1978.-№</w:t>
      </w:r>
      <w:r w:rsidR="00634C7F">
        <w:rPr>
          <w:rFonts w:asciiTheme="majorBidi" w:hAnsiTheme="majorBidi" w:cstheme="majorBidi"/>
          <w:color w:val="000000" w:themeColor="text1"/>
          <w:sz w:val="28"/>
          <w:szCs w:val="28"/>
        </w:rPr>
        <w:t>287</w:t>
      </w:r>
      <w:r w:rsidR="00634C7F">
        <w:rPr>
          <w:rFonts w:asciiTheme="majorBidi" w:hAnsiTheme="majorBidi" w:cstheme="majorBidi"/>
          <w:color w:val="000000" w:themeColor="text1"/>
          <w:sz w:val="28"/>
          <w:szCs w:val="28"/>
          <w:lang w:val="ru-RU"/>
        </w:rPr>
        <w:t xml:space="preserve">.- Р. </w:t>
      </w:r>
      <w:r w:rsidRPr="00D52EF2">
        <w:rPr>
          <w:rFonts w:asciiTheme="majorBidi" w:hAnsiTheme="majorBidi" w:cstheme="majorBidi"/>
          <w:color w:val="000000" w:themeColor="text1"/>
          <w:sz w:val="28"/>
          <w:szCs w:val="28"/>
        </w:rPr>
        <w:t>983-985.</w:t>
      </w:r>
    </w:p>
    <w:p w14:paraId="593375BB" w14:textId="741B43EC" w:rsidR="002B66A3" w:rsidRPr="00D52EF2" w:rsidRDefault="002B66A3" w:rsidP="003063F0">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Blaise J., Etudes </w:t>
      </w:r>
      <w:proofErr w:type="spellStart"/>
      <w:r w:rsidRPr="00D52EF2">
        <w:rPr>
          <w:rFonts w:asciiTheme="majorBidi" w:hAnsiTheme="majorBidi" w:cstheme="majorBidi"/>
          <w:color w:val="000000" w:themeColor="text1"/>
          <w:sz w:val="28"/>
          <w:szCs w:val="28"/>
        </w:rPr>
        <w:t>stratigraphiques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ptrographiques</w:t>
      </w:r>
      <w:proofErr w:type="spellEnd"/>
      <w:r w:rsidRPr="00D52EF2">
        <w:rPr>
          <w:rFonts w:asciiTheme="majorBidi" w:hAnsiTheme="majorBidi" w:cstheme="majorBidi"/>
          <w:color w:val="000000" w:themeColor="text1"/>
          <w:sz w:val="28"/>
          <w:szCs w:val="28"/>
        </w:rPr>
        <w:t xml:space="preserve"> et </w:t>
      </w:r>
      <w:proofErr w:type="spellStart"/>
      <w:r w:rsidRPr="00D52EF2">
        <w:rPr>
          <w:rFonts w:asciiTheme="majorBidi" w:hAnsiTheme="majorBidi" w:cstheme="majorBidi"/>
          <w:color w:val="000000" w:themeColor="text1"/>
          <w:sz w:val="28"/>
          <w:szCs w:val="28"/>
        </w:rPr>
        <w:t>tectoniques</w:t>
      </w:r>
      <w:proofErr w:type="spellEnd"/>
      <w:r w:rsidRPr="00D52EF2">
        <w:rPr>
          <w:rFonts w:asciiTheme="majorBidi" w:hAnsiTheme="majorBidi" w:cstheme="majorBidi"/>
          <w:color w:val="000000" w:themeColor="text1"/>
          <w:sz w:val="28"/>
          <w:szCs w:val="28"/>
        </w:rPr>
        <w:t xml:space="preserve"> darts les </w:t>
      </w:r>
      <w:proofErr w:type="spellStart"/>
      <w:r w:rsidRPr="00D52EF2">
        <w:rPr>
          <w:rFonts w:asciiTheme="majorBidi" w:hAnsiTheme="majorBidi" w:cstheme="majorBidi"/>
          <w:color w:val="000000" w:themeColor="text1"/>
          <w:sz w:val="28"/>
          <w:szCs w:val="28"/>
        </w:rPr>
        <w:t>montagnes</w:t>
      </w:r>
      <w:proofErr w:type="spellEnd"/>
      <w:r w:rsidRPr="00D52EF2">
        <w:rPr>
          <w:rFonts w:asciiTheme="majorBidi" w:hAnsiTheme="majorBidi" w:cstheme="majorBidi"/>
          <w:color w:val="000000" w:themeColor="text1"/>
          <w:sz w:val="28"/>
          <w:szCs w:val="28"/>
        </w:rPr>
        <w:t xml:space="preserve"> de Maydan et de Wardak, Rev. </w:t>
      </w:r>
      <w:r w:rsidR="00634C7F">
        <w:rPr>
          <w:rFonts w:asciiTheme="majorBidi" w:hAnsiTheme="majorBidi" w:cstheme="majorBidi"/>
          <w:color w:val="000000" w:themeColor="text1"/>
          <w:sz w:val="28"/>
          <w:szCs w:val="28"/>
        </w:rPr>
        <w:t xml:space="preserve">G4ogr. Phys. G6ol. Dyn. XIV, </w:t>
      </w:r>
      <w:r w:rsidRPr="00D52EF2">
        <w:rPr>
          <w:rFonts w:asciiTheme="majorBidi" w:hAnsiTheme="majorBidi" w:cstheme="majorBidi"/>
          <w:color w:val="000000" w:themeColor="text1"/>
          <w:sz w:val="28"/>
          <w:szCs w:val="28"/>
        </w:rPr>
        <w:t>1972</w:t>
      </w:r>
      <w:r w:rsidR="00634C7F">
        <w:rPr>
          <w:rFonts w:asciiTheme="majorBidi" w:hAnsiTheme="majorBidi" w:cstheme="majorBidi"/>
          <w:color w:val="000000" w:themeColor="text1"/>
          <w:sz w:val="28"/>
          <w:szCs w:val="28"/>
          <w:lang w:val="ru-RU"/>
        </w:rPr>
        <w:t>.-№4.-Р.</w:t>
      </w:r>
      <w:r w:rsidRPr="00D52EF2">
        <w:rPr>
          <w:rFonts w:asciiTheme="majorBidi" w:hAnsiTheme="majorBidi" w:cstheme="majorBidi"/>
          <w:color w:val="000000" w:themeColor="text1"/>
          <w:sz w:val="28"/>
          <w:szCs w:val="28"/>
        </w:rPr>
        <w:t xml:space="preserve"> 357-370.</w:t>
      </w:r>
    </w:p>
    <w:p w14:paraId="593375BC" w14:textId="6494ABFD" w:rsidR="002B66A3" w:rsidRPr="00D52EF2" w:rsidRDefault="002B66A3" w:rsidP="00D52EF2">
      <w:pPr>
        <w:pStyle w:val="a5"/>
        <w:numPr>
          <w:ilvl w:val="0"/>
          <w:numId w:val="33"/>
        </w:numPr>
        <w:autoSpaceDE w:val="0"/>
        <w:autoSpaceDN w:val="0"/>
        <w:adjustRightInd w:val="0"/>
        <w:spacing w:after="0" w:line="240" w:lineRule="auto"/>
        <w:ind w:left="144" w:right="144" w:firstLine="396"/>
        <w:jc w:val="both"/>
        <w:rPr>
          <w:rFonts w:asciiTheme="majorBidi" w:hAnsiTheme="majorBidi" w:cstheme="majorBidi"/>
          <w:color w:val="000000" w:themeColor="text1"/>
          <w:sz w:val="28"/>
          <w:szCs w:val="28"/>
        </w:rPr>
      </w:pPr>
      <w:proofErr w:type="spellStart"/>
      <w:r w:rsidRPr="00D52EF2">
        <w:rPr>
          <w:rFonts w:asciiTheme="majorBidi" w:hAnsiTheme="majorBidi" w:cstheme="majorBidi"/>
          <w:color w:val="000000" w:themeColor="text1"/>
          <w:sz w:val="28"/>
          <w:szCs w:val="28"/>
        </w:rPr>
        <w:t>Montenat</w:t>
      </w:r>
      <w:proofErr w:type="spellEnd"/>
      <w:r w:rsidRPr="00D52EF2">
        <w:rPr>
          <w:rFonts w:asciiTheme="majorBidi" w:hAnsiTheme="majorBidi" w:cstheme="majorBidi"/>
          <w:color w:val="000000" w:themeColor="text1"/>
          <w:sz w:val="28"/>
          <w:szCs w:val="28"/>
        </w:rPr>
        <w:t xml:space="preserve"> C., Sornay J., </w:t>
      </w:r>
      <w:proofErr w:type="spellStart"/>
      <w:r w:rsidRPr="00D52EF2">
        <w:rPr>
          <w:rFonts w:asciiTheme="majorBidi" w:hAnsiTheme="majorBidi" w:cstheme="majorBidi"/>
          <w:color w:val="000000" w:themeColor="text1"/>
          <w:sz w:val="28"/>
          <w:szCs w:val="28"/>
        </w:rPr>
        <w:t>Vaehard</w:t>
      </w:r>
      <w:proofErr w:type="spellEnd"/>
      <w:r w:rsidRPr="00D52EF2">
        <w:rPr>
          <w:rFonts w:asciiTheme="majorBidi" w:hAnsiTheme="majorBidi" w:cstheme="majorBidi"/>
          <w:color w:val="000000" w:themeColor="text1"/>
          <w:sz w:val="28"/>
          <w:szCs w:val="28"/>
        </w:rPr>
        <w:t xml:space="preserve"> D., Bordet P., </w:t>
      </w:r>
      <w:proofErr w:type="spellStart"/>
      <w:r w:rsidRPr="00D52EF2">
        <w:rPr>
          <w:rFonts w:asciiTheme="majorBidi" w:hAnsiTheme="majorBidi" w:cstheme="majorBidi"/>
          <w:color w:val="000000" w:themeColor="text1"/>
          <w:sz w:val="28"/>
          <w:szCs w:val="28"/>
        </w:rPr>
        <w:t>Carbonnel</w:t>
      </w:r>
      <w:proofErr w:type="spellEnd"/>
      <w:r w:rsidRPr="00D52EF2">
        <w:rPr>
          <w:rFonts w:asciiTheme="majorBidi" w:hAnsiTheme="majorBidi" w:cstheme="majorBidi"/>
          <w:color w:val="000000" w:themeColor="text1"/>
          <w:sz w:val="28"/>
          <w:szCs w:val="28"/>
        </w:rPr>
        <w:t xml:space="preserve"> J.P.,  and Desmet A., Un </w:t>
      </w:r>
      <w:proofErr w:type="spellStart"/>
      <w:r w:rsidRPr="00D52EF2">
        <w:rPr>
          <w:rFonts w:asciiTheme="majorBidi" w:hAnsiTheme="majorBidi" w:cstheme="majorBidi"/>
          <w:color w:val="000000" w:themeColor="text1"/>
          <w:sz w:val="28"/>
          <w:szCs w:val="28"/>
        </w:rPr>
        <w:t>jalon</w:t>
      </w:r>
      <w:proofErr w:type="spellEnd"/>
      <w:r w:rsidRPr="00D52EF2">
        <w:rPr>
          <w:rFonts w:asciiTheme="majorBidi" w:hAnsiTheme="majorBidi" w:cstheme="majorBidi"/>
          <w:color w:val="000000" w:themeColor="text1"/>
          <w:sz w:val="28"/>
          <w:szCs w:val="28"/>
        </w:rPr>
        <w:t xml:space="preserve"> de la M6sog6e 6oer6- tae6e clans la r6gion de Kandahar,</w:t>
      </w:r>
      <w:r w:rsidR="00634C7F">
        <w:rPr>
          <w:rFonts w:asciiTheme="majorBidi" w:hAnsiTheme="majorBidi" w:cstheme="majorBidi"/>
          <w:color w:val="000000" w:themeColor="text1"/>
          <w:sz w:val="28"/>
          <w:szCs w:val="28"/>
        </w:rPr>
        <w:t xml:space="preserve"> C.R. Acad. Sci. Paris, </w:t>
      </w:r>
      <w:r w:rsidR="00634C7F">
        <w:rPr>
          <w:rFonts w:asciiTheme="majorBidi" w:hAnsiTheme="majorBidi" w:cstheme="majorBidi"/>
          <w:color w:val="000000" w:themeColor="text1"/>
          <w:sz w:val="28"/>
          <w:szCs w:val="28"/>
          <w:lang w:val="ru-RU"/>
        </w:rPr>
        <w:t>1979.-№</w:t>
      </w:r>
      <w:r w:rsidRPr="00D52EF2">
        <w:rPr>
          <w:rFonts w:asciiTheme="majorBidi" w:hAnsiTheme="majorBidi" w:cstheme="majorBidi"/>
          <w:color w:val="000000" w:themeColor="text1"/>
          <w:sz w:val="28"/>
          <w:szCs w:val="28"/>
        </w:rPr>
        <w:t xml:space="preserve">289 </w:t>
      </w:r>
      <w:r w:rsidR="00634C7F">
        <w:rPr>
          <w:rFonts w:asciiTheme="majorBidi" w:hAnsiTheme="majorBidi" w:cstheme="majorBidi"/>
          <w:color w:val="000000" w:themeColor="text1"/>
          <w:sz w:val="28"/>
          <w:szCs w:val="28"/>
          <w:lang w:val="ru-RU"/>
        </w:rPr>
        <w:t>.- Р.</w:t>
      </w:r>
      <w:r w:rsidRPr="00D52EF2">
        <w:rPr>
          <w:rFonts w:asciiTheme="majorBidi" w:hAnsiTheme="majorBidi" w:cstheme="majorBidi"/>
          <w:color w:val="000000" w:themeColor="text1"/>
          <w:sz w:val="28"/>
          <w:szCs w:val="28"/>
        </w:rPr>
        <w:t>651-655.</w:t>
      </w:r>
    </w:p>
    <w:p w14:paraId="593375BD" w14:textId="50272A00"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Debon F., Le Fort P., and </w:t>
      </w:r>
      <w:proofErr w:type="spellStart"/>
      <w:r w:rsidRPr="00D52EF2">
        <w:rPr>
          <w:rFonts w:asciiTheme="majorBidi" w:hAnsiTheme="majorBidi" w:cstheme="majorBidi"/>
          <w:color w:val="000000" w:themeColor="text1"/>
          <w:sz w:val="28"/>
          <w:szCs w:val="28"/>
        </w:rPr>
        <w:t>Sonet</w:t>
      </w:r>
      <w:proofErr w:type="spellEnd"/>
      <w:r w:rsidRPr="00D52EF2">
        <w:rPr>
          <w:rFonts w:asciiTheme="majorBidi" w:hAnsiTheme="majorBidi" w:cstheme="majorBidi"/>
          <w:color w:val="000000" w:themeColor="text1"/>
          <w:sz w:val="28"/>
          <w:szCs w:val="28"/>
        </w:rPr>
        <w:t xml:space="preserve"> J., Des </w:t>
      </w:r>
      <w:proofErr w:type="spellStart"/>
      <w:r w:rsidRPr="00D52EF2">
        <w:rPr>
          <w:rFonts w:asciiTheme="majorBidi" w:hAnsiTheme="majorBidi" w:cstheme="majorBidi"/>
          <w:color w:val="000000" w:themeColor="text1"/>
          <w:sz w:val="28"/>
          <w:szCs w:val="28"/>
        </w:rPr>
        <w:t>caract~res</w:t>
      </w:r>
      <w:proofErr w:type="spellEnd"/>
      <w:r w:rsidRPr="00D52EF2">
        <w:rPr>
          <w:rFonts w:asciiTheme="majorBidi" w:hAnsiTheme="majorBidi" w:cstheme="majorBidi"/>
          <w:color w:val="000000" w:themeColor="text1"/>
          <w:sz w:val="28"/>
          <w:szCs w:val="28"/>
        </w:rPr>
        <w:t xml:space="preserve"> g6ochimiques de deux provinces </w:t>
      </w:r>
      <w:proofErr w:type="spellStart"/>
      <w:r w:rsidRPr="00D52EF2">
        <w:rPr>
          <w:rFonts w:asciiTheme="majorBidi" w:hAnsiTheme="majorBidi" w:cstheme="majorBidi"/>
          <w:color w:val="000000" w:themeColor="text1"/>
          <w:sz w:val="28"/>
          <w:szCs w:val="28"/>
        </w:rPr>
        <w:t>plutoniques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d'Afghanistan</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Hindou</w:t>
      </w:r>
      <w:proofErr w:type="spellEnd"/>
      <w:r w:rsidRPr="00D52EF2">
        <w:rPr>
          <w:rFonts w:asciiTheme="majorBidi" w:hAnsiTheme="majorBidi" w:cstheme="majorBidi"/>
          <w:color w:val="000000" w:themeColor="text1"/>
          <w:sz w:val="28"/>
          <w:szCs w:val="28"/>
        </w:rPr>
        <w:t>-Kouch et "</w:t>
      </w:r>
      <w:proofErr w:type="spellStart"/>
      <w:r w:rsidRPr="00D52EF2">
        <w:rPr>
          <w:rFonts w:asciiTheme="majorBidi" w:hAnsiTheme="majorBidi" w:cstheme="majorBidi"/>
          <w:color w:val="000000" w:themeColor="text1"/>
          <w:sz w:val="28"/>
          <w:szCs w:val="28"/>
        </w:rPr>
        <w:t>Montagnes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Centrales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biem</w:t>
      </w:r>
      <w:r w:rsidR="00DD7281">
        <w:rPr>
          <w:rFonts w:asciiTheme="majorBidi" w:hAnsiTheme="majorBidi" w:cstheme="majorBidi"/>
          <w:color w:val="000000" w:themeColor="text1"/>
          <w:sz w:val="28"/>
          <w:szCs w:val="28"/>
        </w:rPr>
        <w:t>e</w:t>
      </w:r>
      <w:proofErr w:type="spellEnd"/>
      <w:r w:rsidR="00DD7281">
        <w:rPr>
          <w:rFonts w:asciiTheme="majorBidi" w:hAnsiTheme="majorBidi" w:cstheme="majorBidi"/>
          <w:color w:val="000000" w:themeColor="text1"/>
          <w:sz w:val="28"/>
          <w:szCs w:val="28"/>
        </w:rPr>
        <w:t xml:space="preserve"> </w:t>
      </w:r>
      <w:proofErr w:type="spellStart"/>
      <w:r w:rsidR="00DD7281">
        <w:rPr>
          <w:rFonts w:asciiTheme="majorBidi" w:hAnsiTheme="majorBidi" w:cstheme="majorBidi"/>
          <w:color w:val="000000" w:themeColor="text1"/>
          <w:sz w:val="28"/>
          <w:szCs w:val="28"/>
        </w:rPr>
        <w:t>Reun</w:t>
      </w:r>
      <w:proofErr w:type="spellEnd"/>
      <w:r w:rsidR="00DD7281">
        <w:rPr>
          <w:rFonts w:asciiTheme="majorBidi" w:hAnsiTheme="majorBidi" w:cstheme="majorBidi"/>
          <w:color w:val="000000" w:themeColor="text1"/>
          <w:sz w:val="28"/>
          <w:szCs w:val="28"/>
        </w:rPr>
        <w:t xml:space="preserve">. Ann. Sci. Terre, Orsay </w:t>
      </w:r>
      <w:r w:rsidR="00DD7281">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1978</w:t>
      </w:r>
      <w:r w:rsidR="00DD7281">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 xml:space="preserve"> 135</w:t>
      </w:r>
      <w:r w:rsidR="00DD7281">
        <w:rPr>
          <w:rFonts w:asciiTheme="majorBidi" w:hAnsiTheme="majorBidi" w:cstheme="majorBidi"/>
          <w:color w:val="000000" w:themeColor="text1"/>
          <w:sz w:val="28"/>
          <w:szCs w:val="28"/>
          <w:lang w:val="ru-RU"/>
        </w:rPr>
        <w:t xml:space="preserve"> р</w:t>
      </w:r>
      <w:r w:rsidRPr="00D52EF2">
        <w:rPr>
          <w:rFonts w:asciiTheme="majorBidi" w:hAnsiTheme="majorBidi" w:cstheme="majorBidi"/>
          <w:color w:val="000000" w:themeColor="text1"/>
          <w:sz w:val="28"/>
          <w:szCs w:val="28"/>
        </w:rPr>
        <w:t>.</w:t>
      </w:r>
    </w:p>
    <w:p w14:paraId="593375BE" w14:textId="7B551920"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Bellon H., Bordet P., and </w:t>
      </w:r>
      <w:proofErr w:type="spellStart"/>
      <w:r w:rsidRPr="00D52EF2">
        <w:rPr>
          <w:rFonts w:asciiTheme="majorBidi" w:hAnsiTheme="majorBidi" w:cstheme="majorBidi"/>
          <w:color w:val="000000" w:themeColor="text1"/>
          <w:sz w:val="28"/>
          <w:szCs w:val="28"/>
        </w:rPr>
        <w:t>Montenat</w:t>
      </w:r>
      <w:proofErr w:type="spellEnd"/>
      <w:r w:rsidRPr="00D52EF2">
        <w:rPr>
          <w:rFonts w:asciiTheme="majorBidi" w:hAnsiTheme="majorBidi" w:cstheme="majorBidi"/>
          <w:color w:val="000000" w:themeColor="text1"/>
          <w:sz w:val="28"/>
          <w:szCs w:val="28"/>
        </w:rPr>
        <w:t xml:space="preserve"> C., Histoire </w:t>
      </w:r>
      <w:proofErr w:type="spellStart"/>
      <w:r w:rsidRPr="00D52EF2">
        <w:rPr>
          <w:rFonts w:asciiTheme="majorBidi" w:hAnsiTheme="majorBidi" w:cstheme="majorBidi"/>
          <w:color w:val="000000" w:themeColor="text1"/>
          <w:sz w:val="28"/>
          <w:szCs w:val="28"/>
        </w:rPr>
        <w:t>magmatique</w:t>
      </w:r>
      <w:proofErr w:type="spellEnd"/>
      <w:r w:rsidRPr="00D52EF2">
        <w:rPr>
          <w:rFonts w:asciiTheme="majorBidi" w:hAnsiTheme="majorBidi" w:cstheme="majorBidi"/>
          <w:color w:val="000000" w:themeColor="text1"/>
          <w:sz w:val="28"/>
          <w:szCs w:val="28"/>
        </w:rPr>
        <w:t xml:space="preserve"> de </w:t>
      </w:r>
      <w:proofErr w:type="spellStart"/>
      <w:r w:rsidRPr="00D52EF2">
        <w:rPr>
          <w:rFonts w:asciiTheme="majorBidi" w:hAnsiTheme="majorBidi" w:cstheme="majorBidi"/>
          <w:color w:val="000000" w:themeColor="text1"/>
          <w:sz w:val="28"/>
          <w:szCs w:val="28"/>
        </w:rPr>
        <w:t>l'Afghanistan</w:t>
      </w:r>
      <w:proofErr w:type="spellEnd"/>
      <w:r w:rsidRPr="00D52EF2">
        <w:rPr>
          <w:rFonts w:asciiTheme="majorBidi" w:hAnsiTheme="majorBidi" w:cstheme="majorBidi"/>
          <w:color w:val="000000" w:themeColor="text1"/>
          <w:sz w:val="28"/>
          <w:szCs w:val="28"/>
        </w:rPr>
        <w:t xml:space="preserve"> central: </w:t>
      </w:r>
      <w:proofErr w:type="spellStart"/>
      <w:r w:rsidRPr="00D52EF2">
        <w:rPr>
          <w:rFonts w:asciiTheme="majorBidi" w:hAnsiTheme="majorBidi" w:cstheme="majorBidi"/>
          <w:color w:val="000000" w:themeColor="text1"/>
          <w:sz w:val="28"/>
          <w:szCs w:val="28"/>
        </w:rPr>
        <w:t>nouvelles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donndes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chronomdtriques</w:t>
      </w:r>
      <w:proofErr w:type="spellEnd"/>
      <w:r w:rsidRPr="00D52EF2">
        <w:rPr>
          <w:rFonts w:asciiTheme="majorBidi" w:hAnsiTheme="majorBidi" w:cstheme="majorBidi"/>
          <w:color w:val="000000" w:themeColor="text1"/>
          <w:sz w:val="28"/>
          <w:szCs w:val="28"/>
        </w:rPr>
        <w:t xml:space="preserve"> K/At, C.R. </w:t>
      </w:r>
      <w:proofErr w:type="spellStart"/>
      <w:r w:rsidRPr="00D52EF2">
        <w:rPr>
          <w:rFonts w:asciiTheme="majorBidi" w:hAnsiTheme="majorBidi" w:cstheme="majorBidi"/>
          <w:color w:val="000000" w:themeColor="text1"/>
          <w:sz w:val="28"/>
          <w:szCs w:val="28"/>
        </w:rPr>
        <w:t>Aead</w:t>
      </w:r>
      <w:proofErr w:type="spellEnd"/>
      <w:r w:rsidRPr="00D52EF2">
        <w:rPr>
          <w:rFonts w:asciiTheme="majorBidi" w:hAnsiTheme="majorBidi" w:cstheme="majorBidi"/>
          <w:color w:val="000000" w:themeColor="text1"/>
          <w:sz w:val="28"/>
          <w:szCs w:val="28"/>
        </w:rPr>
        <w:t xml:space="preserve">. Sci. Paris, </w:t>
      </w:r>
      <w:proofErr w:type="spellStart"/>
      <w:r w:rsidRPr="00D52EF2">
        <w:rPr>
          <w:rFonts w:asciiTheme="majorBidi" w:hAnsiTheme="majorBidi" w:cstheme="majorBidi"/>
          <w:color w:val="000000" w:themeColor="text1"/>
          <w:sz w:val="28"/>
          <w:szCs w:val="28"/>
        </w:rPr>
        <w:t>Sdr</w:t>
      </w:r>
      <w:proofErr w:type="spellEnd"/>
      <w:r w:rsidRPr="00D52EF2">
        <w:rPr>
          <w:rFonts w:asciiTheme="majorBidi" w:hAnsiTheme="majorBidi" w:cstheme="majorBidi"/>
          <w:color w:val="000000" w:themeColor="text1"/>
          <w:sz w:val="28"/>
          <w:szCs w:val="28"/>
        </w:rPr>
        <w:t xml:space="preserve">. D, </w:t>
      </w:r>
      <w:r w:rsidR="00DD7281">
        <w:rPr>
          <w:rFonts w:asciiTheme="majorBidi" w:hAnsiTheme="majorBidi" w:cstheme="majorBidi"/>
          <w:color w:val="000000" w:themeColor="text1"/>
          <w:sz w:val="28"/>
          <w:szCs w:val="28"/>
        </w:rPr>
        <w:t>1979</w:t>
      </w:r>
      <w:r w:rsidR="00DD7281">
        <w:rPr>
          <w:rFonts w:asciiTheme="majorBidi" w:hAnsiTheme="majorBidi" w:cstheme="majorBidi"/>
          <w:color w:val="000000" w:themeColor="text1"/>
          <w:sz w:val="28"/>
          <w:szCs w:val="28"/>
          <w:lang w:val="ru-RU"/>
        </w:rPr>
        <w:t>.- №</w:t>
      </w:r>
      <w:r w:rsidR="00DD7281" w:rsidRPr="00D52EF2">
        <w:rPr>
          <w:rFonts w:asciiTheme="majorBidi" w:hAnsiTheme="majorBidi" w:cstheme="majorBidi"/>
          <w:color w:val="000000" w:themeColor="text1"/>
          <w:sz w:val="28"/>
          <w:szCs w:val="28"/>
        </w:rPr>
        <w:t>289</w:t>
      </w:r>
      <w:r w:rsidR="00DD7281">
        <w:rPr>
          <w:rFonts w:asciiTheme="majorBidi" w:hAnsiTheme="majorBidi" w:cstheme="majorBidi"/>
          <w:color w:val="000000" w:themeColor="text1"/>
          <w:sz w:val="28"/>
          <w:szCs w:val="28"/>
          <w:lang w:val="ru-RU"/>
        </w:rPr>
        <w:t>.- Р.</w:t>
      </w:r>
      <w:r w:rsidR="00DD7281" w:rsidRPr="00D52EF2">
        <w:rPr>
          <w:rFonts w:asciiTheme="majorBidi" w:hAnsiTheme="majorBidi" w:cstheme="majorBidi"/>
          <w:color w:val="000000" w:themeColor="text1"/>
          <w:sz w:val="28"/>
          <w:szCs w:val="28"/>
        </w:rPr>
        <w:t xml:space="preserve"> </w:t>
      </w:r>
      <w:r w:rsidRPr="00D52EF2">
        <w:rPr>
          <w:rFonts w:asciiTheme="majorBidi" w:hAnsiTheme="majorBidi" w:cstheme="majorBidi"/>
          <w:color w:val="000000" w:themeColor="text1"/>
          <w:sz w:val="28"/>
          <w:szCs w:val="28"/>
        </w:rPr>
        <w:t xml:space="preserve">1113-1117. </w:t>
      </w:r>
    </w:p>
    <w:p w14:paraId="593375BF" w14:textId="7391F8E8"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Stocklin</w:t>
      </w:r>
      <w:r w:rsidR="00DD7281" w:rsidRPr="00DD7281">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J.</w:t>
      </w:r>
      <w:r w:rsidRPr="00D52EF2">
        <w:rPr>
          <w:rFonts w:asciiTheme="majorBidi" w:hAnsiTheme="majorBidi" w:cstheme="majorBidi"/>
          <w:color w:val="000000" w:themeColor="text1"/>
          <w:sz w:val="28"/>
          <w:szCs w:val="28"/>
        </w:rPr>
        <w:t xml:space="preserve">, Structural correlation of the Alpine ranges between Iran and Central Asia, Mem. h. ser., Soc. Geol. Fr. </w:t>
      </w:r>
      <w:r w:rsidR="00DD7281">
        <w:rPr>
          <w:rFonts w:asciiTheme="majorBidi" w:hAnsiTheme="majorBidi" w:cstheme="majorBidi"/>
          <w:color w:val="000000" w:themeColor="text1"/>
          <w:sz w:val="28"/>
          <w:szCs w:val="28"/>
          <w:lang w:val="ru-RU"/>
        </w:rPr>
        <w:t>-</w:t>
      </w:r>
      <w:r w:rsidR="00DD7281">
        <w:rPr>
          <w:rFonts w:asciiTheme="majorBidi" w:hAnsiTheme="majorBidi" w:cstheme="majorBidi"/>
          <w:color w:val="000000" w:themeColor="text1"/>
          <w:sz w:val="28"/>
          <w:szCs w:val="28"/>
        </w:rPr>
        <w:t>1977</w:t>
      </w:r>
      <w:r w:rsidR="00DD7281">
        <w:rPr>
          <w:rFonts w:asciiTheme="majorBidi" w:hAnsiTheme="majorBidi" w:cstheme="majorBidi"/>
          <w:color w:val="000000" w:themeColor="text1"/>
          <w:sz w:val="28"/>
          <w:szCs w:val="28"/>
          <w:lang w:val="ru-RU"/>
        </w:rPr>
        <w:t>.-№</w:t>
      </w:r>
      <w:r w:rsidR="00DD7281" w:rsidRPr="00D52EF2">
        <w:rPr>
          <w:rFonts w:asciiTheme="majorBidi" w:hAnsiTheme="majorBidi" w:cstheme="majorBidi"/>
          <w:color w:val="000000" w:themeColor="text1"/>
          <w:sz w:val="28"/>
          <w:szCs w:val="28"/>
        </w:rPr>
        <w:t>8</w:t>
      </w:r>
      <w:r w:rsidR="00DD7281">
        <w:rPr>
          <w:rFonts w:asciiTheme="majorBidi" w:hAnsiTheme="majorBidi" w:cstheme="majorBidi"/>
          <w:color w:val="000000" w:themeColor="text1"/>
          <w:sz w:val="28"/>
          <w:szCs w:val="28"/>
          <w:lang w:val="ru-RU"/>
        </w:rPr>
        <w:t>.- Р.</w:t>
      </w:r>
      <w:r w:rsidR="00DD7281" w:rsidRPr="00D52EF2">
        <w:rPr>
          <w:rFonts w:asciiTheme="majorBidi" w:hAnsiTheme="majorBidi" w:cstheme="majorBidi"/>
          <w:color w:val="000000" w:themeColor="text1"/>
          <w:sz w:val="28"/>
          <w:szCs w:val="28"/>
        </w:rPr>
        <w:t xml:space="preserve"> </w:t>
      </w:r>
      <w:r w:rsidRPr="00D52EF2">
        <w:rPr>
          <w:rFonts w:asciiTheme="majorBidi" w:hAnsiTheme="majorBidi" w:cstheme="majorBidi"/>
          <w:color w:val="000000" w:themeColor="text1"/>
          <w:sz w:val="28"/>
          <w:szCs w:val="28"/>
        </w:rPr>
        <w:t xml:space="preserve">333-353. </w:t>
      </w:r>
    </w:p>
    <w:p w14:paraId="593375C0" w14:textId="585C72D7"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Boulin J., </w:t>
      </w:r>
      <w:proofErr w:type="spellStart"/>
      <w:r w:rsidRPr="00D52EF2">
        <w:rPr>
          <w:rFonts w:asciiTheme="majorBidi" w:hAnsiTheme="majorBidi" w:cstheme="majorBidi"/>
          <w:color w:val="000000" w:themeColor="text1"/>
          <w:sz w:val="28"/>
          <w:szCs w:val="28"/>
        </w:rPr>
        <w:t>L'evolution</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stratigraphique</w:t>
      </w:r>
      <w:proofErr w:type="spellEnd"/>
      <w:r w:rsidRPr="00D52EF2">
        <w:rPr>
          <w:rFonts w:asciiTheme="majorBidi" w:hAnsiTheme="majorBidi" w:cstheme="majorBidi"/>
          <w:color w:val="000000" w:themeColor="text1"/>
          <w:sz w:val="28"/>
          <w:szCs w:val="28"/>
        </w:rPr>
        <w:t xml:space="preserve"> et </w:t>
      </w:r>
      <w:proofErr w:type="spellStart"/>
      <w:r w:rsidRPr="00D52EF2">
        <w:rPr>
          <w:rFonts w:asciiTheme="majorBidi" w:hAnsiTheme="majorBidi" w:cstheme="majorBidi"/>
          <w:color w:val="000000" w:themeColor="text1"/>
          <w:sz w:val="28"/>
          <w:szCs w:val="28"/>
        </w:rPr>
        <w:t>structurale</w:t>
      </w:r>
      <w:proofErr w:type="spellEnd"/>
      <w:r w:rsidRPr="00D52EF2">
        <w:rPr>
          <w:rFonts w:asciiTheme="majorBidi" w:hAnsiTheme="majorBidi" w:cstheme="majorBidi"/>
          <w:color w:val="000000" w:themeColor="text1"/>
          <w:sz w:val="28"/>
          <w:szCs w:val="28"/>
        </w:rPr>
        <w:t xml:space="preserve"> de </w:t>
      </w:r>
      <w:proofErr w:type="spellStart"/>
      <w:r w:rsidRPr="00D52EF2">
        <w:rPr>
          <w:rFonts w:asciiTheme="majorBidi" w:hAnsiTheme="majorBidi" w:cstheme="majorBidi"/>
          <w:color w:val="000000" w:themeColor="text1"/>
          <w:sz w:val="28"/>
          <w:szCs w:val="28"/>
        </w:rPr>
        <w:t>l'Hindou</w:t>
      </w:r>
      <w:proofErr w:type="spellEnd"/>
      <w:r w:rsidRPr="00D52EF2">
        <w:rPr>
          <w:rFonts w:asciiTheme="majorBidi" w:hAnsiTheme="majorBidi" w:cstheme="majorBidi"/>
          <w:color w:val="000000" w:themeColor="text1"/>
          <w:sz w:val="28"/>
          <w:szCs w:val="28"/>
        </w:rPr>
        <w:t xml:space="preserve"> Kouch central, </w:t>
      </w:r>
      <w:proofErr w:type="spellStart"/>
      <w:r w:rsidRPr="00D52EF2">
        <w:rPr>
          <w:rFonts w:asciiTheme="majorBidi" w:hAnsiTheme="majorBidi" w:cstheme="majorBidi"/>
          <w:color w:val="000000" w:themeColor="text1"/>
          <w:sz w:val="28"/>
          <w:szCs w:val="28"/>
        </w:rPr>
        <w:t>en</w:t>
      </w:r>
      <w:proofErr w:type="spellEnd"/>
      <w:r w:rsidRPr="00D52EF2">
        <w:rPr>
          <w:rFonts w:asciiTheme="majorBidi" w:hAnsiTheme="majorBidi" w:cstheme="majorBidi"/>
          <w:color w:val="000000" w:themeColor="text1"/>
          <w:sz w:val="28"/>
          <w:szCs w:val="28"/>
        </w:rPr>
        <w:t xml:space="preserve"> Afghanistan, d'apr6s la transversal du Salang, Rev.</w:t>
      </w:r>
      <w:r w:rsidR="00DD7281">
        <w:rPr>
          <w:rFonts w:asciiTheme="majorBidi" w:hAnsiTheme="majorBidi" w:cstheme="majorBidi"/>
          <w:color w:val="000000" w:themeColor="text1"/>
          <w:sz w:val="28"/>
          <w:szCs w:val="28"/>
        </w:rPr>
        <w:t xml:space="preserve"> </w:t>
      </w:r>
      <w:proofErr w:type="spellStart"/>
      <w:r w:rsidR="00DD7281">
        <w:rPr>
          <w:rFonts w:asciiTheme="majorBidi" w:hAnsiTheme="majorBidi" w:cstheme="majorBidi"/>
          <w:color w:val="000000" w:themeColor="text1"/>
          <w:sz w:val="28"/>
          <w:szCs w:val="28"/>
        </w:rPr>
        <w:t>Geogr</w:t>
      </w:r>
      <w:proofErr w:type="spellEnd"/>
      <w:r w:rsidR="00DD7281">
        <w:rPr>
          <w:rFonts w:asciiTheme="majorBidi" w:hAnsiTheme="majorBidi" w:cstheme="majorBidi"/>
          <w:color w:val="000000" w:themeColor="text1"/>
          <w:sz w:val="28"/>
          <w:szCs w:val="28"/>
        </w:rPr>
        <w:t xml:space="preserve">. Phys. Geol. Dyn. </w:t>
      </w:r>
      <w:r w:rsidRPr="00D52EF2">
        <w:rPr>
          <w:rFonts w:asciiTheme="majorBidi" w:hAnsiTheme="majorBidi" w:cstheme="majorBidi"/>
          <w:color w:val="000000" w:themeColor="text1"/>
          <w:sz w:val="28"/>
          <w:szCs w:val="28"/>
        </w:rPr>
        <w:t xml:space="preserve"> </w:t>
      </w:r>
      <w:r w:rsidR="00DD7281">
        <w:rPr>
          <w:rFonts w:asciiTheme="majorBidi" w:hAnsiTheme="majorBidi" w:cstheme="majorBidi"/>
          <w:color w:val="000000" w:themeColor="text1"/>
          <w:sz w:val="28"/>
          <w:szCs w:val="28"/>
          <w:lang w:val="ru-RU"/>
        </w:rPr>
        <w:t>-</w:t>
      </w:r>
      <w:r w:rsidR="00DD7281">
        <w:rPr>
          <w:rFonts w:asciiTheme="majorBidi" w:hAnsiTheme="majorBidi" w:cstheme="majorBidi"/>
          <w:color w:val="000000" w:themeColor="text1"/>
          <w:sz w:val="28"/>
          <w:szCs w:val="28"/>
        </w:rPr>
        <w:t>1972</w:t>
      </w:r>
      <w:r w:rsidR="00DD7281">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4</w:t>
      </w:r>
      <w:r w:rsidR="00DD7281">
        <w:rPr>
          <w:rFonts w:asciiTheme="majorBidi" w:hAnsiTheme="majorBidi" w:cstheme="majorBidi"/>
          <w:color w:val="000000" w:themeColor="text1"/>
          <w:sz w:val="28"/>
          <w:szCs w:val="28"/>
          <w:lang w:val="ru-RU"/>
        </w:rPr>
        <w:t>.- Р.</w:t>
      </w:r>
      <w:r w:rsidRPr="00D52EF2">
        <w:rPr>
          <w:rFonts w:asciiTheme="majorBidi" w:hAnsiTheme="majorBidi" w:cstheme="majorBidi"/>
          <w:color w:val="000000" w:themeColor="text1"/>
          <w:sz w:val="28"/>
          <w:szCs w:val="28"/>
        </w:rPr>
        <w:t xml:space="preserve">371-382. </w:t>
      </w:r>
    </w:p>
    <w:p w14:paraId="593375C1" w14:textId="7789C2E4"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lastRenderedPageBreak/>
        <w:t xml:space="preserve">Desio A., Geology of central </w:t>
      </w:r>
      <w:proofErr w:type="spellStart"/>
      <w:r w:rsidRPr="00D52EF2">
        <w:rPr>
          <w:rFonts w:asciiTheme="majorBidi" w:hAnsiTheme="majorBidi" w:cstheme="majorBidi"/>
          <w:color w:val="000000" w:themeColor="text1"/>
          <w:sz w:val="28"/>
          <w:szCs w:val="28"/>
        </w:rPr>
        <w:t>Badakshan</w:t>
      </w:r>
      <w:proofErr w:type="spellEnd"/>
      <w:r w:rsidRPr="00D52EF2">
        <w:rPr>
          <w:rFonts w:asciiTheme="majorBidi" w:hAnsiTheme="majorBidi" w:cstheme="majorBidi"/>
          <w:color w:val="000000" w:themeColor="text1"/>
          <w:sz w:val="28"/>
          <w:szCs w:val="28"/>
        </w:rPr>
        <w:t xml:space="preserve"> (northeast Afghanistan) and surrounding Countries, in- Italian Expedition to Karakorum and Hindu-Kush, R</w:t>
      </w:r>
      <w:r w:rsidR="00DD7281">
        <w:rPr>
          <w:rFonts w:asciiTheme="majorBidi" w:hAnsiTheme="majorBidi" w:cstheme="majorBidi"/>
          <w:color w:val="000000" w:themeColor="text1"/>
          <w:sz w:val="28"/>
          <w:szCs w:val="28"/>
        </w:rPr>
        <w:t>ep. Brill, Leiden, 1975</w:t>
      </w:r>
      <w:r w:rsidRPr="00D52EF2">
        <w:rPr>
          <w:rFonts w:asciiTheme="majorBidi" w:hAnsiTheme="majorBidi" w:cstheme="majorBidi"/>
          <w:color w:val="000000" w:themeColor="text1"/>
          <w:sz w:val="28"/>
          <w:szCs w:val="28"/>
        </w:rPr>
        <w:t>.</w:t>
      </w:r>
    </w:p>
    <w:p w14:paraId="593375C2" w14:textId="309E469C"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Termier H., and Termier G., Position entre Gondwana et Tethys des provinces </w:t>
      </w:r>
      <w:proofErr w:type="spellStart"/>
      <w:r w:rsidRPr="00D52EF2">
        <w:rPr>
          <w:rFonts w:asciiTheme="majorBidi" w:hAnsiTheme="majorBidi" w:cstheme="majorBidi"/>
          <w:color w:val="000000" w:themeColor="text1"/>
          <w:sz w:val="28"/>
          <w:szCs w:val="28"/>
        </w:rPr>
        <w:t>afghanes</w:t>
      </w:r>
      <w:proofErr w:type="spellEnd"/>
      <w:r w:rsidRPr="00D52EF2">
        <w:rPr>
          <w:rFonts w:asciiTheme="majorBidi" w:hAnsiTheme="majorBidi" w:cstheme="majorBidi"/>
          <w:color w:val="000000" w:themeColor="text1"/>
          <w:sz w:val="28"/>
          <w:szCs w:val="28"/>
        </w:rPr>
        <w:t xml:space="preserve"> au </w:t>
      </w:r>
      <w:proofErr w:type="spellStart"/>
      <w:r w:rsidRPr="00D52EF2">
        <w:rPr>
          <w:rFonts w:asciiTheme="majorBidi" w:hAnsiTheme="majorBidi" w:cstheme="majorBidi"/>
          <w:color w:val="000000" w:themeColor="text1"/>
          <w:sz w:val="28"/>
          <w:szCs w:val="28"/>
        </w:rPr>
        <w:t>Carbonifere</w:t>
      </w:r>
      <w:proofErr w:type="spellEnd"/>
      <w:r w:rsidRPr="00D52EF2">
        <w:rPr>
          <w:rFonts w:asciiTheme="majorBidi" w:hAnsiTheme="majorBidi" w:cstheme="majorBidi"/>
          <w:color w:val="000000" w:themeColor="text1"/>
          <w:sz w:val="28"/>
          <w:szCs w:val="28"/>
        </w:rPr>
        <w:t xml:space="preserve"> et au </w:t>
      </w:r>
      <w:proofErr w:type="spellStart"/>
      <w:r w:rsidRPr="00D52EF2">
        <w:rPr>
          <w:rFonts w:asciiTheme="majorBidi" w:hAnsiTheme="majorBidi" w:cstheme="majorBidi"/>
          <w:color w:val="000000" w:themeColor="text1"/>
          <w:sz w:val="28"/>
          <w:szCs w:val="28"/>
        </w:rPr>
        <w:t>Permien</w:t>
      </w:r>
      <w:proofErr w:type="spellEnd"/>
      <w:r w:rsidRPr="00D52EF2">
        <w:rPr>
          <w:rFonts w:asciiTheme="majorBidi" w:hAnsiTheme="majorBidi" w:cstheme="majorBidi"/>
          <w:color w:val="000000" w:themeColor="text1"/>
          <w:sz w:val="28"/>
          <w:szCs w:val="28"/>
        </w:rPr>
        <w:t xml:space="preserve">. Essai </w:t>
      </w:r>
      <w:proofErr w:type="spellStart"/>
      <w:r w:rsidRPr="00D52EF2">
        <w:rPr>
          <w:rFonts w:asciiTheme="majorBidi" w:hAnsiTheme="majorBidi" w:cstheme="majorBidi"/>
          <w:color w:val="000000" w:themeColor="text1"/>
          <w:sz w:val="28"/>
          <w:szCs w:val="28"/>
        </w:rPr>
        <w:t>biogeographique</w:t>
      </w:r>
      <w:proofErr w:type="spellEnd"/>
      <w:r w:rsidRPr="00D52EF2">
        <w:rPr>
          <w:rFonts w:asciiTheme="majorBidi" w:hAnsiTheme="majorBidi" w:cstheme="majorBidi"/>
          <w:color w:val="000000" w:themeColor="text1"/>
          <w:sz w:val="28"/>
          <w:szCs w:val="28"/>
        </w:rPr>
        <w:t>,</w:t>
      </w:r>
      <w:r w:rsidR="00DD7281">
        <w:rPr>
          <w:rFonts w:asciiTheme="majorBidi" w:hAnsiTheme="majorBidi" w:cstheme="majorBidi"/>
          <w:color w:val="000000" w:themeColor="text1"/>
          <w:sz w:val="28"/>
          <w:szCs w:val="28"/>
        </w:rPr>
        <w:t xml:space="preserve"> M6m. h. ser. Soc. Geol. Ft. </w:t>
      </w:r>
      <w:r w:rsidR="00DD7281">
        <w:rPr>
          <w:rFonts w:asciiTheme="majorBidi" w:hAnsiTheme="majorBidi" w:cstheme="majorBidi"/>
          <w:color w:val="000000" w:themeColor="text1"/>
          <w:sz w:val="28"/>
          <w:szCs w:val="28"/>
          <w:lang w:val="ru-RU"/>
        </w:rPr>
        <w:t>-</w:t>
      </w:r>
      <w:r w:rsidR="00DD7281">
        <w:rPr>
          <w:rFonts w:asciiTheme="majorBidi" w:hAnsiTheme="majorBidi" w:cstheme="majorBidi"/>
          <w:color w:val="000000" w:themeColor="text1"/>
          <w:sz w:val="28"/>
          <w:szCs w:val="28"/>
        </w:rPr>
        <w:t>1977</w:t>
      </w:r>
      <w:r w:rsidR="00DD7281">
        <w:rPr>
          <w:rFonts w:asciiTheme="majorBidi" w:hAnsiTheme="majorBidi" w:cstheme="majorBidi"/>
          <w:color w:val="000000" w:themeColor="text1"/>
          <w:sz w:val="28"/>
          <w:szCs w:val="28"/>
          <w:lang w:val="ru-RU"/>
        </w:rPr>
        <w:t>.-№8.- Р.</w:t>
      </w:r>
      <w:r w:rsidRPr="00D52EF2">
        <w:rPr>
          <w:rFonts w:asciiTheme="majorBidi" w:hAnsiTheme="majorBidi" w:cstheme="majorBidi"/>
          <w:color w:val="000000" w:themeColor="text1"/>
          <w:sz w:val="28"/>
          <w:szCs w:val="28"/>
        </w:rPr>
        <w:t xml:space="preserve"> 309-324.</w:t>
      </w:r>
    </w:p>
    <w:p w14:paraId="593375C3" w14:textId="3DBF5241"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Jacob K.H., and </w:t>
      </w:r>
      <w:proofErr w:type="spellStart"/>
      <w:r w:rsidRPr="00D52EF2">
        <w:rPr>
          <w:rFonts w:asciiTheme="majorBidi" w:hAnsiTheme="majorBidi" w:cstheme="majorBidi"/>
          <w:color w:val="000000" w:themeColor="text1"/>
          <w:sz w:val="28"/>
          <w:szCs w:val="28"/>
        </w:rPr>
        <w:t>Quittmeyer</w:t>
      </w:r>
      <w:proofErr w:type="spellEnd"/>
      <w:r w:rsidRPr="00D52EF2">
        <w:rPr>
          <w:rFonts w:asciiTheme="majorBidi" w:hAnsiTheme="majorBidi" w:cstheme="majorBidi"/>
          <w:color w:val="000000" w:themeColor="text1"/>
          <w:sz w:val="28"/>
          <w:szCs w:val="28"/>
        </w:rPr>
        <w:t xml:space="preserve"> R.C., The </w:t>
      </w:r>
      <w:proofErr w:type="spellStart"/>
      <w:r w:rsidRPr="00D52EF2">
        <w:rPr>
          <w:rFonts w:asciiTheme="majorBidi" w:hAnsiTheme="majorBidi" w:cstheme="majorBidi"/>
          <w:color w:val="000000" w:themeColor="text1"/>
          <w:sz w:val="28"/>
          <w:szCs w:val="28"/>
        </w:rPr>
        <w:t>Makran</w:t>
      </w:r>
      <w:proofErr w:type="spellEnd"/>
      <w:r w:rsidRPr="00D52EF2">
        <w:rPr>
          <w:rFonts w:asciiTheme="majorBidi" w:hAnsiTheme="majorBidi" w:cstheme="majorBidi"/>
          <w:color w:val="000000" w:themeColor="text1"/>
          <w:sz w:val="28"/>
          <w:szCs w:val="28"/>
        </w:rPr>
        <w:t xml:space="preserve"> region of Pakistan and Iran: trench arc system with active Plate </w:t>
      </w:r>
      <w:proofErr w:type="spellStart"/>
      <w:r w:rsidRPr="00D52EF2">
        <w:rPr>
          <w:rFonts w:asciiTheme="majorBidi" w:hAnsiTheme="majorBidi" w:cstheme="majorBidi"/>
          <w:color w:val="000000" w:themeColor="text1"/>
          <w:sz w:val="28"/>
          <w:szCs w:val="28"/>
        </w:rPr>
        <w:t>subduetion</w:t>
      </w:r>
      <w:proofErr w:type="spellEnd"/>
      <w:r w:rsidRPr="00D52EF2">
        <w:rPr>
          <w:rFonts w:asciiTheme="majorBidi" w:hAnsiTheme="majorBidi" w:cstheme="majorBidi"/>
          <w:color w:val="000000" w:themeColor="text1"/>
          <w:sz w:val="28"/>
          <w:szCs w:val="28"/>
        </w:rPr>
        <w:t>, in: Geodynamics of Pakistan, Ge</w:t>
      </w:r>
      <w:r w:rsidR="00DD7281">
        <w:rPr>
          <w:rFonts w:asciiTheme="majorBidi" w:hAnsiTheme="majorBidi" w:cstheme="majorBidi"/>
          <w:color w:val="000000" w:themeColor="text1"/>
          <w:sz w:val="28"/>
          <w:szCs w:val="28"/>
        </w:rPr>
        <w:t xml:space="preserve">ol. </w:t>
      </w:r>
      <w:proofErr w:type="spellStart"/>
      <w:r w:rsidR="00DD7281">
        <w:rPr>
          <w:rFonts w:asciiTheme="majorBidi" w:hAnsiTheme="majorBidi" w:cstheme="majorBidi"/>
          <w:color w:val="000000" w:themeColor="text1"/>
          <w:sz w:val="28"/>
          <w:szCs w:val="28"/>
        </w:rPr>
        <w:t>Surv</w:t>
      </w:r>
      <w:proofErr w:type="spellEnd"/>
      <w:r w:rsidR="00DD7281">
        <w:rPr>
          <w:rFonts w:asciiTheme="majorBidi" w:hAnsiTheme="majorBidi" w:cstheme="majorBidi"/>
          <w:color w:val="000000" w:themeColor="text1"/>
          <w:sz w:val="28"/>
          <w:szCs w:val="28"/>
        </w:rPr>
        <w:t xml:space="preserve">. Pakistan, Spec. Mem. </w:t>
      </w:r>
      <w:r w:rsidR="00DD7281">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1979</w:t>
      </w:r>
      <w:r w:rsidR="00DD7281">
        <w:rPr>
          <w:rFonts w:asciiTheme="majorBidi" w:hAnsiTheme="majorBidi" w:cstheme="majorBidi"/>
          <w:color w:val="000000" w:themeColor="text1"/>
          <w:sz w:val="28"/>
          <w:szCs w:val="28"/>
          <w:lang w:val="ru-RU"/>
        </w:rPr>
        <w:t>.-Р.</w:t>
      </w:r>
      <w:r w:rsidRPr="00D52EF2">
        <w:rPr>
          <w:rFonts w:asciiTheme="majorBidi" w:hAnsiTheme="majorBidi" w:cstheme="majorBidi"/>
          <w:color w:val="000000" w:themeColor="text1"/>
          <w:sz w:val="28"/>
          <w:szCs w:val="28"/>
        </w:rPr>
        <w:t>305-371.</w:t>
      </w:r>
    </w:p>
    <w:p w14:paraId="593375C4" w14:textId="7E9892E1"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Davies H.C., Peridotite-gabbro-basalt complex in eastern Papua: an overthrust plate of oceanic mantle and crust, Dep. Nat. Dev. Bur. Miner. </w:t>
      </w:r>
      <w:proofErr w:type="spellStart"/>
      <w:r w:rsidRPr="00D52EF2">
        <w:rPr>
          <w:rFonts w:asciiTheme="majorBidi" w:hAnsiTheme="majorBidi" w:cstheme="majorBidi"/>
          <w:color w:val="000000" w:themeColor="text1"/>
          <w:sz w:val="28"/>
          <w:szCs w:val="28"/>
        </w:rPr>
        <w:t>Resour</w:t>
      </w:r>
      <w:proofErr w:type="spellEnd"/>
      <w:r w:rsidRPr="00D52EF2">
        <w:rPr>
          <w:rFonts w:asciiTheme="majorBidi" w:hAnsiTheme="majorBidi" w:cstheme="majorBidi"/>
          <w:color w:val="000000" w:themeColor="text1"/>
          <w:sz w:val="28"/>
          <w:szCs w:val="28"/>
        </w:rPr>
        <w:t xml:space="preserve">., Australia, Bull. </w:t>
      </w:r>
      <w:r w:rsidR="00DD7281">
        <w:rPr>
          <w:rFonts w:asciiTheme="majorBidi" w:hAnsiTheme="majorBidi" w:cstheme="majorBidi"/>
          <w:color w:val="000000" w:themeColor="text1"/>
          <w:sz w:val="28"/>
          <w:szCs w:val="28"/>
          <w:lang w:val="ru-RU"/>
        </w:rPr>
        <w:t>-</w:t>
      </w:r>
      <w:r w:rsidR="00DD7281">
        <w:rPr>
          <w:rFonts w:asciiTheme="majorBidi" w:hAnsiTheme="majorBidi" w:cstheme="majorBidi"/>
          <w:color w:val="000000" w:themeColor="text1"/>
          <w:sz w:val="28"/>
          <w:szCs w:val="28"/>
        </w:rPr>
        <w:t>1971</w:t>
      </w:r>
      <w:r w:rsidRPr="00D52EF2">
        <w:rPr>
          <w:rFonts w:asciiTheme="majorBidi" w:hAnsiTheme="majorBidi" w:cstheme="majorBidi"/>
          <w:color w:val="000000" w:themeColor="text1"/>
          <w:sz w:val="28"/>
          <w:szCs w:val="28"/>
        </w:rPr>
        <w:t>.</w:t>
      </w:r>
      <w:r w:rsidR="00DD7281">
        <w:rPr>
          <w:rFonts w:asciiTheme="majorBidi" w:hAnsiTheme="majorBidi" w:cstheme="majorBidi"/>
          <w:color w:val="000000" w:themeColor="text1"/>
          <w:sz w:val="28"/>
          <w:szCs w:val="28"/>
          <w:lang w:val="ru-RU"/>
        </w:rPr>
        <w:t>-</w:t>
      </w:r>
      <w:r w:rsidR="00DD7281" w:rsidRPr="00DD7281">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128</w:t>
      </w:r>
      <w:r w:rsidR="00DD7281">
        <w:rPr>
          <w:rFonts w:asciiTheme="majorBidi" w:hAnsiTheme="majorBidi" w:cstheme="majorBidi"/>
          <w:color w:val="000000" w:themeColor="text1"/>
          <w:sz w:val="28"/>
          <w:szCs w:val="28"/>
          <w:lang w:val="ru-RU"/>
        </w:rPr>
        <w:t xml:space="preserve"> р.</w:t>
      </w:r>
    </w:p>
    <w:p w14:paraId="593375C5" w14:textId="03C429B9"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proofErr w:type="spellStart"/>
      <w:r w:rsidRPr="00D52EF2">
        <w:rPr>
          <w:rFonts w:asciiTheme="majorBidi" w:hAnsiTheme="majorBidi" w:cstheme="majorBidi"/>
          <w:color w:val="000000" w:themeColor="text1"/>
          <w:sz w:val="28"/>
          <w:szCs w:val="28"/>
        </w:rPr>
        <w:t>Gealey</w:t>
      </w:r>
      <w:proofErr w:type="spellEnd"/>
      <w:r w:rsidRPr="00D52EF2">
        <w:rPr>
          <w:rFonts w:asciiTheme="majorBidi" w:hAnsiTheme="majorBidi" w:cstheme="majorBidi"/>
          <w:color w:val="000000" w:themeColor="text1"/>
          <w:sz w:val="28"/>
          <w:szCs w:val="28"/>
        </w:rPr>
        <w:t xml:space="preserve"> W.K., Ophiolite obduction and geologic evolution of the Oman Mountains and adjacent areas, Geol. Soc. Am. Bull. </w:t>
      </w:r>
      <w:r w:rsidR="00DD7281">
        <w:rPr>
          <w:rFonts w:asciiTheme="majorBidi" w:hAnsiTheme="majorBidi" w:cstheme="majorBidi"/>
          <w:color w:val="000000" w:themeColor="text1"/>
          <w:sz w:val="28"/>
          <w:szCs w:val="28"/>
          <w:lang w:val="ru-RU"/>
        </w:rPr>
        <w:t>-</w:t>
      </w:r>
      <w:r w:rsidR="00DD7281">
        <w:rPr>
          <w:rFonts w:asciiTheme="majorBidi" w:hAnsiTheme="majorBidi" w:cstheme="majorBidi"/>
          <w:color w:val="000000" w:themeColor="text1"/>
          <w:sz w:val="28"/>
          <w:szCs w:val="28"/>
        </w:rPr>
        <w:t>1977</w:t>
      </w:r>
      <w:r w:rsidR="00DD7281">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88</w:t>
      </w:r>
      <w:r w:rsidR="00DD7281">
        <w:rPr>
          <w:rFonts w:asciiTheme="majorBidi" w:hAnsiTheme="majorBidi" w:cstheme="majorBidi"/>
          <w:color w:val="000000" w:themeColor="text1"/>
          <w:sz w:val="28"/>
          <w:szCs w:val="28"/>
          <w:lang w:val="ru-RU"/>
        </w:rPr>
        <w:t>.- Р.</w:t>
      </w:r>
      <w:r w:rsidRPr="00D52EF2">
        <w:rPr>
          <w:rFonts w:asciiTheme="majorBidi" w:hAnsiTheme="majorBidi" w:cstheme="majorBidi"/>
          <w:color w:val="000000" w:themeColor="text1"/>
          <w:sz w:val="28"/>
          <w:szCs w:val="28"/>
        </w:rPr>
        <w:t>1183-1191.</w:t>
      </w:r>
    </w:p>
    <w:p w14:paraId="593375C6" w14:textId="3DAD5BC2"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Moore, </w:t>
      </w:r>
      <w:proofErr w:type="spellStart"/>
      <w:r w:rsidRPr="00D52EF2">
        <w:rPr>
          <w:rFonts w:asciiTheme="majorBidi" w:hAnsiTheme="majorBidi" w:cstheme="majorBidi"/>
          <w:color w:val="000000" w:themeColor="text1"/>
          <w:sz w:val="28"/>
          <w:szCs w:val="28"/>
        </w:rPr>
        <w:t>Ultramafics</w:t>
      </w:r>
      <w:proofErr w:type="spellEnd"/>
      <w:r w:rsidRPr="00D52EF2">
        <w:rPr>
          <w:rFonts w:asciiTheme="majorBidi" w:hAnsiTheme="majorBidi" w:cstheme="majorBidi"/>
          <w:color w:val="000000" w:themeColor="text1"/>
          <w:sz w:val="28"/>
          <w:szCs w:val="28"/>
        </w:rPr>
        <w:t xml:space="preserve"> and orogeny with models of the Western Cordillera and the Tethys, Nature </w:t>
      </w:r>
      <w:r w:rsidR="00DD7281">
        <w:rPr>
          <w:rFonts w:asciiTheme="majorBidi" w:hAnsiTheme="majorBidi" w:cstheme="majorBidi"/>
          <w:color w:val="000000" w:themeColor="text1"/>
          <w:sz w:val="28"/>
          <w:szCs w:val="28"/>
        </w:rPr>
        <w:t xml:space="preserve"> </w:t>
      </w:r>
      <w:r w:rsidR="00DD7281" w:rsidRPr="00DD7281">
        <w:rPr>
          <w:rFonts w:asciiTheme="majorBidi" w:hAnsiTheme="majorBidi" w:cstheme="majorBidi"/>
          <w:color w:val="000000" w:themeColor="text1"/>
          <w:sz w:val="28"/>
          <w:szCs w:val="28"/>
        </w:rPr>
        <w:t>.-</w:t>
      </w:r>
      <w:r w:rsidR="00DD7281">
        <w:rPr>
          <w:rFonts w:asciiTheme="majorBidi" w:hAnsiTheme="majorBidi" w:cstheme="majorBidi"/>
          <w:color w:val="000000" w:themeColor="text1"/>
          <w:sz w:val="28"/>
          <w:szCs w:val="28"/>
        </w:rPr>
        <w:t>1970</w:t>
      </w:r>
      <w:r w:rsidR="00DD7281" w:rsidRPr="00DD7281">
        <w:rPr>
          <w:rFonts w:asciiTheme="majorBidi" w:hAnsiTheme="majorBidi" w:cstheme="majorBidi"/>
          <w:color w:val="000000" w:themeColor="text1"/>
          <w:sz w:val="28"/>
          <w:szCs w:val="28"/>
        </w:rPr>
        <w:t>.-№</w:t>
      </w:r>
      <w:r w:rsidRPr="00D52EF2">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228</w:t>
      </w:r>
      <w:r w:rsidR="00DD7281">
        <w:rPr>
          <w:rFonts w:asciiTheme="majorBidi" w:hAnsiTheme="majorBidi" w:cstheme="majorBidi"/>
          <w:color w:val="000000" w:themeColor="text1"/>
          <w:sz w:val="28"/>
          <w:szCs w:val="28"/>
          <w:lang w:val="ru-RU"/>
        </w:rPr>
        <w:t>.- Р.</w:t>
      </w:r>
      <w:r w:rsidRPr="00D52EF2">
        <w:rPr>
          <w:rFonts w:asciiTheme="majorBidi" w:hAnsiTheme="majorBidi" w:cstheme="majorBidi"/>
          <w:color w:val="000000" w:themeColor="text1"/>
          <w:sz w:val="28"/>
          <w:szCs w:val="28"/>
        </w:rPr>
        <w:t>837-842.</w:t>
      </w:r>
    </w:p>
    <w:p w14:paraId="593375C7" w14:textId="5619A96E"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Molnar P., </w:t>
      </w:r>
      <w:r w:rsidR="00DD7281">
        <w:rPr>
          <w:rFonts w:asciiTheme="majorBidi" w:hAnsiTheme="majorBidi" w:cstheme="majorBidi"/>
          <w:color w:val="000000" w:themeColor="text1"/>
          <w:sz w:val="28"/>
          <w:szCs w:val="28"/>
        </w:rPr>
        <w:t>Gray</w:t>
      </w:r>
      <w:r w:rsidRPr="00D52EF2">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 xml:space="preserve">D. </w:t>
      </w:r>
      <w:r w:rsidRPr="00D52EF2">
        <w:rPr>
          <w:rFonts w:asciiTheme="majorBidi" w:hAnsiTheme="majorBidi" w:cstheme="majorBidi"/>
          <w:color w:val="000000" w:themeColor="text1"/>
          <w:sz w:val="28"/>
          <w:szCs w:val="28"/>
        </w:rPr>
        <w:t>Subduction of continental lithosphere sphere: some constraints and uncertainties, Geology</w:t>
      </w:r>
      <w:r w:rsidR="00DD7281">
        <w:rPr>
          <w:rFonts w:asciiTheme="majorBidi" w:hAnsiTheme="majorBidi" w:cstheme="majorBidi"/>
          <w:color w:val="000000" w:themeColor="text1"/>
          <w:sz w:val="28"/>
          <w:szCs w:val="28"/>
        </w:rPr>
        <w:t xml:space="preserve"> </w:t>
      </w:r>
      <w:r w:rsidR="00DD7281" w:rsidRPr="00DD7281">
        <w:rPr>
          <w:rFonts w:asciiTheme="majorBidi" w:hAnsiTheme="majorBidi" w:cstheme="majorBidi"/>
          <w:color w:val="000000" w:themeColor="text1"/>
          <w:sz w:val="28"/>
          <w:szCs w:val="28"/>
        </w:rPr>
        <w:t>.-</w:t>
      </w:r>
      <w:r w:rsidR="00DD7281">
        <w:rPr>
          <w:rFonts w:asciiTheme="majorBidi" w:hAnsiTheme="majorBidi" w:cstheme="majorBidi"/>
          <w:color w:val="000000" w:themeColor="text1"/>
          <w:sz w:val="28"/>
          <w:szCs w:val="28"/>
        </w:rPr>
        <w:t>1979</w:t>
      </w:r>
      <w:r w:rsidR="00DD7281" w:rsidRPr="00DD7281">
        <w:rPr>
          <w:rFonts w:asciiTheme="majorBidi" w:hAnsiTheme="majorBidi" w:cstheme="majorBidi"/>
          <w:color w:val="000000" w:themeColor="text1"/>
          <w:sz w:val="28"/>
          <w:szCs w:val="28"/>
        </w:rPr>
        <w:t>.-№</w:t>
      </w:r>
      <w:r w:rsidRPr="00D52EF2">
        <w:rPr>
          <w:rFonts w:asciiTheme="majorBidi" w:hAnsiTheme="majorBidi" w:cstheme="majorBidi"/>
          <w:color w:val="000000" w:themeColor="text1"/>
          <w:sz w:val="28"/>
          <w:szCs w:val="28"/>
        </w:rPr>
        <w:t xml:space="preserve"> </w:t>
      </w:r>
      <w:r w:rsidR="00DD7281" w:rsidRPr="00D52EF2">
        <w:rPr>
          <w:rFonts w:asciiTheme="majorBidi" w:hAnsiTheme="majorBidi" w:cstheme="majorBidi"/>
          <w:color w:val="000000" w:themeColor="text1"/>
          <w:sz w:val="28"/>
          <w:szCs w:val="28"/>
        </w:rPr>
        <w:t>7</w:t>
      </w:r>
      <w:r w:rsidR="00DD7281">
        <w:rPr>
          <w:rFonts w:asciiTheme="majorBidi" w:hAnsiTheme="majorBidi" w:cstheme="majorBidi"/>
          <w:color w:val="000000" w:themeColor="text1"/>
          <w:sz w:val="28"/>
          <w:szCs w:val="28"/>
          <w:lang w:val="ru-RU"/>
        </w:rPr>
        <w:t>.- Р.</w:t>
      </w:r>
      <w:r w:rsidR="00DD7281" w:rsidRPr="00D52EF2">
        <w:rPr>
          <w:rFonts w:asciiTheme="majorBidi" w:hAnsiTheme="majorBidi" w:cstheme="majorBidi"/>
          <w:color w:val="000000" w:themeColor="text1"/>
          <w:sz w:val="28"/>
          <w:szCs w:val="28"/>
        </w:rPr>
        <w:t xml:space="preserve"> </w:t>
      </w:r>
      <w:r w:rsidRPr="00D52EF2">
        <w:rPr>
          <w:rFonts w:asciiTheme="majorBidi" w:hAnsiTheme="majorBidi" w:cstheme="majorBidi"/>
          <w:color w:val="000000" w:themeColor="text1"/>
          <w:sz w:val="28"/>
          <w:szCs w:val="28"/>
        </w:rPr>
        <w:t>58-62.</w:t>
      </w:r>
    </w:p>
    <w:p w14:paraId="593375C8" w14:textId="00E9EDE3"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Khan </w:t>
      </w:r>
      <w:proofErr w:type="spellStart"/>
      <w:r w:rsidRPr="00D52EF2">
        <w:rPr>
          <w:rFonts w:asciiTheme="majorBidi" w:hAnsiTheme="majorBidi" w:cstheme="majorBidi"/>
          <w:color w:val="000000" w:themeColor="text1"/>
          <w:sz w:val="28"/>
          <w:szCs w:val="28"/>
        </w:rPr>
        <w:t>Tahirkheli</w:t>
      </w:r>
      <w:proofErr w:type="spellEnd"/>
      <w:r w:rsidRPr="00D52EF2">
        <w:rPr>
          <w:rFonts w:asciiTheme="majorBidi" w:hAnsiTheme="majorBidi" w:cstheme="majorBidi"/>
          <w:color w:val="000000" w:themeColor="text1"/>
          <w:sz w:val="28"/>
          <w:szCs w:val="28"/>
        </w:rPr>
        <w:t xml:space="preserve"> R.A., </w:t>
      </w:r>
      <w:proofErr w:type="spellStart"/>
      <w:r w:rsidRPr="00D52EF2">
        <w:rPr>
          <w:rFonts w:asciiTheme="majorBidi" w:hAnsiTheme="majorBidi" w:cstheme="majorBidi"/>
          <w:color w:val="000000" w:themeColor="text1"/>
          <w:sz w:val="28"/>
          <w:szCs w:val="28"/>
        </w:rPr>
        <w:t>Mattauer</w:t>
      </w:r>
      <w:proofErr w:type="spellEnd"/>
      <w:r w:rsidRPr="00D52EF2">
        <w:rPr>
          <w:rFonts w:asciiTheme="majorBidi" w:hAnsiTheme="majorBidi" w:cstheme="majorBidi"/>
          <w:color w:val="000000" w:themeColor="text1"/>
          <w:sz w:val="28"/>
          <w:szCs w:val="28"/>
        </w:rPr>
        <w:t xml:space="preserve"> M., Proust F., </w:t>
      </w:r>
      <w:proofErr w:type="spellStart"/>
      <w:r w:rsidRPr="00D52EF2">
        <w:rPr>
          <w:rFonts w:asciiTheme="majorBidi" w:hAnsiTheme="majorBidi" w:cstheme="majorBidi"/>
          <w:color w:val="000000" w:themeColor="text1"/>
          <w:sz w:val="28"/>
          <w:szCs w:val="28"/>
        </w:rPr>
        <w:t>Tapponnier</w:t>
      </w:r>
      <w:proofErr w:type="spellEnd"/>
      <w:r w:rsidRPr="00D52EF2">
        <w:rPr>
          <w:rFonts w:asciiTheme="majorBidi" w:hAnsiTheme="majorBidi" w:cstheme="majorBidi"/>
          <w:color w:val="000000" w:themeColor="text1"/>
          <w:sz w:val="28"/>
          <w:szCs w:val="28"/>
        </w:rPr>
        <w:t xml:space="preserve"> P., The India Eurasia suture zone in Northern Pakistan: synthesis and interpretation of recent data at Plate Scale, in: Geodynamics of Pakistan, Ge</w:t>
      </w:r>
      <w:r w:rsidR="00212E03">
        <w:rPr>
          <w:rFonts w:asciiTheme="majorBidi" w:hAnsiTheme="majorBidi" w:cstheme="majorBidi"/>
          <w:color w:val="000000" w:themeColor="text1"/>
          <w:sz w:val="28"/>
          <w:szCs w:val="28"/>
        </w:rPr>
        <w:t xml:space="preserve">ol. </w:t>
      </w:r>
      <w:proofErr w:type="spellStart"/>
      <w:r w:rsidR="00212E03">
        <w:rPr>
          <w:rFonts w:asciiTheme="majorBidi" w:hAnsiTheme="majorBidi" w:cstheme="majorBidi"/>
          <w:color w:val="000000" w:themeColor="text1"/>
          <w:sz w:val="28"/>
          <w:szCs w:val="28"/>
        </w:rPr>
        <w:t>Surv</w:t>
      </w:r>
      <w:proofErr w:type="spellEnd"/>
      <w:r w:rsidR="00212E03">
        <w:rPr>
          <w:rFonts w:asciiTheme="majorBidi" w:hAnsiTheme="majorBidi" w:cstheme="majorBidi"/>
          <w:color w:val="000000" w:themeColor="text1"/>
          <w:sz w:val="28"/>
          <w:szCs w:val="28"/>
        </w:rPr>
        <w:t>. Pakistan, Spec. Mem</w:t>
      </w:r>
      <w:r w:rsidR="00212E03">
        <w:rPr>
          <w:rFonts w:asciiTheme="majorBidi" w:hAnsiTheme="majorBidi" w:cstheme="majorBidi"/>
          <w:color w:val="000000" w:themeColor="text1"/>
          <w:sz w:val="28"/>
          <w:szCs w:val="28"/>
          <w:lang w:val="ru-RU"/>
        </w:rPr>
        <w:t xml:space="preserve">, </w:t>
      </w:r>
      <w:r w:rsidR="00212E03">
        <w:rPr>
          <w:rFonts w:asciiTheme="majorBidi" w:hAnsiTheme="majorBidi" w:cstheme="majorBidi"/>
          <w:color w:val="000000" w:themeColor="text1"/>
          <w:sz w:val="28"/>
          <w:szCs w:val="28"/>
        </w:rPr>
        <w:t>1979</w:t>
      </w:r>
      <w:r w:rsidR="00212E03">
        <w:rPr>
          <w:rFonts w:asciiTheme="majorBidi" w:hAnsiTheme="majorBidi" w:cstheme="majorBidi"/>
          <w:color w:val="000000" w:themeColor="text1"/>
          <w:sz w:val="28"/>
          <w:szCs w:val="28"/>
          <w:lang w:val="ru-RU"/>
        </w:rPr>
        <w:t>.</w:t>
      </w:r>
    </w:p>
    <w:p w14:paraId="593375C9" w14:textId="71095580"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Norton L.O., and Sclater J.G., A model for the evolution of the Indian ocean and the break up of Gondwanaland, J. Geophys. Res. </w:t>
      </w:r>
      <w:r w:rsidR="00212E03">
        <w:rPr>
          <w:rFonts w:asciiTheme="majorBidi" w:hAnsiTheme="majorBidi" w:cstheme="majorBidi"/>
          <w:color w:val="000000" w:themeColor="text1"/>
          <w:sz w:val="28"/>
          <w:szCs w:val="28"/>
          <w:lang w:val="ru-RU"/>
        </w:rPr>
        <w:t>-</w:t>
      </w:r>
      <w:r w:rsidR="00212E03">
        <w:rPr>
          <w:rFonts w:asciiTheme="majorBidi" w:hAnsiTheme="majorBidi" w:cstheme="majorBidi"/>
          <w:color w:val="000000" w:themeColor="text1"/>
          <w:sz w:val="28"/>
          <w:szCs w:val="28"/>
        </w:rPr>
        <w:t>1979</w:t>
      </w:r>
      <w:r w:rsidRPr="00D52EF2">
        <w:rPr>
          <w:rFonts w:asciiTheme="majorBidi" w:hAnsiTheme="majorBidi" w:cstheme="majorBidi"/>
          <w:color w:val="000000" w:themeColor="text1"/>
          <w:sz w:val="28"/>
          <w:szCs w:val="28"/>
        </w:rPr>
        <w:t>.</w:t>
      </w:r>
      <w:r w:rsidR="00212E03" w:rsidRPr="00212E03">
        <w:rPr>
          <w:rFonts w:asciiTheme="majorBidi" w:hAnsiTheme="majorBidi" w:cstheme="majorBidi"/>
          <w:color w:val="000000" w:themeColor="text1"/>
          <w:sz w:val="28"/>
          <w:szCs w:val="28"/>
        </w:rPr>
        <w:t xml:space="preserve"> </w:t>
      </w:r>
      <w:r w:rsidR="00212E03">
        <w:rPr>
          <w:rFonts w:asciiTheme="majorBidi" w:hAnsiTheme="majorBidi" w:cstheme="majorBidi"/>
          <w:color w:val="000000" w:themeColor="text1"/>
          <w:sz w:val="28"/>
          <w:szCs w:val="28"/>
          <w:lang w:val="ru-RU"/>
        </w:rPr>
        <w:t>-</w:t>
      </w:r>
      <w:r w:rsidR="00212E03" w:rsidRPr="00D52EF2">
        <w:rPr>
          <w:rFonts w:asciiTheme="majorBidi" w:hAnsiTheme="majorBidi" w:cstheme="majorBidi"/>
          <w:color w:val="000000" w:themeColor="text1"/>
          <w:sz w:val="28"/>
          <w:szCs w:val="28"/>
        </w:rPr>
        <w:t>84</w:t>
      </w:r>
      <w:r w:rsidR="00212E03">
        <w:rPr>
          <w:rFonts w:asciiTheme="majorBidi" w:hAnsiTheme="majorBidi" w:cstheme="majorBidi"/>
          <w:color w:val="000000" w:themeColor="text1"/>
          <w:sz w:val="28"/>
          <w:szCs w:val="28"/>
          <w:lang w:val="ru-RU"/>
        </w:rPr>
        <w:t xml:space="preserve"> р.</w:t>
      </w:r>
    </w:p>
    <w:p w14:paraId="593375CA" w14:textId="5A021026"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proofErr w:type="spellStart"/>
      <w:r w:rsidRPr="00D52EF2">
        <w:rPr>
          <w:rFonts w:asciiTheme="majorBidi" w:hAnsiTheme="majorBidi" w:cstheme="majorBidi"/>
          <w:color w:val="000000" w:themeColor="text1"/>
          <w:sz w:val="28"/>
          <w:szCs w:val="28"/>
        </w:rPr>
        <w:t>Tapponnier</w:t>
      </w:r>
      <w:proofErr w:type="spellEnd"/>
      <w:r w:rsidRPr="00D52EF2">
        <w:rPr>
          <w:rFonts w:asciiTheme="majorBidi" w:hAnsiTheme="majorBidi" w:cstheme="majorBidi"/>
          <w:color w:val="000000" w:themeColor="text1"/>
          <w:sz w:val="28"/>
          <w:szCs w:val="28"/>
        </w:rPr>
        <w:t xml:space="preserve"> P., Molnar P., Proust F., and Bousquet J.C., </w:t>
      </w:r>
      <w:proofErr w:type="spellStart"/>
      <w:r w:rsidRPr="00D52EF2">
        <w:rPr>
          <w:rFonts w:asciiTheme="majorBidi" w:hAnsiTheme="majorBidi" w:cstheme="majorBidi"/>
          <w:color w:val="000000" w:themeColor="text1"/>
          <w:sz w:val="28"/>
          <w:szCs w:val="28"/>
        </w:rPr>
        <w:t>Quelques</w:t>
      </w:r>
      <w:proofErr w:type="spellEnd"/>
      <w:r w:rsidRPr="00D52EF2">
        <w:rPr>
          <w:rFonts w:asciiTheme="majorBidi" w:hAnsiTheme="majorBidi" w:cstheme="majorBidi"/>
          <w:color w:val="000000" w:themeColor="text1"/>
          <w:sz w:val="28"/>
          <w:szCs w:val="28"/>
        </w:rPr>
        <w:t xml:space="preserve"> observations </w:t>
      </w:r>
      <w:proofErr w:type="spellStart"/>
      <w:r w:rsidRPr="00D52EF2">
        <w:rPr>
          <w:rFonts w:asciiTheme="majorBidi" w:hAnsiTheme="majorBidi" w:cstheme="majorBidi"/>
          <w:color w:val="000000" w:themeColor="text1"/>
          <w:sz w:val="28"/>
          <w:szCs w:val="28"/>
        </w:rPr>
        <w:t>microtectoniques</w:t>
      </w:r>
      <w:proofErr w:type="spellEnd"/>
      <w:r w:rsidRPr="00D52EF2">
        <w:rPr>
          <w:rFonts w:asciiTheme="majorBidi" w:hAnsiTheme="majorBidi" w:cstheme="majorBidi"/>
          <w:color w:val="000000" w:themeColor="text1"/>
          <w:sz w:val="28"/>
          <w:szCs w:val="28"/>
        </w:rPr>
        <w:t xml:space="preserve"> sur les </w:t>
      </w:r>
      <w:proofErr w:type="spellStart"/>
      <w:r w:rsidRPr="00D52EF2">
        <w:rPr>
          <w:rFonts w:asciiTheme="majorBidi" w:hAnsiTheme="majorBidi" w:cstheme="majorBidi"/>
          <w:color w:val="000000" w:themeColor="text1"/>
          <w:sz w:val="28"/>
          <w:szCs w:val="28"/>
        </w:rPr>
        <w:t>mouvements</w:t>
      </w:r>
      <w:proofErr w:type="spellEnd"/>
      <w:r w:rsidRPr="00D52EF2">
        <w:rPr>
          <w:rFonts w:asciiTheme="majorBidi" w:hAnsiTheme="majorBidi" w:cstheme="majorBidi"/>
          <w:color w:val="000000" w:themeColor="text1"/>
          <w:sz w:val="28"/>
          <w:szCs w:val="28"/>
        </w:rPr>
        <w:t xml:space="preserve"> r6cents et </w:t>
      </w:r>
      <w:proofErr w:type="spellStart"/>
      <w:r w:rsidRPr="00D52EF2">
        <w:rPr>
          <w:rFonts w:asciiTheme="majorBidi" w:hAnsiTheme="majorBidi" w:cstheme="majorBidi"/>
          <w:color w:val="000000" w:themeColor="text1"/>
          <w:sz w:val="28"/>
          <w:szCs w:val="28"/>
        </w:rPr>
        <w:t>actuels</w:t>
      </w:r>
      <w:proofErr w:type="spellEnd"/>
      <w:r w:rsidRPr="00D52EF2">
        <w:rPr>
          <w:rFonts w:asciiTheme="majorBidi" w:hAnsiTheme="majorBidi" w:cstheme="majorBidi"/>
          <w:color w:val="000000" w:themeColor="text1"/>
          <w:sz w:val="28"/>
          <w:szCs w:val="28"/>
        </w:rPr>
        <w:t xml:space="preserve"> de grands </w:t>
      </w:r>
      <w:proofErr w:type="spellStart"/>
      <w:r w:rsidRPr="00D52EF2">
        <w:rPr>
          <w:rFonts w:asciiTheme="majorBidi" w:hAnsiTheme="majorBidi" w:cstheme="majorBidi"/>
          <w:color w:val="000000" w:themeColor="text1"/>
          <w:sz w:val="28"/>
          <w:szCs w:val="28"/>
        </w:rPr>
        <w:t>decrochements</w:t>
      </w:r>
      <w:proofErr w:type="spellEnd"/>
      <w:r w:rsidRPr="00D52EF2">
        <w:rPr>
          <w:rFonts w:asciiTheme="majorBidi" w:hAnsiTheme="majorBidi" w:cstheme="majorBidi"/>
          <w:color w:val="000000" w:themeColor="text1"/>
          <w:sz w:val="28"/>
          <w:szCs w:val="28"/>
        </w:rPr>
        <w:t xml:space="preserve"> </w:t>
      </w:r>
      <w:proofErr w:type="spellStart"/>
      <w:r w:rsidRPr="00D52EF2">
        <w:rPr>
          <w:rFonts w:asciiTheme="majorBidi" w:hAnsiTheme="majorBidi" w:cstheme="majorBidi"/>
          <w:color w:val="000000" w:themeColor="text1"/>
          <w:sz w:val="28"/>
          <w:szCs w:val="28"/>
        </w:rPr>
        <w:t>en</w:t>
      </w:r>
      <w:proofErr w:type="spellEnd"/>
      <w:r w:rsidRPr="00D52EF2">
        <w:rPr>
          <w:rFonts w:asciiTheme="majorBidi" w:hAnsiTheme="majorBidi" w:cstheme="majorBidi"/>
          <w:color w:val="000000" w:themeColor="text1"/>
          <w:sz w:val="28"/>
          <w:szCs w:val="28"/>
        </w:rPr>
        <w:t xml:space="preserve"> Afghanistan</w:t>
      </w:r>
      <w:r w:rsidR="00212E03">
        <w:rPr>
          <w:rFonts w:asciiTheme="majorBidi" w:hAnsiTheme="majorBidi" w:cstheme="majorBidi"/>
          <w:color w:val="000000" w:themeColor="text1"/>
          <w:sz w:val="28"/>
          <w:szCs w:val="28"/>
        </w:rPr>
        <w:t xml:space="preserve">, </w:t>
      </w:r>
      <w:proofErr w:type="spellStart"/>
      <w:r w:rsidR="00212E03">
        <w:rPr>
          <w:rFonts w:asciiTheme="majorBidi" w:hAnsiTheme="majorBidi" w:cstheme="majorBidi"/>
          <w:color w:val="000000" w:themeColor="text1"/>
          <w:sz w:val="28"/>
          <w:szCs w:val="28"/>
        </w:rPr>
        <w:t>Reun</w:t>
      </w:r>
      <w:proofErr w:type="spellEnd"/>
      <w:r w:rsidR="00212E03">
        <w:rPr>
          <w:rFonts w:asciiTheme="majorBidi" w:hAnsiTheme="majorBidi" w:cstheme="majorBidi"/>
          <w:color w:val="000000" w:themeColor="text1"/>
          <w:sz w:val="28"/>
          <w:szCs w:val="28"/>
        </w:rPr>
        <w:t xml:space="preserve">. Ann. Sci. Terre, Paris </w:t>
      </w:r>
      <w:r w:rsidR="00212E03">
        <w:rPr>
          <w:rFonts w:asciiTheme="majorBidi" w:hAnsiTheme="majorBidi" w:cstheme="majorBidi"/>
          <w:color w:val="000000" w:themeColor="text1"/>
          <w:sz w:val="28"/>
          <w:szCs w:val="28"/>
          <w:lang w:val="ru-RU"/>
        </w:rPr>
        <w:t>,</w:t>
      </w:r>
      <w:r w:rsidR="00212E03">
        <w:rPr>
          <w:rFonts w:asciiTheme="majorBidi" w:hAnsiTheme="majorBidi" w:cstheme="majorBidi"/>
          <w:color w:val="000000" w:themeColor="text1"/>
          <w:sz w:val="28"/>
          <w:szCs w:val="28"/>
        </w:rPr>
        <w:t>1976</w:t>
      </w:r>
      <w:r w:rsidR="00212E03">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 xml:space="preserve"> 373</w:t>
      </w:r>
      <w:r w:rsidR="00212E03">
        <w:rPr>
          <w:rFonts w:asciiTheme="majorBidi" w:hAnsiTheme="majorBidi" w:cstheme="majorBidi"/>
          <w:color w:val="000000" w:themeColor="text1"/>
          <w:sz w:val="28"/>
          <w:szCs w:val="28"/>
          <w:lang w:val="ru-RU"/>
        </w:rPr>
        <w:t xml:space="preserve"> р</w:t>
      </w:r>
      <w:r w:rsidRPr="00D52EF2">
        <w:rPr>
          <w:rFonts w:asciiTheme="majorBidi" w:hAnsiTheme="majorBidi" w:cstheme="majorBidi"/>
          <w:color w:val="000000" w:themeColor="text1"/>
          <w:sz w:val="28"/>
          <w:szCs w:val="28"/>
        </w:rPr>
        <w:t>.</w:t>
      </w:r>
    </w:p>
    <w:p w14:paraId="593375CB" w14:textId="451D5DBE" w:rsidR="002B66A3" w:rsidRPr="00D52EF2" w:rsidRDefault="002B66A3" w:rsidP="00634C7F">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color w:val="000000" w:themeColor="text1"/>
          <w:sz w:val="28"/>
          <w:szCs w:val="28"/>
        </w:rPr>
      </w:pPr>
      <w:r w:rsidRPr="00D52EF2">
        <w:rPr>
          <w:rFonts w:asciiTheme="majorBidi" w:hAnsiTheme="majorBidi" w:cstheme="majorBidi"/>
          <w:color w:val="000000" w:themeColor="text1"/>
          <w:sz w:val="28"/>
          <w:szCs w:val="28"/>
        </w:rPr>
        <w:t xml:space="preserve">Burtman V.S., </w:t>
      </w:r>
      <w:proofErr w:type="spellStart"/>
      <w:r w:rsidRPr="00D52EF2">
        <w:rPr>
          <w:rFonts w:asciiTheme="majorBidi" w:hAnsiTheme="majorBidi" w:cstheme="majorBidi"/>
          <w:color w:val="000000" w:themeColor="text1"/>
          <w:sz w:val="28"/>
          <w:szCs w:val="28"/>
        </w:rPr>
        <w:t>Peive</w:t>
      </w:r>
      <w:proofErr w:type="spellEnd"/>
      <w:r w:rsidRPr="00D52EF2">
        <w:rPr>
          <w:rFonts w:asciiTheme="majorBidi" w:hAnsiTheme="majorBidi" w:cstheme="majorBidi"/>
          <w:color w:val="000000" w:themeColor="text1"/>
          <w:sz w:val="28"/>
          <w:szCs w:val="28"/>
        </w:rPr>
        <w:t xml:space="preserve"> A.V., and </w:t>
      </w:r>
      <w:proofErr w:type="spellStart"/>
      <w:r w:rsidRPr="00D52EF2">
        <w:rPr>
          <w:rFonts w:asciiTheme="majorBidi" w:hAnsiTheme="majorBidi" w:cstheme="majorBidi"/>
          <w:color w:val="000000" w:themeColor="text1"/>
          <w:sz w:val="28"/>
          <w:szCs w:val="28"/>
        </w:rPr>
        <w:t>Ruzhentsev</w:t>
      </w:r>
      <w:proofErr w:type="spellEnd"/>
      <w:r w:rsidRPr="00D52EF2">
        <w:rPr>
          <w:rFonts w:asciiTheme="majorBidi" w:hAnsiTheme="majorBidi" w:cstheme="majorBidi"/>
          <w:color w:val="000000" w:themeColor="text1"/>
          <w:sz w:val="28"/>
          <w:szCs w:val="28"/>
        </w:rPr>
        <w:t xml:space="preserve"> S.V., Main strike-slip faults of the Tier Shah and Pamir, in: Faults and Horizontal Movements of the Earth's Crust, Trans. Geol. Inst. Acad. Sci. U.S.S.R. </w:t>
      </w:r>
      <w:r w:rsidR="00212E03">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1963</w:t>
      </w:r>
      <w:r w:rsidR="00212E03">
        <w:rPr>
          <w:rFonts w:asciiTheme="majorBidi" w:hAnsiTheme="majorBidi" w:cstheme="majorBidi"/>
          <w:color w:val="000000" w:themeColor="text1"/>
          <w:sz w:val="28"/>
          <w:szCs w:val="28"/>
          <w:lang w:val="ru-RU"/>
        </w:rPr>
        <w:t>.-</w:t>
      </w:r>
      <w:r w:rsidRPr="00D52EF2">
        <w:rPr>
          <w:rFonts w:asciiTheme="majorBidi" w:hAnsiTheme="majorBidi" w:cstheme="majorBidi"/>
          <w:color w:val="000000" w:themeColor="text1"/>
          <w:sz w:val="28"/>
          <w:szCs w:val="28"/>
        </w:rPr>
        <w:t xml:space="preserve"> </w:t>
      </w:r>
      <w:r w:rsidR="00212E03" w:rsidRPr="00D52EF2">
        <w:rPr>
          <w:rFonts w:asciiTheme="majorBidi" w:hAnsiTheme="majorBidi" w:cstheme="majorBidi"/>
          <w:color w:val="000000" w:themeColor="text1"/>
          <w:sz w:val="28"/>
          <w:szCs w:val="28"/>
        </w:rPr>
        <w:t>80</w:t>
      </w:r>
      <w:r w:rsidR="00212E03">
        <w:rPr>
          <w:rFonts w:asciiTheme="majorBidi" w:hAnsiTheme="majorBidi" w:cstheme="majorBidi"/>
          <w:color w:val="000000" w:themeColor="text1"/>
          <w:sz w:val="28"/>
          <w:szCs w:val="28"/>
          <w:lang w:val="ru-RU"/>
        </w:rPr>
        <w:t xml:space="preserve"> р</w:t>
      </w:r>
      <w:r w:rsidRPr="00D52EF2">
        <w:rPr>
          <w:rFonts w:asciiTheme="majorBidi" w:hAnsiTheme="majorBidi" w:cstheme="majorBidi"/>
          <w:color w:val="000000" w:themeColor="text1"/>
          <w:sz w:val="28"/>
          <w:szCs w:val="28"/>
        </w:rPr>
        <w:t>.</w:t>
      </w:r>
    </w:p>
    <w:p w14:paraId="593375CC" w14:textId="4060CFD5" w:rsidR="002B66A3" w:rsidRPr="00D52EF2" w:rsidRDefault="002B66A3" w:rsidP="00212E03">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color w:val="222222"/>
          <w:sz w:val="28"/>
          <w:szCs w:val="28"/>
          <w:shd w:val="clear" w:color="auto" w:fill="FFFFFF"/>
        </w:rPr>
        <w:t>Shareq</w:t>
      </w:r>
      <w:proofErr w:type="spellEnd"/>
      <w:r w:rsidRPr="00D52EF2">
        <w:rPr>
          <w:rFonts w:asciiTheme="majorBidi" w:hAnsiTheme="majorBidi" w:cstheme="majorBidi"/>
          <w:color w:val="222222"/>
          <w:sz w:val="28"/>
          <w:szCs w:val="28"/>
          <w:shd w:val="clear" w:color="auto" w:fill="FFFFFF"/>
        </w:rPr>
        <w:t xml:space="preserve">,  Abdullah, et al. "The Logar </w:t>
      </w:r>
      <w:proofErr w:type="spellStart"/>
      <w:r w:rsidRPr="00D52EF2">
        <w:rPr>
          <w:rFonts w:asciiTheme="majorBidi" w:hAnsiTheme="majorBidi" w:cstheme="majorBidi"/>
          <w:color w:val="222222"/>
          <w:sz w:val="28"/>
          <w:szCs w:val="28"/>
          <w:shd w:val="clear" w:color="auto" w:fill="FFFFFF"/>
        </w:rPr>
        <w:t>ultrabasite</w:t>
      </w:r>
      <w:proofErr w:type="spellEnd"/>
      <w:r w:rsidRPr="00D52EF2">
        <w:rPr>
          <w:rFonts w:asciiTheme="majorBidi" w:hAnsiTheme="majorBidi" w:cstheme="majorBidi"/>
          <w:color w:val="222222"/>
          <w:sz w:val="28"/>
          <w:szCs w:val="28"/>
          <w:shd w:val="clear" w:color="auto" w:fill="FFFFFF"/>
        </w:rPr>
        <w:t xml:space="preserve"> massif and its reflection in the magnetic field (East Afghanistan)." </w:t>
      </w:r>
      <w:r w:rsidRPr="00D52EF2">
        <w:rPr>
          <w:rFonts w:asciiTheme="majorBidi" w:hAnsiTheme="majorBidi" w:cstheme="majorBidi"/>
          <w:i/>
          <w:iCs/>
          <w:color w:val="222222"/>
          <w:sz w:val="28"/>
          <w:szCs w:val="28"/>
          <w:shd w:val="clear" w:color="auto" w:fill="FFFFFF"/>
        </w:rPr>
        <w:t>Tectonophysics</w:t>
      </w:r>
      <w:r w:rsidR="00212E03">
        <w:rPr>
          <w:rFonts w:asciiTheme="majorBidi" w:hAnsiTheme="majorBidi" w:cstheme="majorBidi"/>
          <w:color w:val="222222"/>
          <w:sz w:val="28"/>
          <w:szCs w:val="28"/>
          <w:shd w:val="clear" w:color="auto" w:fill="FFFFFF"/>
        </w:rPr>
        <w:t> </w:t>
      </w:r>
      <w:r w:rsidR="00212E03">
        <w:rPr>
          <w:rFonts w:asciiTheme="majorBidi" w:hAnsiTheme="majorBidi" w:cstheme="majorBidi"/>
          <w:color w:val="222222"/>
          <w:sz w:val="28"/>
          <w:szCs w:val="28"/>
          <w:shd w:val="clear" w:color="auto" w:fill="FFFFFF"/>
          <w:lang w:val="ru-RU"/>
        </w:rPr>
        <w:t>.-</w:t>
      </w:r>
      <w:r w:rsidR="00212E03">
        <w:rPr>
          <w:rFonts w:asciiTheme="majorBidi" w:hAnsiTheme="majorBidi" w:cstheme="majorBidi"/>
          <w:color w:val="222222"/>
          <w:sz w:val="28"/>
          <w:szCs w:val="28"/>
          <w:shd w:val="clear" w:color="auto" w:fill="FFFFFF"/>
        </w:rPr>
        <w:t>1980</w:t>
      </w:r>
      <w:r w:rsidRPr="00D52EF2">
        <w:rPr>
          <w:rFonts w:asciiTheme="majorBidi" w:hAnsiTheme="majorBidi" w:cstheme="majorBidi"/>
          <w:color w:val="222222"/>
          <w:sz w:val="28"/>
          <w:szCs w:val="28"/>
          <w:shd w:val="clear" w:color="auto" w:fill="FFFFFF"/>
        </w:rPr>
        <w:t xml:space="preserve"> </w:t>
      </w:r>
      <w:r w:rsidR="00212E03" w:rsidRPr="00D52EF2">
        <w:rPr>
          <w:rFonts w:asciiTheme="majorBidi" w:hAnsiTheme="majorBidi" w:cstheme="majorBidi"/>
          <w:color w:val="222222"/>
          <w:sz w:val="28"/>
          <w:szCs w:val="28"/>
          <w:shd w:val="clear" w:color="auto" w:fill="FFFFFF"/>
        </w:rPr>
        <w:t>.</w:t>
      </w:r>
      <w:r w:rsidR="00212E03">
        <w:rPr>
          <w:rFonts w:asciiTheme="majorBidi" w:hAnsiTheme="majorBidi" w:cstheme="majorBidi"/>
          <w:color w:val="222222"/>
          <w:sz w:val="28"/>
          <w:szCs w:val="28"/>
          <w:shd w:val="clear" w:color="auto" w:fill="FFFFFF"/>
          <w:lang w:val="ru-RU"/>
        </w:rPr>
        <w:t>- №</w:t>
      </w:r>
      <w:r w:rsidR="00212E03" w:rsidRPr="00D52EF2">
        <w:rPr>
          <w:rFonts w:asciiTheme="majorBidi" w:hAnsiTheme="majorBidi" w:cstheme="majorBidi"/>
          <w:color w:val="222222"/>
          <w:sz w:val="28"/>
          <w:szCs w:val="28"/>
          <w:shd w:val="clear" w:color="auto" w:fill="FFFFFF"/>
        </w:rPr>
        <w:t>1-2</w:t>
      </w:r>
      <w:r w:rsidR="00212E03">
        <w:rPr>
          <w:rFonts w:asciiTheme="majorBidi" w:hAnsiTheme="majorBidi" w:cstheme="majorBidi"/>
          <w:color w:val="222222"/>
          <w:sz w:val="28"/>
          <w:szCs w:val="28"/>
          <w:shd w:val="clear" w:color="auto" w:fill="FFFFFF"/>
          <w:lang w:val="ru-RU"/>
        </w:rPr>
        <w:t>.- Р.</w:t>
      </w:r>
      <w:r w:rsidR="00212E03" w:rsidRPr="00D52EF2">
        <w:rPr>
          <w:rFonts w:asciiTheme="majorBidi" w:hAnsiTheme="majorBidi" w:cstheme="majorBidi"/>
          <w:color w:val="222222"/>
          <w:sz w:val="28"/>
          <w:szCs w:val="28"/>
          <w:shd w:val="clear" w:color="auto" w:fill="FFFFFF"/>
        </w:rPr>
        <w:t xml:space="preserve"> </w:t>
      </w:r>
      <w:r w:rsidRPr="00D52EF2">
        <w:rPr>
          <w:rFonts w:asciiTheme="majorBidi" w:hAnsiTheme="majorBidi" w:cstheme="majorBidi"/>
          <w:color w:val="222222"/>
          <w:sz w:val="28"/>
          <w:szCs w:val="28"/>
          <w:shd w:val="clear" w:color="auto" w:fill="FFFFFF"/>
        </w:rPr>
        <w:t>1-5.</w:t>
      </w:r>
    </w:p>
    <w:p w14:paraId="593375CD" w14:textId="77777777" w:rsidR="002B66A3" w:rsidRPr="00D52EF2" w:rsidRDefault="002B66A3" w:rsidP="00212E03">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Shcherbina Yu. I., Petrov S.E., Silkin V.G. The geology and minerals of the central part of the Kabul Median Mass (Report by the </w:t>
      </w:r>
      <w:proofErr w:type="spellStart"/>
      <w:r w:rsidRPr="00D52EF2">
        <w:rPr>
          <w:rFonts w:asciiTheme="majorBidi" w:hAnsiTheme="majorBidi" w:cstheme="majorBidi"/>
          <w:sz w:val="28"/>
          <w:szCs w:val="28"/>
        </w:rPr>
        <w:t>Adreskan</w:t>
      </w:r>
      <w:proofErr w:type="spellEnd"/>
      <w:r w:rsidRPr="00D52EF2">
        <w:rPr>
          <w:rFonts w:asciiTheme="majorBidi" w:hAnsiTheme="majorBidi" w:cstheme="majorBidi"/>
          <w:sz w:val="28"/>
          <w:szCs w:val="28"/>
        </w:rPr>
        <w:t xml:space="preserve"> party on geological survey and prospecting in 1973-1974). Kabul, DGMS,1975.</w:t>
      </w:r>
    </w:p>
    <w:p w14:paraId="593375CE" w14:textId="705E124C" w:rsidR="002B66A3" w:rsidRPr="00D52EF2" w:rsidRDefault="004A46AC" w:rsidP="00212E03">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bCs/>
          <w:sz w:val="28"/>
          <w:szCs w:val="28"/>
        </w:rPr>
        <w:t xml:space="preserve">Ahmadi H., Hussaini M.R., </w:t>
      </w:r>
      <w:proofErr w:type="spellStart"/>
      <w:r w:rsidRPr="00D52EF2">
        <w:rPr>
          <w:rFonts w:asciiTheme="majorBidi" w:hAnsiTheme="majorBidi" w:cstheme="majorBidi"/>
          <w:bCs/>
          <w:sz w:val="28"/>
          <w:szCs w:val="28"/>
        </w:rPr>
        <w:t>Yousufi</w:t>
      </w:r>
      <w:proofErr w:type="spellEnd"/>
      <w:r w:rsidRPr="00D52EF2">
        <w:rPr>
          <w:rFonts w:asciiTheme="majorBidi" w:hAnsiTheme="majorBidi" w:cstheme="majorBidi"/>
          <w:bCs/>
          <w:sz w:val="28"/>
          <w:szCs w:val="28"/>
        </w:rPr>
        <w:t xml:space="preserve"> A., </w:t>
      </w:r>
      <w:proofErr w:type="spellStart"/>
      <w:r w:rsidRPr="00D52EF2">
        <w:rPr>
          <w:rFonts w:asciiTheme="majorBidi" w:hAnsiTheme="majorBidi" w:cstheme="majorBidi"/>
          <w:bCs/>
          <w:sz w:val="28"/>
          <w:szCs w:val="28"/>
        </w:rPr>
        <w:t>Bekbotayeva</w:t>
      </w:r>
      <w:proofErr w:type="spellEnd"/>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 xml:space="preserve">A., </w:t>
      </w:r>
      <w:proofErr w:type="spellStart"/>
      <w:r w:rsidRPr="00D52EF2">
        <w:rPr>
          <w:rFonts w:asciiTheme="majorBidi" w:hAnsiTheme="majorBidi" w:cstheme="majorBidi"/>
          <w:bCs/>
          <w:sz w:val="28"/>
          <w:szCs w:val="28"/>
        </w:rPr>
        <w:t>Baisalova</w:t>
      </w:r>
      <w:proofErr w:type="spellEnd"/>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 xml:space="preserve">A., </w:t>
      </w:r>
      <w:proofErr w:type="spellStart"/>
      <w:r w:rsidRPr="00D52EF2">
        <w:rPr>
          <w:rFonts w:asciiTheme="majorBidi" w:hAnsiTheme="majorBidi" w:cstheme="majorBidi"/>
          <w:bCs/>
          <w:sz w:val="28"/>
          <w:szCs w:val="28"/>
        </w:rPr>
        <w:t>Amralinova</w:t>
      </w:r>
      <w:proofErr w:type="spellEnd"/>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 xml:space="preserve">B., </w:t>
      </w:r>
      <w:proofErr w:type="spellStart"/>
      <w:r w:rsidRPr="00D52EF2">
        <w:rPr>
          <w:rFonts w:asciiTheme="majorBidi" w:hAnsiTheme="majorBidi" w:cstheme="majorBidi"/>
          <w:bCs/>
          <w:sz w:val="28"/>
          <w:szCs w:val="28"/>
        </w:rPr>
        <w:t>Mataibayeva</w:t>
      </w:r>
      <w:proofErr w:type="spellEnd"/>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I., Rahmani</w:t>
      </w:r>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A., Pekkan</w:t>
      </w:r>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E.,</w:t>
      </w:r>
      <w:r w:rsidRPr="00D52EF2">
        <w:rPr>
          <w:rFonts w:asciiTheme="majorBidi" w:hAnsiTheme="majorBidi" w:cstheme="majorBidi"/>
          <w:bCs/>
          <w:sz w:val="28"/>
          <w:szCs w:val="28"/>
          <w:vertAlign w:val="superscript"/>
        </w:rPr>
        <w:t xml:space="preserve"> </w:t>
      </w:r>
      <w:r w:rsidRPr="00D52EF2">
        <w:rPr>
          <w:rFonts w:asciiTheme="majorBidi" w:hAnsiTheme="majorBidi" w:cstheme="majorBidi"/>
          <w:bCs/>
          <w:sz w:val="28"/>
          <w:szCs w:val="28"/>
        </w:rPr>
        <w:t>and Sahak</w:t>
      </w:r>
      <w:r w:rsidRPr="00D52EF2">
        <w:rPr>
          <w:rFonts w:asciiTheme="majorBidi" w:hAnsiTheme="majorBidi" w:cstheme="majorBidi"/>
          <w:bCs/>
          <w:sz w:val="28"/>
          <w:szCs w:val="28"/>
          <w:vertAlign w:val="superscript"/>
        </w:rPr>
        <w:t xml:space="preserve"> </w:t>
      </w:r>
      <w:proofErr w:type="spellStart"/>
      <w:r w:rsidRPr="00D52EF2">
        <w:rPr>
          <w:rFonts w:asciiTheme="majorBidi" w:hAnsiTheme="majorBidi" w:cstheme="majorBidi"/>
          <w:bCs/>
          <w:sz w:val="28"/>
          <w:szCs w:val="28"/>
        </w:rPr>
        <w:t>N.,</w:t>
      </w:r>
      <w:r w:rsidRPr="00D52EF2">
        <w:rPr>
          <w:rFonts w:asciiTheme="majorBidi" w:hAnsiTheme="majorBidi" w:cstheme="majorBidi"/>
          <w:bCs/>
          <w:snapToGrid w:val="0"/>
          <w:sz w:val="28"/>
          <w:szCs w:val="28"/>
        </w:rPr>
        <w:t>Geospatial</w:t>
      </w:r>
      <w:proofErr w:type="spellEnd"/>
      <w:r w:rsidRPr="00D52EF2">
        <w:rPr>
          <w:rFonts w:asciiTheme="majorBidi" w:hAnsiTheme="majorBidi" w:cstheme="majorBidi"/>
          <w:bCs/>
          <w:snapToGrid w:val="0"/>
          <w:sz w:val="28"/>
          <w:szCs w:val="28"/>
        </w:rPr>
        <w:t xml:space="preserve"> insights into ophiolitic complexes in the Cimmerian realm of the Afghan Central Block (Middle Afghanistan), </w:t>
      </w:r>
      <w:r w:rsidRPr="00D52EF2">
        <w:rPr>
          <w:rFonts w:asciiTheme="majorBidi" w:hAnsiTheme="majorBidi" w:cstheme="majorBidi"/>
          <w:bCs/>
          <w:i/>
          <w:sz w:val="28"/>
          <w:szCs w:val="28"/>
        </w:rPr>
        <w:t>Minerals</w:t>
      </w:r>
      <w:r w:rsidR="00212E03" w:rsidRPr="00212E03">
        <w:rPr>
          <w:rFonts w:asciiTheme="majorBidi" w:hAnsiTheme="majorBidi" w:cstheme="majorBidi"/>
          <w:bCs/>
          <w:i/>
          <w:sz w:val="28"/>
          <w:szCs w:val="28"/>
        </w:rPr>
        <w:t>.-</w:t>
      </w:r>
      <w:r w:rsidRPr="00D52EF2">
        <w:rPr>
          <w:rFonts w:asciiTheme="majorBidi" w:hAnsiTheme="majorBidi" w:cstheme="majorBidi"/>
          <w:bCs/>
          <w:i/>
          <w:sz w:val="28"/>
          <w:szCs w:val="28"/>
        </w:rPr>
        <w:t xml:space="preserve"> </w:t>
      </w:r>
      <w:r w:rsidR="00212E03">
        <w:rPr>
          <w:rFonts w:asciiTheme="majorBidi" w:hAnsiTheme="majorBidi" w:cstheme="majorBidi"/>
          <w:bCs/>
          <w:sz w:val="28"/>
          <w:szCs w:val="28"/>
        </w:rPr>
        <w:t>2022</w:t>
      </w:r>
      <w:r w:rsidR="00212E03">
        <w:rPr>
          <w:rFonts w:asciiTheme="majorBidi" w:hAnsiTheme="majorBidi" w:cstheme="majorBidi"/>
          <w:bCs/>
          <w:sz w:val="28"/>
          <w:szCs w:val="28"/>
          <w:lang w:val="ru-RU"/>
        </w:rPr>
        <w:t>.-</w:t>
      </w:r>
      <w:r w:rsidRPr="00D52EF2">
        <w:rPr>
          <w:rFonts w:asciiTheme="majorBidi" w:hAnsiTheme="majorBidi" w:cstheme="majorBidi"/>
          <w:bCs/>
          <w:i/>
          <w:sz w:val="28"/>
          <w:szCs w:val="28"/>
        </w:rPr>
        <w:t xml:space="preserve"> 12</w:t>
      </w:r>
      <w:r w:rsidR="00212E03">
        <w:rPr>
          <w:rFonts w:asciiTheme="majorBidi" w:hAnsiTheme="majorBidi" w:cstheme="majorBidi"/>
          <w:bCs/>
          <w:sz w:val="28"/>
          <w:szCs w:val="28"/>
          <w:lang w:val="ru-RU"/>
        </w:rPr>
        <w:t xml:space="preserve"> р</w:t>
      </w:r>
      <w:r w:rsidRPr="00D52EF2">
        <w:rPr>
          <w:rFonts w:asciiTheme="majorBidi" w:hAnsiTheme="majorBidi" w:cstheme="majorBidi"/>
          <w:bCs/>
          <w:sz w:val="28"/>
          <w:szCs w:val="28"/>
        </w:rPr>
        <w:t>. https://doi.org/10.3390/xxxxx</w:t>
      </w:r>
      <w:r w:rsidRPr="00D52EF2">
        <w:rPr>
          <w:rFonts w:asciiTheme="majorBidi" w:hAnsiTheme="majorBidi" w:cstheme="majorBidi"/>
          <w:sz w:val="28"/>
          <w:szCs w:val="28"/>
        </w:rPr>
        <w:t>.</w:t>
      </w:r>
    </w:p>
    <w:p w14:paraId="593375CF" w14:textId="77777777" w:rsidR="00352288" w:rsidRPr="00D52EF2" w:rsidRDefault="002B66A3" w:rsidP="00212E03">
      <w:pPr>
        <w:pStyle w:val="a5"/>
        <w:numPr>
          <w:ilvl w:val="0"/>
          <w:numId w:val="33"/>
        </w:numPr>
        <w:autoSpaceDE w:val="0"/>
        <w:autoSpaceDN w:val="0"/>
        <w:adjustRightInd w:val="0"/>
        <w:spacing w:after="0" w:line="240" w:lineRule="auto"/>
        <w:ind w:left="0" w:right="49" w:firstLine="709"/>
        <w:jc w:val="both"/>
        <w:rPr>
          <w:rFonts w:ascii="Times New Roman" w:hAnsi="Times New Roman" w:cs="Times New Roman"/>
          <w:sz w:val="24"/>
          <w:szCs w:val="24"/>
          <w:lang w:val="ru-RU" w:bidi="fa-IR"/>
        </w:rPr>
      </w:pPr>
      <w:r w:rsidRPr="00D52EF2">
        <w:rPr>
          <w:rFonts w:asciiTheme="majorBidi" w:hAnsiTheme="majorBidi" w:cstheme="majorBidi"/>
          <w:color w:val="222222"/>
          <w:sz w:val="28"/>
          <w:szCs w:val="28"/>
          <w:shd w:val="clear" w:color="auto" w:fill="FFFFFF"/>
          <w:lang w:val="ru-RU"/>
        </w:rPr>
        <w:t xml:space="preserve">117. </w:t>
      </w:r>
      <w:proofErr w:type="spellStart"/>
      <w:r w:rsidR="00352288" w:rsidRPr="00D52EF2">
        <w:rPr>
          <w:rFonts w:ascii="Times New Roman" w:hAnsi="Times New Roman" w:cs="Times New Roman"/>
          <w:sz w:val="28"/>
          <w:szCs w:val="28"/>
          <w:lang w:val="ru-RU" w:bidi="fa-IR"/>
        </w:rPr>
        <w:t>Мусазай</w:t>
      </w:r>
      <w:proofErr w:type="spellEnd"/>
      <w:r w:rsidR="00352288" w:rsidRPr="00D52EF2">
        <w:rPr>
          <w:rFonts w:ascii="Times New Roman" w:hAnsi="Times New Roman" w:cs="Times New Roman"/>
          <w:sz w:val="28"/>
          <w:szCs w:val="28"/>
          <w:lang w:val="ru-RU" w:bidi="fa-IR"/>
        </w:rPr>
        <w:t xml:space="preserve"> А.М. </w:t>
      </w:r>
      <w:proofErr w:type="spellStart"/>
      <w:r w:rsidR="00352288" w:rsidRPr="00D52EF2">
        <w:rPr>
          <w:rFonts w:ascii="Times New Roman" w:hAnsi="Times New Roman" w:cs="Times New Roman"/>
          <w:sz w:val="28"/>
          <w:szCs w:val="28"/>
          <w:lang w:val="ru-RU" w:bidi="fa-IR"/>
        </w:rPr>
        <w:t>Ультрабазитовые</w:t>
      </w:r>
      <w:proofErr w:type="spellEnd"/>
      <w:r w:rsidR="00352288" w:rsidRPr="00D52EF2">
        <w:rPr>
          <w:rFonts w:ascii="Times New Roman" w:hAnsi="Times New Roman" w:cs="Times New Roman"/>
          <w:sz w:val="28"/>
          <w:szCs w:val="28"/>
          <w:lang w:val="ru-RU" w:bidi="fa-IR"/>
        </w:rPr>
        <w:t xml:space="preserve"> комплексы Афганистана. – Кабул: Кабульский   политехнический университет. - 1997. </w:t>
      </w:r>
    </w:p>
    <w:p w14:paraId="593375D0" w14:textId="61F29910" w:rsidR="002B66A3" w:rsidRPr="00D52EF2" w:rsidRDefault="002B66A3" w:rsidP="00212E03">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Abhary</w:t>
      </w:r>
      <w:proofErr w:type="spellEnd"/>
      <w:r w:rsidRPr="00D52EF2">
        <w:rPr>
          <w:rFonts w:asciiTheme="majorBidi" w:hAnsiTheme="majorBidi" w:cstheme="majorBidi"/>
          <w:sz w:val="28"/>
          <w:szCs w:val="28"/>
        </w:rPr>
        <w:t xml:space="preserve"> A., Hassani H.. Mapping Hydrothermal Mineral Deposits Using PCA and BR Methods in Baft 1 : 100000 Geological Sheet , Iran. </w:t>
      </w:r>
      <w:r w:rsidRPr="00D52EF2">
        <w:rPr>
          <w:rFonts w:asciiTheme="majorBidi" w:hAnsiTheme="majorBidi" w:cstheme="majorBidi"/>
          <w:i/>
          <w:iCs/>
          <w:sz w:val="28"/>
          <w:szCs w:val="28"/>
        </w:rPr>
        <w:t>Int. J. Adv. Eng. Manag. Sci.</w:t>
      </w:r>
      <w:r w:rsidRPr="00D52EF2">
        <w:rPr>
          <w:rFonts w:asciiTheme="majorBidi" w:hAnsiTheme="majorBidi" w:cstheme="majorBidi"/>
          <w:sz w:val="28"/>
          <w:szCs w:val="28"/>
        </w:rPr>
        <w:t xml:space="preserve"> </w:t>
      </w:r>
      <w:r w:rsidR="00212E03">
        <w:rPr>
          <w:rFonts w:asciiTheme="majorBidi" w:hAnsiTheme="majorBidi" w:cstheme="majorBidi"/>
          <w:sz w:val="28"/>
          <w:szCs w:val="28"/>
          <w:lang w:val="ru-RU"/>
        </w:rPr>
        <w:t>-</w:t>
      </w:r>
      <w:r w:rsidRPr="00212E03">
        <w:rPr>
          <w:rFonts w:asciiTheme="majorBidi" w:hAnsiTheme="majorBidi" w:cstheme="majorBidi"/>
          <w:bCs/>
          <w:sz w:val="28"/>
          <w:szCs w:val="28"/>
        </w:rPr>
        <w:t>2016</w:t>
      </w:r>
      <w:r w:rsidR="00212E03">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Pr="00D52EF2">
        <w:rPr>
          <w:rFonts w:asciiTheme="majorBidi" w:hAnsiTheme="majorBidi" w:cstheme="majorBidi"/>
          <w:i/>
          <w:iCs/>
          <w:sz w:val="28"/>
          <w:szCs w:val="28"/>
        </w:rPr>
        <w:t>2</w:t>
      </w:r>
      <w:r w:rsidR="00212E03">
        <w:rPr>
          <w:rFonts w:asciiTheme="majorBidi" w:hAnsiTheme="majorBidi" w:cstheme="majorBidi"/>
          <w:sz w:val="28"/>
          <w:szCs w:val="28"/>
          <w:lang w:val="ru-RU"/>
        </w:rPr>
        <w:t>.- Р.</w:t>
      </w:r>
      <w:r w:rsidRPr="00D52EF2">
        <w:rPr>
          <w:rFonts w:asciiTheme="majorBidi" w:hAnsiTheme="majorBidi" w:cstheme="majorBidi"/>
          <w:sz w:val="28"/>
          <w:szCs w:val="28"/>
        </w:rPr>
        <w:t xml:space="preserve"> 1433–1438.</w:t>
      </w:r>
    </w:p>
    <w:p w14:paraId="593375D1" w14:textId="5800FCFE" w:rsidR="002B66A3" w:rsidRPr="00D52EF2" w:rsidRDefault="004A46AC"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Boulin J., Afghanistan structure, greater India concept and Eastern Tethys </w:t>
      </w:r>
      <w:r w:rsidRPr="00D52EF2">
        <w:rPr>
          <w:rFonts w:asciiTheme="majorBidi" w:hAnsiTheme="majorBidi" w:cstheme="majorBidi"/>
          <w:sz w:val="28"/>
          <w:szCs w:val="28"/>
        </w:rPr>
        <w:lastRenderedPageBreak/>
        <w:t xml:space="preserve">evolution. Tectonophysics </w:t>
      </w:r>
      <w:r w:rsidR="00212E03">
        <w:rPr>
          <w:rFonts w:asciiTheme="majorBidi" w:hAnsiTheme="majorBidi" w:cstheme="majorBidi"/>
          <w:sz w:val="28"/>
          <w:szCs w:val="28"/>
          <w:lang w:val="ru-RU"/>
        </w:rPr>
        <w:t>.-</w:t>
      </w:r>
      <w:r w:rsidRPr="00212E03">
        <w:rPr>
          <w:rFonts w:asciiTheme="majorBidi" w:hAnsiTheme="majorBidi" w:cstheme="majorBidi"/>
          <w:bCs/>
          <w:sz w:val="28"/>
          <w:szCs w:val="28"/>
        </w:rPr>
        <w:t>1981</w:t>
      </w:r>
      <w:r w:rsidR="00212E03">
        <w:rPr>
          <w:rFonts w:asciiTheme="majorBidi" w:hAnsiTheme="majorBidi" w:cstheme="majorBidi"/>
          <w:sz w:val="28"/>
          <w:szCs w:val="28"/>
          <w:lang w:val="ru-RU"/>
        </w:rPr>
        <w:t>.-№</w:t>
      </w:r>
      <w:r w:rsidRPr="00D52EF2">
        <w:rPr>
          <w:rFonts w:asciiTheme="majorBidi" w:hAnsiTheme="majorBidi" w:cstheme="majorBidi"/>
          <w:sz w:val="28"/>
          <w:szCs w:val="28"/>
        </w:rPr>
        <w:t xml:space="preserve"> 72</w:t>
      </w:r>
      <w:r w:rsidR="00212E03">
        <w:rPr>
          <w:rFonts w:asciiTheme="majorBidi" w:hAnsiTheme="majorBidi" w:cstheme="majorBidi"/>
          <w:sz w:val="28"/>
          <w:szCs w:val="28"/>
          <w:lang w:val="ru-RU"/>
        </w:rPr>
        <w:t>.- Р.</w:t>
      </w:r>
      <w:r w:rsidRPr="00D52EF2">
        <w:rPr>
          <w:rFonts w:asciiTheme="majorBidi" w:hAnsiTheme="majorBidi" w:cstheme="majorBidi"/>
          <w:sz w:val="28"/>
          <w:szCs w:val="28"/>
        </w:rPr>
        <w:t xml:space="preserve"> 261–287.</w:t>
      </w:r>
    </w:p>
    <w:p w14:paraId="593375D2" w14:textId="77777777" w:rsidR="002B66A3" w:rsidRPr="00D52EF2" w:rsidRDefault="00B525C2"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eastAsia="SimSun" w:hAnsiTheme="majorBidi" w:cstheme="majorBidi"/>
          <w:sz w:val="28"/>
          <w:szCs w:val="28"/>
        </w:rPr>
        <w:t xml:space="preserve">M. E. Volin: ‘Chromite deposits in Logar Valley, Kabul Province’, United States Bureau </w:t>
      </w:r>
      <w:proofErr w:type="spellStart"/>
      <w:r w:rsidRPr="00D52EF2">
        <w:rPr>
          <w:rFonts w:asciiTheme="majorBidi" w:eastAsia="SimSun" w:hAnsiTheme="majorBidi" w:cstheme="majorBidi"/>
          <w:sz w:val="28"/>
          <w:szCs w:val="28"/>
        </w:rPr>
        <w:t>ofMines</w:t>
      </w:r>
      <w:proofErr w:type="spellEnd"/>
      <w:r w:rsidRPr="00D52EF2">
        <w:rPr>
          <w:rFonts w:asciiTheme="majorBidi" w:eastAsia="SimSun" w:hAnsiTheme="majorBidi" w:cstheme="majorBidi"/>
          <w:sz w:val="28"/>
          <w:szCs w:val="28"/>
        </w:rPr>
        <w:t>, 48, Afghanistan Geological Survey, Kabul, Afghanistan, 1950.</w:t>
      </w:r>
    </w:p>
    <w:p w14:paraId="593375D3" w14:textId="38FB51AE" w:rsidR="002B66A3" w:rsidRPr="00D52EF2" w:rsidRDefault="00B525C2"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Zhang X., Li P., Lithological mapping from hyperspectral data by improved use of spectral angle mapper. </w:t>
      </w:r>
      <w:r w:rsidRPr="00D52EF2">
        <w:rPr>
          <w:rFonts w:asciiTheme="majorBidi" w:hAnsiTheme="majorBidi" w:cstheme="majorBidi"/>
          <w:i/>
          <w:iCs/>
          <w:sz w:val="28"/>
          <w:szCs w:val="28"/>
        </w:rPr>
        <w:t xml:space="preserve">Int. J. Appl. Earth Obs. </w:t>
      </w:r>
      <w:proofErr w:type="spellStart"/>
      <w:r w:rsidRPr="00D52EF2">
        <w:rPr>
          <w:rFonts w:asciiTheme="majorBidi" w:hAnsiTheme="majorBidi" w:cstheme="majorBidi"/>
          <w:i/>
          <w:iCs/>
          <w:sz w:val="28"/>
          <w:szCs w:val="28"/>
        </w:rPr>
        <w:t>Geoinf</w:t>
      </w:r>
      <w:proofErr w:type="spellEnd"/>
      <w:r w:rsidRPr="00D52EF2">
        <w:rPr>
          <w:rFonts w:asciiTheme="majorBidi" w:hAnsiTheme="majorBidi" w:cstheme="majorBidi"/>
          <w:i/>
          <w:iCs/>
          <w:sz w:val="28"/>
          <w:szCs w:val="28"/>
        </w:rPr>
        <w:t>.</w:t>
      </w:r>
      <w:r w:rsidRPr="00D52EF2">
        <w:rPr>
          <w:rFonts w:asciiTheme="majorBidi" w:hAnsiTheme="majorBidi" w:cstheme="majorBidi"/>
          <w:sz w:val="28"/>
          <w:szCs w:val="28"/>
        </w:rPr>
        <w:t xml:space="preserve"> </w:t>
      </w:r>
      <w:r w:rsidR="00455216" w:rsidRPr="00455216">
        <w:rPr>
          <w:rFonts w:asciiTheme="majorBidi" w:hAnsiTheme="majorBidi" w:cstheme="majorBidi"/>
          <w:sz w:val="28"/>
          <w:szCs w:val="28"/>
        </w:rPr>
        <w:t>-</w:t>
      </w:r>
      <w:r w:rsidRPr="00455216">
        <w:rPr>
          <w:rFonts w:asciiTheme="majorBidi" w:hAnsiTheme="majorBidi" w:cstheme="majorBidi"/>
          <w:bCs/>
          <w:sz w:val="28"/>
          <w:szCs w:val="28"/>
        </w:rPr>
        <w:t>2014</w:t>
      </w:r>
      <w:r w:rsidR="00455216" w:rsidRPr="00455216">
        <w:rPr>
          <w:rFonts w:asciiTheme="majorBidi" w:hAnsiTheme="majorBidi" w:cstheme="majorBidi"/>
          <w:sz w:val="28"/>
          <w:szCs w:val="28"/>
        </w:rPr>
        <w:t>.-№</w:t>
      </w:r>
      <w:r w:rsidRPr="00D52EF2">
        <w:rPr>
          <w:rFonts w:asciiTheme="majorBidi" w:hAnsiTheme="majorBidi" w:cstheme="majorBidi"/>
          <w:sz w:val="28"/>
          <w:szCs w:val="28"/>
        </w:rPr>
        <w:t xml:space="preserve"> </w:t>
      </w:r>
      <w:r w:rsidRPr="00D52EF2">
        <w:rPr>
          <w:rFonts w:asciiTheme="majorBidi" w:hAnsiTheme="majorBidi" w:cstheme="majorBidi"/>
          <w:i/>
          <w:iCs/>
          <w:sz w:val="28"/>
          <w:szCs w:val="28"/>
        </w:rPr>
        <w:t>31</w:t>
      </w:r>
      <w:r w:rsidR="00455216" w:rsidRPr="00455216">
        <w:rPr>
          <w:rFonts w:asciiTheme="majorBidi" w:hAnsiTheme="majorBidi" w:cstheme="majorBidi"/>
          <w:sz w:val="28"/>
          <w:szCs w:val="28"/>
        </w:rPr>
        <w:t>.-</w:t>
      </w:r>
      <w:r w:rsidR="00455216">
        <w:rPr>
          <w:rFonts w:asciiTheme="majorBidi" w:hAnsiTheme="majorBidi" w:cstheme="majorBidi"/>
          <w:sz w:val="28"/>
          <w:szCs w:val="28"/>
          <w:lang w:val="ru-RU"/>
        </w:rPr>
        <w:t>Р</w:t>
      </w:r>
      <w:r w:rsidR="00455216" w:rsidRPr="00455216">
        <w:rPr>
          <w:rFonts w:asciiTheme="majorBidi" w:hAnsiTheme="majorBidi" w:cstheme="majorBidi"/>
          <w:sz w:val="28"/>
          <w:szCs w:val="28"/>
        </w:rPr>
        <w:t>.</w:t>
      </w:r>
      <w:r w:rsidR="00455216">
        <w:rPr>
          <w:rFonts w:asciiTheme="majorBidi" w:hAnsiTheme="majorBidi" w:cstheme="majorBidi"/>
          <w:sz w:val="28"/>
          <w:szCs w:val="28"/>
        </w:rPr>
        <w:t xml:space="preserve"> 95–109</w:t>
      </w:r>
      <w:r w:rsidR="00455216" w:rsidRPr="00421939">
        <w:rPr>
          <w:rFonts w:asciiTheme="majorBidi" w:hAnsiTheme="majorBidi" w:cstheme="majorBidi"/>
          <w:sz w:val="28"/>
          <w:szCs w:val="28"/>
        </w:rPr>
        <w:t>.</w:t>
      </w:r>
      <w:r w:rsidRPr="00D52EF2">
        <w:rPr>
          <w:rFonts w:asciiTheme="majorBidi" w:hAnsiTheme="majorBidi" w:cstheme="majorBidi"/>
          <w:sz w:val="28"/>
          <w:szCs w:val="28"/>
        </w:rPr>
        <w:t xml:space="preserve"> doi:10.1016/j.jag.2014.03.007.</w:t>
      </w:r>
    </w:p>
    <w:p w14:paraId="593375D4" w14:textId="747CA94B" w:rsidR="002B66A3" w:rsidRPr="00D52EF2" w:rsidRDefault="002B66A3"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Salem S.M., El </w:t>
      </w:r>
      <w:proofErr w:type="spellStart"/>
      <w:r w:rsidRPr="00D52EF2">
        <w:rPr>
          <w:rFonts w:asciiTheme="majorBidi" w:hAnsiTheme="majorBidi" w:cstheme="majorBidi"/>
          <w:sz w:val="28"/>
          <w:szCs w:val="28"/>
        </w:rPr>
        <w:t>Sharkawi</w:t>
      </w:r>
      <w:proofErr w:type="spellEnd"/>
      <w:r w:rsidRPr="00D52EF2">
        <w:rPr>
          <w:rFonts w:asciiTheme="majorBidi" w:hAnsiTheme="majorBidi" w:cstheme="majorBidi"/>
          <w:sz w:val="28"/>
          <w:szCs w:val="28"/>
        </w:rPr>
        <w:t xml:space="preserve"> M.A., El Alfy Z., Ahmed S.E., The use of ASTER data and geochemical analyses for the exploration of gold at Samut area, South Eastern Desert of Egypt. </w:t>
      </w:r>
      <w:r w:rsidRPr="00D52EF2">
        <w:rPr>
          <w:rFonts w:asciiTheme="majorBidi" w:hAnsiTheme="majorBidi" w:cstheme="majorBidi"/>
          <w:i/>
          <w:iCs/>
          <w:sz w:val="28"/>
          <w:szCs w:val="28"/>
        </w:rPr>
        <w:t xml:space="preserve">Arab. J. </w:t>
      </w:r>
      <w:proofErr w:type="spellStart"/>
      <w:r w:rsidRPr="00D52EF2">
        <w:rPr>
          <w:rFonts w:asciiTheme="majorBidi" w:hAnsiTheme="majorBidi" w:cstheme="majorBidi"/>
          <w:i/>
          <w:iCs/>
          <w:sz w:val="28"/>
          <w:szCs w:val="28"/>
        </w:rPr>
        <w:t>Geosci</w:t>
      </w:r>
      <w:proofErr w:type="spellEnd"/>
      <w:r w:rsidRPr="00D52EF2">
        <w:rPr>
          <w:rFonts w:asciiTheme="majorBidi" w:hAnsiTheme="majorBidi" w:cstheme="majorBidi"/>
          <w:i/>
          <w:iCs/>
          <w:sz w:val="28"/>
          <w:szCs w:val="28"/>
        </w:rPr>
        <w:t>.</w:t>
      </w:r>
      <w:r w:rsidRPr="00D52EF2">
        <w:rPr>
          <w:rFonts w:asciiTheme="majorBidi" w:hAnsiTheme="majorBidi" w:cstheme="majorBidi"/>
          <w:sz w:val="28"/>
          <w:szCs w:val="28"/>
        </w:rPr>
        <w:t xml:space="preserve"> </w:t>
      </w:r>
      <w:r w:rsidR="00455216">
        <w:rPr>
          <w:rFonts w:asciiTheme="majorBidi" w:hAnsiTheme="majorBidi" w:cstheme="majorBidi"/>
          <w:sz w:val="28"/>
          <w:szCs w:val="28"/>
          <w:lang w:val="ru-RU"/>
        </w:rPr>
        <w:t>-</w:t>
      </w:r>
      <w:r w:rsidRPr="00455216">
        <w:rPr>
          <w:rFonts w:asciiTheme="majorBidi" w:hAnsiTheme="majorBidi" w:cstheme="majorBidi"/>
          <w:bCs/>
          <w:sz w:val="28"/>
          <w:szCs w:val="28"/>
        </w:rPr>
        <w:t>2018</w:t>
      </w:r>
      <w:r w:rsidR="00455216">
        <w:rPr>
          <w:rFonts w:asciiTheme="majorBidi" w:hAnsiTheme="majorBidi" w:cstheme="majorBidi"/>
          <w:sz w:val="28"/>
          <w:szCs w:val="28"/>
          <w:lang w:val="ru-RU"/>
        </w:rPr>
        <w:t>.-</w:t>
      </w:r>
      <w:r w:rsidRPr="00D52EF2">
        <w:rPr>
          <w:rFonts w:asciiTheme="majorBidi" w:hAnsiTheme="majorBidi" w:cstheme="majorBidi"/>
          <w:i/>
          <w:iCs/>
          <w:sz w:val="28"/>
          <w:szCs w:val="28"/>
        </w:rPr>
        <w:t>11</w:t>
      </w:r>
      <w:r w:rsidR="00455216">
        <w:rPr>
          <w:rFonts w:asciiTheme="majorBidi" w:hAnsiTheme="majorBidi" w:cstheme="majorBidi"/>
          <w:sz w:val="28"/>
          <w:szCs w:val="28"/>
          <w:lang w:val="ru-RU"/>
        </w:rPr>
        <w:t xml:space="preserve"> р.</w:t>
      </w:r>
      <w:r w:rsidRPr="00D52EF2">
        <w:rPr>
          <w:rFonts w:asciiTheme="majorBidi" w:hAnsiTheme="majorBidi" w:cstheme="majorBidi"/>
          <w:sz w:val="28"/>
          <w:szCs w:val="28"/>
        </w:rPr>
        <w:t xml:space="preserve"> doi:10.1007/s12517-018-3793-y.</w:t>
      </w:r>
    </w:p>
    <w:p w14:paraId="593375D5" w14:textId="400691BD" w:rsidR="002B66A3" w:rsidRPr="00D52EF2" w:rsidRDefault="00B525C2"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Meerdink S.K., Hook S.J., Roberts D.A., Abbott E.A., The ECOSTRESS spectral library version 1.0. </w:t>
      </w:r>
      <w:r w:rsidRPr="00D52EF2">
        <w:rPr>
          <w:rFonts w:asciiTheme="majorBidi" w:hAnsiTheme="majorBidi" w:cstheme="majorBidi"/>
          <w:i/>
          <w:iCs/>
          <w:sz w:val="28"/>
          <w:szCs w:val="28"/>
        </w:rPr>
        <w:t>Remote Sens. Environ.</w:t>
      </w:r>
      <w:r w:rsidR="00455216">
        <w:rPr>
          <w:rFonts w:asciiTheme="majorBidi" w:hAnsiTheme="majorBidi" w:cstheme="majorBidi"/>
          <w:i/>
          <w:iCs/>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bCs/>
          <w:sz w:val="28"/>
          <w:szCs w:val="28"/>
        </w:rPr>
        <w:t>2019</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iCs/>
          <w:sz w:val="28"/>
          <w:szCs w:val="28"/>
        </w:rPr>
        <w:t>230</w:t>
      </w:r>
      <w:r w:rsidR="00455216">
        <w:rPr>
          <w:rFonts w:asciiTheme="majorBidi" w:hAnsiTheme="majorBidi" w:cstheme="majorBidi"/>
          <w:sz w:val="28"/>
          <w:szCs w:val="28"/>
          <w:lang w:val="ru-RU"/>
        </w:rPr>
        <w:t xml:space="preserve"> р.</w:t>
      </w:r>
      <w:r w:rsidRPr="00D52EF2">
        <w:rPr>
          <w:rFonts w:asciiTheme="majorBidi" w:hAnsiTheme="majorBidi" w:cstheme="majorBidi"/>
          <w:sz w:val="28"/>
          <w:szCs w:val="28"/>
        </w:rPr>
        <w:t xml:space="preserve"> doi:10.1016/j.rse.2019.05.015.</w:t>
      </w:r>
    </w:p>
    <w:p w14:paraId="593375D6" w14:textId="48754473" w:rsidR="002B66A3" w:rsidRPr="00D52EF2" w:rsidRDefault="002B66A3" w:rsidP="00212E03">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Abdelaziz R., Abdul-Rahman Y., Wilhelm S., Landsat-8 data for chromite prospecting in the Logar Massif, Afghanistan. </w:t>
      </w:r>
      <w:proofErr w:type="spellStart"/>
      <w:r w:rsidRPr="00D52EF2">
        <w:rPr>
          <w:rFonts w:asciiTheme="majorBidi" w:hAnsiTheme="majorBidi" w:cstheme="majorBidi"/>
          <w:i/>
          <w:iCs/>
          <w:sz w:val="28"/>
          <w:szCs w:val="28"/>
        </w:rPr>
        <w:t>Heliyon</w:t>
      </w:r>
      <w:proofErr w:type="spellEnd"/>
      <w:r w:rsidR="00455216">
        <w:rPr>
          <w:rFonts w:asciiTheme="majorBidi" w:hAnsiTheme="majorBidi" w:cstheme="majorBidi"/>
          <w:i/>
          <w:iCs/>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bCs/>
          <w:sz w:val="28"/>
          <w:szCs w:val="28"/>
        </w:rPr>
        <w:t>2018</w:t>
      </w:r>
      <w:r w:rsidR="00455216">
        <w:rPr>
          <w:rFonts w:asciiTheme="majorBidi" w:hAnsiTheme="majorBidi" w:cstheme="majorBidi"/>
          <w:sz w:val="28"/>
          <w:szCs w:val="28"/>
          <w:lang w:val="ru-RU"/>
        </w:rPr>
        <w:t>.</w:t>
      </w:r>
      <w:r w:rsidRPr="00D52EF2">
        <w:rPr>
          <w:rFonts w:asciiTheme="majorBidi" w:hAnsiTheme="majorBidi" w:cstheme="majorBidi"/>
          <w:sz w:val="28"/>
          <w:szCs w:val="28"/>
        </w:rPr>
        <w:t>doi:10.1016/j.heliyon.2018.e00542.</w:t>
      </w:r>
    </w:p>
    <w:p w14:paraId="593375D7" w14:textId="511AAB07" w:rsidR="002B66A3" w:rsidRPr="00D52EF2" w:rsidRDefault="002B66A3"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Yamaguchi Y., Naito C., </w:t>
      </w:r>
      <w:proofErr w:type="spellStart"/>
      <w:r w:rsidRPr="00D52EF2">
        <w:rPr>
          <w:rFonts w:asciiTheme="majorBidi" w:hAnsiTheme="majorBidi" w:cstheme="majorBidi"/>
          <w:sz w:val="28"/>
          <w:szCs w:val="28"/>
        </w:rPr>
        <w:t>Spectrail</w:t>
      </w:r>
      <w:proofErr w:type="spellEnd"/>
      <w:r w:rsidRPr="00D52EF2">
        <w:rPr>
          <w:rFonts w:asciiTheme="majorBidi" w:hAnsiTheme="majorBidi" w:cstheme="majorBidi"/>
          <w:sz w:val="28"/>
          <w:szCs w:val="28"/>
        </w:rPr>
        <w:t xml:space="preserve"> indices for lithologic discrimination and mapping by using the ASTER SWIR bands. </w:t>
      </w:r>
      <w:r w:rsidRPr="00D52EF2">
        <w:rPr>
          <w:rFonts w:asciiTheme="majorBidi" w:hAnsiTheme="majorBidi" w:cstheme="majorBidi"/>
          <w:i/>
          <w:iCs/>
          <w:sz w:val="28"/>
          <w:szCs w:val="28"/>
        </w:rPr>
        <w:t>Int. J. Remote Sens.</w:t>
      </w:r>
      <w:r w:rsidRPr="00D52EF2">
        <w:rPr>
          <w:rFonts w:asciiTheme="majorBidi" w:hAnsiTheme="majorBidi" w:cstheme="majorBidi"/>
          <w:sz w:val="28"/>
          <w:szCs w:val="28"/>
        </w:rPr>
        <w:t xml:space="preserve"> </w:t>
      </w:r>
      <w:r w:rsidR="00455216">
        <w:rPr>
          <w:rFonts w:asciiTheme="majorBidi" w:hAnsiTheme="majorBidi" w:cstheme="majorBidi"/>
          <w:sz w:val="28"/>
          <w:szCs w:val="28"/>
          <w:lang w:val="ru-RU"/>
        </w:rPr>
        <w:t>-</w:t>
      </w:r>
      <w:r w:rsidRPr="00455216">
        <w:rPr>
          <w:rFonts w:asciiTheme="majorBidi" w:hAnsiTheme="majorBidi" w:cstheme="majorBidi"/>
          <w:bCs/>
          <w:sz w:val="28"/>
          <w:szCs w:val="28"/>
        </w:rPr>
        <w:t>2003</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iCs/>
          <w:sz w:val="28"/>
          <w:szCs w:val="28"/>
        </w:rPr>
        <w:t>24</w:t>
      </w:r>
      <w:r w:rsidR="00455216">
        <w:rPr>
          <w:rFonts w:asciiTheme="majorBidi" w:hAnsiTheme="majorBidi" w:cstheme="majorBidi"/>
          <w:sz w:val="28"/>
          <w:szCs w:val="28"/>
          <w:lang w:val="ru-RU"/>
        </w:rPr>
        <w:t>.-Р.</w:t>
      </w:r>
      <w:r w:rsidRPr="00D52EF2">
        <w:rPr>
          <w:rFonts w:asciiTheme="majorBidi" w:hAnsiTheme="majorBidi" w:cstheme="majorBidi"/>
          <w:sz w:val="28"/>
          <w:szCs w:val="28"/>
        </w:rPr>
        <w:t xml:space="preserve"> 4311–4323, doi:10.1080/01431160110070320.</w:t>
      </w:r>
    </w:p>
    <w:p w14:paraId="593375D8" w14:textId="2111EDE2" w:rsidR="002B66A3" w:rsidRPr="00D52EF2" w:rsidRDefault="002B66A3"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Jensen J.R., </w:t>
      </w:r>
      <w:r w:rsidRPr="00D52EF2">
        <w:rPr>
          <w:rFonts w:asciiTheme="majorBidi" w:hAnsiTheme="majorBidi" w:cstheme="majorBidi"/>
          <w:i/>
          <w:iCs/>
          <w:sz w:val="28"/>
          <w:szCs w:val="28"/>
        </w:rPr>
        <w:t>Introductory digital image processing: a remote sensing perspective. Second edition</w:t>
      </w:r>
      <w:r w:rsidRPr="00D52EF2">
        <w:rPr>
          <w:rFonts w:asciiTheme="majorBidi" w:hAnsiTheme="majorBidi" w:cstheme="majorBidi"/>
          <w:sz w:val="28"/>
          <w:szCs w:val="28"/>
        </w:rPr>
        <w:t xml:space="preserve">; 4th </w:t>
      </w:r>
      <w:proofErr w:type="spellStart"/>
      <w:r w:rsidRPr="00D52EF2">
        <w:rPr>
          <w:rFonts w:asciiTheme="majorBidi" w:hAnsiTheme="majorBidi" w:cstheme="majorBidi"/>
          <w:sz w:val="28"/>
          <w:szCs w:val="28"/>
        </w:rPr>
        <w:t>Editio</w:t>
      </w:r>
      <w:proofErr w:type="spellEnd"/>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2015</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w:t>
      </w:r>
    </w:p>
    <w:p w14:paraId="593375D9" w14:textId="48C99A57" w:rsidR="002B66A3" w:rsidRPr="00D52EF2" w:rsidRDefault="002B66A3"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Sabins S., Lulla, K. Remote sensing: Principles and interpretation. </w:t>
      </w:r>
      <w:proofErr w:type="spellStart"/>
      <w:r w:rsidR="00455216">
        <w:rPr>
          <w:rFonts w:asciiTheme="majorBidi" w:hAnsiTheme="majorBidi" w:cstheme="majorBidi"/>
          <w:i/>
          <w:iCs/>
          <w:sz w:val="28"/>
          <w:szCs w:val="28"/>
        </w:rPr>
        <w:t>Geocarto</w:t>
      </w:r>
      <w:proofErr w:type="spellEnd"/>
      <w:r w:rsidR="00455216">
        <w:rPr>
          <w:rFonts w:asciiTheme="majorBidi" w:hAnsiTheme="majorBidi" w:cstheme="majorBidi"/>
          <w:i/>
          <w:iCs/>
          <w:sz w:val="28"/>
          <w:szCs w:val="28"/>
        </w:rPr>
        <w:t xml:space="preserve"> Int</w:t>
      </w:r>
      <w:r w:rsidR="00455216">
        <w:rPr>
          <w:rFonts w:asciiTheme="majorBidi" w:hAnsiTheme="majorBidi" w:cstheme="majorBidi"/>
          <w:i/>
          <w:iCs/>
          <w:sz w:val="28"/>
          <w:szCs w:val="28"/>
          <w:lang w:val="ru-RU"/>
        </w:rPr>
        <w:t xml:space="preserve">, </w:t>
      </w:r>
      <w:r w:rsidRPr="00455216">
        <w:rPr>
          <w:rFonts w:asciiTheme="majorBidi" w:hAnsiTheme="majorBidi" w:cstheme="majorBidi"/>
          <w:bCs/>
          <w:sz w:val="28"/>
          <w:szCs w:val="28"/>
        </w:rPr>
        <w:t>1987</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doi:10.1080/10106048709354087.</w:t>
      </w:r>
    </w:p>
    <w:p w14:paraId="593375DA" w14:textId="77777777" w:rsidR="002B66A3" w:rsidRPr="00D52EF2" w:rsidRDefault="002B66A3" w:rsidP="00212E03">
      <w:pPr>
        <w:pStyle w:val="a5"/>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proofErr w:type="spellStart"/>
      <w:r w:rsidRPr="00D52EF2">
        <w:rPr>
          <w:rFonts w:asciiTheme="majorBidi" w:hAnsiTheme="majorBidi" w:cstheme="majorBidi"/>
          <w:sz w:val="28"/>
          <w:szCs w:val="28"/>
        </w:rPr>
        <w:t>Okyay</w:t>
      </w:r>
      <w:proofErr w:type="spellEnd"/>
      <w:r w:rsidRPr="00D52EF2">
        <w:rPr>
          <w:rFonts w:asciiTheme="majorBidi" w:hAnsiTheme="majorBidi" w:cstheme="majorBidi"/>
          <w:sz w:val="28"/>
          <w:szCs w:val="28"/>
        </w:rPr>
        <w:t xml:space="preserve"> Ü., Lithologic discrimination and mapping by aster thermal infrared imagery, Middle East Technical University, 2012.</w:t>
      </w:r>
    </w:p>
    <w:p w14:paraId="593375DB" w14:textId="43346FD7" w:rsidR="002B66A3" w:rsidRPr="00D52EF2" w:rsidRDefault="002B66A3" w:rsidP="00212E03">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Abrams M., Yamaguchi Y., Twenty years of ASTER contributions to lithologic mapping and mineral exploration. </w:t>
      </w:r>
      <w:r w:rsidRPr="00D52EF2">
        <w:rPr>
          <w:rFonts w:asciiTheme="majorBidi" w:hAnsiTheme="majorBidi" w:cstheme="majorBidi"/>
          <w:i/>
          <w:iCs/>
          <w:sz w:val="28"/>
          <w:szCs w:val="28"/>
        </w:rPr>
        <w:t>Remote Sens.</w:t>
      </w:r>
      <w:r w:rsidRPr="00D52EF2">
        <w:rPr>
          <w:rFonts w:asciiTheme="majorBidi" w:hAnsiTheme="majorBidi" w:cstheme="majorBidi"/>
          <w:sz w:val="28"/>
          <w:szCs w:val="28"/>
        </w:rPr>
        <w:t xml:space="preserve"> </w:t>
      </w:r>
      <w:r w:rsidR="00455216">
        <w:rPr>
          <w:rFonts w:asciiTheme="majorBidi" w:hAnsiTheme="majorBidi" w:cstheme="majorBidi"/>
          <w:sz w:val="28"/>
          <w:szCs w:val="28"/>
          <w:lang w:val="ru-RU"/>
        </w:rPr>
        <w:t>-</w:t>
      </w:r>
      <w:r w:rsidR="00455216">
        <w:rPr>
          <w:rFonts w:asciiTheme="majorBidi" w:hAnsiTheme="majorBidi" w:cstheme="majorBidi"/>
          <w:sz w:val="28"/>
          <w:szCs w:val="28"/>
        </w:rPr>
        <w:t>2019</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Pr="00D52EF2">
        <w:rPr>
          <w:rFonts w:asciiTheme="majorBidi" w:hAnsiTheme="majorBidi" w:cstheme="majorBidi"/>
          <w:i/>
          <w:iCs/>
          <w:sz w:val="28"/>
          <w:szCs w:val="28"/>
        </w:rPr>
        <w:t>11</w:t>
      </w:r>
      <w:r w:rsidR="00455216">
        <w:rPr>
          <w:rFonts w:asciiTheme="majorBidi" w:hAnsiTheme="majorBidi" w:cstheme="majorBidi"/>
          <w:i/>
          <w:iCs/>
          <w:sz w:val="28"/>
          <w:szCs w:val="28"/>
          <w:lang w:val="ru-RU"/>
        </w:rPr>
        <w:t xml:space="preserve"> р</w:t>
      </w:r>
      <w:r w:rsidRPr="00D52EF2">
        <w:rPr>
          <w:rFonts w:asciiTheme="majorBidi" w:hAnsiTheme="majorBidi" w:cstheme="majorBidi"/>
          <w:sz w:val="28"/>
          <w:szCs w:val="28"/>
        </w:rPr>
        <w:t>.</w:t>
      </w:r>
    </w:p>
    <w:p w14:paraId="593375DC" w14:textId="6D51D3A6" w:rsidR="002B66A3" w:rsidRPr="00D52EF2" w:rsidRDefault="002B66A3" w:rsidP="00455216">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Ninomiya Y., Fu B.,  Cudahy T.J., Detecting lithology with Advanced Spaceborne Thermal Emission and Reflection Radiometer (ASTER) multispectral thermal infrared “radiance-at-sensor” data. </w:t>
      </w:r>
      <w:r w:rsidRPr="00D52EF2">
        <w:rPr>
          <w:rFonts w:asciiTheme="majorBidi" w:hAnsiTheme="majorBidi" w:cstheme="majorBidi"/>
          <w:i/>
          <w:iCs/>
          <w:sz w:val="28"/>
          <w:szCs w:val="28"/>
        </w:rPr>
        <w:t>Remote Sens. Environ</w:t>
      </w:r>
      <w:r w:rsidR="00455216">
        <w:rPr>
          <w:rFonts w:asciiTheme="majorBidi" w:hAnsiTheme="majorBidi" w:cstheme="majorBidi"/>
          <w:i/>
          <w:iCs/>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bCs/>
          <w:sz w:val="28"/>
          <w:szCs w:val="28"/>
        </w:rPr>
        <w:t>2005</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doi:10.1016/j.rse.2005.06.009.</w:t>
      </w:r>
    </w:p>
    <w:p w14:paraId="593375DD" w14:textId="7A19E8D9" w:rsidR="002B66A3" w:rsidRPr="00D52EF2" w:rsidRDefault="002B66A3" w:rsidP="00455216">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Ding C., Liu X., Liu W., Liu M., Li Y., Mafic-ultramafic and quartz-rich rock indices deduced from ASTER thermal infrared data using a linear approximation to the Planck function. </w:t>
      </w:r>
      <w:r w:rsidR="00455216">
        <w:rPr>
          <w:rFonts w:asciiTheme="majorBidi" w:hAnsiTheme="majorBidi" w:cstheme="majorBidi"/>
          <w:i/>
          <w:iCs/>
          <w:sz w:val="28"/>
          <w:szCs w:val="28"/>
        </w:rPr>
        <w:t>Ore Geol. Rev</w:t>
      </w:r>
      <w:r w:rsidR="00455216">
        <w:rPr>
          <w:rFonts w:asciiTheme="majorBidi" w:hAnsiTheme="majorBidi" w:cstheme="majorBidi"/>
          <w:i/>
          <w:iCs/>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bCs/>
          <w:sz w:val="28"/>
          <w:szCs w:val="28"/>
        </w:rPr>
        <w:t>2014</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doi:10.1016/j.oregeorev.2014.01.005.</w:t>
      </w:r>
    </w:p>
    <w:p w14:paraId="593375DE" w14:textId="2F5ADE84" w:rsidR="002B66A3" w:rsidRPr="00D52EF2" w:rsidRDefault="002B66A3" w:rsidP="00455216">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Guha  A., Vinod Kumar K., New ASTER derived thermal indices to delineate mineralogy of different granitoids of an Archaean Craton and analysis of their potentials with reference to Ninomiya’s indices for delineating quartz and mafic minerals of granitoids-An analysis in </w:t>
      </w:r>
      <w:proofErr w:type="spellStart"/>
      <w:r w:rsidRPr="00D52EF2">
        <w:rPr>
          <w:rFonts w:asciiTheme="majorBidi" w:hAnsiTheme="majorBidi" w:cstheme="majorBidi"/>
          <w:sz w:val="28"/>
          <w:szCs w:val="28"/>
        </w:rPr>
        <w:t>Dharwar</w:t>
      </w:r>
      <w:proofErr w:type="spellEnd"/>
      <w:r w:rsidRPr="00D52EF2">
        <w:rPr>
          <w:rFonts w:asciiTheme="majorBidi" w:hAnsiTheme="majorBidi" w:cstheme="majorBidi"/>
          <w:sz w:val="28"/>
          <w:szCs w:val="28"/>
        </w:rPr>
        <w:t xml:space="preserve"> Cr. </w:t>
      </w:r>
      <w:r w:rsidRPr="00D52EF2">
        <w:rPr>
          <w:rFonts w:asciiTheme="majorBidi" w:hAnsiTheme="majorBidi" w:cstheme="majorBidi"/>
          <w:i/>
          <w:iCs/>
          <w:sz w:val="28"/>
          <w:szCs w:val="28"/>
        </w:rPr>
        <w:t>Ore Geol. Rev.</w:t>
      </w:r>
      <w:r w:rsidR="00455216">
        <w:rPr>
          <w:rFonts w:asciiTheme="majorBidi" w:hAnsiTheme="majorBidi" w:cstheme="majorBidi"/>
          <w:i/>
          <w:iCs/>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bCs/>
          <w:sz w:val="28"/>
          <w:szCs w:val="28"/>
        </w:rPr>
        <w:t>2016</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w:t>
      </w:r>
      <w:r w:rsidRPr="00D52EF2">
        <w:rPr>
          <w:rFonts w:asciiTheme="majorBidi" w:hAnsiTheme="majorBidi" w:cstheme="majorBidi"/>
          <w:i/>
          <w:iCs/>
          <w:sz w:val="28"/>
          <w:szCs w:val="28"/>
        </w:rPr>
        <w:t>74</w:t>
      </w:r>
      <w:r w:rsidR="00455216">
        <w:rPr>
          <w:rFonts w:asciiTheme="majorBidi" w:hAnsiTheme="majorBidi" w:cstheme="majorBidi"/>
          <w:sz w:val="28"/>
          <w:szCs w:val="28"/>
          <w:lang w:val="ru-RU"/>
        </w:rPr>
        <w:t>.-Р.</w:t>
      </w:r>
      <w:r w:rsidRPr="00D52EF2">
        <w:rPr>
          <w:rFonts w:asciiTheme="majorBidi" w:hAnsiTheme="majorBidi" w:cstheme="majorBidi"/>
          <w:sz w:val="28"/>
          <w:szCs w:val="28"/>
        </w:rPr>
        <w:t xml:space="preserve"> 76–87, doi:10.1016/j.oregeorev.2015.10.033.</w:t>
      </w:r>
    </w:p>
    <w:p w14:paraId="593375DF" w14:textId="12C67B27" w:rsidR="002B66A3" w:rsidRPr="00D52EF2" w:rsidRDefault="002B66A3" w:rsidP="00455216">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Zhang X., Friedl M.A., Schaaf C.B., Strahler A.H., Hodges J.C.F., Gao F., Reed B.C., Huete A., Monitoring vegetation phenology using MODIS. </w:t>
      </w:r>
      <w:r w:rsidR="00455216">
        <w:rPr>
          <w:rFonts w:asciiTheme="majorBidi" w:hAnsiTheme="majorBidi" w:cstheme="majorBidi"/>
          <w:i/>
          <w:iCs/>
          <w:sz w:val="28"/>
          <w:szCs w:val="28"/>
        </w:rPr>
        <w:t>Remote Sens. Environ</w:t>
      </w:r>
      <w:r w:rsidR="00455216">
        <w:rPr>
          <w:rFonts w:asciiTheme="majorBidi" w:hAnsiTheme="majorBidi" w:cstheme="majorBidi"/>
          <w:i/>
          <w:iCs/>
          <w:sz w:val="28"/>
          <w:szCs w:val="28"/>
          <w:lang w:val="ru-RU"/>
        </w:rPr>
        <w:t>,</w:t>
      </w:r>
      <w:r w:rsidRPr="00D52EF2">
        <w:rPr>
          <w:rFonts w:asciiTheme="majorBidi" w:hAnsiTheme="majorBidi" w:cstheme="majorBidi"/>
          <w:sz w:val="28"/>
          <w:szCs w:val="28"/>
        </w:rPr>
        <w:t xml:space="preserve"> </w:t>
      </w:r>
      <w:r w:rsidRPr="00455216">
        <w:rPr>
          <w:rFonts w:asciiTheme="majorBidi" w:hAnsiTheme="majorBidi" w:cstheme="majorBidi"/>
          <w:bCs/>
          <w:sz w:val="28"/>
          <w:szCs w:val="28"/>
        </w:rPr>
        <w:t>2003</w:t>
      </w:r>
      <w:r w:rsidR="00455216">
        <w:rPr>
          <w:rFonts w:asciiTheme="majorBidi" w:hAnsiTheme="majorBidi" w:cstheme="majorBidi"/>
          <w:sz w:val="28"/>
          <w:szCs w:val="28"/>
          <w:lang w:val="ru-RU"/>
        </w:rPr>
        <w:t>.</w:t>
      </w:r>
      <w:r w:rsidRPr="00D52EF2">
        <w:rPr>
          <w:rFonts w:asciiTheme="majorBidi" w:hAnsiTheme="majorBidi" w:cstheme="majorBidi"/>
          <w:sz w:val="28"/>
          <w:szCs w:val="28"/>
        </w:rPr>
        <w:t xml:space="preserve"> doi:10.1016/S0034-4257(02)00135-9.</w:t>
      </w:r>
    </w:p>
    <w:p w14:paraId="593375E0" w14:textId="77777777" w:rsidR="002B66A3" w:rsidRPr="00D52EF2" w:rsidRDefault="002B66A3" w:rsidP="00455216">
      <w:pPr>
        <w:pStyle w:val="a5"/>
        <w:widowControl w:val="0"/>
        <w:numPr>
          <w:ilvl w:val="0"/>
          <w:numId w:val="33"/>
        </w:numPr>
        <w:autoSpaceDE w:val="0"/>
        <w:autoSpaceDN w:val="0"/>
        <w:adjustRightInd w:val="0"/>
        <w:spacing w:after="0" w:line="240" w:lineRule="auto"/>
        <w:ind w:left="0" w:right="49" w:firstLine="709"/>
        <w:jc w:val="both"/>
        <w:rPr>
          <w:rFonts w:asciiTheme="majorBidi" w:hAnsiTheme="majorBidi" w:cstheme="majorBidi"/>
          <w:sz w:val="28"/>
          <w:szCs w:val="28"/>
        </w:rPr>
      </w:pPr>
      <w:r w:rsidRPr="00D52EF2">
        <w:rPr>
          <w:rFonts w:asciiTheme="majorBidi" w:hAnsiTheme="majorBidi" w:cstheme="majorBidi"/>
          <w:sz w:val="28"/>
          <w:szCs w:val="28"/>
        </w:rPr>
        <w:t xml:space="preserve">Yetkin E., ALTERATION MAPPING BY REMOTE SENSING: </w:t>
      </w:r>
      <w:r w:rsidRPr="00D52EF2">
        <w:rPr>
          <w:rFonts w:asciiTheme="majorBidi" w:hAnsiTheme="majorBidi" w:cstheme="majorBidi"/>
          <w:sz w:val="28"/>
          <w:szCs w:val="28"/>
        </w:rPr>
        <w:lastRenderedPageBreak/>
        <w:t>APPLICATION TO HASANDAĞ – MELENDİZ VOLCANIC COMPLEX, 2003.</w:t>
      </w:r>
    </w:p>
    <w:p w14:paraId="593375E1" w14:textId="77777777" w:rsidR="002B66A3" w:rsidRPr="00796EAD" w:rsidRDefault="002B66A3" w:rsidP="00455216">
      <w:pPr>
        <w:widowControl w:val="0"/>
        <w:autoSpaceDE w:val="0"/>
        <w:autoSpaceDN w:val="0"/>
        <w:adjustRightInd w:val="0"/>
        <w:spacing w:after="0" w:line="240" w:lineRule="auto"/>
        <w:ind w:right="49" w:firstLine="709"/>
        <w:jc w:val="both"/>
        <w:rPr>
          <w:rFonts w:asciiTheme="majorBidi" w:hAnsiTheme="majorBidi" w:cstheme="majorBidi"/>
          <w:sz w:val="28"/>
          <w:szCs w:val="28"/>
        </w:rPr>
      </w:pPr>
    </w:p>
    <w:sectPr w:rsidR="002B66A3" w:rsidRPr="00796EAD" w:rsidSect="00421939">
      <w:pgSz w:w="11907" w:h="16840"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076B2" w14:textId="77777777" w:rsidR="00CF436D" w:rsidRDefault="00CF436D">
      <w:pPr>
        <w:spacing w:line="240" w:lineRule="auto"/>
      </w:pPr>
      <w:r>
        <w:separator/>
      </w:r>
    </w:p>
  </w:endnote>
  <w:endnote w:type="continuationSeparator" w:id="0">
    <w:p w14:paraId="041AA439" w14:textId="77777777" w:rsidR="00CF436D" w:rsidRDefault="00CF4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 Nazanin">
    <w:altName w:val="Courier New"/>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EFF" w:usb1="F9DFFFFF" w:usb2="0000007F" w:usb3="00000000" w:csb0="003F01FF" w:csb1="00000000"/>
  </w:font>
  <w:font w:name="DengXian">
    <w:panose1 w:val="02010600030101010101"/>
    <w:charset w:val="86"/>
    <w:family w:val="auto"/>
    <w:pitch w:val="variable"/>
    <w:sig w:usb0="A00002BF" w:usb1="38CF7CFA" w:usb2="00000016" w:usb3="00000000" w:csb0="0004000F" w:csb1="00000000"/>
  </w:font>
  <w:font w:name="URWPalladioL-Roma">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646460"/>
      <w:docPartObj>
        <w:docPartGallery w:val="Page Numbers (Bottom of Page)"/>
        <w:docPartUnique/>
      </w:docPartObj>
    </w:sdtPr>
    <w:sdtContent>
      <w:p w14:paraId="6F8645D9" w14:textId="27F22E14" w:rsidR="00212E03" w:rsidRDefault="00212E03">
        <w:pPr>
          <w:pStyle w:val="a9"/>
          <w:jc w:val="center"/>
        </w:pPr>
        <w:r>
          <w:fldChar w:fldCharType="begin"/>
        </w:r>
        <w:r>
          <w:instrText>PAGE   \* MERGEFORMAT</w:instrText>
        </w:r>
        <w:r>
          <w:fldChar w:fldCharType="separate"/>
        </w:r>
        <w:r w:rsidR="004E6314" w:rsidRPr="004E6314">
          <w:rPr>
            <w:noProof/>
            <w:lang w:val="ru-RU"/>
          </w:rPr>
          <w:t>3</w:t>
        </w:r>
        <w:r>
          <w:fldChar w:fldCharType="end"/>
        </w:r>
      </w:p>
    </w:sdtContent>
  </w:sdt>
  <w:p w14:paraId="59337677" w14:textId="77777777" w:rsidR="00212E03" w:rsidRDefault="00212E0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070432"/>
      <w:docPartObj>
        <w:docPartGallery w:val="Page Numbers (Bottom of Page)"/>
        <w:docPartUnique/>
      </w:docPartObj>
    </w:sdtPr>
    <w:sdtEndPr>
      <w:rPr>
        <w:noProof/>
      </w:rPr>
    </w:sdtEndPr>
    <w:sdtContent>
      <w:p w14:paraId="59337678" w14:textId="0FFCE97D" w:rsidR="00212E03" w:rsidRDefault="00212E03">
        <w:pPr>
          <w:pStyle w:val="a9"/>
          <w:jc w:val="center"/>
        </w:pPr>
        <w:r>
          <w:fldChar w:fldCharType="begin"/>
        </w:r>
        <w:r>
          <w:instrText xml:space="preserve"> PAGE   \* MERGEFORMAT </w:instrText>
        </w:r>
        <w:r>
          <w:fldChar w:fldCharType="separate"/>
        </w:r>
        <w:r w:rsidR="004E6314">
          <w:rPr>
            <w:noProof/>
          </w:rPr>
          <w:t>20</w:t>
        </w:r>
        <w:r>
          <w:rPr>
            <w:noProof/>
          </w:rPr>
          <w:fldChar w:fldCharType="end"/>
        </w:r>
      </w:p>
    </w:sdtContent>
  </w:sdt>
  <w:p w14:paraId="59337679" w14:textId="77777777" w:rsidR="00212E03" w:rsidRDefault="00212E0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BB08" w14:textId="77777777" w:rsidR="00CF436D" w:rsidRDefault="00CF436D">
      <w:pPr>
        <w:spacing w:after="0"/>
      </w:pPr>
      <w:r>
        <w:separator/>
      </w:r>
    </w:p>
  </w:footnote>
  <w:footnote w:type="continuationSeparator" w:id="0">
    <w:p w14:paraId="7CE164F8" w14:textId="77777777" w:rsidR="00CF436D" w:rsidRDefault="00CF43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C699B"/>
    <w:multiLevelType w:val="hybridMultilevel"/>
    <w:tmpl w:val="1416ECF0"/>
    <w:lvl w:ilvl="0" w:tplc="5B36924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12C71EE"/>
    <w:multiLevelType w:val="hybridMultilevel"/>
    <w:tmpl w:val="EE92F0C6"/>
    <w:lvl w:ilvl="0" w:tplc="9F5880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301EA1"/>
    <w:multiLevelType w:val="hybridMultilevel"/>
    <w:tmpl w:val="58A4172A"/>
    <w:lvl w:ilvl="0" w:tplc="9F5880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6E6020"/>
    <w:multiLevelType w:val="hybridMultilevel"/>
    <w:tmpl w:val="0DFAB1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C675165"/>
    <w:multiLevelType w:val="hybridMultilevel"/>
    <w:tmpl w:val="A1E8D5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2D860FA"/>
    <w:multiLevelType w:val="hybridMultilevel"/>
    <w:tmpl w:val="D1C06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65E0A"/>
    <w:multiLevelType w:val="multilevel"/>
    <w:tmpl w:val="DCD8E29C"/>
    <w:lvl w:ilvl="0">
      <w:start w:val="1"/>
      <w:numFmt w:val="decimal"/>
      <w:lvlText w:val="%1"/>
      <w:lvlJc w:val="left"/>
      <w:pPr>
        <w:ind w:left="360" w:hanging="360"/>
      </w:pPr>
      <w:rPr>
        <w:rFonts w:hint="default"/>
      </w:rPr>
    </w:lvl>
    <w:lvl w:ilvl="1">
      <w:start w:val="2"/>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6FF3A31"/>
    <w:multiLevelType w:val="hybridMultilevel"/>
    <w:tmpl w:val="36B634DA"/>
    <w:lvl w:ilvl="0" w:tplc="9F58801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8FF6DD0"/>
    <w:multiLevelType w:val="hybridMultilevel"/>
    <w:tmpl w:val="288A8C24"/>
    <w:lvl w:ilvl="0" w:tplc="9F5880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E11B7"/>
    <w:multiLevelType w:val="hybridMultilevel"/>
    <w:tmpl w:val="766444EA"/>
    <w:lvl w:ilvl="0" w:tplc="9F5880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155AC6"/>
    <w:multiLevelType w:val="hybridMultilevel"/>
    <w:tmpl w:val="36C204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C24EBF"/>
    <w:multiLevelType w:val="hybridMultilevel"/>
    <w:tmpl w:val="5DF88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466629"/>
    <w:multiLevelType w:val="hybridMultilevel"/>
    <w:tmpl w:val="EC38B340"/>
    <w:lvl w:ilvl="0" w:tplc="9F5880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37772C"/>
    <w:multiLevelType w:val="hybridMultilevel"/>
    <w:tmpl w:val="81C26500"/>
    <w:lvl w:ilvl="0" w:tplc="5B36924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4117638B"/>
    <w:multiLevelType w:val="multilevel"/>
    <w:tmpl w:val="46466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D17E85"/>
    <w:multiLevelType w:val="hybridMultilevel"/>
    <w:tmpl w:val="0E124D26"/>
    <w:lvl w:ilvl="0" w:tplc="5B369242">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46F72741"/>
    <w:multiLevelType w:val="hybridMultilevel"/>
    <w:tmpl w:val="5F50E160"/>
    <w:lvl w:ilvl="0" w:tplc="9F588010">
      <w:start w:val="1"/>
      <w:numFmt w:val="decimal"/>
      <w:lvlText w:val="%1"/>
      <w:lvlJc w:val="left"/>
      <w:pPr>
        <w:ind w:left="1495"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7" w15:restartNumberingAfterBreak="0">
    <w:nsid w:val="47607BA8"/>
    <w:multiLevelType w:val="hybridMultilevel"/>
    <w:tmpl w:val="4D6C82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0F635B"/>
    <w:multiLevelType w:val="hybridMultilevel"/>
    <w:tmpl w:val="6EEA7FF8"/>
    <w:lvl w:ilvl="0" w:tplc="7A2698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8BD157C"/>
    <w:multiLevelType w:val="hybridMultilevel"/>
    <w:tmpl w:val="F4BEDFC0"/>
    <w:lvl w:ilvl="0" w:tplc="9F5880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926906"/>
    <w:multiLevelType w:val="multilevel"/>
    <w:tmpl w:val="97B0A9C6"/>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5DD0470D"/>
    <w:multiLevelType w:val="hybridMultilevel"/>
    <w:tmpl w:val="17BCE2DE"/>
    <w:lvl w:ilvl="0" w:tplc="9F58801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6066772C"/>
    <w:multiLevelType w:val="multilevel"/>
    <w:tmpl w:val="606677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675861"/>
    <w:multiLevelType w:val="hybridMultilevel"/>
    <w:tmpl w:val="9F54C35E"/>
    <w:lvl w:ilvl="0" w:tplc="5B369242">
      <w:start w:val="1"/>
      <w:numFmt w:val="bullet"/>
      <w:lvlText w:val=""/>
      <w:lvlJc w:val="left"/>
      <w:pPr>
        <w:ind w:left="1494"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635172E1"/>
    <w:multiLevelType w:val="hybridMultilevel"/>
    <w:tmpl w:val="F1308482"/>
    <w:lvl w:ilvl="0" w:tplc="9F588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C20DB"/>
    <w:multiLevelType w:val="hybridMultilevel"/>
    <w:tmpl w:val="E84AFE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96D3E2D"/>
    <w:multiLevelType w:val="hybridMultilevel"/>
    <w:tmpl w:val="12607216"/>
    <w:lvl w:ilvl="0" w:tplc="9F5880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9D7FE1"/>
    <w:multiLevelType w:val="hybridMultilevel"/>
    <w:tmpl w:val="5BE6EC1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712C698F"/>
    <w:multiLevelType w:val="hybridMultilevel"/>
    <w:tmpl w:val="9CF021F8"/>
    <w:lvl w:ilvl="0" w:tplc="9F5880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662509F"/>
    <w:multiLevelType w:val="hybridMultilevel"/>
    <w:tmpl w:val="EA406154"/>
    <w:lvl w:ilvl="0" w:tplc="5B369242">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77CE71A0"/>
    <w:multiLevelType w:val="hybridMultilevel"/>
    <w:tmpl w:val="B9CA0E16"/>
    <w:lvl w:ilvl="0" w:tplc="9F588010">
      <w:start w:val="1"/>
      <w:numFmt w:val="decimal"/>
      <w:lvlText w:val="%1"/>
      <w:lvlJc w:val="left"/>
      <w:pPr>
        <w:ind w:left="720" w:hanging="360"/>
      </w:pPr>
      <w:rPr>
        <w:rFonts w:hint="default"/>
      </w:rPr>
    </w:lvl>
    <w:lvl w:ilvl="1" w:tplc="9F58801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25416F"/>
    <w:multiLevelType w:val="multilevel"/>
    <w:tmpl w:val="DFA4138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FAF1F0C"/>
    <w:multiLevelType w:val="hybridMultilevel"/>
    <w:tmpl w:val="72BAB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585332">
    <w:abstractNumId w:val="22"/>
  </w:num>
  <w:num w:numId="2" w16cid:durableId="2128313069">
    <w:abstractNumId w:val="5"/>
  </w:num>
  <w:num w:numId="3" w16cid:durableId="1641154811">
    <w:abstractNumId w:val="11"/>
  </w:num>
  <w:num w:numId="4" w16cid:durableId="941842283">
    <w:abstractNumId w:val="25"/>
  </w:num>
  <w:num w:numId="5" w16cid:durableId="1653632679">
    <w:abstractNumId w:val="18"/>
  </w:num>
  <w:num w:numId="6" w16cid:durableId="1244992499">
    <w:abstractNumId w:val="10"/>
  </w:num>
  <w:num w:numId="7" w16cid:durableId="130027732">
    <w:abstractNumId w:val="13"/>
  </w:num>
  <w:num w:numId="8" w16cid:durableId="1094087711">
    <w:abstractNumId w:val="23"/>
  </w:num>
  <w:num w:numId="9" w16cid:durableId="894269184">
    <w:abstractNumId w:val="20"/>
  </w:num>
  <w:num w:numId="10" w16cid:durableId="1049459446">
    <w:abstractNumId w:val="31"/>
  </w:num>
  <w:num w:numId="11" w16cid:durableId="1963682407">
    <w:abstractNumId w:val="4"/>
  </w:num>
  <w:num w:numId="12" w16cid:durableId="558832106">
    <w:abstractNumId w:val="3"/>
  </w:num>
  <w:num w:numId="13" w16cid:durableId="197551102">
    <w:abstractNumId w:val="21"/>
  </w:num>
  <w:num w:numId="14" w16cid:durableId="1834056219">
    <w:abstractNumId w:val="6"/>
  </w:num>
  <w:num w:numId="15" w16cid:durableId="1770809174">
    <w:abstractNumId w:val="0"/>
  </w:num>
  <w:num w:numId="16" w16cid:durableId="423918332">
    <w:abstractNumId w:val="2"/>
  </w:num>
  <w:num w:numId="17" w16cid:durableId="1595429821">
    <w:abstractNumId w:val="27"/>
  </w:num>
  <w:num w:numId="18" w16cid:durableId="631208708">
    <w:abstractNumId w:val="29"/>
  </w:num>
  <w:num w:numId="19" w16cid:durableId="1303274039">
    <w:abstractNumId w:val="15"/>
  </w:num>
  <w:num w:numId="20" w16cid:durableId="967127200">
    <w:abstractNumId w:val="14"/>
  </w:num>
  <w:num w:numId="21" w16cid:durableId="681737662">
    <w:abstractNumId w:val="1"/>
  </w:num>
  <w:num w:numId="22" w16cid:durableId="1185637346">
    <w:abstractNumId w:val="7"/>
  </w:num>
  <w:num w:numId="23" w16cid:durableId="652293079">
    <w:abstractNumId w:val="17"/>
  </w:num>
  <w:num w:numId="24" w16cid:durableId="1215237496">
    <w:abstractNumId w:val="9"/>
  </w:num>
  <w:num w:numId="25" w16cid:durableId="1430737117">
    <w:abstractNumId w:val="24"/>
  </w:num>
  <w:num w:numId="26" w16cid:durableId="2078895619">
    <w:abstractNumId w:val="32"/>
  </w:num>
  <w:num w:numId="27" w16cid:durableId="61489416">
    <w:abstractNumId w:val="26"/>
  </w:num>
  <w:num w:numId="28" w16cid:durableId="1696540619">
    <w:abstractNumId w:val="8"/>
  </w:num>
  <w:num w:numId="29" w16cid:durableId="2069452938">
    <w:abstractNumId w:val="30"/>
  </w:num>
  <w:num w:numId="30" w16cid:durableId="37553073">
    <w:abstractNumId w:val="28"/>
  </w:num>
  <w:num w:numId="31" w16cid:durableId="1545290504">
    <w:abstractNumId w:val="19"/>
  </w:num>
  <w:num w:numId="32" w16cid:durableId="1837650649">
    <w:abstractNumId w:val="12"/>
  </w:num>
  <w:num w:numId="33" w16cid:durableId="4249625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proofState w:spelling="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90"/>
    <w:rsid w:val="00001CD4"/>
    <w:rsid w:val="00002E8C"/>
    <w:rsid w:val="00003216"/>
    <w:rsid w:val="00021414"/>
    <w:rsid w:val="00021E05"/>
    <w:rsid w:val="00022605"/>
    <w:rsid w:val="00024FC7"/>
    <w:rsid w:val="00036AF5"/>
    <w:rsid w:val="000433C5"/>
    <w:rsid w:val="000641C0"/>
    <w:rsid w:val="00065D14"/>
    <w:rsid w:val="000712BF"/>
    <w:rsid w:val="000729BF"/>
    <w:rsid w:val="00084297"/>
    <w:rsid w:val="00085D6B"/>
    <w:rsid w:val="000939B1"/>
    <w:rsid w:val="00093C4C"/>
    <w:rsid w:val="000A4F94"/>
    <w:rsid w:val="000B0405"/>
    <w:rsid w:val="000C1A6D"/>
    <w:rsid w:val="000C6706"/>
    <w:rsid w:val="000D4003"/>
    <w:rsid w:val="000E0968"/>
    <w:rsid w:val="000E0D16"/>
    <w:rsid w:val="000E311A"/>
    <w:rsid w:val="000F152E"/>
    <w:rsid w:val="000F4123"/>
    <w:rsid w:val="0010412B"/>
    <w:rsid w:val="00113ACE"/>
    <w:rsid w:val="00114B31"/>
    <w:rsid w:val="001254D0"/>
    <w:rsid w:val="00131298"/>
    <w:rsid w:val="00133027"/>
    <w:rsid w:val="00137D63"/>
    <w:rsid w:val="00147BEB"/>
    <w:rsid w:val="00153C6D"/>
    <w:rsid w:val="00160EF0"/>
    <w:rsid w:val="001646EE"/>
    <w:rsid w:val="001651A2"/>
    <w:rsid w:val="0016667D"/>
    <w:rsid w:val="00174A27"/>
    <w:rsid w:val="00184744"/>
    <w:rsid w:val="00185D89"/>
    <w:rsid w:val="00192800"/>
    <w:rsid w:val="001A5AA0"/>
    <w:rsid w:val="001B3CE1"/>
    <w:rsid w:val="001C02A9"/>
    <w:rsid w:val="001C1182"/>
    <w:rsid w:val="001C5C09"/>
    <w:rsid w:val="001C683D"/>
    <w:rsid w:val="001D2620"/>
    <w:rsid w:val="001E1590"/>
    <w:rsid w:val="001E47DB"/>
    <w:rsid w:val="002043E9"/>
    <w:rsid w:val="00212E03"/>
    <w:rsid w:val="002213CF"/>
    <w:rsid w:val="00226BE5"/>
    <w:rsid w:val="00237371"/>
    <w:rsid w:val="00254439"/>
    <w:rsid w:val="00257456"/>
    <w:rsid w:val="00275E03"/>
    <w:rsid w:val="00275F81"/>
    <w:rsid w:val="00277A5B"/>
    <w:rsid w:val="002A7BBF"/>
    <w:rsid w:val="002B06EB"/>
    <w:rsid w:val="002B5217"/>
    <w:rsid w:val="002B66A3"/>
    <w:rsid w:val="002C797D"/>
    <w:rsid w:val="002D1FE0"/>
    <w:rsid w:val="002D396E"/>
    <w:rsid w:val="002E1980"/>
    <w:rsid w:val="00302856"/>
    <w:rsid w:val="00303FA3"/>
    <w:rsid w:val="003063F0"/>
    <w:rsid w:val="003074DC"/>
    <w:rsid w:val="00316230"/>
    <w:rsid w:val="00321E6D"/>
    <w:rsid w:val="00323A5F"/>
    <w:rsid w:val="00327762"/>
    <w:rsid w:val="00333350"/>
    <w:rsid w:val="003421DD"/>
    <w:rsid w:val="00347AA4"/>
    <w:rsid w:val="00352288"/>
    <w:rsid w:val="00354DFF"/>
    <w:rsid w:val="003602A9"/>
    <w:rsid w:val="00361602"/>
    <w:rsid w:val="00366994"/>
    <w:rsid w:val="00367958"/>
    <w:rsid w:val="00375AA4"/>
    <w:rsid w:val="00375D5F"/>
    <w:rsid w:val="003A169B"/>
    <w:rsid w:val="003A3C72"/>
    <w:rsid w:val="003A7C54"/>
    <w:rsid w:val="003B5783"/>
    <w:rsid w:val="003C22DE"/>
    <w:rsid w:val="003C23A1"/>
    <w:rsid w:val="003C3D40"/>
    <w:rsid w:val="003D196A"/>
    <w:rsid w:val="003D5E1D"/>
    <w:rsid w:val="003E1DF8"/>
    <w:rsid w:val="003E25AE"/>
    <w:rsid w:val="003F0B02"/>
    <w:rsid w:val="003F0CD8"/>
    <w:rsid w:val="003F2564"/>
    <w:rsid w:val="003F2901"/>
    <w:rsid w:val="003F4AF6"/>
    <w:rsid w:val="004055AF"/>
    <w:rsid w:val="00415E91"/>
    <w:rsid w:val="00417786"/>
    <w:rsid w:val="00420B74"/>
    <w:rsid w:val="00420C91"/>
    <w:rsid w:val="00421939"/>
    <w:rsid w:val="00430CFF"/>
    <w:rsid w:val="00432393"/>
    <w:rsid w:val="00453245"/>
    <w:rsid w:val="00455216"/>
    <w:rsid w:val="004622D9"/>
    <w:rsid w:val="00474C6B"/>
    <w:rsid w:val="00486792"/>
    <w:rsid w:val="00496506"/>
    <w:rsid w:val="004A1476"/>
    <w:rsid w:val="004A46AC"/>
    <w:rsid w:val="004C2637"/>
    <w:rsid w:val="004C6DF2"/>
    <w:rsid w:val="004E4440"/>
    <w:rsid w:val="004E6314"/>
    <w:rsid w:val="00501AAA"/>
    <w:rsid w:val="00504BB3"/>
    <w:rsid w:val="0050723E"/>
    <w:rsid w:val="0051605A"/>
    <w:rsid w:val="005174AC"/>
    <w:rsid w:val="0052024A"/>
    <w:rsid w:val="00531BB1"/>
    <w:rsid w:val="0053306F"/>
    <w:rsid w:val="0053768E"/>
    <w:rsid w:val="0055440A"/>
    <w:rsid w:val="0056708F"/>
    <w:rsid w:val="00571C96"/>
    <w:rsid w:val="00572BDB"/>
    <w:rsid w:val="00587C6A"/>
    <w:rsid w:val="005B22BA"/>
    <w:rsid w:val="005B514C"/>
    <w:rsid w:val="005C0CA4"/>
    <w:rsid w:val="005C5A7F"/>
    <w:rsid w:val="005C61D4"/>
    <w:rsid w:val="005E707F"/>
    <w:rsid w:val="005F2A20"/>
    <w:rsid w:val="005F3A9B"/>
    <w:rsid w:val="006004C0"/>
    <w:rsid w:val="0060433F"/>
    <w:rsid w:val="00607432"/>
    <w:rsid w:val="00611C76"/>
    <w:rsid w:val="00612DC6"/>
    <w:rsid w:val="0061305A"/>
    <w:rsid w:val="00613D45"/>
    <w:rsid w:val="00613E0B"/>
    <w:rsid w:val="00620457"/>
    <w:rsid w:val="00625E23"/>
    <w:rsid w:val="00625E25"/>
    <w:rsid w:val="00634C7F"/>
    <w:rsid w:val="0064159D"/>
    <w:rsid w:val="00644CA9"/>
    <w:rsid w:val="006506CA"/>
    <w:rsid w:val="00664F2C"/>
    <w:rsid w:val="00666EF2"/>
    <w:rsid w:val="00673A53"/>
    <w:rsid w:val="006762B9"/>
    <w:rsid w:val="0068296C"/>
    <w:rsid w:val="00684ECC"/>
    <w:rsid w:val="00692F68"/>
    <w:rsid w:val="0069615C"/>
    <w:rsid w:val="006A09B6"/>
    <w:rsid w:val="006A0BCE"/>
    <w:rsid w:val="006A53DC"/>
    <w:rsid w:val="006A5E2E"/>
    <w:rsid w:val="006B3574"/>
    <w:rsid w:val="006C75F7"/>
    <w:rsid w:val="006D4043"/>
    <w:rsid w:val="006F0EF0"/>
    <w:rsid w:val="006F1CBE"/>
    <w:rsid w:val="00706C5A"/>
    <w:rsid w:val="00717233"/>
    <w:rsid w:val="007227C6"/>
    <w:rsid w:val="00724DD3"/>
    <w:rsid w:val="00736FF8"/>
    <w:rsid w:val="0075587B"/>
    <w:rsid w:val="00755986"/>
    <w:rsid w:val="007576D2"/>
    <w:rsid w:val="00757F47"/>
    <w:rsid w:val="00760AD6"/>
    <w:rsid w:val="00762ECA"/>
    <w:rsid w:val="007636C8"/>
    <w:rsid w:val="00765A9F"/>
    <w:rsid w:val="00766AFF"/>
    <w:rsid w:val="00772056"/>
    <w:rsid w:val="00782EFE"/>
    <w:rsid w:val="007932AB"/>
    <w:rsid w:val="00796EAD"/>
    <w:rsid w:val="007975E9"/>
    <w:rsid w:val="007B63F0"/>
    <w:rsid w:val="007B7714"/>
    <w:rsid w:val="007C07F2"/>
    <w:rsid w:val="007C1947"/>
    <w:rsid w:val="007C6765"/>
    <w:rsid w:val="007C687B"/>
    <w:rsid w:val="007D3514"/>
    <w:rsid w:val="007D5120"/>
    <w:rsid w:val="007F2A10"/>
    <w:rsid w:val="007F37BA"/>
    <w:rsid w:val="00806A6F"/>
    <w:rsid w:val="008070B6"/>
    <w:rsid w:val="008211A6"/>
    <w:rsid w:val="00822985"/>
    <w:rsid w:val="008303D5"/>
    <w:rsid w:val="008313D7"/>
    <w:rsid w:val="008348C7"/>
    <w:rsid w:val="0083633F"/>
    <w:rsid w:val="008519C1"/>
    <w:rsid w:val="0085320C"/>
    <w:rsid w:val="008569EB"/>
    <w:rsid w:val="008574D1"/>
    <w:rsid w:val="008609BA"/>
    <w:rsid w:val="0086183D"/>
    <w:rsid w:val="008634B4"/>
    <w:rsid w:val="008961FC"/>
    <w:rsid w:val="008A1127"/>
    <w:rsid w:val="008A1F12"/>
    <w:rsid w:val="008A2DD0"/>
    <w:rsid w:val="008A6781"/>
    <w:rsid w:val="008A6B43"/>
    <w:rsid w:val="008A788B"/>
    <w:rsid w:val="008B58FE"/>
    <w:rsid w:val="008C42F3"/>
    <w:rsid w:val="008C5055"/>
    <w:rsid w:val="008C70D1"/>
    <w:rsid w:val="008D10B2"/>
    <w:rsid w:val="008E0F71"/>
    <w:rsid w:val="008E1190"/>
    <w:rsid w:val="008E32EE"/>
    <w:rsid w:val="008E77AC"/>
    <w:rsid w:val="0091347B"/>
    <w:rsid w:val="00924A18"/>
    <w:rsid w:val="00924DE2"/>
    <w:rsid w:val="009255FE"/>
    <w:rsid w:val="00943AD0"/>
    <w:rsid w:val="009468AA"/>
    <w:rsid w:val="00950CBD"/>
    <w:rsid w:val="009560BB"/>
    <w:rsid w:val="009572FD"/>
    <w:rsid w:val="00960525"/>
    <w:rsid w:val="009608FC"/>
    <w:rsid w:val="00967ED4"/>
    <w:rsid w:val="00974B76"/>
    <w:rsid w:val="00982AC3"/>
    <w:rsid w:val="0099318C"/>
    <w:rsid w:val="009B3CC9"/>
    <w:rsid w:val="009D6D62"/>
    <w:rsid w:val="009E24C2"/>
    <w:rsid w:val="009E3D7B"/>
    <w:rsid w:val="009E4B29"/>
    <w:rsid w:val="009E4C4D"/>
    <w:rsid w:val="009F117C"/>
    <w:rsid w:val="009F19C6"/>
    <w:rsid w:val="00A02CB0"/>
    <w:rsid w:val="00A101E9"/>
    <w:rsid w:val="00A1412C"/>
    <w:rsid w:val="00A16118"/>
    <w:rsid w:val="00A25797"/>
    <w:rsid w:val="00A36B05"/>
    <w:rsid w:val="00A4202C"/>
    <w:rsid w:val="00A440C0"/>
    <w:rsid w:val="00A44B82"/>
    <w:rsid w:val="00A61CBA"/>
    <w:rsid w:val="00A739E4"/>
    <w:rsid w:val="00A74C0F"/>
    <w:rsid w:val="00A77701"/>
    <w:rsid w:val="00A84DC2"/>
    <w:rsid w:val="00A93F0A"/>
    <w:rsid w:val="00AA0337"/>
    <w:rsid w:val="00AA48C6"/>
    <w:rsid w:val="00AB726A"/>
    <w:rsid w:val="00AB76D3"/>
    <w:rsid w:val="00AB789E"/>
    <w:rsid w:val="00AC1650"/>
    <w:rsid w:val="00AC59D2"/>
    <w:rsid w:val="00AD3E4C"/>
    <w:rsid w:val="00AE09D9"/>
    <w:rsid w:val="00AE3CD5"/>
    <w:rsid w:val="00AF2E3B"/>
    <w:rsid w:val="00AF6A55"/>
    <w:rsid w:val="00B022E9"/>
    <w:rsid w:val="00B047A1"/>
    <w:rsid w:val="00B11D8A"/>
    <w:rsid w:val="00B1320A"/>
    <w:rsid w:val="00B139B9"/>
    <w:rsid w:val="00B14360"/>
    <w:rsid w:val="00B16640"/>
    <w:rsid w:val="00B27367"/>
    <w:rsid w:val="00B307E3"/>
    <w:rsid w:val="00B317AF"/>
    <w:rsid w:val="00B33C49"/>
    <w:rsid w:val="00B350A0"/>
    <w:rsid w:val="00B452C5"/>
    <w:rsid w:val="00B50789"/>
    <w:rsid w:val="00B50AB7"/>
    <w:rsid w:val="00B525C2"/>
    <w:rsid w:val="00B54F67"/>
    <w:rsid w:val="00B608CC"/>
    <w:rsid w:val="00B71DB6"/>
    <w:rsid w:val="00B75239"/>
    <w:rsid w:val="00B76E5B"/>
    <w:rsid w:val="00BA1A9D"/>
    <w:rsid w:val="00BA2B34"/>
    <w:rsid w:val="00BA356B"/>
    <w:rsid w:val="00BB0242"/>
    <w:rsid w:val="00BB1125"/>
    <w:rsid w:val="00BC577D"/>
    <w:rsid w:val="00BC5BB2"/>
    <w:rsid w:val="00BD4FC2"/>
    <w:rsid w:val="00BD75A6"/>
    <w:rsid w:val="00BE0D25"/>
    <w:rsid w:val="00BE61B7"/>
    <w:rsid w:val="00BE638B"/>
    <w:rsid w:val="00BF0BD3"/>
    <w:rsid w:val="00BF59B1"/>
    <w:rsid w:val="00BF68AF"/>
    <w:rsid w:val="00C03967"/>
    <w:rsid w:val="00C14230"/>
    <w:rsid w:val="00C35CF9"/>
    <w:rsid w:val="00C3774C"/>
    <w:rsid w:val="00C422DC"/>
    <w:rsid w:val="00C50F6B"/>
    <w:rsid w:val="00C52E02"/>
    <w:rsid w:val="00C63684"/>
    <w:rsid w:val="00C64861"/>
    <w:rsid w:val="00C711BE"/>
    <w:rsid w:val="00C772A3"/>
    <w:rsid w:val="00C83DE0"/>
    <w:rsid w:val="00C866DC"/>
    <w:rsid w:val="00C93417"/>
    <w:rsid w:val="00C95129"/>
    <w:rsid w:val="00CB216C"/>
    <w:rsid w:val="00CB278E"/>
    <w:rsid w:val="00CB5A54"/>
    <w:rsid w:val="00CC36E2"/>
    <w:rsid w:val="00CC60A3"/>
    <w:rsid w:val="00CE04D0"/>
    <w:rsid w:val="00CF0B21"/>
    <w:rsid w:val="00CF436D"/>
    <w:rsid w:val="00CF5767"/>
    <w:rsid w:val="00CF7C1B"/>
    <w:rsid w:val="00D04717"/>
    <w:rsid w:val="00D06E71"/>
    <w:rsid w:val="00D0788D"/>
    <w:rsid w:val="00D25D20"/>
    <w:rsid w:val="00D31484"/>
    <w:rsid w:val="00D47923"/>
    <w:rsid w:val="00D50B61"/>
    <w:rsid w:val="00D50E5B"/>
    <w:rsid w:val="00D52941"/>
    <w:rsid w:val="00D52EF2"/>
    <w:rsid w:val="00D53D13"/>
    <w:rsid w:val="00D600CA"/>
    <w:rsid w:val="00D643C5"/>
    <w:rsid w:val="00D70D6B"/>
    <w:rsid w:val="00D76223"/>
    <w:rsid w:val="00D83130"/>
    <w:rsid w:val="00D936DB"/>
    <w:rsid w:val="00D95F1C"/>
    <w:rsid w:val="00D96841"/>
    <w:rsid w:val="00DA637C"/>
    <w:rsid w:val="00DA6ED9"/>
    <w:rsid w:val="00DC46D6"/>
    <w:rsid w:val="00DC7321"/>
    <w:rsid w:val="00DD0738"/>
    <w:rsid w:val="00DD177F"/>
    <w:rsid w:val="00DD3137"/>
    <w:rsid w:val="00DD7281"/>
    <w:rsid w:val="00DE7527"/>
    <w:rsid w:val="00DF1BDB"/>
    <w:rsid w:val="00E01FB9"/>
    <w:rsid w:val="00E0366E"/>
    <w:rsid w:val="00E06A7A"/>
    <w:rsid w:val="00E102F2"/>
    <w:rsid w:val="00E122C4"/>
    <w:rsid w:val="00E1287E"/>
    <w:rsid w:val="00E307AA"/>
    <w:rsid w:val="00E414E1"/>
    <w:rsid w:val="00E43A47"/>
    <w:rsid w:val="00E4639F"/>
    <w:rsid w:val="00E474C5"/>
    <w:rsid w:val="00E50319"/>
    <w:rsid w:val="00E52E5B"/>
    <w:rsid w:val="00E53119"/>
    <w:rsid w:val="00E53875"/>
    <w:rsid w:val="00E5434C"/>
    <w:rsid w:val="00E63486"/>
    <w:rsid w:val="00E71D66"/>
    <w:rsid w:val="00E77935"/>
    <w:rsid w:val="00E85FCA"/>
    <w:rsid w:val="00E92BE6"/>
    <w:rsid w:val="00E94FE6"/>
    <w:rsid w:val="00EA167F"/>
    <w:rsid w:val="00EA2F4D"/>
    <w:rsid w:val="00EB0189"/>
    <w:rsid w:val="00ED244B"/>
    <w:rsid w:val="00EE0634"/>
    <w:rsid w:val="00EF272C"/>
    <w:rsid w:val="00F05CFA"/>
    <w:rsid w:val="00F253BB"/>
    <w:rsid w:val="00F26285"/>
    <w:rsid w:val="00F413BA"/>
    <w:rsid w:val="00F4254B"/>
    <w:rsid w:val="00F43006"/>
    <w:rsid w:val="00F63B7F"/>
    <w:rsid w:val="00F67619"/>
    <w:rsid w:val="00F703FE"/>
    <w:rsid w:val="00F74C83"/>
    <w:rsid w:val="00F85624"/>
    <w:rsid w:val="00F93BDA"/>
    <w:rsid w:val="00FC1362"/>
    <w:rsid w:val="00FC20C8"/>
    <w:rsid w:val="00FC3A23"/>
    <w:rsid w:val="00FC5239"/>
    <w:rsid w:val="00FE14F7"/>
    <w:rsid w:val="00FE1B1B"/>
    <w:rsid w:val="00FE7A35"/>
    <w:rsid w:val="212B1891"/>
    <w:rsid w:val="29A83C38"/>
    <w:rsid w:val="509E4AF4"/>
    <w:rsid w:val="510C65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9336D6B"/>
  <w15:docId w15:val="{2B4760A9-B0A8-4C40-AA35-EDD0E20F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AB7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B66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B66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paragraph" w:styleId="a5">
    <w:name w:val="List Paragraph"/>
    <w:basedOn w:val="a"/>
    <w:uiPriority w:val="34"/>
    <w:qFormat/>
    <w:pPr>
      <w:ind w:left="720"/>
      <w:contextualSpacing/>
    </w:pPr>
  </w:style>
  <w:style w:type="paragraph" w:customStyle="1" w:styleId="Revision1">
    <w:name w:val="Revision1"/>
    <w:hidden/>
    <w:uiPriority w:val="99"/>
    <w:semiHidden/>
    <w:rPr>
      <w:rFonts w:asciiTheme="minorHAnsi" w:eastAsiaTheme="minorHAnsi" w:hAnsiTheme="minorHAnsi" w:cstheme="minorBidi"/>
      <w:sz w:val="22"/>
      <w:szCs w:val="22"/>
    </w:rPr>
  </w:style>
  <w:style w:type="character" w:customStyle="1" w:styleId="a4">
    <w:name w:val="Текст выноски Знак"/>
    <w:basedOn w:val="a0"/>
    <w:link w:val="a3"/>
    <w:uiPriority w:val="99"/>
    <w:semiHidden/>
    <w:qFormat/>
    <w:rPr>
      <w:rFonts w:ascii="Segoe UI" w:hAnsi="Segoe UI" w:cs="Segoe UI"/>
      <w:sz w:val="18"/>
      <w:szCs w:val="18"/>
    </w:rPr>
  </w:style>
  <w:style w:type="paragraph" w:styleId="a6">
    <w:name w:val="Revision"/>
    <w:hidden/>
    <w:uiPriority w:val="99"/>
    <w:semiHidden/>
    <w:rsid w:val="005B514C"/>
    <w:rPr>
      <w:rFonts w:asciiTheme="minorHAnsi" w:eastAsiaTheme="minorHAnsi" w:hAnsiTheme="minorHAnsi" w:cstheme="minorBidi"/>
      <w:sz w:val="22"/>
      <w:szCs w:val="22"/>
    </w:rPr>
  </w:style>
  <w:style w:type="character" w:customStyle="1" w:styleId="20">
    <w:name w:val="Заголовок 2 Знак"/>
    <w:basedOn w:val="a0"/>
    <w:link w:val="2"/>
    <w:uiPriority w:val="9"/>
    <w:qFormat/>
    <w:rsid w:val="002B66A3"/>
    <w:rPr>
      <w:rFonts w:eastAsia="Times New Roman"/>
      <w:b/>
      <w:bCs/>
      <w:sz w:val="36"/>
      <w:szCs w:val="36"/>
    </w:rPr>
  </w:style>
  <w:style w:type="character" w:customStyle="1" w:styleId="30">
    <w:name w:val="Заголовок 3 Знак"/>
    <w:basedOn w:val="a0"/>
    <w:link w:val="3"/>
    <w:uiPriority w:val="9"/>
    <w:qFormat/>
    <w:rsid w:val="002B66A3"/>
    <w:rPr>
      <w:rFonts w:eastAsia="Times New Roman"/>
      <w:b/>
      <w:bCs/>
      <w:sz w:val="27"/>
      <w:szCs w:val="27"/>
    </w:rPr>
  </w:style>
  <w:style w:type="paragraph" w:styleId="a7">
    <w:name w:val="header"/>
    <w:basedOn w:val="a"/>
    <w:link w:val="a8"/>
    <w:uiPriority w:val="99"/>
    <w:unhideWhenUsed/>
    <w:qFormat/>
    <w:rsid w:val="002B66A3"/>
    <w:pPr>
      <w:tabs>
        <w:tab w:val="center" w:pos="4680"/>
        <w:tab w:val="right" w:pos="9360"/>
      </w:tabs>
      <w:spacing w:after="0" w:line="240" w:lineRule="auto"/>
    </w:pPr>
  </w:style>
  <w:style w:type="character" w:customStyle="1" w:styleId="a8">
    <w:name w:val="Верхний колонтитул Знак"/>
    <w:basedOn w:val="a0"/>
    <w:link w:val="a7"/>
    <w:uiPriority w:val="99"/>
    <w:qFormat/>
    <w:rsid w:val="002B66A3"/>
    <w:rPr>
      <w:rFonts w:asciiTheme="minorHAnsi" w:eastAsiaTheme="minorHAnsi" w:hAnsiTheme="minorHAnsi" w:cstheme="minorBidi"/>
      <w:sz w:val="22"/>
      <w:szCs w:val="22"/>
    </w:rPr>
  </w:style>
  <w:style w:type="paragraph" w:styleId="a9">
    <w:name w:val="footer"/>
    <w:basedOn w:val="a"/>
    <w:link w:val="aa"/>
    <w:uiPriority w:val="99"/>
    <w:unhideWhenUsed/>
    <w:qFormat/>
    <w:rsid w:val="002B66A3"/>
    <w:pPr>
      <w:tabs>
        <w:tab w:val="center" w:pos="4680"/>
        <w:tab w:val="right" w:pos="9360"/>
      </w:tabs>
      <w:spacing w:after="0" w:line="240" w:lineRule="auto"/>
    </w:pPr>
  </w:style>
  <w:style w:type="character" w:customStyle="1" w:styleId="aa">
    <w:name w:val="Нижний колонтитул Знак"/>
    <w:basedOn w:val="a0"/>
    <w:link w:val="a9"/>
    <w:uiPriority w:val="99"/>
    <w:qFormat/>
    <w:rsid w:val="002B66A3"/>
    <w:rPr>
      <w:rFonts w:asciiTheme="minorHAnsi" w:eastAsiaTheme="minorHAnsi" w:hAnsiTheme="minorHAnsi" w:cstheme="minorBidi"/>
      <w:sz w:val="22"/>
      <w:szCs w:val="22"/>
    </w:rPr>
  </w:style>
  <w:style w:type="table" w:styleId="ab">
    <w:name w:val="Table Grid"/>
    <w:basedOn w:val="a1"/>
    <w:uiPriority w:val="39"/>
    <w:qFormat/>
    <w:rsid w:val="002B66A3"/>
    <w:pPr>
      <w:spacing w:line="260" w:lineRule="atLeast"/>
      <w:jc w:val="both"/>
    </w:pPr>
    <w:rPr>
      <w:rFonts w:ascii="Palatino Linotype" w:hAnsi="Palatino Linotype"/>
      <w:color w:val="00000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tplmc">
    <w:name w:val="ztplmc"/>
    <w:basedOn w:val="a0"/>
    <w:qFormat/>
    <w:rsid w:val="002B66A3"/>
  </w:style>
  <w:style w:type="character" w:customStyle="1" w:styleId="hwtze">
    <w:name w:val="hwtze"/>
    <w:basedOn w:val="a0"/>
    <w:qFormat/>
    <w:rsid w:val="002B66A3"/>
  </w:style>
  <w:style w:type="character" w:customStyle="1" w:styleId="rynqvb">
    <w:name w:val="rynqvb"/>
    <w:basedOn w:val="a0"/>
    <w:qFormat/>
    <w:rsid w:val="002B66A3"/>
  </w:style>
  <w:style w:type="paragraph" w:customStyle="1" w:styleId="MDPI51figurecaption">
    <w:name w:val="MDPI_5.1_figure_caption"/>
    <w:qFormat/>
    <w:rsid w:val="002B66A3"/>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tx">
    <w:name w:val="tx"/>
    <w:basedOn w:val="a"/>
    <w:qFormat/>
    <w:rsid w:val="002B66A3"/>
    <w:pPr>
      <w:bidi/>
      <w:spacing w:after="200" w:line="276" w:lineRule="auto"/>
      <w:ind w:firstLine="284"/>
      <w:jc w:val="lowKashida"/>
    </w:pPr>
    <w:rPr>
      <w:rFonts w:ascii="Times New Roman" w:hAnsi="Times New Roman" w:cs="B Nazanin"/>
      <w:sz w:val="28"/>
      <w:szCs w:val="28"/>
    </w:rPr>
  </w:style>
  <w:style w:type="paragraph" w:customStyle="1" w:styleId="MDPI13authornames">
    <w:name w:val="MDPI_1.3_authornames"/>
    <w:next w:val="a"/>
    <w:qFormat/>
    <w:rsid w:val="003A3C72"/>
    <w:pPr>
      <w:adjustRightInd w:val="0"/>
      <w:snapToGrid w:val="0"/>
      <w:spacing w:after="360" w:line="260" w:lineRule="atLeast"/>
    </w:pPr>
    <w:rPr>
      <w:rFonts w:ascii="Palatino Linotype" w:eastAsia="Times New Roman" w:hAnsi="Palatino Linotype"/>
      <w:b/>
      <w:color w:val="000000"/>
      <w:szCs w:val="22"/>
      <w:lang w:eastAsia="de-DE" w:bidi="en-US"/>
    </w:rPr>
  </w:style>
  <w:style w:type="table" w:customStyle="1" w:styleId="11">
    <w:name w:val="Сетка таблицы1"/>
    <w:basedOn w:val="a1"/>
    <w:next w:val="ab"/>
    <w:uiPriority w:val="39"/>
    <w:rsid w:val="00766AFF"/>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B789E"/>
    <w:rPr>
      <w:rFonts w:asciiTheme="majorHAnsi" w:eastAsiaTheme="majorEastAsia" w:hAnsiTheme="majorHAnsi" w:cstheme="majorBidi"/>
      <w:color w:val="2E74B5" w:themeColor="accent1" w:themeShade="BF"/>
      <w:sz w:val="32"/>
      <w:szCs w:val="32"/>
    </w:rPr>
  </w:style>
  <w:style w:type="paragraph" w:styleId="ac">
    <w:name w:val="Normal (Web)"/>
    <w:basedOn w:val="a"/>
    <w:uiPriority w:val="99"/>
    <w:semiHidden/>
    <w:unhideWhenUsed/>
    <w:rsid w:val="00AB789E"/>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1E4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5736">
      <w:bodyDiv w:val="1"/>
      <w:marLeft w:val="0"/>
      <w:marRight w:val="0"/>
      <w:marTop w:val="0"/>
      <w:marBottom w:val="0"/>
      <w:divBdr>
        <w:top w:val="none" w:sz="0" w:space="0" w:color="auto"/>
        <w:left w:val="none" w:sz="0" w:space="0" w:color="auto"/>
        <w:bottom w:val="none" w:sz="0" w:space="0" w:color="auto"/>
        <w:right w:val="none" w:sz="0" w:space="0" w:color="auto"/>
      </w:divBdr>
    </w:div>
    <w:div w:id="494418595">
      <w:bodyDiv w:val="1"/>
      <w:marLeft w:val="0"/>
      <w:marRight w:val="0"/>
      <w:marTop w:val="0"/>
      <w:marBottom w:val="0"/>
      <w:divBdr>
        <w:top w:val="none" w:sz="0" w:space="0" w:color="auto"/>
        <w:left w:val="none" w:sz="0" w:space="0" w:color="auto"/>
        <w:bottom w:val="none" w:sz="0" w:space="0" w:color="auto"/>
        <w:right w:val="none" w:sz="0" w:space="0" w:color="auto"/>
      </w:divBdr>
    </w:div>
    <w:div w:id="544486423">
      <w:bodyDiv w:val="1"/>
      <w:marLeft w:val="0"/>
      <w:marRight w:val="0"/>
      <w:marTop w:val="0"/>
      <w:marBottom w:val="0"/>
      <w:divBdr>
        <w:top w:val="none" w:sz="0" w:space="0" w:color="auto"/>
        <w:left w:val="none" w:sz="0" w:space="0" w:color="auto"/>
        <w:bottom w:val="none" w:sz="0" w:space="0" w:color="auto"/>
        <w:right w:val="none" w:sz="0" w:space="0" w:color="auto"/>
      </w:divBdr>
    </w:div>
    <w:div w:id="914627396">
      <w:bodyDiv w:val="1"/>
      <w:marLeft w:val="0"/>
      <w:marRight w:val="0"/>
      <w:marTop w:val="0"/>
      <w:marBottom w:val="0"/>
      <w:divBdr>
        <w:top w:val="none" w:sz="0" w:space="0" w:color="auto"/>
        <w:left w:val="none" w:sz="0" w:space="0" w:color="auto"/>
        <w:bottom w:val="none" w:sz="0" w:space="0" w:color="auto"/>
        <w:right w:val="none" w:sz="0" w:space="0" w:color="auto"/>
      </w:divBdr>
    </w:div>
    <w:div w:id="1098988706">
      <w:bodyDiv w:val="1"/>
      <w:marLeft w:val="0"/>
      <w:marRight w:val="0"/>
      <w:marTop w:val="0"/>
      <w:marBottom w:val="0"/>
      <w:divBdr>
        <w:top w:val="none" w:sz="0" w:space="0" w:color="auto"/>
        <w:left w:val="none" w:sz="0" w:space="0" w:color="auto"/>
        <w:bottom w:val="none" w:sz="0" w:space="0" w:color="auto"/>
        <w:right w:val="none" w:sz="0" w:space="0" w:color="auto"/>
      </w:divBdr>
    </w:div>
    <w:div w:id="1256012424">
      <w:bodyDiv w:val="1"/>
      <w:marLeft w:val="0"/>
      <w:marRight w:val="0"/>
      <w:marTop w:val="0"/>
      <w:marBottom w:val="0"/>
      <w:divBdr>
        <w:top w:val="none" w:sz="0" w:space="0" w:color="auto"/>
        <w:left w:val="none" w:sz="0" w:space="0" w:color="auto"/>
        <w:bottom w:val="none" w:sz="0" w:space="0" w:color="auto"/>
        <w:right w:val="none" w:sz="0" w:space="0" w:color="auto"/>
      </w:divBdr>
    </w:div>
    <w:div w:id="1580210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0.jpeg"/><Relationship Id="rId58" Type="http://schemas.openxmlformats.org/officeDocument/2006/relationships/image" Target="media/image45.emf"/><Relationship Id="rId66" Type="http://schemas.openxmlformats.org/officeDocument/2006/relationships/image" Target="media/image53.jpeg"/><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8.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settings" Target="settings.xml"/><Relationship Id="rId51" Type="http://schemas.openxmlformats.org/officeDocument/2006/relationships/image" Target="media/image38.jpeg"/><Relationship Id="rId72" Type="http://schemas.microsoft.com/office/2007/relationships/hdphoto" Target="media/hdphoto1.wdp"/><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2.xml"/><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footnotes" Target="foot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7.jpeg"/><Relationship Id="rId55" Type="http://schemas.openxmlformats.org/officeDocument/2006/relationships/image" Target="media/image42.jpeg"/><Relationship Id="rId7" Type="http://schemas.openxmlformats.org/officeDocument/2006/relationships/styles" Target="styles.xml"/><Relationship Id="rId71"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_activity xmlns="8b0d247c-7f9b-40b6-b529-f75dd379c43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724E0DEDDB40438F82F665911BC0E4" ma:contentTypeVersion="19" ma:contentTypeDescription="Create a new document." ma:contentTypeScope="" ma:versionID="4e64ef4125c140e165b554516a542eab">
  <xsd:schema xmlns:xsd="http://www.w3.org/2001/XMLSchema" xmlns:xs="http://www.w3.org/2001/XMLSchema" xmlns:p="http://schemas.microsoft.com/office/2006/metadata/properties" xmlns:ns3="8b0d247c-7f9b-40b6-b529-f75dd379c434" xmlns:ns4="c9f30d26-4f54-495c-862b-0529e21221d2" targetNamespace="http://schemas.microsoft.com/office/2006/metadata/properties" ma:root="true" ma:fieldsID="63c89c1e0297d8271671714ea98b4d49" ns3:_="" ns4:_="">
    <xsd:import namespace="8b0d247c-7f9b-40b6-b529-f75dd379c434"/>
    <xsd:import namespace="c9f30d26-4f54-495c-862b-0529e21221d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d247c-7f9b-40b6-b529-f75dd379c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f30d26-4f54-495c-862b-0529e21221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7834E6-7483-49EC-B0FA-F1006B0FF9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BBC1D5C-8F9D-4EBC-AE0E-ABB1289D5DC4}">
  <ds:schemaRefs>
    <ds:schemaRef ds:uri="http://schemas.microsoft.com/office/2006/metadata/properties"/>
    <ds:schemaRef ds:uri="http://schemas.microsoft.com/office/infopath/2007/PartnerControls"/>
    <ds:schemaRef ds:uri="8b0d247c-7f9b-40b6-b529-f75dd379c434"/>
  </ds:schemaRefs>
</ds:datastoreItem>
</file>

<file path=customXml/itemProps4.xml><?xml version="1.0" encoding="utf-8"?>
<ds:datastoreItem xmlns:ds="http://schemas.openxmlformats.org/officeDocument/2006/customXml" ds:itemID="{2B61ECBB-5EC6-4BD1-A6A2-B92FE71A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d247c-7f9b-40b6-b529-f75dd379c434"/>
    <ds:schemaRef ds:uri="c9f30d26-4f54-495c-862b-0529e2122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80A30D-42FC-45D0-A38B-E27C1D7D97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127</Pages>
  <Words>35577</Words>
  <Characters>202790</Characters>
  <Application>Microsoft Office Word</Application>
  <DocSecurity>0</DocSecurity>
  <Lines>1689</Lines>
  <Paragraphs>475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MRT www.Win2Farsi.com</Company>
  <LinksUpToDate>false</LinksUpToDate>
  <CharactersWithSpaces>237892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Маржан Сарсембаева</cp:lastModifiedBy>
  <cp:revision>18</cp:revision>
  <dcterms:created xsi:type="dcterms:W3CDTF">2026-04-09T10:10:00Z</dcterms:created>
  <dcterms:modified xsi:type="dcterms:W3CDTF">2026-05-20T08:59:00Z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C33A5DE19AB845E692D9E00A6FF0C067_12</vt:lpwstr>
  </property>
  <property fmtid="{D5CDD505-2E9C-101B-9397-08002B2CF9AE}" pid="4" name="ContentTypeId">
    <vt:lpwstr>0x010100F3724E0DEDDB40438F82F665911BC0E4</vt:lpwstr>
  </property>
</Properties>
</file>