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B858A" w14:textId="6037EB69" w:rsidR="001259BA" w:rsidRPr="00F30BE4" w:rsidRDefault="001259BA" w:rsidP="00841E6A">
      <w:pPr>
        <w:tabs>
          <w:tab w:val="left" w:pos="7938"/>
        </w:tabs>
        <w:spacing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Каспийский</w:t>
      </w:r>
      <w:r w:rsidR="00187A75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университет</w:t>
      </w:r>
      <w:r w:rsidR="00187A75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технологий</w:t>
      </w:r>
      <w:r w:rsidR="00187A75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инжиниринга</w:t>
      </w:r>
      <w:r w:rsidR="00187A75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имени</w:t>
      </w:r>
      <w:r w:rsidR="00187A75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Ш.</w:t>
      </w:r>
      <w:r w:rsidR="00187A75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Есенова</w:t>
      </w:r>
      <w:proofErr w:type="spellEnd"/>
    </w:p>
    <w:p w14:paraId="537EC497" w14:textId="77777777" w:rsidR="001259BA" w:rsidRPr="00F30BE4" w:rsidRDefault="001259BA" w:rsidP="00841E6A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4148BD4E" w14:textId="77777777" w:rsidR="001259BA" w:rsidRPr="00F30BE4" w:rsidRDefault="001259BA" w:rsidP="00841E6A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1E933B1F" w14:textId="7CD54F19" w:rsidR="001259BA" w:rsidRPr="00F30BE4" w:rsidRDefault="001259BA" w:rsidP="00841E6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УДК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622.24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(043)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ab/>
      </w:r>
      <w:r w:rsidRPr="00762C7D">
        <w:rPr>
          <w:rFonts w:ascii="Times New Roman" w:eastAsia="Times New Roman" w:hAnsi="Times New Roman" w:cs="Times New Roman"/>
          <w:sz w:val="28"/>
          <w:szCs w:val="28"/>
        </w:rPr>
        <w:tab/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правах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рукописи</w:t>
      </w:r>
    </w:p>
    <w:p w14:paraId="114FC950" w14:textId="77777777" w:rsidR="001259BA" w:rsidRPr="00F30BE4" w:rsidRDefault="001259BA" w:rsidP="00841E6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3CEACC9E" w14:textId="77777777" w:rsidR="00C22969" w:rsidRPr="00F30BE4" w:rsidRDefault="00C22969" w:rsidP="00841E6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16B898FA" w14:textId="77777777" w:rsidR="001259BA" w:rsidRPr="00F30BE4" w:rsidRDefault="001259BA" w:rsidP="00841E6A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14:paraId="42D15E8D" w14:textId="74FF1E66" w:rsidR="008B2CF9" w:rsidRPr="00F30BE4" w:rsidRDefault="008B2CF9" w:rsidP="00841E6A">
      <w:pPr>
        <w:keepNext/>
        <w:keepLines/>
        <w:spacing w:after="0" w:line="240" w:lineRule="auto"/>
        <w:jc w:val="center"/>
        <w:outlineLvl w:val="3"/>
        <w:rPr>
          <w:rFonts w:ascii="Times New Roman" w:eastAsia="MS Gothic" w:hAnsi="Times New Roman" w:cs="Times New Roman"/>
          <w:b/>
          <w:bCs/>
          <w:iCs/>
          <w:sz w:val="28"/>
          <w:szCs w:val="28"/>
        </w:rPr>
      </w:pPr>
      <w:r w:rsidRPr="00F30BE4">
        <w:rPr>
          <w:rFonts w:ascii="Times New Roman" w:eastAsia="MS Gothic" w:hAnsi="Times New Roman" w:cs="Times New Roman"/>
          <w:b/>
          <w:bCs/>
          <w:iCs/>
          <w:sz w:val="28"/>
          <w:szCs w:val="28"/>
        </w:rPr>
        <w:t>УТЕПОВ</w:t>
      </w:r>
      <w:r w:rsidR="00187A75">
        <w:rPr>
          <w:rFonts w:ascii="Times New Roman" w:eastAsia="MS Gothic" w:hAnsi="Times New Roman" w:cs="Times New Roman"/>
          <w:b/>
          <w:bCs/>
          <w:iCs/>
          <w:sz w:val="28"/>
          <w:szCs w:val="28"/>
        </w:rPr>
        <w:t xml:space="preserve">  </w:t>
      </w:r>
      <w:r w:rsidRPr="00F30BE4">
        <w:rPr>
          <w:rFonts w:ascii="Times New Roman" w:eastAsia="MS Gothic" w:hAnsi="Times New Roman" w:cs="Times New Roman"/>
          <w:b/>
          <w:bCs/>
          <w:iCs/>
          <w:sz w:val="28"/>
          <w:szCs w:val="28"/>
        </w:rPr>
        <w:t>ЗАМАНБЕК</w:t>
      </w:r>
      <w:r w:rsidR="00187A75">
        <w:rPr>
          <w:rFonts w:ascii="Times New Roman" w:eastAsia="MS Gothic" w:hAnsi="Times New Roman" w:cs="Times New Roman"/>
          <w:b/>
          <w:bCs/>
          <w:iCs/>
          <w:sz w:val="28"/>
          <w:szCs w:val="28"/>
        </w:rPr>
        <w:t xml:space="preserve">  </w:t>
      </w:r>
      <w:r w:rsidRPr="00F30BE4">
        <w:rPr>
          <w:rFonts w:ascii="Times New Roman" w:eastAsia="MS Gothic" w:hAnsi="Times New Roman" w:cs="Times New Roman"/>
          <w:b/>
          <w:bCs/>
          <w:iCs/>
          <w:sz w:val="28"/>
          <w:szCs w:val="28"/>
        </w:rPr>
        <w:t>ГАБИТОВИЧ</w:t>
      </w:r>
    </w:p>
    <w:p w14:paraId="752515BF" w14:textId="77777777" w:rsidR="001259BA" w:rsidRPr="00F30BE4" w:rsidRDefault="001259BA" w:rsidP="00841E6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14:paraId="2AC02804" w14:textId="257318C7" w:rsidR="008B2CF9" w:rsidRPr="00F30BE4" w:rsidRDefault="008B2CF9" w:rsidP="00841E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b/>
          <w:sz w:val="28"/>
          <w:szCs w:val="28"/>
        </w:rPr>
        <w:t>Разработка</w:t>
      </w:r>
      <w:r w:rsidR="00187A7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</w:rPr>
        <w:t>эффективных</w:t>
      </w:r>
      <w:r w:rsidR="00187A7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</w:rPr>
        <w:t>технико-технологических</w:t>
      </w:r>
      <w:r w:rsidR="00187A7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</w:rPr>
        <w:t>средств</w:t>
      </w:r>
      <w:r w:rsidR="00187A7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</w:rPr>
        <w:t>для</w:t>
      </w:r>
      <w:r w:rsidR="00187A7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</w:rPr>
        <w:t>бурения</w:t>
      </w:r>
      <w:r w:rsidR="00187A7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187A7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</w:rPr>
        <w:t>освоения</w:t>
      </w:r>
      <w:r w:rsidR="00187A7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</w:rPr>
        <w:t>геотехнологических</w:t>
      </w:r>
      <w:r w:rsidR="00187A7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</w:rPr>
        <w:t>скважин</w:t>
      </w:r>
      <w:r w:rsidR="00187A7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="00187A7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</w:rPr>
        <w:t>высокими</w:t>
      </w:r>
      <w:r w:rsidR="00187A7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</w:rPr>
        <w:t>эксплуатационными</w:t>
      </w:r>
      <w:r w:rsidR="00187A7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</w:rPr>
        <w:t>характеристиками</w:t>
      </w:r>
    </w:p>
    <w:p w14:paraId="28CBDD06" w14:textId="77777777" w:rsidR="001259BA" w:rsidRPr="00F30BE4" w:rsidRDefault="001259BA" w:rsidP="00841E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2FEAF22B" w14:textId="77777777" w:rsidR="001259BA" w:rsidRPr="00F30BE4" w:rsidRDefault="001259BA" w:rsidP="00841E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14:paraId="63591DEE" w14:textId="7EBE0BB0" w:rsidR="001259BA" w:rsidRPr="00F30BE4" w:rsidRDefault="001259BA" w:rsidP="00841E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8D07208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Геология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разведка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месторождений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полезных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ископаемых</w:t>
      </w:r>
    </w:p>
    <w:p w14:paraId="6CDE2A25" w14:textId="77777777" w:rsidR="001259BA" w:rsidRPr="00F30BE4" w:rsidRDefault="001259BA" w:rsidP="00841E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2203C2DB" w14:textId="1D901746" w:rsidR="001259BA" w:rsidRPr="00F30BE4" w:rsidRDefault="001259BA" w:rsidP="00841E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Диссертация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соискание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степени</w:t>
      </w:r>
    </w:p>
    <w:p w14:paraId="05571751" w14:textId="4AE33809" w:rsidR="001259BA" w:rsidRPr="00F30BE4" w:rsidRDefault="001259BA" w:rsidP="00841E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доктора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философии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PhD</w:t>
      </w:r>
    </w:p>
    <w:p w14:paraId="79262409" w14:textId="77777777" w:rsidR="001259BA" w:rsidRPr="00F30BE4" w:rsidRDefault="001259BA" w:rsidP="00841E6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47417484" w14:textId="77777777" w:rsidR="00161B05" w:rsidRPr="00F30BE4" w:rsidRDefault="00161B05" w:rsidP="00841E6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351FC08C" w14:textId="75B3C0D9" w:rsidR="001259BA" w:rsidRPr="00DF3D6F" w:rsidRDefault="00187A75" w:rsidP="00841E6A">
      <w:pPr>
        <w:spacing w:after="0" w:line="240" w:lineRule="auto"/>
        <w:ind w:left="2835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</w:t>
      </w:r>
      <w:r w:rsidR="00DF3D6F">
        <w:rPr>
          <w:rFonts w:ascii="Times New Roman" w:eastAsia="Times New Roman" w:hAnsi="Times New Roman" w:cs="Times New Roman"/>
          <w:b/>
          <w:sz w:val="28"/>
          <w:szCs w:val="28"/>
        </w:rPr>
        <w:t>Научные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259BA" w:rsidRPr="00DF3D6F">
        <w:rPr>
          <w:rFonts w:ascii="Times New Roman" w:eastAsia="Times New Roman" w:hAnsi="Times New Roman" w:cs="Times New Roman"/>
          <w:b/>
          <w:sz w:val="28"/>
          <w:szCs w:val="28"/>
        </w:rPr>
        <w:t>консультант</w:t>
      </w:r>
      <w:r w:rsidR="00DF3D6F">
        <w:rPr>
          <w:rFonts w:ascii="Times New Roman" w:eastAsia="Times New Roman" w:hAnsi="Times New Roman" w:cs="Times New Roman"/>
          <w:b/>
          <w:sz w:val="28"/>
          <w:szCs w:val="28"/>
        </w:rPr>
        <w:t>ы</w:t>
      </w:r>
      <w:r w:rsidR="001259BA" w:rsidRPr="00DF3D6F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tbl>
      <w:tblPr>
        <w:tblW w:w="0" w:type="auto"/>
        <w:tblInd w:w="1101" w:type="dxa"/>
        <w:tblLayout w:type="fixed"/>
        <w:tblLook w:val="0000" w:firstRow="0" w:lastRow="0" w:firstColumn="0" w:lastColumn="0" w:noHBand="0" w:noVBand="0"/>
      </w:tblPr>
      <w:tblGrid>
        <w:gridCol w:w="2976"/>
        <w:gridCol w:w="5494"/>
      </w:tblGrid>
      <w:tr w:rsidR="001259BA" w:rsidRPr="00F30BE4" w14:paraId="55C5C25F" w14:textId="77777777" w:rsidTr="00097BF2">
        <w:trPr>
          <w:trHeight w:val="156"/>
        </w:trPr>
        <w:tc>
          <w:tcPr>
            <w:tcW w:w="2976" w:type="dxa"/>
          </w:tcPr>
          <w:p w14:paraId="1E2A9779" w14:textId="77777777" w:rsidR="001259BA" w:rsidRPr="00F30BE4" w:rsidRDefault="001259BA" w:rsidP="00841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14:paraId="6301C3EA" w14:textId="2D894B9F" w:rsidR="007F27E6" w:rsidRPr="00F30BE4" w:rsidRDefault="008F5399" w:rsidP="007F27E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</w:t>
            </w:r>
            <w:proofErr w:type="spellStart"/>
            <w:r w:rsidR="00895937" w:rsidRPr="00F30BE4">
              <w:rPr>
                <w:rFonts w:ascii="Times New Roman" w:eastAsia="Times New Roman" w:hAnsi="Times New Roman" w:cs="Times New Roman"/>
                <w:sz w:val="28"/>
                <w:szCs w:val="28"/>
              </w:rPr>
              <w:t>ожахмет</w:t>
            </w:r>
            <w:proofErr w:type="spellEnd"/>
            <w:r w:rsidR="00187A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</w:t>
            </w:r>
            <w:r w:rsidR="00895937" w:rsidRPr="00F30BE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Ә</w:t>
            </w:r>
            <w:r w:rsidR="00895937" w:rsidRPr="00F30BE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187A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97BF2" w:rsidRPr="00097BF2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="00187A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97BF2" w:rsidRPr="00097BF2">
              <w:rPr>
                <w:rFonts w:ascii="Times New Roman" w:eastAsia="Times New Roman" w:hAnsi="Times New Roman" w:cs="Times New Roman"/>
                <w:sz w:val="28"/>
                <w:szCs w:val="28"/>
              </w:rPr>
              <w:t>к.г-м.н</w:t>
            </w:r>
            <w:proofErr w:type="spellEnd"/>
            <w:r w:rsidR="00097BF2" w:rsidRPr="00097BF2">
              <w:rPr>
                <w:rFonts w:ascii="Times New Roman" w:eastAsia="Times New Roman" w:hAnsi="Times New Roman" w:cs="Times New Roman"/>
                <w:sz w:val="28"/>
                <w:szCs w:val="28"/>
              </w:rPr>
              <w:t>.,</w:t>
            </w:r>
            <w:r w:rsidR="00187A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97BF2" w:rsidRPr="00097BF2">
              <w:rPr>
                <w:rFonts w:ascii="Times New Roman" w:eastAsia="Times New Roman" w:hAnsi="Times New Roman" w:cs="Times New Roman"/>
                <w:sz w:val="28"/>
                <w:szCs w:val="28"/>
              </w:rPr>
              <w:t>ассоциированный</w:t>
            </w:r>
            <w:r w:rsidR="00187A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97BF2" w:rsidRPr="00097BF2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профессор</w:t>
            </w:r>
          </w:p>
        </w:tc>
      </w:tr>
      <w:tr w:rsidR="00895937" w:rsidRPr="00F30BE4" w14:paraId="46D55CC8" w14:textId="77777777" w:rsidTr="00097BF2">
        <w:trPr>
          <w:trHeight w:val="156"/>
        </w:trPr>
        <w:tc>
          <w:tcPr>
            <w:tcW w:w="2976" w:type="dxa"/>
          </w:tcPr>
          <w:p w14:paraId="52622029" w14:textId="77777777" w:rsidR="00895937" w:rsidRPr="00F30BE4" w:rsidRDefault="00895937" w:rsidP="00841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14:paraId="1978B571" w14:textId="5E7C8266" w:rsidR="00DF3D6F" w:rsidRPr="00717F3B" w:rsidRDefault="00895937" w:rsidP="007F27E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</w:rPr>
              <w:t>Ратов</w:t>
            </w:r>
            <w:r w:rsidR="00187A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</w:rPr>
              <w:t>Б.Т.</w:t>
            </w:r>
            <w:r w:rsidR="00187A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30BE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д.т.н.,</w:t>
            </w:r>
            <w:r w:rsidR="00187A7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Pr="00F30BE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профессор</w:t>
            </w:r>
          </w:p>
        </w:tc>
      </w:tr>
      <w:tr w:rsidR="001259BA" w:rsidRPr="00F30BE4" w14:paraId="55159B3E" w14:textId="77777777" w:rsidTr="00097BF2">
        <w:trPr>
          <w:trHeight w:val="336"/>
        </w:trPr>
        <w:tc>
          <w:tcPr>
            <w:tcW w:w="2976" w:type="dxa"/>
          </w:tcPr>
          <w:p w14:paraId="1EBE929A" w14:textId="77777777" w:rsidR="001259BA" w:rsidRPr="00F30BE4" w:rsidRDefault="001259BA" w:rsidP="00841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14:paraId="100ADA7E" w14:textId="5D94E4AE" w:rsidR="001259BA" w:rsidRPr="00DF3D6F" w:rsidRDefault="001259BA" w:rsidP="00841E6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DF3D6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Зарубежный</w:t>
            </w:r>
            <w:r w:rsidR="00187A7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r w:rsidRPr="00DF3D6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научный</w:t>
            </w:r>
            <w:r w:rsidR="00187A7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r w:rsidRPr="00DF3D6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консультант:</w:t>
            </w:r>
          </w:p>
          <w:p w14:paraId="078AB9E4" w14:textId="0C991309" w:rsidR="00B710C4" w:rsidRDefault="00746144" w:rsidP="00841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30BE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Хоменко</w:t>
            </w:r>
            <w:r w:rsidR="00187A7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F30BE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В.Л.</w:t>
            </w:r>
            <w:r w:rsidR="00187A7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F30BE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к.т.н.,</w:t>
            </w:r>
            <w:r w:rsidR="00187A7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F30BE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доцент,</w:t>
            </w:r>
            <w:r w:rsidR="00187A7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F30BE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кафедра</w:t>
            </w:r>
            <w:r w:rsidR="00187A7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F30BE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нефтегазовой</w:t>
            </w:r>
            <w:r w:rsidR="00187A7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F30BE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инженерии</w:t>
            </w:r>
            <w:r w:rsidR="00187A7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F30BE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</w:t>
            </w:r>
            <w:r w:rsidR="00187A7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F30BE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бурения,</w:t>
            </w:r>
            <w:r w:rsidR="00187A7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F30BE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НТУ</w:t>
            </w:r>
            <w:r w:rsidR="00187A7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F30BE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«Днепровская</w:t>
            </w:r>
            <w:r w:rsidR="00187A7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F30BE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политехника»</w:t>
            </w:r>
            <w:r w:rsidR="00187A7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14:paraId="0B6CBE43" w14:textId="09AC266E" w:rsidR="00746144" w:rsidRPr="00F30BE4" w:rsidRDefault="00746144" w:rsidP="00841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30BE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г.</w:t>
            </w:r>
            <w:r w:rsidR="00187A7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F30BE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Днепр,</w:t>
            </w:r>
            <w:r w:rsidR="00187A7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F30BE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Украина</w:t>
            </w:r>
            <w:r w:rsidR="00187A7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14:paraId="65CBC370" w14:textId="77777777" w:rsidR="001259BA" w:rsidRPr="00F30BE4" w:rsidRDefault="001259BA" w:rsidP="00841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8B2CF9" w:rsidRPr="00F30BE4" w14:paraId="10F40E7C" w14:textId="77777777" w:rsidTr="00097BF2">
        <w:trPr>
          <w:trHeight w:val="336"/>
        </w:trPr>
        <w:tc>
          <w:tcPr>
            <w:tcW w:w="2976" w:type="dxa"/>
          </w:tcPr>
          <w:p w14:paraId="38F18785" w14:textId="77777777" w:rsidR="008B2CF9" w:rsidRPr="00F30BE4" w:rsidRDefault="008B2CF9" w:rsidP="00841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14:paraId="24E8C5AC" w14:textId="77777777" w:rsidR="008B2CF9" w:rsidRPr="00F30BE4" w:rsidRDefault="008B2CF9" w:rsidP="00841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14:paraId="7DDC6AF5" w14:textId="77777777" w:rsidR="001259BA" w:rsidRPr="00F30BE4" w:rsidRDefault="001259BA" w:rsidP="00841E6A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0C0036E3" w14:textId="77777777" w:rsidR="001259BA" w:rsidRPr="00F30BE4" w:rsidRDefault="001259BA" w:rsidP="00841E6A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7F465BEE" w14:textId="77777777" w:rsidR="001259BA" w:rsidRPr="00F30BE4" w:rsidRDefault="001259BA" w:rsidP="00841E6A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6F330144" w14:textId="52F52E5A" w:rsidR="001259BA" w:rsidRPr="00F30BE4" w:rsidRDefault="001259BA" w:rsidP="00841E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Республика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Казахстан</w:t>
      </w:r>
    </w:p>
    <w:p w14:paraId="12C490E8" w14:textId="549D0D8D" w:rsidR="00D04953" w:rsidRPr="00F30BE4" w:rsidRDefault="008B2CF9" w:rsidP="00BF18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Актау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202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6</w:t>
      </w:r>
      <w:r w:rsidRPr="00F30BE4"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14:paraId="19F7C9DC" w14:textId="1470B1EB" w:rsidR="00DF2F52" w:rsidRDefault="00CB41D2" w:rsidP="003543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14:paraId="42664EED" w14:textId="77777777" w:rsidR="00590C4B" w:rsidRPr="00F30BE4" w:rsidRDefault="00590C4B" w:rsidP="003543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dt>
      <w:sdtPr>
        <w:id w:val="54490996"/>
        <w:docPartObj>
          <w:docPartGallery w:val="Table of Contents"/>
          <w:docPartUnique/>
        </w:docPartObj>
      </w:sdtPr>
      <w:sdtContent>
        <w:p w14:paraId="3F18D914" w14:textId="53FDD44D" w:rsidR="006863E1" w:rsidRPr="006863E1" w:rsidRDefault="006863E1" w:rsidP="00354320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sz w:val="28"/>
              <w:szCs w:val="28"/>
              <w:lang w:val="kk-KZ"/>
            </w:rPr>
          </w:pPr>
          <w:r w:rsidRPr="006863E1">
            <w:rPr>
              <w:rFonts w:ascii="Times New Roman" w:eastAsia="Times New Roman" w:hAnsi="Times New Roman" w:cs="Times New Roman"/>
              <w:sz w:val="28"/>
              <w:szCs w:val="28"/>
              <w:lang w:val="kk-KZ"/>
            </w:rPr>
            <w:t>ВВЕДЕНИЕ</w:t>
          </w:r>
          <w:r>
            <w:rPr>
              <w:rFonts w:ascii="Times New Roman" w:eastAsia="Times New Roman" w:hAnsi="Times New Roman" w:cs="Times New Roman"/>
              <w:sz w:val="28"/>
              <w:szCs w:val="28"/>
              <w:lang w:val="kk-KZ"/>
            </w:rPr>
            <w:t>.................................................................................................................7</w:t>
          </w:r>
        </w:p>
        <w:p w14:paraId="79755623" w14:textId="6ECFCD90" w:rsidR="0071725B" w:rsidRPr="00F30BE4" w:rsidRDefault="007B085F" w:rsidP="0071725B">
          <w:pPr>
            <w:pStyle w:val="12"/>
            <w:rPr>
              <w:rFonts w:eastAsiaTheme="minorEastAsia"/>
              <w:b w:val="0"/>
              <w:bCs w:val="0"/>
              <w:lang w:eastAsia="ru-RU"/>
            </w:rPr>
          </w:pPr>
          <w:r w:rsidRPr="00F30BE4">
            <w:rPr>
              <w:b w:val="0"/>
            </w:rPr>
            <w:fldChar w:fldCharType="begin"/>
          </w:r>
          <w:r w:rsidRPr="00F30BE4">
            <w:rPr>
              <w:b w:val="0"/>
            </w:rPr>
            <w:instrText xml:space="preserve"> TOC \o "1-3" \h \z \u </w:instrText>
          </w:r>
          <w:r w:rsidRPr="00F30BE4">
            <w:rPr>
              <w:b w:val="0"/>
            </w:rPr>
            <w:fldChar w:fldCharType="separate"/>
          </w:r>
          <w:hyperlink w:anchor="_Toc202704237" w:history="1">
            <w:r w:rsidR="009B4A60">
              <w:rPr>
                <w:rStyle w:val="ae"/>
                <w:rFonts w:eastAsia="Calibri"/>
                <w:b w:val="0"/>
                <w:lang w:val="en-US" w:eastAsia="en-US"/>
              </w:rPr>
              <w:t>1</w:t>
            </w:r>
            <w:r w:rsidR="00187A75">
              <w:rPr>
                <w:rStyle w:val="ae"/>
                <w:rFonts w:eastAsia="Calibri"/>
                <w:b w:val="0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Calibri"/>
                <w:b w:val="0"/>
                <w:lang w:eastAsia="en-US"/>
              </w:rPr>
              <w:t>СОВЕРШЕНСТВОВАНИЕ</w:t>
            </w:r>
            <w:r w:rsidR="00187A75">
              <w:rPr>
                <w:rStyle w:val="ae"/>
                <w:rFonts w:eastAsia="Calibri"/>
                <w:b w:val="0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Calibri"/>
                <w:b w:val="0"/>
                <w:lang w:eastAsia="en-US"/>
              </w:rPr>
              <w:t>КОНСТРУКТИВНЫХ</w:t>
            </w:r>
            <w:r w:rsidR="00187A75">
              <w:rPr>
                <w:rStyle w:val="ae"/>
                <w:rFonts w:eastAsia="Calibri"/>
                <w:b w:val="0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Calibri"/>
                <w:b w:val="0"/>
                <w:lang w:eastAsia="en-US"/>
              </w:rPr>
              <w:t>ЭЛЕМЕНТОВ</w:t>
            </w:r>
            <w:r w:rsidR="00187A75">
              <w:rPr>
                <w:rStyle w:val="ae"/>
                <w:rFonts w:eastAsia="Calibri"/>
                <w:b w:val="0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Calibri"/>
                <w:b w:val="0"/>
                <w:lang w:eastAsia="en-US"/>
              </w:rPr>
              <w:t>ЛОПАСТНЫХ</w:t>
            </w:r>
            <w:r w:rsidR="00187A75">
              <w:rPr>
                <w:rStyle w:val="ae"/>
                <w:rFonts w:eastAsia="Calibri"/>
                <w:b w:val="0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Calibri"/>
                <w:b w:val="0"/>
                <w:lang w:eastAsia="en-US"/>
              </w:rPr>
              <w:t>БУРОВЫХ</w:t>
            </w:r>
            <w:r w:rsidR="00187A75">
              <w:rPr>
                <w:rStyle w:val="ae"/>
                <w:rFonts w:eastAsia="Calibri"/>
                <w:b w:val="0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Calibri"/>
                <w:b w:val="0"/>
                <w:lang w:eastAsia="en-US"/>
              </w:rPr>
              <w:t>ДОЛОТ</w:t>
            </w:r>
            <w:r w:rsidR="00187A75">
              <w:rPr>
                <w:rStyle w:val="ae"/>
                <w:rFonts w:eastAsia="Calibri"/>
                <w:b w:val="0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Calibri"/>
                <w:b w:val="0"/>
                <w:lang w:eastAsia="en-US"/>
              </w:rPr>
              <w:t>И</w:t>
            </w:r>
            <w:r w:rsidR="00187A75">
              <w:rPr>
                <w:rStyle w:val="ae"/>
                <w:rFonts w:eastAsia="Calibri"/>
                <w:b w:val="0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Calibri"/>
                <w:b w:val="0"/>
                <w:lang w:eastAsia="en-US"/>
              </w:rPr>
              <w:t>ТЕХНОЛОГИИ</w:t>
            </w:r>
            <w:r w:rsidR="00187A75">
              <w:rPr>
                <w:rStyle w:val="ae"/>
                <w:rFonts w:eastAsia="Calibri"/>
                <w:b w:val="0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Calibri"/>
                <w:b w:val="0"/>
                <w:lang w:eastAsia="en-US"/>
              </w:rPr>
              <w:t>ИХ</w:t>
            </w:r>
            <w:r w:rsidR="00187A75">
              <w:rPr>
                <w:rStyle w:val="ae"/>
                <w:rFonts w:eastAsia="Calibri"/>
                <w:b w:val="0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Calibri"/>
                <w:b w:val="0"/>
                <w:lang w:eastAsia="en-US"/>
              </w:rPr>
              <w:t>ПРИМЕНЕНИЯ</w:t>
            </w:r>
            <w:r w:rsidR="00A5518D" w:rsidRPr="00F30BE4">
              <w:rPr>
                <w:b w:val="0"/>
                <w:webHidden/>
              </w:rPr>
              <w:tab/>
            </w:r>
            <w:r w:rsidR="009B4A60">
              <w:rPr>
                <w:b w:val="0"/>
                <w:webHidden/>
                <w:lang w:val="en-US"/>
              </w:rPr>
              <w:t>16</w:t>
            </w:r>
          </w:hyperlink>
        </w:p>
        <w:p w14:paraId="2576711D" w14:textId="74F5EC0B" w:rsidR="0071725B" w:rsidRPr="00F30BE4" w:rsidRDefault="009B4A60" w:rsidP="0071725B">
          <w:pPr>
            <w:pStyle w:val="21"/>
            <w:spacing w:after="0" w:line="240" w:lineRule="auto"/>
            <w:rPr>
              <w:b w:val="0"/>
              <w:bCs w:val="0"/>
            </w:rPr>
          </w:pPr>
          <w:hyperlink w:anchor="_Toc202704238" w:history="1">
            <w:r>
              <w:rPr>
                <w:rStyle w:val="ae"/>
                <w:rFonts w:eastAsia="Calibri"/>
                <w:b w:val="0"/>
                <w:lang w:val="en-US" w:eastAsia="en-US"/>
              </w:rPr>
              <w:t>1</w:t>
            </w:r>
            <w:r w:rsidR="00A5518D" w:rsidRPr="00F30BE4">
              <w:rPr>
                <w:rStyle w:val="ae"/>
                <w:rFonts w:eastAsia="Calibri"/>
                <w:b w:val="0"/>
                <w:lang w:eastAsia="en-US"/>
              </w:rPr>
              <w:t>.1</w:t>
            </w:r>
            <w:r w:rsidR="00187A75">
              <w:rPr>
                <w:rStyle w:val="ae"/>
                <w:rFonts w:eastAsia="Calibri"/>
                <w:b w:val="0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Calibri"/>
                <w:b w:val="0"/>
                <w:lang w:eastAsia="en-US"/>
              </w:rPr>
              <w:t>Современные</w:t>
            </w:r>
            <w:r w:rsidR="00187A75">
              <w:rPr>
                <w:rStyle w:val="ae"/>
                <w:rFonts w:eastAsia="Calibri"/>
                <w:b w:val="0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Calibri"/>
                <w:b w:val="0"/>
                <w:lang w:eastAsia="en-US"/>
              </w:rPr>
              <w:t>лопастные</w:t>
            </w:r>
            <w:r w:rsidR="00187A75">
              <w:rPr>
                <w:rStyle w:val="ae"/>
                <w:rFonts w:eastAsia="Calibri"/>
                <w:b w:val="0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Calibri"/>
                <w:b w:val="0"/>
                <w:lang w:eastAsia="en-US"/>
              </w:rPr>
              <w:t>долота,</w:t>
            </w:r>
            <w:r w:rsidR="00187A75">
              <w:rPr>
                <w:rStyle w:val="ae"/>
                <w:rFonts w:eastAsia="Calibri"/>
                <w:b w:val="0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Calibri"/>
                <w:b w:val="0"/>
                <w:lang w:eastAsia="en-US"/>
              </w:rPr>
              <w:t>их</w:t>
            </w:r>
            <w:r w:rsidR="00187A75">
              <w:rPr>
                <w:rStyle w:val="ae"/>
                <w:rFonts w:eastAsia="Calibri"/>
                <w:b w:val="0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Calibri"/>
                <w:b w:val="0"/>
                <w:lang w:eastAsia="en-US"/>
              </w:rPr>
              <w:t>конструкция</w:t>
            </w:r>
            <w:r w:rsidR="00187A75">
              <w:rPr>
                <w:rStyle w:val="ae"/>
                <w:rFonts w:eastAsia="Calibri"/>
                <w:b w:val="0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Calibri"/>
                <w:b w:val="0"/>
                <w:lang w:eastAsia="en-US"/>
              </w:rPr>
              <w:t>и</w:t>
            </w:r>
            <w:r w:rsidR="00187A75">
              <w:rPr>
                <w:rStyle w:val="ae"/>
                <w:rFonts w:eastAsia="Calibri"/>
                <w:b w:val="0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Calibri"/>
                <w:b w:val="0"/>
                <w:lang w:eastAsia="en-US"/>
              </w:rPr>
              <w:t>область</w:t>
            </w:r>
            <w:r w:rsidR="00187A75">
              <w:rPr>
                <w:rStyle w:val="ae"/>
                <w:rFonts w:eastAsia="Calibri"/>
                <w:b w:val="0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Calibri"/>
                <w:b w:val="0"/>
                <w:lang w:eastAsia="en-US"/>
              </w:rPr>
              <w:t>применения</w:t>
            </w:r>
            <w:r w:rsidR="00A5518D" w:rsidRPr="00F30BE4">
              <w:rPr>
                <w:b w:val="0"/>
                <w:webHidden/>
              </w:rPr>
              <w:tab/>
            </w:r>
            <w:r>
              <w:rPr>
                <w:b w:val="0"/>
                <w:webHidden/>
                <w:lang w:val="en-US"/>
              </w:rPr>
              <w:t>16</w:t>
            </w:r>
          </w:hyperlink>
        </w:p>
        <w:p w14:paraId="4BDE2B71" w14:textId="15A7A17B" w:rsidR="0071725B" w:rsidRPr="00F30BE4" w:rsidRDefault="009B4A60" w:rsidP="0071725B">
          <w:pPr>
            <w:pStyle w:val="21"/>
            <w:spacing w:after="0" w:line="240" w:lineRule="auto"/>
            <w:rPr>
              <w:b w:val="0"/>
              <w:bCs w:val="0"/>
            </w:rPr>
          </w:pPr>
          <w:hyperlink w:anchor="_Toc202704239" w:history="1">
            <w:r>
              <w:rPr>
                <w:rStyle w:val="ae"/>
                <w:rFonts w:eastAsia="Times New Roman"/>
                <w:b w:val="0"/>
                <w:spacing w:val="-1"/>
                <w:lang w:val="en-US" w:eastAsia="en-US"/>
              </w:rPr>
              <w:t>1</w:t>
            </w:r>
            <w:r w:rsidR="00A5518D" w:rsidRPr="00F30BE4">
              <w:rPr>
                <w:rStyle w:val="ae"/>
                <w:rFonts w:eastAsia="Times New Roman"/>
                <w:b w:val="0"/>
                <w:spacing w:val="-1"/>
                <w:lang w:eastAsia="en-US"/>
              </w:rPr>
              <w:t>.2</w:t>
            </w:r>
            <w:r w:rsidR="00187A75">
              <w:rPr>
                <w:rStyle w:val="ae"/>
                <w:rFonts w:eastAsia="Times New Roman"/>
                <w:b w:val="0"/>
                <w:spacing w:val="-1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spacing w:val="-1"/>
                <w:lang w:eastAsia="en-US"/>
              </w:rPr>
              <w:t>Конструкция</w:t>
            </w:r>
            <w:r w:rsidR="00187A75">
              <w:rPr>
                <w:rStyle w:val="ae"/>
                <w:rFonts w:eastAsia="Times New Roman"/>
                <w:b w:val="0"/>
                <w:spacing w:val="-1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spacing w:val="-1"/>
                <w:lang w:eastAsia="en-US"/>
              </w:rPr>
              <w:t>лопастных</w:t>
            </w:r>
            <w:r w:rsidR="00187A75">
              <w:rPr>
                <w:rStyle w:val="ae"/>
                <w:rFonts w:eastAsia="Times New Roman"/>
                <w:b w:val="0"/>
                <w:spacing w:val="-1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spacing w:val="-1"/>
                <w:lang w:eastAsia="en-US"/>
              </w:rPr>
              <w:t>долот,</w:t>
            </w:r>
            <w:r w:rsidR="00187A75">
              <w:rPr>
                <w:rStyle w:val="ae"/>
                <w:rFonts w:eastAsia="Times New Roman"/>
                <w:b w:val="0"/>
                <w:spacing w:val="-1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spacing w:val="-1"/>
                <w:lang w:eastAsia="en-US"/>
              </w:rPr>
              <w:t>обеспечивающая</w:t>
            </w:r>
            <w:r w:rsidR="00187A75">
              <w:rPr>
                <w:rStyle w:val="ae"/>
                <w:rFonts w:eastAsia="Times New Roman"/>
                <w:b w:val="0"/>
                <w:spacing w:val="-1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spacing w:val="-1"/>
                <w:lang w:eastAsia="en-US"/>
              </w:rPr>
              <w:t>непрерывный</w:t>
            </w:r>
            <w:r w:rsidR="00187A75">
              <w:rPr>
                <w:rStyle w:val="ae"/>
                <w:rFonts w:eastAsia="Times New Roman"/>
                <w:b w:val="0"/>
                <w:spacing w:val="-1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spacing w:val="-1"/>
                <w:lang w:eastAsia="en-US"/>
              </w:rPr>
              <w:t>процесс</w:t>
            </w:r>
            <w:r w:rsidR="00187A75">
              <w:rPr>
                <w:rStyle w:val="ae"/>
                <w:rFonts w:eastAsia="Times New Roman"/>
                <w:b w:val="0"/>
                <w:spacing w:val="-1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spacing w:val="-1"/>
                <w:lang w:eastAsia="en-US"/>
              </w:rPr>
              <w:t>бурения</w:t>
            </w:r>
            <w:r w:rsidR="00187A75">
              <w:rPr>
                <w:rStyle w:val="ae"/>
                <w:rFonts w:eastAsia="Times New Roman"/>
                <w:b w:val="0"/>
                <w:spacing w:val="-1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spacing w:val="-1"/>
                <w:lang w:eastAsia="en-US"/>
              </w:rPr>
              <w:t>до</w:t>
            </w:r>
            <w:r w:rsidR="00187A75">
              <w:rPr>
                <w:rStyle w:val="ae"/>
                <w:rFonts w:eastAsia="Times New Roman"/>
                <w:b w:val="0"/>
                <w:spacing w:val="-1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spacing w:val="-1"/>
                <w:lang w:eastAsia="en-US"/>
              </w:rPr>
              <w:t>полного</w:t>
            </w:r>
            <w:r w:rsidR="00187A75">
              <w:rPr>
                <w:rStyle w:val="ae"/>
                <w:rFonts w:eastAsia="Times New Roman"/>
                <w:b w:val="0"/>
                <w:spacing w:val="-1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spacing w:val="-1"/>
                <w:lang w:eastAsia="en-US"/>
              </w:rPr>
              <w:t>износа</w:t>
            </w:r>
            <w:r w:rsidR="00187A75">
              <w:rPr>
                <w:rStyle w:val="ae"/>
                <w:rFonts w:eastAsia="Times New Roman"/>
                <w:b w:val="0"/>
                <w:spacing w:val="-1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spacing w:val="-1"/>
                <w:lang w:eastAsia="en-US"/>
              </w:rPr>
              <w:t>рабочих</w:t>
            </w:r>
            <w:r w:rsidR="00187A75">
              <w:rPr>
                <w:rStyle w:val="ae"/>
                <w:rFonts w:eastAsia="Times New Roman"/>
                <w:b w:val="0"/>
                <w:spacing w:val="-1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spacing w:val="-1"/>
                <w:lang w:eastAsia="en-US"/>
              </w:rPr>
              <w:t>элементов</w:t>
            </w:r>
            <w:r w:rsidR="00A5518D" w:rsidRPr="00F30BE4">
              <w:rPr>
                <w:b w:val="0"/>
                <w:webHidden/>
              </w:rPr>
              <w:tab/>
            </w:r>
            <w:r>
              <w:rPr>
                <w:b w:val="0"/>
                <w:webHidden/>
                <w:lang w:val="en-US"/>
              </w:rPr>
              <w:t>21</w:t>
            </w:r>
          </w:hyperlink>
        </w:p>
        <w:p w14:paraId="253579F3" w14:textId="75E5D9B1" w:rsidR="0071725B" w:rsidRPr="00F30BE4" w:rsidRDefault="009B4A60" w:rsidP="0071725B">
          <w:pPr>
            <w:pStyle w:val="31"/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02704240" w:history="1">
            <w:r>
              <w:rPr>
                <w:rStyle w:val="ae"/>
                <w:rFonts w:ascii="Times New Roman" w:eastAsia="Times New Roman" w:hAnsi="Times New Roman" w:cs="Times New Roman"/>
                <w:bCs/>
                <w:noProof/>
                <w:spacing w:val="-1"/>
                <w:sz w:val="28"/>
                <w:szCs w:val="28"/>
                <w:lang w:val="en-US" w:eastAsia="en-US"/>
              </w:rPr>
              <w:t>1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bCs/>
                <w:noProof/>
                <w:spacing w:val="-1"/>
                <w:sz w:val="28"/>
                <w:szCs w:val="28"/>
                <w:lang w:eastAsia="en-US"/>
              </w:rPr>
              <w:t>.2.1</w:t>
            </w:r>
            <w:r w:rsidR="00187A75">
              <w:rPr>
                <w:rStyle w:val="ae"/>
                <w:rFonts w:ascii="Times New Roman" w:eastAsia="Times New Roman" w:hAnsi="Times New Roman" w:cs="Times New Roman"/>
                <w:bCs/>
                <w:noProof/>
                <w:spacing w:val="-1"/>
                <w:sz w:val="28"/>
                <w:szCs w:val="28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bCs/>
                <w:noProof/>
                <w:spacing w:val="-1"/>
                <w:sz w:val="28"/>
                <w:szCs w:val="28"/>
                <w:lang w:eastAsia="en-US"/>
              </w:rPr>
              <w:t>Лопастные</w:t>
            </w:r>
            <w:r w:rsidR="00187A75">
              <w:rPr>
                <w:rStyle w:val="ae"/>
                <w:rFonts w:ascii="Times New Roman" w:eastAsia="Times New Roman" w:hAnsi="Times New Roman" w:cs="Times New Roman"/>
                <w:bCs/>
                <w:noProof/>
                <w:spacing w:val="-1"/>
                <w:sz w:val="28"/>
                <w:szCs w:val="28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bCs/>
                <w:noProof/>
                <w:spacing w:val="-1"/>
                <w:sz w:val="28"/>
                <w:szCs w:val="28"/>
                <w:lang w:eastAsia="en-US"/>
              </w:rPr>
              <w:t>долота</w:t>
            </w:r>
            <w:r w:rsidR="00187A75">
              <w:rPr>
                <w:rStyle w:val="ae"/>
                <w:rFonts w:ascii="Times New Roman" w:eastAsia="Times New Roman" w:hAnsi="Times New Roman" w:cs="Times New Roman"/>
                <w:bCs/>
                <w:noProof/>
                <w:spacing w:val="-1"/>
                <w:sz w:val="28"/>
                <w:szCs w:val="28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bCs/>
                <w:noProof/>
                <w:spacing w:val="-1"/>
                <w:sz w:val="28"/>
                <w:szCs w:val="28"/>
                <w:lang w:eastAsia="en-US"/>
              </w:rPr>
              <w:t>с</w:t>
            </w:r>
            <w:r w:rsidR="00187A75">
              <w:rPr>
                <w:rStyle w:val="ae"/>
                <w:rFonts w:ascii="Times New Roman" w:eastAsia="Times New Roman" w:hAnsi="Times New Roman" w:cs="Times New Roman"/>
                <w:bCs/>
                <w:noProof/>
                <w:spacing w:val="-1"/>
                <w:sz w:val="28"/>
                <w:szCs w:val="28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bCs/>
                <w:noProof/>
                <w:spacing w:val="-1"/>
                <w:sz w:val="28"/>
                <w:szCs w:val="28"/>
                <w:lang w:eastAsia="en-US"/>
              </w:rPr>
              <w:t>твердосплавным</w:t>
            </w:r>
            <w:r w:rsidR="00187A75">
              <w:rPr>
                <w:rStyle w:val="ae"/>
                <w:rFonts w:ascii="Times New Roman" w:eastAsia="Times New Roman" w:hAnsi="Times New Roman" w:cs="Times New Roman"/>
                <w:bCs/>
                <w:noProof/>
                <w:spacing w:val="-1"/>
                <w:sz w:val="28"/>
                <w:szCs w:val="28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bCs/>
                <w:noProof/>
                <w:spacing w:val="-1"/>
                <w:sz w:val="28"/>
                <w:szCs w:val="28"/>
                <w:lang w:eastAsia="en-US"/>
              </w:rPr>
              <w:t>вооружением</w:t>
            </w:r>
            <w:r w:rsidR="00A5518D" w:rsidRPr="00F30B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  <w:lang w:val="en-US"/>
              </w:rPr>
              <w:t>21</w:t>
            </w:r>
          </w:hyperlink>
        </w:p>
        <w:p w14:paraId="08E3F203" w14:textId="56800559" w:rsidR="009B4A60" w:rsidRPr="009B4A60" w:rsidRDefault="009B4A60" w:rsidP="009B4A60">
          <w:pPr>
            <w:pStyle w:val="31"/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02704241" w:history="1">
            <w:r>
              <w:rPr>
                <w:rStyle w:val="ae"/>
                <w:rFonts w:ascii="Times New Roman" w:eastAsia="Times New Roman" w:hAnsi="Times New Roman" w:cs="Times New Roman"/>
                <w:bCs/>
                <w:noProof/>
                <w:spacing w:val="-2"/>
                <w:sz w:val="28"/>
                <w:szCs w:val="28"/>
                <w:lang w:val="en-US" w:eastAsia="en-US"/>
              </w:rPr>
              <w:t>1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bCs/>
                <w:noProof/>
                <w:spacing w:val="-2"/>
                <w:sz w:val="28"/>
                <w:szCs w:val="28"/>
                <w:lang w:eastAsia="en-US"/>
              </w:rPr>
              <w:t>.2.2</w:t>
            </w:r>
            <w:r w:rsidR="00187A75">
              <w:rPr>
                <w:rStyle w:val="ae"/>
                <w:rFonts w:ascii="Times New Roman" w:eastAsia="Times New Roman" w:hAnsi="Times New Roman" w:cs="Times New Roman"/>
                <w:bCs/>
                <w:noProof/>
                <w:spacing w:val="-2"/>
                <w:sz w:val="28"/>
                <w:szCs w:val="28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bCs/>
                <w:noProof/>
                <w:spacing w:val="-2"/>
                <w:sz w:val="28"/>
                <w:szCs w:val="28"/>
                <w:lang w:eastAsia="en-US"/>
              </w:rPr>
              <w:t>Конструкция</w:t>
            </w:r>
            <w:r w:rsidR="00187A75">
              <w:rPr>
                <w:rStyle w:val="ae"/>
                <w:rFonts w:ascii="Times New Roman" w:eastAsia="Times New Roman" w:hAnsi="Times New Roman" w:cs="Times New Roman"/>
                <w:bCs/>
                <w:noProof/>
                <w:spacing w:val="-2"/>
                <w:sz w:val="28"/>
                <w:szCs w:val="28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bCs/>
                <w:noProof/>
                <w:spacing w:val="-2"/>
                <w:sz w:val="28"/>
                <w:szCs w:val="28"/>
                <w:lang w:eastAsia="en-US"/>
              </w:rPr>
              <w:t>лопастных</w:t>
            </w:r>
            <w:r w:rsidR="00187A75">
              <w:rPr>
                <w:rStyle w:val="ae"/>
                <w:rFonts w:ascii="Times New Roman" w:eastAsia="Times New Roman" w:hAnsi="Times New Roman" w:cs="Times New Roman"/>
                <w:bCs/>
                <w:noProof/>
                <w:spacing w:val="-2"/>
                <w:sz w:val="28"/>
                <w:szCs w:val="28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bCs/>
                <w:noProof/>
                <w:spacing w:val="-2"/>
                <w:sz w:val="28"/>
                <w:szCs w:val="28"/>
                <w:lang w:eastAsia="en-US"/>
              </w:rPr>
              <w:t>долот</w:t>
            </w:r>
            <w:r w:rsidR="00187A75">
              <w:rPr>
                <w:rStyle w:val="ae"/>
                <w:rFonts w:ascii="Times New Roman" w:eastAsia="Times New Roman" w:hAnsi="Times New Roman" w:cs="Times New Roman"/>
                <w:bCs/>
                <w:noProof/>
                <w:spacing w:val="-2"/>
                <w:sz w:val="28"/>
                <w:szCs w:val="28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bCs/>
                <w:noProof/>
                <w:spacing w:val="-2"/>
                <w:sz w:val="28"/>
                <w:szCs w:val="28"/>
                <w:lang w:eastAsia="en-US"/>
              </w:rPr>
              <w:t>с</w:t>
            </w:r>
            <w:r w:rsidR="00187A75">
              <w:rPr>
                <w:rStyle w:val="ae"/>
                <w:rFonts w:ascii="Times New Roman" w:eastAsia="Times New Roman" w:hAnsi="Times New Roman" w:cs="Times New Roman"/>
                <w:bCs/>
                <w:noProof/>
                <w:spacing w:val="-2"/>
                <w:sz w:val="28"/>
                <w:szCs w:val="28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bCs/>
                <w:noProof/>
                <w:spacing w:val="-2"/>
                <w:sz w:val="28"/>
                <w:szCs w:val="28"/>
                <w:lang w:eastAsia="en-US"/>
              </w:rPr>
              <w:t>комбинированным</w:t>
            </w:r>
            <w:r w:rsidR="00187A75">
              <w:rPr>
                <w:rStyle w:val="ae"/>
                <w:rFonts w:ascii="Times New Roman" w:eastAsia="Times New Roman" w:hAnsi="Times New Roman" w:cs="Times New Roman"/>
                <w:bCs/>
                <w:noProof/>
                <w:spacing w:val="-2"/>
                <w:sz w:val="28"/>
                <w:szCs w:val="28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bCs/>
                <w:noProof/>
                <w:spacing w:val="-2"/>
                <w:sz w:val="28"/>
                <w:szCs w:val="28"/>
                <w:lang w:eastAsia="en-US"/>
              </w:rPr>
              <w:t>вооружением</w:t>
            </w:r>
            <w:r w:rsidR="00A5518D" w:rsidRPr="00F30B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  <w:lang w:val="en-US"/>
              </w:rPr>
              <w:t>25</w:t>
            </w:r>
          </w:hyperlink>
          <w:r>
            <w:rPr>
              <w:rFonts w:ascii="Times New Roman" w:hAnsi="Times New Roman" w:cs="Times New Roman"/>
              <w:noProof/>
              <w:sz w:val="28"/>
              <w:szCs w:val="28"/>
              <w:lang w:val="en-US"/>
            </w:rPr>
            <w:t xml:space="preserve">   </w:t>
          </w:r>
          <w:r w:rsidR="00B91BFF">
            <w:rPr>
              <w:rFonts w:ascii="Times New Roman" w:hAnsi="Times New Roman" w:cs="Times New Roman"/>
              <w:noProof/>
              <w:sz w:val="28"/>
              <w:szCs w:val="28"/>
            </w:rPr>
            <w:t xml:space="preserve"> </w:t>
          </w:r>
          <w:hyperlink w:anchor="_Toc202704241" w:history="1">
            <w:r>
              <w:rPr>
                <w:rStyle w:val="ae"/>
                <w:rFonts w:ascii="Times New Roman" w:eastAsia="Times New Roman" w:hAnsi="Times New Roman" w:cs="Times New Roman"/>
                <w:bCs/>
                <w:noProof/>
                <w:spacing w:val="-2"/>
                <w:sz w:val="28"/>
                <w:szCs w:val="28"/>
                <w:lang w:eastAsia="en-US"/>
              </w:rPr>
              <w:t xml:space="preserve"> </w:t>
            </w:r>
            <w:r w:rsidR="00B91BFF">
              <w:rPr>
                <w:rStyle w:val="ae"/>
                <w:rFonts w:ascii="Times New Roman" w:eastAsia="Times New Roman" w:hAnsi="Times New Roman" w:cs="Times New Roman"/>
                <w:bCs/>
                <w:noProof/>
                <w:spacing w:val="-2"/>
                <w:sz w:val="28"/>
                <w:szCs w:val="28"/>
                <w:lang w:val="en-US" w:eastAsia="en-US"/>
              </w:rPr>
              <w:t xml:space="preserve"> </w:t>
            </w:r>
            <w:r w:rsidR="00B91BFF">
              <w:rPr>
                <w:rStyle w:val="ae"/>
                <w:rFonts w:ascii="Times New Roman" w:eastAsia="Times New Roman" w:hAnsi="Times New Roman" w:cs="Times New Roman"/>
                <w:bCs/>
                <w:noProof/>
                <w:spacing w:val="-2"/>
                <w:sz w:val="28"/>
                <w:szCs w:val="28"/>
                <w:lang w:eastAsia="en-US"/>
              </w:rPr>
              <w:t xml:space="preserve">    </w:t>
            </w:r>
            <w:r w:rsidR="00B91BFF" w:rsidRPr="00B91BFF">
              <w:rPr>
                <w:rStyle w:val="ae"/>
                <w:rFonts w:ascii="Times New Roman" w:eastAsia="Times New Roman" w:hAnsi="Times New Roman" w:cs="Times New Roman"/>
                <w:bCs/>
                <w:noProof/>
                <w:spacing w:val="-2"/>
                <w:sz w:val="28"/>
                <w:szCs w:val="28"/>
                <w:lang w:eastAsia="en-US"/>
              </w:rPr>
              <w:t>1.3</w:t>
            </w:r>
            <w:r w:rsidR="00B91BFF">
              <w:rPr>
                <w:rStyle w:val="ae"/>
                <w:rFonts w:ascii="Times New Roman" w:eastAsia="Times New Roman" w:hAnsi="Times New Roman" w:cs="Times New Roman"/>
                <w:bCs/>
                <w:noProof/>
                <w:spacing w:val="-2"/>
                <w:sz w:val="28"/>
                <w:szCs w:val="28"/>
                <w:lang w:eastAsia="en-US"/>
              </w:rPr>
              <w:t xml:space="preserve"> Постановка задач исследования </w:t>
            </w:r>
            <w:r w:rsidRPr="00F30B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91BFF">
              <w:rPr>
                <w:rFonts w:ascii="Times New Roman" w:hAnsi="Times New Roman" w:cs="Times New Roman"/>
                <w:noProof/>
                <w:webHidden/>
                <w:sz w:val="28"/>
                <w:szCs w:val="28"/>
                <w:lang w:val="en-US"/>
              </w:rPr>
              <w:t>29</w:t>
            </w:r>
          </w:hyperlink>
        </w:p>
        <w:p w14:paraId="41DC228A" w14:textId="00FAE9E3" w:rsidR="0071725B" w:rsidRPr="00F30BE4" w:rsidRDefault="00A5518D" w:rsidP="0071725B">
          <w:pPr>
            <w:pStyle w:val="21"/>
            <w:spacing w:after="0" w:line="240" w:lineRule="auto"/>
            <w:rPr>
              <w:b w:val="0"/>
              <w:bCs w:val="0"/>
            </w:rPr>
          </w:pPr>
          <w:hyperlink w:anchor="_Toc202704242" w:history="1">
            <w:r w:rsidRPr="00F30BE4">
              <w:rPr>
                <w:rStyle w:val="ae"/>
                <w:rFonts w:eastAsia="Calibri"/>
                <w:b w:val="0"/>
                <w:lang w:eastAsia="en-US"/>
              </w:rPr>
              <w:t>Выводы</w:t>
            </w:r>
            <w:r w:rsidR="00187A75">
              <w:rPr>
                <w:rStyle w:val="ae"/>
                <w:rFonts w:eastAsia="Calibri"/>
                <w:b w:val="0"/>
                <w:lang w:eastAsia="en-US"/>
              </w:rPr>
              <w:t xml:space="preserve"> </w:t>
            </w:r>
            <w:r w:rsidRPr="00F30BE4">
              <w:rPr>
                <w:rStyle w:val="ae"/>
                <w:rFonts w:eastAsia="Calibri"/>
                <w:b w:val="0"/>
                <w:lang w:eastAsia="en-US"/>
              </w:rPr>
              <w:t>по</w:t>
            </w:r>
            <w:r w:rsidR="00187A75">
              <w:rPr>
                <w:rStyle w:val="ae"/>
                <w:rFonts w:eastAsia="Calibri"/>
                <w:b w:val="0"/>
                <w:lang w:eastAsia="en-US"/>
              </w:rPr>
              <w:t xml:space="preserve"> </w:t>
            </w:r>
            <w:r w:rsidRPr="00F30BE4">
              <w:rPr>
                <w:rStyle w:val="ae"/>
                <w:rFonts w:eastAsia="Calibri"/>
                <w:b w:val="0"/>
                <w:lang w:eastAsia="en-US"/>
              </w:rPr>
              <w:t>разделу</w:t>
            </w:r>
            <w:r w:rsidR="00187A75">
              <w:rPr>
                <w:rStyle w:val="ae"/>
                <w:rFonts w:eastAsia="Calibri"/>
                <w:b w:val="0"/>
                <w:lang w:eastAsia="en-US"/>
              </w:rPr>
              <w:t xml:space="preserve"> </w:t>
            </w:r>
            <w:r w:rsidR="009B4A60">
              <w:rPr>
                <w:rStyle w:val="ae"/>
                <w:rFonts w:eastAsia="Calibri"/>
                <w:b w:val="0"/>
                <w:lang w:val="en-US" w:eastAsia="en-US"/>
              </w:rPr>
              <w:t>1</w:t>
            </w:r>
            <w:r w:rsidRPr="00F30BE4">
              <w:rPr>
                <w:b w:val="0"/>
                <w:webHidden/>
              </w:rPr>
              <w:tab/>
            </w:r>
            <w:r w:rsidR="00B91BFF">
              <w:rPr>
                <w:b w:val="0"/>
                <w:webHidden/>
              </w:rPr>
              <w:t>32</w:t>
            </w:r>
          </w:hyperlink>
        </w:p>
        <w:p w14:paraId="3525E3EC" w14:textId="7D27D01B" w:rsidR="0071725B" w:rsidRPr="00F30BE4" w:rsidRDefault="009B4A60" w:rsidP="0071725B">
          <w:pPr>
            <w:pStyle w:val="12"/>
            <w:rPr>
              <w:rFonts w:eastAsiaTheme="minorEastAsia"/>
              <w:b w:val="0"/>
              <w:bCs w:val="0"/>
              <w:lang w:eastAsia="ru-RU"/>
            </w:rPr>
          </w:pPr>
          <w:hyperlink w:anchor="_Toc202704243" w:history="1">
            <w:r>
              <w:rPr>
                <w:rStyle w:val="ae"/>
                <w:b w:val="0"/>
                <w:lang w:val="en-US"/>
              </w:rPr>
              <w:t>2</w:t>
            </w:r>
            <w:r w:rsidR="00187A75">
              <w:rPr>
                <w:rStyle w:val="ae"/>
                <w:b w:val="0"/>
              </w:rPr>
              <w:t xml:space="preserve"> </w:t>
            </w:r>
            <w:r w:rsidR="00A5518D" w:rsidRPr="00F30BE4">
              <w:rPr>
                <w:rStyle w:val="ae"/>
                <w:b w:val="0"/>
              </w:rPr>
              <w:t>МАТЕРИАЛЫ</w:t>
            </w:r>
            <w:r w:rsidR="00187A75">
              <w:rPr>
                <w:rStyle w:val="ae"/>
                <w:b w:val="0"/>
              </w:rPr>
              <w:t xml:space="preserve"> </w:t>
            </w:r>
            <w:r w:rsidR="00A5518D" w:rsidRPr="00F30BE4">
              <w:rPr>
                <w:rStyle w:val="ae"/>
                <w:b w:val="0"/>
              </w:rPr>
              <w:t>ДЛЯ</w:t>
            </w:r>
            <w:r w:rsidR="00187A75">
              <w:rPr>
                <w:rStyle w:val="ae"/>
                <w:b w:val="0"/>
              </w:rPr>
              <w:t xml:space="preserve"> </w:t>
            </w:r>
            <w:r w:rsidR="00A5518D" w:rsidRPr="00F30BE4">
              <w:rPr>
                <w:rStyle w:val="ae"/>
                <w:b w:val="0"/>
              </w:rPr>
              <w:t>ФОРМИРОВАНИЯ</w:t>
            </w:r>
            <w:r w:rsidR="00187A75">
              <w:rPr>
                <w:rStyle w:val="ae"/>
                <w:b w:val="0"/>
              </w:rPr>
              <w:t xml:space="preserve"> </w:t>
            </w:r>
            <w:r w:rsidR="00A5518D" w:rsidRPr="00F30BE4">
              <w:rPr>
                <w:rStyle w:val="ae"/>
                <w:b w:val="0"/>
              </w:rPr>
              <w:t>МЕТОДОМ</w:t>
            </w:r>
            <w:r w:rsidR="00187A75">
              <w:rPr>
                <w:rStyle w:val="ae"/>
                <w:b w:val="0"/>
              </w:rPr>
              <w:t xml:space="preserve"> </w:t>
            </w:r>
            <w:r w:rsidR="00A5518D" w:rsidRPr="00F30BE4">
              <w:rPr>
                <w:rStyle w:val="ae"/>
                <w:b w:val="0"/>
              </w:rPr>
              <w:t>ПЛАЗМЕННО-ИСКРОВОГО</w:t>
            </w:r>
            <w:r w:rsidR="00187A75">
              <w:rPr>
                <w:rStyle w:val="ae"/>
                <w:b w:val="0"/>
              </w:rPr>
              <w:t xml:space="preserve"> </w:t>
            </w:r>
            <w:r w:rsidR="00A5518D" w:rsidRPr="00F30BE4">
              <w:rPr>
                <w:rStyle w:val="ae"/>
                <w:b w:val="0"/>
              </w:rPr>
              <w:t>СПЕКАНИЯ</w:t>
            </w:r>
            <w:r w:rsidR="00187A75">
              <w:rPr>
                <w:rStyle w:val="ae"/>
                <w:b w:val="0"/>
              </w:rPr>
              <w:t xml:space="preserve"> </w:t>
            </w:r>
            <w:r w:rsidR="00A5518D" w:rsidRPr="00F30BE4">
              <w:rPr>
                <w:rStyle w:val="ae"/>
                <w:b w:val="0"/>
              </w:rPr>
              <w:t>КОМПОЗИЦИОННЫХ</w:t>
            </w:r>
            <w:r w:rsidR="00187A75">
              <w:rPr>
                <w:rStyle w:val="ae"/>
                <w:b w:val="0"/>
              </w:rPr>
              <w:t xml:space="preserve"> </w:t>
            </w:r>
            <w:r w:rsidR="00A5518D" w:rsidRPr="00F30BE4">
              <w:rPr>
                <w:rStyle w:val="ae"/>
                <w:b w:val="0"/>
              </w:rPr>
              <w:t>АЛМАЗОСОДЕРЖАЩИХ</w:t>
            </w:r>
            <w:r w:rsidR="00187A75">
              <w:rPr>
                <w:rStyle w:val="ae"/>
                <w:b w:val="0"/>
              </w:rPr>
              <w:t xml:space="preserve"> </w:t>
            </w:r>
            <w:r w:rsidR="00A5518D" w:rsidRPr="00F30BE4">
              <w:rPr>
                <w:rStyle w:val="ae"/>
                <w:b w:val="0"/>
              </w:rPr>
              <w:t>МАТЕРИАЛОВ</w:t>
            </w:r>
            <w:r w:rsidR="00A5518D" w:rsidRPr="00F30BE4">
              <w:rPr>
                <w:b w:val="0"/>
                <w:webHidden/>
              </w:rPr>
              <w:tab/>
            </w:r>
            <w:r w:rsidR="00B91BFF">
              <w:rPr>
                <w:b w:val="0"/>
                <w:webHidden/>
              </w:rPr>
              <w:t>34</w:t>
            </w:r>
          </w:hyperlink>
        </w:p>
        <w:p w14:paraId="09A59BC5" w14:textId="395FF202" w:rsidR="0071725B" w:rsidRPr="00F30BE4" w:rsidRDefault="009B4A60" w:rsidP="0071725B">
          <w:pPr>
            <w:pStyle w:val="21"/>
            <w:spacing w:after="0" w:line="240" w:lineRule="auto"/>
            <w:rPr>
              <w:b w:val="0"/>
              <w:bCs w:val="0"/>
            </w:rPr>
          </w:pPr>
          <w:hyperlink w:anchor="_Toc202704244" w:history="1">
            <w:r>
              <w:rPr>
                <w:rStyle w:val="ae"/>
                <w:rFonts w:eastAsia="Times New Roman"/>
                <w:b w:val="0"/>
                <w:lang w:val="en-US" w:eastAsia="uk-UA"/>
              </w:rPr>
              <w:t>2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.1</w:t>
            </w:r>
            <w:r w:rsidR="00187A75"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Исходные</w:t>
            </w:r>
            <w:r w:rsidR="00187A75"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материалы</w:t>
            </w:r>
            <w:r w:rsidR="00187A75"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и</w:t>
            </w:r>
            <w:r w:rsidR="00187A75"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приготовление</w:t>
            </w:r>
            <w:r w:rsidR="00187A75"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алмазосодержащих</w:t>
            </w:r>
            <w:r w:rsidR="00187A75"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смесей</w:t>
            </w:r>
            <w:r w:rsidR="00187A75"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для</w:t>
            </w:r>
            <w:r w:rsidR="00187A75"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спекания</w:t>
            </w:r>
            <w:r w:rsidR="00187A75"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образцов</w:t>
            </w:r>
            <w:r w:rsidR="00187A75"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КАМ</w:t>
            </w:r>
            <w:r w:rsidR="00A5518D" w:rsidRPr="00F30BE4">
              <w:rPr>
                <w:b w:val="0"/>
                <w:webHidden/>
              </w:rPr>
              <w:tab/>
            </w:r>
            <w:r w:rsidR="00B91BFF">
              <w:rPr>
                <w:b w:val="0"/>
                <w:webHidden/>
              </w:rPr>
              <w:t>36</w:t>
            </w:r>
          </w:hyperlink>
        </w:p>
        <w:p w14:paraId="31558F89" w14:textId="73936504" w:rsidR="0071725B" w:rsidRPr="00F30BE4" w:rsidRDefault="009B4A60" w:rsidP="0071725B">
          <w:pPr>
            <w:pStyle w:val="21"/>
            <w:spacing w:after="0" w:line="240" w:lineRule="auto"/>
            <w:rPr>
              <w:b w:val="0"/>
              <w:bCs w:val="0"/>
            </w:rPr>
          </w:pPr>
          <w:hyperlink w:anchor="_Toc202704245" w:history="1">
            <w:r>
              <w:rPr>
                <w:rStyle w:val="ae"/>
                <w:rFonts w:eastAsia="Times New Roman"/>
                <w:b w:val="0"/>
                <w:lang w:val="en-US" w:eastAsia="uk-UA"/>
              </w:rPr>
              <w:t>2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.2</w:t>
            </w:r>
            <w:r w:rsidR="00187A75"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Спекание</w:t>
            </w:r>
            <w:r w:rsidR="00187A75"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образцов</w:t>
            </w:r>
            <w:r w:rsidR="00187A75"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твердосплавных</w:t>
            </w:r>
            <w:r w:rsidR="00187A75"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матриц</w:t>
            </w:r>
            <w:r w:rsidR="00187A75"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и</w:t>
            </w:r>
            <w:r w:rsidR="00187A75"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КАМ</w:t>
            </w:r>
            <w:r w:rsidR="00A5518D" w:rsidRPr="00F30BE4">
              <w:rPr>
                <w:b w:val="0"/>
                <w:webHidden/>
              </w:rPr>
              <w:tab/>
            </w:r>
            <w:r w:rsidR="00B91BFF">
              <w:rPr>
                <w:b w:val="0"/>
                <w:webHidden/>
              </w:rPr>
              <w:t>39</w:t>
            </w:r>
          </w:hyperlink>
        </w:p>
        <w:p w14:paraId="3A7052BC" w14:textId="0A97E42B" w:rsidR="0071725B" w:rsidRPr="00F30BE4" w:rsidRDefault="009B4A60" w:rsidP="0071725B">
          <w:pPr>
            <w:pStyle w:val="21"/>
            <w:spacing w:after="0" w:line="240" w:lineRule="auto"/>
            <w:rPr>
              <w:b w:val="0"/>
              <w:bCs w:val="0"/>
            </w:rPr>
          </w:pPr>
          <w:hyperlink w:anchor="_Toc202704246" w:history="1">
            <w:r>
              <w:rPr>
                <w:rStyle w:val="ae"/>
                <w:rFonts w:eastAsia="Times New Roman"/>
                <w:b w:val="0"/>
                <w:lang w:val="en-US" w:eastAsia="uk-UA"/>
              </w:rPr>
              <w:t>2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.3</w:t>
            </w:r>
            <w:r w:rsidR="00187A75"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Методика</w:t>
            </w:r>
            <w:r w:rsidR="00187A75"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изготовления</w:t>
            </w:r>
            <w:r w:rsidR="00187A75"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шлифов</w:t>
            </w:r>
            <w:r w:rsidR="00187A75"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спеченных</w:t>
            </w:r>
            <w:r w:rsidR="00187A75"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образцов</w:t>
            </w:r>
            <w:r w:rsidR="00A5518D" w:rsidRPr="00F30BE4">
              <w:rPr>
                <w:b w:val="0"/>
                <w:webHidden/>
              </w:rPr>
              <w:tab/>
            </w:r>
            <w:r w:rsidR="00B91BFF">
              <w:rPr>
                <w:b w:val="0"/>
                <w:webHidden/>
              </w:rPr>
              <w:t>40</w:t>
            </w:r>
          </w:hyperlink>
        </w:p>
        <w:p w14:paraId="0222D995" w14:textId="04544880" w:rsidR="0071725B" w:rsidRPr="00F30BE4" w:rsidRDefault="009B4A60" w:rsidP="0071725B">
          <w:pPr>
            <w:pStyle w:val="21"/>
            <w:spacing w:after="0" w:line="240" w:lineRule="auto"/>
            <w:rPr>
              <w:b w:val="0"/>
              <w:bCs w:val="0"/>
            </w:rPr>
          </w:pPr>
          <w:hyperlink w:anchor="_Toc202704247" w:history="1">
            <w:r>
              <w:rPr>
                <w:rStyle w:val="ae"/>
                <w:b w:val="0"/>
                <w:lang w:val="en-US"/>
              </w:rPr>
              <w:t>2</w:t>
            </w:r>
            <w:r w:rsidR="00A5518D" w:rsidRPr="00F30BE4">
              <w:rPr>
                <w:rStyle w:val="ae"/>
                <w:b w:val="0"/>
              </w:rPr>
              <w:t>.4</w:t>
            </w:r>
            <w:r w:rsidR="00187A75">
              <w:rPr>
                <w:rStyle w:val="ae"/>
                <w:b w:val="0"/>
              </w:rPr>
              <w:t xml:space="preserve"> </w:t>
            </w:r>
            <w:r w:rsidR="00A5518D" w:rsidRPr="00F30BE4">
              <w:rPr>
                <w:rStyle w:val="ae"/>
                <w:b w:val="0"/>
              </w:rPr>
              <w:t>Методика</w:t>
            </w:r>
            <w:r w:rsidR="00187A75">
              <w:rPr>
                <w:rStyle w:val="ae"/>
                <w:b w:val="0"/>
              </w:rPr>
              <w:t xml:space="preserve"> </w:t>
            </w:r>
            <w:r w:rsidR="00A5518D" w:rsidRPr="00F30BE4">
              <w:rPr>
                <w:rStyle w:val="ae"/>
                <w:b w:val="0"/>
              </w:rPr>
              <w:t>и</w:t>
            </w:r>
            <w:r w:rsidR="00187A75">
              <w:rPr>
                <w:rStyle w:val="ae"/>
                <w:b w:val="0"/>
              </w:rPr>
              <w:t xml:space="preserve"> </w:t>
            </w:r>
            <w:r w:rsidR="00A5518D" w:rsidRPr="00F30BE4">
              <w:rPr>
                <w:rStyle w:val="ae"/>
                <w:b w:val="0"/>
              </w:rPr>
              <w:t>результаты</w:t>
            </w:r>
            <w:r w:rsidR="00187A75">
              <w:rPr>
                <w:rStyle w:val="ae"/>
                <w:b w:val="0"/>
              </w:rPr>
              <w:t xml:space="preserve"> </w:t>
            </w:r>
            <w:r w:rsidR="00A5518D" w:rsidRPr="00F30BE4">
              <w:rPr>
                <w:rStyle w:val="ae"/>
                <w:b w:val="0"/>
              </w:rPr>
              <w:t>измерения</w:t>
            </w:r>
            <w:r w:rsidR="00187A75">
              <w:rPr>
                <w:rStyle w:val="ae"/>
                <w:b w:val="0"/>
              </w:rPr>
              <w:t xml:space="preserve"> </w:t>
            </w:r>
            <w:r w:rsidR="00A5518D" w:rsidRPr="00F30BE4">
              <w:rPr>
                <w:rStyle w:val="ae"/>
                <w:b w:val="0"/>
              </w:rPr>
              <w:t>шероховатости</w:t>
            </w:r>
            <w:r w:rsidR="00187A75">
              <w:rPr>
                <w:rStyle w:val="ae"/>
                <w:b w:val="0"/>
              </w:rPr>
              <w:t xml:space="preserve"> </w:t>
            </w:r>
            <w:r w:rsidR="00A5518D" w:rsidRPr="00F30BE4">
              <w:rPr>
                <w:rStyle w:val="ae"/>
                <w:b w:val="0"/>
              </w:rPr>
              <w:t>спеченных</w:t>
            </w:r>
            <w:r w:rsidR="00187A75">
              <w:rPr>
                <w:rStyle w:val="ae"/>
                <w:b w:val="0"/>
              </w:rPr>
              <w:t xml:space="preserve"> </w:t>
            </w:r>
            <w:r w:rsidR="00A5518D" w:rsidRPr="00F30BE4">
              <w:rPr>
                <w:rStyle w:val="ae"/>
                <w:b w:val="0"/>
              </w:rPr>
              <w:t>образцов</w:t>
            </w:r>
            <w:r w:rsidR="00187A75">
              <w:rPr>
                <w:rStyle w:val="ae"/>
                <w:b w:val="0"/>
              </w:rPr>
              <w:t xml:space="preserve"> </w:t>
            </w:r>
            <w:r w:rsidR="00A5518D" w:rsidRPr="00F30BE4">
              <w:rPr>
                <w:rStyle w:val="ae"/>
                <w:b w:val="0"/>
              </w:rPr>
              <w:t>твердосплавных</w:t>
            </w:r>
            <w:r w:rsidR="00187A75">
              <w:rPr>
                <w:rStyle w:val="ae"/>
                <w:b w:val="0"/>
              </w:rPr>
              <w:t xml:space="preserve"> </w:t>
            </w:r>
            <w:r w:rsidR="00A5518D" w:rsidRPr="00F30BE4">
              <w:rPr>
                <w:rStyle w:val="ae"/>
                <w:b w:val="0"/>
              </w:rPr>
              <w:t>матриц</w:t>
            </w:r>
            <w:r w:rsidR="00A5518D" w:rsidRPr="00F30BE4">
              <w:rPr>
                <w:b w:val="0"/>
                <w:webHidden/>
              </w:rPr>
              <w:tab/>
            </w:r>
            <w:r w:rsidR="00B91BFF">
              <w:rPr>
                <w:b w:val="0"/>
                <w:webHidden/>
              </w:rPr>
              <w:t>43</w:t>
            </w:r>
          </w:hyperlink>
        </w:p>
        <w:p w14:paraId="0E01D018" w14:textId="1A900922" w:rsidR="0071725B" w:rsidRPr="00F30BE4" w:rsidRDefault="009B4A60" w:rsidP="0071725B">
          <w:pPr>
            <w:pStyle w:val="21"/>
            <w:spacing w:after="0" w:line="240" w:lineRule="auto"/>
            <w:rPr>
              <w:b w:val="0"/>
              <w:bCs w:val="0"/>
            </w:rPr>
          </w:pPr>
          <w:hyperlink w:anchor="_Toc202704248" w:history="1">
            <w:r>
              <w:rPr>
                <w:rStyle w:val="ae"/>
                <w:rFonts w:eastAsia="Times New Roman"/>
                <w:b w:val="0"/>
                <w:lang w:val="en-US" w:eastAsia="uk-UA"/>
              </w:rPr>
              <w:t>2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.5</w:t>
            </w:r>
            <w:r w:rsidR="00187A75"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Методика</w:t>
            </w:r>
            <w:r w:rsidR="00187A75"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исследования</w:t>
            </w:r>
            <w:r w:rsidR="00187A75"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морфологии</w:t>
            </w:r>
            <w:r w:rsidR="00187A75"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и</w:t>
            </w:r>
            <w:r w:rsidR="00187A75"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микроструктуры</w:t>
            </w:r>
            <w:r w:rsidR="00187A75"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спеченных</w:t>
            </w:r>
            <w:r w:rsidR="00187A75"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образцов</w:t>
            </w:r>
            <w:r w:rsidR="00187A75"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методом</w:t>
            </w:r>
            <w:r w:rsidR="00187A75"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сканирующей</w:t>
            </w:r>
            <w:r w:rsidR="00187A75"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электронной</w:t>
            </w:r>
            <w:r w:rsidR="00187A75"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микроскопии</w:t>
            </w:r>
            <w:r w:rsidR="00A5518D" w:rsidRPr="00F30BE4">
              <w:rPr>
                <w:b w:val="0"/>
                <w:webHidden/>
              </w:rPr>
              <w:tab/>
            </w:r>
            <w:r w:rsidR="00B91BFF">
              <w:rPr>
                <w:b w:val="0"/>
                <w:webHidden/>
              </w:rPr>
              <w:t>44</w:t>
            </w:r>
          </w:hyperlink>
        </w:p>
        <w:p w14:paraId="7698ED94" w14:textId="13B95B20" w:rsidR="0071725B" w:rsidRPr="00F30BE4" w:rsidRDefault="009B4A60" w:rsidP="0071725B">
          <w:pPr>
            <w:pStyle w:val="21"/>
            <w:spacing w:after="0" w:line="240" w:lineRule="auto"/>
            <w:rPr>
              <w:b w:val="0"/>
              <w:bCs w:val="0"/>
            </w:rPr>
          </w:pPr>
          <w:hyperlink w:anchor="_Toc202704249" w:history="1">
            <w:r>
              <w:rPr>
                <w:rStyle w:val="ae"/>
                <w:rFonts w:eastAsia="Times New Roman"/>
                <w:b w:val="0"/>
                <w:lang w:val="en-US" w:eastAsia="uk-UA"/>
              </w:rPr>
              <w:t>2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.6</w:t>
            </w:r>
            <w:r w:rsidR="00187A75"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Методика</w:t>
            </w:r>
            <w:r w:rsidR="00187A75"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исследования</w:t>
            </w:r>
            <w:r w:rsidR="00187A75"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микроструктуры</w:t>
            </w:r>
            <w:r w:rsidR="00187A75"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методом</w:t>
            </w:r>
            <w:r w:rsidR="00187A75"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оптической</w:t>
            </w:r>
            <w:r w:rsidR="00187A75"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микроскопии</w:t>
            </w:r>
            <w:r w:rsidR="00A5518D" w:rsidRPr="00F30BE4">
              <w:rPr>
                <w:b w:val="0"/>
                <w:webHidden/>
              </w:rPr>
              <w:tab/>
            </w:r>
            <w:r w:rsidR="00B91BFF">
              <w:rPr>
                <w:b w:val="0"/>
                <w:webHidden/>
              </w:rPr>
              <w:t>45</w:t>
            </w:r>
          </w:hyperlink>
        </w:p>
        <w:p w14:paraId="63DF34D5" w14:textId="2BD25F3B" w:rsidR="0071725B" w:rsidRPr="00F30BE4" w:rsidRDefault="009B4A60" w:rsidP="0071725B">
          <w:pPr>
            <w:pStyle w:val="21"/>
            <w:spacing w:after="0" w:line="240" w:lineRule="auto"/>
            <w:rPr>
              <w:b w:val="0"/>
              <w:bCs w:val="0"/>
            </w:rPr>
          </w:pPr>
          <w:hyperlink w:anchor="_Toc202704250" w:history="1">
            <w:r>
              <w:rPr>
                <w:rStyle w:val="ae"/>
                <w:rFonts w:eastAsia="Times New Roman"/>
                <w:b w:val="0"/>
                <w:lang w:val="en-US" w:eastAsia="uk-UA"/>
              </w:rPr>
              <w:t>2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.7</w:t>
            </w:r>
            <w:r w:rsidR="00187A75"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Методика</w:t>
            </w:r>
            <w:r w:rsidR="00187A75"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измерения</w:t>
            </w:r>
            <w:r w:rsidR="00187A75"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нанотвердости</w:t>
            </w:r>
            <w:r w:rsidR="00187A75"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и</w:t>
            </w:r>
            <w:r w:rsidR="00187A75"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модуля</w:t>
            </w:r>
            <w:r w:rsidR="00187A75"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упругости</w:t>
            </w:r>
            <w:r w:rsidR="00187A75"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спеченных</w:t>
            </w:r>
            <w:r w:rsidR="00187A75"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образцов</w:t>
            </w:r>
            <w:r w:rsidR="00A5518D" w:rsidRPr="00F30BE4">
              <w:rPr>
                <w:b w:val="0"/>
                <w:webHidden/>
              </w:rPr>
              <w:tab/>
            </w:r>
            <w:r w:rsidR="00B91BFF">
              <w:rPr>
                <w:b w:val="0"/>
                <w:webHidden/>
              </w:rPr>
              <w:t>46</w:t>
            </w:r>
          </w:hyperlink>
        </w:p>
        <w:p w14:paraId="04FAC924" w14:textId="165BA678" w:rsidR="0071725B" w:rsidRPr="00F30BE4" w:rsidRDefault="009B4A60" w:rsidP="0071725B">
          <w:pPr>
            <w:pStyle w:val="21"/>
            <w:spacing w:after="0" w:line="240" w:lineRule="auto"/>
            <w:rPr>
              <w:b w:val="0"/>
              <w:bCs w:val="0"/>
            </w:rPr>
          </w:pPr>
          <w:hyperlink w:anchor="_Toc202704251" w:history="1">
            <w:r>
              <w:rPr>
                <w:rStyle w:val="ae"/>
                <w:rFonts w:eastAsia="Times New Roman"/>
                <w:b w:val="0"/>
                <w:spacing w:val="-4"/>
                <w:lang w:val="en-US" w:eastAsia="uk-UA"/>
              </w:rPr>
              <w:t>2</w:t>
            </w:r>
            <w:r w:rsidR="00A5518D" w:rsidRPr="00F30BE4">
              <w:rPr>
                <w:rStyle w:val="ae"/>
                <w:rFonts w:eastAsia="Times New Roman"/>
                <w:b w:val="0"/>
                <w:spacing w:val="-4"/>
                <w:lang w:eastAsia="uk-UA"/>
              </w:rPr>
              <w:t>.8</w:t>
            </w:r>
            <w:r w:rsidR="00187A75">
              <w:rPr>
                <w:rStyle w:val="ae"/>
                <w:rFonts w:eastAsia="Times New Roman"/>
                <w:b w:val="0"/>
                <w:spacing w:val="-4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spacing w:val="-4"/>
                <w:lang w:eastAsia="uk-UA"/>
              </w:rPr>
              <w:t>Методика</w:t>
            </w:r>
            <w:r w:rsidR="00187A75">
              <w:rPr>
                <w:rStyle w:val="ae"/>
                <w:rFonts w:eastAsia="Times New Roman"/>
                <w:b w:val="0"/>
                <w:spacing w:val="-4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spacing w:val="-4"/>
                <w:lang w:eastAsia="uk-UA"/>
              </w:rPr>
              <w:t>определения</w:t>
            </w:r>
            <w:r w:rsidR="00187A75">
              <w:rPr>
                <w:rStyle w:val="ae"/>
                <w:rFonts w:eastAsia="Times New Roman"/>
                <w:b w:val="0"/>
                <w:spacing w:val="-4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spacing w:val="-4"/>
                <w:lang w:eastAsia="uk-UA"/>
              </w:rPr>
              <w:t>износостойкости</w:t>
            </w:r>
            <w:r w:rsidR="00187A75">
              <w:rPr>
                <w:rStyle w:val="ae"/>
                <w:rFonts w:eastAsia="Times New Roman"/>
                <w:b w:val="0"/>
                <w:spacing w:val="-4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spacing w:val="-4"/>
                <w:lang w:eastAsia="uk-UA"/>
              </w:rPr>
              <w:t>спеченных</w:t>
            </w:r>
            <w:r w:rsidR="00187A75">
              <w:rPr>
                <w:rStyle w:val="ae"/>
                <w:rFonts w:eastAsia="Times New Roman"/>
                <w:b w:val="0"/>
                <w:spacing w:val="-4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spacing w:val="-4"/>
                <w:lang w:eastAsia="uk-UA"/>
              </w:rPr>
              <w:t>образцов</w:t>
            </w:r>
            <w:r w:rsidR="00187A75">
              <w:rPr>
                <w:rStyle w:val="ae"/>
                <w:rFonts w:eastAsia="Times New Roman"/>
                <w:b w:val="0"/>
                <w:spacing w:val="-4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spacing w:val="-4"/>
                <w:lang w:eastAsia="uk-UA"/>
              </w:rPr>
              <w:t>КАМ</w:t>
            </w:r>
            <w:r w:rsidR="00A5518D" w:rsidRPr="00F30BE4">
              <w:rPr>
                <w:b w:val="0"/>
                <w:webHidden/>
              </w:rPr>
              <w:tab/>
            </w:r>
            <w:r w:rsidR="00B91BFF">
              <w:rPr>
                <w:b w:val="0"/>
                <w:webHidden/>
              </w:rPr>
              <w:t>47</w:t>
            </w:r>
          </w:hyperlink>
        </w:p>
        <w:p w14:paraId="240323ED" w14:textId="273FA82E" w:rsidR="0071725B" w:rsidRPr="00F30BE4" w:rsidRDefault="009B4A60" w:rsidP="0071725B">
          <w:pPr>
            <w:pStyle w:val="21"/>
            <w:spacing w:after="0" w:line="240" w:lineRule="auto"/>
            <w:rPr>
              <w:b w:val="0"/>
              <w:bCs w:val="0"/>
            </w:rPr>
          </w:pPr>
          <w:hyperlink w:anchor="_Toc202704252" w:history="1">
            <w:r>
              <w:rPr>
                <w:rStyle w:val="ae"/>
                <w:rFonts w:eastAsia="Times New Roman"/>
                <w:b w:val="0"/>
                <w:lang w:val="en-US" w:eastAsia="uk-UA"/>
              </w:rPr>
              <w:t>2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.9</w:t>
            </w:r>
            <w:r w:rsidR="00187A75"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Методика</w:t>
            </w:r>
            <w:r w:rsidR="00187A75"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испытаний</w:t>
            </w:r>
            <w:r w:rsidR="00187A75"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алмазных</w:t>
            </w:r>
            <w:r w:rsidR="00187A75"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буровых</w:t>
            </w:r>
            <w:r w:rsidR="00187A75"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инструментов</w:t>
            </w:r>
            <w:r w:rsidR="00187A75"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на</w:t>
            </w:r>
            <w:r w:rsidR="00187A75"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износостойкость</w:t>
            </w:r>
            <w:r w:rsidR="00A5518D" w:rsidRPr="00F30BE4">
              <w:rPr>
                <w:b w:val="0"/>
                <w:webHidden/>
              </w:rPr>
              <w:tab/>
            </w:r>
            <w:r w:rsidR="00B91BFF">
              <w:rPr>
                <w:b w:val="0"/>
                <w:webHidden/>
              </w:rPr>
              <w:t>49</w:t>
            </w:r>
          </w:hyperlink>
        </w:p>
        <w:p w14:paraId="2785F744" w14:textId="4F9AE44C" w:rsidR="0071725B" w:rsidRPr="00F30BE4" w:rsidRDefault="00A5518D" w:rsidP="0071725B">
          <w:pPr>
            <w:pStyle w:val="21"/>
            <w:spacing w:after="0" w:line="240" w:lineRule="auto"/>
            <w:rPr>
              <w:b w:val="0"/>
              <w:bCs w:val="0"/>
            </w:rPr>
          </w:pPr>
          <w:hyperlink w:anchor="_Toc202704253" w:history="1">
            <w:r w:rsidRPr="00F30BE4">
              <w:rPr>
                <w:rStyle w:val="ae"/>
                <w:rFonts w:eastAsia="Times New Roman"/>
                <w:b w:val="0"/>
                <w:lang w:eastAsia="uk-UA"/>
              </w:rPr>
              <w:t>Выводы</w:t>
            </w:r>
            <w:r w:rsidR="00187A75"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Pr="00F30BE4">
              <w:rPr>
                <w:rStyle w:val="ae"/>
                <w:rFonts w:eastAsia="Times New Roman"/>
                <w:b w:val="0"/>
                <w:lang w:eastAsia="uk-UA"/>
              </w:rPr>
              <w:t>по</w:t>
            </w:r>
            <w:r w:rsidR="00187A75"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Pr="00F30BE4">
              <w:rPr>
                <w:rStyle w:val="ae"/>
                <w:rFonts w:eastAsia="Times New Roman"/>
                <w:b w:val="0"/>
                <w:lang w:eastAsia="uk-UA"/>
              </w:rPr>
              <w:t>разделу</w:t>
            </w:r>
            <w:r w:rsidR="00187A75"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9B4A60">
              <w:rPr>
                <w:rStyle w:val="ae"/>
                <w:rFonts w:eastAsia="Times New Roman"/>
                <w:b w:val="0"/>
                <w:lang w:val="en-US" w:eastAsia="uk-UA"/>
              </w:rPr>
              <w:t>2</w:t>
            </w:r>
            <w:r w:rsidRPr="00F30BE4">
              <w:rPr>
                <w:b w:val="0"/>
                <w:webHidden/>
              </w:rPr>
              <w:tab/>
            </w:r>
            <w:r w:rsidR="00B91BFF">
              <w:rPr>
                <w:b w:val="0"/>
                <w:webHidden/>
              </w:rPr>
              <w:t>50</w:t>
            </w:r>
          </w:hyperlink>
        </w:p>
        <w:p w14:paraId="596BC012" w14:textId="1732A799" w:rsidR="0071725B" w:rsidRPr="00F30BE4" w:rsidRDefault="00B91BFF" w:rsidP="0071725B">
          <w:pPr>
            <w:pStyle w:val="12"/>
            <w:rPr>
              <w:rFonts w:eastAsiaTheme="minorEastAsia"/>
              <w:b w:val="0"/>
              <w:bCs w:val="0"/>
              <w:lang w:eastAsia="ru-RU"/>
            </w:rPr>
          </w:pPr>
          <w:hyperlink w:anchor="_Toc202704254" w:history="1">
            <w:r>
              <w:rPr>
                <w:rStyle w:val="ae"/>
                <w:b w:val="0"/>
              </w:rPr>
              <w:t>3</w:t>
            </w:r>
            <w:r w:rsidR="00187A75">
              <w:rPr>
                <w:rStyle w:val="ae"/>
                <w:b w:val="0"/>
              </w:rPr>
              <w:t xml:space="preserve"> </w:t>
            </w:r>
            <w:r w:rsidR="00A5518D" w:rsidRPr="00F30BE4">
              <w:rPr>
                <w:rStyle w:val="ae"/>
                <w:b w:val="0"/>
              </w:rPr>
              <w:t>ИССЛЕДОВАНИЕ</w:t>
            </w:r>
            <w:r w:rsidR="00187A75">
              <w:rPr>
                <w:rStyle w:val="ae"/>
                <w:b w:val="0"/>
              </w:rPr>
              <w:t xml:space="preserve"> </w:t>
            </w:r>
            <w:r w:rsidR="00A5518D" w:rsidRPr="00F30BE4">
              <w:rPr>
                <w:rStyle w:val="ae"/>
                <w:b w:val="0"/>
              </w:rPr>
              <w:t>ЗАКОНОМЕРНОСТЕЙ</w:t>
            </w:r>
            <w:r w:rsidR="00187A75">
              <w:rPr>
                <w:rStyle w:val="ae"/>
                <w:b w:val="0"/>
              </w:rPr>
              <w:t xml:space="preserve"> </w:t>
            </w:r>
            <w:r w:rsidR="00A5518D" w:rsidRPr="00F30BE4">
              <w:rPr>
                <w:rStyle w:val="ae"/>
                <w:b w:val="0"/>
              </w:rPr>
              <w:t>ИЗНАШИВАНИЯ</w:t>
            </w:r>
            <w:r w:rsidR="00187A75">
              <w:rPr>
                <w:rStyle w:val="ae"/>
                <w:b w:val="0"/>
              </w:rPr>
              <w:t xml:space="preserve"> </w:t>
            </w:r>
            <w:r w:rsidR="00A5518D" w:rsidRPr="00F30BE4">
              <w:rPr>
                <w:rStyle w:val="ae"/>
                <w:b w:val="0"/>
              </w:rPr>
              <w:t>СПЕЧЕННЫХ</w:t>
            </w:r>
            <w:r w:rsidR="00187A75">
              <w:rPr>
                <w:rStyle w:val="ae"/>
                <w:b w:val="0"/>
              </w:rPr>
              <w:t xml:space="preserve"> </w:t>
            </w:r>
            <w:r w:rsidR="00A5518D" w:rsidRPr="00F30BE4">
              <w:rPr>
                <w:rStyle w:val="ae"/>
                <w:b w:val="0"/>
              </w:rPr>
              <w:t>ОБРАЗЦОВ</w:t>
            </w:r>
            <w:r w:rsidR="00187A75">
              <w:rPr>
                <w:rStyle w:val="ae"/>
                <w:b w:val="0"/>
              </w:rPr>
              <w:t xml:space="preserve"> </w:t>
            </w:r>
            <w:r w:rsidR="00A5518D" w:rsidRPr="00F30BE4">
              <w:rPr>
                <w:rStyle w:val="ae"/>
                <w:b w:val="0"/>
              </w:rPr>
              <w:t>КОМПОЗИЦИОННЫХ</w:t>
            </w:r>
            <w:r w:rsidR="00187A75">
              <w:rPr>
                <w:rStyle w:val="ae"/>
                <w:b w:val="0"/>
              </w:rPr>
              <w:t xml:space="preserve"> </w:t>
            </w:r>
            <w:r w:rsidR="00A5518D" w:rsidRPr="00F30BE4">
              <w:rPr>
                <w:rStyle w:val="ae"/>
                <w:b w:val="0"/>
              </w:rPr>
              <w:t>АЛМАЗОСОДЕРЖАЩИХ</w:t>
            </w:r>
            <w:r w:rsidR="00187A75">
              <w:rPr>
                <w:rStyle w:val="ae"/>
                <w:b w:val="0"/>
              </w:rPr>
              <w:t xml:space="preserve"> </w:t>
            </w:r>
            <w:r w:rsidR="00A5518D" w:rsidRPr="00F30BE4">
              <w:rPr>
                <w:rStyle w:val="ae"/>
                <w:b w:val="0"/>
              </w:rPr>
              <w:t>МАТЕРИАЛОВ</w:t>
            </w:r>
            <w:r w:rsidR="00187A75">
              <w:rPr>
                <w:rStyle w:val="ae"/>
                <w:b w:val="0"/>
              </w:rPr>
              <w:t xml:space="preserve"> </w:t>
            </w:r>
            <w:r w:rsidR="00A5518D" w:rsidRPr="00F30BE4">
              <w:rPr>
                <w:rStyle w:val="ae"/>
                <w:b w:val="0"/>
              </w:rPr>
              <w:t>И</w:t>
            </w:r>
            <w:r w:rsidR="00187A75">
              <w:rPr>
                <w:rStyle w:val="ae"/>
                <w:b w:val="0"/>
              </w:rPr>
              <w:t xml:space="preserve"> </w:t>
            </w:r>
            <w:r w:rsidR="00A5518D" w:rsidRPr="00F30BE4">
              <w:rPr>
                <w:rStyle w:val="ae"/>
                <w:b w:val="0"/>
              </w:rPr>
              <w:t>РАЗРАБОТАННЫХ</w:t>
            </w:r>
            <w:r w:rsidR="00187A75">
              <w:rPr>
                <w:rStyle w:val="ae"/>
                <w:b w:val="0"/>
              </w:rPr>
              <w:t xml:space="preserve"> </w:t>
            </w:r>
            <w:r w:rsidR="00A5518D" w:rsidRPr="00F30BE4">
              <w:rPr>
                <w:rStyle w:val="ae"/>
                <w:b w:val="0"/>
              </w:rPr>
              <w:t>НА</w:t>
            </w:r>
            <w:r w:rsidR="00187A75">
              <w:rPr>
                <w:rStyle w:val="ae"/>
                <w:b w:val="0"/>
              </w:rPr>
              <w:t xml:space="preserve"> </w:t>
            </w:r>
            <w:r w:rsidR="00A5518D" w:rsidRPr="00F30BE4">
              <w:rPr>
                <w:rStyle w:val="ae"/>
                <w:b w:val="0"/>
              </w:rPr>
              <w:t>ИХ</w:t>
            </w:r>
            <w:r w:rsidR="00187A75">
              <w:rPr>
                <w:rStyle w:val="ae"/>
                <w:b w:val="0"/>
              </w:rPr>
              <w:t xml:space="preserve"> </w:t>
            </w:r>
            <w:r w:rsidR="00A5518D" w:rsidRPr="00F30BE4">
              <w:rPr>
                <w:rStyle w:val="ae"/>
                <w:b w:val="0"/>
              </w:rPr>
              <w:t>ОСНОВЕ</w:t>
            </w:r>
            <w:r w:rsidR="00187A75">
              <w:rPr>
                <w:rStyle w:val="ae"/>
                <w:b w:val="0"/>
              </w:rPr>
              <w:t xml:space="preserve"> </w:t>
            </w:r>
            <w:r w:rsidR="00A5518D" w:rsidRPr="00F30BE4">
              <w:rPr>
                <w:rStyle w:val="ae"/>
                <w:b w:val="0"/>
              </w:rPr>
              <w:t>ИНСТРУМЕНТОВ</w:t>
            </w:r>
            <w:r w:rsidR="00A5518D" w:rsidRPr="00F30BE4">
              <w:rPr>
                <w:b w:val="0"/>
                <w:webHidden/>
              </w:rPr>
              <w:tab/>
            </w:r>
            <w:r>
              <w:rPr>
                <w:b w:val="0"/>
                <w:webHidden/>
              </w:rPr>
              <w:t>51</w:t>
            </w:r>
          </w:hyperlink>
        </w:p>
        <w:p w14:paraId="15B4609D" w14:textId="1D793000" w:rsidR="0071725B" w:rsidRPr="00F30BE4" w:rsidRDefault="00280C76" w:rsidP="0071725B">
          <w:pPr>
            <w:pStyle w:val="21"/>
            <w:spacing w:after="0" w:line="240" w:lineRule="auto"/>
            <w:rPr>
              <w:b w:val="0"/>
              <w:bCs w:val="0"/>
            </w:rPr>
          </w:pPr>
          <w:hyperlink w:anchor="_Toc202704255" w:history="1">
            <w:r>
              <w:rPr>
                <w:rStyle w:val="ae"/>
                <w:rFonts w:eastAsia="Times New Roman"/>
                <w:b w:val="0"/>
                <w:lang w:eastAsia="uk-UA"/>
              </w:rPr>
              <w:t>3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.1</w:t>
            </w:r>
            <w:r w:rsidR="00187A75"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Закономерности</w:t>
            </w:r>
            <w:r w:rsidR="00187A75"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изнашивания</w:t>
            </w:r>
            <w:r w:rsidR="00187A75"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образцов</w:t>
            </w:r>
            <w:r w:rsidR="00187A75"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КАМ</w:t>
            </w:r>
            <w:r w:rsidR="00A5518D" w:rsidRPr="00F30BE4">
              <w:rPr>
                <w:b w:val="0"/>
                <w:webHidden/>
              </w:rPr>
              <w:tab/>
            </w:r>
            <w:r>
              <w:rPr>
                <w:b w:val="0"/>
                <w:webHidden/>
              </w:rPr>
              <w:t>52</w:t>
            </w:r>
          </w:hyperlink>
        </w:p>
        <w:p w14:paraId="43EB13FE" w14:textId="158FCFB5" w:rsidR="0071725B" w:rsidRPr="00F30BE4" w:rsidRDefault="00280C76" w:rsidP="0071725B">
          <w:pPr>
            <w:pStyle w:val="31"/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02704256" w:history="1">
            <w:r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3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.1.1</w:t>
            </w:r>
            <w:r w:rsidR="00187A75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Спекание</w:t>
            </w:r>
            <w:r w:rsidR="00187A75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образцов</w:t>
            </w:r>
            <w:r w:rsidR="00187A75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КАМ</w:t>
            </w:r>
            <w:r w:rsidR="00187A75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для</w:t>
            </w:r>
            <w:r w:rsidR="00187A75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исследования</w:t>
            </w:r>
            <w:r w:rsidR="00187A75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износостойкости</w:t>
            </w:r>
            <w:r w:rsidR="00A5518D" w:rsidRPr="00F30B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52</w:t>
            </w:r>
          </w:hyperlink>
        </w:p>
        <w:p w14:paraId="2C6AD084" w14:textId="78210150" w:rsidR="0071725B" w:rsidRPr="00F30BE4" w:rsidRDefault="00280C76" w:rsidP="0071725B">
          <w:pPr>
            <w:pStyle w:val="31"/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02704257" w:history="1">
            <w:r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3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.1.2</w:t>
            </w:r>
            <w:r w:rsidR="00187A75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Исследование</w:t>
            </w:r>
            <w:r w:rsidR="00187A75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закономерностей</w:t>
            </w:r>
            <w:r w:rsidR="00187A75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изнашивания</w:t>
            </w:r>
            <w:r w:rsidR="00187A75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образцов</w:t>
            </w:r>
            <w:r w:rsidR="00187A75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КАМ</w:t>
            </w:r>
            <w:r w:rsidR="00A5518D" w:rsidRPr="00F30B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54</w:t>
            </w:r>
          </w:hyperlink>
        </w:p>
        <w:p w14:paraId="18CE183F" w14:textId="4FFDD8A0" w:rsidR="0071725B" w:rsidRPr="00F30BE4" w:rsidRDefault="00280C76" w:rsidP="0071725B">
          <w:pPr>
            <w:pStyle w:val="31"/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02704258" w:history="1">
            <w:r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3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.1.3</w:t>
            </w:r>
            <w:r w:rsidR="00187A75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Исследование</w:t>
            </w:r>
            <w:r w:rsidR="00187A75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морфологии</w:t>
            </w:r>
            <w:r w:rsidR="00187A75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поверхностей</w:t>
            </w:r>
            <w:r w:rsidR="00187A75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трения</w:t>
            </w:r>
            <w:r w:rsidR="00187A75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образцов</w:t>
            </w:r>
            <w:r w:rsidR="00187A75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КАМ</w:t>
            </w:r>
            <w:r w:rsidR="00187A75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методом</w:t>
            </w:r>
            <w:r w:rsidR="00187A75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оптической</w:t>
            </w:r>
            <w:r w:rsidR="00187A75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микроструктуры</w:t>
            </w:r>
            <w:r w:rsidR="00A5518D" w:rsidRPr="00F30B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55</w:t>
            </w:r>
          </w:hyperlink>
        </w:p>
        <w:p w14:paraId="3584D685" w14:textId="73E3C248" w:rsidR="0071725B" w:rsidRPr="00F30BE4" w:rsidRDefault="00280C76" w:rsidP="0071725B">
          <w:pPr>
            <w:pStyle w:val="31"/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02704259" w:history="1">
            <w:r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3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.1.4</w:t>
            </w:r>
            <w:r w:rsidR="00187A75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Исследование</w:t>
            </w:r>
            <w:r w:rsidR="00187A75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микроструктуры</w:t>
            </w:r>
            <w:r w:rsidR="00187A75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образцов</w:t>
            </w:r>
            <w:r w:rsidR="00187A75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КАМ</w:t>
            </w:r>
            <w:r w:rsidR="00187A75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методом</w:t>
            </w:r>
            <w:r w:rsidR="00187A75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сканирующей</w:t>
            </w:r>
            <w:r w:rsidR="00187A75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электронной</w:t>
            </w:r>
            <w:r w:rsidR="00187A75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микроскопии</w:t>
            </w:r>
            <w:r w:rsidR="00A5518D" w:rsidRPr="00F30B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60</w:t>
            </w:r>
          </w:hyperlink>
        </w:p>
        <w:p w14:paraId="4426778B" w14:textId="5C994324" w:rsidR="0071725B" w:rsidRPr="00F30BE4" w:rsidRDefault="00280C76" w:rsidP="0071725B">
          <w:pPr>
            <w:pStyle w:val="31"/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02704260" w:history="1">
            <w:r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3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.1.5</w:t>
            </w:r>
            <w:r w:rsidR="00187A75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Фрактографический</w:t>
            </w:r>
            <w:r w:rsidR="00187A75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анализ</w:t>
            </w:r>
            <w:r w:rsidR="00187A75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образцов</w:t>
            </w:r>
            <w:r w:rsidR="00187A75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КАМ</w:t>
            </w:r>
            <w:r w:rsidR="00A5518D" w:rsidRPr="00F30B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67</w:t>
            </w:r>
          </w:hyperlink>
        </w:p>
        <w:p w14:paraId="12C4F76D" w14:textId="64208BDA" w:rsidR="0071725B" w:rsidRPr="00F30BE4" w:rsidRDefault="00280C76" w:rsidP="0071725B">
          <w:pPr>
            <w:pStyle w:val="21"/>
            <w:spacing w:after="0" w:line="240" w:lineRule="auto"/>
            <w:rPr>
              <w:b w:val="0"/>
              <w:bCs w:val="0"/>
            </w:rPr>
          </w:pPr>
          <w:hyperlink w:anchor="_Toc202704261" w:history="1">
            <w:r>
              <w:rPr>
                <w:rStyle w:val="ae"/>
                <w:rFonts w:eastAsia="Times New Roman"/>
                <w:b w:val="0"/>
                <w:lang w:eastAsia="en-US"/>
              </w:rPr>
              <w:t>3</w:t>
            </w:r>
            <w:r w:rsidR="00A5518D" w:rsidRPr="00F30BE4">
              <w:rPr>
                <w:rStyle w:val="ae"/>
                <w:rFonts w:eastAsia="Times New Roman"/>
                <w:b w:val="0"/>
                <w:lang w:eastAsia="en-US"/>
              </w:rPr>
              <w:t>.2</w:t>
            </w:r>
            <w:r w:rsidR="00187A75">
              <w:rPr>
                <w:rStyle w:val="ae"/>
                <w:rFonts w:eastAsia="Times New Roman"/>
                <w:b w:val="0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en-US"/>
              </w:rPr>
              <w:t>Исследование</w:t>
            </w:r>
            <w:r w:rsidR="00187A75">
              <w:rPr>
                <w:rStyle w:val="ae"/>
                <w:rFonts w:eastAsia="Times New Roman"/>
                <w:b w:val="0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en-US"/>
              </w:rPr>
              <w:t>изнашивания</w:t>
            </w:r>
            <w:r w:rsidR="00187A75">
              <w:rPr>
                <w:rStyle w:val="ae"/>
                <w:rFonts w:eastAsia="Times New Roman"/>
                <w:b w:val="0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en-US"/>
              </w:rPr>
              <w:t>алмазных</w:t>
            </w:r>
            <w:r w:rsidR="00187A75">
              <w:rPr>
                <w:rStyle w:val="ae"/>
                <w:rFonts w:eastAsia="Times New Roman"/>
                <w:b w:val="0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en-US"/>
              </w:rPr>
              <w:t>буровых</w:t>
            </w:r>
            <w:r w:rsidR="00187A75">
              <w:rPr>
                <w:rStyle w:val="ae"/>
                <w:rFonts w:eastAsia="Times New Roman"/>
                <w:b w:val="0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en-US"/>
              </w:rPr>
              <w:t>инструментов</w:t>
            </w:r>
            <w:r w:rsidR="00A5518D" w:rsidRPr="00F30BE4">
              <w:rPr>
                <w:b w:val="0"/>
                <w:webHidden/>
              </w:rPr>
              <w:tab/>
            </w:r>
            <w:r>
              <w:rPr>
                <w:b w:val="0"/>
                <w:webHidden/>
              </w:rPr>
              <w:t>72</w:t>
            </w:r>
          </w:hyperlink>
        </w:p>
        <w:p w14:paraId="2954C19A" w14:textId="06746626" w:rsidR="0071725B" w:rsidRPr="00F30BE4" w:rsidRDefault="00280C76" w:rsidP="0071725B">
          <w:pPr>
            <w:pStyle w:val="31"/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02704262" w:history="1">
            <w:r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en-US"/>
              </w:rPr>
              <w:t>3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en-US"/>
              </w:rPr>
              <w:t>.2.1</w:t>
            </w:r>
            <w:r w:rsidR="00187A75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Изготовление</w:t>
            </w:r>
            <w:r w:rsidR="00187A75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A5518D" w:rsidRPr="00F30BE4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бурового</w:t>
            </w:r>
            <w:r w:rsidR="00187A75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A5518D" w:rsidRPr="00F30BE4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инструмента</w:t>
            </w:r>
            <w:r w:rsidR="00A5518D" w:rsidRPr="00F30B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72</w:t>
            </w:r>
          </w:hyperlink>
        </w:p>
        <w:p w14:paraId="339402D8" w14:textId="6A3C808B" w:rsidR="0071725B" w:rsidRPr="00F30BE4" w:rsidRDefault="00280C76" w:rsidP="0071725B">
          <w:pPr>
            <w:pStyle w:val="31"/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02704263" w:history="1">
            <w:r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en-US"/>
              </w:rPr>
              <w:t>3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en-US"/>
              </w:rPr>
              <w:t>.2.2</w:t>
            </w:r>
            <w:r w:rsidR="00187A75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en-US"/>
              </w:rPr>
              <w:t>Исследование</w:t>
            </w:r>
            <w:r w:rsidR="00187A75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en-US"/>
              </w:rPr>
              <w:t>закономерностей</w:t>
            </w:r>
            <w:r w:rsidR="00187A75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en-US"/>
              </w:rPr>
              <w:t>изнашивания</w:t>
            </w:r>
            <w:r w:rsidR="00187A75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en-US"/>
              </w:rPr>
              <w:t>усовершенствованных</w:t>
            </w:r>
            <w:r w:rsidR="00187A75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en-US"/>
              </w:rPr>
              <w:t>резцов</w:t>
            </w:r>
            <w:r w:rsidR="00A5518D" w:rsidRPr="00F30B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73</w:t>
            </w:r>
          </w:hyperlink>
        </w:p>
        <w:p w14:paraId="503DE066" w14:textId="6659E0A9" w:rsidR="0071725B" w:rsidRPr="00F30BE4" w:rsidRDefault="00A5518D" w:rsidP="0071725B">
          <w:pPr>
            <w:pStyle w:val="21"/>
            <w:spacing w:after="0" w:line="240" w:lineRule="auto"/>
            <w:rPr>
              <w:b w:val="0"/>
              <w:bCs w:val="0"/>
            </w:rPr>
          </w:pPr>
          <w:hyperlink w:anchor="_Toc202704264" w:history="1">
            <w:r w:rsidRPr="00F30BE4">
              <w:rPr>
                <w:rStyle w:val="ae"/>
                <w:rFonts w:eastAsia="Times New Roman"/>
                <w:b w:val="0"/>
                <w:lang w:eastAsia="uk-UA"/>
              </w:rPr>
              <w:t>Выводы</w:t>
            </w:r>
            <w:r w:rsidR="00187A75"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Pr="00F30BE4">
              <w:rPr>
                <w:rStyle w:val="ae"/>
                <w:rFonts w:eastAsia="Times New Roman"/>
                <w:b w:val="0"/>
                <w:lang w:eastAsia="uk-UA"/>
              </w:rPr>
              <w:t>по</w:t>
            </w:r>
            <w:r w:rsidR="00187A75"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Pr="00F30BE4">
              <w:rPr>
                <w:rStyle w:val="ae"/>
                <w:rFonts w:eastAsia="Times New Roman"/>
                <w:b w:val="0"/>
                <w:lang w:eastAsia="uk-UA"/>
              </w:rPr>
              <w:t>разделу</w:t>
            </w:r>
            <w:r w:rsidR="00187A75"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280C76">
              <w:rPr>
                <w:rStyle w:val="ae"/>
                <w:rFonts w:eastAsia="Times New Roman"/>
                <w:b w:val="0"/>
                <w:lang w:eastAsia="uk-UA"/>
              </w:rPr>
              <w:t>3</w:t>
            </w:r>
            <w:r w:rsidRPr="00F30BE4">
              <w:rPr>
                <w:b w:val="0"/>
                <w:webHidden/>
              </w:rPr>
              <w:tab/>
            </w:r>
            <w:r w:rsidR="00280C76">
              <w:rPr>
                <w:b w:val="0"/>
                <w:webHidden/>
              </w:rPr>
              <w:t>78</w:t>
            </w:r>
          </w:hyperlink>
        </w:p>
        <w:p w14:paraId="70D69147" w14:textId="0E107572" w:rsidR="0071725B" w:rsidRPr="00F30BE4" w:rsidRDefault="00280C76" w:rsidP="0071725B">
          <w:pPr>
            <w:pStyle w:val="12"/>
            <w:rPr>
              <w:rFonts w:eastAsiaTheme="minorEastAsia"/>
              <w:b w:val="0"/>
              <w:bCs w:val="0"/>
              <w:lang w:eastAsia="ru-RU"/>
            </w:rPr>
          </w:pPr>
          <w:hyperlink w:anchor="_Toc202704265" w:history="1">
            <w:r>
              <w:rPr>
                <w:rStyle w:val="ae"/>
                <w:b w:val="0"/>
                <w:lang w:eastAsia="en-US"/>
              </w:rPr>
              <w:t>4</w:t>
            </w:r>
            <w:r w:rsidR="00187A75">
              <w:rPr>
                <w:rStyle w:val="ae"/>
                <w:b w:val="0"/>
                <w:lang w:eastAsia="en-US"/>
              </w:rPr>
              <w:t xml:space="preserve"> </w:t>
            </w:r>
            <w:r w:rsidR="00A5518D" w:rsidRPr="00F30BE4">
              <w:rPr>
                <w:rStyle w:val="ae"/>
                <w:b w:val="0"/>
                <w:lang w:eastAsia="en-US"/>
              </w:rPr>
              <w:t>ПРОИЗВОДСТВЕННЫЕ</w:t>
            </w:r>
            <w:r w:rsidR="00187A75">
              <w:rPr>
                <w:rStyle w:val="ae"/>
                <w:b w:val="0"/>
                <w:lang w:eastAsia="en-US"/>
              </w:rPr>
              <w:t xml:space="preserve"> </w:t>
            </w:r>
            <w:r w:rsidR="00A5518D" w:rsidRPr="00F30BE4">
              <w:rPr>
                <w:rStyle w:val="ae"/>
                <w:b w:val="0"/>
                <w:lang w:eastAsia="en-US"/>
              </w:rPr>
              <w:t>ИСПЫТАНИЯ</w:t>
            </w:r>
            <w:r w:rsidR="00187A75">
              <w:rPr>
                <w:rStyle w:val="ae"/>
                <w:b w:val="0"/>
                <w:lang w:eastAsia="en-US"/>
              </w:rPr>
              <w:t xml:space="preserve"> </w:t>
            </w:r>
            <w:r w:rsidR="00A5518D" w:rsidRPr="00F30BE4">
              <w:rPr>
                <w:rStyle w:val="ae"/>
                <w:b w:val="0"/>
                <w:spacing w:val="-2"/>
                <w:lang w:eastAsia="en-US"/>
              </w:rPr>
              <w:t>РАЗРАБОТАННОГО</w:t>
            </w:r>
            <w:r w:rsidR="00187A75">
              <w:rPr>
                <w:rStyle w:val="ae"/>
                <w:b w:val="0"/>
                <w:spacing w:val="-2"/>
                <w:lang w:eastAsia="en-US"/>
              </w:rPr>
              <w:t xml:space="preserve"> </w:t>
            </w:r>
            <w:r w:rsidR="00A5518D" w:rsidRPr="00F30BE4">
              <w:rPr>
                <w:rStyle w:val="ae"/>
                <w:b w:val="0"/>
                <w:spacing w:val="-2"/>
                <w:lang w:eastAsia="en-US"/>
              </w:rPr>
              <w:t>ПОРОДОРАЗРУШАЮЩЕГО</w:t>
            </w:r>
            <w:r w:rsidR="00187A75">
              <w:rPr>
                <w:rStyle w:val="ae"/>
                <w:b w:val="0"/>
                <w:lang w:eastAsia="en-US"/>
              </w:rPr>
              <w:t xml:space="preserve"> </w:t>
            </w:r>
            <w:r w:rsidR="00A5518D" w:rsidRPr="00F30BE4">
              <w:rPr>
                <w:rStyle w:val="ae"/>
                <w:b w:val="0"/>
                <w:spacing w:val="-2"/>
                <w:lang w:eastAsia="en-US"/>
              </w:rPr>
              <w:t>БУРОВОГО</w:t>
            </w:r>
            <w:r w:rsidR="00187A75">
              <w:rPr>
                <w:rStyle w:val="ae"/>
                <w:b w:val="0"/>
                <w:spacing w:val="-2"/>
                <w:lang w:eastAsia="en-US"/>
              </w:rPr>
              <w:t xml:space="preserve"> </w:t>
            </w:r>
            <w:r w:rsidR="00A5518D" w:rsidRPr="00F30BE4">
              <w:rPr>
                <w:rStyle w:val="ae"/>
                <w:b w:val="0"/>
                <w:spacing w:val="-2"/>
                <w:lang w:eastAsia="en-US"/>
              </w:rPr>
              <w:t>ИНСТРУМЕНТА</w:t>
            </w:r>
            <w:r w:rsidR="00A5518D" w:rsidRPr="00F30BE4">
              <w:rPr>
                <w:b w:val="0"/>
                <w:webHidden/>
              </w:rPr>
              <w:tab/>
            </w:r>
            <w:r>
              <w:rPr>
                <w:b w:val="0"/>
                <w:webHidden/>
              </w:rPr>
              <w:t>80</w:t>
            </w:r>
          </w:hyperlink>
        </w:p>
        <w:p w14:paraId="72904408" w14:textId="1FA31653" w:rsidR="0071725B" w:rsidRPr="00F30BE4" w:rsidRDefault="00280C76" w:rsidP="0071725B">
          <w:pPr>
            <w:pStyle w:val="21"/>
            <w:spacing w:after="0" w:line="240" w:lineRule="auto"/>
            <w:rPr>
              <w:b w:val="0"/>
              <w:bCs w:val="0"/>
            </w:rPr>
          </w:pPr>
          <w:hyperlink w:anchor="_Toc202704266" w:history="1">
            <w:r>
              <w:rPr>
                <w:rStyle w:val="ae"/>
                <w:rFonts w:eastAsia="Times New Roman"/>
                <w:b w:val="0"/>
                <w:spacing w:val="-2"/>
                <w:lang w:eastAsia="en-US"/>
              </w:rPr>
              <w:t>4</w:t>
            </w:r>
            <w:r w:rsidR="00A5518D" w:rsidRPr="00F30BE4">
              <w:rPr>
                <w:rStyle w:val="ae"/>
                <w:rFonts w:eastAsia="Times New Roman"/>
                <w:b w:val="0"/>
                <w:spacing w:val="-2"/>
                <w:lang w:eastAsia="en-US"/>
              </w:rPr>
              <w:t>.1</w:t>
            </w:r>
            <w:r w:rsidR="00187A75">
              <w:rPr>
                <w:rStyle w:val="ae"/>
                <w:rFonts w:eastAsia="Times New Roman"/>
                <w:b w:val="0"/>
                <w:spacing w:val="-2"/>
                <w:lang w:eastAsia="en-US"/>
              </w:rPr>
              <w:t xml:space="preserve"> </w:t>
            </w:r>
            <w:r w:rsidR="00CD6CB2" w:rsidRPr="00CD6CB2">
              <w:rPr>
                <w:rStyle w:val="ae"/>
                <w:rFonts w:eastAsia="Times New Roman"/>
                <w:b w:val="0"/>
                <w:spacing w:val="-2"/>
                <w:lang w:eastAsia="en-US"/>
              </w:rPr>
              <w:t>Опытно-промышленные испытания бурового долота типа пикобур</w:t>
            </w:r>
            <w:r w:rsidR="00A5518D" w:rsidRPr="00F30BE4">
              <w:rPr>
                <w:b w:val="0"/>
                <w:webHidden/>
              </w:rPr>
              <w:tab/>
            </w:r>
            <w:r>
              <w:rPr>
                <w:b w:val="0"/>
                <w:webHidden/>
              </w:rPr>
              <w:t>80</w:t>
            </w:r>
          </w:hyperlink>
        </w:p>
        <w:p w14:paraId="238ECED5" w14:textId="1CC4E99C" w:rsidR="0071725B" w:rsidRPr="00F30BE4" w:rsidRDefault="00280C76" w:rsidP="0071725B">
          <w:pPr>
            <w:pStyle w:val="21"/>
            <w:spacing w:after="0" w:line="240" w:lineRule="auto"/>
            <w:rPr>
              <w:b w:val="0"/>
              <w:bCs w:val="0"/>
            </w:rPr>
          </w:pPr>
          <w:hyperlink w:anchor="_Toc202704267" w:history="1">
            <w:r>
              <w:rPr>
                <w:rStyle w:val="ae"/>
                <w:rFonts w:eastAsia="Times New Roman"/>
                <w:b w:val="0"/>
                <w:spacing w:val="-2"/>
                <w:lang w:eastAsia="en-US"/>
              </w:rPr>
              <w:t>4</w:t>
            </w:r>
            <w:r w:rsidR="00A5518D" w:rsidRPr="00F30BE4">
              <w:rPr>
                <w:rStyle w:val="ae"/>
                <w:rFonts w:eastAsia="Times New Roman"/>
                <w:b w:val="0"/>
                <w:spacing w:val="-2"/>
                <w:lang w:eastAsia="en-US"/>
              </w:rPr>
              <w:t>.2</w:t>
            </w:r>
            <w:r w:rsidR="00187A75">
              <w:rPr>
                <w:rStyle w:val="ae"/>
                <w:rFonts w:eastAsia="Times New Roman"/>
                <w:b w:val="0"/>
                <w:spacing w:val="-2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spacing w:val="-2"/>
                <w:lang w:eastAsia="en-US"/>
              </w:rPr>
              <w:t>Расчет</w:t>
            </w:r>
            <w:r w:rsidR="00187A75">
              <w:rPr>
                <w:rStyle w:val="ae"/>
                <w:rFonts w:eastAsia="Times New Roman"/>
                <w:b w:val="0"/>
                <w:spacing w:val="-2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spacing w:val="-2"/>
                <w:lang w:eastAsia="en-US"/>
              </w:rPr>
              <w:t>ожидаемого</w:t>
            </w:r>
            <w:r w:rsidR="00187A75">
              <w:rPr>
                <w:rStyle w:val="ae"/>
                <w:rFonts w:eastAsia="Times New Roman"/>
                <w:b w:val="0"/>
                <w:spacing w:val="-2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spacing w:val="-2"/>
                <w:lang w:eastAsia="en-US"/>
              </w:rPr>
              <w:t>эффекта</w:t>
            </w:r>
            <w:r w:rsidR="00187A75">
              <w:rPr>
                <w:rStyle w:val="ae"/>
                <w:rFonts w:eastAsia="Times New Roman"/>
                <w:b w:val="0"/>
                <w:spacing w:val="-2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spacing w:val="-6"/>
                <w:lang w:eastAsia="en-US"/>
              </w:rPr>
              <w:t>от</w:t>
            </w:r>
            <w:r w:rsidR="00187A75">
              <w:rPr>
                <w:rStyle w:val="ae"/>
                <w:rFonts w:eastAsia="Times New Roman"/>
                <w:b w:val="0"/>
                <w:spacing w:val="-6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spacing w:val="-2"/>
                <w:lang w:eastAsia="en-US"/>
              </w:rPr>
              <w:t>внедрения</w:t>
            </w:r>
            <w:r w:rsidR="00187A75">
              <w:rPr>
                <w:rStyle w:val="ae"/>
                <w:rFonts w:eastAsia="Times New Roman"/>
                <w:b w:val="0"/>
                <w:spacing w:val="-2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spacing w:val="-2"/>
                <w:lang w:eastAsia="en-US"/>
              </w:rPr>
              <w:t>разработанного</w:t>
            </w:r>
            <w:r w:rsidR="00187A75">
              <w:rPr>
                <w:rStyle w:val="ae"/>
                <w:rFonts w:eastAsia="Times New Roman"/>
                <w:b w:val="0"/>
                <w:spacing w:val="-2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spacing w:val="-2"/>
                <w:lang w:eastAsia="en-US"/>
              </w:rPr>
              <w:t>пикообразного</w:t>
            </w:r>
            <w:r w:rsidR="00187A75">
              <w:rPr>
                <w:rStyle w:val="ae"/>
                <w:rFonts w:eastAsia="Times New Roman"/>
                <w:b w:val="0"/>
                <w:spacing w:val="-2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spacing w:val="-2"/>
                <w:lang w:eastAsia="en-US"/>
              </w:rPr>
              <w:t>бурового</w:t>
            </w:r>
            <w:r w:rsidR="00187A75">
              <w:rPr>
                <w:rStyle w:val="ae"/>
                <w:rFonts w:eastAsia="Times New Roman"/>
                <w:b w:val="0"/>
                <w:spacing w:val="-2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spacing w:val="-2"/>
                <w:lang w:eastAsia="en-US"/>
              </w:rPr>
              <w:t>инструмента</w:t>
            </w:r>
            <w:r w:rsidR="00A5518D" w:rsidRPr="00F30BE4">
              <w:rPr>
                <w:b w:val="0"/>
                <w:webHidden/>
              </w:rPr>
              <w:tab/>
            </w:r>
            <w:r>
              <w:rPr>
                <w:b w:val="0"/>
                <w:webHidden/>
                <w:lang w:val="kk-KZ"/>
              </w:rPr>
              <w:t>85</w:t>
            </w:r>
          </w:hyperlink>
        </w:p>
        <w:p w14:paraId="38A198D2" w14:textId="7669FA0C" w:rsidR="0071725B" w:rsidRPr="00F30BE4" w:rsidRDefault="00A5518D" w:rsidP="0071725B">
          <w:pPr>
            <w:pStyle w:val="21"/>
            <w:spacing w:after="0" w:line="240" w:lineRule="auto"/>
            <w:rPr>
              <w:b w:val="0"/>
              <w:bCs w:val="0"/>
            </w:rPr>
          </w:pPr>
          <w:hyperlink w:anchor="_Toc202704268" w:history="1">
            <w:r w:rsidRPr="00F30BE4">
              <w:rPr>
                <w:rStyle w:val="ae"/>
                <w:rFonts w:eastAsia="Times New Roman"/>
                <w:b w:val="0"/>
                <w:lang w:eastAsia="en-US"/>
              </w:rPr>
              <w:t>Выводы</w:t>
            </w:r>
            <w:r w:rsidR="00187A75">
              <w:rPr>
                <w:rStyle w:val="ae"/>
                <w:rFonts w:eastAsia="Times New Roman"/>
                <w:b w:val="0"/>
                <w:spacing w:val="-7"/>
                <w:lang w:eastAsia="en-US"/>
              </w:rPr>
              <w:t xml:space="preserve"> </w:t>
            </w:r>
            <w:r w:rsidRPr="00F30BE4">
              <w:rPr>
                <w:rStyle w:val="ae"/>
                <w:rFonts w:eastAsia="Times New Roman"/>
                <w:b w:val="0"/>
                <w:lang w:eastAsia="en-US"/>
              </w:rPr>
              <w:t>по</w:t>
            </w:r>
            <w:r w:rsidR="00187A75">
              <w:rPr>
                <w:rStyle w:val="ae"/>
                <w:rFonts w:eastAsia="Times New Roman"/>
                <w:b w:val="0"/>
                <w:spacing w:val="-6"/>
                <w:lang w:eastAsia="en-US"/>
              </w:rPr>
              <w:t xml:space="preserve"> </w:t>
            </w:r>
            <w:r w:rsidRPr="00F30BE4">
              <w:rPr>
                <w:rStyle w:val="ae"/>
                <w:rFonts w:eastAsia="Times New Roman"/>
                <w:b w:val="0"/>
                <w:lang w:eastAsia="en-US"/>
              </w:rPr>
              <w:t>разделу</w:t>
            </w:r>
            <w:r w:rsidR="00187A75">
              <w:rPr>
                <w:rStyle w:val="ae"/>
                <w:rFonts w:eastAsia="Times New Roman"/>
                <w:b w:val="0"/>
                <w:spacing w:val="-4"/>
                <w:lang w:eastAsia="en-US"/>
              </w:rPr>
              <w:t xml:space="preserve"> </w:t>
            </w:r>
            <w:r w:rsidR="00280C76">
              <w:rPr>
                <w:rStyle w:val="ae"/>
                <w:rFonts w:eastAsia="Times New Roman"/>
                <w:b w:val="0"/>
                <w:spacing w:val="-4"/>
                <w:lang w:eastAsia="en-US"/>
              </w:rPr>
              <w:t>4</w:t>
            </w:r>
            <w:r w:rsidRPr="00F30BE4">
              <w:rPr>
                <w:b w:val="0"/>
                <w:webHidden/>
              </w:rPr>
              <w:tab/>
            </w:r>
            <w:r w:rsidR="00280C76">
              <w:rPr>
                <w:b w:val="0"/>
                <w:webHidden/>
              </w:rPr>
              <w:t>88</w:t>
            </w:r>
          </w:hyperlink>
        </w:p>
        <w:p w14:paraId="2A708928" w14:textId="5CAB0499" w:rsidR="0071725B" w:rsidRPr="00F30BE4" w:rsidRDefault="00A5518D" w:rsidP="0071725B">
          <w:pPr>
            <w:pStyle w:val="12"/>
            <w:rPr>
              <w:rFonts w:eastAsiaTheme="minorEastAsia"/>
              <w:b w:val="0"/>
              <w:bCs w:val="0"/>
              <w:lang w:eastAsia="ru-RU"/>
            </w:rPr>
          </w:pPr>
          <w:hyperlink w:anchor="_Toc202704269" w:history="1">
            <w:r w:rsidRPr="00F30BE4">
              <w:rPr>
                <w:rStyle w:val="ae"/>
                <w:rFonts w:eastAsia="Calibri"/>
                <w:b w:val="0"/>
                <w:lang w:eastAsia="en-US"/>
              </w:rPr>
              <w:t>ЗАКЛЮЧЕНИЕ</w:t>
            </w:r>
            <w:r w:rsidRPr="00F30BE4">
              <w:rPr>
                <w:b w:val="0"/>
                <w:webHidden/>
              </w:rPr>
              <w:tab/>
            </w:r>
            <w:r w:rsidR="001B7ACC">
              <w:rPr>
                <w:b w:val="0"/>
                <w:webHidden/>
              </w:rPr>
              <w:t>89</w:t>
            </w:r>
          </w:hyperlink>
        </w:p>
        <w:p w14:paraId="3A4A8758" w14:textId="462FC0E3" w:rsidR="0071725B" w:rsidRPr="00F30BE4" w:rsidRDefault="00A5518D" w:rsidP="0071725B">
          <w:pPr>
            <w:pStyle w:val="12"/>
            <w:rPr>
              <w:rFonts w:eastAsiaTheme="minorEastAsia"/>
              <w:b w:val="0"/>
              <w:bCs w:val="0"/>
              <w:lang w:eastAsia="ru-RU"/>
            </w:rPr>
          </w:pPr>
          <w:hyperlink w:anchor="_Toc202704270" w:history="1">
            <w:r w:rsidRPr="00F30BE4">
              <w:rPr>
                <w:rStyle w:val="ae"/>
                <w:rFonts w:eastAsia="Calibri"/>
                <w:b w:val="0"/>
              </w:rPr>
              <w:t>СПИСОК</w:t>
            </w:r>
            <w:r w:rsidR="00187A75">
              <w:rPr>
                <w:rStyle w:val="ae"/>
                <w:rFonts w:eastAsia="Calibri"/>
                <w:b w:val="0"/>
              </w:rPr>
              <w:t xml:space="preserve"> </w:t>
            </w:r>
            <w:r w:rsidRPr="00F30BE4">
              <w:rPr>
                <w:rStyle w:val="ae"/>
                <w:rFonts w:eastAsia="Calibri"/>
                <w:b w:val="0"/>
              </w:rPr>
              <w:t>ИСПОЛЬЗОВАННЫХ</w:t>
            </w:r>
            <w:r w:rsidR="00187A75">
              <w:rPr>
                <w:rStyle w:val="ae"/>
                <w:rFonts w:eastAsia="Calibri"/>
                <w:b w:val="0"/>
              </w:rPr>
              <w:t xml:space="preserve"> </w:t>
            </w:r>
            <w:r w:rsidRPr="00F30BE4">
              <w:rPr>
                <w:rStyle w:val="ae"/>
                <w:rFonts w:eastAsia="Calibri"/>
                <w:b w:val="0"/>
              </w:rPr>
              <w:t>ИСТОЧНИКОВ</w:t>
            </w:r>
            <w:r w:rsidRPr="00F30BE4">
              <w:rPr>
                <w:b w:val="0"/>
                <w:webHidden/>
              </w:rPr>
              <w:tab/>
            </w:r>
            <w:r w:rsidR="001B7ACC">
              <w:rPr>
                <w:b w:val="0"/>
                <w:webHidden/>
              </w:rPr>
              <w:t>92</w:t>
            </w:r>
          </w:hyperlink>
        </w:p>
        <w:p w14:paraId="5836FD34" w14:textId="32B90A15" w:rsidR="0071725B" w:rsidRPr="00F30BE4" w:rsidRDefault="00A5518D" w:rsidP="0071725B">
          <w:pPr>
            <w:pStyle w:val="12"/>
            <w:rPr>
              <w:rFonts w:eastAsiaTheme="minorEastAsia"/>
              <w:b w:val="0"/>
              <w:bCs w:val="0"/>
              <w:lang w:eastAsia="ru-RU"/>
            </w:rPr>
          </w:pPr>
          <w:hyperlink w:anchor="_Toc202704271" w:history="1">
            <w:r w:rsidRPr="00F30BE4">
              <w:rPr>
                <w:rStyle w:val="ae"/>
                <w:b w:val="0"/>
                <w:lang w:eastAsia="ko-KR"/>
              </w:rPr>
              <w:t>ПРИЛОЖЕНИЕ</w:t>
            </w:r>
            <w:r w:rsidR="00187A75">
              <w:rPr>
                <w:rStyle w:val="ae"/>
                <w:b w:val="0"/>
                <w:lang w:eastAsia="ko-KR"/>
              </w:rPr>
              <w:t xml:space="preserve"> </w:t>
            </w:r>
            <w:r w:rsidRPr="00F30BE4">
              <w:rPr>
                <w:rStyle w:val="ae"/>
                <w:b w:val="0"/>
                <w:lang w:eastAsia="ko-KR"/>
              </w:rPr>
              <w:t>А</w:t>
            </w:r>
            <w:r w:rsidRPr="00F30BE4">
              <w:rPr>
                <w:b w:val="0"/>
                <w:webHidden/>
              </w:rPr>
              <w:tab/>
            </w:r>
            <w:r w:rsidR="001B7ACC">
              <w:rPr>
                <w:b w:val="0"/>
                <w:webHidden/>
              </w:rPr>
              <w:t>99</w:t>
            </w:r>
          </w:hyperlink>
        </w:p>
        <w:p w14:paraId="509CA39C" w14:textId="5AE4272E" w:rsidR="0071725B" w:rsidRPr="00F30BE4" w:rsidRDefault="00A5518D" w:rsidP="0071725B">
          <w:pPr>
            <w:pStyle w:val="12"/>
            <w:rPr>
              <w:rFonts w:eastAsiaTheme="minorEastAsia"/>
              <w:b w:val="0"/>
              <w:bCs w:val="0"/>
              <w:lang w:eastAsia="ru-RU"/>
            </w:rPr>
          </w:pPr>
          <w:hyperlink w:anchor="_Toc202704272" w:history="1">
            <w:r w:rsidRPr="00F30BE4">
              <w:rPr>
                <w:rStyle w:val="ae"/>
                <w:b w:val="0"/>
                <w:lang w:eastAsia="ko-KR"/>
              </w:rPr>
              <w:t>ПРИЛОЖЕНИЕ</w:t>
            </w:r>
            <w:r w:rsidR="00187A75">
              <w:rPr>
                <w:rStyle w:val="ae"/>
                <w:b w:val="0"/>
                <w:lang w:eastAsia="ko-KR"/>
              </w:rPr>
              <w:t xml:space="preserve"> </w:t>
            </w:r>
            <w:r w:rsidRPr="00F30BE4">
              <w:rPr>
                <w:rStyle w:val="ae"/>
                <w:b w:val="0"/>
                <w:lang w:eastAsia="ko-KR"/>
              </w:rPr>
              <w:t>Б</w:t>
            </w:r>
            <w:r w:rsidRPr="00F30BE4">
              <w:rPr>
                <w:b w:val="0"/>
                <w:webHidden/>
              </w:rPr>
              <w:tab/>
            </w:r>
            <w:r w:rsidR="001B7ACC">
              <w:rPr>
                <w:b w:val="0"/>
                <w:webHidden/>
              </w:rPr>
              <w:t>100</w:t>
            </w:r>
          </w:hyperlink>
        </w:p>
        <w:p w14:paraId="243D6AD8" w14:textId="617A8294" w:rsidR="0071725B" w:rsidRPr="00F30BE4" w:rsidRDefault="00A5518D" w:rsidP="0071725B">
          <w:pPr>
            <w:pStyle w:val="12"/>
            <w:rPr>
              <w:rFonts w:eastAsiaTheme="minorEastAsia"/>
              <w:b w:val="0"/>
              <w:bCs w:val="0"/>
              <w:lang w:eastAsia="ru-RU"/>
            </w:rPr>
          </w:pPr>
          <w:hyperlink w:anchor="_Toc202704273" w:history="1">
            <w:r w:rsidRPr="00F30BE4">
              <w:rPr>
                <w:rStyle w:val="ae"/>
                <w:b w:val="0"/>
                <w:lang w:eastAsia="ko-KR"/>
              </w:rPr>
              <w:t>ПРИЛОЖЕНИЕ</w:t>
            </w:r>
            <w:r w:rsidR="00187A75">
              <w:rPr>
                <w:rStyle w:val="ae"/>
                <w:b w:val="0"/>
                <w:lang w:eastAsia="ko-KR"/>
              </w:rPr>
              <w:t xml:space="preserve"> </w:t>
            </w:r>
            <w:r w:rsidRPr="00F30BE4">
              <w:rPr>
                <w:rStyle w:val="ae"/>
                <w:b w:val="0"/>
                <w:lang w:eastAsia="ko-KR"/>
              </w:rPr>
              <w:t>В</w:t>
            </w:r>
            <w:r w:rsidRPr="00F30BE4">
              <w:rPr>
                <w:b w:val="0"/>
                <w:webHidden/>
              </w:rPr>
              <w:tab/>
            </w:r>
            <w:r w:rsidR="001B7ACC">
              <w:rPr>
                <w:b w:val="0"/>
                <w:webHidden/>
              </w:rPr>
              <w:t>101</w:t>
            </w:r>
          </w:hyperlink>
        </w:p>
        <w:p w14:paraId="6338ABC5" w14:textId="400E28A4" w:rsidR="0071725B" w:rsidRPr="00F30BE4" w:rsidRDefault="00A5518D" w:rsidP="0071725B">
          <w:pPr>
            <w:pStyle w:val="12"/>
            <w:rPr>
              <w:rFonts w:eastAsiaTheme="minorEastAsia"/>
              <w:b w:val="0"/>
              <w:bCs w:val="0"/>
              <w:lang w:eastAsia="ru-RU"/>
            </w:rPr>
          </w:pPr>
          <w:hyperlink w:anchor="_Toc202704274" w:history="1">
            <w:r w:rsidRPr="00F30BE4">
              <w:rPr>
                <w:rStyle w:val="ae"/>
                <w:b w:val="0"/>
                <w:lang w:eastAsia="ko-KR"/>
              </w:rPr>
              <w:t>ПРИЛОЖЕНИЕ</w:t>
            </w:r>
            <w:r w:rsidR="00187A75">
              <w:rPr>
                <w:rStyle w:val="ae"/>
                <w:b w:val="0"/>
                <w:lang w:eastAsia="ko-KR"/>
              </w:rPr>
              <w:t xml:space="preserve"> </w:t>
            </w:r>
            <w:r w:rsidRPr="00F30BE4">
              <w:rPr>
                <w:rStyle w:val="ae"/>
                <w:b w:val="0"/>
                <w:lang w:eastAsia="ko-KR"/>
              </w:rPr>
              <w:t>Г</w:t>
            </w:r>
            <w:r w:rsidRPr="00F30BE4">
              <w:rPr>
                <w:b w:val="0"/>
                <w:webHidden/>
              </w:rPr>
              <w:tab/>
            </w:r>
            <w:r w:rsidR="001B7ACC">
              <w:rPr>
                <w:b w:val="0"/>
                <w:webHidden/>
                <w:lang w:val="kk-KZ"/>
              </w:rPr>
              <w:t>103</w:t>
            </w:r>
          </w:hyperlink>
        </w:p>
        <w:p w14:paraId="10229377" w14:textId="78FC590C" w:rsidR="0071725B" w:rsidRPr="00A5412B" w:rsidRDefault="00A5518D" w:rsidP="0071725B">
          <w:pPr>
            <w:pStyle w:val="12"/>
            <w:rPr>
              <w:b w:val="0"/>
            </w:rPr>
          </w:pPr>
          <w:hyperlink w:anchor="_Toc202704275" w:history="1">
            <w:r w:rsidRPr="00A5412B">
              <w:rPr>
                <w:rStyle w:val="ae"/>
                <w:b w:val="0"/>
                <w:lang w:eastAsia="ko-KR"/>
              </w:rPr>
              <w:t>ПРИЛОЖЕНИЕ</w:t>
            </w:r>
            <w:r w:rsidR="00187A75">
              <w:rPr>
                <w:rStyle w:val="ae"/>
                <w:b w:val="0"/>
                <w:lang w:eastAsia="ko-KR"/>
              </w:rPr>
              <w:t xml:space="preserve"> </w:t>
            </w:r>
            <w:r w:rsidRPr="00A5412B">
              <w:rPr>
                <w:rStyle w:val="ae"/>
                <w:b w:val="0"/>
                <w:lang w:eastAsia="ko-KR"/>
              </w:rPr>
              <w:t>Д</w:t>
            </w:r>
            <w:r w:rsidRPr="00A5412B">
              <w:rPr>
                <w:b w:val="0"/>
                <w:webHidden/>
              </w:rPr>
              <w:tab/>
            </w:r>
            <w:r w:rsidR="001B7ACC">
              <w:rPr>
                <w:b w:val="0"/>
                <w:webHidden/>
                <w:lang w:val="kk-KZ"/>
              </w:rPr>
              <w:t>105</w:t>
            </w:r>
          </w:hyperlink>
        </w:p>
        <w:p w14:paraId="72CCC4A7" w14:textId="2BB38901" w:rsidR="00F30BE4" w:rsidRPr="00F30BE4" w:rsidRDefault="00F30BE4" w:rsidP="00F30BE4">
          <w:pPr>
            <w:rPr>
              <w:rFonts w:ascii="Times New Roman" w:hAnsi="Times New Roman" w:cs="Times New Roman"/>
              <w:sz w:val="28"/>
              <w:szCs w:val="28"/>
              <w:lang w:eastAsia="uk-UA"/>
            </w:rPr>
          </w:pPr>
        </w:p>
        <w:p w14:paraId="197FE91D" w14:textId="443A07FA" w:rsidR="00D04953" w:rsidRPr="00F30BE4" w:rsidRDefault="007B085F" w:rsidP="0071725B">
          <w:pPr>
            <w:spacing w:after="0" w:line="240" w:lineRule="auto"/>
          </w:pPr>
          <w:r w:rsidRPr="00F30BE4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5B1ECFCE" w14:textId="77777777" w:rsidR="00D04953" w:rsidRPr="00F30BE4" w:rsidRDefault="00D04953" w:rsidP="00841E6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816FC9C" w14:textId="77777777" w:rsidR="00D04953" w:rsidRPr="00F30BE4" w:rsidRDefault="00D04953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14:paraId="34E5C04B" w14:textId="67DC4991" w:rsidR="00F34275" w:rsidRPr="00F30BE4" w:rsidRDefault="00F34275" w:rsidP="00841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НОРМАТИВНЫЕ</w:t>
      </w:r>
      <w:r w:rsidR="00187A7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bCs/>
          <w:sz w:val="28"/>
          <w:szCs w:val="28"/>
        </w:rPr>
        <w:t>ССЫЛКИ</w:t>
      </w:r>
    </w:p>
    <w:p w14:paraId="6D0ECBFE" w14:textId="77777777" w:rsidR="00F34275" w:rsidRPr="00F30BE4" w:rsidRDefault="00F34275" w:rsidP="00841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BB4CBCD" w14:textId="1CBA8D4F" w:rsidR="00F34275" w:rsidRPr="00F30BE4" w:rsidRDefault="00F34275" w:rsidP="00841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настоящей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диссертации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использованы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ссылки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стандарты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нормативные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документы: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1FB737B" w14:textId="0A20D56E" w:rsidR="00F34275" w:rsidRPr="00F30BE4" w:rsidRDefault="00A203AB" w:rsidP="00841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«Инструкция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оформлению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диссертации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автореферата»,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Высшая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аттестационная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комиссия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МОН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РК,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377-3ж.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68A00D5" w14:textId="3F545F1B" w:rsidR="00F34275" w:rsidRPr="00F30BE4" w:rsidRDefault="00DD4F49" w:rsidP="00841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ГОСТ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7.32-2017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Отчет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научно-исследовательской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работе.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Структура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правила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оформления.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74EF2B4" w14:textId="5C92782A" w:rsidR="00F34275" w:rsidRPr="00F30BE4" w:rsidRDefault="00F34275" w:rsidP="00841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ГОСТ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7.1-2003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Библиографическая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запись.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Библиографическое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описание.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Общие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требования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правила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составления.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AC198AB" w14:textId="4CA38730" w:rsidR="00F34275" w:rsidRPr="00F30BE4" w:rsidRDefault="00F34275" w:rsidP="00841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Правила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присуждения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ученых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степеней,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утвержденных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приказом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МОН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РК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31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марта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2011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года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№127.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100A9138" w14:textId="2F60C083" w:rsidR="00F34275" w:rsidRPr="00F30BE4" w:rsidRDefault="00F34275" w:rsidP="00841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Государственный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общеобязательный̆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стандарт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образования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Республики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Казахстан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послевузовское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образование.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Докторантура.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ГОСО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РК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5.04.034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2011.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0071D48F" w14:textId="443D8F7F" w:rsidR="00F34275" w:rsidRPr="00F30BE4" w:rsidRDefault="00F34275" w:rsidP="00841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Правила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присуждения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ученых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степеней̆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31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марта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2011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года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№127;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межгосударственные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стандарты: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ГОСТ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7.32-2001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(изменения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2006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г.).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Отчет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научно-исследовательской̆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работе.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Структура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правила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оформления.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29F422CE" w14:textId="4B3A662E" w:rsidR="00F34275" w:rsidRPr="00F30BE4" w:rsidRDefault="00F34275" w:rsidP="00841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ГОСТ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8.417-81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Государственная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система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обеспечения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единства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измерений.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Единицы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физических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величин.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15E7FCCD" w14:textId="762FFC0E" w:rsidR="00F34275" w:rsidRPr="00F30BE4" w:rsidRDefault="00F34275" w:rsidP="00841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ГОСТ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7.1-2003.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Библиографическая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запись.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Библиографическое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описание.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Общие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требования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правила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составления.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7FD9F9C8" w14:textId="5318FB4C" w:rsidR="00F34275" w:rsidRPr="00F30BE4" w:rsidRDefault="00F34275" w:rsidP="00841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ГОСТ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7.9-95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(ИСО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214-74)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Система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стандартов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информации,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библиотечному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издательскому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делу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Реферат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аннотация.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Общие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требования.</w:t>
      </w:r>
    </w:p>
    <w:p w14:paraId="685063C7" w14:textId="62EC7837" w:rsidR="00963CD9" w:rsidRDefault="00963CD9" w:rsidP="00841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4CCBDD5" w14:textId="225D509F" w:rsidR="00963CD9" w:rsidRDefault="00963CD9" w:rsidP="00963CD9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0EAA925" w14:textId="77777777" w:rsidR="00F34275" w:rsidRPr="00963CD9" w:rsidRDefault="00F34275" w:rsidP="00963CD9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6F10C419" w14:textId="77777777" w:rsidR="008B2CF9" w:rsidRPr="00F30BE4" w:rsidRDefault="008B2CF9" w:rsidP="00841E6A">
      <w:pPr>
        <w:pageBreakBefore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ОПРЕДЕЛЕНИЯ</w:t>
      </w:r>
    </w:p>
    <w:p w14:paraId="713FE81E" w14:textId="77777777" w:rsidR="008B2CF9" w:rsidRPr="00F30BE4" w:rsidRDefault="008B2CF9" w:rsidP="00841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BB8BC9D" w14:textId="09C88E89" w:rsidR="008B2CF9" w:rsidRPr="00F30BE4" w:rsidRDefault="008B2CF9" w:rsidP="00841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настоящей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диссертации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применяются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термины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соответствующие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определения: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928944C" w14:textId="075F34E7" w:rsidR="008B2CF9" w:rsidRPr="00F30BE4" w:rsidRDefault="008B2CF9" w:rsidP="00841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b/>
          <w:bCs/>
          <w:sz w:val="28"/>
          <w:szCs w:val="28"/>
        </w:rPr>
        <w:t>Буровое</w:t>
      </w:r>
      <w:r w:rsidR="00187A7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bCs/>
          <w:sz w:val="28"/>
          <w:szCs w:val="28"/>
        </w:rPr>
        <w:t>оборудование</w:t>
      </w:r>
      <w:r w:rsidR="00187A7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комплекс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машиностроительной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продукции,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которая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используется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бурении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скважин.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Обычно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термин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относят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бурению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нефтегазовых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скважин.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4CE0977" w14:textId="1B90C28A" w:rsidR="008B2CF9" w:rsidRPr="00F30BE4" w:rsidRDefault="008B2CF9" w:rsidP="00841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b/>
          <w:bCs/>
          <w:sz w:val="28"/>
          <w:szCs w:val="28"/>
        </w:rPr>
        <w:t>Буровая</w:t>
      </w:r>
      <w:r w:rsidR="00187A7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bCs/>
          <w:sz w:val="28"/>
          <w:szCs w:val="28"/>
        </w:rPr>
        <w:t>коронка</w:t>
      </w:r>
      <w:r w:rsidR="00187A7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</w:rPr>
        <w:t>породоразрушающий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инструмент,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предназначенный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вращательного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бурения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геологоразведочных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скважин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кольцевым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забоем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отбором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керна,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состоящий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</w:rPr>
        <w:t>короночного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кольца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(корпуса),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матрицы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режущими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элементами,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разделенной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сектора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промывочными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каналами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(пазами).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Один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элементов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бурового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оборудования.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F4DFC9C" w14:textId="6936D7F6" w:rsidR="008B2CF9" w:rsidRPr="00F30BE4" w:rsidRDefault="008B2CF9" w:rsidP="00841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b/>
          <w:bCs/>
          <w:sz w:val="28"/>
          <w:szCs w:val="28"/>
        </w:rPr>
        <w:t>Промывочная</w:t>
      </w:r>
      <w:r w:rsidR="00187A7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bCs/>
          <w:sz w:val="28"/>
          <w:szCs w:val="28"/>
        </w:rPr>
        <w:t>система</w:t>
      </w:r>
      <w:r w:rsidR="00187A7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это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совокупность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конструктивных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элементов,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обеспечивающих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течение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промывочной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жидкости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</w:rPr>
        <w:t>породоразрушающий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инструмент,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охлаждение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вынос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шлама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бурения</w:t>
      </w:r>
      <w:r w:rsidRPr="00F30BE4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7DE0D977" w14:textId="110CF183" w:rsidR="008B2CF9" w:rsidRPr="00F30BE4" w:rsidRDefault="008B2CF9" w:rsidP="00841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30BE4">
        <w:rPr>
          <w:rFonts w:ascii="Times New Roman" w:eastAsia="Times New Roman" w:hAnsi="Times New Roman" w:cs="Times New Roman"/>
          <w:b/>
          <w:sz w:val="28"/>
          <w:szCs w:val="28"/>
        </w:rPr>
        <w:t>Породоразрушающий</w:t>
      </w:r>
      <w:proofErr w:type="spellEnd"/>
      <w:r w:rsidR="00187A7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</w:rPr>
        <w:t>инструмент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инструмент,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предназначенный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разрушения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углубления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забоя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скважины.</w:t>
      </w:r>
    </w:p>
    <w:p w14:paraId="3603A08B" w14:textId="789A0061" w:rsidR="008B2CF9" w:rsidRPr="00F30BE4" w:rsidRDefault="008B2CF9" w:rsidP="00841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b/>
          <w:sz w:val="28"/>
          <w:szCs w:val="28"/>
        </w:rPr>
        <w:t>Буровое</w:t>
      </w:r>
      <w:r w:rsidR="00187A7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</w:rPr>
        <w:t>долото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</w:rPr>
        <w:t>породоразрушающий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инструмент,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предназначенный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разрушения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забоя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всей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площади.</w:t>
      </w:r>
    </w:p>
    <w:p w14:paraId="4432C724" w14:textId="134E373F" w:rsidR="008B2CF9" w:rsidRPr="00F30BE4" w:rsidRDefault="008B2CF9" w:rsidP="00841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b/>
          <w:sz w:val="28"/>
          <w:szCs w:val="28"/>
        </w:rPr>
        <w:t>Рабочие</w:t>
      </w:r>
      <w:r w:rsidR="00187A7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</w:rPr>
        <w:t>элементы</w:t>
      </w:r>
      <w:r w:rsidR="00187A7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b/>
          <w:sz w:val="28"/>
          <w:szCs w:val="28"/>
        </w:rPr>
        <w:t>породоразрушающего</w:t>
      </w:r>
      <w:proofErr w:type="spellEnd"/>
      <w:r w:rsidR="00187A7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</w:rPr>
        <w:t>инструмента</w:t>
      </w:r>
      <w:r w:rsidR="00187A7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элементы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(твердосплавные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резцы,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алмазно-твердосплавные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резцы,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алмазные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зерна),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входящие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состав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инструмента,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непосредственно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взаимодействующие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горной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породой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передающие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внешние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нагрузки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разрушения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забоя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скважины.</w:t>
      </w:r>
    </w:p>
    <w:p w14:paraId="6B0E9754" w14:textId="6633EFC6" w:rsidR="008B2CF9" w:rsidRPr="00F30BE4" w:rsidRDefault="008B2CF9" w:rsidP="00841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PDC</w:t>
      </w:r>
      <w:r w:rsidR="00187A75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долота</w:t>
      </w:r>
      <w:r w:rsidR="00187A75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(</w:t>
      </w:r>
      <w:proofErr w:type="spellStart"/>
      <w:r w:rsidRPr="00F30BE4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Polycrystalline</w:t>
      </w:r>
      <w:proofErr w:type="spellEnd"/>
      <w:r w:rsidR="00187A75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Diamond</w:t>
      </w:r>
      <w:r w:rsidR="00187A75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Compact</w:t>
      </w:r>
      <w:r w:rsidR="00187A75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Bits</w:t>
      </w:r>
      <w:proofErr w:type="spellEnd"/>
      <w:r w:rsidRPr="00F30BE4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)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это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долота,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изготовленные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самой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последней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технологии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для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бурения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скважин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воду,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нефть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газ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или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геотермальных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скважин.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PDC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долота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изготавливаются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из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высококачественной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стали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армируются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алмазными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поликристаллическими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резцами.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Размер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количество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резцов,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зависят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количества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лопастей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диаметра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долота.</w:t>
      </w:r>
    </w:p>
    <w:p w14:paraId="29D056E5" w14:textId="77777777" w:rsidR="00DF62E6" w:rsidRPr="00F30BE4" w:rsidRDefault="00DF62E6" w:rsidP="00841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8A25FE4" w14:textId="77777777" w:rsidR="009D1033" w:rsidRPr="00F30BE4" w:rsidRDefault="009D1033" w:rsidP="00841E6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14:paraId="4845795B" w14:textId="110CFA8C" w:rsidR="00F34275" w:rsidRPr="00F30BE4" w:rsidRDefault="00F34275" w:rsidP="00841E6A">
      <w:pPr>
        <w:pageBreakBefore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ОБОЗНАЧЕНИЯ</w:t>
      </w:r>
      <w:r w:rsidR="00187A7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="00187A7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bCs/>
          <w:sz w:val="28"/>
          <w:szCs w:val="28"/>
        </w:rPr>
        <w:t>СОКРАЩЕНИЯ</w:t>
      </w:r>
    </w:p>
    <w:tbl>
      <w:tblPr>
        <w:tblStyle w:val="2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809"/>
        <w:gridCol w:w="7535"/>
      </w:tblGrid>
      <w:tr w:rsidR="008B2CF9" w:rsidRPr="00F30BE4" w14:paraId="7187A335" w14:textId="77777777" w:rsidTr="004030D7">
        <w:tc>
          <w:tcPr>
            <w:tcW w:w="1809" w:type="dxa"/>
          </w:tcPr>
          <w:p w14:paraId="2C4D757F" w14:textId="77777777" w:rsidR="008B2CF9" w:rsidRPr="00F30BE4" w:rsidRDefault="008B2CF9" w:rsidP="00841E6A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ru-RU"/>
              </w:rPr>
            </w:pPr>
            <w:proofErr w:type="spellStart"/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ru-RU"/>
              </w:rPr>
              <w:t>алмаз</w:t>
            </w:r>
            <w:proofErr w:type="spellEnd"/>
          </w:p>
        </w:tc>
        <w:tc>
          <w:tcPr>
            <w:tcW w:w="7535" w:type="dxa"/>
          </w:tcPr>
          <w:p w14:paraId="32A15005" w14:textId="77777777" w:rsidR="008B2CF9" w:rsidRPr="00F30BE4" w:rsidRDefault="008B2CF9" w:rsidP="00841E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алмаз</w:t>
            </w:r>
          </w:p>
        </w:tc>
      </w:tr>
      <w:tr w:rsidR="008B2CF9" w:rsidRPr="00F30BE4" w14:paraId="2433DA85" w14:textId="77777777" w:rsidTr="004030D7">
        <w:tc>
          <w:tcPr>
            <w:tcW w:w="1809" w:type="dxa"/>
          </w:tcPr>
          <w:p w14:paraId="7B8D2ED2" w14:textId="77777777" w:rsidR="008B2CF9" w:rsidRPr="00F30BE4" w:rsidRDefault="008B2CF9" w:rsidP="00841E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WC</w:t>
            </w:r>
          </w:p>
        </w:tc>
        <w:tc>
          <w:tcPr>
            <w:tcW w:w="7535" w:type="dxa"/>
          </w:tcPr>
          <w:p w14:paraId="724A372E" w14:textId="769E15DF" w:rsidR="008B2CF9" w:rsidRPr="00F30BE4" w:rsidRDefault="008B2CF9" w:rsidP="00841E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карбид</w:t>
            </w:r>
            <w:r w:rsidR="00187A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вольфрама</w:t>
            </w:r>
          </w:p>
        </w:tc>
      </w:tr>
      <w:tr w:rsidR="008B2CF9" w:rsidRPr="00F30BE4" w14:paraId="18CD469D" w14:textId="77777777" w:rsidTr="004030D7">
        <w:tc>
          <w:tcPr>
            <w:tcW w:w="1809" w:type="dxa"/>
          </w:tcPr>
          <w:p w14:paraId="7452EF10" w14:textId="77777777" w:rsidR="008B2CF9" w:rsidRPr="00F30BE4" w:rsidRDefault="008B2CF9" w:rsidP="00841E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Co</w:t>
            </w:r>
          </w:p>
        </w:tc>
        <w:tc>
          <w:tcPr>
            <w:tcW w:w="7535" w:type="dxa"/>
          </w:tcPr>
          <w:p w14:paraId="2CAA3558" w14:textId="77777777" w:rsidR="008B2CF9" w:rsidRPr="00F30BE4" w:rsidRDefault="008B2CF9" w:rsidP="00841E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кобальт</w:t>
            </w:r>
          </w:p>
        </w:tc>
      </w:tr>
      <w:tr w:rsidR="008B2CF9" w:rsidRPr="00F30BE4" w14:paraId="588CDE49" w14:textId="77777777" w:rsidTr="004030D7">
        <w:tc>
          <w:tcPr>
            <w:tcW w:w="1809" w:type="dxa"/>
          </w:tcPr>
          <w:p w14:paraId="161AC01E" w14:textId="77777777" w:rsidR="008B2CF9" w:rsidRPr="00F30BE4" w:rsidRDefault="008B2CF9" w:rsidP="00841E6A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ru-RU"/>
              </w:rPr>
            </w:pP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CrB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ru-RU"/>
              </w:rPr>
              <w:t>2</w:t>
            </w:r>
          </w:p>
        </w:tc>
        <w:tc>
          <w:tcPr>
            <w:tcW w:w="7535" w:type="dxa"/>
          </w:tcPr>
          <w:p w14:paraId="1B48F287" w14:textId="62A41E04" w:rsidR="008B2CF9" w:rsidRPr="00F30BE4" w:rsidRDefault="008B2CF9" w:rsidP="00841E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диборид</w:t>
            </w:r>
            <w:proofErr w:type="spellEnd"/>
            <w:r w:rsidR="00187A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хрома</w:t>
            </w:r>
          </w:p>
        </w:tc>
      </w:tr>
      <w:tr w:rsidR="008B2CF9" w:rsidRPr="00F30BE4" w14:paraId="49A87DCF" w14:textId="77777777" w:rsidTr="004030D7">
        <w:tc>
          <w:tcPr>
            <w:tcW w:w="1809" w:type="dxa"/>
          </w:tcPr>
          <w:p w14:paraId="2F388E08" w14:textId="77777777" w:rsidR="008B2CF9" w:rsidRPr="00F30BE4" w:rsidRDefault="008B2CF9" w:rsidP="00841E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Al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ru-RU"/>
              </w:rPr>
              <w:t>2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ru-RU"/>
              </w:rPr>
              <w:t>3</w:t>
            </w:r>
          </w:p>
        </w:tc>
        <w:tc>
          <w:tcPr>
            <w:tcW w:w="7535" w:type="dxa"/>
          </w:tcPr>
          <w:p w14:paraId="27AD97E2" w14:textId="718F100E" w:rsidR="008B2CF9" w:rsidRPr="00F30BE4" w:rsidRDefault="008B2CF9" w:rsidP="00841E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оксид</w:t>
            </w:r>
            <w:r w:rsidR="00187A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алюминия</w:t>
            </w:r>
          </w:p>
        </w:tc>
      </w:tr>
      <w:tr w:rsidR="008B2CF9" w:rsidRPr="00F30BE4" w14:paraId="3FD70921" w14:textId="77777777" w:rsidTr="004030D7">
        <w:tc>
          <w:tcPr>
            <w:tcW w:w="1809" w:type="dxa"/>
          </w:tcPr>
          <w:p w14:paraId="5FEF5DB1" w14:textId="77777777" w:rsidR="008B2CF9" w:rsidRPr="00F30BE4" w:rsidRDefault="008B2CF9" w:rsidP="00841E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Cr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ru-RU"/>
              </w:rPr>
              <w:t>3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C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ru-RU"/>
              </w:rPr>
              <w:t>2</w:t>
            </w:r>
          </w:p>
        </w:tc>
        <w:tc>
          <w:tcPr>
            <w:tcW w:w="7535" w:type="dxa"/>
          </w:tcPr>
          <w:p w14:paraId="7CEA33ED" w14:textId="64EC3386" w:rsidR="008B2CF9" w:rsidRPr="00F30BE4" w:rsidRDefault="008B2CF9" w:rsidP="00841E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карбид</w:t>
            </w:r>
            <w:r w:rsidR="00187A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хрома</w:t>
            </w:r>
          </w:p>
        </w:tc>
      </w:tr>
      <w:tr w:rsidR="008B2CF9" w:rsidRPr="00F30BE4" w14:paraId="7F935A00" w14:textId="77777777" w:rsidTr="004030D7">
        <w:tc>
          <w:tcPr>
            <w:tcW w:w="1809" w:type="dxa"/>
          </w:tcPr>
          <w:p w14:paraId="3785FE8C" w14:textId="77777777" w:rsidR="008B2CF9" w:rsidRPr="00F30BE4" w:rsidRDefault="008B2CF9" w:rsidP="00841E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VC</w:t>
            </w:r>
          </w:p>
        </w:tc>
        <w:tc>
          <w:tcPr>
            <w:tcW w:w="7535" w:type="dxa"/>
          </w:tcPr>
          <w:p w14:paraId="2A83063F" w14:textId="069754B5" w:rsidR="008B2CF9" w:rsidRPr="00F30BE4" w:rsidRDefault="008B2CF9" w:rsidP="00841E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карбид</w:t>
            </w:r>
            <w:r w:rsidR="00187A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ванадия</w:t>
            </w:r>
          </w:p>
        </w:tc>
      </w:tr>
      <w:tr w:rsidR="008B2CF9" w:rsidRPr="00F30BE4" w14:paraId="7B757418" w14:textId="77777777" w:rsidTr="004030D7">
        <w:tc>
          <w:tcPr>
            <w:tcW w:w="1809" w:type="dxa"/>
          </w:tcPr>
          <w:p w14:paraId="52F0BE44" w14:textId="77777777" w:rsidR="008B2CF9" w:rsidRPr="00F30BE4" w:rsidRDefault="008B2CF9" w:rsidP="00841E6A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k</w:t>
            </w:r>
          </w:p>
        </w:tc>
        <w:tc>
          <w:tcPr>
            <w:tcW w:w="7535" w:type="dxa"/>
          </w:tcPr>
          <w:p w14:paraId="78C011BD" w14:textId="72753275" w:rsidR="008B2CF9" w:rsidRPr="00F30BE4" w:rsidRDefault="008B2CF9" w:rsidP="00841E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коэффициент</w:t>
            </w:r>
            <w:r w:rsidR="00187A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износа</w:t>
            </w:r>
          </w:p>
        </w:tc>
      </w:tr>
      <w:tr w:rsidR="008B2CF9" w:rsidRPr="00F30BE4" w14:paraId="2146E6BD" w14:textId="77777777" w:rsidTr="004030D7">
        <w:tc>
          <w:tcPr>
            <w:tcW w:w="1809" w:type="dxa"/>
          </w:tcPr>
          <w:p w14:paraId="63F3C769" w14:textId="77777777" w:rsidR="008B2CF9" w:rsidRPr="00F30BE4" w:rsidRDefault="008B2CF9" w:rsidP="00841E6A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μ</w:t>
            </w:r>
          </w:p>
        </w:tc>
        <w:tc>
          <w:tcPr>
            <w:tcW w:w="7535" w:type="dxa"/>
          </w:tcPr>
          <w:p w14:paraId="1A35E961" w14:textId="2EDF2131" w:rsidR="008B2CF9" w:rsidRPr="00F30BE4" w:rsidRDefault="008B2CF9" w:rsidP="00841E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коэффициент</w:t>
            </w:r>
            <w:r w:rsidR="00187A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трения</w:t>
            </w:r>
          </w:p>
        </w:tc>
      </w:tr>
      <w:tr w:rsidR="008B2CF9" w:rsidRPr="00F30BE4" w14:paraId="57B499C2" w14:textId="77777777" w:rsidTr="004030D7">
        <w:tc>
          <w:tcPr>
            <w:tcW w:w="1809" w:type="dxa"/>
          </w:tcPr>
          <w:p w14:paraId="380E927D" w14:textId="77777777" w:rsidR="008B2CF9" w:rsidRPr="00F30BE4" w:rsidRDefault="008B2CF9" w:rsidP="00841E6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F30BE4">
              <w:rPr>
                <w:rFonts w:ascii="Times New Roman" w:hAnsi="Times New Roman" w:cs="Times New Roman"/>
                <w:bCs/>
                <w:i/>
                <w:sz w:val="28"/>
                <w:szCs w:val="28"/>
                <w:lang w:val="ru-RU"/>
              </w:rPr>
              <w:t>R</w:t>
            </w:r>
            <w:r w:rsidRPr="00F30BE4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vertAlign w:val="subscript"/>
                <w:lang w:val="ru-RU"/>
              </w:rPr>
              <w:t>a</w:t>
            </w:r>
            <w:proofErr w:type="spellEnd"/>
          </w:p>
        </w:tc>
        <w:tc>
          <w:tcPr>
            <w:tcW w:w="7535" w:type="dxa"/>
          </w:tcPr>
          <w:p w14:paraId="2216973C" w14:textId="77777777" w:rsidR="008B2CF9" w:rsidRPr="00F30BE4" w:rsidRDefault="008B2CF9" w:rsidP="00841E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шероховатость</w:t>
            </w:r>
          </w:p>
        </w:tc>
      </w:tr>
      <w:tr w:rsidR="008B2CF9" w:rsidRPr="00F30BE4" w14:paraId="51A50D77" w14:textId="77777777" w:rsidTr="004030D7">
        <w:tc>
          <w:tcPr>
            <w:tcW w:w="1809" w:type="dxa"/>
          </w:tcPr>
          <w:p w14:paraId="467B93D3" w14:textId="77777777" w:rsidR="008B2CF9" w:rsidRPr="00F30BE4" w:rsidRDefault="008B2CF9" w:rsidP="00841E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H</w:t>
            </w:r>
          </w:p>
        </w:tc>
        <w:tc>
          <w:tcPr>
            <w:tcW w:w="7535" w:type="dxa"/>
          </w:tcPr>
          <w:p w14:paraId="0DE2D228" w14:textId="77777777" w:rsidR="008B2CF9" w:rsidRPr="00F30BE4" w:rsidRDefault="008B2CF9" w:rsidP="00841E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твердость</w:t>
            </w:r>
          </w:p>
        </w:tc>
      </w:tr>
      <w:tr w:rsidR="008B2CF9" w:rsidRPr="00F30BE4" w14:paraId="2162B6E3" w14:textId="77777777" w:rsidTr="004030D7">
        <w:tc>
          <w:tcPr>
            <w:tcW w:w="1809" w:type="dxa"/>
          </w:tcPr>
          <w:p w14:paraId="44026C44" w14:textId="77777777" w:rsidR="008B2CF9" w:rsidRPr="00F30BE4" w:rsidRDefault="008B2CF9" w:rsidP="00841E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Е</w:t>
            </w:r>
          </w:p>
        </w:tc>
        <w:tc>
          <w:tcPr>
            <w:tcW w:w="7535" w:type="dxa"/>
          </w:tcPr>
          <w:p w14:paraId="2C0044F8" w14:textId="17B6C21B" w:rsidR="008B2CF9" w:rsidRPr="00F30BE4" w:rsidRDefault="008B2CF9" w:rsidP="00841E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модуль</w:t>
            </w:r>
            <w:r w:rsidR="00187A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упругости</w:t>
            </w:r>
          </w:p>
        </w:tc>
      </w:tr>
      <w:tr w:rsidR="008B2CF9" w:rsidRPr="00F30BE4" w14:paraId="3C9E286E" w14:textId="77777777" w:rsidTr="004030D7">
        <w:tc>
          <w:tcPr>
            <w:tcW w:w="1809" w:type="dxa"/>
          </w:tcPr>
          <w:p w14:paraId="630EDF4E" w14:textId="77777777" w:rsidR="008B2CF9" w:rsidRPr="00F30BE4" w:rsidRDefault="008B2CF9" w:rsidP="00841E6A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 w:eastAsia="uk-UA"/>
              </w:rPr>
              <w:t>W</w:t>
            </w:r>
            <w:r w:rsidRPr="00F30BE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vertAlign w:val="subscript"/>
                <w:lang w:val="ru-RU" w:eastAsia="uk-UA"/>
              </w:rPr>
              <w:t>R</w:t>
            </w:r>
          </w:p>
        </w:tc>
        <w:tc>
          <w:tcPr>
            <w:tcW w:w="7535" w:type="dxa"/>
          </w:tcPr>
          <w:p w14:paraId="4C99A00E" w14:textId="76D9056D" w:rsidR="008B2CF9" w:rsidRPr="00F30BE4" w:rsidRDefault="008B2CF9" w:rsidP="00841E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скорость</w:t>
            </w:r>
            <w:r w:rsidR="00187A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</w:t>
            </w:r>
            <w:r w:rsidRPr="00F30BE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износа</w:t>
            </w:r>
            <w:r w:rsidR="00187A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</w:t>
            </w:r>
            <w:r w:rsidRPr="00F30BE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композита</w:t>
            </w:r>
            <w:r w:rsidR="00187A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</w:t>
            </w:r>
            <w:r w:rsidRPr="00F30BE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по</w:t>
            </w:r>
            <w:r w:rsidR="00187A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</w:t>
            </w:r>
            <w:r w:rsidRPr="00F30BE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весу</w:t>
            </w:r>
          </w:p>
        </w:tc>
      </w:tr>
      <w:tr w:rsidR="008B2CF9" w:rsidRPr="00F30BE4" w14:paraId="6BF1AC6C" w14:textId="77777777" w:rsidTr="004030D7">
        <w:tc>
          <w:tcPr>
            <w:tcW w:w="1809" w:type="dxa"/>
          </w:tcPr>
          <w:p w14:paraId="1A81DAA8" w14:textId="77777777" w:rsidR="008B2CF9" w:rsidRPr="00F30BE4" w:rsidRDefault="008B2CF9" w:rsidP="00841E6A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 w:eastAsia="uk-UA"/>
              </w:rPr>
            </w:pPr>
            <w:r w:rsidRPr="00F30BE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 w:eastAsia="uk-UA"/>
              </w:rPr>
              <w:t>W</w:t>
            </w:r>
            <w:r w:rsidRPr="00F30BE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vertAlign w:val="subscript"/>
                <w:lang w:val="ru-RU" w:eastAsia="uk-UA"/>
              </w:rPr>
              <w:t>V</w:t>
            </w:r>
          </w:p>
        </w:tc>
        <w:tc>
          <w:tcPr>
            <w:tcW w:w="7535" w:type="dxa"/>
          </w:tcPr>
          <w:p w14:paraId="02AE1895" w14:textId="42B02AE5" w:rsidR="008B2CF9" w:rsidRPr="00F30BE4" w:rsidRDefault="008B2CF9" w:rsidP="00841E6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</w:pPr>
            <w:r w:rsidRPr="00F30BE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скорость</w:t>
            </w:r>
            <w:r w:rsidR="00187A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</w:t>
            </w:r>
            <w:r w:rsidRPr="00F30BE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износа</w:t>
            </w:r>
            <w:r w:rsidR="00187A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</w:t>
            </w:r>
            <w:r w:rsidRPr="00F30BE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композита</w:t>
            </w:r>
            <w:r w:rsidR="00187A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</w:t>
            </w:r>
            <w:r w:rsidRPr="00F30BE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по</w:t>
            </w:r>
            <w:r w:rsidR="00187A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</w:t>
            </w:r>
            <w:r w:rsidRPr="00F30BE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объему</w:t>
            </w:r>
          </w:p>
        </w:tc>
      </w:tr>
      <w:tr w:rsidR="008B2CF9" w:rsidRPr="00F30BE4" w14:paraId="377D35E3" w14:textId="77777777" w:rsidTr="004030D7">
        <w:tc>
          <w:tcPr>
            <w:tcW w:w="1809" w:type="dxa"/>
          </w:tcPr>
          <w:p w14:paraId="31709017" w14:textId="77777777" w:rsidR="008B2CF9" w:rsidRPr="00F30BE4" w:rsidRDefault="008B2CF9" w:rsidP="00841E6A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 w:eastAsia="uk-UA"/>
              </w:rPr>
            </w:pPr>
            <w:r w:rsidRPr="00F30BE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 w:eastAsia="uk-UA"/>
              </w:rPr>
              <w:t>W</w:t>
            </w:r>
            <w:r w:rsidRPr="00F30BE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vertAlign w:val="subscript"/>
                <w:lang w:val="ru-RU" w:eastAsia="uk-UA"/>
              </w:rPr>
              <w:t>S</w:t>
            </w:r>
          </w:p>
        </w:tc>
        <w:tc>
          <w:tcPr>
            <w:tcW w:w="7535" w:type="dxa"/>
          </w:tcPr>
          <w:p w14:paraId="46549FA4" w14:textId="6218BB74" w:rsidR="008B2CF9" w:rsidRPr="00F30BE4" w:rsidRDefault="008B2CF9" w:rsidP="00841E6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</w:pPr>
            <w:r w:rsidRPr="00F30BE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удельная</w:t>
            </w:r>
            <w:r w:rsidR="00187A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</w:t>
            </w:r>
            <w:r w:rsidRPr="00F30BE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скорость</w:t>
            </w:r>
            <w:r w:rsidR="00187A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</w:t>
            </w:r>
            <w:r w:rsidRPr="00F30BE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износа</w:t>
            </w:r>
            <w:r w:rsidR="00187A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</w:t>
            </w:r>
            <w:r w:rsidRPr="00F30BE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композита</w:t>
            </w:r>
          </w:p>
        </w:tc>
      </w:tr>
      <w:tr w:rsidR="008B2CF9" w:rsidRPr="00F30BE4" w14:paraId="1666A47F" w14:textId="77777777" w:rsidTr="004030D7">
        <w:tc>
          <w:tcPr>
            <w:tcW w:w="1809" w:type="dxa"/>
          </w:tcPr>
          <w:p w14:paraId="5989211A" w14:textId="77777777" w:rsidR="008B2CF9" w:rsidRPr="00F30BE4" w:rsidRDefault="008B2CF9" w:rsidP="00841E6A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>ν</w:t>
            </w:r>
          </w:p>
        </w:tc>
        <w:tc>
          <w:tcPr>
            <w:tcW w:w="7535" w:type="dxa"/>
          </w:tcPr>
          <w:p w14:paraId="7CC7C1E7" w14:textId="74C55E20" w:rsidR="008B2CF9" w:rsidRPr="00F30BE4" w:rsidRDefault="008B2CF9" w:rsidP="00CD7EF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</w:pPr>
            <w:r w:rsidRPr="00F30BE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скорость</w:t>
            </w:r>
            <w:r w:rsidR="00187A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</w:t>
            </w:r>
            <w:r w:rsidRPr="00F30BE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износа</w:t>
            </w:r>
            <w:r w:rsidR="00187A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 w:rsidRPr="00F30BE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породоразрушающего</w:t>
            </w:r>
            <w:proofErr w:type="spellEnd"/>
            <w:r w:rsidR="00187A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</w:t>
            </w:r>
            <w:r w:rsidRPr="00F30BE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инструмента</w:t>
            </w:r>
          </w:p>
        </w:tc>
      </w:tr>
      <w:tr w:rsidR="008B2CF9" w:rsidRPr="00F30BE4" w14:paraId="412BE7DC" w14:textId="77777777" w:rsidTr="004030D7">
        <w:tc>
          <w:tcPr>
            <w:tcW w:w="1809" w:type="dxa"/>
          </w:tcPr>
          <w:p w14:paraId="7AC14D10" w14:textId="77777777" w:rsidR="008B2CF9" w:rsidRPr="00F30BE4" w:rsidRDefault="008B2CF9" w:rsidP="00841E6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</w:pPr>
            <w:r w:rsidRPr="00F30BE4">
              <w:rPr>
                <w:rFonts w:ascii="Times New Roman" w:eastAsiaTheme="minorEastAsia" w:hAnsi="Times New Roman" w:cs="Times New Roman"/>
                <w:color w:val="000000"/>
                <w:position w:val="-12"/>
                <w:sz w:val="28"/>
                <w:szCs w:val="28"/>
                <w:lang w:val="ru-RU" w:eastAsia="ru-RU"/>
              </w:rPr>
              <w:object w:dxaOrig="380" w:dyaOrig="360" w14:anchorId="23F7936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.75pt;height:18.75pt" o:ole="">
                  <v:imagedata r:id="rId8" o:title=""/>
                </v:shape>
                <o:OLEObject Type="Embed" ProgID="Equation.3" ShapeID="_x0000_i1025" DrawAspect="Content" ObjectID="_1843200658" r:id="rId9"/>
              </w:object>
            </w:r>
          </w:p>
        </w:tc>
        <w:tc>
          <w:tcPr>
            <w:tcW w:w="7535" w:type="dxa"/>
          </w:tcPr>
          <w:p w14:paraId="64B6501A" w14:textId="1936C564" w:rsidR="008B2CF9" w:rsidRPr="00F30BE4" w:rsidRDefault="008B2CF9" w:rsidP="00841E6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</w:pPr>
            <w:r w:rsidRPr="00F30BE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вязкость</w:t>
            </w:r>
            <w:r w:rsidR="00187A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</w:t>
            </w:r>
            <w:r w:rsidRPr="00F30BE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разрушения</w:t>
            </w:r>
          </w:p>
        </w:tc>
      </w:tr>
      <w:tr w:rsidR="008B2CF9" w:rsidRPr="00F30BE4" w14:paraId="54EB1288" w14:textId="77777777" w:rsidTr="004030D7">
        <w:tc>
          <w:tcPr>
            <w:tcW w:w="1809" w:type="dxa"/>
          </w:tcPr>
          <w:p w14:paraId="4C6ACAC6" w14:textId="77777777" w:rsidR="008B2CF9" w:rsidRPr="00F30BE4" w:rsidRDefault="008B2CF9" w:rsidP="00841E6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>∆</w:t>
            </w: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uk-UA"/>
              </w:rPr>
              <w:t>m</w:t>
            </w:r>
          </w:p>
        </w:tc>
        <w:tc>
          <w:tcPr>
            <w:tcW w:w="7535" w:type="dxa"/>
          </w:tcPr>
          <w:p w14:paraId="37F1DE54" w14:textId="68BB4967" w:rsidR="008B2CF9" w:rsidRPr="00F30BE4" w:rsidRDefault="008B2CF9" w:rsidP="00CD7EF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</w:pPr>
            <w:r w:rsidRPr="00F30BE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потеря</w:t>
            </w:r>
            <w:r w:rsidR="00187A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</w:t>
            </w:r>
            <w:r w:rsidRPr="00F30BE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массы</w:t>
            </w:r>
            <w:r w:rsidR="00187A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</w:t>
            </w:r>
            <w:r w:rsidRPr="00F30BE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режущей</w:t>
            </w:r>
            <w:r w:rsidR="00187A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</w:t>
            </w:r>
            <w:r w:rsidRPr="00F30BE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части</w:t>
            </w:r>
            <w:r w:rsidR="00187A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</w:t>
            </w:r>
            <w:r w:rsidRPr="00F30BE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резцов</w:t>
            </w:r>
            <w:r w:rsidR="00187A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</w:t>
            </w:r>
            <w:r w:rsidRPr="00F30BE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до</w:t>
            </w:r>
            <w:r w:rsidR="00187A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</w:t>
            </w:r>
            <w:r w:rsidRPr="00F30BE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и</w:t>
            </w:r>
            <w:r w:rsidR="00187A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</w:t>
            </w:r>
            <w:r w:rsidRPr="00F30BE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после</w:t>
            </w:r>
            <w:r w:rsidR="00187A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</w:t>
            </w:r>
            <w:r w:rsidRPr="00F30BE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испытаний</w:t>
            </w:r>
          </w:p>
        </w:tc>
      </w:tr>
      <w:tr w:rsidR="008B2CF9" w:rsidRPr="00F30BE4" w14:paraId="3108C90A" w14:textId="77777777" w:rsidTr="004030D7">
        <w:tc>
          <w:tcPr>
            <w:tcW w:w="1809" w:type="dxa"/>
          </w:tcPr>
          <w:p w14:paraId="5932D953" w14:textId="77777777" w:rsidR="008B2CF9" w:rsidRPr="00F30BE4" w:rsidRDefault="008B2CF9" w:rsidP="00841E6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F</w:t>
            </w:r>
          </w:p>
        </w:tc>
        <w:tc>
          <w:tcPr>
            <w:tcW w:w="7535" w:type="dxa"/>
          </w:tcPr>
          <w:p w14:paraId="0EC830E7" w14:textId="5A58D14E" w:rsidR="008B2CF9" w:rsidRPr="00F30BE4" w:rsidRDefault="008B2CF9" w:rsidP="00841E6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площадь</w:t>
            </w:r>
            <w:r w:rsidR="00187A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сечения</w:t>
            </w:r>
            <w:r w:rsidR="00187A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волновода</w:t>
            </w:r>
          </w:p>
        </w:tc>
      </w:tr>
      <w:tr w:rsidR="008B2CF9" w:rsidRPr="00F30BE4" w14:paraId="1516DF42" w14:textId="77777777" w:rsidTr="004030D7">
        <w:tc>
          <w:tcPr>
            <w:tcW w:w="1809" w:type="dxa"/>
          </w:tcPr>
          <w:p w14:paraId="3915442C" w14:textId="77777777" w:rsidR="008B2CF9" w:rsidRPr="00F30BE4" w:rsidRDefault="008B2CF9" w:rsidP="00841E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Н</w:t>
            </w:r>
            <w:r w:rsidRPr="00F30BE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/</w:t>
            </w:r>
            <w:r w:rsidRPr="00F30BE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7535" w:type="dxa"/>
          </w:tcPr>
          <w:p w14:paraId="7FE52705" w14:textId="449C09E0" w:rsidR="008B2CF9" w:rsidRPr="00F30BE4" w:rsidRDefault="008B2CF9" w:rsidP="00841E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относительный</w:t>
            </w:r>
            <w:r w:rsidR="00187A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параметр</w:t>
            </w:r>
            <w:r w:rsidR="00187A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</w:t>
            </w:r>
            <w:r w:rsidR="00187A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определения</w:t>
            </w:r>
            <w:r w:rsidR="00187A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сопротивления</w:t>
            </w:r>
            <w:r w:rsidR="00187A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материала</w:t>
            </w:r>
            <w:r w:rsidR="00187A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матрицы</w:t>
            </w:r>
            <w:r w:rsidR="00187A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упругой</w:t>
            </w:r>
            <w:r w:rsidR="00187A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деформации</w:t>
            </w:r>
          </w:p>
        </w:tc>
      </w:tr>
      <w:tr w:rsidR="008B2CF9" w:rsidRPr="00F30BE4" w14:paraId="6F1A5EA4" w14:textId="77777777" w:rsidTr="004030D7">
        <w:tc>
          <w:tcPr>
            <w:tcW w:w="1809" w:type="dxa"/>
          </w:tcPr>
          <w:p w14:paraId="297FA4F2" w14:textId="77777777" w:rsidR="008B2CF9" w:rsidRPr="00F30BE4" w:rsidRDefault="008B2CF9" w:rsidP="00841E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Н</w:t>
            </w:r>
            <w:r w:rsidRPr="00F30BE4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val="ru-RU"/>
              </w:rPr>
              <w:t>3</w:t>
            </w:r>
            <w:r w:rsidRPr="00F30BE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/</w:t>
            </w:r>
            <w:r w:rsidRPr="00F30BE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Е</w:t>
            </w:r>
            <w:r w:rsidRPr="00F30BE4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val="ru-RU"/>
              </w:rPr>
              <w:t>2</w:t>
            </w:r>
          </w:p>
        </w:tc>
        <w:tc>
          <w:tcPr>
            <w:tcW w:w="7535" w:type="dxa"/>
          </w:tcPr>
          <w:p w14:paraId="20E793B6" w14:textId="7A74AA9B" w:rsidR="008B2CF9" w:rsidRPr="00F30BE4" w:rsidRDefault="008B2CF9" w:rsidP="00841E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относительный</w:t>
            </w:r>
            <w:r w:rsidR="00187A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параметр</w:t>
            </w:r>
            <w:r w:rsidR="00187A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</w:t>
            </w:r>
            <w:r w:rsidR="00187A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определения</w:t>
            </w:r>
            <w:r w:rsidR="00187A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сопротивления</w:t>
            </w:r>
            <w:r w:rsidR="00187A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материала</w:t>
            </w:r>
            <w:r w:rsidR="00187A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матрицы</w:t>
            </w:r>
            <w:r w:rsidR="00187A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пластической</w:t>
            </w:r>
            <w:r w:rsidR="00187A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деформации</w:t>
            </w:r>
          </w:p>
        </w:tc>
      </w:tr>
      <w:tr w:rsidR="008B2CF9" w:rsidRPr="00F30BE4" w14:paraId="04AFB94D" w14:textId="77777777" w:rsidTr="004030D7">
        <w:tc>
          <w:tcPr>
            <w:tcW w:w="1809" w:type="dxa"/>
          </w:tcPr>
          <w:p w14:paraId="61ADBC40" w14:textId="77777777" w:rsidR="008B2CF9" w:rsidRPr="00F30BE4" w:rsidRDefault="008B2CF9" w:rsidP="00841E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</w:p>
        </w:tc>
        <w:tc>
          <w:tcPr>
            <w:tcW w:w="7535" w:type="dxa"/>
          </w:tcPr>
          <w:p w14:paraId="611BDB0F" w14:textId="77777777" w:rsidR="008B2CF9" w:rsidRPr="00F30BE4" w:rsidRDefault="008B2CF9" w:rsidP="00841E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углерод</w:t>
            </w:r>
          </w:p>
        </w:tc>
      </w:tr>
      <w:tr w:rsidR="008B2CF9" w:rsidRPr="00F30BE4" w14:paraId="42BE7313" w14:textId="77777777" w:rsidTr="004030D7">
        <w:tc>
          <w:tcPr>
            <w:tcW w:w="1809" w:type="dxa"/>
          </w:tcPr>
          <w:p w14:paraId="64647332" w14:textId="77777777" w:rsidR="008B2CF9" w:rsidRPr="00F30BE4" w:rsidRDefault="008B2CF9" w:rsidP="00841E6A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Т</w:t>
            </w:r>
          </w:p>
        </w:tc>
        <w:tc>
          <w:tcPr>
            <w:tcW w:w="7535" w:type="dxa"/>
          </w:tcPr>
          <w:p w14:paraId="7CA43627" w14:textId="77777777" w:rsidR="008B2CF9" w:rsidRPr="00F30BE4" w:rsidRDefault="008B2CF9" w:rsidP="00841E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температура</w:t>
            </w:r>
          </w:p>
        </w:tc>
      </w:tr>
      <w:tr w:rsidR="008B2CF9" w:rsidRPr="00F30BE4" w14:paraId="51D5646C" w14:textId="77777777" w:rsidTr="004030D7">
        <w:tc>
          <w:tcPr>
            <w:tcW w:w="1809" w:type="dxa"/>
          </w:tcPr>
          <w:p w14:paraId="1F5171F3" w14:textId="77777777" w:rsidR="008B2CF9" w:rsidRPr="00F30BE4" w:rsidRDefault="008B2CF9" w:rsidP="00841E6A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р</w:t>
            </w:r>
          </w:p>
        </w:tc>
        <w:tc>
          <w:tcPr>
            <w:tcW w:w="7535" w:type="dxa"/>
          </w:tcPr>
          <w:p w14:paraId="128D4D26" w14:textId="77777777" w:rsidR="008B2CF9" w:rsidRPr="00F30BE4" w:rsidRDefault="008B2CF9" w:rsidP="00841E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давление</w:t>
            </w:r>
          </w:p>
        </w:tc>
      </w:tr>
      <w:tr w:rsidR="008B2CF9" w:rsidRPr="00F30BE4" w14:paraId="44CA03A3" w14:textId="77777777" w:rsidTr="004030D7">
        <w:tc>
          <w:tcPr>
            <w:tcW w:w="1809" w:type="dxa"/>
          </w:tcPr>
          <w:p w14:paraId="027A773A" w14:textId="77777777" w:rsidR="008B2CF9" w:rsidRPr="00F30BE4" w:rsidRDefault="008B2CF9" w:rsidP="00841E6A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sym w:font="Symbol" w:char="F065"/>
            </w:r>
          </w:p>
        </w:tc>
        <w:tc>
          <w:tcPr>
            <w:tcW w:w="7535" w:type="dxa"/>
          </w:tcPr>
          <w:p w14:paraId="2F3CA671" w14:textId="741829E2" w:rsidR="008B2CF9" w:rsidRPr="00F30BE4" w:rsidRDefault="008B2CF9" w:rsidP="00841E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относительная</w:t>
            </w:r>
            <w:r w:rsidR="00187A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скорость</w:t>
            </w:r>
          </w:p>
        </w:tc>
      </w:tr>
      <w:tr w:rsidR="008B2CF9" w:rsidRPr="00F30BE4" w14:paraId="0CC24661" w14:textId="77777777" w:rsidTr="004030D7">
        <w:tc>
          <w:tcPr>
            <w:tcW w:w="1809" w:type="dxa"/>
          </w:tcPr>
          <w:p w14:paraId="14FA52BE" w14:textId="77777777" w:rsidR="008B2CF9" w:rsidRPr="00F30BE4" w:rsidRDefault="008B2CF9" w:rsidP="00841E6A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D</w:t>
            </w:r>
          </w:p>
        </w:tc>
        <w:tc>
          <w:tcPr>
            <w:tcW w:w="7535" w:type="dxa"/>
          </w:tcPr>
          <w:p w14:paraId="62450449" w14:textId="37FD020A" w:rsidR="008B2CF9" w:rsidRPr="00F30BE4" w:rsidRDefault="008B2CF9" w:rsidP="00841E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среднее</w:t>
            </w:r>
            <w:r w:rsidR="00187A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значение</w:t>
            </w:r>
            <w:r w:rsidR="00187A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области</w:t>
            </w:r>
            <w:r w:rsidR="00187A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когерентного</w:t>
            </w:r>
            <w:r w:rsidR="00187A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рассеяния</w:t>
            </w:r>
          </w:p>
        </w:tc>
      </w:tr>
      <w:tr w:rsidR="008B2CF9" w:rsidRPr="00F30BE4" w14:paraId="6D69D917" w14:textId="77777777" w:rsidTr="004030D7">
        <w:tc>
          <w:tcPr>
            <w:tcW w:w="1809" w:type="dxa"/>
          </w:tcPr>
          <w:p w14:paraId="1412B342" w14:textId="77777777" w:rsidR="008B2CF9" w:rsidRPr="00F30BE4" w:rsidRDefault="008B2CF9" w:rsidP="00841E6A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F30BE4">
              <w:rPr>
                <w:rFonts w:ascii="Times New Roman" w:eastAsiaTheme="minorEastAsia" w:hAnsi="Times New Roman" w:cs="Times New Roman"/>
                <w:position w:val="-12"/>
                <w:sz w:val="28"/>
                <w:szCs w:val="28"/>
                <w:lang w:val="ru-RU" w:eastAsia="ru-RU"/>
              </w:rPr>
              <w:object w:dxaOrig="460" w:dyaOrig="360" w14:anchorId="6BDDA7AF">
                <v:shape id="_x0000_i1026" type="#_x0000_t75" style="width:25.5pt;height:18.75pt" o:ole="">
                  <v:imagedata r:id="rId10" o:title=""/>
                </v:shape>
                <o:OLEObject Type="Embed" ProgID="Equation.3" ShapeID="_x0000_i1026" DrawAspect="Content" ObjectID="_1843200659" r:id="rId11"/>
              </w:object>
            </w:r>
          </w:p>
        </w:tc>
        <w:tc>
          <w:tcPr>
            <w:tcW w:w="7535" w:type="dxa"/>
          </w:tcPr>
          <w:p w14:paraId="2C73B169" w14:textId="34790B97" w:rsidR="008B2CF9" w:rsidRPr="00F30BE4" w:rsidRDefault="008B2CF9" w:rsidP="00841E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относительная</w:t>
            </w:r>
            <w:r w:rsidR="00187A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плотность</w:t>
            </w:r>
            <w:r w:rsidR="00187A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композита</w:t>
            </w:r>
          </w:p>
        </w:tc>
      </w:tr>
      <w:tr w:rsidR="008B2CF9" w:rsidRPr="00F30BE4" w14:paraId="64F3EF7F" w14:textId="77777777" w:rsidTr="004030D7">
        <w:tc>
          <w:tcPr>
            <w:tcW w:w="1809" w:type="dxa"/>
          </w:tcPr>
          <w:p w14:paraId="10BA404B" w14:textId="77777777" w:rsidR="008B2CF9" w:rsidRPr="00F30BE4" w:rsidRDefault="008B2CF9" w:rsidP="00841E6A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ru-RU"/>
              </w:rPr>
              <w:t>H</w:t>
            </w:r>
            <w:r w:rsidRPr="00F30BE4">
              <w:rPr>
                <w:rFonts w:ascii="Times New Roman" w:hAnsi="Times New Roman" w:cs="Times New Roman"/>
                <w:i/>
                <w:snapToGrid w:val="0"/>
                <w:color w:val="000000"/>
                <w:sz w:val="28"/>
                <w:szCs w:val="28"/>
                <w:vertAlign w:val="subscript"/>
                <w:lang w:val="ru-RU"/>
              </w:rPr>
              <w:t>V</w:t>
            </w:r>
          </w:p>
        </w:tc>
        <w:tc>
          <w:tcPr>
            <w:tcW w:w="7535" w:type="dxa"/>
          </w:tcPr>
          <w:p w14:paraId="54413751" w14:textId="55D2E279" w:rsidR="008B2CF9" w:rsidRPr="00F30BE4" w:rsidRDefault="008B2CF9" w:rsidP="00841E6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твердость</w:t>
            </w:r>
            <w:r w:rsidR="00187A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30BE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="00187A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30BE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Виккерсу</w:t>
            </w:r>
          </w:p>
        </w:tc>
      </w:tr>
      <w:tr w:rsidR="00D87AA3" w:rsidRPr="00F30BE4" w14:paraId="37118D35" w14:textId="77777777" w:rsidTr="004030D7">
        <w:tc>
          <w:tcPr>
            <w:tcW w:w="1809" w:type="dxa"/>
          </w:tcPr>
          <w:p w14:paraId="7D37C981" w14:textId="77777777" w:rsidR="00D87AA3" w:rsidRPr="00F30BE4" w:rsidRDefault="00D87AA3" w:rsidP="00841E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PDC</w:t>
            </w:r>
          </w:p>
        </w:tc>
        <w:tc>
          <w:tcPr>
            <w:tcW w:w="7535" w:type="dxa"/>
          </w:tcPr>
          <w:p w14:paraId="603A490E" w14:textId="0BA68086" w:rsidR="00D87AA3" w:rsidRPr="00F30BE4" w:rsidRDefault="00D87AA3" w:rsidP="00841E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polycrystalline</w:t>
            </w:r>
            <w:proofErr w:type="spellEnd"/>
            <w:r w:rsidR="00187A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diamond</w:t>
            </w:r>
            <w:proofErr w:type="spellEnd"/>
            <w:r w:rsidR="00187A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compact</w:t>
            </w:r>
            <w:proofErr w:type="spellEnd"/>
            <w:r w:rsidR="00187A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8B2CF9" w:rsidRPr="00F30BE4" w14:paraId="2C35B4D1" w14:textId="77777777" w:rsidTr="004030D7">
        <w:tc>
          <w:tcPr>
            <w:tcW w:w="1809" w:type="dxa"/>
          </w:tcPr>
          <w:p w14:paraId="3762EC0B" w14:textId="77777777" w:rsidR="008B2CF9" w:rsidRPr="00F30BE4" w:rsidRDefault="008B2CF9" w:rsidP="00841E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КАМ</w:t>
            </w:r>
          </w:p>
        </w:tc>
        <w:tc>
          <w:tcPr>
            <w:tcW w:w="7535" w:type="dxa"/>
          </w:tcPr>
          <w:p w14:paraId="690627E7" w14:textId="6529AC8C" w:rsidR="008B2CF9" w:rsidRPr="00F30BE4" w:rsidRDefault="008B2CF9" w:rsidP="00841E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композиционные</w:t>
            </w:r>
            <w:r w:rsidR="00187A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алмазосодержащие</w:t>
            </w:r>
            <w:r w:rsidR="00187A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материалы</w:t>
            </w:r>
          </w:p>
        </w:tc>
      </w:tr>
      <w:tr w:rsidR="008B2CF9" w:rsidRPr="00F30BE4" w14:paraId="731E7A41" w14:textId="77777777" w:rsidTr="004030D7">
        <w:tc>
          <w:tcPr>
            <w:tcW w:w="1809" w:type="dxa"/>
          </w:tcPr>
          <w:p w14:paraId="23667EFC" w14:textId="77777777" w:rsidR="008B2CF9" w:rsidRPr="00F30BE4" w:rsidRDefault="008B2CF9" w:rsidP="00841E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АТП</w:t>
            </w:r>
          </w:p>
        </w:tc>
        <w:tc>
          <w:tcPr>
            <w:tcW w:w="7535" w:type="dxa"/>
          </w:tcPr>
          <w:p w14:paraId="2E2240D8" w14:textId="02CB8720" w:rsidR="008B2CF9" w:rsidRPr="00F30BE4" w:rsidRDefault="008B2CF9" w:rsidP="00841E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алмазно-твердосплавная</w:t>
            </w:r>
            <w:r w:rsidR="00187A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пластина</w:t>
            </w:r>
          </w:p>
        </w:tc>
      </w:tr>
      <w:tr w:rsidR="008B2CF9" w:rsidRPr="00F30BE4" w14:paraId="16A0727E" w14:textId="77777777" w:rsidTr="004030D7">
        <w:tc>
          <w:tcPr>
            <w:tcW w:w="1809" w:type="dxa"/>
          </w:tcPr>
          <w:p w14:paraId="7344FD01" w14:textId="77777777" w:rsidR="008B2CF9" w:rsidRPr="00F30BE4" w:rsidRDefault="008B2CF9" w:rsidP="00841E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СЭМ</w:t>
            </w:r>
          </w:p>
        </w:tc>
        <w:tc>
          <w:tcPr>
            <w:tcW w:w="7535" w:type="dxa"/>
          </w:tcPr>
          <w:p w14:paraId="38AB170F" w14:textId="26C10832" w:rsidR="008B2CF9" w:rsidRPr="00F30BE4" w:rsidRDefault="008B2CF9" w:rsidP="00841E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сканирующая</w:t>
            </w:r>
            <w:r w:rsidR="00187A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электронная</w:t>
            </w:r>
            <w:r w:rsidR="00187A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микроскопия</w:t>
            </w:r>
          </w:p>
        </w:tc>
      </w:tr>
      <w:tr w:rsidR="008B2CF9" w:rsidRPr="00F30BE4" w14:paraId="23FFCC2E" w14:textId="77777777" w:rsidTr="004030D7">
        <w:tc>
          <w:tcPr>
            <w:tcW w:w="1809" w:type="dxa"/>
          </w:tcPr>
          <w:p w14:paraId="24550FA9" w14:textId="77777777" w:rsidR="008B2CF9" w:rsidRPr="00F30BE4" w:rsidRDefault="008B2CF9" w:rsidP="00841E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ПИС</w:t>
            </w:r>
          </w:p>
        </w:tc>
        <w:tc>
          <w:tcPr>
            <w:tcW w:w="7535" w:type="dxa"/>
          </w:tcPr>
          <w:p w14:paraId="6E468F99" w14:textId="5B26E401" w:rsidR="008B2CF9" w:rsidRPr="00F30BE4" w:rsidRDefault="008B2CF9" w:rsidP="00841E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плазменно-искровое</w:t>
            </w:r>
            <w:r w:rsidR="00187A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спекание</w:t>
            </w:r>
          </w:p>
        </w:tc>
      </w:tr>
    </w:tbl>
    <w:p w14:paraId="2748D442" w14:textId="77777777" w:rsidR="001B697F" w:rsidRPr="00F30BE4" w:rsidRDefault="001B697F">
      <w:pP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bookmarkStart w:id="0" w:name="_Toc156178167"/>
      <w:r w:rsidRPr="00F30BE4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 w:type="page"/>
      </w:r>
    </w:p>
    <w:p w14:paraId="3003AFC2" w14:textId="77777777" w:rsidR="008B2CF9" w:rsidRPr="00F30BE4" w:rsidRDefault="008B2CF9" w:rsidP="00841E6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lastRenderedPageBreak/>
        <w:t>ВВЕДЕНИЕ</w:t>
      </w:r>
    </w:p>
    <w:p w14:paraId="187A7FC5" w14:textId="77777777" w:rsidR="008B2CF9" w:rsidRPr="00F30BE4" w:rsidRDefault="008B2CF9" w:rsidP="00841E6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2E845753" w14:textId="7EA9B1D8" w:rsidR="008B2CF9" w:rsidRPr="00F30BE4" w:rsidRDefault="008B2CF9" w:rsidP="00841E6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en-US"/>
        </w:rPr>
        <w:t>Оценка</w:t>
      </w:r>
      <w:r w:rsidR="00187A7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en-US"/>
        </w:rPr>
        <w:t>современного</w:t>
      </w:r>
      <w:r w:rsidR="00187A7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en-US"/>
        </w:rPr>
        <w:t>состояния</w:t>
      </w:r>
      <w:r w:rsidR="00187A7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en-US"/>
        </w:rPr>
        <w:t>решаемой</w:t>
      </w:r>
      <w:r w:rsidR="00187A7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en-US"/>
        </w:rPr>
        <w:t>научной</w:t>
      </w:r>
      <w:r w:rsidR="00187A7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en-US"/>
        </w:rPr>
        <w:t>или</w:t>
      </w:r>
      <w:r w:rsidR="00187A7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en-US"/>
        </w:rPr>
        <w:t>научно-технологической</w:t>
      </w:r>
      <w:r w:rsidR="00187A7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en-US"/>
        </w:rPr>
        <w:t>проблемы</w:t>
      </w:r>
    </w:p>
    <w:p w14:paraId="2616CBD1" w14:textId="28140448" w:rsidR="00DD2011" w:rsidRPr="00F30BE4" w:rsidRDefault="00DD2011" w:rsidP="00DD20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Потребность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буровых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алмазных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инструментах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улучшенными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механическими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эксплуатационными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характеристиками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для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добычи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полезных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ископаемых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республике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Казахстан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мире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каждым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годом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быстро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растет.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Бурение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технологических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инженерно-геологических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скважин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условиях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сложных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переменных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геолого-технических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разрезов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требует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постоянного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совершенствования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породоразрушающего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инструмента.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Особенности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таких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разрезов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чередование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мягких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плотных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пород,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наличие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пластичных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глин,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также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развитая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трещиноватость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нижних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интервалов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предъявляют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долотам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повышенные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требования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устойчивости,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износостойкости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стабильности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работы.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Наиболее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острой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становится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задача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обеспечения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равномерной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работы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режущих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элементов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исключения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так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называемого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эффекта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«зависания»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инструмента,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который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приводит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снижению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механической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скорости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бурения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неравномерному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износу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вооружения.</w:t>
      </w:r>
    </w:p>
    <w:p w14:paraId="5395E166" w14:textId="52910CCC" w:rsidR="00DD2011" w:rsidRPr="00F30BE4" w:rsidRDefault="00DD2011" w:rsidP="00DD20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Долгое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время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основным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типом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бурового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инструмента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для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таких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условий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оставались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твердосплавные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лопастные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долота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пикобуры</w:t>
      </w:r>
      <w:proofErr w:type="spellEnd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Они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демонстрируют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удовлетворительную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эффективность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бурении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легкоразрушаемых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пород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верхнего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интервала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разреза,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однако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теряют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производительность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переходе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более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плотным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слоям.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Существующие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конструкции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таких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долот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допускают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локальный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износ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вблизи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оси,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что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вызывает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нестабильную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работу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инструмента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прерывистую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углубку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забоя.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этом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износ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центральной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зоне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нарушает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равновесие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нагрузок,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увеличивает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осевую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вибрацию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приводит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«зависанию»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временному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прекращению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бурения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без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выхода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инструмента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из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скважины.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Это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явление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особенно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часто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наблюдается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бурении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пластичных,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вязких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глин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чередующихся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пород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плотными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включениями,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где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сопротивление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породы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резко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возрастает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мере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продвижения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долота.</w:t>
      </w:r>
    </w:p>
    <w:p w14:paraId="37F4E30B" w14:textId="691CDAB7" w:rsidR="00DD2011" w:rsidRPr="00F30BE4" w:rsidRDefault="00DD2011" w:rsidP="00DD20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Появление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активное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внедрение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практику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долот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поликристаллическими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алмазными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резцами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(PDC)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стало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важным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этапом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повышения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эффективности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бурения.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PDC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резцы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обладают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высокой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износостойкостью,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сохраняют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режущую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способность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больших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интервалах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обеспечивают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значительное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повышение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механической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скорости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проходки.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Однако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стандартные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конструкции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PDC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долот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были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ориентированы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первую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очередь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однородные,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малотрещиноватые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породы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непрерывный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процесс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разрушения.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условиях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переменной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литологии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высокой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трещиноватости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эффективность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таких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долот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существенно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снижается.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трещиноватых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породах,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где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наблюдаются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значительные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потери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промывочной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жидкости,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ухудшаются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условия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очистки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забоя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отвода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тепла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режущих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элементов.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результате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PDC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резцы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подвергаются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локальному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перегреву,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термическому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старению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ускоренному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абразивному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износу.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Дополнительно,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резкое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изменение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сопротивления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породы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переходе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из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связных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участков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трещиноватые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приводит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неравномерному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нагружению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резцов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возникновению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вибраций,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снижающих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срок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службы.</w:t>
      </w:r>
    </w:p>
    <w:p w14:paraId="48B6E06E" w14:textId="75CB6E76" w:rsidR="00DD2011" w:rsidRPr="00F30BE4" w:rsidRDefault="00DD2011" w:rsidP="00DD20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Еще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одной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проблемой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бурении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трещиноватых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пород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является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нерегулярное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разрушение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забоя: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резец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может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неожиданно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провалиться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пустоту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(трещину)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или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резко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натолкнуться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выступ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породы,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что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вызывает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значительные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ударные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крутильные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нагрузки.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Традиционные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PDC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резцы,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особенно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без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дополнительных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модификаций,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плохо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переносят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такие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режимы,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поскольку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изначально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проектировались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для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стабильных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условий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резания.</w:t>
      </w:r>
    </w:p>
    <w:p w14:paraId="2ACCC816" w14:textId="221D281A" w:rsidR="00DD2011" w:rsidRPr="00F30BE4" w:rsidRDefault="00DD2011" w:rsidP="00DD20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этих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условиях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логичным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развитием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конструктивных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решений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становится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переход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комбинированному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вооружению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бурового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долота,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сочетающему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твердосплавные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PDC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резцы.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Такая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комбинация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позволяет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распределить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функциональные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задачи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между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различными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типами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резцов: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твердосплавные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зубья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воспринимают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ударные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абразивные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нагрузки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периферии,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где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чаще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всего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происходит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контакт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неоднородностями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породы,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PDC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резцы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обеспечивают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эффективное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резание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центральной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промежуточной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зонах.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Однако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простое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объединение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резцов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разного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типа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гарантирует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желаемого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результата.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Необходима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рациональная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расстановка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резцов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радиусу,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также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согласование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глубины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врезания,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формы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посадочных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гнезд,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гидродинамических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каналов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профиля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лопастей.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Только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комплексном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подходе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комбинированное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вооружение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способно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повысить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устойчивость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долота,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предотвратить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«зависание»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повысить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проходку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одно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долото.</w:t>
      </w:r>
    </w:p>
    <w:p w14:paraId="0D24AB98" w14:textId="71EE6D72" w:rsidR="008B2CF9" w:rsidRPr="00F30BE4" w:rsidRDefault="00DD2011" w:rsidP="00841E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этом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отдельного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внимания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требует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совершенствование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самих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PDC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резцов.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Для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оснащения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инструментов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для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бурения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горных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пород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используются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композиционные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алмазосодержащие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материалы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(КАМ)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основе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WC‒Co-сплавов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(композиты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системы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Pr="00F30BE4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алмаз</w:t>
      </w:r>
      <w:proofErr w:type="spellEnd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‒(WC‒Co)),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поскольку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они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обладают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хорошим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сочетанием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твердости,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износостойкости,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прочности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трещиностойкости</w:t>
      </w:r>
      <w:proofErr w:type="spellEnd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также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рядом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других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полезных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свойств.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От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качества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этих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инструментов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зависит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скорость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бурения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объем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добычи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полезных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ископаемых.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Современные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буровые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инструменты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должны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не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только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обеспечивать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высокую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эффективность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работы,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но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соответствовать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экологическим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стандартам,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минимизируя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отрицательное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воздействие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на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окружающую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среду.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Механические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эксплуатационные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свойства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буровых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инструментов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зависят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физико-механических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режущих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свойств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композитов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C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bscript"/>
          <w:lang w:eastAsia="en-US"/>
        </w:rPr>
        <w:t>алмаз</w:t>
      </w:r>
      <w:proofErr w:type="spellEnd"/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‒(WC‒Co).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Спеченные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КАМ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обладают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свойствами,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существенно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отличными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свойств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каждого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отдельно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взятого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компонента,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входящего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состав,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же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время,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частично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обладая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свойствами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металла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(например,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пластичностью,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теплопроводностью)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керамики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(например,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высокими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твердостью,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упругостью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термостойкостью).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Эти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свойства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зависят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фазового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состава,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микроструктуры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морфологии,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которые,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свою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очередь,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зависят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физико-механических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свойств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составляющих,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способов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технологических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режимов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спекания.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Некоторые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композиты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системы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C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bscript"/>
          <w:lang w:eastAsia="en-US"/>
        </w:rPr>
        <w:t>алмаз</w:t>
      </w:r>
      <w:proofErr w:type="spellEnd"/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‒(WC‒Co)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обладают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такими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механическими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эксплуатационными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свойствами,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которые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недостижимы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традиционных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материалах.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52D79127" w14:textId="26DD28B5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Однако</w:t>
      </w:r>
      <w:r w:rsidR="00187A75">
        <w:rPr>
          <w:rFonts w:ascii="Times New Roman" w:eastAsia="Calibri" w:hAnsi="Times New Roman" w:cs="Times New Roman"/>
          <w:color w:val="2E2E2E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2E2E2E"/>
          <w:sz w:val="28"/>
          <w:szCs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процессе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бурения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прочных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абразивных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горных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пород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твердосплавная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матрица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подвергается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сильному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абразивному,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усталостному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адгезионному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изнашиванию,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что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ограничивает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практическое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применение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КАМ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снижает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ресурс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эксплуатации.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этом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рабочей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поверхности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КАМ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процессе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бурения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скважин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прочных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абразивных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горных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породах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протекают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физико-химические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процессы,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которые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могут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привести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необратимым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изменениям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микроструктуре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твердосплавной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матрицы.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Кроме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того,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из-за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слабой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адгезии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между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алмазными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зернами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матрицей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они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целиком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могут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выпадать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из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твердосплавной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матрицы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время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работы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КАМ,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что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существенно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снижает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износостойкость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породоразрушающего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инструмента.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32E86215" w14:textId="3F851FC3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недостаткам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рассматриваемых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КАМ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следует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отнести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графитизацию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алмазных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зерен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интенсивный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рост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карбидных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зерен,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происходящие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спекании,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также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хрупкость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твердосплавной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матрицы.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18077C19" w14:textId="0BD7B68F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Поэтому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улучшение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алмазоудержания</w:t>
      </w:r>
      <w:proofErr w:type="spellEnd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повышение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прочности,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надежности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износостойкости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композитов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Pr="00F30BE4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алмаз</w:t>
      </w:r>
      <w:proofErr w:type="spellEnd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–(WC–Co),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также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разработка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эффективных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инструментов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основе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является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важной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задачей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науки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техники,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поскольку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это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значительно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расширяет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область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применения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влияет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добычу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полезных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ископаемых.</w:t>
      </w:r>
    </w:p>
    <w:p w14:paraId="723094F5" w14:textId="67F28A48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теорию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развитие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технологии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получения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композиционных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материалов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весомый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вклад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внесли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известные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уч</w:t>
      </w:r>
      <w:r w:rsidR="00A748C5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ные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Скороход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В.В.,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Кислый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П.С.,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Новиков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Н.В,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Туркевич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В.З.,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Александров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В.А.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Шило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А.Ю.,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Лисовский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А.Ф.,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Мечник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В.А,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Barrer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R.M.,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Clark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P.W.,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Coble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R.L.,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Kingery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W.D.,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Nabarro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F.R.N.,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Nicholas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M,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Scott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P.</w:t>
      </w:r>
    </w:p>
    <w:p w14:paraId="4CCF7EF4" w14:textId="537CB289" w:rsidR="008B2CF9" w:rsidRPr="00F30BE4" w:rsidRDefault="008B2CF9" w:rsidP="00841E6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0BE4">
        <w:rPr>
          <w:rFonts w:ascii="Times New Roman" w:eastAsia="Calibri" w:hAnsi="Times New Roman" w:cs="Times New Roman"/>
          <w:sz w:val="28"/>
          <w:szCs w:val="28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развитии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техники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технологии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бурения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скважин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различного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назначения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большой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вклад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внесли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зарубежные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отечественные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ученые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производственники: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Воздвиженский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Б.И.,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Куличихин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Н.И.,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Шамшев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Ф.А.,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Башкатов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Д.Н.,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Козловский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Е.А.,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Панков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А.В,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Квашнин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Г.П.,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Башкатов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А.Д.,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</w:rPr>
        <w:t>Олоновский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Ю.А.,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</w:rPr>
        <w:t>Дрягалин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Е.Н,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Тесля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В.Г,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Беляков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М,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Третьяк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А.Я,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Дубровский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</w:rPr>
        <w:t>В</w:t>
      </w:r>
      <w:proofErr w:type="spellEnd"/>
      <w:r w:rsidRPr="00F30BE4">
        <w:rPr>
          <w:rFonts w:ascii="Times New Roman" w:eastAsia="Calibri" w:hAnsi="Times New Roman" w:cs="Times New Roman"/>
          <w:sz w:val="28"/>
          <w:szCs w:val="28"/>
        </w:rPr>
        <w:t>.,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Белицкий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А.С,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Бессонов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Н.Д,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Новиков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Г.П.,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</w:rPr>
        <w:t>Шищенко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Р.И,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Романенко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А.,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</w:rPr>
        <w:t>Драхлис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С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Л.,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Федоров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В.С.,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Эпштейн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Е.Ф.,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</w:rPr>
        <w:t>Онищин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В.П.,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Кожевников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А.А.,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Давиденко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А.Н.,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Хоменко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В.Л.,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</w:rPr>
        <w:t>Мусанов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А.М.,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</w:rPr>
        <w:t>Танатаров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Т.Т.,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Федоров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Б.В.,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Билецкий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М.Т.,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Ратов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Б.Т.,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</w:rPr>
        <w:t>Кудайкулова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Г.А.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многие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другие.</w:t>
      </w:r>
    </w:p>
    <w:p w14:paraId="0088458B" w14:textId="5EDD3BB3" w:rsidR="00621D96" w:rsidRPr="00621D96" w:rsidRDefault="00621D96" w:rsidP="00621D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bookmarkStart w:id="1" w:name="_Toc202704226"/>
      <w:bookmarkEnd w:id="0"/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Существует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несколько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подходов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для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улучшения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свойств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снижения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стоимости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композиц</w:t>
      </w:r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ионных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материалов.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Один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из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них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-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применение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плазменно-искрового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спекания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(ПИС),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позволяющего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быстро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получать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материалы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с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мелкозернистой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структурой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повышенными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механическими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характеристиками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за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сч</w:t>
      </w:r>
      <w:r w:rsidR="00A748C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е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т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высокоскоростного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нагрева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порошковой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смеси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вакууме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под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давлением.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Также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эффективным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является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введение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состав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карбидов,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боридов,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нитридов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оксидов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переходных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металлов,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которые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препятствуют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росту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зерна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WC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повышают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прочность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износостойкость.</w:t>
      </w:r>
    </w:p>
    <w:p w14:paraId="06E08D70" w14:textId="6A1C5A86" w:rsidR="00621D96" w:rsidRPr="00621D96" w:rsidRDefault="00621D96" w:rsidP="00621D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Особое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значение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имеет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размер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зерна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WC,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напрямую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влияющий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на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твердость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вязкость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разрушения.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Добавки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ультрадисперсных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нанопорошков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(например,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Cr</w:t>
      </w:r>
      <w:r w:rsidRPr="00033E1A">
        <w:rPr>
          <w:rFonts w:ascii="Times New Roman" w:eastAsia="Calibri" w:hAnsi="Times New Roman" w:cs="Times New Roman"/>
          <w:iCs/>
          <w:sz w:val="28"/>
          <w:szCs w:val="28"/>
          <w:vertAlign w:val="subscript"/>
          <w:lang w:eastAsia="en-US"/>
        </w:rPr>
        <w:t>3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C</w:t>
      </w:r>
      <w:r w:rsidRPr="00033E1A">
        <w:rPr>
          <w:rFonts w:ascii="Times New Roman" w:eastAsia="Calibri" w:hAnsi="Times New Roman" w:cs="Times New Roman"/>
          <w:iCs/>
          <w:sz w:val="28"/>
          <w:szCs w:val="28"/>
          <w:vertAlign w:val="subscript"/>
          <w:lang w:eastAsia="en-US"/>
        </w:rPr>
        <w:t>2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,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VC,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Al</w:t>
      </w:r>
      <w:r w:rsidRPr="00033E1A">
        <w:rPr>
          <w:rFonts w:ascii="Times New Roman" w:eastAsia="Calibri" w:hAnsi="Times New Roman" w:cs="Times New Roman"/>
          <w:iCs/>
          <w:sz w:val="28"/>
          <w:szCs w:val="28"/>
          <w:vertAlign w:val="subscript"/>
          <w:lang w:eastAsia="en-US"/>
        </w:rPr>
        <w:t>2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O</w:t>
      </w:r>
      <w:r w:rsidRPr="00033E1A">
        <w:rPr>
          <w:rFonts w:ascii="Times New Roman" w:eastAsia="Calibri" w:hAnsi="Times New Roman" w:cs="Times New Roman"/>
          <w:iCs/>
          <w:sz w:val="28"/>
          <w:szCs w:val="28"/>
          <w:vertAlign w:val="subscript"/>
          <w:lang w:eastAsia="en-US"/>
        </w:rPr>
        <w:t>3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)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способствуют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его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измельчению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улучшению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свойств,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однако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повышают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стоимость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материалов.</w:t>
      </w:r>
    </w:p>
    <w:p w14:paraId="6F9EAE0B" w14:textId="4BD70392" w:rsidR="00621D96" w:rsidRPr="00621D96" w:rsidRDefault="00621D96" w:rsidP="00621D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Для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систем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C</w:t>
      </w:r>
      <w:r w:rsidRPr="00033E1A">
        <w:rPr>
          <w:rFonts w:ascii="Times New Roman" w:eastAsia="Calibri" w:hAnsi="Times New Roman" w:cs="Times New Roman"/>
          <w:iCs/>
          <w:sz w:val="28"/>
          <w:szCs w:val="28"/>
          <w:vertAlign w:val="subscript"/>
          <w:lang w:eastAsia="en-US"/>
        </w:rPr>
        <w:t>алмаз</w:t>
      </w:r>
      <w:proofErr w:type="spellEnd"/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–(WC–Co)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при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использовании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буровом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инструменте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важно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изучение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структуры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трибологических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свойств,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особенно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при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работе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абразивных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породах.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Добавки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CrB</w:t>
      </w:r>
      <w:r w:rsidRPr="00033E1A">
        <w:rPr>
          <w:rFonts w:ascii="Times New Roman" w:eastAsia="Calibri" w:hAnsi="Times New Roman" w:cs="Times New Roman"/>
          <w:iCs/>
          <w:sz w:val="28"/>
          <w:szCs w:val="28"/>
          <w:vertAlign w:val="subscript"/>
          <w:lang w:eastAsia="en-US"/>
        </w:rPr>
        <w:t>2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другие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многокомпонентные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модификаторы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lastRenderedPageBreak/>
        <w:t>могут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снижать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коэффициент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трения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износ,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однако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данные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по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их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влиянию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ограничены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требуют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дальнейшего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уточнения.</w:t>
      </w:r>
    </w:p>
    <w:p w14:paraId="3587D5B8" w14:textId="16340AB5" w:rsidR="00621D96" w:rsidRPr="00621D96" w:rsidRDefault="00621D96" w:rsidP="00621D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Таким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образом,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повышение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износостойкости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композиционных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алмазосодержащих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материалов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оста</w:t>
      </w:r>
      <w:r w:rsidR="00A748C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е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тся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/>
        </w:rPr>
        <w:t>актуальной</w:t>
      </w:r>
      <w:r w:rsidR="00187A75"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/>
        </w:rPr>
        <w:t>задачей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,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связанной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с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разработкой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эффективных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породоразрушающих</w:t>
      </w:r>
      <w:proofErr w:type="spellEnd"/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инструментов.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Перспективным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направлением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является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создание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композитов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системы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C</w:t>
      </w:r>
      <w:r w:rsidRPr="00033E1A">
        <w:rPr>
          <w:rFonts w:ascii="Times New Roman" w:eastAsia="Calibri" w:hAnsi="Times New Roman" w:cs="Times New Roman"/>
          <w:iCs/>
          <w:sz w:val="28"/>
          <w:szCs w:val="28"/>
          <w:vertAlign w:val="subscript"/>
          <w:lang w:eastAsia="en-US"/>
        </w:rPr>
        <w:t>алмаз</w:t>
      </w:r>
      <w:proofErr w:type="spellEnd"/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–(WC–6%Co)–CrB</w:t>
      </w:r>
      <w:r w:rsidRPr="00033E1A">
        <w:rPr>
          <w:rFonts w:ascii="Times New Roman" w:eastAsia="Calibri" w:hAnsi="Times New Roman" w:cs="Times New Roman"/>
          <w:iCs/>
          <w:sz w:val="28"/>
          <w:szCs w:val="28"/>
          <w:vertAlign w:val="subscript"/>
          <w:lang w:eastAsia="en-US"/>
        </w:rPr>
        <w:t>2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для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бурения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прочных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абразивных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горных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пород.</w:t>
      </w:r>
    </w:p>
    <w:p w14:paraId="371EBD80" w14:textId="24306BAB" w:rsidR="00621D96" w:rsidRPr="00621D96" w:rsidRDefault="00621D96" w:rsidP="00621D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1D96">
        <w:rPr>
          <w:rFonts w:ascii="Times New Roman" w:eastAsia="Calibri" w:hAnsi="Times New Roman" w:cs="Times New Roman"/>
          <w:b/>
          <w:bCs/>
          <w:sz w:val="28"/>
          <w:szCs w:val="28"/>
        </w:rPr>
        <w:t>Цель</w:t>
      </w:r>
      <w:r w:rsidR="00187A7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b/>
          <w:bCs/>
          <w:sz w:val="28"/>
          <w:szCs w:val="28"/>
        </w:rPr>
        <w:t>и</w:t>
      </w:r>
      <w:r w:rsidR="00187A7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b/>
          <w:bCs/>
          <w:sz w:val="28"/>
          <w:szCs w:val="28"/>
        </w:rPr>
        <w:t>задачи</w:t>
      </w:r>
      <w:r w:rsidR="00187A7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b/>
          <w:bCs/>
          <w:sz w:val="28"/>
          <w:szCs w:val="28"/>
        </w:rPr>
        <w:t>исследования.</w:t>
      </w:r>
      <w:r w:rsidR="00187A7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Целью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настоящей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работы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является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обоснование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конструктивных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параметров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бурового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долота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комбинированным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вооружением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высокими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эксплуатационными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характеристиками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условиях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литологически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неоднородного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трещиноватого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разреза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при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бурении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геотехнологических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скважин.</w:t>
      </w:r>
    </w:p>
    <w:p w14:paraId="3158A02F" w14:textId="1CBD6202" w:rsidR="00621D96" w:rsidRPr="00621D96" w:rsidRDefault="00621D96" w:rsidP="00621D9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1D96">
        <w:rPr>
          <w:rFonts w:ascii="Times New Roman" w:eastAsia="Calibri" w:hAnsi="Times New Roman" w:cs="Times New Roman"/>
          <w:sz w:val="28"/>
          <w:szCs w:val="28"/>
        </w:rPr>
        <w:t>Для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достижения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поставленной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цели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необходимо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решить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следующие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b/>
          <w:sz w:val="28"/>
          <w:szCs w:val="28"/>
        </w:rPr>
        <w:t>задачи</w:t>
      </w:r>
      <w:r w:rsidRPr="00621D96">
        <w:rPr>
          <w:rFonts w:ascii="Times New Roman" w:eastAsia="Calibri" w:hAnsi="Times New Roman" w:cs="Times New Roman"/>
          <w:sz w:val="28"/>
          <w:szCs w:val="28"/>
        </w:rPr>
        <w:t>: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005E5E5" w14:textId="59D84A14" w:rsidR="00621D96" w:rsidRPr="00621D96" w:rsidRDefault="00621D96" w:rsidP="00621D9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1D96">
        <w:rPr>
          <w:rFonts w:ascii="Times New Roman" w:eastAsia="Calibri" w:hAnsi="Times New Roman" w:cs="Times New Roman"/>
          <w:sz w:val="28"/>
          <w:szCs w:val="28"/>
        </w:rPr>
        <w:t>Исследовать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причины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неравномерного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износа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режущих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элементов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возникновения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явления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«зависания»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при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использовании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традиционных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твердосплавных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PDC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долот.</w:t>
      </w:r>
    </w:p>
    <w:p w14:paraId="6D514C38" w14:textId="5ACA3229" w:rsidR="00621D96" w:rsidRPr="00621D96" w:rsidRDefault="00621D96" w:rsidP="00621D9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1D96">
        <w:rPr>
          <w:rFonts w:ascii="Times New Roman" w:eastAsia="Calibri" w:hAnsi="Times New Roman" w:cs="Times New Roman"/>
          <w:sz w:val="28"/>
          <w:szCs w:val="28"/>
        </w:rPr>
        <w:t>Обосновать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принципы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формирования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комбинированного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вооружения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долота,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сочетающего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твердосплавные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PDC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резцы,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учетом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распределения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нагрузок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условий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разрушения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породы.</w:t>
      </w:r>
    </w:p>
    <w:p w14:paraId="62E5EBDD" w14:textId="664744CB" w:rsidR="00621D96" w:rsidRPr="00621D96" w:rsidRDefault="00621D96" w:rsidP="00621D9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1D96">
        <w:rPr>
          <w:rFonts w:ascii="Times New Roman" w:eastAsia="Calibri" w:hAnsi="Times New Roman" w:cs="Times New Roman"/>
          <w:sz w:val="28"/>
          <w:szCs w:val="28"/>
        </w:rPr>
        <w:t>Усовершенствовать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состав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структуру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PDC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резцов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путем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модификации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матричного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материала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геометрических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параметров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режущей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части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для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повышения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термостойкости,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износостойкости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стойкости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к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динамическим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нагрузкам.</w:t>
      </w:r>
    </w:p>
    <w:p w14:paraId="2996704D" w14:textId="74634DEA" w:rsidR="00621D96" w:rsidRPr="00621D96" w:rsidRDefault="00621D96" w:rsidP="00621D9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1D96">
        <w:rPr>
          <w:rFonts w:ascii="Times New Roman" w:eastAsia="Calibri" w:hAnsi="Times New Roman" w:cs="Times New Roman"/>
          <w:sz w:val="28"/>
          <w:szCs w:val="28"/>
        </w:rPr>
        <w:t>Провести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анализ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износостойкости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КАМ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1D96">
        <w:rPr>
          <w:rFonts w:ascii="Times New Roman" w:eastAsia="Calibri" w:hAnsi="Times New Roman" w:cs="Times New Roman"/>
          <w:sz w:val="28"/>
          <w:szCs w:val="28"/>
        </w:rPr>
        <w:t>породоразрушающих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инструментов,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изготовленных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на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их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основе.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B5F0CD9" w14:textId="4106F9C6" w:rsidR="00621D96" w:rsidRPr="00621D96" w:rsidRDefault="00621D96" w:rsidP="00621D9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1D96">
        <w:rPr>
          <w:rFonts w:ascii="Times New Roman" w:eastAsia="Calibri" w:hAnsi="Times New Roman" w:cs="Times New Roman"/>
          <w:sz w:val="28"/>
          <w:szCs w:val="28"/>
        </w:rPr>
        <w:t>Исследовать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влияние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добавки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CrB</w:t>
      </w:r>
      <w:r w:rsidRPr="00621D96">
        <w:rPr>
          <w:rFonts w:ascii="Times New Roman" w:eastAsia="Calibri" w:hAnsi="Times New Roman" w:cs="Times New Roman"/>
          <w:sz w:val="28"/>
          <w:szCs w:val="28"/>
          <w:vertAlign w:val="subscript"/>
        </w:rPr>
        <w:t>2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интервале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от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0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до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10%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на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изменение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1D96">
        <w:rPr>
          <w:rFonts w:ascii="Times New Roman" w:eastAsia="Calibri" w:hAnsi="Times New Roman" w:cs="Times New Roman"/>
          <w:sz w:val="28"/>
          <w:szCs w:val="28"/>
        </w:rPr>
        <w:t>нанотвердости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Н,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модуля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упругости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E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различных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фазах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спеченных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образцов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твердосплавных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матриц.</w:t>
      </w:r>
    </w:p>
    <w:p w14:paraId="587C9043" w14:textId="4E2F0E04" w:rsidR="00621D96" w:rsidRPr="00621D96" w:rsidRDefault="00621D96" w:rsidP="00621D9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1D96">
        <w:rPr>
          <w:rFonts w:ascii="Times New Roman" w:eastAsia="Calibri" w:hAnsi="Times New Roman" w:cs="Times New Roman"/>
          <w:sz w:val="28"/>
          <w:szCs w:val="28"/>
        </w:rPr>
        <w:t>Провести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стендовые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испытания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разработанных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инструментов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при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бурении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гранита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подготовить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методические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материалы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для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применения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новых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инструментов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промышленной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практике.</w:t>
      </w:r>
    </w:p>
    <w:p w14:paraId="3DB7335B" w14:textId="7B84AE41" w:rsidR="00621D96" w:rsidRPr="00621D96" w:rsidRDefault="00621D96" w:rsidP="00621D9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1D96">
        <w:rPr>
          <w:rFonts w:ascii="Times New Roman" w:eastAsia="Calibri" w:hAnsi="Times New Roman" w:cs="Times New Roman"/>
          <w:sz w:val="28"/>
          <w:szCs w:val="28"/>
        </w:rPr>
        <w:t>Изготовить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опытные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образцы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комбинированного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долота,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оснащенного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вставками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из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сформированных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КАМ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провести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производственные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испытания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разработанных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инструментов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условиях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Буденовского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месторождения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33E1A">
        <w:rPr>
          <w:rFonts w:ascii="Times New Roman" w:eastAsia="Calibri" w:hAnsi="Times New Roman" w:cs="Times New Roman"/>
          <w:sz w:val="28"/>
          <w:szCs w:val="28"/>
        </w:rPr>
        <w:t>(Приложения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33E1A">
        <w:rPr>
          <w:rFonts w:ascii="Times New Roman" w:eastAsia="Calibri" w:hAnsi="Times New Roman" w:cs="Times New Roman"/>
          <w:sz w:val="28"/>
          <w:szCs w:val="28"/>
        </w:rPr>
        <w:t>А,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33E1A">
        <w:rPr>
          <w:rFonts w:ascii="Times New Roman" w:eastAsia="Calibri" w:hAnsi="Times New Roman" w:cs="Times New Roman"/>
          <w:sz w:val="28"/>
          <w:szCs w:val="28"/>
        </w:rPr>
        <w:t>Б)</w:t>
      </w:r>
      <w:r w:rsidRPr="00621D9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839FBCE" w14:textId="095DDB45" w:rsidR="00621D96" w:rsidRPr="00621D96" w:rsidRDefault="00621D96" w:rsidP="00621D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1D96">
        <w:rPr>
          <w:rFonts w:ascii="Times New Roman" w:eastAsia="Calibri" w:hAnsi="Times New Roman" w:cs="Times New Roman"/>
          <w:b/>
          <w:bCs/>
          <w:sz w:val="28"/>
          <w:szCs w:val="28"/>
        </w:rPr>
        <w:t>Идея</w:t>
      </w:r>
      <w:r w:rsidR="00187A7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b/>
          <w:bCs/>
          <w:sz w:val="28"/>
          <w:szCs w:val="28"/>
        </w:rPr>
        <w:t>работы</w:t>
      </w:r>
      <w:r w:rsidR="00187A7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заключается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том,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что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повышение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эффективности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бурения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технологических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скважин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условиях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литологически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неоднородного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трещиноватого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разреза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может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быть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достигнуто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за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счет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разработки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бурового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долота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комбинированным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вооружением,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котором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твердосплавные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усовершенствованные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PDC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резцы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работают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согласованно,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компенсируя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слабые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стороны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друг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друга.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Устойчивость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долота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к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динамическим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нагрузкам,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перегреву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неравномерному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износу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достигается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не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только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за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счет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рациональной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расстановки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режу</w:t>
      </w:r>
      <w:r w:rsidRPr="00621D96">
        <w:rPr>
          <w:rFonts w:ascii="Times New Roman" w:eastAsia="Calibri" w:hAnsi="Times New Roman" w:cs="Times New Roman"/>
          <w:sz w:val="28"/>
          <w:szCs w:val="28"/>
        </w:rPr>
        <w:lastRenderedPageBreak/>
        <w:t>щих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элементов,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но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благодаря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направленному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улучшению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состава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конструкции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PDC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резцов,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изготовленных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на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основе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сформированных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методом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плазменно-искрового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спекания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композиционных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алмазосодержащих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материалов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1D96">
        <w:rPr>
          <w:rFonts w:ascii="Times New Roman" w:eastAsia="Calibri" w:hAnsi="Times New Roman" w:cs="Times New Roman"/>
          <w:iCs/>
          <w:sz w:val="28"/>
          <w:szCs w:val="28"/>
        </w:rPr>
        <w:t>С</w:t>
      </w:r>
      <w:r w:rsidRPr="00621D96">
        <w:rPr>
          <w:rFonts w:ascii="Times New Roman" w:eastAsia="Calibri" w:hAnsi="Times New Roman" w:cs="Times New Roman"/>
          <w:iCs/>
          <w:sz w:val="28"/>
          <w:szCs w:val="28"/>
          <w:vertAlign w:val="subscript"/>
        </w:rPr>
        <w:t>алмаз</w:t>
      </w:r>
      <w:proofErr w:type="spellEnd"/>
      <w:r w:rsidRPr="00621D96">
        <w:rPr>
          <w:rFonts w:ascii="Times New Roman" w:eastAsia="Calibri" w:hAnsi="Times New Roman" w:cs="Times New Roman"/>
          <w:iCs/>
          <w:sz w:val="28"/>
          <w:szCs w:val="28"/>
        </w:rPr>
        <w:t>‒(WC‒Co)</w:t>
      </w:r>
      <w:r w:rsidR="00187A75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</w:rPr>
        <w:t>с</w:t>
      </w:r>
      <w:r w:rsidR="00187A75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</w:rPr>
        <w:t>добавками</w:t>
      </w:r>
      <w:r w:rsidR="00187A75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</w:rPr>
        <w:t>CrB</w:t>
      </w:r>
      <w:r w:rsidRPr="00621D96">
        <w:rPr>
          <w:rFonts w:ascii="Times New Roman" w:eastAsia="Calibri" w:hAnsi="Times New Roman" w:cs="Times New Roman"/>
          <w:iCs/>
          <w:sz w:val="28"/>
          <w:szCs w:val="28"/>
          <w:vertAlign w:val="subscript"/>
        </w:rPr>
        <w:t>2</w:t>
      </w:r>
      <w:r w:rsidRPr="00621D96">
        <w:rPr>
          <w:rFonts w:ascii="Times New Roman" w:eastAsia="Calibri" w:hAnsi="Times New Roman" w:cs="Times New Roman"/>
          <w:iCs/>
          <w:sz w:val="28"/>
          <w:szCs w:val="28"/>
        </w:rPr>
        <w:t>,</w:t>
      </w:r>
      <w:r w:rsidR="00187A75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что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позволяет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адаптировать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их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к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сложным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геолого-техническим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условиям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существенно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увеличить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ресурс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работы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инструмента.</w:t>
      </w:r>
    </w:p>
    <w:p w14:paraId="237DEE32" w14:textId="3836813C" w:rsidR="00621D96" w:rsidRPr="00621D96" w:rsidRDefault="00621D96" w:rsidP="00621D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21D96">
        <w:rPr>
          <w:rFonts w:ascii="Times New Roman" w:eastAsia="Calibri" w:hAnsi="Times New Roman" w:cs="Times New Roman"/>
          <w:b/>
          <w:sz w:val="28"/>
          <w:szCs w:val="28"/>
        </w:rPr>
        <w:t>Объект</w:t>
      </w:r>
      <w:r w:rsidR="00187A7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b/>
          <w:sz w:val="28"/>
          <w:szCs w:val="28"/>
        </w:rPr>
        <w:t>исследования</w:t>
      </w:r>
      <w:r w:rsidR="00187A7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b/>
          <w:sz w:val="28"/>
          <w:szCs w:val="28"/>
        </w:rPr>
        <w:t>–</w:t>
      </w:r>
      <w:r w:rsidR="00187A7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процессы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разрушения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горных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пород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износа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режущих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элементов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бурового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инструмента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при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бурении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технологических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скважин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литологически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неоднородных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трещиноватых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разрезах,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конструктивные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параметры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буровых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долот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комбинированным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вооружением,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влияющие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эффективность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устойчивость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их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работы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указанных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условиях</w:t>
      </w:r>
      <w:r w:rsidRPr="00621D9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,</w:t>
      </w:r>
      <w:r w:rsidR="00187A7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а</w:t>
      </w:r>
      <w:r w:rsidR="00187A7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также</w:t>
      </w:r>
      <w:r w:rsidR="00187A7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композиционные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алмазосодержащие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материалы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системы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С</w:t>
      </w:r>
      <w:r w:rsidRPr="00621D96">
        <w:rPr>
          <w:rFonts w:ascii="Times New Roman" w:eastAsia="Calibri" w:hAnsi="Times New Roman" w:cs="Times New Roman"/>
          <w:iCs/>
          <w:sz w:val="28"/>
          <w:szCs w:val="28"/>
          <w:vertAlign w:val="subscript"/>
          <w:lang w:eastAsia="en-US"/>
        </w:rPr>
        <w:t>алмаз</w:t>
      </w:r>
      <w:proofErr w:type="spellEnd"/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‒(WC‒Co)‒CrB</w:t>
      </w:r>
      <w:r w:rsidRPr="00621D96">
        <w:rPr>
          <w:rFonts w:ascii="Times New Roman" w:eastAsia="Calibri" w:hAnsi="Times New Roman" w:cs="Times New Roman"/>
          <w:iCs/>
          <w:sz w:val="28"/>
          <w:szCs w:val="28"/>
          <w:vertAlign w:val="subscript"/>
          <w:lang w:eastAsia="en-US"/>
        </w:rPr>
        <w:t>2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3127BE45" w14:textId="5383FE8A" w:rsidR="00621D96" w:rsidRPr="00621D96" w:rsidRDefault="00621D96" w:rsidP="00621D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621D96">
        <w:rPr>
          <w:rFonts w:ascii="Times New Roman" w:eastAsia="Calibri" w:hAnsi="Times New Roman" w:cs="Times New Roman"/>
          <w:b/>
          <w:sz w:val="28"/>
          <w:szCs w:val="28"/>
        </w:rPr>
        <w:t>Предмет</w:t>
      </w:r>
      <w:r w:rsidR="00187A7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b/>
          <w:sz w:val="28"/>
          <w:szCs w:val="28"/>
        </w:rPr>
        <w:t>исследования</w:t>
      </w:r>
      <w:r w:rsidR="00187A7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b/>
          <w:sz w:val="28"/>
          <w:szCs w:val="28"/>
        </w:rPr>
        <w:t>‒</w:t>
      </w:r>
      <w:r w:rsidR="00187A7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принципы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формирования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оптимизации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комбинированного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вооружения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бурового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долота,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включая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взаимное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расположение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функциональное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взаимодействие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твердосплавных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усовершенствованных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PDC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резцов,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а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также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влияние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состава,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структуры,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proofErr w:type="spellStart"/>
      <w:r w:rsidRPr="00621D9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алмазоудержания</w:t>
      </w:r>
      <w:proofErr w:type="spellEnd"/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износостойкости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композиционных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алмазосодержащих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материалов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на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повышение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стойкости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эффективности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инструмента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сложных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геолого-технических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условиях.</w:t>
      </w:r>
    </w:p>
    <w:p w14:paraId="5CBB2931" w14:textId="005D13CF" w:rsidR="00621D96" w:rsidRPr="00621D96" w:rsidRDefault="00621D96" w:rsidP="00621D9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1D96">
        <w:rPr>
          <w:rFonts w:ascii="Times New Roman" w:eastAsia="Calibri" w:hAnsi="Times New Roman" w:cs="Times New Roman"/>
          <w:b/>
          <w:sz w:val="28"/>
          <w:szCs w:val="28"/>
        </w:rPr>
        <w:t>Методика</w:t>
      </w:r>
      <w:r w:rsidR="00187A7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b/>
          <w:sz w:val="28"/>
          <w:szCs w:val="28"/>
        </w:rPr>
        <w:t>работы</w:t>
      </w:r>
      <w:r w:rsidRPr="00621D96">
        <w:rPr>
          <w:rFonts w:ascii="Times New Roman" w:eastAsia="Calibri" w:hAnsi="Times New Roman" w:cs="Times New Roman"/>
          <w:sz w:val="28"/>
          <w:szCs w:val="28"/>
        </w:rPr>
        <w:t>.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Диссертационная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работа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основана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на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комплексном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подходе,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включающем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теоретические,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лабораторные,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конструкторские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экспериментальные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исследования,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направленные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на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создание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бурового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долота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для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сложных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литологических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условий.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Основные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задачи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включали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устранение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«зависания»,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разработку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комбинированного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вооружения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модификацию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PDC-резцов.</w:t>
      </w:r>
    </w:p>
    <w:p w14:paraId="13282B9F" w14:textId="25457529" w:rsidR="00621D96" w:rsidRPr="00621D96" w:rsidRDefault="00621D96" w:rsidP="00621D9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1D96">
        <w:rPr>
          <w:rFonts w:ascii="Times New Roman" w:eastAsia="Calibri" w:hAnsi="Times New Roman" w:cs="Times New Roman"/>
          <w:sz w:val="28"/>
          <w:szCs w:val="28"/>
        </w:rPr>
        <w:t>На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первом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этапе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провед</w:t>
      </w:r>
      <w:r w:rsidR="00A748C5">
        <w:rPr>
          <w:rFonts w:ascii="Times New Roman" w:eastAsia="Calibri" w:hAnsi="Times New Roman" w:cs="Times New Roman"/>
          <w:sz w:val="28"/>
          <w:szCs w:val="28"/>
        </w:rPr>
        <w:t>е</w:t>
      </w:r>
      <w:r w:rsidRPr="00621D96">
        <w:rPr>
          <w:rFonts w:ascii="Times New Roman" w:eastAsia="Calibri" w:hAnsi="Times New Roman" w:cs="Times New Roman"/>
          <w:sz w:val="28"/>
          <w:szCs w:val="28"/>
        </w:rPr>
        <w:t>н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анализ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геолого-технических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условий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бурения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причин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«зависания»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долота,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выявлены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конструктивные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технологические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факторы,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влияющие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на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неравномерное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разрушение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пород.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На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основе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полученных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данных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сформулированы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требования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к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новой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конструкции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инструмента.</w:t>
      </w:r>
    </w:p>
    <w:p w14:paraId="071E3F0B" w14:textId="0FE1C38E" w:rsidR="00621D96" w:rsidRPr="00621D96" w:rsidRDefault="00621D96" w:rsidP="00621D9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1D96">
        <w:rPr>
          <w:rFonts w:ascii="Times New Roman" w:eastAsia="Calibri" w:hAnsi="Times New Roman" w:cs="Times New Roman"/>
          <w:sz w:val="28"/>
          <w:szCs w:val="28"/>
        </w:rPr>
        <w:t>На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втором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этапе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разработано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долото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комбинированным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размещением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твердосплавных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PDC-резцов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оптимизированной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геометрией,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исключающей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«зависание»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за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сч</w:t>
      </w:r>
      <w:r w:rsidR="00A748C5">
        <w:rPr>
          <w:rFonts w:ascii="Times New Roman" w:eastAsia="Calibri" w:hAnsi="Times New Roman" w:cs="Times New Roman"/>
          <w:sz w:val="28"/>
          <w:szCs w:val="28"/>
        </w:rPr>
        <w:t>е</w:t>
      </w:r>
      <w:r w:rsidRPr="00621D96">
        <w:rPr>
          <w:rFonts w:ascii="Times New Roman" w:eastAsia="Calibri" w:hAnsi="Times New Roman" w:cs="Times New Roman"/>
          <w:sz w:val="28"/>
          <w:szCs w:val="28"/>
        </w:rPr>
        <w:t>т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рационального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распределения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вооружения.</w:t>
      </w:r>
    </w:p>
    <w:p w14:paraId="2E653907" w14:textId="529B8936" w:rsidR="00621D96" w:rsidRPr="00621D96" w:rsidRDefault="00621D96" w:rsidP="00621D9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1D96">
        <w:rPr>
          <w:rFonts w:ascii="Times New Roman" w:eastAsia="Calibri" w:hAnsi="Times New Roman" w:cs="Times New Roman"/>
          <w:sz w:val="28"/>
          <w:szCs w:val="28"/>
        </w:rPr>
        <w:t>Параллельно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выполнены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исследования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по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улучшению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PDC-резцов.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Методом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плазменно-искрового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спекания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получены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композиты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WC–Co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добавкой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1D96">
        <w:rPr>
          <w:rFonts w:ascii="Times New Roman" w:eastAsia="Calibri" w:hAnsi="Times New Roman" w:cs="Times New Roman"/>
          <w:sz w:val="28"/>
          <w:szCs w:val="28"/>
        </w:rPr>
        <w:t>CrB</w:t>
      </w:r>
      <w:proofErr w:type="spellEnd"/>
      <w:r w:rsidRPr="00621D96">
        <w:rPr>
          <w:rFonts w:ascii="Times New Roman" w:eastAsia="Calibri" w:hAnsi="Times New Roman" w:cs="Times New Roman"/>
          <w:sz w:val="28"/>
          <w:szCs w:val="28"/>
        </w:rPr>
        <w:t>₂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различных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концентрациях.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Изучались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их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структура,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механические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трибологические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свойства.</w:t>
      </w:r>
    </w:p>
    <w:p w14:paraId="7C498593" w14:textId="499DED20" w:rsidR="00621D96" w:rsidRPr="00621D96" w:rsidRDefault="00621D96" w:rsidP="00621D9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1D96">
        <w:rPr>
          <w:rFonts w:ascii="Times New Roman" w:eastAsia="Calibri" w:hAnsi="Times New Roman" w:cs="Times New Roman"/>
          <w:sz w:val="28"/>
          <w:szCs w:val="28"/>
        </w:rPr>
        <w:t>Применялись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современные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методы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анализа: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СЭМ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EDS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для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исследования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микроструктуры,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оптическая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1D96">
        <w:rPr>
          <w:rFonts w:ascii="Times New Roman" w:eastAsia="Calibri" w:hAnsi="Times New Roman" w:cs="Times New Roman"/>
          <w:sz w:val="28"/>
          <w:szCs w:val="28"/>
        </w:rPr>
        <w:t>профилометрия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для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оценки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шероховатости,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микротвердость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1D96">
        <w:rPr>
          <w:rFonts w:ascii="Times New Roman" w:eastAsia="Calibri" w:hAnsi="Times New Roman" w:cs="Times New Roman"/>
          <w:sz w:val="28"/>
          <w:szCs w:val="28"/>
        </w:rPr>
        <w:t>нанотвердость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по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методу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Виккерса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Оливера–Фара,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а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также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испытания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износостойкости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по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схеме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«цилиндр–вал»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при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обработке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гранита.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Поверхности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износа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исследовались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помощью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оптической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микроскопии.</w:t>
      </w:r>
    </w:p>
    <w:p w14:paraId="2B9655E9" w14:textId="0A5E4D11" w:rsidR="00621D96" w:rsidRPr="00621D96" w:rsidRDefault="00621D96" w:rsidP="00621D9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1D96">
        <w:rPr>
          <w:rFonts w:ascii="Times New Roman" w:eastAsia="Calibri" w:hAnsi="Times New Roman" w:cs="Times New Roman"/>
          <w:sz w:val="28"/>
          <w:szCs w:val="28"/>
        </w:rPr>
        <w:t>Разработанное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долото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реализовано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виде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опытного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образца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испытано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промышленных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условиях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на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скважине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месторождения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«Буденовское»,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где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оценивались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его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производительность,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виброустойчивость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износостойкость.</w:t>
      </w:r>
    </w:p>
    <w:p w14:paraId="416A88B6" w14:textId="675ADC71" w:rsidR="00621D96" w:rsidRPr="00621D96" w:rsidRDefault="00621D96" w:rsidP="00621D9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1D96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Практическая</w:t>
      </w:r>
      <w:r w:rsidR="00187A7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b/>
          <w:sz w:val="28"/>
          <w:szCs w:val="28"/>
        </w:rPr>
        <w:t>значимость</w:t>
      </w:r>
      <w:r w:rsidR="00187A7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b/>
          <w:sz w:val="28"/>
          <w:szCs w:val="28"/>
        </w:rPr>
        <w:t>работы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заключается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разработке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экспериментальной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проверке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конструкции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бурового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долота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для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бурения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технологических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скважин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сложных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литологических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условиях.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Предложенные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решения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D61D8">
        <w:rPr>
          <w:rFonts w:ascii="Times New Roman" w:eastAsia="Calibri" w:hAnsi="Times New Roman" w:cs="Times New Roman"/>
          <w:sz w:val="28"/>
          <w:szCs w:val="28"/>
        </w:rPr>
        <w:t>–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комбинированное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вооружение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(твердосплавные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усовершенствованные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PDC-резцы)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оптимизированная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геометрия,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исключающая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«зависание»,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D61D8">
        <w:rPr>
          <w:rFonts w:ascii="Times New Roman" w:eastAsia="Calibri" w:hAnsi="Times New Roman" w:cs="Times New Roman"/>
          <w:sz w:val="28"/>
          <w:szCs w:val="28"/>
        </w:rPr>
        <w:t>–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позволяют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повысить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механическую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скорость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бурения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износостойкость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инструмента.</w:t>
      </w:r>
    </w:p>
    <w:p w14:paraId="2F0B8962" w14:textId="0A4A365A" w:rsidR="00621D96" w:rsidRPr="00621D96" w:rsidRDefault="00621D96" w:rsidP="00621D9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1D96">
        <w:rPr>
          <w:rFonts w:ascii="Times New Roman" w:eastAsia="Calibri" w:hAnsi="Times New Roman" w:cs="Times New Roman"/>
          <w:sz w:val="28"/>
          <w:szCs w:val="28"/>
        </w:rPr>
        <w:t>Научные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результаты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способствуют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развитию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технологий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получения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композиционных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алмазосодержащих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материалов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на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основе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WC–Co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матриц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методом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плазменно-искрового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спекания.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Установлены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составы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шихты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закономерности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формирования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структуры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износа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КАМ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системы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1D96">
        <w:rPr>
          <w:rFonts w:ascii="Times New Roman" w:eastAsia="Calibri" w:hAnsi="Times New Roman" w:cs="Times New Roman"/>
          <w:sz w:val="28"/>
          <w:szCs w:val="28"/>
        </w:rPr>
        <w:t>Салмаз</w:t>
      </w:r>
      <w:proofErr w:type="spellEnd"/>
      <w:r w:rsidRPr="00621D96">
        <w:rPr>
          <w:rFonts w:ascii="Times New Roman" w:eastAsia="Calibri" w:hAnsi="Times New Roman" w:cs="Times New Roman"/>
          <w:sz w:val="28"/>
          <w:szCs w:val="28"/>
        </w:rPr>
        <w:t>–(WC–Co)–</w:t>
      </w:r>
      <w:proofErr w:type="spellStart"/>
      <w:r w:rsidRPr="00621D96">
        <w:rPr>
          <w:rFonts w:ascii="Times New Roman" w:eastAsia="Calibri" w:hAnsi="Times New Roman" w:cs="Times New Roman"/>
          <w:sz w:val="28"/>
          <w:szCs w:val="28"/>
        </w:rPr>
        <w:t>CrB</w:t>
      </w:r>
      <w:proofErr w:type="spellEnd"/>
      <w:r w:rsidRPr="00621D96">
        <w:rPr>
          <w:rFonts w:ascii="Times New Roman" w:eastAsia="Calibri" w:hAnsi="Times New Roman" w:cs="Times New Roman"/>
          <w:sz w:val="28"/>
          <w:szCs w:val="28"/>
        </w:rPr>
        <w:t>₂,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обеспечивающие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повышение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их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износостойкости.</w:t>
      </w:r>
    </w:p>
    <w:p w14:paraId="68A23137" w14:textId="61D6F7BF" w:rsidR="00621D96" w:rsidRPr="00621D96" w:rsidRDefault="00621D96" w:rsidP="00621D9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1D96">
        <w:rPr>
          <w:rFonts w:ascii="Times New Roman" w:eastAsia="Calibri" w:hAnsi="Times New Roman" w:cs="Times New Roman"/>
          <w:sz w:val="28"/>
          <w:szCs w:val="28"/>
        </w:rPr>
        <w:t>Разработаны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композиционные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материалы: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1D96">
        <w:rPr>
          <w:rFonts w:ascii="Times New Roman" w:eastAsia="Calibri" w:hAnsi="Times New Roman" w:cs="Times New Roman"/>
          <w:sz w:val="28"/>
          <w:szCs w:val="28"/>
        </w:rPr>
        <w:t>Салмаз</w:t>
      </w:r>
      <w:proofErr w:type="spellEnd"/>
      <w:r w:rsidRPr="00621D96">
        <w:rPr>
          <w:rFonts w:ascii="Times New Roman" w:eastAsia="Calibri" w:hAnsi="Times New Roman" w:cs="Times New Roman"/>
          <w:sz w:val="28"/>
          <w:szCs w:val="28"/>
        </w:rPr>
        <w:t>–(66,74WC–4,26Co)–4CrB₂,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обеспечивающий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снижение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показателей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износа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WR,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WV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WS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до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2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раз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по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сравнению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базовым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составом;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1D96">
        <w:rPr>
          <w:rFonts w:ascii="Times New Roman" w:eastAsia="Calibri" w:hAnsi="Times New Roman" w:cs="Times New Roman"/>
          <w:sz w:val="28"/>
          <w:szCs w:val="28"/>
        </w:rPr>
        <w:t>Салмаз</w:t>
      </w:r>
      <w:proofErr w:type="spellEnd"/>
      <w:r w:rsidRPr="00621D96">
        <w:rPr>
          <w:rFonts w:ascii="Times New Roman" w:eastAsia="Calibri" w:hAnsi="Times New Roman" w:cs="Times New Roman"/>
          <w:sz w:val="28"/>
          <w:szCs w:val="28"/>
        </w:rPr>
        <w:t>–(61,1WC–3,9Co)–10CrB₂,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также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демонстрирующий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снижение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износа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по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всем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основным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параметрам.</w:t>
      </w:r>
    </w:p>
    <w:p w14:paraId="31470929" w14:textId="32F2FCD4" w:rsidR="00621D96" w:rsidRPr="00621D96" w:rsidRDefault="00621D96" w:rsidP="00621D9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1D96">
        <w:rPr>
          <w:rFonts w:ascii="Times New Roman" w:eastAsia="Calibri" w:hAnsi="Times New Roman" w:cs="Times New Roman"/>
          <w:sz w:val="28"/>
          <w:szCs w:val="28"/>
        </w:rPr>
        <w:t>На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основе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разработанного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КАМ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изготовлены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экспериментальные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алмазные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импрегнированные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коронки,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которые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при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бурении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гранита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показали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износостойкость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примерно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2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раза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выше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по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сравнению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базовым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материалом.</w:t>
      </w:r>
    </w:p>
    <w:p w14:paraId="0D373F3E" w14:textId="47D153BF" w:rsidR="00621D96" w:rsidRPr="00621D96" w:rsidRDefault="00621D96" w:rsidP="00621D9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1D96">
        <w:rPr>
          <w:rFonts w:ascii="Times New Roman" w:eastAsia="Calibri" w:hAnsi="Times New Roman" w:cs="Times New Roman"/>
          <w:sz w:val="28"/>
          <w:szCs w:val="28"/>
        </w:rPr>
        <w:t>Установлено,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что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максимальная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износостойкость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коронок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достигается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при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частоте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вращения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250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об/мин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нагрузке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900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кг,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а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минимальная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D61D8">
        <w:rPr>
          <w:rFonts w:ascii="Times New Roman" w:eastAsia="Calibri" w:hAnsi="Times New Roman" w:cs="Times New Roman"/>
          <w:sz w:val="28"/>
          <w:szCs w:val="28"/>
        </w:rPr>
        <w:t>–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при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750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об/мин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1250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кг.</w:t>
      </w:r>
    </w:p>
    <w:p w14:paraId="1B81DCBB" w14:textId="6F5D7C4C" w:rsidR="00621D96" w:rsidRPr="00621D96" w:rsidRDefault="00621D96" w:rsidP="00621D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1D9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Реализация</w:t>
      </w:r>
      <w:r w:rsidR="00187A7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результатов</w:t>
      </w:r>
      <w:r w:rsidR="00187A7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исследований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Разработанные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ходе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исследований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долота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типа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пикобур</w:t>
      </w:r>
      <w:proofErr w:type="spellEnd"/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прошли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сравнительные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испытания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показали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производительность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15–20%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выше,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ранее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применяемых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пикобуров</w:t>
      </w:r>
      <w:proofErr w:type="spellEnd"/>
      <w:r w:rsidRPr="00621D9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FFDB60B" w14:textId="2B02DE0A" w:rsidR="00621D96" w:rsidRPr="00621D96" w:rsidRDefault="00621D96" w:rsidP="00621D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Разработанные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PDC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резцы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основе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новых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КАМ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при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бурении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гранита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два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раза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превышают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износостойкость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резцов,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изготовленных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из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КАМ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основе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WC‒6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Co-матриц.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233DA21C" w14:textId="1549EA39" w:rsidR="00621D96" w:rsidRPr="00621D96" w:rsidRDefault="00621D96" w:rsidP="00621D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21D96">
        <w:rPr>
          <w:rFonts w:ascii="Times New Roman" w:eastAsia="Calibri" w:hAnsi="Times New Roman" w:cs="Times New Roman"/>
          <w:b/>
          <w:sz w:val="28"/>
          <w:szCs w:val="28"/>
        </w:rPr>
        <w:t>Научные</w:t>
      </w:r>
      <w:r w:rsidR="00187A7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b/>
          <w:sz w:val="28"/>
          <w:szCs w:val="28"/>
        </w:rPr>
        <w:t>положения</w:t>
      </w:r>
      <w:r w:rsidRPr="00621D96">
        <w:rPr>
          <w:rFonts w:ascii="Times New Roman" w:eastAsia="Calibri" w:hAnsi="Times New Roman" w:cs="Times New Roman"/>
          <w:sz w:val="28"/>
          <w:szCs w:val="28"/>
        </w:rPr>
        <w:t>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выносимые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на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защиту.</w:t>
      </w:r>
    </w:p>
    <w:p w14:paraId="0E80C50C" w14:textId="28595D35" w:rsidR="00621D96" w:rsidRPr="00621D96" w:rsidRDefault="00621D96" w:rsidP="00621D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21D96">
        <w:rPr>
          <w:rFonts w:ascii="Times New Roman" w:eastAsia="Calibri" w:hAnsi="Times New Roman" w:cs="Times New Roman"/>
          <w:sz w:val="28"/>
          <w:szCs w:val="28"/>
          <w:lang w:val="uk-UA"/>
        </w:rPr>
        <w:t>1.</w:t>
      </w:r>
      <w:r w:rsidR="00187A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Оптимизация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геометрии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осевой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части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бурового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долота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перераспределение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резцов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по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радиусу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устраняют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неравномерность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углубки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забоя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предотвращают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возникновение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«зависания»,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тем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самым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обеспечивая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эффективность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разрушения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породы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снижение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износа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1D96">
        <w:rPr>
          <w:rFonts w:ascii="Times New Roman" w:eastAsia="Calibri" w:hAnsi="Times New Roman" w:cs="Times New Roman"/>
          <w:sz w:val="28"/>
          <w:szCs w:val="28"/>
        </w:rPr>
        <w:t>породоразрушающих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инструментов.</w:t>
      </w:r>
    </w:p>
    <w:p w14:paraId="7D140BA9" w14:textId="583FF58C" w:rsidR="00621D96" w:rsidRPr="00621D96" w:rsidRDefault="00621D96" w:rsidP="00621D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21D96">
        <w:rPr>
          <w:rFonts w:ascii="Times New Roman" w:eastAsia="Calibri" w:hAnsi="Times New Roman" w:cs="Times New Roman"/>
          <w:sz w:val="28"/>
          <w:szCs w:val="28"/>
          <w:lang w:val="uk-UA"/>
        </w:rPr>
        <w:t>2.</w:t>
      </w:r>
      <w:r w:rsidR="00187A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Комбинированное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вооружение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из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твердосплавных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PDC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резцов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обеспечивает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равномерное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распределение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нагрузки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на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режущие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элементы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при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бурении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неоднородных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трещиноватых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пород,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что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способствует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снижению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вибрационной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неустойчивости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увеличению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стойкости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долота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за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счет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полной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отработки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вооружения.</w:t>
      </w:r>
    </w:p>
    <w:p w14:paraId="05105C57" w14:textId="1475848C" w:rsidR="00621D96" w:rsidRPr="00621D96" w:rsidRDefault="00621D96" w:rsidP="00621D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21D96">
        <w:rPr>
          <w:rFonts w:ascii="Times New Roman" w:eastAsia="Calibri" w:hAnsi="Times New Roman" w:cs="Times New Roman"/>
          <w:sz w:val="28"/>
          <w:szCs w:val="28"/>
          <w:lang w:val="uk-UA"/>
        </w:rPr>
        <w:t>3.</w:t>
      </w:r>
      <w:r w:rsidR="00187A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Введение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микропорошка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1D96">
        <w:rPr>
          <w:rFonts w:ascii="Times New Roman" w:eastAsia="Calibri" w:hAnsi="Times New Roman" w:cs="Times New Roman"/>
          <w:sz w:val="28"/>
          <w:szCs w:val="28"/>
        </w:rPr>
        <w:t>CrB</w:t>
      </w:r>
      <w:proofErr w:type="spellEnd"/>
      <w:r w:rsidRPr="00621D96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>2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21D96">
        <w:rPr>
          <w:rFonts w:ascii="Times New Roman" w:eastAsia="Calibri" w:hAnsi="Times New Roman" w:cs="Times New Roman"/>
          <w:sz w:val="28"/>
          <w:szCs w:val="28"/>
          <w:lang w:val="uk-UA"/>
        </w:rPr>
        <w:t>количестве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val="uk-UA"/>
        </w:rPr>
        <w:t>4%</w:t>
      </w:r>
      <w:r w:rsidR="00187A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val="uk-UA"/>
        </w:rPr>
        <w:t>(по</w:t>
      </w:r>
      <w:r w:rsidR="00187A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21D96">
        <w:rPr>
          <w:rFonts w:ascii="Times New Roman" w:eastAsia="Calibri" w:hAnsi="Times New Roman" w:cs="Times New Roman"/>
          <w:sz w:val="28"/>
          <w:szCs w:val="28"/>
          <w:lang w:val="uk-UA"/>
        </w:rPr>
        <w:t>массе</w:t>
      </w:r>
      <w:proofErr w:type="spellEnd"/>
      <w:r w:rsidRPr="00621D96">
        <w:rPr>
          <w:rFonts w:ascii="Times New Roman" w:eastAsia="Calibri" w:hAnsi="Times New Roman" w:cs="Times New Roman"/>
          <w:sz w:val="28"/>
          <w:szCs w:val="28"/>
          <w:lang w:val="uk-UA"/>
        </w:rPr>
        <w:t>)</w:t>
      </w:r>
      <w:r w:rsidR="00187A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состав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связующей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фазы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при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изготовлении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PDC</w:t>
      </w:r>
      <w:r w:rsidR="00187A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резцов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сформированных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методом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плазменно-искрового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спекания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повышает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их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термостойкость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износостойкость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за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счет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формирования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термически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стабильной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структуры,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что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особенно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актуально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при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бурении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зонах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потерями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промывочной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жидкости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затрудненным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охлаждением.</w:t>
      </w:r>
    </w:p>
    <w:p w14:paraId="5FB33884" w14:textId="0C875869" w:rsidR="00621D96" w:rsidRPr="00621D96" w:rsidRDefault="00621D96" w:rsidP="00621D9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1D96">
        <w:rPr>
          <w:rFonts w:ascii="Times New Roman" w:eastAsia="Calibri" w:hAnsi="Times New Roman" w:cs="Times New Roman"/>
          <w:b/>
          <w:sz w:val="28"/>
          <w:szCs w:val="28"/>
        </w:rPr>
        <w:t>Научная</w:t>
      </w:r>
      <w:r w:rsidR="00187A7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b/>
          <w:sz w:val="28"/>
          <w:szCs w:val="28"/>
        </w:rPr>
        <w:t>новизна</w:t>
      </w:r>
      <w:r w:rsidR="00187A7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b/>
          <w:sz w:val="28"/>
          <w:szCs w:val="28"/>
        </w:rPr>
        <w:t>работы:</w:t>
      </w:r>
      <w:r w:rsidR="00187A7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798C01A8" w14:textId="2890CCA5" w:rsidR="00621D96" w:rsidRPr="00621D96" w:rsidRDefault="00621D96" w:rsidP="00621D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Все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результаты,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представленные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диссертационной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работе,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сформулированы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получены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впервые,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имеют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научное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практическое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значение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способствуют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дальнейшему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развитию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научных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основ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разработки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композиционных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алмазосодержащих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материалов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основе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твердосплавных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матриц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инструментов,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изготавливаемых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их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основе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повышенной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износостойкостью.</w:t>
      </w:r>
    </w:p>
    <w:p w14:paraId="0B2884D8" w14:textId="435DA813" w:rsidR="00621D96" w:rsidRPr="00621D96" w:rsidRDefault="00621D96" w:rsidP="00621D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Впервые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установлено,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что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причиной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возникновения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явления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«зависания»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бурового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долота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при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проходке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пластичных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и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плотных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пород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является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не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только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физико-механическое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сопротивление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породы,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но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и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нерациональная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геометрия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осевой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части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долота,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вызывающая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концентрацию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нагрузки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и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локальный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износ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в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центральной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зоне,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что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нарушает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равномерность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углубки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забоя.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Это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позволило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обосновать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необходимость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целенаправленного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изменения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формы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профиля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лопастей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и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перераспределения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режущих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элементов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вблизи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оси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вращения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долота.</w:t>
      </w:r>
    </w:p>
    <w:p w14:paraId="2C7CFADB" w14:textId="5E0983C7" w:rsidR="00621D96" w:rsidRPr="00621D96" w:rsidRDefault="00621D96" w:rsidP="00621D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r w:rsidRPr="00621D96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uk-UA"/>
        </w:rPr>
        <w:t>Впервые</w:t>
      </w:r>
      <w:r w:rsidR="00187A7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uk-UA"/>
        </w:rPr>
        <w:t>обоснована</w:t>
      </w:r>
      <w:r w:rsidR="00187A7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uk-UA"/>
        </w:rPr>
        <w:t>эффективность</w:t>
      </w:r>
      <w:r w:rsidR="00187A7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uk-UA"/>
        </w:rPr>
        <w:t>комбинированного</w:t>
      </w:r>
      <w:r w:rsidR="00187A7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uk-UA"/>
        </w:rPr>
        <w:t>размещения</w:t>
      </w:r>
      <w:r w:rsidR="00187A7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uk-UA"/>
        </w:rPr>
        <w:t>твердосплавных</w:t>
      </w:r>
      <w:r w:rsidR="00187A7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uk-UA"/>
        </w:rPr>
        <w:t>и</w:t>
      </w:r>
      <w:r w:rsidR="00187A7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uk-UA"/>
        </w:rPr>
        <w:t>PDC</w:t>
      </w:r>
      <w:r w:rsidR="00187A7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uk-UA"/>
        </w:rPr>
        <w:t>резцов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в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буровом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долоте,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основанная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на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различной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чувствительности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этих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элементов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к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типу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нагрузки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и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характеру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породы.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Показано,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что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твердосплавные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резцы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эффективно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воспринимают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ударные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нагрузки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в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трещиноватых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зонах,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в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то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время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как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PDC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резцы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обеспечивают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высокую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производительность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в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более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однородных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участках.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51B079BA" w14:textId="410B0A2A" w:rsidR="00621D96" w:rsidRPr="00621D96" w:rsidRDefault="00621D96" w:rsidP="00621D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Впервые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установлено,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что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введение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в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состав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КАМ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добавки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микропорошка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диборида</w:t>
      </w:r>
      <w:proofErr w:type="spellEnd"/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хрома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СrB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в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количестве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4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%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обеспечивает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снижение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скорости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износа,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что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обусловлено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формированием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мелкозернистой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структуры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твердосплавной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матрицы,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более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равномерным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распределением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твердости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и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модуля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упругости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увеличением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относительной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плотности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и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улучшением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прочности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сцепления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алмазных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зерен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с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твердосплавной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матрицей.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Дальнейшее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увеличение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содержания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диборида</w:t>
      </w:r>
      <w:proofErr w:type="spellEnd"/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хрома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СrB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приводит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к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повышению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скорости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износа,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что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обусловлено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повышенной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хрупкостью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твердосплавной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матрицы.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7A3AAA0F" w14:textId="2C77EFFD" w:rsidR="00621D96" w:rsidRPr="00621D96" w:rsidRDefault="00621D96" w:rsidP="00621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21D96">
        <w:rPr>
          <w:rFonts w:ascii="Times New Roman" w:eastAsia="Times New Roman" w:hAnsi="Times New Roman" w:cs="Times New Roman"/>
          <w:b/>
          <w:bCs/>
          <w:sz w:val="28"/>
          <w:szCs w:val="28"/>
        </w:rPr>
        <w:t>Соответствие</w:t>
      </w:r>
      <w:r w:rsidR="00187A7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направлениям</w:t>
      </w:r>
      <w:r w:rsidR="00187A7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развития</w:t>
      </w:r>
      <w:r w:rsidR="00187A7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b/>
          <w:bCs/>
          <w:sz w:val="28"/>
          <w:szCs w:val="28"/>
        </w:rPr>
        <w:t>науки</w:t>
      </w:r>
      <w:r w:rsidR="00187A7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b/>
          <w:bCs/>
          <w:sz w:val="28"/>
          <w:szCs w:val="28"/>
        </w:rPr>
        <w:t>или</w:t>
      </w:r>
      <w:r w:rsidR="00187A7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b/>
          <w:bCs/>
          <w:sz w:val="28"/>
          <w:szCs w:val="28"/>
        </w:rPr>
        <w:t>государственным</w:t>
      </w:r>
      <w:r w:rsidR="00187A7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программам:</w:t>
      </w:r>
      <w:r w:rsidR="00187A7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Диссертация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соответствует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ключевым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направлениям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государственной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научно-технической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политики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программам,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направленным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улучшение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промышленности,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повышение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энергоэффективности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обеспечение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экологической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безопасности.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Ее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соответствует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целям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bCs/>
          <w:sz w:val="28"/>
          <w:szCs w:val="28"/>
        </w:rPr>
        <w:t>Государственной</w:t>
      </w:r>
      <w:r w:rsidR="00187A7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bCs/>
          <w:sz w:val="28"/>
          <w:szCs w:val="28"/>
        </w:rPr>
        <w:t>программы</w:t>
      </w:r>
      <w:r w:rsidR="00187A7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bCs/>
          <w:sz w:val="28"/>
          <w:szCs w:val="28"/>
        </w:rPr>
        <w:t>«Цифровизация</w:t>
      </w:r>
      <w:r w:rsidR="00187A7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bCs/>
          <w:sz w:val="28"/>
          <w:szCs w:val="28"/>
        </w:rPr>
        <w:t>экономики</w:t>
      </w:r>
      <w:r w:rsidR="00187A7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bCs/>
          <w:sz w:val="28"/>
          <w:szCs w:val="28"/>
        </w:rPr>
        <w:t>Республики</w:t>
      </w:r>
      <w:r w:rsidR="00187A7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bCs/>
          <w:sz w:val="28"/>
          <w:szCs w:val="28"/>
        </w:rPr>
        <w:t>Казахстан»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,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Государственной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программе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«Развитие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науки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технологий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Республике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Казахстан»,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bCs/>
          <w:sz w:val="28"/>
          <w:szCs w:val="28"/>
        </w:rPr>
        <w:t>Государственной</w:t>
      </w:r>
      <w:r w:rsidR="00187A7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bCs/>
          <w:sz w:val="28"/>
          <w:szCs w:val="28"/>
        </w:rPr>
        <w:t>программе</w:t>
      </w:r>
      <w:r w:rsidR="00187A7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bCs/>
          <w:sz w:val="28"/>
          <w:szCs w:val="28"/>
        </w:rPr>
        <w:t>«Новой</w:t>
      </w:r>
      <w:r w:rsidR="00187A7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bCs/>
          <w:sz w:val="28"/>
          <w:szCs w:val="28"/>
        </w:rPr>
        <w:t>промышленной</w:t>
      </w:r>
      <w:r w:rsidR="00187A7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bCs/>
          <w:sz w:val="28"/>
          <w:szCs w:val="28"/>
        </w:rPr>
        <w:t>политики</w:t>
      </w:r>
      <w:r w:rsidR="00187A7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bCs/>
          <w:sz w:val="28"/>
          <w:szCs w:val="28"/>
        </w:rPr>
        <w:t>Республики</w:t>
      </w:r>
      <w:r w:rsidR="00187A7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bCs/>
          <w:sz w:val="28"/>
          <w:szCs w:val="28"/>
        </w:rPr>
        <w:t>Казахстан</w:t>
      </w:r>
      <w:r w:rsidR="00187A7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187A7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bCs/>
          <w:sz w:val="28"/>
          <w:szCs w:val="28"/>
        </w:rPr>
        <w:t>2020–2025</w:t>
      </w:r>
      <w:r w:rsidR="00187A7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bCs/>
          <w:sz w:val="28"/>
          <w:szCs w:val="28"/>
        </w:rPr>
        <w:t>годы»</w:t>
      </w:r>
    </w:p>
    <w:p w14:paraId="379B0B51" w14:textId="552EC925" w:rsidR="00621D96" w:rsidRPr="00621D96" w:rsidRDefault="00621D96" w:rsidP="00621D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21D9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Личный</w:t>
      </w:r>
      <w:r w:rsidR="00187A7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вклад</w:t>
      </w:r>
      <w:r w:rsidR="00187A7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автора.</w:t>
      </w:r>
      <w:r w:rsidR="00187A7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работе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приведены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результаты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исследований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при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непосредственном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участии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автора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2023‒2026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гг.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Основные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результаты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работы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получены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диссертантом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самостоятельно.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Постановка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задач,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обсуждение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результатов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формирование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основных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выводов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проведено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научными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консультантами.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Лично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автором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разработаны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научные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положения,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выбор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исходных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материалов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приготовление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смесей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для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формирования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методом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плазменно-искрового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спекания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образцов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твердосплавных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матриц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композиционных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алмазосодержащих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материалов,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принципы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методики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теоретических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эксперимен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тальных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исследований.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Установление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закономерностей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изнашивания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разработанных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образцов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композиционных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алмазосодержащих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материалов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импрегнированных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алмазных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коронок,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изготовленных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их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основе,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при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бурении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прочных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абразивных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горных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пород.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520E04A8" w14:textId="63890B9B" w:rsidR="00621D96" w:rsidRPr="00621D96" w:rsidRDefault="00621D96" w:rsidP="00621D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Из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работ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соавторами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диссертацию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включены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только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те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результаты,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которые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получены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автором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лично.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диссертации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не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содержатся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идеи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разработки,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принадлежащие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соавторам.</w:t>
      </w:r>
    </w:p>
    <w:p w14:paraId="7ED57FE3" w14:textId="558ECAE2" w:rsidR="00621D96" w:rsidRPr="00621D96" w:rsidRDefault="00621D96" w:rsidP="00621D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uk-UA"/>
        </w:rPr>
      </w:pPr>
      <w:r w:rsidRPr="00621D96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>Достоверность</w:t>
      </w:r>
      <w:r w:rsidR="00187A75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>результатов:</w:t>
      </w:r>
      <w:r w:rsidR="00187A75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uk-UA"/>
        </w:rPr>
        <w:t>Достоверность</w:t>
      </w:r>
      <w:r w:rsidR="00187A75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uk-UA"/>
        </w:rPr>
        <w:t>полученных</w:t>
      </w:r>
      <w:r w:rsidR="00187A75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uk-UA"/>
        </w:rPr>
        <w:t>результатов</w:t>
      </w:r>
      <w:r w:rsidR="00187A75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uk-UA"/>
        </w:rPr>
        <w:t>диссертационной</w:t>
      </w:r>
      <w:r w:rsidR="00187A75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uk-UA"/>
        </w:rPr>
        <w:t>работы</w:t>
      </w:r>
      <w:r w:rsidR="00187A75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uk-UA"/>
        </w:rPr>
        <w:t>подтверждается</w:t>
      </w:r>
      <w:r w:rsidR="00187A75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uk-UA"/>
        </w:rPr>
        <w:t>использованием</w:t>
      </w:r>
      <w:r w:rsidR="00187A75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uk-UA"/>
        </w:rPr>
        <w:t>современного</w:t>
      </w:r>
      <w:r w:rsidR="00187A75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uk-UA"/>
        </w:rPr>
        <w:t>оборудования</w:t>
      </w:r>
      <w:r w:rsidR="00187A75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uk-UA"/>
        </w:rPr>
        <w:t>аттестованных</w:t>
      </w:r>
      <w:r w:rsidR="00187A75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uk-UA"/>
        </w:rPr>
        <w:t>методик</w:t>
      </w:r>
      <w:r w:rsidR="00187A75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uk-UA"/>
        </w:rPr>
        <w:t>исследований,</w:t>
      </w:r>
      <w:r w:rsidR="00187A75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uk-UA"/>
        </w:rPr>
        <w:t>значительным</w:t>
      </w:r>
      <w:r w:rsidR="00187A75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uk-UA"/>
        </w:rPr>
        <w:t>количеством</w:t>
      </w:r>
      <w:r w:rsidR="00187A75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uk-UA"/>
        </w:rPr>
        <w:t>экспериментальных</w:t>
      </w:r>
      <w:r w:rsidR="00187A75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uk-UA"/>
        </w:rPr>
        <w:t>данных</w:t>
      </w:r>
      <w:r w:rsidR="00187A75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uk-UA"/>
        </w:rPr>
        <w:t>применением</w:t>
      </w:r>
      <w:r w:rsidR="00187A75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uk-UA"/>
        </w:rPr>
        <w:t>статических</w:t>
      </w:r>
      <w:r w:rsidR="00187A75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uk-UA"/>
        </w:rPr>
        <w:t>методов</w:t>
      </w:r>
      <w:r w:rsidR="00187A75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uk-UA"/>
        </w:rPr>
        <w:t>обработки</w:t>
      </w:r>
      <w:r w:rsidR="00187A75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uk-UA"/>
        </w:rPr>
        <w:t>результатов,</w:t>
      </w:r>
      <w:r w:rsidR="00187A75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uk-UA"/>
        </w:rPr>
        <w:t>сопоставлением</w:t>
      </w:r>
      <w:r w:rsidR="00187A75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uk-UA"/>
        </w:rPr>
        <w:t>полученных</w:t>
      </w:r>
      <w:r w:rsidR="00187A75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uk-UA"/>
        </w:rPr>
        <w:t>результатов</w:t>
      </w:r>
      <w:r w:rsidR="00187A75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uk-UA"/>
        </w:rPr>
        <w:t>с</w:t>
      </w:r>
      <w:r w:rsidR="00187A75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uk-UA"/>
        </w:rPr>
        <w:t>результатами</w:t>
      </w:r>
      <w:r w:rsidR="00187A75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uk-UA"/>
        </w:rPr>
        <w:t>других</w:t>
      </w:r>
      <w:r w:rsidR="00187A75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uk-UA"/>
        </w:rPr>
        <w:t>авторов.</w:t>
      </w:r>
    </w:p>
    <w:p w14:paraId="5F982604" w14:textId="7FB9409B" w:rsidR="00621D96" w:rsidRPr="00621D96" w:rsidRDefault="00621D96" w:rsidP="00621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21D96">
        <w:rPr>
          <w:rFonts w:ascii="Times New Roman" w:eastAsia="Times New Roman" w:hAnsi="Times New Roman" w:cs="Times New Roman"/>
          <w:b/>
          <w:sz w:val="28"/>
          <w:szCs w:val="28"/>
        </w:rPr>
        <w:t>Апробация</w:t>
      </w:r>
      <w:r w:rsidR="00187A7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b/>
          <w:sz w:val="28"/>
          <w:szCs w:val="28"/>
        </w:rPr>
        <w:t>результатов</w:t>
      </w:r>
      <w:r w:rsidR="00187A7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b/>
          <w:sz w:val="28"/>
          <w:szCs w:val="28"/>
        </w:rPr>
        <w:t>работ</w:t>
      </w:r>
      <w:r w:rsidR="00187A7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187A7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b/>
          <w:sz w:val="28"/>
          <w:szCs w:val="28"/>
        </w:rPr>
        <w:t>публикации.</w:t>
      </w:r>
    </w:p>
    <w:p w14:paraId="228E8E77" w14:textId="7618699B" w:rsidR="00A5412B" w:rsidRDefault="00A5412B" w:rsidP="00621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412B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положения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диссертационной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отражены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монографии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6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научных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статьях,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том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1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издании,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рекомендованном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Комитетом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обеспечению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сфере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науки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высшего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(КОКНВО),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2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журналах,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входящих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базу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данных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412B">
        <w:rPr>
          <w:rFonts w:ascii="Times New Roman" w:eastAsia="Times New Roman" w:hAnsi="Times New Roman" w:cs="Times New Roman"/>
          <w:sz w:val="28"/>
          <w:szCs w:val="28"/>
        </w:rPr>
        <w:t>Scopus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Analytics,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сборниках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международных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научных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конференций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международном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журнале.</w:t>
      </w:r>
    </w:p>
    <w:p w14:paraId="2F1FB76A" w14:textId="1956E754" w:rsidR="00621D96" w:rsidRPr="00A5412B" w:rsidRDefault="00621D96" w:rsidP="00621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621D9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период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15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декабря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15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января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2025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пройдена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научная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стажировка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Северо-Восточном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нефтяном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университете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Китая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(NEPU,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Дацин,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КНР)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под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руководством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PhD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D96">
        <w:rPr>
          <w:rFonts w:ascii="Times New Roman" w:eastAsia="Times New Roman" w:hAnsi="Times New Roman" w:cs="Times New Roman"/>
          <w:sz w:val="28"/>
          <w:szCs w:val="28"/>
        </w:rPr>
        <w:t>Xiaofeng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D96">
        <w:rPr>
          <w:rFonts w:ascii="Times New Roman" w:eastAsia="Times New Roman" w:hAnsi="Times New Roman" w:cs="Times New Roman"/>
          <w:sz w:val="28"/>
          <w:szCs w:val="28"/>
        </w:rPr>
        <w:t>Zhou</w:t>
      </w:r>
      <w:proofErr w:type="spellEnd"/>
      <w:r w:rsidR="00A5412B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14:paraId="172AD3EC" w14:textId="76109300" w:rsidR="00C0574B" w:rsidRPr="00C0574B" w:rsidRDefault="00C0574B" w:rsidP="00621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97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87A75" w:rsidRPr="004E59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5979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="00187A75" w:rsidRPr="004E59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5979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187A75" w:rsidRPr="004E59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5979">
        <w:rPr>
          <w:rFonts w:ascii="Times New Roman" w:eastAsia="Times New Roman" w:hAnsi="Times New Roman" w:cs="Times New Roman"/>
          <w:sz w:val="28"/>
          <w:szCs w:val="28"/>
        </w:rPr>
        <w:t>разработан</w:t>
      </w:r>
      <w:r w:rsidR="00187A75" w:rsidRPr="004E59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5979">
        <w:rPr>
          <w:rFonts w:ascii="Times New Roman" w:eastAsia="Times New Roman" w:hAnsi="Times New Roman" w:cs="Times New Roman"/>
          <w:sz w:val="28"/>
          <w:szCs w:val="28"/>
        </w:rPr>
        <w:t>способ</w:t>
      </w:r>
      <w:r w:rsidR="00187A75" w:rsidRPr="004E59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5979">
        <w:rPr>
          <w:rFonts w:ascii="Times New Roman" w:eastAsia="Times New Roman" w:hAnsi="Times New Roman" w:cs="Times New Roman"/>
          <w:sz w:val="28"/>
          <w:szCs w:val="28"/>
        </w:rPr>
        <w:t>изготовления</w:t>
      </w:r>
      <w:r w:rsidR="00187A75" w:rsidRPr="004E59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5979">
        <w:rPr>
          <w:rFonts w:ascii="Times New Roman" w:eastAsia="Times New Roman" w:hAnsi="Times New Roman" w:cs="Times New Roman"/>
          <w:sz w:val="28"/>
          <w:szCs w:val="28"/>
        </w:rPr>
        <w:t>гравийного</w:t>
      </w:r>
      <w:r w:rsidR="00187A75" w:rsidRPr="004E59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5979">
        <w:rPr>
          <w:rFonts w:ascii="Times New Roman" w:eastAsia="Times New Roman" w:hAnsi="Times New Roman" w:cs="Times New Roman"/>
          <w:sz w:val="28"/>
          <w:szCs w:val="28"/>
        </w:rPr>
        <w:t>фильтра</w:t>
      </w:r>
      <w:r w:rsidR="00187A75" w:rsidRPr="004E59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5979">
        <w:rPr>
          <w:rFonts w:ascii="Times New Roman" w:eastAsia="Times New Roman" w:hAnsi="Times New Roman" w:cs="Times New Roman"/>
          <w:sz w:val="28"/>
          <w:szCs w:val="28"/>
        </w:rPr>
        <w:t>блочного</w:t>
      </w:r>
      <w:r w:rsidR="00187A75" w:rsidRPr="004E59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5979">
        <w:rPr>
          <w:rFonts w:ascii="Times New Roman" w:eastAsia="Times New Roman" w:hAnsi="Times New Roman" w:cs="Times New Roman"/>
          <w:sz w:val="28"/>
          <w:szCs w:val="28"/>
        </w:rPr>
        <w:t>типа,</w:t>
      </w:r>
      <w:r w:rsidR="00187A75" w:rsidRPr="004E59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5979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187A75" w:rsidRPr="004E59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5979">
        <w:rPr>
          <w:rFonts w:ascii="Times New Roman" w:eastAsia="Times New Roman" w:hAnsi="Times New Roman" w:cs="Times New Roman"/>
          <w:sz w:val="28"/>
          <w:szCs w:val="28"/>
        </w:rPr>
        <w:t>который</w:t>
      </w:r>
      <w:r w:rsidR="00187A75" w:rsidRPr="004E59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5979">
        <w:rPr>
          <w:rFonts w:ascii="Times New Roman" w:eastAsia="Times New Roman" w:hAnsi="Times New Roman" w:cs="Times New Roman"/>
          <w:sz w:val="28"/>
          <w:szCs w:val="28"/>
        </w:rPr>
        <w:t>получен</w:t>
      </w:r>
      <w:r w:rsidR="00187A75" w:rsidRPr="004E59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5979">
        <w:rPr>
          <w:rFonts w:ascii="Times New Roman" w:eastAsia="Times New Roman" w:hAnsi="Times New Roman" w:cs="Times New Roman"/>
          <w:sz w:val="28"/>
          <w:szCs w:val="28"/>
        </w:rPr>
        <w:t>патент</w:t>
      </w:r>
      <w:r w:rsidR="00187A75" w:rsidRPr="004E59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5979">
        <w:rPr>
          <w:rFonts w:ascii="Times New Roman" w:eastAsia="Times New Roman" w:hAnsi="Times New Roman" w:cs="Times New Roman"/>
          <w:sz w:val="28"/>
          <w:szCs w:val="28"/>
        </w:rPr>
        <w:t>Республики</w:t>
      </w:r>
      <w:r w:rsidR="00187A75" w:rsidRPr="004E59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5979">
        <w:rPr>
          <w:rFonts w:ascii="Times New Roman" w:eastAsia="Times New Roman" w:hAnsi="Times New Roman" w:cs="Times New Roman"/>
          <w:sz w:val="28"/>
          <w:szCs w:val="28"/>
        </w:rPr>
        <w:t>Казахстан,</w:t>
      </w:r>
      <w:r w:rsidR="00187A75" w:rsidRPr="004E59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5979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87A75" w:rsidRPr="004E59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5979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187A75" w:rsidRPr="004E59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5979">
        <w:rPr>
          <w:rFonts w:ascii="Times New Roman" w:eastAsia="Times New Roman" w:hAnsi="Times New Roman" w:cs="Times New Roman"/>
          <w:sz w:val="28"/>
          <w:szCs w:val="28"/>
        </w:rPr>
        <w:t>получено</w:t>
      </w:r>
      <w:r w:rsidR="00187A75" w:rsidRPr="004E59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5979">
        <w:rPr>
          <w:rFonts w:ascii="Times New Roman" w:eastAsia="Times New Roman" w:hAnsi="Times New Roman" w:cs="Times New Roman"/>
          <w:sz w:val="28"/>
          <w:szCs w:val="28"/>
        </w:rPr>
        <w:t>положительное</w:t>
      </w:r>
      <w:r w:rsidR="00187A75" w:rsidRPr="004E59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5979">
        <w:rPr>
          <w:rFonts w:ascii="Times New Roman" w:eastAsia="Times New Roman" w:hAnsi="Times New Roman" w:cs="Times New Roman"/>
          <w:sz w:val="28"/>
          <w:szCs w:val="28"/>
        </w:rPr>
        <w:t>решение</w:t>
      </w:r>
      <w:r w:rsidR="00187A75" w:rsidRPr="004E59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5979">
        <w:rPr>
          <w:rFonts w:ascii="Times New Roman" w:eastAsia="Times New Roman" w:hAnsi="Times New Roman" w:cs="Times New Roman"/>
          <w:sz w:val="28"/>
          <w:szCs w:val="28"/>
        </w:rPr>
        <w:t>о</w:t>
      </w:r>
      <w:r w:rsidR="00187A75" w:rsidRPr="004E59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5979">
        <w:rPr>
          <w:rFonts w:ascii="Times New Roman" w:eastAsia="Times New Roman" w:hAnsi="Times New Roman" w:cs="Times New Roman"/>
          <w:sz w:val="28"/>
          <w:szCs w:val="28"/>
        </w:rPr>
        <w:t>выдаче</w:t>
      </w:r>
      <w:r w:rsidR="00187A75" w:rsidRPr="004E59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5979">
        <w:rPr>
          <w:rFonts w:ascii="Times New Roman" w:eastAsia="Times New Roman" w:hAnsi="Times New Roman" w:cs="Times New Roman"/>
          <w:sz w:val="28"/>
          <w:szCs w:val="28"/>
        </w:rPr>
        <w:t>патента</w:t>
      </w:r>
      <w:r w:rsidR="00187A75" w:rsidRPr="004E59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5979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187A75" w:rsidRPr="004E59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5979">
        <w:rPr>
          <w:rFonts w:ascii="Times New Roman" w:eastAsia="Times New Roman" w:hAnsi="Times New Roman" w:cs="Times New Roman"/>
          <w:sz w:val="28"/>
          <w:szCs w:val="28"/>
        </w:rPr>
        <w:t>полезную</w:t>
      </w:r>
      <w:r w:rsidR="00187A75" w:rsidRPr="004E59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5979">
        <w:rPr>
          <w:rFonts w:ascii="Times New Roman" w:eastAsia="Times New Roman" w:hAnsi="Times New Roman" w:cs="Times New Roman"/>
          <w:sz w:val="28"/>
          <w:szCs w:val="28"/>
        </w:rPr>
        <w:t>модель</w:t>
      </w:r>
      <w:r w:rsidR="00187A75" w:rsidRPr="004E59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7877" w:rsidRPr="004E597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187A75" w:rsidRPr="004E59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5979">
        <w:rPr>
          <w:rFonts w:ascii="Times New Roman" w:eastAsia="Times New Roman" w:hAnsi="Times New Roman" w:cs="Times New Roman"/>
          <w:sz w:val="28"/>
          <w:szCs w:val="28"/>
        </w:rPr>
        <w:t>буровое</w:t>
      </w:r>
      <w:r w:rsidR="00187A75" w:rsidRPr="004E59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5979">
        <w:rPr>
          <w:rFonts w:ascii="Times New Roman" w:eastAsia="Times New Roman" w:hAnsi="Times New Roman" w:cs="Times New Roman"/>
          <w:sz w:val="28"/>
          <w:szCs w:val="28"/>
        </w:rPr>
        <w:t>долото</w:t>
      </w:r>
      <w:r w:rsidR="00187A75" w:rsidRPr="004E59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5979">
        <w:rPr>
          <w:rFonts w:ascii="Times New Roman" w:eastAsia="Times New Roman" w:hAnsi="Times New Roman" w:cs="Times New Roman"/>
          <w:sz w:val="28"/>
          <w:szCs w:val="28"/>
        </w:rPr>
        <w:t>типа</w:t>
      </w:r>
      <w:r w:rsidR="00187A75" w:rsidRPr="004E59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5979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4E5979">
        <w:rPr>
          <w:rFonts w:ascii="Times New Roman" w:eastAsia="Times New Roman" w:hAnsi="Times New Roman" w:cs="Times New Roman"/>
          <w:sz w:val="28"/>
          <w:szCs w:val="28"/>
        </w:rPr>
        <w:t>Пикобур</w:t>
      </w:r>
      <w:proofErr w:type="spellEnd"/>
      <w:r w:rsidRPr="004E5979">
        <w:rPr>
          <w:rFonts w:ascii="Times New Roman" w:eastAsia="Times New Roman" w:hAnsi="Times New Roman" w:cs="Times New Roman"/>
          <w:sz w:val="28"/>
          <w:szCs w:val="28"/>
        </w:rPr>
        <w:t>».</w:t>
      </w:r>
      <w:r w:rsidR="00187A75" w:rsidRPr="004E59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5979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="00187A75" w:rsidRPr="004E59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5979">
        <w:rPr>
          <w:rFonts w:ascii="Times New Roman" w:eastAsia="Times New Roman" w:hAnsi="Times New Roman" w:cs="Times New Roman"/>
          <w:sz w:val="28"/>
          <w:szCs w:val="28"/>
        </w:rPr>
        <w:t>результаты</w:t>
      </w:r>
      <w:r w:rsidR="00187A75" w:rsidRPr="004E59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5979">
        <w:rPr>
          <w:rFonts w:ascii="Times New Roman" w:eastAsia="Times New Roman" w:hAnsi="Times New Roman" w:cs="Times New Roman"/>
          <w:sz w:val="28"/>
          <w:szCs w:val="28"/>
        </w:rPr>
        <w:t>диссертации</w:t>
      </w:r>
      <w:r w:rsidR="00187A75" w:rsidRPr="004E59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5979">
        <w:rPr>
          <w:rFonts w:ascii="Times New Roman" w:eastAsia="Times New Roman" w:hAnsi="Times New Roman" w:cs="Times New Roman"/>
          <w:sz w:val="28"/>
          <w:szCs w:val="28"/>
        </w:rPr>
        <w:t>отражены</w:t>
      </w:r>
      <w:r w:rsidR="00187A75" w:rsidRPr="004E59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597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87A75" w:rsidRPr="004E59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5979">
        <w:rPr>
          <w:rFonts w:ascii="Times New Roman" w:eastAsia="Times New Roman" w:hAnsi="Times New Roman" w:cs="Times New Roman"/>
          <w:sz w:val="28"/>
          <w:szCs w:val="28"/>
        </w:rPr>
        <w:t>опубликованных</w:t>
      </w:r>
      <w:r w:rsidR="00187A75" w:rsidRPr="004E59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5979">
        <w:rPr>
          <w:rFonts w:ascii="Times New Roman" w:eastAsia="Times New Roman" w:hAnsi="Times New Roman" w:cs="Times New Roman"/>
          <w:sz w:val="28"/>
          <w:szCs w:val="28"/>
        </w:rPr>
        <w:t>трудах</w:t>
      </w:r>
      <w:r w:rsidR="00187A75" w:rsidRPr="004E59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5979">
        <w:rPr>
          <w:rFonts w:ascii="Times New Roman" w:eastAsia="Times New Roman" w:hAnsi="Times New Roman" w:cs="Times New Roman"/>
          <w:sz w:val="28"/>
          <w:szCs w:val="28"/>
        </w:rPr>
        <w:t>(приложения</w:t>
      </w:r>
      <w:r w:rsidR="00187A75" w:rsidRPr="004E59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597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87A75" w:rsidRPr="004E59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597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87A75" w:rsidRPr="004E59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5979">
        <w:rPr>
          <w:rFonts w:ascii="Times New Roman" w:eastAsia="Times New Roman" w:hAnsi="Times New Roman" w:cs="Times New Roman"/>
          <w:sz w:val="28"/>
          <w:szCs w:val="28"/>
        </w:rPr>
        <w:t>Г).</w:t>
      </w:r>
    </w:p>
    <w:p w14:paraId="27DC4C64" w14:textId="3401487E" w:rsidR="00621D96" w:rsidRPr="00621D96" w:rsidRDefault="00621D96" w:rsidP="00621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D96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получен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акт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испытания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D96">
        <w:rPr>
          <w:rFonts w:ascii="Times New Roman" w:eastAsia="Times New Roman" w:hAnsi="Times New Roman" w:cs="Times New Roman"/>
          <w:sz w:val="28"/>
          <w:szCs w:val="28"/>
        </w:rPr>
        <w:t>пикообразного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долота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(приложение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412B">
        <w:rPr>
          <w:rFonts w:ascii="Times New Roman" w:eastAsia="Times New Roman" w:hAnsi="Times New Roman" w:cs="Times New Roman"/>
          <w:sz w:val="28"/>
          <w:szCs w:val="28"/>
          <w:lang w:val="kk-KZ"/>
        </w:rPr>
        <w:t>Д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496B59E4" w14:textId="380EA8E8" w:rsidR="00621D96" w:rsidRPr="00621D96" w:rsidRDefault="00621D96" w:rsidP="00621D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21D96">
        <w:rPr>
          <w:rFonts w:ascii="Times New Roman" w:eastAsia="Calibri" w:hAnsi="Times New Roman" w:cs="Times New Roman"/>
          <w:b/>
          <w:sz w:val="28"/>
          <w:szCs w:val="28"/>
        </w:rPr>
        <w:t>Объем</w:t>
      </w:r>
      <w:r w:rsidR="00187A7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="00187A7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b/>
          <w:sz w:val="28"/>
          <w:szCs w:val="28"/>
        </w:rPr>
        <w:t>структура</w:t>
      </w:r>
      <w:r w:rsidR="00187A7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b/>
          <w:sz w:val="28"/>
          <w:szCs w:val="28"/>
        </w:rPr>
        <w:t>работы.</w:t>
      </w:r>
    </w:p>
    <w:p w14:paraId="36645732" w14:textId="413CD4E0" w:rsidR="00621D96" w:rsidRPr="00621D96" w:rsidRDefault="00621D96" w:rsidP="00621D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1D96">
        <w:rPr>
          <w:rFonts w:ascii="Times New Roman" w:eastAsia="Calibri" w:hAnsi="Times New Roman" w:cs="Times New Roman"/>
          <w:sz w:val="28"/>
          <w:szCs w:val="28"/>
        </w:rPr>
        <w:t>Диссертация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состоит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из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введения,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E5979">
        <w:rPr>
          <w:rFonts w:ascii="Times New Roman" w:eastAsia="Calibri" w:hAnsi="Times New Roman" w:cs="Times New Roman"/>
          <w:sz w:val="28"/>
          <w:szCs w:val="28"/>
        </w:rPr>
        <w:t>4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разделов,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общих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выводов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рекомендаций,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содержит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D40E2" w:rsidRPr="00FD40E2">
        <w:rPr>
          <w:rFonts w:ascii="Times New Roman" w:eastAsia="Calibri" w:hAnsi="Times New Roman" w:cs="Times New Roman"/>
          <w:sz w:val="28"/>
          <w:szCs w:val="28"/>
          <w:lang w:val="kk-KZ"/>
        </w:rPr>
        <w:t>50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D40E2">
        <w:rPr>
          <w:rFonts w:ascii="Times New Roman" w:eastAsia="Calibri" w:hAnsi="Times New Roman" w:cs="Times New Roman"/>
          <w:sz w:val="28"/>
          <w:szCs w:val="28"/>
        </w:rPr>
        <w:t>рисунков,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D40E2" w:rsidRPr="00FD40E2">
        <w:rPr>
          <w:rFonts w:ascii="Times New Roman" w:eastAsia="Calibri" w:hAnsi="Times New Roman" w:cs="Times New Roman"/>
          <w:sz w:val="28"/>
          <w:szCs w:val="28"/>
          <w:lang w:val="kk-KZ"/>
        </w:rPr>
        <w:t>6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D40E2">
        <w:rPr>
          <w:rFonts w:ascii="Times New Roman" w:eastAsia="Calibri" w:hAnsi="Times New Roman" w:cs="Times New Roman"/>
          <w:sz w:val="28"/>
          <w:szCs w:val="28"/>
        </w:rPr>
        <w:t>таблиц,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D40E2" w:rsidRPr="00FD40E2">
        <w:rPr>
          <w:rFonts w:ascii="Times New Roman" w:eastAsia="Calibri" w:hAnsi="Times New Roman" w:cs="Times New Roman"/>
          <w:sz w:val="28"/>
          <w:szCs w:val="28"/>
          <w:lang w:val="kk-KZ"/>
        </w:rPr>
        <w:t>17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формул,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список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литературы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621D96">
        <w:rPr>
          <w:rFonts w:ascii="Times New Roman" w:eastAsia="Calibri" w:hAnsi="Times New Roman" w:cs="Times New Roman"/>
          <w:sz w:val="28"/>
          <w:szCs w:val="28"/>
        </w:rPr>
        <w:t>из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источников</w:t>
      </w:r>
      <w:proofErr w:type="gramEnd"/>
      <w:r w:rsidRPr="00621D9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271EB10" w14:textId="32887347" w:rsidR="00621D96" w:rsidRPr="00621D96" w:rsidRDefault="00621D96" w:rsidP="00621D9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D96">
        <w:rPr>
          <w:rFonts w:ascii="Times New Roman" w:eastAsia="Times New Roman" w:hAnsi="Times New Roman" w:cs="Times New Roman"/>
          <w:sz w:val="28"/>
          <w:szCs w:val="28"/>
        </w:rPr>
        <w:t>Диссертационная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выполнена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кафедре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«Геология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нефтехимический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инжиниринг»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5C45" w:rsidRPr="00285C45">
        <w:rPr>
          <w:rFonts w:ascii="Times New Roman" w:eastAsia="Calibri" w:hAnsi="Times New Roman" w:cs="Times New Roman"/>
          <w:color w:val="1F1F1F"/>
          <w:sz w:val="28"/>
          <w:szCs w:val="28"/>
          <w:shd w:val="clear" w:color="auto" w:fill="FFFFFF"/>
          <w:lang w:eastAsia="en-US"/>
        </w:rPr>
        <w:t>НАО</w:t>
      </w:r>
      <w:r w:rsidR="00187A75">
        <w:rPr>
          <w:rFonts w:ascii="Times New Roman" w:eastAsia="Calibri" w:hAnsi="Times New Roman" w:cs="Times New Roman"/>
          <w:color w:val="1F1F1F"/>
          <w:sz w:val="28"/>
          <w:szCs w:val="28"/>
          <w:shd w:val="clear" w:color="auto" w:fill="FFFFFF"/>
          <w:lang w:eastAsia="en-US"/>
        </w:rPr>
        <w:t xml:space="preserve"> </w:t>
      </w:r>
      <w:r w:rsidR="00285C45" w:rsidRPr="00285C45">
        <w:rPr>
          <w:rFonts w:ascii="Times New Roman" w:eastAsia="Calibri" w:hAnsi="Times New Roman" w:cs="Times New Roman"/>
          <w:color w:val="1F1F1F"/>
          <w:sz w:val="28"/>
          <w:szCs w:val="28"/>
          <w:shd w:val="clear" w:color="auto" w:fill="FFFFFF"/>
          <w:lang w:eastAsia="en-US"/>
        </w:rPr>
        <w:t>"Каспийский</w:t>
      </w:r>
      <w:r w:rsidR="00187A75">
        <w:rPr>
          <w:rFonts w:ascii="Times New Roman" w:eastAsia="Calibri" w:hAnsi="Times New Roman" w:cs="Times New Roman"/>
          <w:color w:val="1F1F1F"/>
          <w:sz w:val="28"/>
          <w:szCs w:val="28"/>
          <w:shd w:val="clear" w:color="auto" w:fill="FFFFFF"/>
          <w:lang w:eastAsia="en-US"/>
        </w:rPr>
        <w:t xml:space="preserve"> </w:t>
      </w:r>
      <w:r w:rsidR="00285C45" w:rsidRPr="00285C45">
        <w:rPr>
          <w:rFonts w:ascii="Times New Roman" w:eastAsia="Calibri" w:hAnsi="Times New Roman" w:cs="Times New Roman"/>
          <w:color w:val="1F1F1F"/>
          <w:sz w:val="28"/>
          <w:szCs w:val="28"/>
          <w:shd w:val="clear" w:color="auto" w:fill="FFFFFF"/>
          <w:lang w:eastAsia="en-US"/>
        </w:rPr>
        <w:t>университет</w:t>
      </w:r>
      <w:r w:rsidR="00187A75">
        <w:rPr>
          <w:rFonts w:ascii="Times New Roman" w:eastAsia="Calibri" w:hAnsi="Times New Roman" w:cs="Times New Roman"/>
          <w:color w:val="1F1F1F"/>
          <w:sz w:val="28"/>
          <w:szCs w:val="28"/>
          <w:shd w:val="clear" w:color="auto" w:fill="FFFFFF"/>
          <w:lang w:eastAsia="en-US"/>
        </w:rPr>
        <w:t xml:space="preserve"> </w:t>
      </w:r>
      <w:r w:rsidR="00285C45" w:rsidRPr="00285C45">
        <w:rPr>
          <w:rFonts w:ascii="Times New Roman" w:eastAsia="Calibri" w:hAnsi="Times New Roman" w:cs="Times New Roman"/>
          <w:color w:val="1F1F1F"/>
          <w:sz w:val="28"/>
          <w:szCs w:val="28"/>
          <w:shd w:val="clear" w:color="auto" w:fill="FFFFFF"/>
          <w:lang w:eastAsia="en-US"/>
        </w:rPr>
        <w:t>технологий</w:t>
      </w:r>
      <w:r w:rsidR="00187A75">
        <w:rPr>
          <w:rFonts w:ascii="Times New Roman" w:eastAsia="Calibri" w:hAnsi="Times New Roman" w:cs="Times New Roman"/>
          <w:color w:val="1F1F1F"/>
          <w:sz w:val="28"/>
          <w:szCs w:val="28"/>
          <w:shd w:val="clear" w:color="auto" w:fill="FFFFFF"/>
          <w:lang w:eastAsia="en-US"/>
        </w:rPr>
        <w:t xml:space="preserve"> </w:t>
      </w:r>
      <w:r w:rsidR="00285C45" w:rsidRPr="00285C45">
        <w:rPr>
          <w:rFonts w:ascii="Times New Roman" w:eastAsia="Calibri" w:hAnsi="Times New Roman" w:cs="Times New Roman"/>
          <w:color w:val="1F1F1F"/>
          <w:sz w:val="28"/>
          <w:szCs w:val="28"/>
          <w:shd w:val="clear" w:color="auto" w:fill="FFFFFF"/>
          <w:lang w:eastAsia="en-US"/>
        </w:rPr>
        <w:t>и</w:t>
      </w:r>
      <w:r w:rsidR="00187A75">
        <w:rPr>
          <w:rFonts w:ascii="Times New Roman" w:eastAsia="Calibri" w:hAnsi="Times New Roman" w:cs="Times New Roman"/>
          <w:color w:val="1F1F1F"/>
          <w:sz w:val="28"/>
          <w:szCs w:val="28"/>
          <w:shd w:val="clear" w:color="auto" w:fill="FFFFFF"/>
          <w:lang w:eastAsia="en-US"/>
        </w:rPr>
        <w:t xml:space="preserve"> </w:t>
      </w:r>
      <w:r w:rsidR="00285C45" w:rsidRPr="00285C45">
        <w:rPr>
          <w:rFonts w:ascii="Times New Roman" w:eastAsia="Calibri" w:hAnsi="Times New Roman" w:cs="Times New Roman"/>
          <w:color w:val="1F1F1F"/>
          <w:sz w:val="28"/>
          <w:szCs w:val="28"/>
          <w:shd w:val="clear" w:color="auto" w:fill="FFFFFF"/>
          <w:lang w:eastAsia="en-US"/>
        </w:rPr>
        <w:t>инжиниринга</w:t>
      </w:r>
      <w:r w:rsidR="00187A75">
        <w:rPr>
          <w:rFonts w:ascii="Times New Roman" w:eastAsia="Calibri" w:hAnsi="Times New Roman" w:cs="Times New Roman"/>
          <w:color w:val="1F1F1F"/>
          <w:sz w:val="28"/>
          <w:szCs w:val="28"/>
          <w:shd w:val="clear" w:color="auto" w:fill="FFFFFF"/>
          <w:lang w:eastAsia="en-US"/>
        </w:rPr>
        <w:t xml:space="preserve"> </w:t>
      </w:r>
      <w:r w:rsidR="00285C45" w:rsidRPr="00285C45">
        <w:rPr>
          <w:rFonts w:ascii="Times New Roman" w:eastAsia="Calibri" w:hAnsi="Times New Roman" w:cs="Times New Roman"/>
          <w:color w:val="1F1F1F"/>
          <w:sz w:val="28"/>
          <w:szCs w:val="28"/>
          <w:shd w:val="clear" w:color="auto" w:fill="FFFFFF"/>
          <w:lang w:eastAsia="en-US"/>
        </w:rPr>
        <w:t>им.</w:t>
      </w:r>
      <w:r w:rsidR="00187A75">
        <w:rPr>
          <w:rFonts w:ascii="Times New Roman" w:eastAsia="Calibri" w:hAnsi="Times New Roman" w:cs="Times New Roman"/>
          <w:color w:val="1F1F1F"/>
          <w:sz w:val="28"/>
          <w:szCs w:val="28"/>
          <w:shd w:val="clear" w:color="auto" w:fill="FFFFFF"/>
          <w:lang w:eastAsia="en-US"/>
        </w:rPr>
        <w:t xml:space="preserve"> </w:t>
      </w:r>
      <w:r w:rsidR="00285C45" w:rsidRPr="00285C45">
        <w:rPr>
          <w:rFonts w:ascii="Times New Roman" w:eastAsia="Calibri" w:hAnsi="Times New Roman" w:cs="Times New Roman"/>
          <w:color w:val="1F1F1F"/>
          <w:sz w:val="28"/>
          <w:szCs w:val="28"/>
          <w:shd w:val="clear" w:color="auto" w:fill="FFFFFF"/>
          <w:lang w:eastAsia="en-US"/>
        </w:rPr>
        <w:t>Ш.</w:t>
      </w:r>
      <w:r w:rsidR="00187A75">
        <w:rPr>
          <w:rFonts w:ascii="Times New Roman" w:eastAsia="Calibri" w:hAnsi="Times New Roman" w:cs="Times New Roman"/>
          <w:color w:val="1F1F1F"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="00285C45" w:rsidRPr="00285C45">
        <w:rPr>
          <w:rFonts w:ascii="Times New Roman" w:eastAsia="Calibri" w:hAnsi="Times New Roman" w:cs="Times New Roman"/>
          <w:color w:val="1F1F1F"/>
          <w:sz w:val="28"/>
          <w:szCs w:val="28"/>
          <w:shd w:val="clear" w:color="auto" w:fill="FFFFFF"/>
          <w:lang w:eastAsia="en-US"/>
        </w:rPr>
        <w:t>Есенова</w:t>
      </w:r>
      <w:proofErr w:type="spellEnd"/>
      <w:r w:rsidR="00285C45" w:rsidRPr="00285C45">
        <w:rPr>
          <w:rFonts w:ascii="Times New Roman" w:eastAsia="Calibri" w:hAnsi="Times New Roman" w:cs="Times New Roman"/>
          <w:color w:val="1F1F1F"/>
          <w:sz w:val="28"/>
          <w:szCs w:val="28"/>
          <w:shd w:val="clear" w:color="auto" w:fill="FFFFFF"/>
          <w:lang w:eastAsia="en-US"/>
        </w:rPr>
        <w:t>"</w:t>
      </w:r>
      <w:r w:rsidRPr="00285C45">
        <w:rPr>
          <w:rFonts w:ascii="Times New Roman" w:eastAsia="Times New Roman" w:hAnsi="Times New Roman" w:cs="Times New Roman"/>
          <w:sz w:val="28"/>
          <w:szCs w:val="28"/>
        </w:rPr>
        <w:t>.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7538CBF" w14:textId="25A3D3C5" w:rsidR="00621D96" w:rsidRPr="00621D96" w:rsidRDefault="00621D96" w:rsidP="00621D9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21D96">
        <w:rPr>
          <w:rFonts w:ascii="Times New Roman" w:eastAsia="Times New Roman" w:hAnsi="Times New Roman" w:cs="Times New Roman"/>
          <w:b/>
          <w:sz w:val="28"/>
          <w:szCs w:val="28"/>
        </w:rPr>
        <w:t>Благодарности.</w:t>
      </w:r>
      <w:r w:rsidR="00187A7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4B4B3D40" w14:textId="38C8B31B" w:rsidR="00621D96" w:rsidRPr="00621D96" w:rsidRDefault="00621D96" w:rsidP="00621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D9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заключение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считаю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своим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долгом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выразить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благодарность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научным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консультантам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конструктивные,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ценные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профессиональные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советы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рекомендации: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доктору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технических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наук,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профессору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Ратову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Б.Т.,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кандидату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технических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наук,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доценту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Хоменко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В.Л.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протяжении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всего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периода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автор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ощущал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постоянное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внимание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поддержку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со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стороны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профессора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D96">
        <w:rPr>
          <w:rFonts w:ascii="Times New Roman" w:eastAsia="Times New Roman" w:hAnsi="Times New Roman" w:cs="Times New Roman"/>
          <w:sz w:val="28"/>
          <w:szCs w:val="28"/>
        </w:rPr>
        <w:t>Кожахмет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К.Ә.</w:t>
      </w:r>
    </w:p>
    <w:p w14:paraId="20798D21" w14:textId="53D432EF" w:rsidR="00621D96" w:rsidRPr="00621D96" w:rsidRDefault="00621D96" w:rsidP="00621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D96">
        <w:rPr>
          <w:rFonts w:ascii="Times New Roman" w:eastAsia="Times New Roman" w:hAnsi="Times New Roman" w:cs="Times New Roman"/>
          <w:sz w:val="28"/>
          <w:szCs w:val="28"/>
        </w:rPr>
        <w:lastRenderedPageBreak/>
        <w:t>Отдельную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благодарность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ценные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консультации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рекомендации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совершенствованию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структуры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содержания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диссертации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автор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выражает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профессорско-преподавательскому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составу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кафедры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«Геология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нефтехимический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инжиниринг»,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коллегам.</w:t>
      </w:r>
    </w:p>
    <w:p w14:paraId="7227EC66" w14:textId="70A96848" w:rsidR="00621D96" w:rsidRPr="00621D96" w:rsidRDefault="00621D96" w:rsidP="00621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D96">
        <w:rPr>
          <w:rFonts w:ascii="Times New Roman" w:eastAsia="Times New Roman" w:hAnsi="Times New Roman" w:cs="Times New Roman"/>
          <w:sz w:val="28"/>
          <w:szCs w:val="28"/>
        </w:rPr>
        <w:t>Особую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признательность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выражаю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декану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факультета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инжиниринга,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доктору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PhD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D96">
        <w:rPr>
          <w:rFonts w:ascii="Times New Roman" w:eastAsia="Times New Roman" w:hAnsi="Times New Roman" w:cs="Times New Roman"/>
          <w:sz w:val="28"/>
          <w:szCs w:val="28"/>
        </w:rPr>
        <w:t>Сырлыбекқызы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С.,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заведующей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кафедрой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«Геология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нефтехимический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инжиниринг»,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доктору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PhD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D96">
        <w:rPr>
          <w:rFonts w:ascii="Times New Roman" w:eastAsia="Times New Roman" w:hAnsi="Times New Roman" w:cs="Times New Roman"/>
          <w:sz w:val="28"/>
          <w:szCs w:val="28"/>
        </w:rPr>
        <w:t>Мустапаевой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С.Н.</w:t>
      </w:r>
    </w:p>
    <w:p w14:paraId="00A4F4DA" w14:textId="5E31D551" w:rsidR="00621D96" w:rsidRDefault="00621D96" w:rsidP="00621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D96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выражаю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благодарность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руководству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коллективу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ТОО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«СП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«РБМ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-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Казахстан»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предоставленную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возможность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испытаний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разработанного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бурового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инструмента.</w:t>
      </w:r>
    </w:p>
    <w:p w14:paraId="1D805F0B" w14:textId="79AA035E" w:rsidR="00621D96" w:rsidRDefault="00621D96" w:rsidP="00621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bookmarkEnd w:id="1"/>
    <w:p w14:paraId="04DDCB4D" w14:textId="77777777" w:rsidR="008B2CF9" w:rsidRPr="00CA4950" w:rsidRDefault="008B2CF9" w:rsidP="00841E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14:paraId="487EEC75" w14:textId="77777777" w:rsidR="007964C3" w:rsidRPr="00F30BE4" w:rsidRDefault="007964C3" w:rsidP="000C655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48422D07" w14:textId="77777777" w:rsidR="00D04953" w:rsidRPr="00F30BE4" w:rsidRDefault="00D04953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br w:type="page"/>
      </w:r>
    </w:p>
    <w:p w14:paraId="2DC64E4B" w14:textId="48A6307F" w:rsidR="00D04953" w:rsidRPr="00F30BE4" w:rsidRDefault="00B464F0" w:rsidP="00D04953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b/>
          <w:sz w:val="28"/>
          <w:lang w:eastAsia="en-US"/>
        </w:rPr>
      </w:pPr>
      <w:bookmarkStart w:id="2" w:name="_Toc202704237"/>
      <w:r w:rsidRPr="004E5979">
        <w:rPr>
          <w:rFonts w:ascii="Times New Roman" w:eastAsia="Calibri" w:hAnsi="Times New Roman" w:cs="Times New Roman"/>
          <w:b/>
          <w:sz w:val="28"/>
          <w:lang w:eastAsia="en-US"/>
        </w:rPr>
        <w:lastRenderedPageBreak/>
        <w:t>1</w:t>
      </w:r>
      <w:r w:rsidR="00187A75">
        <w:rPr>
          <w:rFonts w:ascii="Times New Roman" w:eastAsia="Calibri" w:hAnsi="Times New Roman" w:cs="Times New Roman"/>
          <w:b/>
          <w:sz w:val="28"/>
          <w:lang w:eastAsia="en-US"/>
        </w:rPr>
        <w:t xml:space="preserve"> </w:t>
      </w:r>
      <w:r w:rsidR="00D04953" w:rsidRPr="00F30BE4">
        <w:rPr>
          <w:rFonts w:ascii="Times New Roman" w:eastAsia="Calibri" w:hAnsi="Times New Roman" w:cs="Times New Roman"/>
          <w:b/>
          <w:sz w:val="28"/>
          <w:lang w:eastAsia="en-US"/>
        </w:rPr>
        <w:t>СОВЕРШЕНСТВОВАНИЕ</w:t>
      </w:r>
      <w:r w:rsidR="00187A75">
        <w:rPr>
          <w:rFonts w:ascii="Times New Roman" w:eastAsia="Calibri" w:hAnsi="Times New Roman" w:cs="Times New Roman"/>
          <w:b/>
          <w:sz w:val="28"/>
          <w:lang w:eastAsia="en-US"/>
        </w:rPr>
        <w:t xml:space="preserve"> </w:t>
      </w:r>
      <w:r w:rsidR="00D04953" w:rsidRPr="00F30BE4">
        <w:rPr>
          <w:rFonts w:ascii="Times New Roman" w:eastAsia="Calibri" w:hAnsi="Times New Roman" w:cs="Times New Roman"/>
          <w:b/>
          <w:sz w:val="28"/>
          <w:lang w:eastAsia="en-US"/>
        </w:rPr>
        <w:t>КОНСТРУКТИВНЫХ</w:t>
      </w:r>
      <w:r w:rsidR="00187A75">
        <w:rPr>
          <w:rFonts w:ascii="Times New Roman" w:eastAsia="Calibri" w:hAnsi="Times New Roman" w:cs="Times New Roman"/>
          <w:b/>
          <w:sz w:val="28"/>
          <w:lang w:eastAsia="en-US"/>
        </w:rPr>
        <w:t xml:space="preserve"> </w:t>
      </w:r>
      <w:r w:rsidR="00D04953" w:rsidRPr="00F30BE4">
        <w:rPr>
          <w:rFonts w:ascii="Times New Roman" w:eastAsia="Calibri" w:hAnsi="Times New Roman" w:cs="Times New Roman"/>
          <w:b/>
          <w:sz w:val="28"/>
          <w:lang w:eastAsia="en-US"/>
        </w:rPr>
        <w:t>ЭЛЕМЕНТОВ</w:t>
      </w:r>
      <w:r w:rsidR="00187A75">
        <w:rPr>
          <w:rFonts w:ascii="Times New Roman" w:eastAsia="Calibri" w:hAnsi="Times New Roman" w:cs="Times New Roman"/>
          <w:b/>
          <w:sz w:val="28"/>
          <w:lang w:eastAsia="en-US"/>
        </w:rPr>
        <w:t xml:space="preserve"> </w:t>
      </w:r>
      <w:r w:rsidR="00D04953" w:rsidRPr="00F30BE4">
        <w:rPr>
          <w:rFonts w:ascii="Times New Roman" w:eastAsia="Calibri" w:hAnsi="Times New Roman" w:cs="Times New Roman"/>
          <w:b/>
          <w:sz w:val="28"/>
          <w:lang w:eastAsia="en-US"/>
        </w:rPr>
        <w:t>ЛОПАСТНЫХ</w:t>
      </w:r>
      <w:r w:rsidR="00187A75">
        <w:rPr>
          <w:rFonts w:ascii="Times New Roman" w:eastAsia="Calibri" w:hAnsi="Times New Roman" w:cs="Times New Roman"/>
          <w:b/>
          <w:sz w:val="28"/>
          <w:lang w:eastAsia="en-US"/>
        </w:rPr>
        <w:t xml:space="preserve"> </w:t>
      </w:r>
      <w:r w:rsidR="00D04953" w:rsidRPr="00F30BE4">
        <w:rPr>
          <w:rFonts w:ascii="Times New Roman" w:eastAsia="Calibri" w:hAnsi="Times New Roman" w:cs="Times New Roman"/>
          <w:b/>
          <w:sz w:val="28"/>
          <w:lang w:eastAsia="en-US"/>
        </w:rPr>
        <w:t>БУРОВЫХ</w:t>
      </w:r>
      <w:r w:rsidR="00187A75">
        <w:rPr>
          <w:rFonts w:ascii="Times New Roman" w:eastAsia="Calibri" w:hAnsi="Times New Roman" w:cs="Times New Roman"/>
          <w:b/>
          <w:sz w:val="28"/>
          <w:lang w:eastAsia="en-US"/>
        </w:rPr>
        <w:t xml:space="preserve"> </w:t>
      </w:r>
      <w:r w:rsidR="00D04953" w:rsidRPr="00F30BE4">
        <w:rPr>
          <w:rFonts w:ascii="Times New Roman" w:eastAsia="Calibri" w:hAnsi="Times New Roman" w:cs="Times New Roman"/>
          <w:b/>
          <w:sz w:val="28"/>
          <w:lang w:eastAsia="en-US"/>
        </w:rPr>
        <w:t>ДОЛОТ</w:t>
      </w:r>
      <w:r w:rsidR="00187A75">
        <w:rPr>
          <w:rFonts w:ascii="Times New Roman" w:eastAsia="Calibri" w:hAnsi="Times New Roman" w:cs="Times New Roman"/>
          <w:b/>
          <w:sz w:val="28"/>
          <w:lang w:eastAsia="en-US"/>
        </w:rPr>
        <w:t xml:space="preserve"> </w:t>
      </w:r>
      <w:r w:rsidR="00D04953" w:rsidRPr="00F30BE4">
        <w:rPr>
          <w:rFonts w:ascii="Times New Roman" w:eastAsia="Calibri" w:hAnsi="Times New Roman" w:cs="Times New Roman"/>
          <w:b/>
          <w:sz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b/>
          <w:sz w:val="28"/>
          <w:lang w:eastAsia="en-US"/>
        </w:rPr>
        <w:t xml:space="preserve"> </w:t>
      </w:r>
      <w:r w:rsidR="00D04953" w:rsidRPr="00F30BE4">
        <w:rPr>
          <w:rFonts w:ascii="Times New Roman" w:eastAsia="Calibri" w:hAnsi="Times New Roman" w:cs="Times New Roman"/>
          <w:b/>
          <w:sz w:val="28"/>
          <w:lang w:eastAsia="en-US"/>
        </w:rPr>
        <w:t>ТЕХНОЛОГИИ</w:t>
      </w:r>
      <w:r w:rsidR="00187A75">
        <w:rPr>
          <w:rFonts w:ascii="Times New Roman" w:eastAsia="Calibri" w:hAnsi="Times New Roman" w:cs="Times New Roman"/>
          <w:b/>
          <w:sz w:val="28"/>
          <w:lang w:eastAsia="en-US"/>
        </w:rPr>
        <w:t xml:space="preserve"> </w:t>
      </w:r>
      <w:r w:rsidR="00D04953" w:rsidRPr="00F30BE4">
        <w:rPr>
          <w:rFonts w:ascii="Times New Roman" w:eastAsia="Calibri" w:hAnsi="Times New Roman" w:cs="Times New Roman"/>
          <w:b/>
          <w:sz w:val="28"/>
          <w:lang w:eastAsia="en-US"/>
        </w:rPr>
        <w:t>ИХ</w:t>
      </w:r>
      <w:r w:rsidR="00187A75">
        <w:rPr>
          <w:rFonts w:ascii="Times New Roman" w:eastAsia="Calibri" w:hAnsi="Times New Roman" w:cs="Times New Roman"/>
          <w:b/>
          <w:sz w:val="28"/>
          <w:lang w:eastAsia="en-US"/>
        </w:rPr>
        <w:t xml:space="preserve"> </w:t>
      </w:r>
      <w:r w:rsidR="00D04953" w:rsidRPr="00F30BE4">
        <w:rPr>
          <w:rFonts w:ascii="Times New Roman" w:eastAsia="Calibri" w:hAnsi="Times New Roman" w:cs="Times New Roman"/>
          <w:b/>
          <w:sz w:val="28"/>
          <w:lang w:eastAsia="en-US"/>
        </w:rPr>
        <w:t>ПРИМЕНЕНИЯ</w:t>
      </w:r>
      <w:bookmarkEnd w:id="2"/>
    </w:p>
    <w:p w14:paraId="2BB66A8A" w14:textId="77777777" w:rsidR="00D04953" w:rsidRPr="00F30BE4" w:rsidRDefault="00D04953" w:rsidP="00D0495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14:paraId="1021FB10" w14:textId="2A131656" w:rsidR="00D04953" w:rsidRPr="00F30BE4" w:rsidRDefault="00B464F0" w:rsidP="00D04953">
      <w:pPr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b/>
          <w:sz w:val="28"/>
          <w:lang w:eastAsia="en-US"/>
        </w:rPr>
      </w:pPr>
      <w:bookmarkStart w:id="3" w:name="_Toc202704238"/>
      <w:r w:rsidRPr="004E5979">
        <w:rPr>
          <w:rFonts w:ascii="Times New Roman" w:eastAsia="Calibri" w:hAnsi="Times New Roman" w:cs="Times New Roman"/>
          <w:b/>
          <w:sz w:val="28"/>
          <w:lang w:eastAsia="en-US"/>
        </w:rPr>
        <w:t>1</w:t>
      </w:r>
      <w:r w:rsidR="00D04953" w:rsidRPr="00F30BE4">
        <w:rPr>
          <w:rFonts w:ascii="Times New Roman" w:eastAsia="Calibri" w:hAnsi="Times New Roman" w:cs="Times New Roman"/>
          <w:b/>
          <w:sz w:val="28"/>
          <w:lang w:eastAsia="en-US"/>
        </w:rPr>
        <w:t>.1</w:t>
      </w:r>
      <w:r w:rsidR="00187A75">
        <w:rPr>
          <w:rFonts w:ascii="Times New Roman" w:eastAsia="Calibri" w:hAnsi="Times New Roman" w:cs="Times New Roman"/>
          <w:b/>
          <w:sz w:val="28"/>
          <w:lang w:eastAsia="en-US"/>
        </w:rPr>
        <w:t xml:space="preserve"> </w:t>
      </w:r>
      <w:r w:rsidR="00D04953" w:rsidRPr="00F30BE4">
        <w:rPr>
          <w:rFonts w:ascii="Times New Roman" w:eastAsia="Calibri" w:hAnsi="Times New Roman" w:cs="Times New Roman"/>
          <w:b/>
          <w:sz w:val="28"/>
          <w:lang w:eastAsia="en-US"/>
        </w:rPr>
        <w:t>Современные</w:t>
      </w:r>
      <w:r w:rsidR="00187A75">
        <w:rPr>
          <w:rFonts w:ascii="Times New Roman" w:eastAsia="Calibri" w:hAnsi="Times New Roman" w:cs="Times New Roman"/>
          <w:b/>
          <w:sz w:val="28"/>
          <w:lang w:eastAsia="en-US"/>
        </w:rPr>
        <w:t xml:space="preserve"> </w:t>
      </w:r>
      <w:r w:rsidR="00D04953" w:rsidRPr="00F30BE4">
        <w:rPr>
          <w:rFonts w:ascii="Times New Roman" w:eastAsia="Calibri" w:hAnsi="Times New Roman" w:cs="Times New Roman"/>
          <w:b/>
          <w:sz w:val="28"/>
          <w:lang w:eastAsia="en-US"/>
        </w:rPr>
        <w:t>лопастные</w:t>
      </w:r>
      <w:r w:rsidR="00187A75">
        <w:rPr>
          <w:rFonts w:ascii="Times New Roman" w:eastAsia="Calibri" w:hAnsi="Times New Roman" w:cs="Times New Roman"/>
          <w:b/>
          <w:sz w:val="28"/>
          <w:lang w:eastAsia="en-US"/>
        </w:rPr>
        <w:t xml:space="preserve"> </w:t>
      </w:r>
      <w:r w:rsidR="00D04953" w:rsidRPr="00F30BE4">
        <w:rPr>
          <w:rFonts w:ascii="Times New Roman" w:eastAsia="Calibri" w:hAnsi="Times New Roman" w:cs="Times New Roman"/>
          <w:b/>
          <w:sz w:val="28"/>
          <w:lang w:eastAsia="en-US"/>
        </w:rPr>
        <w:t>долота,</w:t>
      </w:r>
      <w:r w:rsidR="00187A75">
        <w:rPr>
          <w:rFonts w:ascii="Times New Roman" w:eastAsia="Calibri" w:hAnsi="Times New Roman" w:cs="Times New Roman"/>
          <w:b/>
          <w:sz w:val="28"/>
          <w:lang w:eastAsia="en-US"/>
        </w:rPr>
        <w:t xml:space="preserve"> </w:t>
      </w:r>
      <w:r w:rsidR="00D04953" w:rsidRPr="00F30BE4">
        <w:rPr>
          <w:rFonts w:ascii="Times New Roman" w:eastAsia="Calibri" w:hAnsi="Times New Roman" w:cs="Times New Roman"/>
          <w:b/>
          <w:sz w:val="28"/>
          <w:lang w:eastAsia="en-US"/>
        </w:rPr>
        <w:t>их</w:t>
      </w:r>
      <w:r w:rsidR="00187A75">
        <w:rPr>
          <w:rFonts w:ascii="Times New Roman" w:eastAsia="Calibri" w:hAnsi="Times New Roman" w:cs="Times New Roman"/>
          <w:b/>
          <w:sz w:val="28"/>
          <w:lang w:eastAsia="en-US"/>
        </w:rPr>
        <w:t xml:space="preserve"> </w:t>
      </w:r>
      <w:r w:rsidR="00D04953" w:rsidRPr="00F30BE4">
        <w:rPr>
          <w:rFonts w:ascii="Times New Roman" w:eastAsia="Calibri" w:hAnsi="Times New Roman" w:cs="Times New Roman"/>
          <w:b/>
          <w:sz w:val="28"/>
          <w:lang w:eastAsia="en-US"/>
        </w:rPr>
        <w:t>конструкция</w:t>
      </w:r>
      <w:r w:rsidR="00187A75">
        <w:rPr>
          <w:rFonts w:ascii="Times New Roman" w:eastAsia="Calibri" w:hAnsi="Times New Roman" w:cs="Times New Roman"/>
          <w:b/>
          <w:sz w:val="28"/>
          <w:lang w:eastAsia="en-US"/>
        </w:rPr>
        <w:t xml:space="preserve"> </w:t>
      </w:r>
      <w:r w:rsidR="00D04953" w:rsidRPr="00F30BE4">
        <w:rPr>
          <w:rFonts w:ascii="Times New Roman" w:eastAsia="Calibri" w:hAnsi="Times New Roman" w:cs="Times New Roman"/>
          <w:b/>
          <w:sz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b/>
          <w:sz w:val="28"/>
          <w:lang w:eastAsia="en-US"/>
        </w:rPr>
        <w:t xml:space="preserve"> </w:t>
      </w:r>
      <w:r w:rsidR="00D04953" w:rsidRPr="00F30BE4">
        <w:rPr>
          <w:rFonts w:ascii="Times New Roman" w:eastAsia="Calibri" w:hAnsi="Times New Roman" w:cs="Times New Roman"/>
          <w:b/>
          <w:sz w:val="28"/>
          <w:lang w:eastAsia="en-US"/>
        </w:rPr>
        <w:t>область</w:t>
      </w:r>
      <w:r w:rsidR="00187A75">
        <w:rPr>
          <w:rFonts w:ascii="Times New Roman" w:eastAsia="Calibri" w:hAnsi="Times New Roman" w:cs="Times New Roman"/>
          <w:b/>
          <w:sz w:val="28"/>
          <w:lang w:eastAsia="en-US"/>
        </w:rPr>
        <w:t xml:space="preserve"> </w:t>
      </w:r>
      <w:r w:rsidR="00D04953" w:rsidRPr="00F30BE4">
        <w:rPr>
          <w:rFonts w:ascii="Times New Roman" w:eastAsia="Calibri" w:hAnsi="Times New Roman" w:cs="Times New Roman"/>
          <w:b/>
          <w:sz w:val="28"/>
          <w:lang w:eastAsia="en-US"/>
        </w:rPr>
        <w:t>применения</w:t>
      </w:r>
      <w:bookmarkEnd w:id="3"/>
      <w:r w:rsidR="00187A75">
        <w:rPr>
          <w:rFonts w:ascii="Times New Roman" w:eastAsia="Calibri" w:hAnsi="Times New Roman" w:cs="Times New Roman"/>
          <w:b/>
          <w:sz w:val="28"/>
          <w:lang w:eastAsia="en-US"/>
        </w:rPr>
        <w:t xml:space="preserve"> </w:t>
      </w:r>
    </w:p>
    <w:p w14:paraId="02A960DE" w14:textId="77777777" w:rsidR="00D04953" w:rsidRPr="00F30BE4" w:rsidRDefault="00D04953" w:rsidP="00D0495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lang w:eastAsia="en-US"/>
        </w:rPr>
      </w:pPr>
    </w:p>
    <w:p w14:paraId="36F5E623" w14:textId="28513AC5" w:rsidR="00D04953" w:rsidRPr="00F30BE4" w:rsidRDefault="00D04953" w:rsidP="00D0495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Казахстане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одним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из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самых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распространенных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lang w:eastAsia="en-US"/>
        </w:rPr>
        <w:t>породоразрушающих</w:t>
      </w:r>
      <w:proofErr w:type="spellEnd"/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инструментов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для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бурения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скважин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различного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назначения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являются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лопастные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долота.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Причина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этого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заключается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геологическом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строении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крупных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регионов,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способствующих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эффективному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применению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этих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инструментов:</w:t>
      </w:r>
    </w:p>
    <w:p w14:paraId="128A9D1E" w14:textId="2AE460B6" w:rsidR="00D04953" w:rsidRPr="00F30BE4" w:rsidRDefault="00D04953" w:rsidP="00D0495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lang w:eastAsia="en-US"/>
        </w:rPr>
        <w:t>–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на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западе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северо-западе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республики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разведываются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основном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эксплуатируются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крупные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нефтегазовые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месторождения,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связанные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осадочными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породами</w:t>
      </w:r>
      <w:r w:rsidR="0094411B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="0094411B" w:rsidRPr="004E5979">
        <w:rPr>
          <w:rFonts w:ascii="Times New Roman" w:eastAsia="Calibri" w:hAnsi="Times New Roman" w:cs="Times New Roman"/>
          <w:sz w:val="28"/>
          <w:lang w:eastAsia="en-US"/>
        </w:rPr>
        <w:t>[1-3]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,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которые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достаточно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эффективно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бурятся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использовании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твердосплавных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лопастных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PDC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долот</w:t>
      </w:r>
      <w:r w:rsidR="0094411B" w:rsidRPr="004E5979">
        <w:rPr>
          <w:rFonts w:ascii="Times New Roman" w:eastAsia="Calibri" w:hAnsi="Times New Roman" w:cs="Times New Roman"/>
          <w:sz w:val="28"/>
          <w:lang w:eastAsia="en-US"/>
        </w:rPr>
        <w:t xml:space="preserve"> [4-6]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;</w:t>
      </w:r>
    </w:p>
    <w:p w14:paraId="6ABA4E8E" w14:textId="2448EDB7" w:rsidR="00D04953" w:rsidRPr="00F30BE4" w:rsidRDefault="00D04953" w:rsidP="00D0495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lang w:eastAsia="en-US"/>
        </w:rPr>
        <w:t>–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юго-западном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регионе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(Шу-Сарысуская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провинция)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осуществляется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поиск,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разведка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интенсивная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эксплуатация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уранового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сырья,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связанного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водоносными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пластами,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залегающими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на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глубине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750–850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м,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а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вышерасположенный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геологический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разрез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представлен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осадочными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породами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большой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средней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lang w:eastAsia="en-US"/>
        </w:rPr>
        <w:t>буримости</w:t>
      </w:r>
      <w:proofErr w:type="spellEnd"/>
      <w:r w:rsidRPr="00F30BE4">
        <w:rPr>
          <w:rFonts w:ascii="Times New Roman" w:eastAsia="Calibri" w:hAnsi="Times New Roman" w:cs="Times New Roman"/>
          <w:sz w:val="28"/>
          <w:lang w:eastAsia="en-US"/>
        </w:rPr>
        <w:t>,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что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способствует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использованию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лопастных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долот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различной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конструкции</w:t>
      </w:r>
      <w:r w:rsidR="0094411B" w:rsidRPr="004E5979">
        <w:rPr>
          <w:rFonts w:ascii="Times New Roman" w:eastAsia="Calibri" w:hAnsi="Times New Roman" w:cs="Times New Roman"/>
          <w:sz w:val="28"/>
          <w:lang w:eastAsia="en-US"/>
        </w:rPr>
        <w:t xml:space="preserve"> [7, 8]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;</w:t>
      </w:r>
    </w:p>
    <w:p w14:paraId="08648271" w14:textId="45F40D49" w:rsidR="00D04953" w:rsidRPr="00F30BE4" w:rsidRDefault="00D04953" w:rsidP="00D0495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lang w:eastAsia="en-US"/>
        </w:rPr>
        <w:t>–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малая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насыщенность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республики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речной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сетью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требует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интенсивной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эксплуатации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месторождений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подземных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вод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помощью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сооружения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водозаборных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скважин,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которые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пересекают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зачастую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легко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буримые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породы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породы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средней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lang w:eastAsia="en-US"/>
        </w:rPr>
        <w:t>буримости</w:t>
      </w:r>
      <w:proofErr w:type="spellEnd"/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(исключение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предоставляют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валунно-галечниковые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отложений,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где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эффективно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применение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шарошечных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долот).</w:t>
      </w:r>
    </w:p>
    <w:p w14:paraId="12ECEF43" w14:textId="79245161" w:rsidR="00D04953" w:rsidRPr="00F30BE4" w:rsidRDefault="00D04953" w:rsidP="00D0495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lang w:eastAsia="en-US"/>
        </w:rPr>
        <w:t>Огромные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запасы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полезных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ископаемых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требует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сооружения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большего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количества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скважин: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поисково-разведочных,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разведочных,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эксплуатационных,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нагнетательных,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наблюдательных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т.д.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Первоначально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из-за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низкой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стоимости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применялись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двухлопастные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лопастные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долота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РХ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(рыбий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хвост)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(рис.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="00B464F0">
        <w:rPr>
          <w:rFonts w:ascii="Times New Roman" w:eastAsia="Calibri" w:hAnsi="Times New Roman" w:cs="Times New Roman"/>
          <w:sz w:val="28"/>
          <w:lang w:eastAsia="en-US"/>
        </w:rPr>
        <w:t>1.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1).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бурении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необходимости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направления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скважин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стали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использовать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долота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тремя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лопастями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(рис.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="00B464F0">
        <w:rPr>
          <w:rFonts w:ascii="Times New Roman" w:eastAsia="Calibri" w:hAnsi="Times New Roman" w:cs="Times New Roman"/>
          <w:sz w:val="28"/>
          <w:lang w:eastAsia="en-US"/>
        </w:rPr>
        <w:t>1.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2)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[</w:t>
      </w:r>
      <w:r w:rsidR="0094411B">
        <w:rPr>
          <w:rFonts w:ascii="Times New Roman" w:eastAsia="Calibri" w:hAnsi="Times New Roman" w:cs="Times New Roman"/>
          <w:sz w:val="28"/>
          <w:lang w:eastAsia="en-US"/>
        </w:rPr>
        <w:t xml:space="preserve">9,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10].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Сохранение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диаметра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скважины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осуществлялось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калибровочными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твердосплавными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резцами,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устанавливаемыми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на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боковой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поверхности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лопастей.</w:t>
      </w:r>
    </w:p>
    <w:p w14:paraId="26A39863" w14:textId="5B170A5D" w:rsidR="00D04953" w:rsidRPr="00F30BE4" w:rsidRDefault="00D04953" w:rsidP="00D0495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мягких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породах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бурении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технологических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скважин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добыче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уранового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сырья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до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сих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пор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применяется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lang w:eastAsia="en-US"/>
        </w:rPr>
        <w:t>пикобур</w:t>
      </w:r>
      <w:proofErr w:type="spellEnd"/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конструкция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АО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«</w:t>
      </w:r>
      <w:proofErr w:type="spellStart"/>
      <w:r w:rsidRPr="00F30BE4">
        <w:rPr>
          <w:rFonts w:ascii="Times New Roman" w:eastAsia="Calibri" w:hAnsi="Times New Roman" w:cs="Times New Roman"/>
          <w:sz w:val="28"/>
          <w:lang w:eastAsia="en-US"/>
        </w:rPr>
        <w:t>Волковгеология</w:t>
      </w:r>
      <w:proofErr w:type="spellEnd"/>
      <w:r w:rsidRPr="00F30BE4">
        <w:rPr>
          <w:rFonts w:ascii="Times New Roman" w:eastAsia="Calibri" w:hAnsi="Times New Roman" w:cs="Times New Roman"/>
          <w:sz w:val="28"/>
          <w:lang w:eastAsia="en-US"/>
        </w:rPr>
        <w:t>»,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который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является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разновидностью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лопастных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долот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(рис.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="00B464F0">
        <w:rPr>
          <w:rFonts w:ascii="Times New Roman" w:eastAsia="Calibri" w:hAnsi="Times New Roman" w:cs="Times New Roman"/>
          <w:sz w:val="28"/>
          <w:lang w:eastAsia="en-US"/>
        </w:rPr>
        <w:t>1.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3).</w:t>
      </w:r>
    </w:p>
    <w:p w14:paraId="6D19C689" w14:textId="77777777" w:rsidR="00CD7EF8" w:rsidRPr="00F30BE4" w:rsidRDefault="00CD7EF8" w:rsidP="00D0495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14:paraId="10E254EF" w14:textId="77777777" w:rsidR="00D04953" w:rsidRPr="00F30BE4" w:rsidRDefault="00D04953" w:rsidP="00D0495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lang w:eastAsia="en-US"/>
        </w:rPr>
      </w:pPr>
      <w:r w:rsidRPr="00F30BE4">
        <w:rPr>
          <w:rFonts w:ascii="Times New Roman" w:eastAsia="Calibri" w:hAnsi="Times New Roman" w:cs="Times New Roman"/>
          <w:noProof/>
          <w:sz w:val="28"/>
        </w:rPr>
        <w:lastRenderedPageBreak/>
        <w:drawing>
          <wp:inline distT="0" distB="0" distL="0" distR="0" wp14:anchorId="0E986251" wp14:editId="070075C7">
            <wp:extent cx="4728554" cy="3486150"/>
            <wp:effectExtent l="0" t="0" r="0" b="0"/>
            <wp:docPr id="97" name="Рисунок 105" descr="C:\Users\a.zhanggirkhanova\Desktop\ппс черновик\РБ\Новая папка (2)\Отчёт_01.06.2024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zhanggirkhanova\Desktop\ппс черновик\РБ\Новая папка (2)\Отчёт_01.06.2024_3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0695" cy="3495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E0FC4F" w14:textId="04977B83" w:rsidR="00D04953" w:rsidRPr="00F30BE4" w:rsidRDefault="00D04953" w:rsidP="00D0495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lang w:eastAsia="en-US"/>
        </w:rPr>
        <w:t>Рисунок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="00B464F0">
        <w:rPr>
          <w:rFonts w:ascii="Times New Roman" w:eastAsia="Calibri" w:hAnsi="Times New Roman" w:cs="Times New Roman"/>
          <w:sz w:val="28"/>
          <w:lang w:eastAsia="en-US"/>
        </w:rPr>
        <w:t>1.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1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–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Двухлопастные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долото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«РХ»</w:t>
      </w:r>
    </w:p>
    <w:p w14:paraId="333C5856" w14:textId="77777777" w:rsidR="00D04953" w:rsidRPr="00F30BE4" w:rsidRDefault="00D04953" w:rsidP="00D0495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lang w:eastAsia="en-US"/>
        </w:rPr>
      </w:pPr>
    </w:p>
    <w:p w14:paraId="2D15BBD4" w14:textId="77777777" w:rsidR="00D04953" w:rsidRPr="00F30BE4" w:rsidRDefault="00D04953" w:rsidP="00D0495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lang w:eastAsia="en-US"/>
        </w:rPr>
      </w:pPr>
      <w:r w:rsidRPr="00F30BE4">
        <w:rPr>
          <w:rFonts w:ascii="Times New Roman" w:eastAsia="Calibri" w:hAnsi="Times New Roman" w:cs="Times New Roman"/>
          <w:noProof/>
          <w:sz w:val="28"/>
        </w:rPr>
        <w:drawing>
          <wp:inline distT="0" distB="0" distL="0" distR="0" wp14:anchorId="37B2F72F" wp14:editId="67C1A023">
            <wp:extent cx="4074227" cy="3143250"/>
            <wp:effectExtent l="0" t="0" r="2540" b="0"/>
            <wp:docPr id="98" name="Рисунок 106" descr="C:\Users\a.zhanggirkhanova\Desktop\ппс черновик\РБ\Новая папка (2)\Отчёт_01.06.2024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.zhanggirkhanova\Desktop\ппс черновик\РБ\Новая папка (2)\Отчёт_01.06.2024_6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0940" cy="3156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36CAA" w14:textId="4277D08F" w:rsidR="00D04953" w:rsidRPr="00F30BE4" w:rsidRDefault="00D04953" w:rsidP="00D0495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lang w:eastAsia="en-US"/>
        </w:rPr>
        <w:t>Рисунок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="00B464F0">
        <w:rPr>
          <w:rFonts w:ascii="Times New Roman" w:eastAsia="Calibri" w:hAnsi="Times New Roman" w:cs="Times New Roman"/>
          <w:sz w:val="28"/>
          <w:lang w:eastAsia="en-US"/>
        </w:rPr>
        <w:t>1.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2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–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Трехлопастное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долото</w:t>
      </w:r>
    </w:p>
    <w:p w14:paraId="0AFC7586" w14:textId="756E93F2" w:rsidR="00D04953" w:rsidRPr="00F30BE4" w:rsidRDefault="00D04953" w:rsidP="00D04953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lang w:eastAsia="en-US"/>
        </w:rPr>
      </w:pP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1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–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корпус,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2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–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лопасть;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3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–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гидромониторная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посадка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для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повышения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скорости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струи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бурового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раствора;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4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–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калибровочные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твердосплавные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элементы;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br/>
        <w:t>5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–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резцы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для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разрушения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забоя;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6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–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резьбы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для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соединения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с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КНБК</w:t>
      </w:r>
    </w:p>
    <w:p w14:paraId="12355F43" w14:textId="77777777" w:rsidR="00D04953" w:rsidRPr="00F30BE4" w:rsidRDefault="00D04953" w:rsidP="00D0495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lang w:eastAsia="en-US"/>
        </w:rPr>
      </w:pPr>
      <w:r w:rsidRPr="00F30BE4">
        <w:rPr>
          <w:rFonts w:ascii="Calibri" w:eastAsia="Calibri" w:hAnsi="Calibri" w:cs="Times New Roman"/>
          <w:noProof/>
        </w:rPr>
        <w:lastRenderedPageBreak/>
        <w:drawing>
          <wp:inline distT="0" distB="0" distL="0" distR="0" wp14:anchorId="0A29454C" wp14:editId="6C541B45">
            <wp:extent cx="5360035" cy="3639987"/>
            <wp:effectExtent l="0" t="0" r="0" b="0"/>
            <wp:docPr id="99" name="Рисунок 107" descr="C:\Users\a.zhanggirkhanova\Desktop\ппс черновик\РБ\Новая папка (2)\Отчёт_01.06.2024_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.zhanggirkhanova\Desktop\ппс черновик\РБ\Новая папка (2)\Отчёт_01.06.2024_15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900" cy="3646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944F0E" w14:textId="13457A8B" w:rsidR="00D04953" w:rsidRPr="00F30BE4" w:rsidRDefault="00D04953" w:rsidP="00D0495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lang w:eastAsia="en-US"/>
        </w:rPr>
        <w:t>Рисунок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="00B464F0">
        <w:rPr>
          <w:rFonts w:ascii="Times New Roman" w:eastAsia="Calibri" w:hAnsi="Times New Roman" w:cs="Times New Roman"/>
          <w:sz w:val="28"/>
          <w:lang w:eastAsia="en-US"/>
        </w:rPr>
        <w:t>1.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3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–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Гидромониторный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lang w:eastAsia="en-US"/>
        </w:rPr>
        <w:t>пикобур</w:t>
      </w:r>
      <w:proofErr w:type="spellEnd"/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конструкции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</w:p>
    <w:p w14:paraId="68A98B06" w14:textId="6589FA4A" w:rsidR="00D04953" w:rsidRPr="00F30BE4" w:rsidRDefault="00D04953" w:rsidP="00D0495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lang w:eastAsia="en-US"/>
        </w:rPr>
        <w:t>АО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«</w:t>
      </w:r>
      <w:proofErr w:type="spellStart"/>
      <w:r w:rsidRPr="00F30BE4">
        <w:rPr>
          <w:rFonts w:ascii="Times New Roman" w:eastAsia="Calibri" w:hAnsi="Times New Roman" w:cs="Times New Roman"/>
          <w:sz w:val="28"/>
          <w:lang w:eastAsia="en-US"/>
        </w:rPr>
        <w:t>Волковгеология</w:t>
      </w:r>
      <w:proofErr w:type="spellEnd"/>
      <w:r w:rsidRPr="00F30BE4">
        <w:rPr>
          <w:rFonts w:ascii="Times New Roman" w:eastAsia="Calibri" w:hAnsi="Times New Roman" w:cs="Times New Roman"/>
          <w:sz w:val="28"/>
          <w:lang w:eastAsia="en-US"/>
        </w:rPr>
        <w:t>»</w:t>
      </w:r>
    </w:p>
    <w:p w14:paraId="4B475532" w14:textId="3BFCDFC0" w:rsidR="00D04953" w:rsidRPr="00F30BE4" w:rsidRDefault="00187A75" w:rsidP="00D04953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lang w:eastAsia="en-US"/>
        </w:rPr>
      </w:pPr>
      <w:r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="00D04953" w:rsidRPr="00F30BE4">
        <w:rPr>
          <w:rFonts w:ascii="Times New Roman" w:eastAsia="Calibri" w:hAnsi="Times New Roman" w:cs="Times New Roman"/>
          <w:i/>
          <w:sz w:val="28"/>
          <w:lang w:eastAsia="en-US"/>
        </w:rPr>
        <w:t>1</w:t>
      </w:r>
      <w:r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="00D04953" w:rsidRPr="00F30BE4">
        <w:rPr>
          <w:rFonts w:ascii="Times New Roman" w:eastAsia="Calibri" w:hAnsi="Times New Roman" w:cs="Times New Roman"/>
          <w:i/>
          <w:sz w:val="28"/>
          <w:lang w:eastAsia="en-US"/>
        </w:rPr>
        <w:t>–</w:t>
      </w:r>
      <w:r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="00D04953" w:rsidRPr="00F30BE4">
        <w:rPr>
          <w:rFonts w:ascii="Times New Roman" w:eastAsia="Calibri" w:hAnsi="Times New Roman" w:cs="Times New Roman"/>
          <w:i/>
          <w:sz w:val="28"/>
          <w:lang w:eastAsia="en-US"/>
        </w:rPr>
        <w:t>корпус;</w:t>
      </w:r>
      <w:r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="00D04953" w:rsidRPr="00F30BE4">
        <w:rPr>
          <w:rFonts w:ascii="Times New Roman" w:eastAsia="Calibri" w:hAnsi="Times New Roman" w:cs="Times New Roman"/>
          <w:i/>
          <w:sz w:val="28"/>
          <w:lang w:eastAsia="en-US"/>
        </w:rPr>
        <w:t>2</w:t>
      </w:r>
      <w:r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="00D04953" w:rsidRPr="00F30BE4">
        <w:rPr>
          <w:rFonts w:ascii="Times New Roman" w:eastAsia="Calibri" w:hAnsi="Times New Roman" w:cs="Times New Roman"/>
          <w:i/>
          <w:sz w:val="28"/>
          <w:lang w:eastAsia="en-US"/>
        </w:rPr>
        <w:t>–</w:t>
      </w:r>
      <w:r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="00D04953" w:rsidRPr="00F30BE4">
        <w:rPr>
          <w:rFonts w:ascii="Times New Roman" w:eastAsia="Calibri" w:hAnsi="Times New Roman" w:cs="Times New Roman"/>
          <w:i/>
          <w:sz w:val="28"/>
          <w:lang w:eastAsia="en-US"/>
        </w:rPr>
        <w:t>резьба</w:t>
      </w:r>
      <w:r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="00D04953" w:rsidRPr="00F30BE4">
        <w:rPr>
          <w:rFonts w:ascii="Times New Roman" w:eastAsia="Calibri" w:hAnsi="Times New Roman" w:cs="Times New Roman"/>
          <w:i/>
          <w:sz w:val="28"/>
          <w:lang w:eastAsia="en-US"/>
        </w:rPr>
        <w:t>для</w:t>
      </w:r>
      <w:r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="00D04953" w:rsidRPr="00F30BE4">
        <w:rPr>
          <w:rFonts w:ascii="Times New Roman" w:eastAsia="Calibri" w:hAnsi="Times New Roman" w:cs="Times New Roman"/>
          <w:i/>
          <w:sz w:val="28"/>
          <w:lang w:eastAsia="en-US"/>
        </w:rPr>
        <w:t>соединения</w:t>
      </w:r>
      <w:r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="00D04953" w:rsidRPr="00F30BE4">
        <w:rPr>
          <w:rFonts w:ascii="Times New Roman" w:eastAsia="Calibri" w:hAnsi="Times New Roman" w:cs="Times New Roman"/>
          <w:i/>
          <w:sz w:val="28"/>
          <w:lang w:eastAsia="en-US"/>
        </w:rPr>
        <w:t>с</w:t>
      </w:r>
      <w:r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="00D04953" w:rsidRPr="00F30BE4">
        <w:rPr>
          <w:rFonts w:ascii="Times New Roman" w:eastAsia="Calibri" w:hAnsi="Times New Roman" w:cs="Times New Roman"/>
          <w:i/>
          <w:sz w:val="28"/>
          <w:lang w:eastAsia="en-US"/>
        </w:rPr>
        <w:t>бурильной</w:t>
      </w:r>
      <w:r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="00D04953" w:rsidRPr="00F30BE4">
        <w:rPr>
          <w:rFonts w:ascii="Times New Roman" w:eastAsia="Calibri" w:hAnsi="Times New Roman" w:cs="Times New Roman"/>
          <w:i/>
          <w:sz w:val="28"/>
          <w:lang w:eastAsia="en-US"/>
        </w:rPr>
        <w:t>колонной;</w:t>
      </w:r>
    </w:p>
    <w:p w14:paraId="609F016C" w14:textId="484C6B8B" w:rsidR="00727877" w:rsidRDefault="00D04953" w:rsidP="00D0495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sz w:val="28"/>
          <w:lang w:eastAsia="en-US"/>
        </w:rPr>
      </w:pP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3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–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лопасти;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4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="00727877">
        <w:rPr>
          <w:rFonts w:ascii="Times New Roman" w:eastAsia="Calibri" w:hAnsi="Times New Roman" w:cs="Times New Roman"/>
          <w:i/>
          <w:sz w:val="28"/>
          <w:lang w:eastAsia="en-US"/>
        </w:rPr>
        <w:t>–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гидромониторные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насадки;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</w:p>
    <w:p w14:paraId="0A9C4E36" w14:textId="64DA3596" w:rsidR="00D04953" w:rsidRPr="00F30BE4" w:rsidRDefault="00D04953" w:rsidP="00D0495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sz w:val="28"/>
          <w:lang w:eastAsia="en-US"/>
        </w:rPr>
      </w:pP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5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–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твердосплавные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резцы;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6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="00727877">
        <w:rPr>
          <w:rFonts w:ascii="Times New Roman" w:eastAsia="Calibri" w:hAnsi="Times New Roman" w:cs="Times New Roman"/>
          <w:i/>
          <w:sz w:val="28"/>
          <w:lang w:eastAsia="en-US"/>
        </w:rPr>
        <w:t>–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калибрующие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элементы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(резцы).</w:t>
      </w:r>
    </w:p>
    <w:p w14:paraId="29712870" w14:textId="77777777" w:rsidR="00D04953" w:rsidRPr="00F30BE4" w:rsidRDefault="00D04953" w:rsidP="00D04953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lang w:eastAsia="en-US"/>
        </w:rPr>
      </w:pPr>
    </w:p>
    <w:p w14:paraId="75291AB7" w14:textId="6FB22502" w:rsidR="00D04953" w:rsidRPr="00F30BE4" w:rsidRDefault="00D04953" w:rsidP="00D0495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lang w:eastAsia="en-US"/>
        </w:rPr>
        <w:t>Инструмент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представляет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собой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корпус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1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резьбой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2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для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соединения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бурильной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колонной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четыре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приваренные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корпусу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лопасти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3,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образующие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четырехгранную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пику.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уступам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лопастей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припаяны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твердосплавные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резцы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5.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корпусе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между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лопастями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выполнены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наклонные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каналы,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оканчивающиеся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гидромониторными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насадками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4.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Резцы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6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на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боковой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поверхности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ребер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предназначены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для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сохранения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диаметра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скважины.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lang w:eastAsia="en-US"/>
        </w:rPr>
        <w:t>Пикобур</w:t>
      </w:r>
      <w:proofErr w:type="spellEnd"/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бурит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скважины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диаметром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161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мм,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которые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затем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расширяют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до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номинального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размера.</w:t>
      </w:r>
    </w:p>
    <w:p w14:paraId="44F2CA01" w14:textId="2A619ADB" w:rsidR="00D04953" w:rsidRPr="00F30BE4" w:rsidRDefault="00D04953" w:rsidP="00D0495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lang w:eastAsia="en-US"/>
        </w:rPr>
        <w:t>Все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эти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инструменты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были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предназначены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для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бурения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мягких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горных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пород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(I-IV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категория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12-бальной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шкале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lang w:eastAsia="en-US"/>
        </w:rPr>
        <w:t>буримости</w:t>
      </w:r>
      <w:proofErr w:type="spellEnd"/>
      <w:r w:rsidRPr="00F30BE4">
        <w:rPr>
          <w:rFonts w:ascii="Times New Roman" w:eastAsia="Calibri" w:hAnsi="Times New Roman" w:cs="Times New Roman"/>
          <w:sz w:val="28"/>
          <w:lang w:eastAsia="en-US"/>
        </w:rPr>
        <w:t>).</w:t>
      </w:r>
    </w:p>
    <w:p w14:paraId="313C5504" w14:textId="2D53CB81" w:rsidR="00D04953" w:rsidRPr="00F30BE4" w:rsidRDefault="00D04953" w:rsidP="00D0495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lang w:eastAsia="en-US"/>
        </w:rPr>
        <w:t>Даже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небольшое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увеличение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твердости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абразивности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последних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приводило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заметному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снижению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производительности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углубления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забоя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скважины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ускоренному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износу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рабочих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элементов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(твердосплавных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резцов).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Предпринимались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попытки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создания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многолопастных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долот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разделением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их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на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группы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резцов,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размещенных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на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различных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расстояниях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до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забоя.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Это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давало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возможность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отработать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на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забое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группу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самых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близкорасположенных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резцов,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а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затем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пустить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работу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следующий,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вышерасположенный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ярус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lang w:eastAsia="en-US"/>
        </w:rPr>
        <w:t>породаразрушаюших</w:t>
      </w:r>
      <w:proofErr w:type="spellEnd"/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элементов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(рис.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="00B464F0">
        <w:rPr>
          <w:rFonts w:ascii="Times New Roman" w:eastAsia="Calibri" w:hAnsi="Times New Roman" w:cs="Times New Roman"/>
          <w:sz w:val="28"/>
          <w:lang w:eastAsia="en-US"/>
        </w:rPr>
        <w:t>1.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4).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Практика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показала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весьма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незначительный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положительный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общий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результат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повышение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скорости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углубления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скважины,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несмотря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на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существенное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усложнение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конструкции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долот.</w:t>
      </w:r>
    </w:p>
    <w:p w14:paraId="72964D52" w14:textId="77777777" w:rsidR="00D04953" w:rsidRPr="00F30BE4" w:rsidRDefault="00D04953" w:rsidP="00D0495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14:paraId="0B213EF3" w14:textId="77777777" w:rsidR="00D04953" w:rsidRPr="00F30BE4" w:rsidRDefault="00D04953" w:rsidP="00D0495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lang w:eastAsia="en-US"/>
        </w:rPr>
      </w:pPr>
      <w:r w:rsidRPr="00F30BE4">
        <w:rPr>
          <w:rFonts w:ascii="Calibri" w:eastAsia="Calibri" w:hAnsi="Calibri" w:cs="Times New Roman"/>
          <w:noProof/>
        </w:rPr>
        <w:lastRenderedPageBreak/>
        <w:drawing>
          <wp:inline distT="0" distB="0" distL="0" distR="0" wp14:anchorId="71A71BC7" wp14:editId="32E188EC">
            <wp:extent cx="4933950" cy="3194463"/>
            <wp:effectExtent l="0" t="0" r="0" b="6350"/>
            <wp:docPr id="100" name="Рисунок 108" descr="C:\Users\a.zhanggirkhanova\Desktop\ппс черновик\РБ\Новая папка (2)\Отчёт_01.06.2024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.zhanggirkhanova\Desktop\ппс черновик\РБ\Новая папка (2)\Отчёт_01.06.2024_2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001" cy="3196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8A302" w14:textId="015129F0" w:rsidR="00D04953" w:rsidRPr="00F30BE4" w:rsidRDefault="00D04953" w:rsidP="00D0495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lang w:eastAsia="en-US"/>
        </w:rPr>
        <w:t>Рисунок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="00B464F0">
        <w:rPr>
          <w:rFonts w:ascii="Times New Roman" w:eastAsia="Calibri" w:hAnsi="Times New Roman" w:cs="Times New Roman"/>
          <w:sz w:val="28"/>
          <w:lang w:eastAsia="en-US"/>
        </w:rPr>
        <w:t>1.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4</w:t>
      </w:r>
      <w:r w:rsidR="00187A75">
        <w:rPr>
          <w:rFonts w:ascii="Times New Roman" w:eastAsia="Calibri" w:hAnsi="Times New Roman" w:cs="Times New Roman"/>
          <w:b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/>
          <w:sz w:val="28"/>
          <w:lang w:eastAsia="en-US"/>
        </w:rPr>
        <w:t>–</w:t>
      </w:r>
      <w:r w:rsidR="00187A75">
        <w:rPr>
          <w:rFonts w:ascii="Times New Roman" w:eastAsia="Calibri" w:hAnsi="Times New Roman" w:cs="Times New Roman"/>
          <w:b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Истирающе-режущее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шестилопастное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долото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(6ИР)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гидромониторной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промывкой:</w:t>
      </w:r>
    </w:p>
    <w:p w14:paraId="50123614" w14:textId="2A0E2EF7" w:rsidR="00D04953" w:rsidRPr="00F30BE4" w:rsidRDefault="00D04953" w:rsidP="00D0495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lang w:eastAsia="en-US"/>
        </w:rPr>
        <w:t>1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–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насадка;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2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–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штырь;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3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–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корпус;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4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–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кольцо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уплотнительное;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5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–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болт;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br/>
        <w:t>6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–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шайба;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7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–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шайба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lang w:eastAsia="en-US"/>
        </w:rPr>
        <w:t>байонетная</w:t>
      </w:r>
      <w:proofErr w:type="spellEnd"/>
      <w:r w:rsidRPr="00F30BE4">
        <w:rPr>
          <w:rFonts w:ascii="Times New Roman" w:eastAsia="Calibri" w:hAnsi="Times New Roman" w:cs="Times New Roman"/>
          <w:sz w:val="28"/>
          <w:lang w:eastAsia="en-US"/>
        </w:rPr>
        <w:t>;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8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–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укороченная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лопасть;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9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–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лопасть</w:t>
      </w:r>
    </w:p>
    <w:p w14:paraId="65B17980" w14:textId="77777777" w:rsidR="00D04953" w:rsidRPr="00F30BE4" w:rsidRDefault="00D04953" w:rsidP="00D0495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lang w:eastAsia="en-US"/>
        </w:rPr>
      </w:pPr>
    </w:p>
    <w:p w14:paraId="648F1457" w14:textId="0E11EAC1" w:rsidR="00D04953" w:rsidRPr="00F30BE4" w:rsidRDefault="00D04953" w:rsidP="00D0495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lang w:eastAsia="en-US"/>
        </w:rPr>
        <w:t>Кардинальным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решением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повышения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производительности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стойкости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долот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является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разработка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70-ых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годах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20-го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века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технологии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создания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алмазно-твердосплавных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резцов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фирмой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«General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Electric»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[11].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последующем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такие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резцы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нашли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широкое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применение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изготовлении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применении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лопастных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долот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PDC.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Эффективность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последних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обуславливается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большой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режущей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способностью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тонкого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(менее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1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мм)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изотропного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алмазного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слоя,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закрепленного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на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твердосплавной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основе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резца.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Это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обеспечивает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эффект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самозатачивания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благодаря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опережающему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износу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твердого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сплава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контакт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породой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забоя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острой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алмазной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кромкой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резца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(рис.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="00B464F0">
        <w:rPr>
          <w:rFonts w:ascii="Times New Roman" w:eastAsia="Calibri" w:hAnsi="Times New Roman" w:cs="Times New Roman"/>
          <w:sz w:val="28"/>
          <w:lang w:eastAsia="en-US"/>
        </w:rPr>
        <w:t>1.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5).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Алмазные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пластинки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имели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круглую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форму,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стандартизованы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выпускаются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диаметрами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8,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10,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13,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13,5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19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мм.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</w:p>
    <w:p w14:paraId="600C3C93" w14:textId="3F2AB920" w:rsidR="00D04953" w:rsidRPr="00F30BE4" w:rsidRDefault="00D04953" w:rsidP="00D0495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lang w:eastAsia="en-US"/>
        </w:rPr>
        <w:t>С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учетом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особенности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алмазно-твердосплавного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вооружения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lang w:eastAsia="en-US"/>
        </w:rPr>
        <w:t>необходмая</w:t>
      </w:r>
      <w:proofErr w:type="spellEnd"/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осевая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нагрузка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на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долото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значительно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меньше,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а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механическая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скорость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бурения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во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многих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случаях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такая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же.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Что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касается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lang w:eastAsia="en-US"/>
        </w:rPr>
        <w:t>изностойкости</w:t>
      </w:r>
      <w:proofErr w:type="spellEnd"/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долот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PDC,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то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этот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показатель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значительно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(в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несколько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раз)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превышает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аналогичный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показатель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шарошечных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долот.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Поэтому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долота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PDC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суммарной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эффективности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нашли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широкое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применение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бурении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пород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средней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твердости,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которых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сооружаются,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как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правило,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нефтегазовые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технологические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скважины.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</w:p>
    <w:p w14:paraId="507CAD9E" w14:textId="4B8E6AF4" w:rsidR="00D04953" w:rsidRPr="00F30BE4" w:rsidRDefault="00D04953" w:rsidP="00D0495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lang w:eastAsia="en-US"/>
        </w:rPr>
        <w:t>Крепление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алмазно-твердосплавной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пластинки</w:t>
      </w:r>
      <w:r w:rsidR="00187A75">
        <w:rPr>
          <w:rFonts w:ascii="Times New Roman" w:eastAsia="Calibri" w:hAnsi="Times New Roman" w:cs="Times New Roman"/>
          <w:sz w:val="28"/>
          <w:lang w:val="uk-UA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val="uk-UA" w:eastAsia="en-US"/>
        </w:rPr>
        <w:t>(АТП)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приведено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на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рис.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="00B464F0">
        <w:rPr>
          <w:rFonts w:ascii="Times New Roman" w:eastAsia="Calibri" w:hAnsi="Times New Roman" w:cs="Times New Roman"/>
          <w:sz w:val="28"/>
          <w:lang w:eastAsia="en-US"/>
        </w:rPr>
        <w:t>1.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5.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Пластина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1,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2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крепится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твердосплавной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опоре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3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методом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диффузионной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сварки.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результате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получается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элемент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вооружения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виде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зуба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или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резца.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Для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предотвращения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разрушения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алмазного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кристаллического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слоя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от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растягивающих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нагрузок,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которым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этот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слой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плохо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сопротивляется,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элементы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вооружения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имеют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тупой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угол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резания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(90°+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а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).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Причем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proofErr w:type="gramStart"/>
      <w:r w:rsidRPr="00F30BE4">
        <w:rPr>
          <w:rFonts w:ascii="Times New Roman" w:eastAsia="Calibri" w:hAnsi="Times New Roman" w:cs="Times New Roman"/>
          <w:sz w:val="28"/>
          <w:lang w:eastAsia="en-US"/>
        </w:rPr>
        <w:t>угол</w:t>
      </w:r>
      <w:proofErr w:type="gramEnd"/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а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составляет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не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менее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20°.</w:t>
      </w:r>
    </w:p>
    <w:p w14:paraId="5A1D548C" w14:textId="77777777" w:rsidR="00D04953" w:rsidRPr="00F30BE4" w:rsidRDefault="00D04953" w:rsidP="00D049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  <w:r w:rsidRPr="00F30BE4">
        <w:rPr>
          <w:rFonts w:ascii="Calibri" w:eastAsia="Calibri" w:hAnsi="Calibri" w:cs="Times New Roman"/>
          <w:noProof/>
        </w:rPr>
        <w:lastRenderedPageBreak/>
        <w:drawing>
          <wp:inline distT="0" distB="0" distL="0" distR="0" wp14:anchorId="114E814E" wp14:editId="0BC35053">
            <wp:extent cx="6064911" cy="2945423"/>
            <wp:effectExtent l="19050" t="0" r="0" b="0"/>
            <wp:docPr id="101" name="Рисунок 109" descr="C:\Users\a.zhanggirkhanova\Desktop\ппс черновик\РБ\Новая папка (2)\Отчёт_01.06.2024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.zhanggirkhanova\Desktop\ппс черновик\РБ\Новая папка (2)\Отчёт_01.06.2024_4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2" t="4904" r="3276" b="33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080" cy="2946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16A02" w14:textId="0ED5A59D" w:rsidR="00D04953" w:rsidRPr="00F30BE4" w:rsidRDefault="00D04953" w:rsidP="00D0495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lang w:eastAsia="en-US"/>
        </w:rPr>
        <w:t>Рисунок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="00B464F0">
        <w:rPr>
          <w:rFonts w:ascii="Times New Roman" w:eastAsia="Calibri" w:hAnsi="Times New Roman" w:cs="Times New Roman"/>
          <w:sz w:val="28"/>
          <w:lang w:eastAsia="en-US"/>
        </w:rPr>
        <w:t>1.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5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–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Крепление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алмазно-твердосплавной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пластинки</w:t>
      </w:r>
    </w:p>
    <w:p w14:paraId="128C9ED4" w14:textId="228341F4" w:rsidR="00D04953" w:rsidRPr="00F30BE4" w:rsidRDefault="00D04953" w:rsidP="00D04953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lang w:eastAsia="en-US"/>
        </w:rPr>
      </w:pP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а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–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алмазно-твердосплавный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зубок;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б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–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алмазно-твердосплавный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резец.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</w:p>
    <w:p w14:paraId="37B5E529" w14:textId="007E8893" w:rsidR="00D04953" w:rsidRPr="00F30BE4" w:rsidRDefault="00D04953" w:rsidP="00D04953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lang w:eastAsia="en-US"/>
        </w:rPr>
      </w:pP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1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–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алмазный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поликристаллический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слой;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2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–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твердосплавная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основа;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br/>
        <w:t>3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–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опора;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4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–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лопасть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долота</w:t>
      </w:r>
    </w:p>
    <w:p w14:paraId="58252DEF" w14:textId="77777777" w:rsidR="00CD7EF8" w:rsidRPr="00F30BE4" w:rsidRDefault="00CD7EF8" w:rsidP="00CD7EF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14:paraId="25601413" w14:textId="2A3EAD4F" w:rsidR="00CD7EF8" w:rsidRPr="00F30BE4" w:rsidRDefault="00CD7EF8" w:rsidP="00CD7E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зависимости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от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конкретных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конструктивных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требований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алмазно-твердосплавные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резцы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крепятся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лопастям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долота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(рис.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="00B464F0">
        <w:rPr>
          <w:rFonts w:ascii="Times New Roman" w:eastAsia="Calibri" w:hAnsi="Times New Roman" w:cs="Times New Roman"/>
          <w:sz w:val="28"/>
          <w:lang w:eastAsia="en-US"/>
        </w:rPr>
        <w:t>1.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6).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Конструкция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алмазно-твердосплавных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резцов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PDC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постоянно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совершенствуются.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Наиболее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распространены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резцы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семейств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lang w:eastAsia="en-US"/>
        </w:rPr>
        <w:t>GeoMax</w:t>
      </w:r>
      <w:proofErr w:type="spellEnd"/>
      <w:r w:rsidRPr="00F30BE4">
        <w:rPr>
          <w:rFonts w:ascii="Times New Roman" w:eastAsia="Calibri" w:hAnsi="Times New Roman" w:cs="Times New Roman"/>
          <w:sz w:val="28"/>
          <w:lang w:eastAsia="en-US"/>
        </w:rPr>
        <w:t>,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lang w:eastAsia="en-US"/>
        </w:rPr>
        <w:t>SonicMAX</w:t>
      </w:r>
      <w:proofErr w:type="spellEnd"/>
      <w:r w:rsidRPr="00F30BE4">
        <w:rPr>
          <w:rFonts w:ascii="Times New Roman" w:eastAsia="Calibri" w:hAnsi="Times New Roman" w:cs="Times New Roman"/>
          <w:sz w:val="28"/>
          <w:lang w:eastAsia="en-US"/>
        </w:rPr>
        <w:t>,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lang w:eastAsia="en-US"/>
        </w:rPr>
        <w:t>GridMax</w:t>
      </w:r>
      <w:proofErr w:type="spellEnd"/>
      <w:r w:rsidRPr="00F30BE4">
        <w:rPr>
          <w:rFonts w:ascii="Times New Roman" w:eastAsia="Calibri" w:hAnsi="Times New Roman" w:cs="Times New Roman"/>
          <w:sz w:val="28"/>
          <w:lang w:eastAsia="en-US"/>
        </w:rPr>
        <w:t>,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lang w:eastAsia="en-US"/>
        </w:rPr>
        <w:t>TecMax</w:t>
      </w:r>
      <w:proofErr w:type="spellEnd"/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[12].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зависимости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от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видов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одном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резце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выполняется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самая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большая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толщина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алмазного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слоя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(3,85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мм),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другой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снижает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остаточные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слоя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напряжения,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третьи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имеют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специальный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профиль,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обеспечивающий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более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глубокое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проникновение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породу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забоя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т.д.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[13].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</w:p>
    <w:p w14:paraId="71EEE61B" w14:textId="7F4A976D" w:rsidR="00CD7EF8" w:rsidRPr="00F30BE4" w:rsidRDefault="00CD7EF8" w:rsidP="00CD7E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lang w:eastAsia="en-US"/>
        </w:rPr>
        <w:t>Основным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ограничением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области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использования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PDC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долот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является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низкая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стойкость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алмазно-твердосплавных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резцов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условиях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высоких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температур.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Установлено,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что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температуре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на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забое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более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700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°С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резцы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начинают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разрушаться,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поэтому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применение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долот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PDC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твердых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абразивных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породах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ограничено,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так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как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результате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снижения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скорости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бурения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растет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температура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на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забое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результате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увеличения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работы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трения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резцов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о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породу.</w:t>
      </w:r>
    </w:p>
    <w:p w14:paraId="74FE8567" w14:textId="58004E9D" w:rsidR="00CD7EF8" w:rsidRPr="00F30BE4" w:rsidRDefault="00CD7EF8" w:rsidP="00CD7E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lang w:eastAsia="en-US"/>
        </w:rPr>
        <w:t>Поэтому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рациональное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распределение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потоков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бурового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раствора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забою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скважины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имеет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исключительно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важное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значение.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Для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решения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этой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задачи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используют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гидромониторные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насадки,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определяют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их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диаметры,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рациональное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размещение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торцевой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части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корпуса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долота.</w:t>
      </w:r>
    </w:p>
    <w:p w14:paraId="6350BA53" w14:textId="336AF9B9" w:rsidR="00CD7EF8" w:rsidRPr="00F30BE4" w:rsidRDefault="00CD7EF8" w:rsidP="0039276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lang w:eastAsia="en-US"/>
        </w:rPr>
        <w:t>При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проектировании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PDC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долот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используется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компьютерная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программа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моделирования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корпуса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долота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размещения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нем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резцов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гидромониторных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насадок.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этой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работе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используется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вся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информация,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поступившая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от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заказчика: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геологический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разрез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характеристика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разбуриваемых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пород,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конструкция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скважины,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КНБК,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наземное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оборудование,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показатели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работы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долота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(если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имеются).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Применение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компьютерных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программ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сокращает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время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подготовки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конструкторской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документации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2–3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раза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[12,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13].</w:t>
      </w:r>
    </w:p>
    <w:p w14:paraId="2B08F060" w14:textId="77777777" w:rsidR="00D04953" w:rsidRPr="00F30BE4" w:rsidRDefault="00D04953" w:rsidP="00D049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  <w:r w:rsidRPr="00F30BE4">
        <w:rPr>
          <w:rFonts w:ascii="Calibri" w:eastAsia="Calibri" w:hAnsi="Calibri" w:cs="Times New Roman"/>
          <w:noProof/>
        </w:rPr>
        <w:lastRenderedPageBreak/>
        <w:drawing>
          <wp:inline distT="0" distB="0" distL="0" distR="0" wp14:anchorId="5EED4276" wp14:editId="4F1B9F8E">
            <wp:extent cx="5669193" cy="3817162"/>
            <wp:effectExtent l="0" t="0" r="8255" b="0"/>
            <wp:docPr id="102" name="Рисунок 110" descr="C:\Users\a.zhanggirkhanova\Desktop\ппс черновик\РБ\Новая папка (2)\Отчёт_01.06.2024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.zhanggirkhanova\Desktop\ппс черновик\РБ\Новая папка (2)\Отчёт_01.06.2024_1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243" cy="382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A4DC6" w14:textId="19D9375D" w:rsidR="00D04953" w:rsidRPr="00F30BE4" w:rsidRDefault="00D04953" w:rsidP="00D0495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lang w:eastAsia="en-US"/>
        </w:rPr>
        <w:t>Рисунок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="00B464F0">
        <w:rPr>
          <w:rFonts w:ascii="Times New Roman" w:eastAsia="Calibri" w:hAnsi="Times New Roman" w:cs="Times New Roman"/>
          <w:sz w:val="28"/>
          <w:lang w:eastAsia="en-US"/>
        </w:rPr>
        <w:t>1.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6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–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Конструктивная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схема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PDC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долота</w:t>
      </w:r>
    </w:p>
    <w:p w14:paraId="6D864F90" w14:textId="6AE9CE82" w:rsidR="00D04953" w:rsidRPr="00F30BE4" w:rsidRDefault="00D04953" w:rsidP="00D04953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lang w:eastAsia="en-US"/>
        </w:rPr>
      </w:pP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1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–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калибрующая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поверхность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(</w:t>
      </w:r>
      <w:proofErr w:type="spellStart"/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gauge</w:t>
      </w:r>
      <w:proofErr w:type="spellEnd"/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pod</w:t>
      </w:r>
      <w:proofErr w:type="spellEnd"/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);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2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–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лопасти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(</w:t>
      </w:r>
      <w:proofErr w:type="spellStart"/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bl</w:t>
      </w:r>
      <w:proofErr w:type="spellEnd"/>
      <w:r w:rsidRPr="00F30BE4">
        <w:rPr>
          <w:rFonts w:ascii="Times New Roman" w:eastAsia="Calibri" w:hAnsi="Times New Roman" w:cs="Times New Roman"/>
          <w:i/>
          <w:sz w:val="28"/>
          <w:lang w:val="en-US" w:eastAsia="en-US"/>
        </w:rPr>
        <w:t>a</w:t>
      </w:r>
      <w:proofErr w:type="spellStart"/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de</w:t>
      </w:r>
      <w:proofErr w:type="spellEnd"/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);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3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–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PDC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резцы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(PDC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cutter</w:t>
      </w:r>
      <w:proofErr w:type="spellEnd"/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);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4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–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промывочные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насадки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(</w:t>
      </w:r>
      <w:proofErr w:type="spellStart"/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nozzles</w:t>
      </w:r>
      <w:proofErr w:type="spellEnd"/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);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5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–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межлопастное</w:t>
      </w:r>
      <w:proofErr w:type="spellEnd"/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пространство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(</w:t>
      </w:r>
      <w:proofErr w:type="spellStart"/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junk</w:t>
      </w:r>
      <w:proofErr w:type="spellEnd"/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slot</w:t>
      </w:r>
      <w:proofErr w:type="spellEnd"/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area</w:t>
      </w:r>
      <w:proofErr w:type="spellEnd"/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);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6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–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центральный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промывочный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канал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(</w:t>
      </w:r>
      <w:proofErr w:type="spellStart"/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shank</w:t>
      </w:r>
      <w:proofErr w:type="spellEnd"/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bore</w:t>
      </w:r>
      <w:proofErr w:type="spellEnd"/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);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="00727877">
        <w:rPr>
          <w:rFonts w:ascii="Times New Roman" w:eastAsia="Calibri" w:hAnsi="Times New Roman" w:cs="Times New Roman"/>
          <w:i/>
          <w:sz w:val="28"/>
          <w:lang w:eastAsia="en-US"/>
        </w:rPr>
        <w:br/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7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–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присоединительная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резьба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(API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Pin</w:t>
      </w:r>
      <w:proofErr w:type="spellEnd"/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Connection);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8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–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упорный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торец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(</w:t>
      </w:r>
      <w:proofErr w:type="spellStart"/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make</w:t>
      </w:r>
      <w:proofErr w:type="spellEnd"/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Up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Face);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9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–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паз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с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серийным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номером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(</w:t>
      </w:r>
      <w:proofErr w:type="spellStart"/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slot</w:t>
      </w:r>
      <w:proofErr w:type="spellEnd"/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with</w:t>
      </w:r>
      <w:proofErr w:type="spellEnd"/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serial</w:t>
      </w:r>
      <w:proofErr w:type="spellEnd"/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number</w:t>
      </w:r>
      <w:proofErr w:type="spellEnd"/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);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10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–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паз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под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доску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отворота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(</w:t>
      </w:r>
      <w:proofErr w:type="spellStart"/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breaker</w:t>
      </w:r>
      <w:proofErr w:type="spellEnd"/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slot</w:t>
      </w:r>
      <w:proofErr w:type="spellEnd"/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);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11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–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калибрующие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вставки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PDC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(</w:t>
      </w:r>
      <w:proofErr w:type="spellStart"/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gauge</w:t>
      </w:r>
      <w:proofErr w:type="spellEnd"/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insert</w:t>
      </w:r>
      <w:proofErr w:type="spellEnd"/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);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="00727877">
        <w:rPr>
          <w:rFonts w:ascii="Times New Roman" w:eastAsia="Calibri" w:hAnsi="Times New Roman" w:cs="Times New Roman"/>
          <w:i/>
          <w:sz w:val="28"/>
          <w:lang w:eastAsia="en-US"/>
        </w:rPr>
        <w:br/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12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–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калибрующие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(шлифованные)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PDC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резцы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(</w:t>
      </w:r>
      <w:proofErr w:type="spellStart"/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gau</w:t>
      </w:r>
      <w:proofErr w:type="spellEnd"/>
      <w:r w:rsidRPr="00F30BE4">
        <w:rPr>
          <w:rFonts w:ascii="Times New Roman" w:eastAsia="Calibri" w:hAnsi="Times New Roman" w:cs="Times New Roman"/>
          <w:i/>
          <w:sz w:val="28"/>
          <w:lang w:val="en-US" w:eastAsia="en-US"/>
        </w:rPr>
        <w:t>g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e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cutter</w:t>
      </w:r>
      <w:proofErr w:type="spellEnd"/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);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13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–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плечо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(</w:t>
      </w:r>
      <w:proofErr w:type="spellStart"/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shoulder</w:t>
      </w:r>
      <w:proofErr w:type="spellEnd"/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);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14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–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торцевая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область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(</w:t>
      </w:r>
      <w:proofErr w:type="spellStart"/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nose</w:t>
      </w:r>
      <w:proofErr w:type="spellEnd"/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);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15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–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внутренний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конус</w:t>
      </w:r>
      <w:r w:rsidR="00187A75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(</w:t>
      </w:r>
      <w:proofErr w:type="spellStart"/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cone</w:t>
      </w:r>
      <w:proofErr w:type="spellEnd"/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)</w:t>
      </w:r>
    </w:p>
    <w:p w14:paraId="54A72EB6" w14:textId="77777777" w:rsidR="00D04953" w:rsidRPr="00F30BE4" w:rsidRDefault="00D04953" w:rsidP="00CD7EF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lang w:eastAsia="en-US"/>
        </w:rPr>
      </w:pPr>
    </w:p>
    <w:p w14:paraId="2CB7EF6F" w14:textId="0BFBFABD" w:rsidR="00D04953" w:rsidRPr="00F30BE4" w:rsidRDefault="00B464F0" w:rsidP="00D719B3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</w:pPr>
      <w:bookmarkStart w:id="4" w:name="_Toc202704239"/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>1.</w:t>
      </w:r>
      <w:r w:rsidR="00D04953" w:rsidRPr="00F30BE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>2</w:t>
      </w:r>
      <w:r w:rsidR="00187A7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="00D04953" w:rsidRPr="00F30BE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>Конструкция</w:t>
      </w:r>
      <w:r w:rsidR="00187A7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="00D04953" w:rsidRPr="00F30BE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>лопастных</w:t>
      </w:r>
      <w:r w:rsidR="00187A7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="00D04953" w:rsidRPr="00F30BE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>долот,</w:t>
      </w:r>
      <w:r w:rsidR="00187A7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="00D04953" w:rsidRPr="00F30BE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>обеспечивающая</w:t>
      </w:r>
      <w:r w:rsidR="00187A7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="00D04953" w:rsidRPr="00F30BE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>непрерывный</w:t>
      </w:r>
      <w:r w:rsidR="00187A7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="00D04953" w:rsidRPr="00F30BE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>процесс</w:t>
      </w:r>
      <w:r w:rsidR="00187A7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="00D04953" w:rsidRPr="00F30BE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>бурения</w:t>
      </w:r>
      <w:r w:rsidR="00187A7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="00D04953" w:rsidRPr="00F30BE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>до</w:t>
      </w:r>
      <w:r w:rsidR="00187A7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="00D04953" w:rsidRPr="00F30BE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>полного</w:t>
      </w:r>
      <w:r w:rsidR="00187A7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="00D04953" w:rsidRPr="00F30BE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>износа</w:t>
      </w:r>
      <w:r w:rsidR="00187A7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="00D04953" w:rsidRPr="00F30BE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>рабочих</w:t>
      </w:r>
      <w:r w:rsidR="00187A7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="00D04953" w:rsidRPr="00F30BE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>элементов</w:t>
      </w:r>
      <w:bookmarkEnd w:id="4"/>
    </w:p>
    <w:p w14:paraId="27693DB5" w14:textId="77777777" w:rsidR="00D04953" w:rsidRPr="00F30BE4" w:rsidRDefault="00D04953" w:rsidP="00D049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</w:p>
    <w:p w14:paraId="0B710E11" w14:textId="7B69D687" w:rsidR="00D04953" w:rsidRPr="00F30BE4" w:rsidRDefault="00B464F0" w:rsidP="00D719B3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</w:pPr>
      <w:bookmarkStart w:id="5" w:name="_Toc202704240"/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>1.</w:t>
      </w:r>
      <w:r w:rsidR="00D04953" w:rsidRPr="00F30BE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>2.1</w:t>
      </w:r>
      <w:r w:rsidR="00187A7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="00D04953" w:rsidRPr="00F30BE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>Лопастные</w:t>
      </w:r>
      <w:r w:rsidR="00187A7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="00D04953" w:rsidRPr="00F30BE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>долота</w:t>
      </w:r>
      <w:r w:rsidR="00187A7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="00D04953" w:rsidRPr="00F30BE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>с</w:t>
      </w:r>
      <w:r w:rsidR="00187A7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="00D04953" w:rsidRPr="00F30BE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>твердосплавным</w:t>
      </w:r>
      <w:r w:rsidR="00187A7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="00D04953" w:rsidRPr="00F30BE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>вооружением</w:t>
      </w:r>
      <w:bookmarkEnd w:id="5"/>
    </w:p>
    <w:p w14:paraId="0B355654" w14:textId="77777777" w:rsidR="00CD7EF8" w:rsidRPr="00F30BE4" w:rsidRDefault="00CD7EF8" w:rsidP="00D049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</w:p>
    <w:p w14:paraId="183D982E" w14:textId="5F9B453A" w:rsidR="00D04953" w:rsidRPr="00F30BE4" w:rsidRDefault="006D2F73" w:rsidP="00D049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Проблема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«зависания»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долота,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изложенная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1.3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снижающая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производительность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бурения,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решена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результате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теоретических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практических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исследований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сотрудников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КазНИТУ</w:t>
      </w:r>
      <w:proofErr w:type="spellEnd"/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имени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К.И.Сатпаева</w:t>
      </w:r>
      <w:proofErr w:type="spellEnd"/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.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Ее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основные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результаты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подробно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изложены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работе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[13]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кратко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сводятся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следующему.</w:t>
      </w:r>
    </w:p>
    <w:p w14:paraId="0E03D104" w14:textId="4E72AFCD" w:rsidR="00D04953" w:rsidRPr="00F30BE4" w:rsidRDefault="00D04953" w:rsidP="00D049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воздействии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забой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вращающегося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лопастного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долота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происходит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перераспределение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осевой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нагрузки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размещенные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лопасти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резцы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соответствии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следующей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зависимостью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(рис.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B464F0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1.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1):</w:t>
      </w:r>
    </w:p>
    <w:p w14:paraId="437631B0" w14:textId="77777777" w:rsidR="00D04953" w:rsidRPr="00F30BE4" w:rsidRDefault="00D04953" w:rsidP="00D049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</w:p>
    <w:p w14:paraId="285CFF5C" w14:textId="20174AEB" w:rsidR="00D04953" w:rsidRPr="00F30BE4" w:rsidRDefault="00D04953" w:rsidP="00D0495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i/>
          <w:iCs/>
          <w:spacing w:val="-1"/>
          <w:sz w:val="28"/>
          <w:szCs w:val="28"/>
          <w:lang w:eastAsia="en-US"/>
        </w:rPr>
        <w:t>Р</w:t>
      </w:r>
      <w:r w:rsidR="00187A75">
        <w:rPr>
          <w:rFonts w:ascii="Times New Roman" w:eastAsia="Times New Roman" w:hAnsi="Times New Roman" w:cs="Times New Roman"/>
          <w:bCs/>
          <w:i/>
          <w:i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=</w:t>
      </w:r>
      <w:bookmarkStart w:id="6" w:name="_Hlk168182578"/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iCs/>
          <w:spacing w:val="-1"/>
          <w:sz w:val="28"/>
          <w:szCs w:val="28"/>
          <w:lang w:eastAsia="en-US"/>
        </w:rPr>
        <w:t>h</w:t>
      </w:r>
      <w:bookmarkEnd w:id="6"/>
      <m:oMath>
        <m:r>
          <w:rPr>
            <w:rFonts w:ascii="Cambria Math" w:eastAsia="Times New Roman" w:hAnsi="Cambria Math" w:cs="Times New Roman"/>
            <w:spacing w:val="-1"/>
            <w:sz w:val="28"/>
            <w:szCs w:val="28"/>
            <w:lang w:eastAsia="en-US"/>
          </w:rPr>
          <m:t>(</m:t>
        </m:r>
        <m:f>
          <m:fPr>
            <m:ctrlPr>
              <w:rPr>
                <w:rFonts w:ascii="Cambria Math" w:eastAsia="Times New Roman" w:hAnsi="Cambria Math" w:cs="Times New Roman"/>
                <w:bCs/>
                <w:i/>
                <w:spacing w:val="-1"/>
                <w:sz w:val="28"/>
                <w:szCs w:val="28"/>
                <w:lang w:eastAsia="en-US"/>
              </w:rPr>
            </m:ctrlPr>
          </m:fPr>
          <m:num>
            <m:r>
              <w:rPr>
                <w:rFonts w:ascii="Cambria Math" w:eastAsia="Times New Roman" w:hAnsi="Cambria Math" w:cs="Times New Roman"/>
                <w:spacing w:val="-1"/>
                <w:sz w:val="28"/>
                <w:szCs w:val="28"/>
                <w:lang w:eastAsia="en-US"/>
              </w:rPr>
              <m:t>Eδγ</m:t>
            </m:r>
          </m:num>
          <m:den>
            <m:r>
              <w:rPr>
                <w:rFonts w:ascii="Cambria Math" w:eastAsia="Times New Roman" w:hAnsi="Cambria Math" w:cs="Times New Roman"/>
                <w:spacing w:val="-1"/>
                <w:sz w:val="28"/>
                <w:szCs w:val="28"/>
                <w:lang w:eastAsia="en-US"/>
              </w:rPr>
              <m:t>4π</m:t>
            </m:r>
            <m:d>
              <m:dPr>
                <m:ctrlPr>
                  <w:rPr>
                    <w:rFonts w:ascii="Cambria Math" w:eastAsia="Times New Roman" w:hAnsi="Cambria Math" w:cs="Times New Roman"/>
                    <w:bCs/>
                    <w:i/>
                    <w:spacing w:val="-1"/>
                    <w:sz w:val="28"/>
                    <w:szCs w:val="28"/>
                    <w:lang w:eastAsia="en-US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pacing w:val="-1"/>
                    <w:sz w:val="28"/>
                    <w:szCs w:val="28"/>
                    <w:lang w:eastAsia="en-US"/>
                  </w:rPr>
                  <m:t>i-0,5</m:t>
                </m:r>
              </m:e>
            </m:d>
            <m:d>
              <m:dPr>
                <m:ctrlPr>
                  <w:rPr>
                    <w:rFonts w:ascii="Cambria Math" w:eastAsia="Times New Roman" w:hAnsi="Cambria Math" w:cs="Times New Roman"/>
                    <w:bCs/>
                    <w:i/>
                    <w:spacing w:val="-1"/>
                    <w:sz w:val="28"/>
                    <w:szCs w:val="28"/>
                    <w:lang w:eastAsia="en-US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pacing w:val="-1"/>
                    <w:sz w:val="28"/>
                    <w:szCs w:val="28"/>
                    <w:lang w:eastAsia="en-US"/>
                  </w:rPr>
                  <m:t>1-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pacing w:val="-1"/>
                        <w:sz w:val="28"/>
                        <w:szCs w:val="28"/>
                        <w:lang w:eastAsia="en-US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pacing w:val="-1"/>
                        <w:sz w:val="28"/>
                        <w:szCs w:val="28"/>
                        <w:lang w:eastAsia="en-US"/>
                      </w:rPr>
                      <m:t>µ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pacing w:val="-1"/>
                        <w:sz w:val="28"/>
                        <w:szCs w:val="28"/>
                        <w:lang w:eastAsia="en-US"/>
                      </w:rPr>
                      <m:t>2</m:t>
                    </m:r>
                  </m:sup>
                </m:sSup>
              </m:e>
            </m:d>
          </m:den>
        </m:f>
        <m:r>
          <w:rPr>
            <w:rFonts w:ascii="Cambria Math" w:eastAsia="Times New Roman" w:hAnsi="Cambria Math" w:cs="Times New Roman"/>
            <w:spacing w:val="-1"/>
            <w:sz w:val="28"/>
            <w:szCs w:val="28"/>
            <w:lang w:eastAsia="en-US"/>
          </w:rPr>
          <m:t>+</m:t>
        </m:r>
        <m:f>
          <m:fPr>
            <m:ctrlPr>
              <w:rPr>
                <w:rFonts w:ascii="Cambria Math" w:eastAsia="Times New Roman" w:hAnsi="Cambria Math" w:cs="Times New Roman"/>
                <w:bCs/>
                <w:i/>
                <w:spacing w:val="-1"/>
                <w:sz w:val="28"/>
                <w:szCs w:val="28"/>
                <w:lang w:eastAsia="en-US"/>
              </w:rPr>
            </m:ctrlPr>
          </m:fPr>
          <m:num>
            <m:r>
              <w:rPr>
                <w:rFonts w:ascii="Cambria Math" w:eastAsia="Times New Roman" w:hAnsi="Cambria Math" w:cs="Times New Roman"/>
                <w:spacing w:val="-1"/>
                <w:sz w:val="28"/>
                <w:szCs w:val="28"/>
                <w:lang w:eastAsia="en-US"/>
              </w:rPr>
              <m:t>Dƒ</m:t>
            </m:r>
          </m:num>
          <m:den>
            <m:r>
              <w:rPr>
                <w:rFonts w:ascii="Cambria Math" w:eastAsia="Times New Roman" w:hAnsi="Cambria Math" w:cs="Times New Roman"/>
                <w:spacing w:val="-1"/>
                <w:sz w:val="28"/>
                <w:szCs w:val="28"/>
                <w:lang w:eastAsia="en-US"/>
              </w:rPr>
              <m:t>2K</m:t>
            </m:r>
          </m:den>
        </m:f>
      </m:oMath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),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                                                 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(</w:t>
      </w:r>
      <w:r w:rsidR="00B464F0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1.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1)</w:t>
      </w:r>
    </w:p>
    <w:p w14:paraId="12BD3EC5" w14:textId="77777777" w:rsidR="00D04953" w:rsidRPr="00F30BE4" w:rsidRDefault="00D04953" w:rsidP="00D049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</w:p>
    <w:p w14:paraId="011DD6F3" w14:textId="1BB0FE1E" w:rsidR="00D04953" w:rsidRPr="00F30BE4" w:rsidRDefault="00D04953" w:rsidP="00D049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lastRenderedPageBreak/>
        <w:t>где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iCs/>
          <w:spacing w:val="-1"/>
          <w:sz w:val="28"/>
          <w:szCs w:val="28"/>
          <w:lang w:eastAsia="en-US"/>
        </w:rPr>
        <w:t>h</w:t>
      </w:r>
      <w:r w:rsidR="00187A75">
        <w:rPr>
          <w:rFonts w:ascii="Times New Roman" w:eastAsia="Times New Roman" w:hAnsi="Times New Roman" w:cs="Times New Roman"/>
          <w:bCs/>
          <w:i/>
          <w:i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–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глубина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снимаемого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слоя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породы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за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оборот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долота,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определяемая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формуле:</w:t>
      </w:r>
    </w:p>
    <w:p w14:paraId="70CBD169" w14:textId="77777777" w:rsidR="00D04953" w:rsidRPr="00F30BE4" w:rsidRDefault="00D04953" w:rsidP="00D049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</w:p>
    <w:p w14:paraId="562D9EA2" w14:textId="27276E85" w:rsidR="00D04953" w:rsidRPr="00F30BE4" w:rsidRDefault="00D04953" w:rsidP="00D0495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i/>
          <w:iCs/>
          <w:spacing w:val="-1"/>
          <w:sz w:val="28"/>
          <w:szCs w:val="28"/>
          <w:lang w:eastAsia="en-US"/>
        </w:rPr>
        <w:t>h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=</w:t>
      </w:r>
      <m:oMath>
        <m:r>
          <w:rPr>
            <w:rFonts w:ascii="Cambria Math" w:eastAsia="Times New Roman" w:hAnsi="Cambria Math" w:cs="Times New Roman"/>
            <w:spacing w:val="-1"/>
            <w:sz w:val="28"/>
            <w:szCs w:val="28"/>
            <w:lang w:eastAsia="en-US"/>
          </w:rPr>
          <m:t xml:space="preserve"> </m:t>
        </m:r>
        <m:f>
          <m:fPr>
            <m:ctrlPr>
              <w:rPr>
                <w:rFonts w:ascii="Cambria Math" w:eastAsia="Times New Roman" w:hAnsi="Cambria Math" w:cs="Times New Roman"/>
                <w:bCs/>
                <w:i/>
                <w:spacing w:val="-1"/>
                <w:sz w:val="28"/>
                <w:szCs w:val="28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bCs/>
                    <w:i/>
                    <w:spacing w:val="-1"/>
                    <w:sz w:val="28"/>
                    <w:szCs w:val="28"/>
                    <w:lang w:val="en-US" w:eastAsia="en-US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pacing w:val="-1"/>
                    <w:sz w:val="28"/>
                    <w:szCs w:val="28"/>
                    <w:lang w:val="en-US" w:eastAsia="en-US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 w:cs="Times New Roman"/>
                    <w:spacing w:val="-1"/>
                    <w:sz w:val="28"/>
                    <w:szCs w:val="28"/>
                    <w:lang w:val="en-US" w:eastAsia="en-US"/>
                  </w:rPr>
                  <m:t>m</m:t>
                </m:r>
              </m:sub>
            </m:sSub>
          </m:num>
          <m:den>
            <m:r>
              <w:rPr>
                <w:rFonts w:ascii="Cambria Math" w:eastAsia="Times New Roman" w:hAnsi="Cambria Math" w:cs="Times New Roman"/>
                <w:spacing w:val="-1"/>
                <w:sz w:val="28"/>
                <w:szCs w:val="28"/>
                <w:lang w:eastAsia="en-US"/>
              </w:rPr>
              <m:t xml:space="preserve"> nm</m:t>
            </m:r>
          </m:den>
        </m:f>
      </m:oMath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,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                                                                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(</w:t>
      </w:r>
      <w:r w:rsidR="00B464F0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1.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2)</w:t>
      </w:r>
    </w:p>
    <w:p w14:paraId="2F2B8B0A" w14:textId="1BBFA41C" w:rsidR="00D04953" w:rsidRPr="00F30BE4" w:rsidRDefault="00D04953" w:rsidP="00D049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где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ab/>
      </w:r>
      <m:oMath>
        <m:sSub>
          <m:sSubPr>
            <m:ctrlPr>
              <w:rPr>
                <w:rFonts w:ascii="Cambria Math" w:eastAsia="Times New Roman" w:hAnsi="Cambria Math" w:cs="Times New Roman"/>
                <w:bCs/>
                <w:i/>
                <w:spacing w:val="-1"/>
                <w:sz w:val="28"/>
                <w:szCs w:val="28"/>
                <w:lang w:val="en-US" w:eastAsia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pacing w:val="-1"/>
                <w:sz w:val="28"/>
                <w:szCs w:val="28"/>
                <w:lang w:val="en-US" w:eastAsia="en-US"/>
              </w:rPr>
              <m:t>V</m:t>
            </m:r>
          </m:e>
          <m:sub>
            <m:r>
              <w:rPr>
                <w:rFonts w:ascii="Cambria Math" w:eastAsia="Times New Roman" w:hAnsi="Cambria Math" w:cs="Times New Roman"/>
                <w:spacing w:val="-1"/>
                <w:sz w:val="28"/>
                <w:szCs w:val="28"/>
                <w:lang w:val="en-US" w:eastAsia="en-US"/>
              </w:rPr>
              <m:t>m</m:t>
            </m:r>
          </m:sub>
        </m:sSub>
      </m:oMath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–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скорость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бурения;</w:t>
      </w:r>
    </w:p>
    <w:p w14:paraId="3481BE79" w14:textId="288DF772" w:rsidR="00D04953" w:rsidRPr="00F30BE4" w:rsidRDefault="00D04953" w:rsidP="00D0495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i/>
          <w:iCs/>
          <w:spacing w:val="-1"/>
          <w:sz w:val="28"/>
          <w:szCs w:val="28"/>
          <w:lang w:eastAsia="en-US"/>
        </w:rPr>
        <w:t>n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–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частота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вращения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долота;</w:t>
      </w:r>
    </w:p>
    <w:p w14:paraId="7074F881" w14:textId="3C63BAA4" w:rsidR="00D04953" w:rsidRPr="00F30BE4" w:rsidRDefault="00D04953" w:rsidP="00D0495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i/>
          <w:iCs/>
          <w:spacing w:val="-1"/>
          <w:sz w:val="28"/>
          <w:szCs w:val="28"/>
          <w:lang w:eastAsia="en-US"/>
        </w:rPr>
        <w:t>m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–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количество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резцов;</w:t>
      </w:r>
    </w:p>
    <w:p w14:paraId="526E50D1" w14:textId="49FE0592" w:rsidR="00D04953" w:rsidRPr="00F30BE4" w:rsidRDefault="00D04953" w:rsidP="00D0495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i/>
          <w:iCs/>
          <w:spacing w:val="-1"/>
          <w:sz w:val="28"/>
          <w:szCs w:val="28"/>
          <w:lang w:eastAsia="en-US"/>
        </w:rPr>
        <w:t>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–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модуль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упругости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породы;</w:t>
      </w:r>
    </w:p>
    <w:p w14:paraId="6D1F47C0" w14:textId="76F1906C" w:rsidR="00D04953" w:rsidRPr="00F30BE4" w:rsidRDefault="00D04953" w:rsidP="00D0495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δ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–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ширина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резца;</w:t>
      </w:r>
    </w:p>
    <w:p w14:paraId="64108B2E" w14:textId="61F24448" w:rsidR="00D04953" w:rsidRPr="00F30BE4" w:rsidRDefault="00D04953" w:rsidP="00D0495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γ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–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коэффициент,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учитывающий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стесненные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условия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резцов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работе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скважине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[14];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принимается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γ=138;</w:t>
      </w:r>
    </w:p>
    <w:p w14:paraId="69B85C6B" w14:textId="35E06293" w:rsidR="00D04953" w:rsidRPr="00F30BE4" w:rsidRDefault="00D04953" w:rsidP="00D0495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‒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коэффициент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Пуассона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породы;</w:t>
      </w:r>
    </w:p>
    <w:p w14:paraId="60BE669C" w14:textId="5BF6CF55" w:rsidR="00D04953" w:rsidRPr="00F30BE4" w:rsidRDefault="00D04953" w:rsidP="00D0495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i/>
          <w:iCs/>
          <w:spacing w:val="-1"/>
          <w:sz w:val="28"/>
          <w:szCs w:val="28"/>
          <w:lang w:eastAsia="en-US"/>
        </w:rPr>
        <w:t>D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–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диаметр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скважины;</w:t>
      </w:r>
    </w:p>
    <w:p w14:paraId="0373648A" w14:textId="6522A870" w:rsidR="00D04953" w:rsidRPr="00F30BE4" w:rsidRDefault="00D04953" w:rsidP="00D0495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ƒ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–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коэффициент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трения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границе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«резец-порода»;</w:t>
      </w:r>
    </w:p>
    <w:p w14:paraId="7CE4AAE4" w14:textId="5022DCA0" w:rsidR="00D04953" w:rsidRPr="00F30BE4" w:rsidRDefault="00D04953" w:rsidP="00D0495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i/>
          <w:iCs/>
          <w:spacing w:val="-1"/>
          <w:sz w:val="28"/>
          <w:szCs w:val="28"/>
          <w:lang w:eastAsia="en-US"/>
        </w:rPr>
        <w:t>К</w:t>
      </w:r>
      <w:r w:rsidR="00187A75">
        <w:rPr>
          <w:rFonts w:ascii="Times New Roman" w:eastAsia="Times New Roman" w:hAnsi="Times New Roman" w:cs="Times New Roman"/>
          <w:bCs/>
          <w:i/>
          <w:i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–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количество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резцов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i,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считая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от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оси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вращения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долота.</w:t>
      </w:r>
    </w:p>
    <w:p w14:paraId="6B7CE5D6" w14:textId="77777777" w:rsidR="00D04953" w:rsidRPr="00F30BE4" w:rsidRDefault="00D04953" w:rsidP="00D04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</w:p>
    <w:p w14:paraId="318A2A12" w14:textId="1683E279" w:rsidR="00D04953" w:rsidRPr="00F30BE4" w:rsidRDefault="00D04953" w:rsidP="00D04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Схема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передачи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осевой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нагрузки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Q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лопастям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долота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приведена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рис.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B464F0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1.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7.</w:t>
      </w:r>
    </w:p>
    <w:p w14:paraId="1C7CBA99" w14:textId="77777777" w:rsidR="00D04953" w:rsidRPr="00F30BE4" w:rsidRDefault="00D04953" w:rsidP="00D049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</w:p>
    <w:p w14:paraId="780F530D" w14:textId="316F5158" w:rsidR="00D04953" w:rsidRPr="00F30BE4" w:rsidRDefault="00D04953" w:rsidP="00D0495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1C4D9A2" wp14:editId="27DE0DE5">
            <wp:extent cx="2408912" cy="3448050"/>
            <wp:effectExtent l="0" t="0" r="0" b="0"/>
            <wp:docPr id="103" name="Рисунок 111" descr="C:\Users\a.zhanggirkhanova\Desktop\ппс черновик\РБ\Новая папка (2)\Отчёт_01.06.2024_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zhanggirkhanova\Desktop\ппс черновик\РБ\Новая папка (2)\Отчёт_01.06.2024_14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482" cy="3456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14:paraId="7EF200E5" w14:textId="77777777" w:rsidR="00D04953" w:rsidRPr="00F30BE4" w:rsidRDefault="00D04953" w:rsidP="00D049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</w:p>
    <w:p w14:paraId="2519560B" w14:textId="3C6B8FA0" w:rsidR="00D04953" w:rsidRPr="00F30BE4" w:rsidRDefault="00D04953" w:rsidP="00D0495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Рисунок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B464F0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1.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7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–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Схема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передачи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осевой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нагрузки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Q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лопастям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долота</w:t>
      </w:r>
    </w:p>
    <w:p w14:paraId="5806996B" w14:textId="77777777" w:rsidR="00D04953" w:rsidRPr="00F30BE4" w:rsidRDefault="00D04953" w:rsidP="00D049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</w:p>
    <w:p w14:paraId="10388B45" w14:textId="27321DA6" w:rsidR="00D04953" w:rsidRPr="00F30BE4" w:rsidRDefault="00D04953" w:rsidP="00D04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Анализ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формулы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(</w:t>
      </w:r>
      <w:r w:rsidR="00B464F0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1.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1)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показывает,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что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первое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слагаемое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скобках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зависит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от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положения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резца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лопасти,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т.е.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от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радиуса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vertAlign w:val="subscript"/>
          <w:lang w:eastAsia="en-US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R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vertAlign w:val="subscript"/>
          <w:lang w:eastAsia="en-US"/>
        </w:rPr>
        <w:t>i</w:t>
      </w:r>
      <w:proofErr w:type="spellEnd"/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его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вращения,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второе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слагаемое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от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R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vertAlign w:val="subscript"/>
          <w:lang w:eastAsia="en-US"/>
        </w:rPr>
        <w:t>i</w:t>
      </w:r>
      <w:proofErr w:type="spellEnd"/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зависит.</w:t>
      </w:r>
    </w:p>
    <w:p w14:paraId="64439108" w14:textId="71C3F986" w:rsidR="00D04953" w:rsidRPr="00F30BE4" w:rsidRDefault="00D04953" w:rsidP="00D04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Расчеты,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проведенные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методике,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изложенной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работе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[14],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показали,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что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осевая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нагрузка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каждую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лопасть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долота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разрушении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забоя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скважины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минимальна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периферии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лопасти,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примыкающей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стенке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скважин,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области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lastRenderedPageBreak/>
        <w:t>околоосевой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оси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вращения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долота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достигает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огромной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величины,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возрастая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8–10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раз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(рис.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B464F0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1.</w:t>
      </w:r>
      <w:r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8).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Причина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заключается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том,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что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различные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точки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лопастях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движутся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круговым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траекториям,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длина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которых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прямо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связана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радиусом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вращения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этих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точек.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Самый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длинный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путь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проходят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режущие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элементы,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расположенные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у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стенки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скважины,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тогда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как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центральной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оси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их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перемещение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практически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отсутствует.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Поскольку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лопасть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бурового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инструмента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представляет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собой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единое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целое,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глубина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внедрения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забой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для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всех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е</w:t>
      </w:r>
      <w:r w:rsid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резцов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оказывается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одинаковой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вне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зависимости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от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того,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где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они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закреплены.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Такое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выравнивание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достигается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благодаря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перераспределению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осевого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усилия: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нагрузка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возрастает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направлению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оси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долота,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тем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самым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уравновешивая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уменьшение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пути,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проходимого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резцами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вблизи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902BCB" w:rsidRPr="00902BC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центра.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Происходит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остановка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(«зависание»)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пикобура</w:t>
      </w:r>
      <w:proofErr w:type="spellEnd"/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,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особенно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встрече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твердых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пропластков</w:t>
      </w:r>
      <w:proofErr w:type="spellEnd"/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.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результате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инструменту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нужно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некоторое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время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для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разрушения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центрального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участка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забоя.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Процесс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бурения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осложняется,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его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технико-экономические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показатели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снижаются.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</w:p>
    <w:p w14:paraId="229478DA" w14:textId="77777777" w:rsidR="00902BCB" w:rsidRPr="004B0BE3" w:rsidRDefault="00902BCB" w:rsidP="00D04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</w:p>
    <w:p w14:paraId="549D8713" w14:textId="2748FB93" w:rsidR="00D04953" w:rsidRPr="00F30BE4" w:rsidRDefault="00D04953" w:rsidP="00D0495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CC7CF5B" wp14:editId="686A7C45">
            <wp:extent cx="2700670" cy="4198657"/>
            <wp:effectExtent l="0" t="0" r="4445" b="0"/>
            <wp:docPr id="104" name="Рисунок 112" descr="C:\Users\a.zhanggirkhanova\Desktop\ппс черновик\РБ\Новая папка (2)\Отчёт_01.06.2024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.zhanggirkhanova\Desktop\ппс черновик\РБ\Новая папка (2)\Отчёт_01.06.2024_20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534" cy="4215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14:paraId="3A53D798" w14:textId="6080A0E3" w:rsidR="00D04953" w:rsidRPr="00F30BE4" w:rsidRDefault="00D04953" w:rsidP="00D0495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Рисунок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B464F0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1.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8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–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Зависимость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нагрузки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Q,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действующей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лопасти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пикообразного</w:t>
      </w:r>
      <w:proofErr w:type="spellEnd"/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долота,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зависимости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от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радиуса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вращения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R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vertAlign w:val="subscript"/>
          <w:lang w:eastAsia="en-US"/>
        </w:rPr>
        <w:t>i</w:t>
      </w:r>
      <w:proofErr w:type="spellEnd"/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твердосплавных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резцов</w:t>
      </w:r>
    </w:p>
    <w:p w14:paraId="3D82A714" w14:textId="77777777" w:rsidR="00D04953" w:rsidRPr="00F30BE4" w:rsidRDefault="00D04953" w:rsidP="00D049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</w:p>
    <w:p w14:paraId="58508155" w14:textId="1775AFA5" w:rsidR="00D04953" w:rsidRPr="00F30BE4" w:rsidRDefault="00D04953" w:rsidP="00D04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Чрезмерную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нагрузку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околоосевой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области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вращения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долота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можно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устранить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простейшим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способом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–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ликвидировать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околоосевые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ступени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лопастей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резцами.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Образующийся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керн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следует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размывать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струей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бурового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раствора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или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механическим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керноломом</w:t>
      </w:r>
      <w:proofErr w:type="spellEnd"/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.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Такое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конструктивное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решение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позволяет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снизить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общую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нагрузку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забой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скважины,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уменьшить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энергоемкость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процесса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повысить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стойкость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пикообразного</w:t>
      </w:r>
      <w:proofErr w:type="spellEnd"/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долота.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</w:p>
    <w:p w14:paraId="237E7644" w14:textId="349A3F37" w:rsidR="00D04953" w:rsidRPr="00F30BE4" w:rsidRDefault="00D04953" w:rsidP="00D04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lastRenderedPageBreak/>
        <w:t>Сотрудники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КазНИТУ</w:t>
      </w:r>
      <w:proofErr w:type="spellEnd"/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имени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К.И.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Сатпаева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создали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испытали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несколько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конструкций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лопастных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пикобуров</w:t>
      </w:r>
      <w:proofErr w:type="spellEnd"/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,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работающих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этом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принципе.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Наиболее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работоспособным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оказался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запатентованный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пикобур</w:t>
      </w:r>
      <w:proofErr w:type="spellEnd"/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ПК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(рис.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B464F0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1.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9)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выполненный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патенту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[15].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Пикобур</w:t>
      </w:r>
      <w:proofErr w:type="spellEnd"/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ПК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(рис.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B464F0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1.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9)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содержит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трубчатый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корпус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1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резьбой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2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для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соединения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бурильной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колонной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(не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показана).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</w:p>
    <w:p w14:paraId="458BE71E" w14:textId="3F6E5806" w:rsidR="00D04953" w:rsidRPr="00F30BE4" w:rsidRDefault="00D04953" w:rsidP="00D0495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82E5555" wp14:editId="048C77CC">
            <wp:extent cx="4264269" cy="5873333"/>
            <wp:effectExtent l="19050" t="0" r="2931" b="0"/>
            <wp:docPr id="119" name="Рисунок 113" descr="C:\Users\a.zhanggirkhanova\Desktop\ппс черновик\РБ\Новая папка (2)\Отчёт_01.06.2024_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.zhanggirkhanova\Desktop\ппс черновик\РБ\Новая папка (2)\Отчёт_01.06.2024_17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293" cy="592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14:paraId="232E50A1" w14:textId="0A41C584" w:rsidR="00D04953" w:rsidRPr="00F30BE4" w:rsidRDefault="00D04953" w:rsidP="00D0495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Рисунок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B464F0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1.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9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–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Лопастное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долото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типа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пикобур</w:t>
      </w:r>
      <w:proofErr w:type="spellEnd"/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ПК</w:t>
      </w:r>
    </w:p>
    <w:p w14:paraId="42D7E517" w14:textId="5DFE8EAF" w:rsidR="00D04953" w:rsidRPr="00F30BE4" w:rsidRDefault="00D04953" w:rsidP="00D0495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1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–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корпус;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2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–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резьба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для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соединения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с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бурильной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колонной;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3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–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лопасть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ступенчатая;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4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–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твердосплавный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пластинчатый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резец;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5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–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резец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калибрующий;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6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–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противоаварийные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резцы;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7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–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резцы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кольца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жесткости;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8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–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кольцо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жесткости;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9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–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резцы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врубовые</w:t>
      </w:r>
    </w:p>
    <w:p w14:paraId="6F7C6A76" w14:textId="77777777" w:rsidR="00D04953" w:rsidRPr="00F30BE4" w:rsidRDefault="00D04953" w:rsidP="00D0495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</w:pPr>
    </w:p>
    <w:p w14:paraId="130D192C" w14:textId="78E35D5C" w:rsidR="00CD7EF8" w:rsidRPr="00F30BE4" w:rsidRDefault="00CD7EF8" w:rsidP="00D04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корпусу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приварены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четыре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ступенчатые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лопасти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3,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сужающиеся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низу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(к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забою).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Каждая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ступень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лопасти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вооружена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пластинчатыми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твердосплавными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резцами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4.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Верхняя,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наибольшая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размеру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часть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лопастей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оснащена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калибрующими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резцами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5,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их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тыльная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часть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–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противоаварийным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твердосплавным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воору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lastRenderedPageBreak/>
        <w:t>жением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6.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Нижняя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консольная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часть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ступенчатых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лопастей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для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повышения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жесткости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конструкции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приварена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кольцу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7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запаянными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твердосплавными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резцами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8.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Как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следует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из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рисунка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B464F0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1.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9,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край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резцов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9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нижней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ступени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лопастей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находится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от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оси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инструмента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расстоянии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35:2=17,5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мм.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Это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дает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возможность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снять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нагрузку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осевой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области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пикобура</w:t>
      </w:r>
      <w:proofErr w:type="spellEnd"/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,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формирующийся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вращении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лопастей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целик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породы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либо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размывается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(в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мягких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породах)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или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разрушается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резцами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8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кольца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жесткости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7.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</w:p>
    <w:p w14:paraId="788B5A76" w14:textId="04BCD097" w:rsidR="00D04953" w:rsidRPr="00F30BE4" w:rsidRDefault="00D04953" w:rsidP="00D04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Производственные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испытания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проведены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бурении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технологических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скважин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урановом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месторождении.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Глубина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пройденных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скважин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составила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430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м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против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280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м,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обычно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пройденных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пикобуром</w:t>
      </w:r>
      <w:proofErr w:type="spellEnd"/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АО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«</w:t>
      </w:r>
      <w:proofErr w:type="spellStart"/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Волковгеология</w:t>
      </w:r>
      <w:proofErr w:type="spellEnd"/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»,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т.е.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стойкость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инструмента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увеличилась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1,5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раза.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Следует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отметить,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что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скорость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бурения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верхнего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интервала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(0–320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м),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сложенного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мягкими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породами,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составила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10–12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м/ч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постепенным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снижением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интервале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(320–400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м),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сложенным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перемежающимися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твердости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породами,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5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м/час.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Бурение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самого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нижнего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интервала,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сложенного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очень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плотным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глинами,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вызвало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еще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больше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снижение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3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м/час.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Увеличение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осевой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нагрузки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вызвало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изгиб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нижних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врубовых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резцов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9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практически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прекращение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бурения.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Оставшийся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нижний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интервал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(430–650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м)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был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добурен</w:t>
      </w:r>
      <w:proofErr w:type="spellEnd"/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лопастным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долотом,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оснащенным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PDC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резцами.</w:t>
      </w:r>
    </w:p>
    <w:p w14:paraId="151A6AE3" w14:textId="77777777" w:rsidR="00CD7EF8" w:rsidRPr="00F30BE4" w:rsidRDefault="00CD7EF8" w:rsidP="00D04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</w:p>
    <w:p w14:paraId="3183506C" w14:textId="4C9E1816" w:rsidR="00D04953" w:rsidRPr="00F30BE4" w:rsidRDefault="00B464F0" w:rsidP="00D719B3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</w:pPr>
      <w:bookmarkStart w:id="7" w:name="_Toc202704241"/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1.</w:t>
      </w:r>
      <w:r w:rsidR="00D04953" w:rsidRPr="00F30BE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2.2</w:t>
      </w:r>
      <w:r w:rsidR="00187A7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="00D04953" w:rsidRPr="00F30BE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Конструкция</w:t>
      </w:r>
      <w:r w:rsidR="00187A7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="00D04953" w:rsidRPr="00F30BE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лопастных</w:t>
      </w:r>
      <w:r w:rsidR="00187A7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="00D04953" w:rsidRPr="00F30BE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долот</w:t>
      </w:r>
      <w:r w:rsidR="00187A7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="00D04953" w:rsidRPr="00F30BE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с</w:t>
      </w:r>
      <w:r w:rsidR="00187A7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="00D04953" w:rsidRPr="00F30BE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комбинированным</w:t>
      </w:r>
      <w:r w:rsidR="00187A7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="00D04953" w:rsidRPr="00F30BE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вооружением</w:t>
      </w:r>
      <w:bookmarkEnd w:id="7"/>
    </w:p>
    <w:p w14:paraId="15B0FD6E" w14:textId="77777777" w:rsidR="00D04953" w:rsidRPr="00F30BE4" w:rsidRDefault="00D04953" w:rsidP="00D04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</w:p>
    <w:p w14:paraId="41F70F4C" w14:textId="078DAAEB" w:rsidR="00D04953" w:rsidRPr="00F30BE4" w:rsidRDefault="0039276B" w:rsidP="00D049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proofErr w:type="spellStart"/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Породоразрушающий</w:t>
      </w:r>
      <w:proofErr w:type="spellEnd"/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инструмент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для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условий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бурения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технологических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скважин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Шу-</w:t>
      </w:r>
      <w:proofErr w:type="spellStart"/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Сарысуйской</w:t>
      </w:r>
      <w:proofErr w:type="spellEnd"/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урановой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провинции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разработан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нами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запатентован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Республике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Казахстан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[15]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(Приложение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В).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рис.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B464F0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1.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10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представлен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общий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вид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предлагаемого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комбинированного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инструмента,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рис.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B464F0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1.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11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–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вид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пикобур</w:t>
      </w:r>
      <w:proofErr w:type="spellEnd"/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стрелке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А.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Кольцевой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корпус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1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имеет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верхнюю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резьбу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2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для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соединения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бурильной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колонной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(не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показана)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нижнюю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резьбу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3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для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соединения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кольцевым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лопастным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пилотом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4.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боковой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поверхности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корпуса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1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приварены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четыре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ступенчатые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лопасти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5,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ступени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которых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поочередно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вооружены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твердосплавными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резцами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6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резцами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PDC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7.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боковой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поверхности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пилота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4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также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приварены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лопасти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8,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являющиеся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как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бы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продолжением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лопастей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5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корпуса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тенденцией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уменьшения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их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поперечного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размера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величину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ступени.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корпусе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пилота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выполнены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четыре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наклонных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канала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для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прохода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бурового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раствора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между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ступенями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лопастей,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которые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торцевой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части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имеют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четыре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твердосплавных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резца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такое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же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количество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резцов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PDC.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соответствии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особенностями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геологического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разреза,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когда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верхнем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его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интервале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залегают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мягкие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породы,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их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бурение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осуществляется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твердосплавными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резцами.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Поэтому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кромки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твердосплавных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резцов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должны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располагаться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ближе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забою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скважины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некотором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расстоянии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отношению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кромкам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резцов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PDC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(рис.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B464F0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1.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12).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ступенчатых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лопастях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месте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их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наибольшего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поперечного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размера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установлены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калибрующие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элементы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10,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служащие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для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сохранения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диаметра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скважины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>полную</w:t>
      </w:r>
      <w:r w:rsidR="00187A75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>ее</w:t>
      </w:r>
      <w:r w:rsidR="00187A75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>глубину.</w:t>
      </w:r>
      <w:r w:rsidR="00187A75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>Для</w:t>
      </w:r>
      <w:r w:rsidR="00187A75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>повышения</w:t>
      </w:r>
      <w:r w:rsidR="00187A75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>износостойкости</w:t>
      </w:r>
      <w:r w:rsidR="00187A75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>элементы</w:t>
      </w:r>
      <w:r w:rsidR="00187A75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>11</w:t>
      </w:r>
      <w:r w:rsidR="00187A75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>выполнены</w:t>
      </w:r>
      <w:r w:rsidR="00187A75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>из</w:t>
      </w:r>
      <w:r w:rsidR="00187A75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>сверхтвердого</w:t>
      </w:r>
      <w:r w:rsidR="00187A75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>композиционного</w:t>
      </w:r>
      <w:r w:rsidR="00187A75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>материала.</w:t>
      </w:r>
      <w:r w:rsidR="00187A75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>Для</w:t>
      </w:r>
      <w:r w:rsidR="00187A75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>облегчения</w:t>
      </w:r>
      <w:r w:rsidR="00187A75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>ликвидаций</w:t>
      </w:r>
      <w:r w:rsidR="00187A75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>осложнений</w:t>
      </w:r>
      <w:r w:rsidR="00187A75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lastRenderedPageBreak/>
        <w:t>при</w:t>
      </w:r>
      <w:r w:rsidR="00187A75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>бурении</w:t>
      </w:r>
      <w:r w:rsidR="00187A75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>(например,</w:t>
      </w:r>
      <w:r w:rsidR="00187A75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>заклинивание</w:t>
      </w:r>
      <w:r w:rsidR="00187A75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>инструмента</w:t>
      </w:r>
      <w:r w:rsidR="00187A75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>(рис.</w:t>
      </w:r>
      <w:r w:rsidR="00187A75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 xml:space="preserve"> </w:t>
      </w:r>
      <w:r w:rsidR="00B464F0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>1.</w:t>
      </w:r>
      <w:r w:rsidRPr="00F30BE4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>10))</w:t>
      </w:r>
      <w:r w:rsidR="00187A75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>тыльная</w:t>
      </w:r>
      <w:r w:rsidR="00187A75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>часть</w:t>
      </w:r>
      <w:r w:rsidR="00187A75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>лопастей</w:t>
      </w:r>
      <w:r w:rsidR="00187A75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>снабжена</w:t>
      </w:r>
      <w:r w:rsidR="00187A75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>противоаварийным</w:t>
      </w:r>
      <w:r w:rsidR="00187A75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>твердосплавным</w:t>
      </w:r>
      <w:r w:rsidR="00187A75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>вооружением</w:t>
      </w:r>
      <w:r w:rsidR="00187A75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>11.</w:t>
      </w:r>
    </w:p>
    <w:p w14:paraId="3E12A223" w14:textId="731C31DB" w:rsidR="00D04953" w:rsidRPr="00F30BE4" w:rsidRDefault="00D04953" w:rsidP="00D0495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noProof/>
          <w:spacing w:val="-1"/>
          <w:sz w:val="28"/>
          <w:szCs w:val="28"/>
        </w:rPr>
        <w:drawing>
          <wp:inline distT="0" distB="0" distL="0" distR="0" wp14:anchorId="1BDC7F64" wp14:editId="471B2C4B">
            <wp:extent cx="2844800" cy="4160422"/>
            <wp:effectExtent l="19050" t="0" r="0" b="0"/>
            <wp:docPr id="120" name="Рисунок 114" descr="C:\Users\a.zhanggirkhanova\Desktop\ппс черновик\РБ\Новая папка (2)\Отчёт_01.06.2024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.zhanggirkhanova\Desktop\ппс черновик\РБ\Новая папка (2)\Отчёт_01.06.2024_13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637" cy="422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</w:p>
    <w:p w14:paraId="6BE2F626" w14:textId="01D1A337" w:rsidR="00D04953" w:rsidRPr="00F30BE4" w:rsidRDefault="00D04953" w:rsidP="00D0495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Рисунок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B464F0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1.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10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–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Лопастной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пикобур</w:t>
      </w:r>
      <w:proofErr w:type="spellEnd"/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комбинированным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вооружением</w:t>
      </w:r>
    </w:p>
    <w:p w14:paraId="7D09FD0C" w14:textId="5F7DD34C" w:rsidR="00D04953" w:rsidRPr="00F30BE4" w:rsidRDefault="00D04953" w:rsidP="00D0495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1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–</w:t>
      </w:r>
      <w:r w:rsidR="00187A75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трубчатый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корпус;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2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–</w:t>
      </w:r>
      <w:r w:rsidR="00187A75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резьба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для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соединения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с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бурильной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колонной;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</w:p>
    <w:p w14:paraId="033DAF46" w14:textId="4850415B" w:rsidR="00D04953" w:rsidRPr="00F30BE4" w:rsidRDefault="00D04953" w:rsidP="00D0495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3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–</w:t>
      </w:r>
      <w:r w:rsidR="00187A75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резьба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для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соединения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с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пилотом;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4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–</w:t>
      </w:r>
      <w:r w:rsidR="00187A75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пилот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кольцевой;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5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–</w:t>
      </w:r>
      <w:r w:rsidR="00187A75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лопасть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ступенчатая;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6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–</w:t>
      </w:r>
      <w:r w:rsidR="00187A75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твердосплавный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резец;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7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–</w:t>
      </w:r>
      <w:r w:rsidR="00187A75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резец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PDC;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8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–</w:t>
      </w:r>
      <w:r w:rsidR="00187A75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ступенчатая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лопасть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пилота;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9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–</w:t>
      </w:r>
      <w:r w:rsidR="00187A75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наклонные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каналы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для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прохода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бурового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раствора;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</w:p>
    <w:p w14:paraId="7079B1EC" w14:textId="71E5E01D" w:rsidR="00D04953" w:rsidRPr="00F30BE4" w:rsidRDefault="00D04953" w:rsidP="00D0495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10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–</w:t>
      </w:r>
      <w:r w:rsidR="00187A75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калибрующие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резцы;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11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–</w:t>
      </w:r>
      <w:r w:rsidR="00187A75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противоаварийное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вооружение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</w:p>
    <w:p w14:paraId="07AB8BFF" w14:textId="77777777" w:rsidR="00D04953" w:rsidRPr="00F30BE4" w:rsidRDefault="00D04953" w:rsidP="00D049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</w:p>
    <w:p w14:paraId="5B267759" w14:textId="4529D603" w:rsidR="00D37AE9" w:rsidRPr="00F30BE4" w:rsidRDefault="00D37AE9" w:rsidP="00D37AE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noProof/>
          <w:spacing w:val="-1"/>
          <w:sz w:val="28"/>
          <w:szCs w:val="28"/>
        </w:rPr>
        <w:drawing>
          <wp:inline distT="0" distB="0" distL="0" distR="0" wp14:anchorId="7A67A265" wp14:editId="3F5BFD8F">
            <wp:extent cx="3060700" cy="3118406"/>
            <wp:effectExtent l="0" t="0" r="6350" b="6350"/>
            <wp:docPr id="22" name="Рисунок 115" descr="C:\Users\a.zhanggirkhanova\Desktop\ппс черновик\РБ\Новая папка (2)\Отчёт_01.06.2024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.zhanggirkhanova\Desktop\ппс черновик\РБ\Новая папка (2)\Отчёт_01.06.2024_1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825"/>
                    <a:stretch/>
                  </pic:blipFill>
                  <pic:spPr bwMode="auto">
                    <a:xfrm>
                      <a:off x="0" y="0"/>
                      <a:ext cx="3092208" cy="3150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</w:p>
    <w:p w14:paraId="6DBD76A2" w14:textId="375C24CD" w:rsidR="00D37AE9" w:rsidRPr="00F30BE4" w:rsidRDefault="00D37AE9" w:rsidP="00D37AE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lastRenderedPageBreak/>
        <w:t>Рисунок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B464F0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1.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11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–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Лопастной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пикобур</w:t>
      </w:r>
      <w:proofErr w:type="spellEnd"/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комбинированным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вооружением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</w:p>
    <w:p w14:paraId="187D14DF" w14:textId="77777777" w:rsidR="00D37AE9" w:rsidRPr="00F30BE4" w:rsidRDefault="00D37AE9" w:rsidP="00D04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</w:p>
    <w:p w14:paraId="119677C5" w14:textId="756348FB" w:rsidR="00D04953" w:rsidRPr="00F30BE4" w:rsidRDefault="00D04953" w:rsidP="00D04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Особенность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технологии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бурения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предлагаемого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комбинированного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пикобура</w:t>
      </w:r>
      <w:proofErr w:type="spellEnd"/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(рис.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B464F0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1.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10)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заключается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том,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что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начале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интервала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бурения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мягких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пород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(рис.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B464F0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1.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12)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перечный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размер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площадки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притупления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твердосплавного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резца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равен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en-US" w:eastAsia="en-US"/>
        </w:rPr>
        <w:t>b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vertAlign w:val="subscript"/>
          <w:lang w:val="en-US" w:eastAsia="en-US"/>
        </w:rPr>
        <w:t>n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(начальное,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заводское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притупление).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бурении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даже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мягких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пород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размер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притупления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резца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вследствие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абразивного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износа,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тем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менее,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увеличивается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становится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равным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en-US" w:eastAsia="en-US"/>
        </w:rPr>
        <w:t>b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vertAlign w:val="subscript"/>
          <w:lang w:eastAsia="en-US"/>
        </w:rPr>
        <w:t>к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встрече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более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твердых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пород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(рис.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B464F0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1.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13).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Из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треугольников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ОДЕ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ОМК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можно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определить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высоту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iCs/>
          <w:spacing w:val="-1"/>
          <w:sz w:val="28"/>
          <w:szCs w:val="28"/>
          <w:lang w:eastAsia="en-US"/>
        </w:rPr>
        <w:t>h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(</w:t>
      </w:r>
      <w:r w:rsidRPr="00F30BE4">
        <w:rPr>
          <w:rFonts w:ascii="Times New Roman" w:eastAsia="Times New Roman" w:hAnsi="Times New Roman" w:cs="Times New Roman"/>
          <w:bCs/>
          <w:i/>
          <w:iCs/>
          <w:spacing w:val="-1"/>
          <w:sz w:val="28"/>
          <w:szCs w:val="28"/>
          <w:lang w:eastAsia="en-US"/>
        </w:rPr>
        <w:t>h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=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MD),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которая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равна:</w:t>
      </w:r>
    </w:p>
    <w:p w14:paraId="547D825A" w14:textId="77777777" w:rsidR="00D04953" w:rsidRPr="00F30BE4" w:rsidRDefault="00D04953" w:rsidP="00D049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</w:p>
    <w:p w14:paraId="6DFEA2F7" w14:textId="7EBEC884" w:rsidR="00D04953" w:rsidRPr="00F30BE4" w:rsidRDefault="00D04953" w:rsidP="00D0495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i/>
          <w:iCs/>
          <w:spacing w:val="-1"/>
          <w:sz w:val="28"/>
          <w:szCs w:val="28"/>
          <w:lang w:eastAsia="en-US"/>
        </w:rPr>
        <w:t>h</w:t>
      </w:r>
      <w:r w:rsidR="00187A75">
        <w:rPr>
          <w:rFonts w:ascii="Times New Roman" w:eastAsia="Times New Roman" w:hAnsi="Times New Roman" w:cs="Times New Roman"/>
          <w:bCs/>
          <w:i/>
          <w:i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=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m:oMath>
        <m:r>
          <w:rPr>
            <w:rFonts w:ascii="Cambria Math" w:eastAsia="Times New Roman" w:hAnsi="Cambria Math" w:cs="Times New Roman"/>
            <w:spacing w:val="-1"/>
            <w:sz w:val="28"/>
            <w:szCs w:val="28"/>
            <w:lang w:eastAsia="en-US"/>
          </w:rPr>
          <m:t>(</m:t>
        </m:r>
        <m:sSub>
          <m:sSubPr>
            <m:ctrlPr>
              <w:rPr>
                <w:rFonts w:ascii="Cambria Math" w:eastAsia="Times New Roman" w:hAnsi="Cambria Math" w:cs="Times New Roman"/>
                <w:bCs/>
                <w:i/>
                <w:spacing w:val="-1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pacing w:val="-1"/>
                <w:sz w:val="28"/>
                <w:szCs w:val="28"/>
                <w:lang w:eastAsia="en-US"/>
              </w:rPr>
              <m:t>b</m:t>
            </m:r>
          </m:e>
          <m:sub>
            <m:r>
              <w:rPr>
                <w:rFonts w:ascii="Cambria Math" w:eastAsia="Times New Roman" w:hAnsi="Cambria Math" w:cs="Times New Roman"/>
                <w:spacing w:val="-1"/>
                <w:sz w:val="28"/>
                <w:szCs w:val="28"/>
                <w:lang w:eastAsia="en-US"/>
              </w:rPr>
              <m:t>к</m:t>
            </m:r>
          </m:sub>
        </m:sSub>
        <m:r>
          <w:rPr>
            <w:rFonts w:ascii="Cambria Math" w:eastAsia="Times New Roman" w:hAnsi="Cambria Math" w:cs="Times New Roman"/>
            <w:spacing w:val="-1"/>
            <w:sz w:val="28"/>
            <w:szCs w:val="28"/>
            <w:lang w:eastAsia="en-US"/>
          </w:rPr>
          <m:t>-</m:t>
        </m:r>
        <m:sSub>
          <m:sSubPr>
            <m:ctrlPr>
              <w:rPr>
                <w:rFonts w:ascii="Cambria Math" w:eastAsia="Times New Roman" w:hAnsi="Cambria Math" w:cs="Times New Roman"/>
                <w:bCs/>
                <w:iCs/>
                <w:spacing w:val="-1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pacing w:val="-1"/>
                <w:sz w:val="28"/>
                <w:szCs w:val="28"/>
                <w:lang w:eastAsia="en-US"/>
              </w:rPr>
              <m:t>b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pacing w:val="-1"/>
                <w:sz w:val="28"/>
                <w:szCs w:val="28"/>
                <w:lang w:eastAsia="en-US"/>
              </w:rPr>
              <m:t>n</m:t>
            </m:r>
          </m:sub>
        </m:sSub>
      </m:oMath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)</w:t>
      </w:r>
      <m:oMath>
        <m:func>
          <m:funcPr>
            <m:ctrlPr>
              <w:rPr>
                <w:rFonts w:ascii="Cambria Math" w:eastAsia="Times New Roman" w:hAnsi="Cambria Math" w:cs="Times New Roman"/>
                <w:bCs/>
                <w:i/>
                <w:spacing w:val="-1"/>
                <w:sz w:val="28"/>
                <w:szCs w:val="28"/>
                <w:lang w:eastAsia="en-US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pacing w:val="-1"/>
                <w:sz w:val="28"/>
                <w:szCs w:val="28"/>
                <w:lang w:eastAsia="en-US"/>
              </w:rPr>
              <m:t>tan</m:t>
            </m:r>
          </m:fName>
          <m:e>
            <m:r>
              <w:rPr>
                <w:rFonts w:ascii="Cambria Math" w:eastAsia="Times New Roman" w:hAnsi="Cambria Math" w:cs="Times New Roman"/>
                <w:spacing w:val="-1"/>
                <w:sz w:val="28"/>
                <w:szCs w:val="28"/>
                <w:lang w:eastAsia="en-US"/>
              </w:rPr>
              <m:t>α</m:t>
            </m:r>
          </m:e>
        </m:func>
      </m:oMath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                                            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(</w:t>
      </w:r>
      <w:r w:rsidR="00B464F0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1.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3)</w:t>
      </w:r>
    </w:p>
    <w:p w14:paraId="5CBEC9A0" w14:textId="77777777" w:rsidR="00D04953" w:rsidRPr="00F30BE4" w:rsidRDefault="00D04953" w:rsidP="00D049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</w:p>
    <w:p w14:paraId="1E49EE8C" w14:textId="50FE3629" w:rsidR="00D04953" w:rsidRPr="00F30BE4" w:rsidRDefault="00D04953" w:rsidP="00D049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где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α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–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угол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приострения</w:t>
      </w:r>
      <w:proofErr w:type="spellEnd"/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твердосплавного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резца.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</w:p>
    <w:p w14:paraId="15512829" w14:textId="4F180353" w:rsidR="00D04953" w:rsidRPr="00F30BE4" w:rsidRDefault="00D04953" w:rsidP="00D049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Именно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размер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h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является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первоначальной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величиной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превышения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кромок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твердосплавных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резцов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над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резцами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PDC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торце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пикобура</w:t>
      </w:r>
      <w:proofErr w:type="spellEnd"/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перед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началом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бурения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скважины.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Величина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iCs/>
          <w:spacing w:val="-1"/>
          <w:sz w:val="28"/>
          <w:szCs w:val="28"/>
          <w:lang w:eastAsia="en-US"/>
        </w:rPr>
        <w:t>h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зависит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от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интенсивности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износа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бурении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скважины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верхней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части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разреза,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мощности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последнего,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величины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падения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механической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скорости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бурения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использовании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твердосплавного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вооружения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пикобура</w:t>
      </w:r>
      <w:proofErr w:type="spellEnd"/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этой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связи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принятие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решения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перейти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PDC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–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вооружение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долота.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Для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сооружения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скважин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конкретном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урановом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месторождении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(Буденовское,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Инкай</w:t>
      </w:r>
      <w:proofErr w:type="spellEnd"/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др.)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величина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iCs/>
          <w:spacing w:val="-1"/>
          <w:sz w:val="28"/>
          <w:szCs w:val="28"/>
          <w:lang w:eastAsia="en-US"/>
        </w:rPr>
        <w:t>h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определяется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требуемой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точностью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достаточно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просто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экспериментально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путем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многократного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измерения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заводской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величины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iCs/>
          <w:spacing w:val="-1"/>
          <w:sz w:val="28"/>
          <w:szCs w:val="28"/>
          <w:lang w:val="en-US" w:eastAsia="en-US"/>
        </w:rPr>
        <w:t>b</w:t>
      </w:r>
      <w:r w:rsidRPr="00F30BE4">
        <w:rPr>
          <w:rFonts w:ascii="Times New Roman" w:eastAsia="Times New Roman" w:hAnsi="Times New Roman" w:cs="Times New Roman"/>
          <w:bCs/>
          <w:i/>
          <w:iCs/>
          <w:spacing w:val="-1"/>
          <w:sz w:val="28"/>
          <w:szCs w:val="28"/>
          <w:vertAlign w:val="subscript"/>
          <w:lang w:val="en-US" w:eastAsia="en-US"/>
        </w:rPr>
        <w:t>n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полученной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iCs/>
          <w:spacing w:val="-1"/>
          <w:sz w:val="28"/>
          <w:szCs w:val="28"/>
          <w:lang w:val="en-US" w:eastAsia="en-US"/>
        </w:rPr>
        <w:t>b</w:t>
      </w:r>
      <w:r w:rsidRPr="00F30BE4">
        <w:rPr>
          <w:rFonts w:ascii="Times New Roman" w:eastAsia="Times New Roman" w:hAnsi="Times New Roman" w:cs="Times New Roman"/>
          <w:bCs/>
          <w:i/>
          <w:iCs/>
          <w:spacing w:val="-1"/>
          <w:sz w:val="28"/>
          <w:szCs w:val="28"/>
          <w:vertAlign w:val="subscript"/>
          <w:lang w:eastAsia="en-US"/>
        </w:rPr>
        <w:t>к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после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использования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пикобура</w:t>
      </w:r>
      <w:proofErr w:type="spellEnd"/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верхней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части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резреза</w:t>
      </w:r>
      <w:proofErr w:type="spellEnd"/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.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</w:p>
    <w:p w14:paraId="657E6251" w14:textId="7D701873" w:rsidR="00D04953" w:rsidRPr="00F30BE4" w:rsidRDefault="00D04953" w:rsidP="00D049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После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того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как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вследствие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износа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кромки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лезвий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твердосплавного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резца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резца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PDC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будут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находиться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одной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плоскости,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начнется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интенсивное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воздействие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PDC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резцов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забой,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поэтому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углубление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скважины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вплоть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запроектированной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глубины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будет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происходить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за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счет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работы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этих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рабочих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элементов.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Подъем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бурильной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колонны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поверхность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происходит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только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после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бурения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скважины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проектной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глубины.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</w:p>
    <w:p w14:paraId="3C8EAAD2" w14:textId="77777777" w:rsidR="00D04953" w:rsidRPr="00F30BE4" w:rsidRDefault="00D04953" w:rsidP="00D049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</w:p>
    <w:p w14:paraId="483C1B9F" w14:textId="1791029B" w:rsidR="00D04953" w:rsidRPr="00F30BE4" w:rsidRDefault="00D04953" w:rsidP="00D0495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noProof/>
          <w:spacing w:val="-1"/>
          <w:sz w:val="28"/>
          <w:szCs w:val="28"/>
        </w:rPr>
        <w:drawing>
          <wp:inline distT="0" distB="0" distL="0" distR="0" wp14:anchorId="1ACB0D34" wp14:editId="7AC64334">
            <wp:extent cx="3873500" cy="2136607"/>
            <wp:effectExtent l="0" t="0" r="0" b="0"/>
            <wp:docPr id="122" name="Рисунок 116" descr="C:\Users\a.zhanggirkhanova\Desktop\ппс черновик\РБ\Новая папка (2)\Отчёт_01.06.2024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.zhanggirkhanova\Desktop\ппс черновик\РБ\Новая папка (2)\Отчёт_01.06.2024_1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34" t="75046" r="12858"/>
                    <a:stretch/>
                  </pic:blipFill>
                  <pic:spPr bwMode="auto">
                    <a:xfrm>
                      <a:off x="0" y="0"/>
                      <a:ext cx="3935441" cy="2170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</w:p>
    <w:p w14:paraId="44FC7ABA" w14:textId="4FC98718" w:rsidR="00D04953" w:rsidRPr="00F30BE4" w:rsidRDefault="00D04953" w:rsidP="00D0495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Рисунок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B464F0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1.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12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–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Развертка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среднему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диаметру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торца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пилота</w:t>
      </w:r>
    </w:p>
    <w:p w14:paraId="24FD14DA" w14:textId="6897DE92" w:rsidR="00D04953" w:rsidRPr="00F30BE4" w:rsidRDefault="00F74D3A" w:rsidP="00D0495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6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–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твердосплавный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резец;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7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–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резец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PDC</w:t>
      </w:r>
    </w:p>
    <w:p w14:paraId="1C15BC86" w14:textId="77777777" w:rsidR="00D04953" w:rsidRPr="00F30BE4" w:rsidRDefault="00D04953" w:rsidP="00D049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</w:p>
    <w:p w14:paraId="08EE258B" w14:textId="010F4C72" w:rsidR="00D04953" w:rsidRPr="00F30BE4" w:rsidRDefault="00D04953" w:rsidP="00D0495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noProof/>
          <w:spacing w:val="-1"/>
          <w:sz w:val="28"/>
          <w:szCs w:val="28"/>
        </w:rPr>
        <w:lastRenderedPageBreak/>
        <w:drawing>
          <wp:inline distT="0" distB="0" distL="0" distR="0" wp14:anchorId="230D0E64" wp14:editId="46EDC667">
            <wp:extent cx="2807866" cy="2496185"/>
            <wp:effectExtent l="0" t="0" r="0" b="0"/>
            <wp:docPr id="123" name="Рисунок 117" descr="C:\Users\a.zhanggirkhanova\Desktop\ппс черновик\РБ\Новая папка (2)\Отчёт_01.06.2024_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.zhanggirkhanova\Desktop\ппс черновик\РБ\Новая папка (2)\Отчёт_01.06.2024_1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171"/>
                    <a:stretch/>
                  </pic:blipFill>
                  <pic:spPr bwMode="auto">
                    <a:xfrm>
                      <a:off x="0" y="0"/>
                      <a:ext cx="2844671" cy="252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</w:p>
    <w:p w14:paraId="3322F633" w14:textId="3678D55F" w:rsidR="00D04953" w:rsidRPr="00F30BE4" w:rsidRDefault="00D04953" w:rsidP="00D0495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Начало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бурения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интервала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мягкой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породы</w:t>
      </w:r>
    </w:p>
    <w:p w14:paraId="5F4BDEEA" w14:textId="5A72F61D" w:rsidR="00D04953" w:rsidRPr="00F30BE4" w:rsidRDefault="00D04953" w:rsidP="00D0495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noProof/>
          <w:spacing w:val="-1"/>
          <w:sz w:val="28"/>
          <w:szCs w:val="28"/>
        </w:rPr>
        <w:drawing>
          <wp:inline distT="0" distB="0" distL="0" distR="0" wp14:anchorId="2AE1407A" wp14:editId="1E7340BE">
            <wp:extent cx="3136900" cy="2399579"/>
            <wp:effectExtent l="0" t="0" r="6350" b="1270"/>
            <wp:docPr id="124" name="Рисунок 118" descr="C:\Users\a.zhanggirkhanova\Desktop\ппс черновик\РБ\Новая папка (2)\Отчёт_01.06.2024_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.zhanggirkhanova\Desktop\ппс черновик\РБ\Новая папка (2)\Отчёт_01.06.2024_1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682"/>
                    <a:stretch/>
                  </pic:blipFill>
                  <pic:spPr bwMode="auto">
                    <a:xfrm>
                      <a:off x="0" y="0"/>
                      <a:ext cx="3175284" cy="2428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</w:p>
    <w:p w14:paraId="7CB38F6B" w14:textId="5448867F" w:rsidR="00F74D3A" w:rsidRPr="00F30BE4" w:rsidRDefault="00F74D3A" w:rsidP="00D0495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Начало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бурения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интервала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твердой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породы</w:t>
      </w:r>
    </w:p>
    <w:p w14:paraId="0F9208F7" w14:textId="21173238" w:rsidR="00D04953" w:rsidRPr="00F30BE4" w:rsidRDefault="00D04953" w:rsidP="00D0495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Рисунок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="00B464F0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1.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13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–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Принципиальная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схема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работы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комбинированного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вооружения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лопастного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пикобура</w:t>
      </w:r>
      <w:proofErr w:type="spellEnd"/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сооружении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технологической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скважин.</w:t>
      </w:r>
    </w:p>
    <w:p w14:paraId="706EA067" w14:textId="4749C0D8" w:rsidR="00D04953" w:rsidRPr="00F30BE4" w:rsidRDefault="00D04953" w:rsidP="00D0495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Износ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твердосплавного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резца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на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высоту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h;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торец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твердосплавного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резца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кромка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резца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PDC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находятся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одной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плоскости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</w:p>
    <w:p w14:paraId="5F0C83DB" w14:textId="6C13FB67" w:rsidR="00D04953" w:rsidRPr="00F30BE4" w:rsidRDefault="00D04953" w:rsidP="00D0495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1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–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твердосплавный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резец;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2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–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резец</w:t>
      </w:r>
      <w:r w:rsidR="00187A75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PDC</w:t>
      </w:r>
    </w:p>
    <w:p w14:paraId="7E2B4CE2" w14:textId="77777777" w:rsidR="00D04953" w:rsidRPr="00F30BE4" w:rsidRDefault="00D04953" w:rsidP="00D049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</w:p>
    <w:p w14:paraId="5E31829F" w14:textId="13A93587" w:rsidR="002302A1" w:rsidRPr="00F30BE4" w:rsidRDefault="002302A1" w:rsidP="002302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Кроме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того,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пилотная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часть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выполнена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разъемной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отношению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корпусу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лопастями.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Известно,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что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чем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ближе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оси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вращения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находятся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рабочие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элементы,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тем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большую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нагрузку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они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испытывают,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а,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следовательно,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быстрее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изнашиваются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сравнении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вооружением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ступенчатых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лопастей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корпуса.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Замена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изношенного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пилота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новый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позволяет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полностью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отработать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все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вооружение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пикобура</w:t>
      </w:r>
      <w:proofErr w:type="spellEnd"/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,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что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приводит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удешевлению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его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использования.</w:t>
      </w:r>
    </w:p>
    <w:p w14:paraId="2C6CE5CE" w14:textId="2F075DF3" w:rsidR="00D04953" w:rsidRPr="00F30BE4" w:rsidRDefault="00D04953" w:rsidP="00D049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Таким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образом,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использование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комбинированного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лопастного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пикобура</w:t>
      </w:r>
      <w:proofErr w:type="spellEnd"/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комбинированным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вооружением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позволяет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наибольшей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мере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использовать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положительные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стороны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твердосплавного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PDC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вооружения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бурить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технологические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скважины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за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один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рейс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полную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глубину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(до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700–800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м),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что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повышает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эффективность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буровых</w:t>
      </w:r>
      <w:r w:rsidR="00187A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работ.</w:t>
      </w:r>
    </w:p>
    <w:p w14:paraId="68B8D3B8" w14:textId="68F0EE0D" w:rsidR="002302A1" w:rsidRDefault="002302A1" w:rsidP="00D049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</w:p>
    <w:p w14:paraId="7F12D83D" w14:textId="6887E871" w:rsidR="00B464F0" w:rsidRPr="004B0BE3" w:rsidRDefault="00AD0C95" w:rsidP="00B464F0">
      <w:pPr>
        <w:spacing w:after="0" w:line="240" w:lineRule="auto"/>
        <w:ind w:firstLine="709"/>
        <w:contextualSpacing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bookmarkStart w:id="8" w:name="_Toc202704235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lastRenderedPageBreak/>
        <w:t>1</w:t>
      </w:r>
      <w:r w:rsidR="00B464F0" w:rsidRPr="004B0BE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.3</w:t>
      </w:r>
      <w:r w:rsidR="00187A7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B464F0" w:rsidRPr="004B0BE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Постановка</w:t>
      </w:r>
      <w:r w:rsidR="00187A7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B464F0" w:rsidRPr="004B0BE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задач</w:t>
      </w:r>
      <w:r w:rsidR="00187A7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B464F0" w:rsidRPr="004B0BE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исследования</w:t>
      </w:r>
      <w:bookmarkEnd w:id="8"/>
      <w:r w:rsidR="00187A75">
        <w:rPr>
          <w:rFonts w:ascii="Calibri" w:eastAsia="Times New Roman" w:hAnsi="Calibri" w:cs="Times New Roman"/>
          <w:b/>
          <w:bCs/>
          <w:sz w:val="20"/>
          <w:szCs w:val="20"/>
          <w:lang w:eastAsia="en-US"/>
        </w:rPr>
        <w:t xml:space="preserve"> </w:t>
      </w:r>
    </w:p>
    <w:p w14:paraId="10FE9758" w14:textId="77777777" w:rsidR="00B464F0" w:rsidRPr="004B0BE3" w:rsidRDefault="00B464F0" w:rsidP="00B464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200D620" w14:textId="492E535B" w:rsidR="00B464F0" w:rsidRPr="00F30BE4" w:rsidRDefault="004B0BE3" w:rsidP="00B464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B0BE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Практика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использования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proofErr w:type="spellStart"/>
      <w:r w:rsidRPr="004B0BE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пикобуров</w:t>
      </w:r>
      <w:proofErr w:type="spellEnd"/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lang w:eastAsia="en-US"/>
        </w:rPr>
        <w:t>АО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lang w:eastAsia="en-US"/>
        </w:rPr>
        <w:t>«</w:t>
      </w:r>
      <w:proofErr w:type="spellStart"/>
      <w:r w:rsidRPr="004B0BE3">
        <w:rPr>
          <w:rFonts w:ascii="Times New Roman" w:eastAsia="Calibri" w:hAnsi="Times New Roman" w:cs="Times New Roman"/>
          <w:sz w:val="28"/>
          <w:lang w:eastAsia="en-US"/>
        </w:rPr>
        <w:t>Волковгеология</w:t>
      </w:r>
      <w:proofErr w:type="spellEnd"/>
      <w:r w:rsidRPr="004B0BE3">
        <w:rPr>
          <w:rFonts w:ascii="Times New Roman" w:eastAsia="Calibri" w:hAnsi="Times New Roman" w:cs="Times New Roman"/>
          <w:sz w:val="28"/>
          <w:lang w:eastAsia="en-US"/>
        </w:rPr>
        <w:t>»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lang w:eastAsia="en-US"/>
        </w:rPr>
        <w:t>различных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lang w:eastAsia="en-US"/>
        </w:rPr>
        <w:t>геологических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lang w:eastAsia="en-US"/>
        </w:rPr>
        <w:t>условиях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lang w:eastAsia="en-US"/>
        </w:rPr>
        <w:t>показывает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lang w:eastAsia="en-US"/>
        </w:rPr>
        <w:t>их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lang w:eastAsia="en-US"/>
        </w:rPr>
        <w:t>высокую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lang w:eastAsia="en-US"/>
        </w:rPr>
        <w:t>эффективность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lang w:eastAsia="en-US"/>
        </w:rPr>
        <w:t>при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proofErr w:type="spellStart"/>
      <w:r w:rsidRPr="004B0BE3">
        <w:rPr>
          <w:rFonts w:ascii="Times New Roman" w:eastAsia="Calibri" w:hAnsi="Times New Roman" w:cs="Times New Roman"/>
          <w:sz w:val="28"/>
          <w:lang w:eastAsia="en-US"/>
        </w:rPr>
        <w:t>буреннии</w:t>
      </w:r>
      <w:proofErr w:type="spellEnd"/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lang w:eastAsia="en-US"/>
        </w:rPr>
        <w:t>мягких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lang w:eastAsia="en-US"/>
        </w:rPr>
        <w:t>горных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lang w:eastAsia="en-US"/>
        </w:rPr>
        <w:t>пород.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="00B464F0" w:rsidRPr="004B0BE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При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="00B464F0" w:rsidRPr="004B0BE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встрече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="00B464F0" w:rsidRPr="004B0BE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более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="00B464F0" w:rsidRPr="004B0BE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твердых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proofErr w:type="spellStart"/>
      <w:r w:rsidR="00B464F0" w:rsidRPr="004B0BE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пропластков</w:t>
      </w:r>
      <w:proofErr w:type="spellEnd"/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="00B464F0" w:rsidRPr="004B0BE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наблюдалось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="00B464F0" w:rsidRPr="004B0BE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так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="00B464F0" w:rsidRPr="004B0BE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называемое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="00B464F0" w:rsidRPr="004B0BE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явление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="00B464F0" w:rsidRPr="004B0BE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«зависания»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="00B464F0" w:rsidRPr="004B0BE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долота.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="00B464F0" w:rsidRPr="004B0BE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="00B464F0" w:rsidRPr="004B0BE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этом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="00B464F0" w:rsidRPr="004B0BE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случае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="00B464F0" w:rsidRPr="004B0BE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углубка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="00B464F0" w:rsidRPr="004B0BE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забоя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="00B464F0" w:rsidRPr="004B0BE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на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="00B464F0" w:rsidRPr="004B0BE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некоторое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="00B464F0" w:rsidRPr="004B0BE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время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="00B464F0" w:rsidRPr="004B0BE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приостанавливается,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="00B464F0" w:rsidRPr="004B0BE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затем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="00B464F0" w:rsidRPr="004B0BE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бурение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="00B464F0" w:rsidRPr="004B0BE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продолжается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="00B464F0" w:rsidRPr="004B0BE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до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="00B464F0" w:rsidRPr="004B0BE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следующей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="00B464F0" w:rsidRPr="004B0BE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остановки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="00B464F0" w:rsidRPr="004B0BE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инструмента.</w:t>
      </w:r>
    </w:p>
    <w:p w14:paraId="45234438" w14:textId="1939EC1D" w:rsidR="00B464F0" w:rsidRPr="00F30BE4" w:rsidRDefault="00B464F0" w:rsidP="00B464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Визуальный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осмотр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использованных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пикобуров</w:t>
      </w:r>
      <w:proofErr w:type="spellEnd"/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показал,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что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износ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вооружения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на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лопастях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инструмента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происходит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неравномерно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зависимости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от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расстояния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до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оси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вращения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рассматриваемого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резца.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околоосевой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области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износ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максимален,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убывая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увеличением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этого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расстояния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минимален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на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периферии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лопастей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(у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стенок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скважины).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Было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также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замечено,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что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явление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«зависания»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лопастного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пикобура</w:t>
      </w:r>
      <w:proofErr w:type="spellEnd"/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связано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износом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его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пирамидальной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осевой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части.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</w:p>
    <w:p w14:paraId="74FCF3D4" w14:textId="4AA5DB20" w:rsidR="00B464F0" w:rsidRPr="00F30BE4" w:rsidRDefault="00B464F0" w:rsidP="00B464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Анализ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результатов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производственных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испытаний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лопастных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долот</w:t>
      </w:r>
      <w:proofErr w:type="spellEnd"/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твердосплавным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вооружением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показал,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что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использование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их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при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бурении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более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твердых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пород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нижней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части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разреза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неэффективно: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производительность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снижается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среднем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до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1–3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м/час,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а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стойкость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инструмента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падает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до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50–80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м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проходки.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</w:p>
    <w:p w14:paraId="272303E7" w14:textId="44146594" w:rsidR="00B464F0" w:rsidRPr="00F30BE4" w:rsidRDefault="00B464F0" w:rsidP="00B464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появлением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лопастных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долот,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оснащенных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резцами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PDC,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появилось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реальная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возможность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значительно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повысить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производительность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бурения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более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твердых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породах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нижнего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интервала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геологического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разреза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заменить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ранее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применявшиеся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инструменты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твердосплавными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резцами.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Несмотря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на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достаточно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высокую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стоимость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PDC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инструментов,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их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применение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оправдано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благодаря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значительному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сокращению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времени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сооружение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геотехнологических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скважин.</w:t>
      </w:r>
    </w:p>
    <w:p w14:paraId="05598060" w14:textId="4E123B44" w:rsidR="00B464F0" w:rsidRPr="00F30BE4" w:rsidRDefault="00B464F0" w:rsidP="00B464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настоящее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время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на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объектах,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связанных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бурением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геотехнологических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скважин,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по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экономическим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соображениям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применяется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следующая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смешанная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технология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их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сооружения:</w:t>
      </w:r>
    </w:p>
    <w:p w14:paraId="559E92FA" w14:textId="641A64E1" w:rsidR="00B464F0" w:rsidRPr="00F30BE4" w:rsidRDefault="00B464F0" w:rsidP="00B464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–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первая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геологическая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пачка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(мощность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от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0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до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350–400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м)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легко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буримых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пород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бурится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пикобурами</w:t>
      </w:r>
      <w:proofErr w:type="spellEnd"/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твердосплавным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вооружением;</w:t>
      </w:r>
    </w:p>
    <w:p w14:paraId="3F797230" w14:textId="0B701C5F" w:rsidR="00B464F0" w:rsidRPr="00F30BE4" w:rsidRDefault="00B464F0" w:rsidP="00B464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–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вторая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геологическая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пачка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мощностью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от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400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м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до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700–800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м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(до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проектной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глубины)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более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труднобуримых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пород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проходится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лопастными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долотами,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оснащенными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резцами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PDC.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</w:p>
    <w:p w14:paraId="311E6E76" w14:textId="10B7BC5C" w:rsidR="00B464F0" w:rsidRPr="00F30BE4" w:rsidRDefault="00B464F0" w:rsidP="00B464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Границей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между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пачками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является,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как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правило,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пласт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плотных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глин.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</w:p>
    <w:p w14:paraId="7780623B" w14:textId="65FF8B16" w:rsidR="00B464F0" w:rsidRPr="00F30BE4" w:rsidRDefault="00B464F0" w:rsidP="00B464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Смешанная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технология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сооружения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технологических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скважин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позволяет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одной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стороны,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выявить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максимальные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возможности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лопастных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долот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твердосплавным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вооружением,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эффективно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бурить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мягкие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породы,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а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другой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стороны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–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обеспечить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значительное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повышение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производительности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стойкости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инструмента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более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твердых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породах.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Последнее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лихвой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компенсируется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высокой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стоимостью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лопастных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PDC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долот.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Вместе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тем,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основной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недостаток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такой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технологии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–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значительное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время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спускоподъемные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операции,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т.е.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время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на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извлечение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пикобуров</w:t>
      </w:r>
      <w:proofErr w:type="spellEnd"/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отработанными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твердосплавными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резцами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спуск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лопастного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PDC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долота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для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продолжения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бурения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до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проектной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глубины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скважины.</w:t>
      </w:r>
    </w:p>
    <w:p w14:paraId="13456893" w14:textId="0E8226D8" w:rsidR="00B464F0" w:rsidRPr="00F30BE4" w:rsidRDefault="00B464F0" w:rsidP="00B464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Отдельным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фактором,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определяющим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необходимость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усовершенствования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PDC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резцов,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является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высокая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трещиноватость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пород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нижней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части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геологического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разреза.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Наличие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развитой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системы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естественных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трещин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приводит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значительным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потерям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промывочной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жидкости,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что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влечет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за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собой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ухудшение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гидравлического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режима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забое.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условиях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недостаточной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очистки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забоя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шлама,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затрудненного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охлаждения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смазки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режущих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элементов,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резцах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возникают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зоны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локального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перегрева.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Даже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сохранении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геометрической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целостности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режущей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кромки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перегрев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негативно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сказывается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стойкости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материала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ускоряет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его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термическое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разрушение.</w:t>
      </w:r>
    </w:p>
    <w:p w14:paraId="68C97BAF" w14:textId="5CC6D8EA" w:rsidR="00B464F0" w:rsidRPr="00F30BE4" w:rsidRDefault="00B464F0" w:rsidP="00B464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Кроме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того,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трещиноватость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породы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приводит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резкому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возрастанию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динамических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нагрузок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долото.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Разрушение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забоя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таких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условиях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сопровождается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чередованием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резкого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входа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выхода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резцов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из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трещиноватых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фрагментов,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что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вызывает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колебательные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движения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инструмента,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усиливает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вибрации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способствует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усталостному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износу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элементов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вооружения.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особенности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это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касается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PDC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резцов,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которые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чувствительны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динамическим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нагрузкам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вне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оси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симметрии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неравномерному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контакту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породой.</w:t>
      </w:r>
    </w:p>
    <w:p w14:paraId="149ACFD4" w14:textId="31790AB5" w:rsidR="00B464F0" w:rsidRPr="00F30BE4" w:rsidRDefault="00B464F0" w:rsidP="00B464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Таким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образом,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эксплуатация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стандартных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PDC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резцов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трещиноватых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интервалах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геологического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разреза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сопровождается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одновременно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термическими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механическими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перегрузками,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что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ограничивает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ресурс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снижает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эффективность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бурения.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этих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условиях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совершенствование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конструкции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состава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PDC</w:t>
      </w:r>
      <w:r w:rsidR="00187A7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резцов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становится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необходимым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направлением,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позволяющим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адаптировать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инструмент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особенностям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реальных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геолого-технических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условий.</w:t>
      </w:r>
    </w:p>
    <w:p w14:paraId="1223B709" w14:textId="3498A0E0" w:rsidR="00B464F0" w:rsidRPr="00F30BE4" w:rsidRDefault="00B464F0" w:rsidP="00B464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учетом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геолого-технических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условий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бурения,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характеризующихся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литологически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неоднородными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трещиноватыми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породами,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а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также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необходимостью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минимизировать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время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на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proofErr w:type="gramStart"/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спуско-подъемные</w:t>
      </w:r>
      <w:proofErr w:type="gramEnd"/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операции,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буровому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долоту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предъявляются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следующие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требования:</w:t>
      </w:r>
    </w:p>
    <w:p w14:paraId="7F317E87" w14:textId="5B6F18D9" w:rsidR="00B464F0" w:rsidRPr="00F30BE4" w:rsidRDefault="00B464F0" w:rsidP="00B464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1.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Обеспечивать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эффективное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разрушение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пород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различной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твердости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без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резкого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падения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механической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скорости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бурения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при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переходе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между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литологически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контрастными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интервалами.</w:t>
      </w:r>
    </w:p>
    <w:p w14:paraId="28CFEBF8" w14:textId="214F90EB" w:rsidR="00B464F0" w:rsidRPr="00F30BE4" w:rsidRDefault="00B464F0" w:rsidP="00B464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2.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Исключать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или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значительно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снижать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вероятность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возникновения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явления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«зависания»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долота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при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прохождении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плотных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прослоев.</w:t>
      </w:r>
    </w:p>
    <w:p w14:paraId="4B9C445D" w14:textId="68DE41A9" w:rsidR="00B464F0" w:rsidRPr="00F30BE4" w:rsidRDefault="00B464F0" w:rsidP="00B464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3.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Сочетать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положительные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качества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твердосплавных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резцов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(их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дешевизну)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PDC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резцов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(их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высокую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разрушающую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способность)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причем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тот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или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иной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тип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резцов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должен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эффективно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применяться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зависимости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от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свойств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буримых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пород.</w:t>
      </w:r>
    </w:p>
    <w:p w14:paraId="44F77143" w14:textId="130ACFA1" w:rsidR="00B464F0" w:rsidRPr="00F30BE4" w:rsidRDefault="00B464F0" w:rsidP="00B464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4.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Демонстрировать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устойчивую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работу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условиях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развитой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трещиноватости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пород,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включая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сопротивление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повышенным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вибрациям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переменным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динамическим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нагрузкам.</w:t>
      </w:r>
    </w:p>
    <w:p w14:paraId="63C0EA22" w14:textId="02925848" w:rsidR="00B464F0" w:rsidRPr="00F30BE4" w:rsidRDefault="00B464F0" w:rsidP="00B464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5.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Обеспечивать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равномерный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износ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вооружения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по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всей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ширине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лопастей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для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увеличения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ресурса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долота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сохранения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диаметра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скважины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до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достижения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проектной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глубины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(750–850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м).</w:t>
      </w:r>
    </w:p>
    <w:p w14:paraId="7AE30F89" w14:textId="4AE304DA" w:rsidR="00B464F0" w:rsidRPr="00F30BE4" w:rsidRDefault="00B464F0" w:rsidP="00B464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6.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Сохранять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режущую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способность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при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недостаточном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охлаждении,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вызванном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потерями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промывочной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жидкости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трещиноватых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зонах,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противостоять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локальному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перегреву.</w:t>
      </w:r>
    </w:p>
    <w:p w14:paraId="73D7FE44" w14:textId="57DD5DB5" w:rsidR="00B464F0" w:rsidRPr="00F30BE4" w:rsidRDefault="00B464F0" w:rsidP="00B464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lastRenderedPageBreak/>
        <w:t>7.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Максимально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увеличивать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проходку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на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одно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долото,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снижая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потребность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proofErr w:type="gramStart"/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спуско-подъемных</w:t>
      </w:r>
      <w:proofErr w:type="gramEnd"/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операциях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тем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самым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сокращая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общее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время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бурения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технологических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скважин.</w:t>
      </w:r>
    </w:p>
    <w:p w14:paraId="40426E84" w14:textId="15107EAB" w:rsidR="00B464F0" w:rsidRPr="00F30BE4" w:rsidRDefault="00B464F0" w:rsidP="00B464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Улучшение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PDC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резцов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должно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идти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двух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направлениях: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подбор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композиции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спеченной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матрицы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для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повышения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термостойкости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разработка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оптимизированной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формы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лезвия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учетом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гидродинамики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среза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отвода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шлама.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Такое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сочетание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позволит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только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продлить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работу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без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замены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инструмента,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повысить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среднюю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механическую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скорость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бурения.</w:t>
      </w:r>
    </w:p>
    <w:p w14:paraId="4F968283" w14:textId="44800E41" w:rsidR="00B464F0" w:rsidRPr="00F30BE4" w:rsidRDefault="00B464F0" w:rsidP="00B464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Переход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исследованиям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введению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состав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композитных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алмазосодержащих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матриц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микропорошков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CrB</w:t>
      </w:r>
      <w:proofErr w:type="spellEnd"/>
      <w:r w:rsidRPr="00F30BE4">
        <w:rPr>
          <w:rFonts w:ascii="Cambria Math" w:eastAsia="Calibri" w:hAnsi="Cambria Math" w:cs="Cambria Math"/>
          <w:sz w:val="28"/>
          <w:szCs w:val="28"/>
          <w:lang w:eastAsia="en-US"/>
        </w:rPr>
        <w:t>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применению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плазменно-искрового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спекания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как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раз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направлен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решение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этих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задач.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следующем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разделе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подробно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рассматриваются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методика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изготовления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таких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композитов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результаты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испытаний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условиях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бурения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прочных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абразивных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пород.</w:t>
      </w:r>
    </w:p>
    <w:p w14:paraId="5C19BD25" w14:textId="0FF66DB3" w:rsidR="00B464F0" w:rsidRDefault="00B464F0" w:rsidP="00B464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Диссертационная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работа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направлена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комплексные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исследования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влияния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добавки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микропорошка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CrB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bscript"/>
          <w:lang w:eastAsia="en-US"/>
        </w:rPr>
        <w:t>2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(в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количестве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10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%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(по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массе))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структуру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эксплуатационные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свойства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композитов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Pr="00F30BE4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алмаз</w:t>
      </w:r>
      <w:proofErr w:type="spellEnd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‒(WC‒Co),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сформированных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методом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плазменного-искрового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спекания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интервале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температуры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20‒1350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sym w:font="Symbol" w:char="F0B0"/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C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при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давлении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30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МПа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создание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композиционных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алмазосодержащих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материалов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высокими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эксплуатационными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характеристиками,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разработка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эффективного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породоразрушающего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инструмента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проведение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его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испытаний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условиях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бурения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прочных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абразивных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горных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пород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(рис.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 w:rsidR="004B0BE3">
        <w:rPr>
          <w:rFonts w:ascii="Times New Roman" w:eastAsia="Calibri" w:hAnsi="Times New Roman" w:cs="Times New Roman"/>
          <w:sz w:val="28"/>
          <w:szCs w:val="28"/>
          <w:lang w:eastAsia="en-US"/>
        </w:rPr>
        <w:t>14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).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234D77F7" w14:textId="72612673" w:rsidR="004B0BE3" w:rsidRPr="00F30BE4" w:rsidRDefault="004B0BE3" w:rsidP="004B0BE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0BE4">
        <w:rPr>
          <w:rFonts w:ascii="Times New Roman" w:eastAsia="Calibri" w:hAnsi="Times New Roman" w:cs="Times New Roman"/>
          <w:sz w:val="28"/>
          <w:szCs w:val="28"/>
        </w:rPr>
        <w:t>Для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достижения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поставленной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цели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необходимо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решить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следующие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b/>
          <w:sz w:val="28"/>
          <w:szCs w:val="28"/>
        </w:rPr>
        <w:t>задачи</w:t>
      </w:r>
      <w:r w:rsidRPr="00F30BE4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6DFFFB45" w14:textId="76D54A39" w:rsidR="004B0BE3" w:rsidRPr="00F30BE4" w:rsidRDefault="004B0BE3" w:rsidP="004B0B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1.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Провести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</w:rPr>
        <w:t>анализ</w:t>
      </w:r>
      <w:r w:rsidR="00187A7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</w:rPr>
        <w:t>износостойкости</w:t>
      </w:r>
      <w:r w:rsidR="00187A7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</w:rPr>
        <w:t>КАМ</w:t>
      </w:r>
      <w:r w:rsidR="00187A7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187A7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bCs/>
          <w:sz w:val="28"/>
          <w:szCs w:val="28"/>
        </w:rPr>
        <w:t>породоразрушающих</w:t>
      </w:r>
      <w:proofErr w:type="spellEnd"/>
      <w:r w:rsidR="00187A7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</w:rPr>
        <w:t>инструментов,</w:t>
      </w:r>
      <w:r w:rsidR="00187A7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</w:rPr>
        <w:t>изготовленных</w:t>
      </w:r>
      <w:r w:rsidR="00187A7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</w:rPr>
        <w:t>на</w:t>
      </w:r>
      <w:r w:rsidR="00187A7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</w:rPr>
        <w:t>их</w:t>
      </w:r>
      <w:r w:rsidR="00187A7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</w:rPr>
        <w:t>основе.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10577D48" w14:textId="1D2AFFE0" w:rsidR="004B0BE3" w:rsidRPr="00F30BE4" w:rsidRDefault="004B0BE3" w:rsidP="004B0BE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2.</w:t>
      </w:r>
      <w:r w:rsidR="00187A7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Сформировать</w:t>
      </w:r>
      <w:r w:rsidR="00187A7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методом</w:t>
      </w:r>
      <w:r w:rsidR="00187A7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плазменно-искрового</w:t>
      </w:r>
      <w:r w:rsidR="00187A7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спекания</w:t>
      </w:r>
      <w:r w:rsidR="00187A7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экспериментальные</w:t>
      </w:r>
      <w:r w:rsidR="00187A7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образцы</w:t>
      </w:r>
      <w:r w:rsidR="00187A7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твердосплавных</w:t>
      </w:r>
      <w:r w:rsidR="00187A7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матриц</w:t>
      </w:r>
      <w:r w:rsidR="00187A7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КАМ.</w:t>
      </w:r>
    </w:p>
    <w:p w14:paraId="076DE656" w14:textId="1DABE87E" w:rsidR="004B0BE3" w:rsidRPr="00F30BE4" w:rsidRDefault="004B0BE3" w:rsidP="004B0B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3.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Исследовать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морфологию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исходных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материалов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алмазосодержащих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смесей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исходном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состоянии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для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спекания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образцов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КАМ.</w:t>
      </w:r>
    </w:p>
    <w:p w14:paraId="1E2A270B" w14:textId="0AF2D229" w:rsidR="004B0BE3" w:rsidRPr="00F30BE4" w:rsidRDefault="004B0BE3" w:rsidP="004B0B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4.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Исследовать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структуру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спеченных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образцов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КАМ.</w:t>
      </w:r>
    </w:p>
    <w:p w14:paraId="52289481" w14:textId="2544BCD0" w:rsidR="004B0BE3" w:rsidRPr="00F30BE4" w:rsidRDefault="004B0BE3" w:rsidP="004B0B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5.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Исследовать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влияние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добавки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CrB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bscript"/>
          <w:lang w:eastAsia="en-US"/>
        </w:rPr>
        <w:t>2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интервале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от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0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до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10%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изменение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нанотвердости</w:t>
      </w:r>
      <w:proofErr w:type="spellEnd"/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eastAsia="en-US"/>
        </w:rPr>
        <w:t>Н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модуля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упругости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>E</w:t>
      </w:r>
      <w:r w:rsidR="00187A75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различных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фазах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спеченных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образцов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твердосплавных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матриц.</w:t>
      </w:r>
    </w:p>
    <w:p w14:paraId="79D60BF3" w14:textId="4EA8E53E" w:rsidR="004B0BE3" w:rsidRPr="00F30BE4" w:rsidRDefault="004B0BE3" w:rsidP="004B0B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6.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Исследовать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изменения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скорости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изнашивания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спеченных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образцов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КАМ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зависимости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состава.</w:t>
      </w:r>
    </w:p>
    <w:p w14:paraId="2395697B" w14:textId="4CB1B6EA" w:rsidR="004B0BE3" w:rsidRPr="00F30BE4" w:rsidRDefault="004B0BE3" w:rsidP="004B0BE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7.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Исследовать</w:t>
      </w:r>
      <w:r w:rsidR="00187A7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морфологию</w:t>
      </w:r>
      <w:r w:rsidR="00187A7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поверхностей</w:t>
      </w:r>
      <w:r w:rsidR="00187A7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трения</w:t>
      </w:r>
      <w:r w:rsidR="00187A7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образцов</w:t>
      </w:r>
      <w:r w:rsidR="00187A7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после</w:t>
      </w:r>
      <w:r w:rsidR="00187A7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проведения</w:t>
      </w:r>
      <w:r w:rsidR="00187A7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теста</w:t>
      </w:r>
      <w:r w:rsidR="00187A7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износостойкость.</w:t>
      </w:r>
    </w:p>
    <w:p w14:paraId="35FC656E" w14:textId="48D01523" w:rsidR="004B0BE3" w:rsidRPr="00F30BE4" w:rsidRDefault="004B0BE3" w:rsidP="004B0B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8.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Выполнить</w:t>
      </w:r>
      <w:r w:rsidR="00187A7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фрактографический</w:t>
      </w:r>
      <w:proofErr w:type="spellEnd"/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анализ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спеченных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образцов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КАМ.</w:t>
      </w:r>
    </w:p>
    <w:p w14:paraId="0DDE6AED" w14:textId="56C34AE1" w:rsidR="00523BD9" w:rsidRPr="00F30BE4" w:rsidRDefault="004B0BE3" w:rsidP="004B0B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9.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зготовить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экспериментальную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партию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инструмента,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оснащенного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вставками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из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сформированных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КАМ.</w:t>
      </w:r>
    </w:p>
    <w:p w14:paraId="6B768029" w14:textId="1FF85740" w:rsidR="004B0BE3" w:rsidRPr="00F30BE4" w:rsidRDefault="004B0BE3" w:rsidP="00B464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10.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Провести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стендовые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испытания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разработанных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инструментов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бурении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гранита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подготовить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методические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материалы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для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применения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новых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инструментов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промышленной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практике.</w:t>
      </w:r>
    </w:p>
    <w:p w14:paraId="627A214F" w14:textId="77777777" w:rsidR="00B464F0" w:rsidRPr="00F30BE4" w:rsidRDefault="00B464F0" w:rsidP="00B464F0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br w:type="page"/>
      </w:r>
    </w:p>
    <w:p w14:paraId="3DC9FBA2" w14:textId="77777777" w:rsidR="00B464F0" w:rsidRPr="00F30BE4" w:rsidRDefault="00B464F0" w:rsidP="00B464F0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Calibri" w:eastAsia="Calibri" w:hAnsi="Calibri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16CE378" wp14:editId="795F72F1">
                <wp:simplePos x="0" y="0"/>
                <wp:positionH relativeFrom="margin">
                  <wp:align>left</wp:align>
                </wp:positionH>
                <wp:positionV relativeFrom="paragraph">
                  <wp:posOffset>121920</wp:posOffset>
                </wp:positionV>
                <wp:extent cx="2628900" cy="865505"/>
                <wp:effectExtent l="17145" t="14605" r="20955" b="15240"/>
                <wp:wrapNone/>
                <wp:docPr id="52" name="Прямоугольник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28900" cy="865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DE2E1F" w14:textId="49BA11EC" w:rsidR="00AD0C95" w:rsidRPr="00172A30" w:rsidRDefault="00AD0C95" w:rsidP="00B464F0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Приготовление алмазосодержащих смесей с равномерным распределением компонентов</w:t>
                            </w:r>
                          </w:p>
                          <w:p w14:paraId="7D9C0478" w14:textId="77777777" w:rsidR="00AD0C95" w:rsidRPr="00FF41DD" w:rsidRDefault="00AD0C95" w:rsidP="00B464F0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65646C0C" w14:textId="77777777" w:rsidR="00AD0C95" w:rsidRPr="00DC418F" w:rsidRDefault="00AD0C95" w:rsidP="00B464F0">
                            <w:pPr>
                              <w:spacing w:line="24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6CE378" id="Прямоугольник 328" o:spid="_x0000_s1026" style="position:absolute;left:0;text-align:left;margin-left:0;margin-top:9.6pt;width:207pt;height:68.15pt;z-index:2516838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" strokecolor="#f79646" strokeweight="2pt">
                <v:path arrowok="t"/>
                <v:textbox>
                  <w:txbxContent>
                    <w:p w14:paraId="03DE2E1F" w14:textId="49BA11EC" w:rsidR="00AD0C95" w:rsidRPr="00172A30" w:rsidRDefault="00AD0C95" w:rsidP="00B464F0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Приготовление алмазосодержащих смесей с равномерным распределением компонентов</w:t>
                      </w:r>
                    </w:p>
                    <w:p w14:paraId="7D9C0478" w14:textId="77777777" w:rsidR="00AD0C95" w:rsidRPr="00FF41DD" w:rsidRDefault="00AD0C95" w:rsidP="00B464F0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65646C0C" w14:textId="77777777" w:rsidR="00AD0C95" w:rsidRPr="00DC418F" w:rsidRDefault="00AD0C95" w:rsidP="00B464F0">
                      <w:pPr>
                        <w:spacing w:line="240" w:lineRule="auto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DC98D99" wp14:editId="1849FEC6">
                <wp:simplePos x="0" y="0"/>
                <wp:positionH relativeFrom="column">
                  <wp:posOffset>367665</wp:posOffset>
                </wp:positionH>
                <wp:positionV relativeFrom="paragraph">
                  <wp:posOffset>4051935</wp:posOffset>
                </wp:positionV>
                <wp:extent cx="5581650" cy="809625"/>
                <wp:effectExtent l="19050" t="13970" r="19050" b="14605"/>
                <wp:wrapNone/>
                <wp:docPr id="51" name="Прямоугольник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81650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91FD52" w14:textId="3FF19532" w:rsidR="00AD0C95" w:rsidRPr="00172A30" w:rsidRDefault="00AD0C95" w:rsidP="00B464F0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Разработка эффективного инструмента для бурения прочных и абразивных горных пород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C98D99" id="Прямоугольник 338" o:spid="_x0000_s1027" style="position:absolute;left:0;text-align:left;margin-left:28.95pt;margin-top:319.05pt;width:439.5pt;height:63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" strokecolor="#f79646" strokeweight="2pt">
                <v:path arrowok="t"/>
                <v:textbox>
                  <w:txbxContent>
                    <w:p w14:paraId="5891FD52" w14:textId="3FF19532" w:rsidR="00AD0C95" w:rsidRPr="00172A30" w:rsidRDefault="00AD0C95" w:rsidP="00B464F0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Разработка эффективного инструмента для бурения прочных и абразивных горных пород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9BFC3C0" wp14:editId="7CC58413">
                <wp:simplePos x="0" y="0"/>
                <wp:positionH relativeFrom="column">
                  <wp:posOffset>2910840</wp:posOffset>
                </wp:positionH>
                <wp:positionV relativeFrom="paragraph">
                  <wp:posOffset>3528060</wp:posOffset>
                </wp:positionV>
                <wp:extent cx="484505" cy="523875"/>
                <wp:effectExtent l="47625" t="13970" r="48895" b="33655"/>
                <wp:wrapNone/>
                <wp:docPr id="50" name="Стрелка: вниз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4505" cy="523875"/>
                        </a:xfrm>
                        <a:prstGeom prst="downArrow">
                          <a:avLst>
                            <a:gd name="adj1" fmla="val 50000"/>
                            <a:gd name="adj2" fmla="val 49998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AE74B6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: вниз 337" o:spid="_x0000_s1026" type="#_x0000_t67" style="position:absolute;margin-left:229.2pt;margin-top:277.8pt;width:38.15pt;height:41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" adj="11612" strokecolor="#f79646" strokeweight="2pt">
                <v:path arrowok="t"/>
              </v:shape>
            </w:pict>
          </mc:Fallback>
        </mc:AlternateContent>
      </w: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068B940" wp14:editId="0C9798E8">
                <wp:simplePos x="0" y="0"/>
                <wp:positionH relativeFrom="column">
                  <wp:posOffset>367665</wp:posOffset>
                </wp:positionH>
                <wp:positionV relativeFrom="paragraph">
                  <wp:posOffset>2889885</wp:posOffset>
                </wp:positionV>
                <wp:extent cx="5534025" cy="638175"/>
                <wp:effectExtent l="19050" t="13970" r="19050" b="14605"/>
                <wp:wrapNone/>
                <wp:docPr id="49" name="Прямоугольник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3402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B02161" w14:textId="297722C3" w:rsidR="00AD0C95" w:rsidRPr="00172A30" w:rsidRDefault="00AD0C95" w:rsidP="00B464F0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Совершенствование конструкции инструмента, обеспечивающей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br/>
                              <w:t>подачу под давлением бурового раствора в забой скважины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68B940" id="Прямоугольник 336" o:spid="_x0000_s1028" style="position:absolute;left:0;text-align:left;margin-left:28.95pt;margin-top:227.55pt;width:435.75pt;height:50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" strokecolor="#f79646" strokeweight="2pt">
                <v:path arrowok="t"/>
                <v:textbox>
                  <w:txbxContent>
                    <w:p w14:paraId="73B02161" w14:textId="297722C3" w:rsidR="00AD0C95" w:rsidRPr="00172A30" w:rsidRDefault="00AD0C95" w:rsidP="00B464F0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Совершенствование конструкции инструмента, обеспечивающей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br/>
                        <w:t>подачу под давлением бурового раствора в забой скважины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ED1A8CA" wp14:editId="3C45232D">
                <wp:simplePos x="0" y="0"/>
                <wp:positionH relativeFrom="column">
                  <wp:posOffset>1053465</wp:posOffset>
                </wp:positionH>
                <wp:positionV relativeFrom="paragraph">
                  <wp:posOffset>2346325</wp:posOffset>
                </wp:positionV>
                <wp:extent cx="484505" cy="542925"/>
                <wp:effectExtent l="47625" t="13335" r="48895" b="34290"/>
                <wp:wrapNone/>
                <wp:docPr id="48" name="Стрелка: вниз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4505" cy="542925"/>
                        </a:xfrm>
                        <a:prstGeom prst="downArrow">
                          <a:avLst>
                            <a:gd name="adj1" fmla="val 50000"/>
                            <a:gd name="adj2" fmla="val 50001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AB8595" id="Стрелка: вниз 335" o:spid="_x0000_s1026" type="#_x0000_t67" style="position:absolute;margin-left:82.95pt;margin-top:184.75pt;width:38.15pt;height:42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" adj="11962" strokecolor="#f79646" strokeweight="2pt">
                <v:path arrowok="t"/>
              </v:shape>
            </w:pict>
          </mc:Fallback>
        </mc:AlternateContent>
      </w: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3634E5D" wp14:editId="53C21788">
                <wp:simplePos x="0" y="0"/>
                <wp:positionH relativeFrom="column">
                  <wp:posOffset>4253865</wp:posOffset>
                </wp:positionH>
                <wp:positionV relativeFrom="paragraph">
                  <wp:posOffset>2346325</wp:posOffset>
                </wp:positionV>
                <wp:extent cx="484505" cy="542925"/>
                <wp:effectExtent l="47625" t="13335" r="48895" b="15240"/>
                <wp:wrapNone/>
                <wp:docPr id="35" name="Стрелка: вниз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4505" cy="542925"/>
                        </a:xfrm>
                        <a:prstGeom prst="downArrow">
                          <a:avLst>
                            <a:gd name="adj1" fmla="val 50000"/>
                            <a:gd name="adj2" fmla="val 50001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747539" id="Стрелка: вниз 334" o:spid="_x0000_s1026" type="#_x0000_t67" style="position:absolute;margin-left:334.95pt;margin-top:184.75pt;width:38.15pt;height:42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" adj="11962" strokecolor="#f79646" strokeweight="2pt">
                <v:path arrowok="t"/>
              </v:shape>
            </w:pict>
          </mc:Fallback>
        </mc:AlternateContent>
      </w: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80D9CC3" wp14:editId="1D43D54F">
                <wp:simplePos x="0" y="0"/>
                <wp:positionH relativeFrom="column">
                  <wp:posOffset>24765</wp:posOffset>
                </wp:positionH>
                <wp:positionV relativeFrom="paragraph">
                  <wp:posOffset>1480185</wp:posOffset>
                </wp:positionV>
                <wp:extent cx="2476500" cy="866775"/>
                <wp:effectExtent l="19050" t="13970" r="19050" b="14605"/>
                <wp:wrapNone/>
                <wp:docPr id="466" name="Прямоугольник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76500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FD8A56" w14:textId="1AD6CA3C" w:rsidR="00AD0C95" w:rsidRPr="00172A30" w:rsidRDefault="00AD0C95" w:rsidP="00B464F0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Формирование КАМ методом ПИС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0D9CC3" id="Прямоугольник 333" o:spid="_x0000_s1029" style="position:absolute;left:0;text-align:left;margin-left:1.95pt;margin-top:116.55pt;width:195pt;height:68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" strokecolor="#f79646" strokeweight="2pt">
                <v:path arrowok="t"/>
                <v:textbox>
                  <w:txbxContent>
                    <w:p w14:paraId="46FD8A56" w14:textId="1AD6CA3C" w:rsidR="00AD0C95" w:rsidRPr="00172A30" w:rsidRDefault="00AD0C95" w:rsidP="00B464F0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Формирование КАМ методом ПИС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E5B03D3" wp14:editId="14AEA479">
                <wp:simplePos x="0" y="0"/>
                <wp:positionH relativeFrom="column">
                  <wp:posOffset>4253865</wp:posOffset>
                </wp:positionH>
                <wp:positionV relativeFrom="paragraph">
                  <wp:posOffset>994410</wp:posOffset>
                </wp:positionV>
                <wp:extent cx="484505" cy="485775"/>
                <wp:effectExtent l="47625" t="13970" r="48895" b="14605"/>
                <wp:wrapNone/>
                <wp:docPr id="458" name="Стрелка: вниз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4505" cy="485775"/>
                        </a:xfrm>
                        <a:prstGeom prst="downArrow">
                          <a:avLst>
                            <a:gd name="adj1" fmla="val 50000"/>
                            <a:gd name="adj2" fmla="val 50001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45FDC1" id="Стрелка: вниз 331" o:spid="_x0000_s1026" type="#_x0000_t67" style="position:absolute;margin-left:334.95pt;margin-top:78.3pt;width:38.15pt;height:38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" adj="10828" strokecolor="#f79646" strokeweight="2pt">
                <v:path arrowok="t"/>
              </v:shape>
            </w:pict>
          </mc:Fallback>
        </mc:AlternateContent>
      </w: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AE8823D" wp14:editId="14D90E31">
                <wp:simplePos x="0" y="0"/>
                <wp:positionH relativeFrom="column">
                  <wp:posOffset>1053465</wp:posOffset>
                </wp:positionH>
                <wp:positionV relativeFrom="paragraph">
                  <wp:posOffset>994410</wp:posOffset>
                </wp:positionV>
                <wp:extent cx="484505" cy="485775"/>
                <wp:effectExtent l="47625" t="13970" r="48895" b="14605"/>
                <wp:wrapNone/>
                <wp:docPr id="18" name="Стрелка: вниз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4505" cy="485775"/>
                        </a:xfrm>
                        <a:prstGeom prst="downArrow">
                          <a:avLst>
                            <a:gd name="adj1" fmla="val 50000"/>
                            <a:gd name="adj2" fmla="val 50001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79DC99" id="Стрелка: вниз 330" o:spid="_x0000_s1026" type="#_x0000_t67" style="position:absolute;margin-left:82.95pt;margin-top:78.3pt;width:38.15pt;height:38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" adj="10828" strokecolor="#f79646" strokeweight="2pt">
                <v:path arrowok="t"/>
              </v:shape>
            </w:pict>
          </mc:Fallback>
        </mc:AlternateContent>
      </w: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60231D5" wp14:editId="7D3EB5E1">
                <wp:simplePos x="0" y="0"/>
                <wp:positionH relativeFrom="column">
                  <wp:posOffset>2758440</wp:posOffset>
                </wp:positionH>
                <wp:positionV relativeFrom="paragraph">
                  <wp:posOffset>127635</wp:posOffset>
                </wp:positionV>
                <wp:extent cx="3295650" cy="866775"/>
                <wp:effectExtent l="19050" t="13970" r="19050" b="14605"/>
                <wp:wrapNone/>
                <wp:docPr id="16" name="Прямоугольник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95650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B0E814" w14:textId="6A50CA89" w:rsidR="00AD0C95" w:rsidRPr="00172A30" w:rsidRDefault="00AD0C95" w:rsidP="00B464F0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Дисперсионное упрочнение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br/>
                              <w:t>формируемых КАМ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0231D5" id="Прямоугольник 329" o:spid="_x0000_s1030" style="position:absolute;left:0;text-align:left;margin-left:217.2pt;margin-top:10.05pt;width:259.5pt;height:68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" strokecolor="#f79646" strokeweight="2pt">
                <v:path arrowok="t"/>
                <v:textbox>
                  <w:txbxContent>
                    <w:p w14:paraId="07B0E814" w14:textId="6A50CA89" w:rsidR="00AD0C95" w:rsidRPr="00172A30" w:rsidRDefault="00AD0C95" w:rsidP="00B464F0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Дисперсионное упрочнение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br/>
                        <w:t>формируемых КАМ</w:t>
                      </w:r>
                    </w:p>
                  </w:txbxContent>
                </v:textbox>
              </v:rect>
            </w:pict>
          </mc:Fallback>
        </mc:AlternateContent>
      </w:r>
    </w:p>
    <w:p w14:paraId="08C75684" w14:textId="77777777" w:rsidR="00B464F0" w:rsidRPr="00F30BE4" w:rsidRDefault="00B464F0" w:rsidP="00B464F0">
      <w:pPr>
        <w:spacing w:after="0" w:line="240" w:lineRule="auto"/>
        <w:rPr>
          <w:rFonts w:ascii="Calibri" w:eastAsia="Calibri" w:hAnsi="Calibri" w:cs="Times New Roman"/>
          <w:sz w:val="28"/>
          <w:szCs w:val="28"/>
          <w:lang w:eastAsia="en-US"/>
        </w:rPr>
      </w:pPr>
    </w:p>
    <w:p w14:paraId="624EB635" w14:textId="77777777" w:rsidR="00B464F0" w:rsidRPr="00F30BE4" w:rsidRDefault="00B464F0" w:rsidP="00B464F0">
      <w:pPr>
        <w:spacing w:after="0" w:line="240" w:lineRule="auto"/>
        <w:rPr>
          <w:rFonts w:ascii="Calibri" w:eastAsia="Calibri" w:hAnsi="Calibri" w:cs="Times New Roman"/>
          <w:sz w:val="28"/>
          <w:szCs w:val="28"/>
          <w:lang w:eastAsia="en-US"/>
        </w:rPr>
      </w:pPr>
    </w:p>
    <w:p w14:paraId="00B0E833" w14:textId="77777777" w:rsidR="00B464F0" w:rsidRPr="00F30BE4" w:rsidRDefault="00B464F0" w:rsidP="00B464F0">
      <w:pPr>
        <w:spacing w:after="0" w:line="240" w:lineRule="auto"/>
        <w:rPr>
          <w:rFonts w:ascii="Calibri" w:eastAsia="Calibri" w:hAnsi="Calibri" w:cs="Times New Roman"/>
          <w:sz w:val="28"/>
          <w:szCs w:val="28"/>
          <w:lang w:eastAsia="en-US"/>
        </w:rPr>
      </w:pPr>
    </w:p>
    <w:p w14:paraId="1DC890F2" w14:textId="77777777" w:rsidR="00B464F0" w:rsidRPr="00F30BE4" w:rsidRDefault="00B464F0" w:rsidP="00B464F0">
      <w:pPr>
        <w:spacing w:after="0" w:line="240" w:lineRule="auto"/>
        <w:rPr>
          <w:rFonts w:ascii="Calibri" w:eastAsia="Calibri" w:hAnsi="Calibri" w:cs="Times New Roman"/>
          <w:sz w:val="28"/>
          <w:szCs w:val="28"/>
          <w:lang w:eastAsia="en-US"/>
        </w:rPr>
      </w:pPr>
    </w:p>
    <w:p w14:paraId="326D5208" w14:textId="77777777" w:rsidR="00B464F0" w:rsidRPr="00F30BE4" w:rsidRDefault="00B464F0" w:rsidP="00B464F0">
      <w:pPr>
        <w:spacing w:after="0" w:line="240" w:lineRule="auto"/>
        <w:rPr>
          <w:rFonts w:ascii="Calibri" w:eastAsia="Calibri" w:hAnsi="Calibri" w:cs="Times New Roman"/>
          <w:sz w:val="28"/>
          <w:szCs w:val="28"/>
          <w:lang w:eastAsia="en-US"/>
        </w:rPr>
      </w:pPr>
    </w:p>
    <w:p w14:paraId="26F0D224" w14:textId="77777777" w:rsidR="00B464F0" w:rsidRPr="00F30BE4" w:rsidRDefault="00B464F0" w:rsidP="00B464F0">
      <w:pPr>
        <w:spacing w:after="0" w:line="240" w:lineRule="auto"/>
        <w:rPr>
          <w:rFonts w:ascii="Calibri" w:eastAsia="Calibri" w:hAnsi="Calibri" w:cs="Times New Roman"/>
          <w:sz w:val="28"/>
          <w:szCs w:val="28"/>
          <w:lang w:eastAsia="en-US"/>
        </w:rPr>
      </w:pP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9D48274" wp14:editId="189D96F3">
                <wp:simplePos x="0" y="0"/>
                <wp:positionH relativeFrom="column">
                  <wp:posOffset>2815590</wp:posOffset>
                </wp:positionH>
                <wp:positionV relativeFrom="paragraph">
                  <wp:posOffset>190500</wp:posOffset>
                </wp:positionV>
                <wp:extent cx="3187700" cy="866775"/>
                <wp:effectExtent l="19050" t="13970" r="12700" b="14605"/>
                <wp:wrapNone/>
                <wp:docPr id="7" name="Прямоугольник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87700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3EAC9" w14:textId="0D4A8127" w:rsidR="00AD0C95" w:rsidRPr="00172A30" w:rsidRDefault="00AD0C95" w:rsidP="00B464F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Повышение механических свойств и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br/>
                              <w:t xml:space="preserve">износостойкости КАМ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D48274" id="Прямоугольник 332" o:spid="_x0000_s1031" style="position:absolute;margin-left:221.7pt;margin-top:15pt;width:251pt;height:68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" strokecolor="#f79646" strokeweight="2pt">
                <v:path arrowok="t"/>
                <v:textbox>
                  <w:txbxContent>
                    <w:p w14:paraId="28C3EAC9" w14:textId="0D4A8127" w:rsidR="00AD0C95" w:rsidRPr="00172A30" w:rsidRDefault="00AD0C95" w:rsidP="00B464F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Повышение механических свойств и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br/>
                        <w:t xml:space="preserve">износостойкости КАМ </w:t>
                      </w:r>
                    </w:p>
                  </w:txbxContent>
                </v:textbox>
              </v:rect>
            </w:pict>
          </mc:Fallback>
        </mc:AlternateContent>
      </w:r>
    </w:p>
    <w:p w14:paraId="7FBA6702" w14:textId="77777777" w:rsidR="00B464F0" w:rsidRPr="00F30BE4" w:rsidRDefault="00B464F0" w:rsidP="00B464F0">
      <w:pPr>
        <w:spacing w:after="0" w:line="240" w:lineRule="auto"/>
        <w:rPr>
          <w:rFonts w:ascii="Calibri" w:eastAsia="Calibri" w:hAnsi="Calibri" w:cs="Times New Roman"/>
          <w:sz w:val="28"/>
          <w:szCs w:val="28"/>
          <w:lang w:eastAsia="en-US"/>
        </w:rPr>
      </w:pPr>
    </w:p>
    <w:p w14:paraId="2D0EBB90" w14:textId="77777777" w:rsidR="00B464F0" w:rsidRPr="00F30BE4" w:rsidRDefault="00B464F0" w:rsidP="00B464F0">
      <w:pPr>
        <w:spacing w:after="0" w:line="240" w:lineRule="auto"/>
        <w:rPr>
          <w:rFonts w:ascii="Calibri" w:eastAsia="Calibri" w:hAnsi="Calibri" w:cs="Times New Roman"/>
          <w:sz w:val="28"/>
          <w:szCs w:val="28"/>
          <w:lang w:eastAsia="en-US"/>
        </w:rPr>
      </w:pPr>
    </w:p>
    <w:p w14:paraId="293E60E6" w14:textId="77777777" w:rsidR="00B464F0" w:rsidRPr="00F30BE4" w:rsidRDefault="00B464F0" w:rsidP="00B464F0">
      <w:pPr>
        <w:spacing w:after="0" w:line="240" w:lineRule="auto"/>
        <w:rPr>
          <w:rFonts w:ascii="Calibri" w:eastAsia="Calibri" w:hAnsi="Calibri" w:cs="Times New Roman"/>
          <w:sz w:val="28"/>
          <w:szCs w:val="28"/>
          <w:lang w:eastAsia="en-US"/>
        </w:rPr>
      </w:pPr>
    </w:p>
    <w:p w14:paraId="59182C5F" w14:textId="77777777" w:rsidR="00B464F0" w:rsidRPr="00F30BE4" w:rsidRDefault="00B464F0" w:rsidP="00B464F0">
      <w:pPr>
        <w:spacing w:after="0" w:line="240" w:lineRule="auto"/>
        <w:rPr>
          <w:rFonts w:ascii="Calibri" w:eastAsia="Calibri" w:hAnsi="Calibri" w:cs="Times New Roman"/>
          <w:sz w:val="28"/>
          <w:szCs w:val="28"/>
          <w:lang w:eastAsia="en-US"/>
        </w:rPr>
      </w:pPr>
    </w:p>
    <w:p w14:paraId="0F6B2A08" w14:textId="77777777" w:rsidR="00B464F0" w:rsidRPr="00F30BE4" w:rsidRDefault="00B464F0" w:rsidP="00B464F0">
      <w:pPr>
        <w:spacing w:after="0" w:line="240" w:lineRule="auto"/>
        <w:rPr>
          <w:rFonts w:ascii="Calibri" w:eastAsia="Calibri" w:hAnsi="Calibri" w:cs="Times New Roman"/>
          <w:sz w:val="28"/>
          <w:szCs w:val="28"/>
          <w:lang w:eastAsia="en-US"/>
        </w:rPr>
      </w:pPr>
    </w:p>
    <w:p w14:paraId="1D382F81" w14:textId="77777777" w:rsidR="00B464F0" w:rsidRPr="00F30BE4" w:rsidRDefault="00B464F0" w:rsidP="00B464F0">
      <w:pPr>
        <w:spacing w:after="0" w:line="240" w:lineRule="auto"/>
        <w:rPr>
          <w:rFonts w:ascii="Calibri" w:eastAsia="Calibri" w:hAnsi="Calibri" w:cs="Times New Roman"/>
          <w:sz w:val="28"/>
          <w:szCs w:val="28"/>
          <w:lang w:eastAsia="en-US"/>
        </w:rPr>
      </w:pPr>
    </w:p>
    <w:p w14:paraId="0F831CFE" w14:textId="77777777" w:rsidR="00B464F0" w:rsidRPr="00F30BE4" w:rsidRDefault="00B464F0" w:rsidP="00B464F0">
      <w:pPr>
        <w:spacing w:after="0" w:line="240" w:lineRule="auto"/>
        <w:rPr>
          <w:rFonts w:ascii="Calibri" w:eastAsia="Calibri" w:hAnsi="Calibri" w:cs="Times New Roman"/>
          <w:sz w:val="28"/>
          <w:szCs w:val="28"/>
          <w:lang w:eastAsia="en-US"/>
        </w:rPr>
      </w:pPr>
    </w:p>
    <w:p w14:paraId="33FBE76F" w14:textId="77777777" w:rsidR="00B464F0" w:rsidRPr="00F30BE4" w:rsidRDefault="00B464F0" w:rsidP="00B464F0">
      <w:pPr>
        <w:spacing w:after="0" w:line="240" w:lineRule="auto"/>
        <w:rPr>
          <w:rFonts w:ascii="Calibri" w:eastAsia="Calibri" w:hAnsi="Calibri" w:cs="Times New Roman"/>
          <w:sz w:val="28"/>
          <w:szCs w:val="28"/>
          <w:lang w:eastAsia="en-US"/>
        </w:rPr>
      </w:pPr>
    </w:p>
    <w:p w14:paraId="61EA58C6" w14:textId="77777777" w:rsidR="00B464F0" w:rsidRPr="00F30BE4" w:rsidRDefault="00B464F0" w:rsidP="00B464F0">
      <w:pPr>
        <w:spacing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65CA0C2" w14:textId="77777777" w:rsidR="00B464F0" w:rsidRPr="00F30BE4" w:rsidRDefault="00B464F0" w:rsidP="00B464F0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A9023D7" w14:textId="77777777" w:rsidR="00B464F0" w:rsidRPr="00F30BE4" w:rsidRDefault="00B464F0" w:rsidP="00B464F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6BBE890" w14:textId="77777777" w:rsidR="00B464F0" w:rsidRPr="00F30BE4" w:rsidRDefault="00B464F0" w:rsidP="00B464F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1D5C702" w14:textId="77777777" w:rsidR="00B464F0" w:rsidRPr="00F30BE4" w:rsidRDefault="00B464F0" w:rsidP="00B464F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1408ABF" w14:textId="77777777" w:rsidR="00B464F0" w:rsidRPr="00F30BE4" w:rsidRDefault="00B464F0" w:rsidP="00B464F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4176DE4" w14:textId="77777777" w:rsidR="00B464F0" w:rsidRPr="00F30BE4" w:rsidRDefault="00B464F0" w:rsidP="00B464F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1DFBFFC" w14:textId="77777777" w:rsidR="00B464F0" w:rsidRPr="00F30BE4" w:rsidRDefault="00B464F0" w:rsidP="00B464F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FD4FFA3" w14:textId="77777777" w:rsidR="00B464F0" w:rsidRPr="00F30BE4" w:rsidRDefault="00B464F0" w:rsidP="00B464F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95FE8EE" w14:textId="772DCC28" w:rsidR="00B464F0" w:rsidRPr="00F30BE4" w:rsidRDefault="00B464F0" w:rsidP="00B464F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Рисунок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1.</w:t>
      </w:r>
      <w:r w:rsidR="004B0BE3">
        <w:rPr>
          <w:rFonts w:ascii="Times New Roman" w:eastAsia="Times New Roman" w:hAnsi="Times New Roman" w:cs="Times New Roman"/>
          <w:sz w:val="28"/>
          <w:szCs w:val="28"/>
        </w:rPr>
        <w:t>14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Физико-механические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свойства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КАМ,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на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улучшение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которых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направлены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исследования</w:t>
      </w:r>
    </w:p>
    <w:p w14:paraId="1F77CEB3" w14:textId="77777777" w:rsidR="00B464F0" w:rsidRPr="00F30BE4" w:rsidRDefault="00B464F0" w:rsidP="00B464F0">
      <w:pPr>
        <w:spacing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F7E2EDA" w14:textId="657FFF96" w:rsidR="00B464F0" w:rsidRPr="00F30BE4" w:rsidRDefault="00B464F0" w:rsidP="00B464F0">
      <w:pPr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bookmarkStart w:id="9" w:name="_Toc202704236"/>
      <w:bookmarkStart w:id="10" w:name="_Hlk191107217"/>
      <w:r w:rsidRPr="00F30BE4">
        <w:rPr>
          <w:rFonts w:ascii="Times New Roman" w:eastAsia="Calibri" w:hAnsi="Times New Roman" w:cs="Times New Roman"/>
          <w:b/>
          <w:sz w:val="28"/>
          <w:szCs w:val="28"/>
        </w:rPr>
        <w:t>Выводы</w:t>
      </w:r>
      <w:r w:rsidR="00187A7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b/>
          <w:sz w:val="28"/>
          <w:szCs w:val="28"/>
        </w:rPr>
        <w:t>по</w:t>
      </w:r>
      <w:r w:rsidR="00187A7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b/>
          <w:sz w:val="28"/>
          <w:szCs w:val="28"/>
        </w:rPr>
        <w:t>разделу</w:t>
      </w:r>
      <w:r w:rsidR="00187A7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b/>
          <w:sz w:val="28"/>
          <w:szCs w:val="28"/>
        </w:rPr>
        <w:t>1</w:t>
      </w:r>
      <w:bookmarkEnd w:id="9"/>
    </w:p>
    <w:p w14:paraId="46D82382" w14:textId="77777777" w:rsidR="00B464F0" w:rsidRPr="00F30BE4" w:rsidRDefault="00B464F0" w:rsidP="00B464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bookmarkEnd w:id="10"/>
    <w:p w14:paraId="1B842062" w14:textId="405CBD8F" w:rsidR="004B0BE3" w:rsidRPr="00523BD9" w:rsidRDefault="004B0BE3" w:rsidP="009B4A60">
      <w:pPr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523BD9">
        <w:rPr>
          <w:rFonts w:ascii="Times New Roman" w:eastAsia="Calibri" w:hAnsi="Times New Roman" w:cs="Times New Roman"/>
          <w:sz w:val="28"/>
          <w:lang w:eastAsia="en-US"/>
        </w:rPr>
        <w:t>Проведен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523BD9">
        <w:rPr>
          <w:rFonts w:ascii="Times New Roman" w:eastAsia="Calibri" w:hAnsi="Times New Roman" w:cs="Times New Roman"/>
          <w:sz w:val="28"/>
          <w:lang w:eastAsia="en-US"/>
        </w:rPr>
        <w:t>анализ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523BD9">
        <w:rPr>
          <w:rFonts w:ascii="Times New Roman" w:eastAsia="Calibri" w:hAnsi="Times New Roman" w:cs="Times New Roman"/>
          <w:sz w:val="28"/>
          <w:lang w:eastAsia="en-US"/>
        </w:rPr>
        <w:t>существующих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523BD9">
        <w:rPr>
          <w:rFonts w:ascii="Times New Roman" w:eastAsia="Calibri" w:hAnsi="Times New Roman" w:cs="Times New Roman"/>
          <w:sz w:val="28"/>
          <w:lang w:eastAsia="en-US"/>
        </w:rPr>
        <w:t>конструкций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523BD9">
        <w:rPr>
          <w:rFonts w:ascii="Times New Roman" w:eastAsia="Calibri" w:hAnsi="Times New Roman" w:cs="Times New Roman"/>
          <w:sz w:val="28"/>
          <w:lang w:eastAsia="en-US"/>
        </w:rPr>
        <w:t>лопастных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523BD9">
        <w:rPr>
          <w:rFonts w:ascii="Times New Roman" w:eastAsia="Calibri" w:hAnsi="Times New Roman" w:cs="Times New Roman"/>
          <w:sz w:val="28"/>
          <w:lang w:eastAsia="en-US"/>
        </w:rPr>
        <w:t>долот,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523BD9">
        <w:rPr>
          <w:rFonts w:ascii="Times New Roman" w:eastAsia="Calibri" w:hAnsi="Times New Roman" w:cs="Times New Roman"/>
          <w:sz w:val="28"/>
          <w:lang w:eastAsia="en-US"/>
        </w:rPr>
        <w:t>показавший,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523BD9">
        <w:rPr>
          <w:rFonts w:ascii="Times New Roman" w:eastAsia="Calibri" w:hAnsi="Times New Roman" w:cs="Times New Roman"/>
          <w:sz w:val="28"/>
          <w:lang w:eastAsia="en-US"/>
        </w:rPr>
        <w:t>что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523BD9">
        <w:rPr>
          <w:rFonts w:ascii="Times New Roman" w:eastAsia="Calibri" w:hAnsi="Times New Roman" w:cs="Times New Roman"/>
          <w:sz w:val="28"/>
          <w:lang w:eastAsia="en-US"/>
        </w:rPr>
        <w:t>основным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523BD9">
        <w:rPr>
          <w:rFonts w:ascii="Times New Roman" w:eastAsia="Calibri" w:hAnsi="Times New Roman" w:cs="Times New Roman"/>
          <w:sz w:val="28"/>
          <w:lang w:eastAsia="en-US"/>
        </w:rPr>
        <w:t>достоинством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523BD9">
        <w:rPr>
          <w:rFonts w:ascii="Times New Roman" w:eastAsia="Calibri" w:hAnsi="Times New Roman" w:cs="Times New Roman"/>
          <w:sz w:val="28"/>
          <w:lang w:eastAsia="en-US"/>
        </w:rPr>
        <w:t>лопастных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523BD9">
        <w:rPr>
          <w:rFonts w:ascii="Times New Roman" w:eastAsia="Calibri" w:hAnsi="Times New Roman" w:cs="Times New Roman"/>
          <w:sz w:val="28"/>
          <w:lang w:eastAsia="en-US"/>
        </w:rPr>
        <w:t>долот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523BD9">
        <w:rPr>
          <w:rFonts w:ascii="Times New Roman" w:eastAsia="Calibri" w:hAnsi="Times New Roman" w:cs="Times New Roman"/>
          <w:sz w:val="28"/>
          <w:lang w:eastAsia="en-US"/>
        </w:rPr>
        <w:t>с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523BD9">
        <w:rPr>
          <w:rFonts w:ascii="Times New Roman" w:eastAsia="Calibri" w:hAnsi="Times New Roman" w:cs="Times New Roman"/>
          <w:sz w:val="28"/>
          <w:lang w:eastAsia="en-US"/>
        </w:rPr>
        <w:t>твердосплавным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523BD9">
        <w:rPr>
          <w:rFonts w:ascii="Times New Roman" w:eastAsia="Calibri" w:hAnsi="Times New Roman" w:cs="Times New Roman"/>
          <w:sz w:val="28"/>
          <w:lang w:eastAsia="en-US"/>
        </w:rPr>
        <w:t>вооружением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523BD9">
        <w:rPr>
          <w:rFonts w:ascii="Times New Roman" w:eastAsia="Calibri" w:hAnsi="Times New Roman" w:cs="Times New Roman"/>
          <w:sz w:val="28"/>
          <w:lang w:eastAsia="en-US"/>
        </w:rPr>
        <w:t>является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523BD9">
        <w:rPr>
          <w:rFonts w:ascii="Times New Roman" w:eastAsia="Calibri" w:hAnsi="Times New Roman" w:cs="Times New Roman"/>
          <w:sz w:val="28"/>
          <w:lang w:eastAsia="en-US"/>
        </w:rPr>
        <w:t>низкая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523BD9">
        <w:rPr>
          <w:rFonts w:ascii="Times New Roman" w:eastAsia="Calibri" w:hAnsi="Times New Roman" w:cs="Times New Roman"/>
          <w:sz w:val="28"/>
          <w:lang w:eastAsia="en-US"/>
        </w:rPr>
        <w:t>стоимость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523BD9">
        <w:rPr>
          <w:rFonts w:ascii="Times New Roman" w:eastAsia="Calibri" w:hAnsi="Times New Roman" w:cs="Times New Roman"/>
          <w:sz w:val="28"/>
          <w:lang w:eastAsia="en-US"/>
        </w:rPr>
        <w:t>инструментов,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523BD9">
        <w:rPr>
          <w:rFonts w:ascii="Times New Roman" w:eastAsia="Calibri" w:hAnsi="Times New Roman" w:cs="Times New Roman"/>
          <w:sz w:val="28"/>
          <w:lang w:eastAsia="en-US"/>
        </w:rPr>
        <w:t>а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523BD9">
        <w:rPr>
          <w:rFonts w:ascii="Times New Roman" w:eastAsia="Calibri" w:hAnsi="Times New Roman" w:cs="Times New Roman"/>
          <w:sz w:val="28"/>
          <w:lang w:eastAsia="en-US"/>
        </w:rPr>
        <w:t>главным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523BD9">
        <w:rPr>
          <w:rFonts w:ascii="Times New Roman" w:eastAsia="Calibri" w:hAnsi="Times New Roman" w:cs="Times New Roman"/>
          <w:sz w:val="28"/>
          <w:lang w:eastAsia="en-US"/>
        </w:rPr>
        <w:t>недостатком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523BD9">
        <w:rPr>
          <w:rFonts w:ascii="Times New Roman" w:eastAsia="Calibri" w:hAnsi="Times New Roman" w:cs="Times New Roman"/>
          <w:sz w:val="28"/>
          <w:lang w:eastAsia="en-US"/>
        </w:rPr>
        <w:t>–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523BD9">
        <w:rPr>
          <w:rFonts w:ascii="Times New Roman" w:eastAsia="Calibri" w:hAnsi="Times New Roman" w:cs="Times New Roman"/>
          <w:sz w:val="28"/>
          <w:lang w:eastAsia="en-US"/>
        </w:rPr>
        <w:t>достаточно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523BD9">
        <w:rPr>
          <w:rFonts w:ascii="Times New Roman" w:eastAsia="Calibri" w:hAnsi="Times New Roman" w:cs="Times New Roman"/>
          <w:sz w:val="28"/>
          <w:lang w:eastAsia="en-US"/>
        </w:rPr>
        <w:t>высокая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523BD9">
        <w:rPr>
          <w:rFonts w:ascii="Times New Roman" w:eastAsia="Calibri" w:hAnsi="Times New Roman" w:cs="Times New Roman"/>
          <w:sz w:val="28"/>
          <w:lang w:eastAsia="en-US"/>
        </w:rPr>
        <w:t>скорость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523BD9">
        <w:rPr>
          <w:rFonts w:ascii="Times New Roman" w:eastAsia="Calibri" w:hAnsi="Times New Roman" w:cs="Times New Roman"/>
          <w:sz w:val="28"/>
          <w:lang w:eastAsia="en-US"/>
        </w:rPr>
        <w:t>бурения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523BD9">
        <w:rPr>
          <w:rFonts w:ascii="Times New Roman" w:eastAsia="Calibri" w:hAnsi="Times New Roman" w:cs="Times New Roman"/>
          <w:sz w:val="28"/>
          <w:lang w:eastAsia="en-US"/>
        </w:rPr>
        <w:t>скважины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523BD9">
        <w:rPr>
          <w:rFonts w:ascii="Times New Roman" w:eastAsia="Calibri" w:hAnsi="Times New Roman" w:cs="Times New Roman"/>
          <w:sz w:val="28"/>
          <w:lang w:eastAsia="en-US"/>
        </w:rPr>
        <w:t>сохраняется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523BD9">
        <w:rPr>
          <w:rFonts w:ascii="Times New Roman" w:eastAsia="Calibri" w:hAnsi="Times New Roman" w:cs="Times New Roman"/>
          <w:sz w:val="28"/>
          <w:lang w:eastAsia="en-US"/>
        </w:rPr>
        <w:t>лишь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523BD9">
        <w:rPr>
          <w:rFonts w:ascii="Times New Roman" w:eastAsia="Calibri" w:hAnsi="Times New Roman" w:cs="Times New Roman"/>
          <w:sz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523BD9">
        <w:rPr>
          <w:rFonts w:ascii="Times New Roman" w:eastAsia="Calibri" w:hAnsi="Times New Roman" w:cs="Times New Roman"/>
          <w:sz w:val="28"/>
          <w:lang w:eastAsia="en-US"/>
        </w:rPr>
        <w:t>мягких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523BD9">
        <w:rPr>
          <w:rFonts w:ascii="Times New Roman" w:eastAsia="Calibri" w:hAnsi="Times New Roman" w:cs="Times New Roman"/>
          <w:sz w:val="28"/>
          <w:lang w:eastAsia="en-US"/>
        </w:rPr>
        <w:t>породах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523BD9">
        <w:rPr>
          <w:rFonts w:ascii="Times New Roman" w:eastAsia="Calibri" w:hAnsi="Times New Roman" w:cs="Times New Roman"/>
          <w:sz w:val="28"/>
          <w:lang w:eastAsia="en-US"/>
        </w:rPr>
        <w:t>(I-IV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523BD9">
        <w:rPr>
          <w:rFonts w:ascii="Times New Roman" w:eastAsia="Calibri" w:hAnsi="Times New Roman" w:cs="Times New Roman"/>
          <w:sz w:val="28"/>
          <w:lang w:eastAsia="en-US"/>
        </w:rPr>
        <w:t>категория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523BD9">
        <w:rPr>
          <w:rFonts w:ascii="Times New Roman" w:eastAsia="Calibri" w:hAnsi="Times New Roman" w:cs="Times New Roman"/>
          <w:sz w:val="28"/>
          <w:lang w:eastAsia="en-US"/>
        </w:rPr>
        <w:t>по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523BD9">
        <w:rPr>
          <w:rFonts w:ascii="Times New Roman" w:eastAsia="Calibri" w:hAnsi="Times New Roman" w:cs="Times New Roman"/>
          <w:sz w:val="28"/>
          <w:lang w:eastAsia="en-US"/>
        </w:rPr>
        <w:t>12-бальной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523BD9">
        <w:rPr>
          <w:rFonts w:ascii="Times New Roman" w:eastAsia="Calibri" w:hAnsi="Times New Roman" w:cs="Times New Roman"/>
          <w:sz w:val="28"/>
          <w:lang w:eastAsia="en-US"/>
        </w:rPr>
        <w:t>шкале).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523BD9">
        <w:rPr>
          <w:rFonts w:ascii="Times New Roman" w:eastAsia="Calibri" w:hAnsi="Times New Roman" w:cs="Times New Roman"/>
          <w:sz w:val="28"/>
          <w:lang w:eastAsia="en-US"/>
        </w:rPr>
        <w:t>С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523BD9">
        <w:rPr>
          <w:rFonts w:ascii="Times New Roman" w:eastAsia="Calibri" w:hAnsi="Times New Roman" w:cs="Times New Roman"/>
          <w:sz w:val="28"/>
          <w:lang w:eastAsia="en-US"/>
        </w:rPr>
        <w:t>дальнейшим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523BD9">
        <w:rPr>
          <w:rFonts w:ascii="Times New Roman" w:eastAsia="Calibri" w:hAnsi="Times New Roman" w:cs="Times New Roman"/>
          <w:sz w:val="28"/>
          <w:lang w:eastAsia="en-US"/>
        </w:rPr>
        <w:t>увеличением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523BD9">
        <w:rPr>
          <w:rFonts w:ascii="Times New Roman" w:eastAsia="Calibri" w:hAnsi="Times New Roman" w:cs="Times New Roman"/>
          <w:sz w:val="28"/>
          <w:lang w:eastAsia="en-US"/>
        </w:rPr>
        <w:t>прочностных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523BD9">
        <w:rPr>
          <w:rFonts w:ascii="Times New Roman" w:eastAsia="Calibri" w:hAnsi="Times New Roman" w:cs="Times New Roman"/>
          <w:sz w:val="28"/>
          <w:lang w:eastAsia="en-US"/>
        </w:rPr>
        <w:t>показателей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523BD9">
        <w:rPr>
          <w:rFonts w:ascii="Times New Roman" w:eastAsia="Calibri" w:hAnsi="Times New Roman" w:cs="Times New Roman"/>
          <w:sz w:val="28"/>
          <w:lang w:eastAsia="en-US"/>
        </w:rPr>
        <w:t>пород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523BD9">
        <w:rPr>
          <w:rFonts w:ascii="Times New Roman" w:eastAsia="Calibri" w:hAnsi="Times New Roman" w:cs="Times New Roman"/>
          <w:sz w:val="28"/>
          <w:lang w:eastAsia="en-US"/>
        </w:rPr>
        <w:t>скорость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523BD9">
        <w:rPr>
          <w:rFonts w:ascii="Times New Roman" w:eastAsia="Calibri" w:hAnsi="Times New Roman" w:cs="Times New Roman"/>
          <w:sz w:val="28"/>
          <w:lang w:eastAsia="en-US"/>
        </w:rPr>
        <w:t>бурения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523BD9">
        <w:rPr>
          <w:rFonts w:ascii="Times New Roman" w:eastAsia="Calibri" w:hAnsi="Times New Roman" w:cs="Times New Roman"/>
          <w:sz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523BD9">
        <w:rPr>
          <w:rFonts w:ascii="Times New Roman" w:eastAsia="Calibri" w:hAnsi="Times New Roman" w:cs="Times New Roman"/>
          <w:sz w:val="28"/>
          <w:lang w:eastAsia="en-US"/>
        </w:rPr>
        <w:t>стойкость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523BD9">
        <w:rPr>
          <w:rFonts w:ascii="Times New Roman" w:eastAsia="Calibri" w:hAnsi="Times New Roman" w:cs="Times New Roman"/>
          <w:sz w:val="28"/>
          <w:lang w:eastAsia="en-US"/>
        </w:rPr>
        <w:t>инструмента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523BD9">
        <w:rPr>
          <w:rFonts w:ascii="Times New Roman" w:eastAsia="Calibri" w:hAnsi="Times New Roman" w:cs="Times New Roman"/>
          <w:sz w:val="28"/>
          <w:lang w:eastAsia="en-US"/>
        </w:rPr>
        <w:t>значительно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523BD9">
        <w:rPr>
          <w:rFonts w:ascii="Times New Roman" w:eastAsia="Calibri" w:hAnsi="Times New Roman" w:cs="Times New Roman"/>
          <w:sz w:val="28"/>
          <w:lang w:eastAsia="en-US"/>
        </w:rPr>
        <w:t>снижаются.</w:t>
      </w:r>
    </w:p>
    <w:p w14:paraId="08416E20" w14:textId="436EAEF1" w:rsidR="004B0BE3" w:rsidRPr="00F30BE4" w:rsidRDefault="004B0BE3" w:rsidP="004B0BE3">
      <w:pPr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lang w:eastAsia="en-US"/>
        </w:rPr>
        <w:t>Основным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достоинством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лопастных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долот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PDC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вооружением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является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расширение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области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эффективного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применения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на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породы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средней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твердости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(V-VI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категории)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чрезвычайно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высокая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стойкость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этих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инструментов,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недостаток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–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высокая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стоимость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PDC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долот,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связанная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со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сложностью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технологии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изготовления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PDC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резцов.</w:t>
      </w:r>
    </w:p>
    <w:p w14:paraId="512A6C7C" w14:textId="0372F087" w:rsidR="004B0BE3" w:rsidRPr="00F30BE4" w:rsidRDefault="004B0BE3" w:rsidP="004B0BE3">
      <w:pPr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lang w:eastAsia="en-US"/>
        </w:rPr>
        <w:t>Установлено,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что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основная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причина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эффекта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«зависания»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lang w:eastAsia="en-US"/>
        </w:rPr>
        <w:t>пикобуров</w:t>
      </w:r>
      <w:proofErr w:type="spellEnd"/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–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концентрированная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осевая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нагрузка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на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центральных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резцах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накопление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керна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lastRenderedPageBreak/>
        <w:t>вблизи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оси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вращения,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что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нарушает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равномерность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углубки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требует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дополнительных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конструктивных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мероприятий.</w:t>
      </w:r>
    </w:p>
    <w:p w14:paraId="6390A6FD" w14:textId="3C00F978" w:rsidR="004B0BE3" w:rsidRPr="00F30BE4" w:rsidRDefault="004B0BE3" w:rsidP="004B0BE3">
      <w:pPr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Выяснение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причин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«зависания»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лопастного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долота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позволило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разработать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лопастной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пикобур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твердосплавным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вооружением,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которого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околоосевой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области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вращения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отсутствуют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режущие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элементы.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результате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появилось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возможность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более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рационально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распределить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осевую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нагрузку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лопасти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долота.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Испытания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нового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инструмента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показали,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более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высокую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проходку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(на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30–40%)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сравнении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применяющимися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лопастными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пикобурами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твердосплавным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вооружением.</w:t>
      </w:r>
    </w:p>
    <w:p w14:paraId="3F631EDD" w14:textId="57C4322B" w:rsidR="004B0BE3" w:rsidRPr="00F30BE4" w:rsidRDefault="004B0BE3" w:rsidP="004B0BE3">
      <w:pPr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lang w:eastAsia="en-US"/>
        </w:rPr>
        <w:t>Если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геологический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разрез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скважины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представляют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перемежающиеся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твердости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породы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(от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мягких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до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пород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средней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твердости),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эффективны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лопастные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долота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комбинированным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вооружением,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которые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позволяют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более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экономически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эффективнее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использовать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достоинства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каждого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вооружения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(твердосплавные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PDC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резцы).</w:t>
      </w:r>
    </w:p>
    <w:p w14:paraId="58A3CDCA" w14:textId="57879D96" w:rsidR="004B0BE3" w:rsidRPr="00F30BE4" w:rsidRDefault="004B0BE3" w:rsidP="004B0BE3">
      <w:pPr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Разработан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лопастной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пикобур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комбинированным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твердосплавным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PDC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вооружением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для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применения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разведке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добыче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уранового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сырья.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этом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учтена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особенность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геологического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разреза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урановых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месторождений: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поверхности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глубины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300–350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залегают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мягкие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породы,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которых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бурении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используется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твердосплавное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вооружение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пикобура</w:t>
      </w:r>
      <w:proofErr w:type="spellEnd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глубинах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ниже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проектной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глубины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скважины,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где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залегают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более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твердые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породы,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применяется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тот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же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пикобур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PDC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вооружением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композитными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алмазосодержащими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элементами.</w:t>
      </w:r>
    </w:p>
    <w:p w14:paraId="58FC60AA" w14:textId="1C1E5541" w:rsidR="004B0BE3" w:rsidRPr="004B0BE3" w:rsidRDefault="004B0BE3" w:rsidP="009B4A60">
      <w:pPr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По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результатам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анализа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современных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конструкций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лопастных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долот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их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практического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применения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литологически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неоднородных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трещиноватых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разрезах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можно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сделать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вывод,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что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стандартные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PDC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резцы,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несмотря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изначально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высокую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режущую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способность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износостойкость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однородных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условиях,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реальных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полевых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режимах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работают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недостаточно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эффективно.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При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смене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нагрузок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границе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мягких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плотных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слоев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они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демонстрируют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повышенный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износ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склонность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локальному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перегреву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трещиноватых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зонах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из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noBreakHyphen/>
      </w:r>
      <w:proofErr w:type="gramStart"/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за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потерь</w:t>
      </w:r>
      <w:proofErr w:type="gramEnd"/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промывочной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жидкости,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что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ведет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снижению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скорости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бурения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необходимости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частой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замены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инструмента.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Более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того,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стандартная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геометрия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PDC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элементов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не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учитывает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динамические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удары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при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прохождении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трещиноватых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пород,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что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дополнительно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уменьшает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их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ресурс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надежность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работы.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совокупности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эти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факторы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свидетельствуют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необходимости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усовершенствовать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PDC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резцы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для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повышения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их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адаптивности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сложным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геолого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noBreakHyphen/>
        <w:t>техническим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Calibri" w:hAnsi="Times New Roman" w:cs="Times New Roman"/>
          <w:sz w:val="28"/>
          <w:szCs w:val="28"/>
          <w:lang w:eastAsia="en-US"/>
        </w:rPr>
        <w:t>условиям.</w:t>
      </w:r>
    </w:p>
    <w:p w14:paraId="27CA6D9F" w14:textId="13AB260F" w:rsidR="004B0BE3" w:rsidRPr="004B0BE3" w:rsidRDefault="00B464F0" w:rsidP="009B4A60">
      <w:pPr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4B0BE3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Разработка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композиционных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Times New Roman" w:hAnsi="Times New Roman" w:cs="Times New Roman"/>
          <w:sz w:val="28"/>
          <w:szCs w:val="28"/>
          <w:lang w:eastAsia="en-US"/>
        </w:rPr>
        <w:t>алмазосодержащих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Times New Roman" w:hAnsi="Times New Roman" w:cs="Times New Roman"/>
          <w:sz w:val="28"/>
          <w:szCs w:val="28"/>
          <w:lang w:eastAsia="en-US"/>
        </w:rPr>
        <w:t>материалов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Times New Roman" w:hAnsi="Times New Roman" w:cs="Times New Roman"/>
          <w:sz w:val="28"/>
          <w:szCs w:val="28"/>
          <w:lang w:eastAsia="en-US"/>
        </w:rPr>
        <w:t>(КАМ)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Times New Roman" w:hAnsi="Times New Roman" w:cs="Times New Roman"/>
          <w:sz w:val="28"/>
          <w:szCs w:val="28"/>
          <w:lang w:eastAsia="en-US"/>
        </w:rPr>
        <w:t>основе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Times New Roman" w:hAnsi="Times New Roman" w:cs="Times New Roman"/>
          <w:sz w:val="28"/>
          <w:szCs w:val="28"/>
          <w:lang w:eastAsia="en-US"/>
        </w:rPr>
        <w:t>матрицы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Times New Roman" w:hAnsi="Times New Roman" w:cs="Times New Roman"/>
          <w:sz w:val="28"/>
          <w:szCs w:val="28"/>
          <w:lang w:eastAsia="en-US"/>
        </w:rPr>
        <w:t>системы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B0BE3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4B0BE3">
        <w:rPr>
          <w:rFonts w:ascii="Times New Roman" w:eastAsia="Times New Roman" w:hAnsi="Times New Roman" w:cs="Times New Roman"/>
          <w:sz w:val="28"/>
          <w:szCs w:val="28"/>
          <w:vertAlign w:val="subscript"/>
          <w:lang w:eastAsia="en-US"/>
        </w:rPr>
        <w:t>алмаз</w:t>
      </w:r>
      <w:proofErr w:type="spellEnd"/>
      <w:r w:rsidRPr="004B0BE3">
        <w:rPr>
          <w:rFonts w:ascii="Times New Roman" w:eastAsia="Times New Roman" w:hAnsi="Times New Roman" w:cs="Times New Roman"/>
          <w:sz w:val="28"/>
          <w:szCs w:val="28"/>
          <w:lang w:eastAsia="en-US"/>
        </w:rPr>
        <w:t>–(WC–Co),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Times New Roman" w:hAnsi="Times New Roman" w:cs="Times New Roman"/>
          <w:sz w:val="28"/>
          <w:szCs w:val="28"/>
          <w:lang w:eastAsia="en-US"/>
        </w:rPr>
        <w:t>модифицированной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B0BE3">
        <w:rPr>
          <w:rFonts w:ascii="Times New Roman" w:eastAsia="Times New Roman" w:hAnsi="Times New Roman" w:cs="Times New Roman"/>
          <w:sz w:val="28"/>
          <w:szCs w:val="28"/>
          <w:lang w:eastAsia="en-US"/>
        </w:rPr>
        <w:t>микродисперсным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Times New Roman" w:hAnsi="Times New Roman" w:cs="Times New Roman"/>
          <w:sz w:val="28"/>
          <w:szCs w:val="28"/>
          <w:lang w:eastAsia="en-US"/>
        </w:rPr>
        <w:t>порошком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Times New Roman" w:hAnsi="Times New Roman" w:cs="Times New Roman"/>
          <w:sz w:val="28"/>
          <w:szCs w:val="28"/>
          <w:lang w:eastAsia="en-US"/>
        </w:rPr>
        <w:t>CrB</w:t>
      </w:r>
      <w:r w:rsidRPr="004B0BE3">
        <w:rPr>
          <w:rFonts w:ascii="Times New Roman" w:eastAsia="Times New Roman" w:hAnsi="Times New Roman" w:cs="Times New Roman"/>
          <w:sz w:val="28"/>
          <w:szCs w:val="28"/>
          <w:vertAlign w:val="subscript"/>
          <w:lang w:eastAsia="en-US"/>
        </w:rPr>
        <w:t>2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полученной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Times New Roman" w:hAnsi="Times New Roman" w:cs="Times New Roman"/>
          <w:sz w:val="28"/>
          <w:szCs w:val="28"/>
          <w:lang w:eastAsia="en-US"/>
        </w:rPr>
        <w:t>методом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Times New Roman" w:hAnsi="Times New Roman" w:cs="Times New Roman"/>
          <w:sz w:val="28"/>
          <w:szCs w:val="28"/>
          <w:lang w:eastAsia="en-US"/>
        </w:rPr>
        <w:t>плазменно-искрового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Times New Roman" w:hAnsi="Times New Roman" w:cs="Times New Roman"/>
          <w:sz w:val="28"/>
          <w:szCs w:val="28"/>
          <w:lang w:eastAsia="en-US"/>
        </w:rPr>
        <w:t>спекания,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Times New Roman" w:hAnsi="Times New Roman" w:cs="Times New Roman"/>
          <w:sz w:val="28"/>
          <w:szCs w:val="28"/>
          <w:lang w:eastAsia="en-US"/>
        </w:rPr>
        <w:t>открывает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Times New Roman" w:hAnsi="Times New Roman" w:cs="Times New Roman"/>
          <w:sz w:val="28"/>
          <w:szCs w:val="28"/>
          <w:lang w:eastAsia="en-US"/>
        </w:rPr>
        <w:t>возможности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Times New Roman" w:hAnsi="Times New Roman" w:cs="Times New Roman"/>
          <w:sz w:val="28"/>
          <w:szCs w:val="28"/>
          <w:lang w:eastAsia="en-US"/>
        </w:rPr>
        <w:t>создания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принципиально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Times New Roman" w:hAnsi="Times New Roman" w:cs="Times New Roman"/>
          <w:sz w:val="28"/>
          <w:szCs w:val="28"/>
          <w:lang w:eastAsia="en-US"/>
        </w:rPr>
        <w:t>нового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Times New Roman" w:hAnsi="Times New Roman" w:cs="Times New Roman"/>
          <w:sz w:val="28"/>
          <w:szCs w:val="28"/>
          <w:lang w:eastAsia="en-US"/>
        </w:rPr>
        <w:t>поколения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B0BE3">
        <w:rPr>
          <w:rFonts w:ascii="Times New Roman" w:eastAsia="Times New Roman" w:hAnsi="Times New Roman" w:cs="Times New Roman"/>
          <w:sz w:val="28"/>
          <w:szCs w:val="28"/>
          <w:lang w:eastAsia="en-US"/>
        </w:rPr>
        <w:t>породоразрушающего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B0BE3">
        <w:rPr>
          <w:rFonts w:ascii="Times New Roman" w:eastAsia="Times New Roman" w:hAnsi="Times New Roman" w:cs="Times New Roman"/>
          <w:sz w:val="28"/>
          <w:szCs w:val="28"/>
          <w:lang w:eastAsia="en-US"/>
        </w:rPr>
        <w:t>инструмента.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14:paraId="4C024162" w14:textId="14DB0525" w:rsidR="008A3C68" w:rsidRPr="00523BD9" w:rsidRDefault="00B464F0" w:rsidP="009B4A60">
      <w:pPr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23BD9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Сформулированы</w:t>
      </w:r>
      <w:r w:rsidR="00187A7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523BD9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требования,</w:t>
      </w:r>
      <w:r w:rsidR="00187A7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523BD9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которым</w:t>
      </w:r>
      <w:r w:rsidR="00187A7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523BD9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должны</w:t>
      </w:r>
      <w:r w:rsidR="00187A7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523BD9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отвечать</w:t>
      </w:r>
      <w:r w:rsidR="00187A7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523BD9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буровые</w:t>
      </w:r>
      <w:r w:rsidR="00187A7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523BD9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долота</w:t>
      </w:r>
      <w:r w:rsidR="00187A7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523BD9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для</w:t>
      </w:r>
      <w:r w:rsidR="00187A7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523BD9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успешного</w:t>
      </w:r>
      <w:r w:rsidR="00187A7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523BD9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бурения</w:t>
      </w:r>
      <w:r w:rsidR="00187A7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523BD9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скважин</w:t>
      </w:r>
      <w:r w:rsidR="00187A7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523BD9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523BD9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условиях</w:t>
      </w:r>
      <w:r w:rsidR="00187A7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523BD9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бурения</w:t>
      </w:r>
      <w:r w:rsidR="00187A7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523BD9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литологически</w:t>
      </w:r>
      <w:r w:rsidR="00187A7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523BD9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неоднородных</w:t>
      </w:r>
      <w:r w:rsidR="00187A7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523BD9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523BD9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трещиноватых</w:t>
      </w:r>
      <w:r w:rsidR="00187A7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523BD9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разрезов.</w:t>
      </w:r>
      <w:r w:rsidR="00187A7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="008A3C68" w:rsidRPr="00523BD9">
        <w:rPr>
          <w:rFonts w:ascii="Times New Roman" w:eastAsia="Calibri" w:hAnsi="Times New Roman" w:cs="Times New Roman"/>
          <w:sz w:val="28"/>
          <w:szCs w:val="28"/>
          <w:lang w:eastAsia="en-US"/>
        </w:rPr>
        <w:br w:type="page"/>
      </w:r>
    </w:p>
    <w:p w14:paraId="0D932731" w14:textId="7FC8A68F" w:rsidR="0065436B" w:rsidRPr="00F30BE4" w:rsidRDefault="00523BD9" w:rsidP="00D719B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bookmarkStart w:id="11" w:name="_Toc202704243"/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lastRenderedPageBreak/>
        <w:t>2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МАТЕРИАЛЫ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ДЛЯ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ФОРМИРОВАНИЯ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МЕТОДОМ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ПЛАЗМЕННО-ИСКРОВОГО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СПЕКАНИЯ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КОМПОЗИЦИОННЫХ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АЛМАЗОСОДЕРЖАЩИХ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МАТЕРИАЛОВ</w:t>
      </w:r>
      <w:bookmarkEnd w:id="11"/>
    </w:p>
    <w:p w14:paraId="61534D6D" w14:textId="77777777" w:rsidR="00942527" w:rsidRPr="00F30BE4" w:rsidRDefault="00942527" w:rsidP="000C65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53CE4B81" w14:textId="3B1ABC5F" w:rsidR="00151707" w:rsidRPr="00F30BE4" w:rsidRDefault="00FA611A" w:rsidP="001517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настоящее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время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основные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объемы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бурения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скважин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различного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назначения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ведется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породоразрушающими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инструментами,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оснащенными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PDC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резцами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[16‒20].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Механические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эксплуатационные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свойства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такогих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инструментов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зависят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физико-механических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режущих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свойств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композиционных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алмазосодержащих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материалов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(КАМ).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системы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алмаз</w:t>
      </w:r>
      <w:proofErr w:type="spellEnd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‒(WC‒Co)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используются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буровых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инструментах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[21,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22]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качестве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режущих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материалов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высокими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механическими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(твердостью,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упругостью,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прочностью,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износостойкостью)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физическими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(плотностью,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теплопроводностью)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свойствами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[23,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24]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бурении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горных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породах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мягкой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средней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твердости.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состоят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зерен,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фаз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карбида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вольфрама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(WC)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кобальта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(Co),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либо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сплавов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основе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упрочняющей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фазы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виде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боридов,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нитридов,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карбидов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[25]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т.д.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2C3365D6" w14:textId="4234A869" w:rsidR="00151707" w:rsidRPr="00F30BE4" w:rsidRDefault="00151707" w:rsidP="001517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Спеченные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обладают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свойствами,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существенно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отличными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свойств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каждого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отдельно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взятого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компонента,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входящего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же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время,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частично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обладая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свойствами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металла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(например,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пластичностью)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керамики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(например,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высокими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твердостью,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упругостью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термостойкостью).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свойства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зависят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фазового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состава,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микроструктуры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морфологии,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которые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же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зависят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свойств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составляющих,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способов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технологических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режимов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спекания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[26‒29].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Некоторые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композиты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алмаз</w:t>
      </w:r>
      <w:proofErr w:type="spellEnd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‒(WC‒Co)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обладают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такими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механическими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эксплуатационными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свойствами,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которые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недостижимы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традиционных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материалах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[30,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31].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4AD691A4" w14:textId="43C5CBB4" w:rsidR="00151707" w:rsidRPr="00F30BE4" w:rsidRDefault="00151707" w:rsidP="001517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Однако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процессе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бурения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прочных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абразивных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горных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пород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твердосплавная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подвергаются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сильному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абразивному,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усталостному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адгезионному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изнашиванию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[32],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ограничивает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практическое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применение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снижает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ресурс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эксплуатации.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этом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рабочей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поверхности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протекают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физико-химические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процессы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[33,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34],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которые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могут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привести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необратимым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изменениям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микроструктуре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твердосплавной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[35,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36],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резкому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уменьшению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ее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модуля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упругости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[37]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как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следствие,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интенсивному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изнашиванию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инструмента.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Кроме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того,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из-за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слабой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адгезии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между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алмазными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зернами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матрицей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они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целиком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могут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выпадать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твердосплавной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время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работы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[38,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39],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дополнительно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снижает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износостойкость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бурового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инструмента.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Следует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отметить,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графитизация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поверхности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зерен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[40,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41]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интенсивный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рост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карбидных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зерен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[42],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происходящие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спекании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рассматриваемых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также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ухудшают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механические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эксплуатационные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свойства.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недостаткам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рассматриваемых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следует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еще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отнести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хрупкость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твердосплавной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[43],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может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привести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разрушению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бурении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прочных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абразивных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горных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пород.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Поэтому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улучшение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прочности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сцепления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зерен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твердосплавной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матрице,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повышение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прочности,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надежности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износостойкости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композитов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алмаз</w:t>
      </w:r>
      <w:proofErr w:type="spellEnd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–(WC–Co)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является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важной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задачей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науки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техники,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поскольку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это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значительно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расширяет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область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применения.</w:t>
      </w:r>
    </w:p>
    <w:p w14:paraId="249E24AF" w14:textId="100187E5" w:rsidR="00151707" w:rsidRPr="00F30BE4" w:rsidRDefault="00151707" w:rsidP="001517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lastRenderedPageBreak/>
        <w:t>Существует</w:t>
      </w:r>
      <w:r w:rsidR="00187A75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несколько</w:t>
      </w:r>
      <w:r w:rsidR="00187A75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возможных</w:t>
      </w:r>
      <w:r w:rsidR="00187A75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решений</w:t>
      </w:r>
      <w:r w:rsidR="00187A75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проблемы</w:t>
      </w:r>
      <w:r w:rsidR="00187A75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повышения</w:t>
      </w:r>
      <w:r w:rsidR="00187A75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указанных</w:t>
      </w:r>
      <w:r w:rsidR="00187A75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выше</w:t>
      </w:r>
      <w:r w:rsidR="00187A75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свойств</w:t>
      </w:r>
      <w:r w:rsidR="00187A75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рассматриваемых</w:t>
      </w:r>
      <w:r w:rsidR="00187A75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композитов</w:t>
      </w:r>
      <w:r w:rsidR="00187A75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снижения</w:t>
      </w:r>
      <w:r w:rsidR="00187A75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их</w:t>
      </w:r>
      <w:r w:rsidR="00187A75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стоимости.</w:t>
      </w:r>
      <w:r w:rsidR="00187A75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Первое</w:t>
      </w:r>
      <w:r w:rsidR="00187A75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‒</w:t>
      </w:r>
      <w:r w:rsidR="00187A75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применение</w:t>
      </w:r>
      <w:r w:rsidR="00187A75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метода</w:t>
      </w:r>
      <w:r w:rsidR="00187A75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плазменно-искрового</w:t>
      </w:r>
      <w:r w:rsidR="00187A75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спекания</w:t>
      </w:r>
      <w:r w:rsidR="00187A75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–</w:t>
      </w:r>
      <w:r w:rsidR="00187A75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ПИС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spark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plasma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sintering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SPS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),</w:t>
      </w:r>
      <w:r w:rsidR="00187A75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который</w:t>
      </w:r>
      <w:r w:rsidR="00187A75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является</w:t>
      </w:r>
      <w:r w:rsidR="00187A75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эффективным</w:t>
      </w:r>
      <w:r w:rsidR="00187A75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методом</w:t>
      </w:r>
      <w:r w:rsidR="00187A75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высокоскоростного</w:t>
      </w:r>
      <w:r w:rsidR="00187A75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горячего</w:t>
      </w:r>
      <w:r w:rsidR="00187A75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прессования</w:t>
      </w:r>
      <w:r w:rsidR="00187A75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[44].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Метод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ПИС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позволяет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получать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композиты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размером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зерен,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близким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размеру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зерен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исходного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порошка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[45]</w:t>
      </w:r>
      <w:r w:rsidR="00187A75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повышенными</w:t>
      </w:r>
      <w:r w:rsidR="00187A75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механическими</w:t>
      </w:r>
      <w:r w:rsidR="00187A75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свойствами</w:t>
      </w:r>
      <w:r w:rsidR="00187A75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[46,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47]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Сущность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метода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ПИС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заключается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высокоскоростном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нагреве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смеси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порошков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графитовой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пресс-форме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счет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пропускания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миллисекундных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импульсов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тока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большой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мощности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вакууме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условиях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приложения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давления.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Высокая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скорость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нагрева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позволяет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значительно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уменьшить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продолжительность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спекания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как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следствие,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предотвратить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графитизацию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зерен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ограничить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скорость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роста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зерен,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вакуумная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среда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препятствует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окислению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исходных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компонентов.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61F21AD3" w14:textId="5483A8E6" w:rsidR="00151707" w:rsidRPr="00F30BE4" w:rsidRDefault="00151707" w:rsidP="001517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Второе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добавление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определенных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соединений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переходных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металлов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(боридов,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карбидов,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нитридов,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оксидов),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которые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являются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ингибиторами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основной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фазы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WC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спекании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[48,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49].</w:t>
      </w:r>
    </w:p>
    <w:p w14:paraId="1FFBF4E9" w14:textId="79786EDA" w:rsidR="00151707" w:rsidRPr="00F30BE4" w:rsidRDefault="00151707" w:rsidP="001517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Использование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системы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алмаз</w:t>
      </w:r>
      <w:proofErr w:type="spellEnd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‒(WC‒Co)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породоразрушающих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инструментах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бурения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прочных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абразивных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горных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пород,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работающих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больших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динамических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нагрузках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контактных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температурах,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требуют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изучение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структурообразования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процессе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спекания,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свойств,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частности,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относительной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плотности,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пределов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прочности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изгибе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сжатии,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твердости,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модуля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упругости,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вязкости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разрушения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износостойкости.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Добавление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ультрамелкого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порошка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WC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композиту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WC‒10%Co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(здесь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далее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композитов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представлен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масс.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%)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оказывает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положительное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влияние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его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твердость,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вязкость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разрушения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износостойкость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[50].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исследовании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[51]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показано,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увеличение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содержания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Cr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3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2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WC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композита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WC–6Co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привело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уменьшению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одновременным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повышением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его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твердости.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дальнейшего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улучшения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механических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свойств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рассматриваемых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было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проведено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оптимизацию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содержания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углерода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[52‒54]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кобальта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[55‒57]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твердосплавной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матрице.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Размер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структурных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составляющих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твердосплавной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(особенно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размер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WC)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рассматриваемых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играет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важную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роль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формировании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физико-механических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свойств.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сегодняшний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день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существует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множество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доказательств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того,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большой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размер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(более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мкм)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является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причиной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спонтанных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микротрещин,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плохих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механических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свойств,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частности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низкой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износостойкости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[58,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59].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связи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этим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ведутся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работы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снижению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размера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композиционных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материалов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субмикронного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или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нанометрового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уровня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[60].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Обнаружено,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добавление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нанооксида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алюминия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(Al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2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O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3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количестве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0,5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%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композита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WC‒8Co,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спеченного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методом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порошковой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металлургии,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обеспечило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уменьшение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WC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одновременным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увеличением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его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вязкости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разрушения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[61].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работах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[62,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63]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показано,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значения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твердости,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вязкости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разрушения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прочности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наноструктурных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композитов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WC‒Co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значительно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превышают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аналогичные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показатели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микроструктур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композитов.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подходы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обеспечивают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значительный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прирост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прочностных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свойств.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Однако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методы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формирования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использованием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нанопорошков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неизбежно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ведут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увеличению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стоимости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композитов.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1FEF4379" w14:textId="376661B6" w:rsidR="00151707" w:rsidRPr="00F30BE4" w:rsidRDefault="002302A1" w:rsidP="001517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Информация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испытаниях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механические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трибологические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свойства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композитов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алмаз</w:t>
      </w:r>
      <w:proofErr w:type="spellEnd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–(WC–6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%Co)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добавками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микропорошка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CrB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2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сформированных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методом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ПИС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весьма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ограничена.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Исключением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является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немногочисленные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публикации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влиянию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добавки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диборида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хрома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CrB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2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механические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трибологические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свойства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композитов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системы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алмаз</w:t>
      </w:r>
      <w:proofErr w:type="spellEnd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‒(WC‒Co)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шлифовании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песчаника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гранита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специальном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стенде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нагрузке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50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кг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скорости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вращения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м/с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[25,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37,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39,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48,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49,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64‒68].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Также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имеются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некоторые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сведения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износостойкости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основе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многокомпонентных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которые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демонстрируют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достаточно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низкие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коэффициенты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трения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=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0,14‒0,23)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[69,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70]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коэффициент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k</w:t>
      </w:r>
      <w:r w:rsidR="00187A75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=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10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uk-UA"/>
        </w:rPr>
        <w:t>-6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мм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uk-UA"/>
        </w:rPr>
        <w:t>3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/(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Н·м</w:t>
      </w:r>
      <w:proofErr w:type="spellEnd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[71,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72].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38FC2E9B" w14:textId="51C49481" w:rsidR="00151707" w:rsidRPr="00F30BE4" w:rsidRDefault="00151707" w:rsidP="001517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Тем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менее,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значения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требуют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дальнейших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уточнений,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также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специальных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исследований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влияния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изготовленных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методом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ПИС,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износостойкость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породоразрушающих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инструментов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процессе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бурения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прочной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горной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породы.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вышеприведенного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следует,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исследование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повышения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износостойкости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рассматриваемых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является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важной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научно-технической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проблемой,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решения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которой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зависит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разработка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эффективных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буровых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инструментов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высокими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эксплуатационными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свойствами.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Поэтому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необходимо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композитов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алмаз</w:t>
      </w:r>
      <w:proofErr w:type="spellEnd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–(WC–6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%Co)–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CrB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2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породоразрушающих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инструментов,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изготовленных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основе,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провести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комплексные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исследования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структуры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эксплуатационных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свойств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после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работы.</w:t>
      </w:r>
    </w:p>
    <w:p w14:paraId="3D94CC3F" w14:textId="5125F999" w:rsidR="0065436B" w:rsidRPr="00F30BE4" w:rsidRDefault="0065436B" w:rsidP="000C65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Разработка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композиционных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алмазосодержащих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материалов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(КАМ),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расширение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областей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использования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требует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глубоких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знаний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сущности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физико-химических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процессов,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происходящих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формировании.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Структура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свойства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основе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твердосплавных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порошков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карбида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вольфрама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кобальта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зависят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свойств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геометрических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характеристик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аналогичных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свойств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исходных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порошков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матрицы,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также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способов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технологических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режимов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спекания</w:t>
      </w:r>
      <w:r w:rsidR="00187A7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[73].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Марка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(прочность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термостойкость)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изготовления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выбирается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зависимости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функционального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назначения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инструментов.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Свойства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разработанных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инструментов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основе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еще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зависят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величины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формы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зерен,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концентрации.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Выбор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концентрации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алмазов,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как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выбор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марки,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зависит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требований,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предъявляемых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инструментам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основе.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данной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главе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изложены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методики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приготовления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алмазосодержащих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смесей,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методы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контроля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качества,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методы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спекания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также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оригинальные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методологические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положения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исследований.</w:t>
      </w:r>
    </w:p>
    <w:p w14:paraId="106C61DC" w14:textId="77777777" w:rsidR="0065436B" w:rsidRPr="00F30BE4" w:rsidRDefault="0065436B" w:rsidP="000C655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28F2E7A6" w14:textId="11583361" w:rsidR="0065436B" w:rsidRPr="00F30BE4" w:rsidRDefault="00523BD9" w:rsidP="00D719B3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bookmarkStart w:id="12" w:name="_Toc202704244"/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2.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1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Исходные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материалы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приготовление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алмазосодержащих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смесей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для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спекания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образцов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КАМ</w:t>
      </w:r>
      <w:bookmarkEnd w:id="12"/>
    </w:p>
    <w:p w14:paraId="09ADA406" w14:textId="77777777" w:rsidR="0065436B" w:rsidRPr="00F30BE4" w:rsidRDefault="0065436B" w:rsidP="000C655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657A300D" w14:textId="6D28831C" w:rsidR="0065436B" w:rsidRPr="00F30BE4" w:rsidRDefault="0065436B" w:rsidP="000C65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Образцы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твердосплавных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формировали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смесей,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содержащих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порошки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карбида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вольфрама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(WC),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кобальта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(Co)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диборида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хрома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(CrB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2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композиционных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алмазосодержащих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материалов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‒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смесей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порошков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твердосплавных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добавлением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алмазного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порошка.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приготовления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смесей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целью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формирования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методом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плазменно-искрового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спекания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(ПИС)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твердосплавных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диаметром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10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толщиной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5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использовали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порошки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(CVD-алмазы,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De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Beers,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South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Africa)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зернистостью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500/400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(средний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размер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(0,450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мкм),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карбида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вольфрама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марки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DWC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(Украина)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средним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размером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частиц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порошка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2,0‒8,0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мкм,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кобальта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марки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ПК-1у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(ГОСТ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9721‒79)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средним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размером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частиц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порошка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2,0‒3,0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мкм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диборида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хрома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(70,62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%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Cr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29,38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%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B)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средним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размером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частиц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5,0‒7,0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мкм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(Украина).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Размол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порошка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карбида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вольфрама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проводилось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шаровой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вращающейся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мельнице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марки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«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WiseMix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SBML»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(Корея)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стальном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цилиндрическом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барабане,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футерованный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твердым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сплавом,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использованием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твердосплавных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шаров,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диаметр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которых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составлял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0,4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0,6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мм.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Геометрические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характеристики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барабана: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внутренний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диаметр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D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внутр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0,06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длина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L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внутр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0,115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критическая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частота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n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кр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172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об/мин.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Среда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размола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гексан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(C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6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H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14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После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размола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смесь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размольных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тел,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порошков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гексана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выливается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барабана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металлическую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кювету.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Отгонка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гексана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осуществлялась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вакуумном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сушильном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шкафу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марки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H–SPT200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температуре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45±5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ºС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течение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120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мин.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1B925391" w14:textId="5803BE56" w:rsidR="0065436B" w:rsidRPr="00F30BE4" w:rsidRDefault="0065436B" w:rsidP="000C65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После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отгонки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размольной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жидкости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размольные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тела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отделяются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от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шихты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помощью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сита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размер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ячеек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300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мкм.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Коэффициент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заполнения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мельницы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размольными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телами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ϕ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составлял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0,4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от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объема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мельницы.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Отбор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порошковых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проб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осуществлялся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методом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квартования</w:t>
      </w:r>
      <w:proofErr w:type="spellEnd"/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по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ГОСТ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23148.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Порошок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делился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четыре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части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помощью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жесткой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крестовины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перпендикулярными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ребрами.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Порошок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из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двух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противоположных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квадрантов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объединялся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общую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пробу,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которую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свою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очередь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делили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пробу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для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испытаний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резервную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пробу.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Резервная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проба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помещалась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герметично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закрытую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стеклянную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банку.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</w:p>
    <w:p w14:paraId="579CAA48" w14:textId="04E1A130" w:rsidR="0065436B" w:rsidRPr="00F30BE4" w:rsidRDefault="0065436B" w:rsidP="000C65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Гранулометрический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состав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исходных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порошков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исследовался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лазерном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гранулометре</w:t>
      </w:r>
      <w:proofErr w:type="spellEnd"/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ANALYSETTE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22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MicroTecplus</w:t>
      </w:r>
      <w:proofErr w:type="spellEnd"/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,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фирмы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Fritsch</w:t>
      </w:r>
      <w:proofErr w:type="spellEnd"/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(Германия)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диапазоном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измерений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от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100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нм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до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2000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мкм.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Во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встроенную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ультразвуковую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ванну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(объем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500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мл,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частота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36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кГц,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регулируемая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мощность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до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60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Вт)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подается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вода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объемом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400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мл.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Затем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жидкость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добавляется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исследуемый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образец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до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оптимального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значения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световой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проницаемости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суспензии.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После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этого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порошок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диспергируется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ультразвуком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течение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1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мин.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при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максимальной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мощности.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</w:p>
    <w:p w14:paraId="303D665F" w14:textId="5C95371C" w:rsidR="0065436B" w:rsidRPr="00F30BE4" w:rsidRDefault="0065436B" w:rsidP="000C65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Цифровой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ультразвуковой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генератор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оптимально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поддерживает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установленную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мощность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постоянном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уровне.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Центробежный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насос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мощностью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100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подает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также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частицы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большим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удельным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весом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рассчитан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длительную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эксплуатацию.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помощью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мощного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насоса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можно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две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секунды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один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полностью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перекачать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весь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объем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жидкости.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3E8D18AA" w14:textId="3C2AF00B" w:rsidR="0065436B" w:rsidRPr="00F30BE4" w:rsidRDefault="0065436B" w:rsidP="000C65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Измерение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счет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этого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зависит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негомогенности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пробы.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данном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приборе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один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полупроводниковый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лазер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излучением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зеленого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цвета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отвечает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за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измерение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маленьких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частиц,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время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как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инфракрасный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полупроводниковый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лазер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закрывает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диапазон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более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крупных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частиц.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лазера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путем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боковой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регулировки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оптимально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настраиваются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исключительно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быстро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независимо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друг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друга.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каждого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размера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частиц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имеется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идеальная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длина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волны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идеальная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комбинация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широкого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диапазона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измерений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высокого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разрешения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незначительной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габаритной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площади.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Благодаря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отклонению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длинноволнового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лазерного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луча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прибор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обеспечивает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максимальную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точность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измерения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даже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крупных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частиц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компактном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модуле.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45F7F68B" w14:textId="4E9A40FC" w:rsidR="0065436B" w:rsidRPr="00F30BE4" w:rsidRDefault="0065436B" w:rsidP="000C65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переключении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измерение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малых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частиц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коротковолновом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зеленом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лазерном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луче,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детектор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источник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лазерного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излучения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просто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смещаются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одновременно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измерительная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ячейка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остается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неподвижной.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каждом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измерении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каждого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лазера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записывается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100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значений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измерения.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После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этого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суспензию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продолжали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обрабатывать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ультразвуком.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наиболее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точного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определения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размера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порошка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каждый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образец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композиционного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материала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измеряли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5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одноминутным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интервалом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диспергирование,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суммарное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время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обработки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ультразвуком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составляло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5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мин.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исходных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смесей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спекания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твердосплавных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(образцы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1‒9)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композиционных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алмазосодержащих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материалов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(образцы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10‒12)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приведены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табл.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523BD9">
        <w:rPr>
          <w:rFonts w:ascii="Times New Roman" w:eastAsia="Times New Roman" w:hAnsi="Times New Roman" w:cs="Times New Roman"/>
          <w:sz w:val="28"/>
          <w:szCs w:val="28"/>
          <w:lang w:eastAsia="uk-UA"/>
        </w:rPr>
        <w:t>2.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Порошковые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смеси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спекания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твердосплавных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(образцы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1‒9)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приготовили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следующим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образом.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54BA0298" w14:textId="3E9CB277" w:rsidR="0065436B" w:rsidRPr="00F30BE4" w:rsidRDefault="0065436B" w:rsidP="000C65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без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добавки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CrB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2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порошки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Co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WC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требуемом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количестве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смешивали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спиртовой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среде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равномерного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смешивания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высушивали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сушильном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шкафу.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7F0261B9" w14:textId="0FBD65BF" w:rsidR="0065436B" w:rsidRPr="00F30BE4" w:rsidRDefault="0065436B" w:rsidP="000C65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Порошковые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смеси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2‒9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добавками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порошка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CrB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2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приготовили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другим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способом.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196BF49D" w14:textId="77777777" w:rsidR="00E272F7" w:rsidRPr="00F30BE4" w:rsidRDefault="00E272F7" w:rsidP="000C65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5D93EEFE" w14:textId="7B2AC3EF" w:rsidR="0065436B" w:rsidRPr="00F30BE4" w:rsidRDefault="0065436B" w:rsidP="000C65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Таблица</w:t>
      </w:r>
      <w:r w:rsidR="00187A75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 </w:t>
      </w:r>
      <w:r w:rsidR="00523BD9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2.</w:t>
      </w:r>
      <w:r w:rsidRPr="00F30BE4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1</w:t>
      </w:r>
      <w:r w:rsidR="00187A75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‒</w:t>
      </w:r>
      <w:r w:rsidR="00187A75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Состав</w:t>
      </w:r>
      <w:r w:rsidR="00187A75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исходных</w:t>
      </w:r>
      <w:r w:rsidR="00187A75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смесей</w:t>
      </w:r>
      <w:r w:rsidR="00187A75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для</w:t>
      </w:r>
      <w:r w:rsidR="00187A75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спекания</w:t>
      </w:r>
      <w:r w:rsidR="00187A75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образцов,</w:t>
      </w:r>
      <w:r w:rsidR="00187A75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%</w:t>
      </w:r>
      <w:r w:rsidR="00187A75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(по</w:t>
      </w:r>
      <w:r w:rsidR="00187A75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массе)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1"/>
        <w:gridCol w:w="1921"/>
        <w:gridCol w:w="1929"/>
        <w:gridCol w:w="1924"/>
        <w:gridCol w:w="1927"/>
      </w:tblGrid>
      <w:tr w:rsidR="0065436B" w:rsidRPr="00F30BE4" w14:paraId="37F25505" w14:textId="77777777" w:rsidTr="002302A1">
        <w:tc>
          <w:tcPr>
            <w:tcW w:w="1969" w:type="dxa"/>
            <w:vAlign w:val="center"/>
          </w:tcPr>
          <w:p w14:paraId="0F447CD0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Образец</w:t>
            </w:r>
          </w:p>
        </w:tc>
        <w:tc>
          <w:tcPr>
            <w:tcW w:w="1969" w:type="dxa"/>
            <w:vAlign w:val="center"/>
          </w:tcPr>
          <w:p w14:paraId="5174F8AD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uk-UA"/>
              </w:rPr>
            </w:pPr>
            <w:proofErr w:type="spellStart"/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</w:t>
            </w: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uk-UA"/>
              </w:rPr>
              <w:t>алмаз</w:t>
            </w:r>
            <w:proofErr w:type="spellEnd"/>
          </w:p>
        </w:tc>
        <w:tc>
          <w:tcPr>
            <w:tcW w:w="1970" w:type="dxa"/>
            <w:vAlign w:val="center"/>
          </w:tcPr>
          <w:p w14:paraId="0F74D8C5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WC</w:t>
            </w:r>
          </w:p>
        </w:tc>
        <w:tc>
          <w:tcPr>
            <w:tcW w:w="1970" w:type="dxa"/>
            <w:vAlign w:val="center"/>
          </w:tcPr>
          <w:p w14:paraId="10ACC1D4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Co</w:t>
            </w:r>
          </w:p>
        </w:tc>
        <w:tc>
          <w:tcPr>
            <w:tcW w:w="1970" w:type="dxa"/>
            <w:vAlign w:val="center"/>
          </w:tcPr>
          <w:p w14:paraId="4E94A7B3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CrB</w:t>
            </w: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uk-UA"/>
              </w:rPr>
              <w:t>2</w:t>
            </w:r>
          </w:p>
        </w:tc>
      </w:tr>
      <w:tr w:rsidR="0065436B" w:rsidRPr="00F30BE4" w14:paraId="5323770E" w14:textId="77777777" w:rsidTr="002302A1">
        <w:tc>
          <w:tcPr>
            <w:tcW w:w="1969" w:type="dxa"/>
            <w:vAlign w:val="center"/>
          </w:tcPr>
          <w:p w14:paraId="66B4763C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1969" w:type="dxa"/>
            <w:vAlign w:val="center"/>
          </w:tcPr>
          <w:p w14:paraId="3428B856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‒</w:t>
            </w:r>
          </w:p>
        </w:tc>
        <w:tc>
          <w:tcPr>
            <w:tcW w:w="1970" w:type="dxa"/>
            <w:vAlign w:val="center"/>
          </w:tcPr>
          <w:p w14:paraId="19347B3C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94</w:t>
            </w:r>
          </w:p>
        </w:tc>
        <w:tc>
          <w:tcPr>
            <w:tcW w:w="1970" w:type="dxa"/>
            <w:vAlign w:val="center"/>
          </w:tcPr>
          <w:p w14:paraId="0D6864EC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1970" w:type="dxa"/>
            <w:vAlign w:val="center"/>
          </w:tcPr>
          <w:p w14:paraId="78F46715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‒</w:t>
            </w:r>
          </w:p>
        </w:tc>
      </w:tr>
      <w:tr w:rsidR="0065436B" w:rsidRPr="00F30BE4" w14:paraId="0F264AD3" w14:textId="77777777" w:rsidTr="002302A1">
        <w:tc>
          <w:tcPr>
            <w:tcW w:w="1969" w:type="dxa"/>
            <w:vAlign w:val="center"/>
          </w:tcPr>
          <w:p w14:paraId="129B399E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1969" w:type="dxa"/>
            <w:vAlign w:val="center"/>
          </w:tcPr>
          <w:p w14:paraId="67FE1A98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‒</w:t>
            </w:r>
          </w:p>
        </w:tc>
        <w:tc>
          <w:tcPr>
            <w:tcW w:w="1970" w:type="dxa"/>
            <w:vAlign w:val="center"/>
          </w:tcPr>
          <w:p w14:paraId="1A4F1BE7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93,53</w:t>
            </w:r>
          </w:p>
        </w:tc>
        <w:tc>
          <w:tcPr>
            <w:tcW w:w="1970" w:type="dxa"/>
            <w:vAlign w:val="center"/>
          </w:tcPr>
          <w:p w14:paraId="67EE28DC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5,97</w:t>
            </w:r>
          </w:p>
        </w:tc>
        <w:tc>
          <w:tcPr>
            <w:tcW w:w="1970" w:type="dxa"/>
            <w:vAlign w:val="center"/>
          </w:tcPr>
          <w:p w14:paraId="36A265C0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0,5</w:t>
            </w:r>
          </w:p>
        </w:tc>
      </w:tr>
      <w:tr w:rsidR="0065436B" w:rsidRPr="00F30BE4" w14:paraId="63873523" w14:textId="77777777" w:rsidTr="002302A1">
        <w:tc>
          <w:tcPr>
            <w:tcW w:w="1969" w:type="dxa"/>
            <w:vAlign w:val="center"/>
          </w:tcPr>
          <w:p w14:paraId="4B112C7C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1969" w:type="dxa"/>
            <w:vAlign w:val="center"/>
          </w:tcPr>
          <w:p w14:paraId="6CE474D9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‒</w:t>
            </w:r>
          </w:p>
        </w:tc>
        <w:tc>
          <w:tcPr>
            <w:tcW w:w="1970" w:type="dxa"/>
            <w:vAlign w:val="center"/>
          </w:tcPr>
          <w:p w14:paraId="1363A6F0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93,06</w:t>
            </w:r>
          </w:p>
        </w:tc>
        <w:tc>
          <w:tcPr>
            <w:tcW w:w="1970" w:type="dxa"/>
            <w:vAlign w:val="center"/>
          </w:tcPr>
          <w:p w14:paraId="710813A2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5,96</w:t>
            </w:r>
          </w:p>
        </w:tc>
        <w:tc>
          <w:tcPr>
            <w:tcW w:w="1970" w:type="dxa"/>
            <w:vAlign w:val="center"/>
          </w:tcPr>
          <w:p w14:paraId="5DE634DF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1,0</w:t>
            </w:r>
          </w:p>
        </w:tc>
      </w:tr>
      <w:tr w:rsidR="0065436B" w:rsidRPr="00F30BE4" w14:paraId="7FC43F03" w14:textId="77777777" w:rsidTr="002302A1">
        <w:tc>
          <w:tcPr>
            <w:tcW w:w="1969" w:type="dxa"/>
            <w:vAlign w:val="center"/>
          </w:tcPr>
          <w:p w14:paraId="550E6FA8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1969" w:type="dxa"/>
            <w:vAlign w:val="center"/>
          </w:tcPr>
          <w:p w14:paraId="25DE681C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‒</w:t>
            </w:r>
          </w:p>
        </w:tc>
        <w:tc>
          <w:tcPr>
            <w:tcW w:w="1970" w:type="dxa"/>
            <w:vAlign w:val="center"/>
          </w:tcPr>
          <w:p w14:paraId="604CB91C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92,59</w:t>
            </w:r>
          </w:p>
        </w:tc>
        <w:tc>
          <w:tcPr>
            <w:tcW w:w="1970" w:type="dxa"/>
            <w:vAlign w:val="center"/>
          </w:tcPr>
          <w:p w14:paraId="7A665730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5,91</w:t>
            </w:r>
          </w:p>
        </w:tc>
        <w:tc>
          <w:tcPr>
            <w:tcW w:w="1970" w:type="dxa"/>
            <w:vAlign w:val="center"/>
          </w:tcPr>
          <w:p w14:paraId="432BBB7B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1,5</w:t>
            </w:r>
          </w:p>
        </w:tc>
      </w:tr>
      <w:tr w:rsidR="0065436B" w:rsidRPr="00F30BE4" w14:paraId="5516F263" w14:textId="77777777" w:rsidTr="002302A1">
        <w:tc>
          <w:tcPr>
            <w:tcW w:w="1969" w:type="dxa"/>
            <w:vAlign w:val="center"/>
          </w:tcPr>
          <w:p w14:paraId="26B2546C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1969" w:type="dxa"/>
            <w:vAlign w:val="center"/>
          </w:tcPr>
          <w:p w14:paraId="225D704E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‒</w:t>
            </w:r>
          </w:p>
        </w:tc>
        <w:tc>
          <w:tcPr>
            <w:tcW w:w="1970" w:type="dxa"/>
            <w:vAlign w:val="center"/>
          </w:tcPr>
          <w:p w14:paraId="75AA153B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92,12</w:t>
            </w:r>
          </w:p>
        </w:tc>
        <w:tc>
          <w:tcPr>
            <w:tcW w:w="1970" w:type="dxa"/>
            <w:vAlign w:val="center"/>
          </w:tcPr>
          <w:p w14:paraId="18FD81C8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5,88</w:t>
            </w:r>
          </w:p>
        </w:tc>
        <w:tc>
          <w:tcPr>
            <w:tcW w:w="1970" w:type="dxa"/>
            <w:vAlign w:val="center"/>
          </w:tcPr>
          <w:p w14:paraId="5068872F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2,0</w:t>
            </w:r>
          </w:p>
        </w:tc>
      </w:tr>
      <w:tr w:rsidR="0065436B" w:rsidRPr="00F30BE4" w14:paraId="1ED5FB9A" w14:textId="77777777" w:rsidTr="002302A1">
        <w:tc>
          <w:tcPr>
            <w:tcW w:w="1969" w:type="dxa"/>
            <w:vAlign w:val="center"/>
          </w:tcPr>
          <w:p w14:paraId="6C5D9169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1969" w:type="dxa"/>
            <w:vAlign w:val="center"/>
          </w:tcPr>
          <w:p w14:paraId="5CA053FE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‒</w:t>
            </w:r>
          </w:p>
        </w:tc>
        <w:tc>
          <w:tcPr>
            <w:tcW w:w="1970" w:type="dxa"/>
            <w:vAlign w:val="center"/>
          </w:tcPr>
          <w:p w14:paraId="0DC31204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90,24</w:t>
            </w:r>
          </w:p>
        </w:tc>
        <w:tc>
          <w:tcPr>
            <w:tcW w:w="1970" w:type="dxa"/>
            <w:vAlign w:val="center"/>
          </w:tcPr>
          <w:p w14:paraId="0F96D5A9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5,76</w:t>
            </w:r>
          </w:p>
        </w:tc>
        <w:tc>
          <w:tcPr>
            <w:tcW w:w="1970" w:type="dxa"/>
            <w:vAlign w:val="center"/>
          </w:tcPr>
          <w:p w14:paraId="288F5C55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4,0</w:t>
            </w:r>
          </w:p>
        </w:tc>
      </w:tr>
      <w:tr w:rsidR="0065436B" w:rsidRPr="00F30BE4" w14:paraId="6DD37D8A" w14:textId="77777777" w:rsidTr="002302A1">
        <w:tc>
          <w:tcPr>
            <w:tcW w:w="1969" w:type="dxa"/>
            <w:vAlign w:val="center"/>
          </w:tcPr>
          <w:p w14:paraId="12220ACE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1969" w:type="dxa"/>
            <w:vAlign w:val="center"/>
          </w:tcPr>
          <w:p w14:paraId="3F053BBB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‒</w:t>
            </w:r>
          </w:p>
        </w:tc>
        <w:tc>
          <w:tcPr>
            <w:tcW w:w="1970" w:type="dxa"/>
            <w:vAlign w:val="center"/>
          </w:tcPr>
          <w:p w14:paraId="46D145EE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88,36</w:t>
            </w:r>
          </w:p>
        </w:tc>
        <w:tc>
          <w:tcPr>
            <w:tcW w:w="1970" w:type="dxa"/>
            <w:vAlign w:val="center"/>
          </w:tcPr>
          <w:p w14:paraId="6574A2DC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5,64</w:t>
            </w:r>
          </w:p>
        </w:tc>
        <w:tc>
          <w:tcPr>
            <w:tcW w:w="1970" w:type="dxa"/>
            <w:vAlign w:val="center"/>
          </w:tcPr>
          <w:p w14:paraId="4698C53D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6,0</w:t>
            </w:r>
          </w:p>
        </w:tc>
      </w:tr>
      <w:tr w:rsidR="0065436B" w:rsidRPr="00F30BE4" w14:paraId="1569F2A1" w14:textId="77777777" w:rsidTr="002302A1">
        <w:tc>
          <w:tcPr>
            <w:tcW w:w="1969" w:type="dxa"/>
            <w:vAlign w:val="center"/>
          </w:tcPr>
          <w:p w14:paraId="658402CE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1969" w:type="dxa"/>
            <w:vAlign w:val="center"/>
          </w:tcPr>
          <w:p w14:paraId="146C736D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‒</w:t>
            </w:r>
          </w:p>
        </w:tc>
        <w:tc>
          <w:tcPr>
            <w:tcW w:w="1970" w:type="dxa"/>
            <w:vAlign w:val="center"/>
          </w:tcPr>
          <w:p w14:paraId="1F94E73B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86,48</w:t>
            </w:r>
          </w:p>
        </w:tc>
        <w:tc>
          <w:tcPr>
            <w:tcW w:w="1970" w:type="dxa"/>
            <w:vAlign w:val="center"/>
          </w:tcPr>
          <w:p w14:paraId="2E77729D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5,52</w:t>
            </w:r>
          </w:p>
        </w:tc>
        <w:tc>
          <w:tcPr>
            <w:tcW w:w="1970" w:type="dxa"/>
            <w:vAlign w:val="center"/>
          </w:tcPr>
          <w:p w14:paraId="3774C302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8,0</w:t>
            </w:r>
          </w:p>
        </w:tc>
      </w:tr>
      <w:tr w:rsidR="0065436B" w:rsidRPr="00F30BE4" w14:paraId="77B4E4B9" w14:textId="77777777" w:rsidTr="002302A1">
        <w:tc>
          <w:tcPr>
            <w:tcW w:w="1969" w:type="dxa"/>
            <w:vAlign w:val="center"/>
          </w:tcPr>
          <w:p w14:paraId="1C8DC83B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1969" w:type="dxa"/>
            <w:vAlign w:val="center"/>
          </w:tcPr>
          <w:p w14:paraId="06474CB0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‒</w:t>
            </w:r>
          </w:p>
        </w:tc>
        <w:tc>
          <w:tcPr>
            <w:tcW w:w="1970" w:type="dxa"/>
            <w:vAlign w:val="center"/>
          </w:tcPr>
          <w:p w14:paraId="7855B9D3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84,60</w:t>
            </w:r>
          </w:p>
        </w:tc>
        <w:tc>
          <w:tcPr>
            <w:tcW w:w="1970" w:type="dxa"/>
            <w:vAlign w:val="center"/>
          </w:tcPr>
          <w:p w14:paraId="0BC6D535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5,4</w:t>
            </w:r>
          </w:p>
        </w:tc>
        <w:tc>
          <w:tcPr>
            <w:tcW w:w="1970" w:type="dxa"/>
            <w:vAlign w:val="center"/>
          </w:tcPr>
          <w:p w14:paraId="65EE07FA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10,0</w:t>
            </w:r>
          </w:p>
        </w:tc>
      </w:tr>
      <w:tr w:rsidR="0065436B" w:rsidRPr="00F30BE4" w14:paraId="508485C0" w14:textId="77777777" w:rsidTr="002302A1">
        <w:tc>
          <w:tcPr>
            <w:tcW w:w="1969" w:type="dxa"/>
            <w:vAlign w:val="center"/>
          </w:tcPr>
          <w:p w14:paraId="71B7846A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1969" w:type="dxa"/>
            <w:vAlign w:val="center"/>
          </w:tcPr>
          <w:p w14:paraId="285FD66A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25</w:t>
            </w:r>
          </w:p>
        </w:tc>
        <w:tc>
          <w:tcPr>
            <w:tcW w:w="1970" w:type="dxa"/>
            <w:vAlign w:val="center"/>
          </w:tcPr>
          <w:p w14:paraId="7FB15661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70,5</w:t>
            </w:r>
          </w:p>
        </w:tc>
        <w:tc>
          <w:tcPr>
            <w:tcW w:w="1970" w:type="dxa"/>
            <w:vAlign w:val="center"/>
          </w:tcPr>
          <w:p w14:paraId="514BB814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4,5</w:t>
            </w:r>
          </w:p>
        </w:tc>
        <w:tc>
          <w:tcPr>
            <w:tcW w:w="1970" w:type="dxa"/>
            <w:vAlign w:val="center"/>
          </w:tcPr>
          <w:p w14:paraId="60E1C662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‒</w:t>
            </w:r>
          </w:p>
        </w:tc>
      </w:tr>
      <w:tr w:rsidR="0065436B" w:rsidRPr="00F30BE4" w14:paraId="064549AD" w14:textId="77777777" w:rsidTr="002302A1">
        <w:tc>
          <w:tcPr>
            <w:tcW w:w="1969" w:type="dxa"/>
            <w:vAlign w:val="center"/>
          </w:tcPr>
          <w:p w14:paraId="070C0306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</w:t>
            </w:r>
          </w:p>
        </w:tc>
        <w:tc>
          <w:tcPr>
            <w:tcW w:w="1969" w:type="dxa"/>
            <w:vAlign w:val="center"/>
          </w:tcPr>
          <w:p w14:paraId="72DCC2B6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25</w:t>
            </w:r>
          </w:p>
        </w:tc>
        <w:tc>
          <w:tcPr>
            <w:tcW w:w="1970" w:type="dxa"/>
            <w:vAlign w:val="center"/>
          </w:tcPr>
          <w:p w14:paraId="1A26AF8A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66,74</w:t>
            </w:r>
          </w:p>
        </w:tc>
        <w:tc>
          <w:tcPr>
            <w:tcW w:w="1970" w:type="dxa"/>
            <w:vAlign w:val="center"/>
          </w:tcPr>
          <w:p w14:paraId="5928F881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4,26</w:t>
            </w:r>
          </w:p>
        </w:tc>
        <w:tc>
          <w:tcPr>
            <w:tcW w:w="1970" w:type="dxa"/>
            <w:vAlign w:val="center"/>
          </w:tcPr>
          <w:p w14:paraId="13D24F9F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4,0</w:t>
            </w:r>
          </w:p>
        </w:tc>
      </w:tr>
      <w:tr w:rsidR="0065436B" w:rsidRPr="00F30BE4" w14:paraId="704AE805" w14:textId="77777777" w:rsidTr="002302A1">
        <w:tc>
          <w:tcPr>
            <w:tcW w:w="1969" w:type="dxa"/>
            <w:vAlign w:val="center"/>
          </w:tcPr>
          <w:p w14:paraId="2B282D31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</w:t>
            </w:r>
          </w:p>
        </w:tc>
        <w:tc>
          <w:tcPr>
            <w:tcW w:w="1969" w:type="dxa"/>
            <w:vAlign w:val="center"/>
          </w:tcPr>
          <w:p w14:paraId="3F5A853F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25</w:t>
            </w:r>
          </w:p>
        </w:tc>
        <w:tc>
          <w:tcPr>
            <w:tcW w:w="1970" w:type="dxa"/>
            <w:vAlign w:val="center"/>
          </w:tcPr>
          <w:p w14:paraId="0EB69091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61,1</w:t>
            </w:r>
          </w:p>
        </w:tc>
        <w:tc>
          <w:tcPr>
            <w:tcW w:w="1970" w:type="dxa"/>
            <w:vAlign w:val="center"/>
          </w:tcPr>
          <w:p w14:paraId="0CD4B384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3,9</w:t>
            </w:r>
          </w:p>
        </w:tc>
        <w:tc>
          <w:tcPr>
            <w:tcW w:w="1970" w:type="dxa"/>
            <w:vAlign w:val="center"/>
          </w:tcPr>
          <w:p w14:paraId="56F78234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10,0</w:t>
            </w:r>
          </w:p>
        </w:tc>
      </w:tr>
    </w:tbl>
    <w:p w14:paraId="04B3ED93" w14:textId="77777777" w:rsidR="0065436B" w:rsidRPr="00F30BE4" w:rsidRDefault="0065436B" w:rsidP="000C65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05ADC74B" w14:textId="04475CC4" w:rsidR="0065436B" w:rsidRPr="00F30BE4" w:rsidRDefault="0065436B" w:rsidP="000C65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Сначала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порошки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CrB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2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Co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требуемом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количестве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(табл.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523BD9">
        <w:rPr>
          <w:rFonts w:ascii="Times New Roman" w:eastAsia="Times New Roman" w:hAnsi="Times New Roman" w:cs="Times New Roman"/>
          <w:sz w:val="28"/>
          <w:szCs w:val="28"/>
          <w:lang w:eastAsia="uk-UA"/>
        </w:rPr>
        <w:t>2.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смешивали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спиртовой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среде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равномерного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смешивания.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полученным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смесям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добавляли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требуемом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количестве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порошок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WC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перемешивали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спиртовой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среде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до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равномерного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смешивания.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Затем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полученные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смеси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высушивали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сушильном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шкафу.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Алмазосодержащие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смеси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спекания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10‒12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различным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содержанием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микропорошка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CrB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2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готовились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следующим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образом.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Алмазосодержащая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смесь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10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без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добавки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микропорошка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CrB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2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приготовили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путем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добавления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порошковой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смеси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исходного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твердосплавной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(образец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табл.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523BD9">
        <w:rPr>
          <w:rFonts w:ascii="Times New Roman" w:eastAsia="Times New Roman" w:hAnsi="Times New Roman" w:cs="Times New Roman"/>
          <w:sz w:val="28"/>
          <w:szCs w:val="28"/>
          <w:lang w:eastAsia="uk-UA"/>
        </w:rPr>
        <w:t>2.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алмазного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порошка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последующим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перемешиванием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спиртовой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среде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равномерного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смешивания.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Затем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полученную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смесь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высушивали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спиртовой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среде.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Алмазосодержащие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смеси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11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12,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содержащие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соответственно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%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10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%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CrB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2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приготовили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основе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смесей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твердосплавных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6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9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(табл.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523BD9">
        <w:rPr>
          <w:rFonts w:ascii="Times New Roman" w:eastAsia="Times New Roman" w:hAnsi="Times New Roman" w:cs="Times New Roman"/>
          <w:sz w:val="28"/>
          <w:szCs w:val="28"/>
          <w:lang w:eastAsia="uk-UA"/>
        </w:rPr>
        <w:t>2.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аналогично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смеси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10.</w:t>
      </w:r>
    </w:p>
    <w:p w14:paraId="76C34622" w14:textId="77777777" w:rsidR="0065436B" w:rsidRPr="00F30BE4" w:rsidRDefault="0065436B" w:rsidP="000C655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3C6687E7" w14:textId="68FB0CC5" w:rsidR="0065436B" w:rsidRPr="00F30BE4" w:rsidRDefault="00523BD9" w:rsidP="00D719B3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bookmarkStart w:id="13" w:name="_Toc202704245"/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2.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2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Спекание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образцов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твердосплавных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матриц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КАМ</w:t>
      </w:r>
      <w:bookmarkEnd w:id="13"/>
    </w:p>
    <w:p w14:paraId="44788501" w14:textId="77777777" w:rsidR="0065436B" w:rsidRPr="00F30BE4" w:rsidRDefault="0065436B" w:rsidP="000C655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5E935A44" w14:textId="77068A9E" w:rsidR="0065436B" w:rsidRPr="00F30BE4" w:rsidRDefault="00EA5BA7" w:rsidP="000C65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Основными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составляющими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установки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горячего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прессования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являются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камера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горячего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вакуумного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прессования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(рис.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523BD9">
        <w:rPr>
          <w:rFonts w:ascii="Times New Roman" w:eastAsia="Times New Roman" w:hAnsi="Times New Roman" w:cs="Times New Roman"/>
          <w:sz w:val="28"/>
          <w:szCs w:val="28"/>
          <w:lang w:eastAsia="uk-UA"/>
        </w:rPr>
        <w:t>2.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объемом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7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дм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uk-UA"/>
        </w:rPr>
        <w:t>3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источник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питания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(0-75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кВА</w:t>
      </w:r>
      <w:proofErr w:type="spellEnd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50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Гц),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гидравлический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пресс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(0-12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[74].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55FAD9EA" w14:textId="77777777" w:rsidR="00EA5BA7" w:rsidRPr="00F30BE4" w:rsidRDefault="00EA5BA7" w:rsidP="00EA5BA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6878A3F" wp14:editId="58CF68D4">
            <wp:extent cx="3518706" cy="5436000"/>
            <wp:effectExtent l="19050" t="0" r="5544" b="0"/>
            <wp:docPr id="57" name="Рисунок 57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b="-16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8839" cy="5436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86BF7A" w14:textId="4C71E057" w:rsidR="00EA5BA7" w:rsidRPr="00F30BE4" w:rsidRDefault="00EA5BA7" w:rsidP="00EA5BA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Рисунок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523BD9">
        <w:rPr>
          <w:rFonts w:ascii="Times New Roman" w:eastAsia="Times New Roman" w:hAnsi="Times New Roman" w:cs="Times New Roman"/>
          <w:sz w:val="28"/>
          <w:szCs w:val="28"/>
          <w:lang w:eastAsia="uk-UA"/>
        </w:rPr>
        <w:t>2.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‒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Вакуумная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камеры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спекания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графитовая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пресс-форма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установки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электроконсолидации</w:t>
      </w:r>
      <w:proofErr w:type="spellEnd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14:paraId="336C5A27" w14:textId="326F9E83" w:rsidR="00EA5BA7" w:rsidRPr="00F30BE4" w:rsidRDefault="00EA5BA7" w:rsidP="00EA5BA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корпус;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верхний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нижний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токоподводы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соответственно;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4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уплотнитель;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5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термопара;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6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пуансоны;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7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пресс-формы;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8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обечайка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пресс–формы;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9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зона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прессования;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10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экран</w:t>
      </w:r>
    </w:p>
    <w:p w14:paraId="5ECB51CC" w14:textId="3C796B95" w:rsidR="00EA5BA7" w:rsidRPr="00F30BE4" w:rsidRDefault="00EA5BA7" w:rsidP="00EA5B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вакуумной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камере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между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токовводами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размещается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токопроводная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графитовая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пресс-форма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компактным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порошком.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камеры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откачивается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воздух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давления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10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uk-UA"/>
        </w:rPr>
        <w:t>–3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использованием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форвакуумного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насоса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НВР-4.5Д.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Далее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запускается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источник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питания,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начинается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нагрев.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качестве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мощного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источника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питания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используют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сетевой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трансформатор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ТВК-75,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позволяющий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получать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вторичной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обмотке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напряжение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порядка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10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токе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3–9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390DF1D3" w14:textId="108C0B40" w:rsidR="00EA5BA7" w:rsidRDefault="00EA5BA7" w:rsidP="00EA5B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Работа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такими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большими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токами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связана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неизбежным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нагревом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контактов,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находящихся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снаружи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вакуумной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области.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преодоления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этого,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кроме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принудительного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водяного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охлаждения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наружной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вакуумной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камеры,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также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оснащают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водяным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охлаждением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гибкие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токоподводы</w:t>
      </w:r>
      <w:proofErr w:type="spellEnd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которыми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установка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подключена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вторичной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обмотке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трансформатора.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Управление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током,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протекающим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через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форму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шихту,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осуществляется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блоком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регулирования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мощности,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регулирующим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ток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первичной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обмотке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трансформатора.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Это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позволяет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точно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контролировать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температуру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скорость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нагрева,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также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вносить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коррективы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процессе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спекания.</w:t>
      </w:r>
    </w:p>
    <w:p w14:paraId="7A7D9E5D" w14:textId="7CC016F1" w:rsidR="0065436B" w:rsidRPr="00F30BE4" w:rsidRDefault="006C328E" w:rsidP="00230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C328E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6C328E">
        <w:rPr>
          <w:rFonts w:ascii="Times New Roman" w:eastAsia="Times New Roman" w:hAnsi="Times New Roman" w:cs="Times New Roman"/>
          <w:sz w:val="28"/>
          <w:szCs w:val="28"/>
          <w:lang w:eastAsia="uk-UA"/>
        </w:rPr>
        <w:t>интервале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6C328E">
        <w:rPr>
          <w:rFonts w:ascii="Times New Roman" w:eastAsia="Times New Roman" w:hAnsi="Times New Roman" w:cs="Times New Roman"/>
          <w:sz w:val="28"/>
          <w:szCs w:val="28"/>
          <w:lang w:eastAsia="uk-UA"/>
        </w:rPr>
        <w:t>от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20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6C328E">
        <w:rPr>
          <w:rFonts w:ascii="Times New Roman" w:eastAsia="Times New Roman" w:hAnsi="Times New Roman" w:cs="Times New Roman"/>
          <w:sz w:val="28"/>
          <w:szCs w:val="28"/>
          <w:lang w:eastAsia="uk-UA"/>
        </w:rPr>
        <w:t>до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6C328E">
        <w:rPr>
          <w:rFonts w:ascii="Times New Roman" w:eastAsia="Times New Roman" w:hAnsi="Times New Roman" w:cs="Times New Roman"/>
          <w:sz w:val="28"/>
          <w:szCs w:val="28"/>
          <w:lang w:eastAsia="uk-UA"/>
        </w:rPr>
        <w:t>1350 °C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6C328E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проводилось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плазменно-искровое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6C328E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спекание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6C328E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образцов,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6C328E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состоящих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6C328E">
        <w:rPr>
          <w:rFonts w:ascii="Times New Roman" w:eastAsia="Times New Roman" w:hAnsi="Times New Roman" w:cs="Times New Roman"/>
          <w:sz w:val="28"/>
          <w:szCs w:val="28"/>
          <w:lang w:eastAsia="uk-UA"/>
        </w:rPr>
        <w:t>из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6C328E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твердосплавных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6C328E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6C328E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6C328E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композиционного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6C328E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алмазосодержащего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6C328E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материала.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6C328E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Процесс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6C328E">
        <w:rPr>
          <w:rFonts w:ascii="Times New Roman" w:eastAsia="Times New Roman" w:hAnsi="Times New Roman" w:cs="Times New Roman"/>
          <w:sz w:val="28"/>
          <w:szCs w:val="28"/>
          <w:lang w:eastAsia="uk-UA"/>
        </w:rPr>
        <w:t>длился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6C328E">
        <w:rPr>
          <w:rFonts w:ascii="Times New Roman" w:eastAsia="Times New Roman" w:hAnsi="Times New Roman" w:cs="Times New Roman"/>
          <w:sz w:val="28"/>
          <w:szCs w:val="28"/>
          <w:lang w:eastAsia="uk-UA"/>
        </w:rPr>
        <w:t>3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6C328E">
        <w:rPr>
          <w:rFonts w:ascii="Times New Roman" w:eastAsia="Times New Roman" w:hAnsi="Times New Roman" w:cs="Times New Roman"/>
          <w:sz w:val="28"/>
          <w:szCs w:val="28"/>
          <w:lang w:eastAsia="uk-UA"/>
        </w:rPr>
        <w:t>минуты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6C328E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6C328E">
        <w:rPr>
          <w:rFonts w:ascii="Times New Roman" w:eastAsia="Times New Roman" w:hAnsi="Times New Roman" w:cs="Times New Roman"/>
          <w:sz w:val="28"/>
          <w:szCs w:val="28"/>
          <w:lang w:eastAsia="uk-UA"/>
        </w:rPr>
        <w:t>графитовых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6C328E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пресс-формах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6C328E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6C328E">
        <w:rPr>
          <w:rFonts w:ascii="Times New Roman" w:eastAsia="Times New Roman" w:hAnsi="Times New Roman" w:cs="Times New Roman"/>
          <w:sz w:val="28"/>
          <w:szCs w:val="28"/>
          <w:lang w:eastAsia="uk-UA"/>
        </w:rPr>
        <w:t>давлении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6C328E">
        <w:rPr>
          <w:rFonts w:ascii="Times New Roman" w:eastAsia="Times New Roman" w:hAnsi="Times New Roman" w:cs="Times New Roman"/>
          <w:sz w:val="28"/>
          <w:szCs w:val="28"/>
          <w:lang w:eastAsia="uk-UA"/>
        </w:rPr>
        <w:t>30 МПа.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6C328E">
        <w:rPr>
          <w:rFonts w:ascii="Times New Roman" w:eastAsia="Times New Roman" w:hAnsi="Times New Roman" w:cs="Times New Roman"/>
          <w:sz w:val="28"/>
          <w:szCs w:val="28"/>
          <w:lang w:eastAsia="uk-UA"/>
        </w:rPr>
        <w:t>Параметры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6C328E">
        <w:rPr>
          <w:rFonts w:ascii="Times New Roman" w:eastAsia="Times New Roman" w:hAnsi="Times New Roman" w:cs="Times New Roman"/>
          <w:sz w:val="28"/>
          <w:szCs w:val="28"/>
          <w:lang w:eastAsia="uk-UA"/>
        </w:rPr>
        <w:t>электрического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6C328E">
        <w:rPr>
          <w:rFonts w:ascii="Times New Roman" w:eastAsia="Times New Roman" w:hAnsi="Times New Roman" w:cs="Times New Roman"/>
          <w:sz w:val="28"/>
          <w:szCs w:val="28"/>
          <w:lang w:eastAsia="uk-UA"/>
        </w:rPr>
        <w:t>воздействия: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6C328E">
        <w:rPr>
          <w:rFonts w:ascii="Times New Roman" w:eastAsia="Times New Roman" w:hAnsi="Times New Roman" w:cs="Times New Roman"/>
          <w:sz w:val="28"/>
          <w:szCs w:val="28"/>
          <w:lang w:eastAsia="uk-UA"/>
        </w:rPr>
        <w:t>напряжение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6C328E">
        <w:rPr>
          <w:rFonts w:ascii="Times New Roman" w:eastAsia="Times New Roman" w:hAnsi="Times New Roman" w:cs="Times New Roman"/>
          <w:sz w:val="28"/>
          <w:szCs w:val="28"/>
          <w:lang w:eastAsia="uk-UA"/>
        </w:rPr>
        <w:t>5 В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6C328E">
        <w:rPr>
          <w:rFonts w:ascii="Times New Roman" w:eastAsia="Times New Roman" w:hAnsi="Times New Roman" w:cs="Times New Roman"/>
          <w:sz w:val="28"/>
          <w:szCs w:val="28"/>
          <w:lang w:eastAsia="uk-UA"/>
        </w:rPr>
        <w:t>сила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6C328E">
        <w:rPr>
          <w:rFonts w:ascii="Times New Roman" w:eastAsia="Times New Roman" w:hAnsi="Times New Roman" w:cs="Times New Roman"/>
          <w:sz w:val="28"/>
          <w:szCs w:val="28"/>
          <w:lang w:eastAsia="uk-UA"/>
        </w:rPr>
        <w:t>тока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6C328E">
        <w:rPr>
          <w:rFonts w:ascii="Times New Roman" w:eastAsia="Times New Roman" w:hAnsi="Times New Roman" w:cs="Times New Roman"/>
          <w:sz w:val="28"/>
          <w:szCs w:val="28"/>
          <w:lang w:eastAsia="uk-UA"/>
        </w:rPr>
        <w:t>5000 А.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6C328E">
        <w:rPr>
          <w:rFonts w:ascii="Times New Roman" w:eastAsia="Times New Roman" w:hAnsi="Times New Roman" w:cs="Times New Roman"/>
          <w:sz w:val="28"/>
          <w:szCs w:val="28"/>
          <w:lang w:eastAsia="uk-UA"/>
        </w:rPr>
        <w:t>Нагрев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6C328E">
        <w:rPr>
          <w:rFonts w:ascii="Times New Roman" w:eastAsia="Times New Roman" w:hAnsi="Times New Roman" w:cs="Times New Roman"/>
          <w:sz w:val="28"/>
          <w:szCs w:val="28"/>
          <w:lang w:eastAsia="uk-UA"/>
        </w:rPr>
        <w:t>осуществлялся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6C328E">
        <w:rPr>
          <w:rFonts w:ascii="Times New Roman" w:eastAsia="Times New Roman" w:hAnsi="Times New Roman" w:cs="Times New Roman"/>
          <w:sz w:val="28"/>
          <w:szCs w:val="28"/>
          <w:lang w:eastAsia="uk-UA"/>
        </w:rPr>
        <w:t>со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6C328E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скоростью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6C328E">
        <w:rPr>
          <w:rFonts w:ascii="Times New Roman" w:eastAsia="Times New Roman" w:hAnsi="Times New Roman" w:cs="Times New Roman"/>
          <w:sz w:val="28"/>
          <w:szCs w:val="28"/>
          <w:lang w:eastAsia="uk-UA"/>
        </w:rPr>
        <w:t>400 °C/мин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6C328E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6C328E">
        <w:rPr>
          <w:rFonts w:ascii="Times New Roman" w:eastAsia="Times New Roman" w:hAnsi="Times New Roman" w:cs="Times New Roman"/>
          <w:sz w:val="28"/>
          <w:szCs w:val="28"/>
          <w:lang w:eastAsia="uk-UA"/>
        </w:rPr>
        <w:t>вакуумной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6C328E">
        <w:rPr>
          <w:rFonts w:ascii="Times New Roman" w:eastAsia="Times New Roman" w:hAnsi="Times New Roman" w:cs="Times New Roman"/>
          <w:sz w:val="28"/>
          <w:szCs w:val="28"/>
          <w:lang w:eastAsia="uk-UA"/>
        </w:rPr>
        <w:t>среде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6C328E">
        <w:rPr>
          <w:rFonts w:ascii="Times New Roman" w:eastAsia="Times New Roman" w:hAnsi="Times New Roman" w:cs="Times New Roman"/>
          <w:sz w:val="28"/>
          <w:szCs w:val="28"/>
          <w:lang w:eastAsia="uk-UA"/>
        </w:rPr>
        <w:t>(остаточное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6C328E">
        <w:rPr>
          <w:rFonts w:ascii="Times New Roman" w:eastAsia="Times New Roman" w:hAnsi="Times New Roman" w:cs="Times New Roman"/>
          <w:sz w:val="28"/>
          <w:szCs w:val="28"/>
          <w:lang w:eastAsia="uk-UA"/>
        </w:rPr>
        <w:t>давление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6C328E">
        <w:rPr>
          <w:rFonts w:ascii="Times New Roman" w:eastAsia="Times New Roman" w:hAnsi="Times New Roman" w:cs="Times New Roman"/>
          <w:sz w:val="28"/>
          <w:szCs w:val="28"/>
          <w:lang w:eastAsia="uk-UA"/>
        </w:rPr>
        <w:t>6 Па).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6C328E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Контроль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6C328E">
        <w:rPr>
          <w:rFonts w:ascii="Times New Roman" w:eastAsia="Times New Roman" w:hAnsi="Times New Roman" w:cs="Times New Roman"/>
          <w:sz w:val="28"/>
          <w:szCs w:val="28"/>
          <w:lang w:eastAsia="uk-UA"/>
        </w:rPr>
        <w:t>температуры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6C328E">
        <w:rPr>
          <w:rFonts w:ascii="Times New Roman" w:eastAsia="Times New Roman" w:hAnsi="Times New Roman" w:cs="Times New Roman"/>
          <w:sz w:val="28"/>
          <w:szCs w:val="28"/>
          <w:lang w:eastAsia="uk-UA"/>
        </w:rPr>
        <w:t>выполнялся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6C328E">
        <w:rPr>
          <w:rFonts w:ascii="Times New Roman" w:eastAsia="Times New Roman" w:hAnsi="Times New Roman" w:cs="Times New Roman"/>
          <w:sz w:val="28"/>
          <w:szCs w:val="28"/>
          <w:lang w:eastAsia="uk-UA"/>
        </w:rPr>
        <w:t>пирометром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6C328E">
        <w:rPr>
          <w:rFonts w:ascii="Times New Roman" w:eastAsia="Times New Roman" w:hAnsi="Times New Roman" w:cs="Times New Roman"/>
          <w:sz w:val="28"/>
          <w:szCs w:val="28"/>
          <w:lang w:eastAsia="uk-UA"/>
        </w:rPr>
        <w:t>модели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6C328E">
        <w:rPr>
          <w:rFonts w:ascii="Times New Roman" w:eastAsia="Times New Roman" w:hAnsi="Times New Roman" w:cs="Times New Roman"/>
          <w:sz w:val="28"/>
          <w:szCs w:val="28"/>
          <w:lang w:eastAsia="uk-UA"/>
        </w:rPr>
        <w:t>CHINOIR-AH2,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6C328E">
        <w:rPr>
          <w:rFonts w:ascii="Times New Roman" w:eastAsia="Times New Roman" w:hAnsi="Times New Roman" w:cs="Times New Roman"/>
          <w:sz w:val="28"/>
          <w:szCs w:val="28"/>
          <w:lang w:eastAsia="uk-UA"/>
        </w:rPr>
        <w:t>луч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6C328E">
        <w:rPr>
          <w:rFonts w:ascii="Times New Roman" w:eastAsia="Times New Roman" w:hAnsi="Times New Roman" w:cs="Times New Roman"/>
          <w:sz w:val="28"/>
          <w:szCs w:val="28"/>
          <w:lang w:eastAsia="uk-UA"/>
        </w:rPr>
        <w:t>которого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6C328E">
        <w:rPr>
          <w:rFonts w:ascii="Times New Roman" w:eastAsia="Times New Roman" w:hAnsi="Times New Roman" w:cs="Times New Roman"/>
          <w:sz w:val="28"/>
          <w:szCs w:val="28"/>
          <w:lang w:eastAsia="uk-UA"/>
        </w:rPr>
        <w:t>направлялся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6C328E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6C328E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поверхность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6C328E">
        <w:rPr>
          <w:rFonts w:ascii="Times New Roman" w:eastAsia="Times New Roman" w:hAnsi="Times New Roman" w:cs="Times New Roman"/>
          <w:sz w:val="28"/>
          <w:szCs w:val="28"/>
          <w:lang w:eastAsia="uk-UA"/>
        </w:rPr>
        <w:t>графитовой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6C328E">
        <w:rPr>
          <w:rFonts w:ascii="Times New Roman" w:eastAsia="Times New Roman" w:hAnsi="Times New Roman" w:cs="Times New Roman"/>
          <w:sz w:val="28"/>
          <w:szCs w:val="28"/>
          <w:lang w:eastAsia="uk-UA"/>
        </w:rPr>
        <w:t>оснастки.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5436B"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Рабочие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5436B"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поверхности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5436B"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пресс-формы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5436B"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смазывали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5436B"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нитридом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5436B"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бора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5436B"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5436B"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предотвращения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5436B"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взаимодействия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5436B"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между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5436B"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прессуемым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5436B"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материалом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5436B"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5436B"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графитом.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5436B"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5436B"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помощью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5436B"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плазменно-искрового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5436B"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спекания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5436B"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5436B"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возникающего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5436B"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эффекта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5436B"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плазмы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5436B"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реализуется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5436B"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очень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5436B"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быстрый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5436B"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нагрев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5436B"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5436B"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малая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5436B"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продолжительность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5436B"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процесса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5436B"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спекания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5436B"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(рис.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523BD9">
        <w:rPr>
          <w:rFonts w:ascii="Times New Roman" w:eastAsia="Times New Roman" w:hAnsi="Times New Roman" w:cs="Times New Roman"/>
          <w:sz w:val="28"/>
          <w:szCs w:val="28"/>
          <w:lang w:eastAsia="uk-UA"/>
        </w:rPr>
        <w:t>2.</w:t>
      </w:r>
      <w:r w:rsidR="0065436B"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1).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5436B"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Эта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5436B"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особенность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5436B"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позволяет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5436B"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избежать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5436B"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рекристаллизации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5436B"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зерен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5436B"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5436B"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получать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5436B"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равновесное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5436B"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состояние,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5436B"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5436B"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открывает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5436B"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возможности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5436B"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5436B"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создания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5436B"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новых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5436B"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материалов,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5436B"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5436B"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5436B"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числе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5436B"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5436B"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5436B"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5436B"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ранее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5436B"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недоступными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5436B"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свойствами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5436B"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5436B"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нанокристаллической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5436B"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матрицей.</w:t>
      </w:r>
    </w:p>
    <w:p w14:paraId="403153AA" w14:textId="77777777" w:rsidR="00EA5BA7" w:rsidRPr="00F30BE4" w:rsidRDefault="00EA5BA7" w:rsidP="00230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3F638097" w14:textId="06E49096" w:rsidR="0065436B" w:rsidRPr="00F30BE4" w:rsidRDefault="00523BD9" w:rsidP="00D719B3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bookmarkStart w:id="14" w:name="_Toc202704246"/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2.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3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Методика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изготовления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шлифов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спеченных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образцов</w:t>
      </w:r>
      <w:bookmarkEnd w:id="14"/>
    </w:p>
    <w:p w14:paraId="674906E8" w14:textId="77777777" w:rsidR="0065436B" w:rsidRPr="00F30BE4" w:rsidRDefault="0065436B" w:rsidP="000C655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3184761A" w14:textId="6B2F4D1B" w:rsidR="00523BD9" w:rsidRDefault="0065436B" w:rsidP="006C32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анализа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микроструктуры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механических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свойств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спеченных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твердосплавных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методами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оптической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растровой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электронной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микроскопии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изготавливали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шлифы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диметром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25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толщиной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5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мм.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Сформированные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методом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ПИС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образцы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твердосплавных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матриц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подвергались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грубой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шлифовке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с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помощью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алмазного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диска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с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гальваническим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покрытием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(</w:t>
      </w:r>
      <w:r w:rsidRPr="00F30BE4">
        <w:rPr>
          <w:rFonts w:ascii="Times New Roman" w:hAnsi="Times New Roman"/>
          <w:sz w:val="28"/>
          <w:szCs w:val="28"/>
        </w:rPr>
        <w:t>1A1-200x20x51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D213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lastRenderedPageBreak/>
        <w:t>(K50)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G)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Характеристика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алмазного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круга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для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грубой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шлифовки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спеченных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образцов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приведена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в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табл.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="00523BD9">
        <w:rPr>
          <w:rFonts w:ascii="Times New Roman" w:hAnsi="Times New Roman"/>
          <w:sz w:val="28"/>
          <w:szCs w:val="28"/>
        </w:rPr>
        <w:t>2.</w:t>
      </w:r>
      <w:r w:rsidRPr="00F30BE4">
        <w:rPr>
          <w:rFonts w:ascii="Times New Roman" w:hAnsi="Times New Roman"/>
          <w:sz w:val="28"/>
          <w:szCs w:val="28"/>
        </w:rPr>
        <w:t>2</w:t>
      </w:r>
      <w:r w:rsidRPr="00F30BE4">
        <w:rPr>
          <w:rFonts w:ascii="Times New Roman" w:hAnsi="Times New Roman"/>
          <w:bCs/>
          <w:sz w:val="28"/>
          <w:szCs w:val="28"/>
        </w:rPr>
        <w:t>.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После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шлифовки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образцы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композитов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полировали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на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автоматическом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полировальном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приборе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ASTM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F30BE4">
        <w:rPr>
          <w:rFonts w:ascii="Times New Roman" w:hAnsi="Times New Roman"/>
          <w:bCs/>
          <w:sz w:val="28"/>
          <w:szCs w:val="28"/>
        </w:rPr>
        <w:t>Saphir</w:t>
      </w:r>
      <w:proofErr w:type="spellEnd"/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550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(рис.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="00523BD9">
        <w:rPr>
          <w:rFonts w:ascii="Times New Roman" w:hAnsi="Times New Roman"/>
          <w:bCs/>
          <w:sz w:val="28"/>
          <w:szCs w:val="28"/>
        </w:rPr>
        <w:t>2.</w:t>
      </w:r>
      <w:r w:rsidRPr="00F30BE4">
        <w:rPr>
          <w:rFonts w:ascii="Times New Roman" w:hAnsi="Times New Roman"/>
          <w:bCs/>
          <w:sz w:val="28"/>
          <w:szCs w:val="28"/>
        </w:rPr>
        <w:t>2)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с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использованием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платиновых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и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серебряных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дисков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и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алмазной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пасты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с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размером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зерен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от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3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мкм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до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1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мкм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до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достижения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шероховатости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F30BE4">
        <w:rPr>
          <w:rFonts w:ascii="Times New Roman" w:hAnsi="Times New Roman"/>
          <w:bCs/>
          <w:i/>
          <w:sz w:val="28"/>
          <w:szCs w:val="28"/>
        </w:rPr>
        <w:t>R</w:t>
      </w:r>
      <w:r w:rsidRPr="00F30BE4">
        <w:rPr>
          <w:rFonts w:ascii="Times New Roman" w:hAnsi="Times New Roman"/>
          <w:bCs/>
          <w:i/>
          <w:iCs/>
          <w:sz w:val="28"/>
          <w:szCs w:val="28"/>
          <w:vertAlign w:val="subscript"/>
        </w:rPr>
        <w:t>a</w:t>
      </w:r>
      <w:proofErr w:type="spellEnd"/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менее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0,1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мкм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в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соответствии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с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ISO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4287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[75].</w:t>
      </w:r>
      <w:r w:rsidR="00523BD9">
        <w:rPr>
          <w:rFonts w:ascii="Times New Roman" w:hAnsi="Times New Roman"/>
          <w:bCs/>
          <w:sz w:val="28"/>
          <w:szCs w:val="28"/>
        </w:rPr>
        <w:br w:type="page"/>
      </w:r>
    </w:p>
    <w:p w14:paraId="0ADA38D0" w14:textId="03871234" w:rsidR="0065436B" w:rsidRPr="00F30BE4" w:rsidRDefault="0065436B" w:rsidP="000C65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30BE4">
        <w:rPr>
          <w:rFonts w:ascii="Times New Roman" w:hAnsi="Times New Roman"/>
          <w:bCs/>
          <w:sz w:val="28"/>
          <w:szCs w:val="28"/>
        </w:rPr>
        <w:lastRenderedPageBreak/>
        <w:t>Таблица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="00523BD9">
        <w:rPr>
          <w:rFonts w:ascii="Times New Roman" w:hAnsi="Times New Roman"/>
          <w:bCs/>
          <w:sz w:val="28"/>
          <w:szCs w:val="28"/>
        </w:rPr>
        <w:t>2.</w:t>
      </w:r>
      <w:r w:rsidRPr="00F30BE4">
        <w:rPr>
          <w:rFonts w:ascii="Times New Roman" w:hAnsi="Times New Roman"/>
          <w:bCs/>
          <w:sz w:val="28"/>
          <w:szCs w:val="28"/>
        </w:rPr>
        <w:t>2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–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Параметры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шлифовального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круга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7"/>
        <w:gridCol w:w="3953"/>
      </w:tblGrid>
      <w:tr w:rsidR="0065436B" w:rsidRPr="00F30BE4" w14:paraId="441F5DB2" w14:textId="77777777" w:rsidTr="000C6556">
        <w:trPr>
          <w:jc w:val="center"/>
        </w:trPr>
        <w:tc>
          <w:tcPr>
            <w:tcW w:w="4677" w:type="dxa"/>
          </w:tcPr>
          <w:p w14:paraId="70C24220" w14:textId="77777777" w:rsidR="0065436B" w:rsidRPr="00F30BE4" w:rsidRDefault="0065436B" w:rsidP="000C6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0BE4">
              <w:rPr>
                <w:rFonts w:ascii="Times New Roman" w:hAnsi="Times New Roman"/>
                <w:sz w:val="28"/>
                <w:szCs w:val="28"/>
              </w:rPr>
              <w:t>Тип</w:t>
            </w:r>
          </w:p>
        </w:tc>
        <w:tc>
          <w:tcPr>
            <w:tcW w:w="3953" w:type="dxa"/>
          </w:tcPr>
          <w:p w14:paraId="676FB92A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0BE4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A1A</w:t>
            </w:r>
          </w:p>
        </w:tc>
      </w:tr>
      <w:tr w:rsidR="0065436B" w:rsidRPr="00F30BE4" w14:paraId="36178FD3" w14:textId="77777777" w:rsidTr="000C6556">
        <w:trPr>
          <w:jc w:val="center"/>
        </w:trPr>
        <w:tc>
          <w:tcPr>
            <w:tcW w:w="4677" w:type="dxa"/>
          </w:tcPr>
          <w:p w14:paraId="025A3C8D" w14:textId="64C37069" w:rsidR="0065436B" w:rsidRPr="00F30BE4" w:rsidRDefault="0065436B" w:rsidP="000C6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0BE4">
              <w:rPr>
                <w:rFonts w:ascii="Times New Roman" w:hAnsi="Times New Roman"/>
                <w:sz w:val="28"/>
                <w:szCs w:val="28"/>
              </w:rPr>
              <w:t>Диаметр</w:t>
            </w:r>
            <w:r w:rsidR="00187A7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30BE4">
              <w:rPr>
                <w:rFonts w:ascii="Times New Roman" w:hAnsi="Times New Roman"/>
                <w:sz w:val="28"/>
                <w:szCs w:val="28"/>
              </w:rPr>
              <w:t>(</w:t>
            </w:r>
            <w:r w:rsidRPr="00F30BE4">
              <w:rPr>
                <w:rFonts w:ascii="Times New Roman" w:hAnsi="Times New Roman"/>
                <w:i/>
                <w:sz w:val="28"/>
                <w:szCs w:val="28"/>
              </w:rPr>
              <w:t>D</w:t>
            </w:r>
            <w:r w:rsidRPr="00F30BE4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953" w:type="dxa"/>
          </w:tcPr>
          <w:p w14:paraId="5AD19A41" w14:textId="2A31A215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0BE4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200</w:t>
            </w:r>
            <w:r w:rsidR="00187A75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F30BE4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мм</w:t>
            </w:r>
          </w:p>
        </w:tc>
      </w:tr>
      <w:tr w:rsidR="0065436B" w:rsidRPr="00F30BE4" w14:paraId="59692889" w14:textId="77777777" w:rsidTr="000C6556">
        <w:trPr>
          <w:jc w:val="center"/>
        </w:trPr>
        <w:tc>
          <w:tcPr>
            <w:tcW w:w="4677" w:type="dxa"/>
          </w:tcPr>
          <w:p w14:paraId="40F564D3" w14:textId="411E2C62" w:rsidR="0065436B" w:rsidRPr="00F30BE4" w:rsidRDefault="0065436B" w:rsidP="000C6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0BE4">
              <w:rPr>
                <w:rFonts w:ascii="Times New Roman" w:hAnsi="Times New Roman"/>
                <w:sz w:val="28"/>
                <w:szCs w:val="28"/>
              </w:rPr>
              <w:t>Ширина</w:t>
            </w:r>
            <w:r w:rsidR="00187A7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30BE4">
              <w:rPr>
                <w:rFonts w:ascii="Times New Roman" w:hAnsi="Times New Roman"/>
                <w:sz w:val="28"/>
                <w:szCs w:val="28"/>
              </w:rPr>
              <w:t>диска</w:t>
            </w:r>
            <w:r w:rsidR="00187A7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30BE4">
              <w:rPr>
                <w:rFonts w:ascii="Times New Roman" w:hAnsi="Times New Roman"/>
                <w:sz w:val="28"/>
                <w:szCs w:val="28"/>
              </w:rPr>
              <w:t>(</w:t>
            </w:r>
            <w:r w:rsidRPr="00F30BE4">
              <w:rPr>
                <w:rFonts w:ascii="Times New Roman" w:hAnsi="Times New Roman"/>
                <w:i/>
                <w:sz w:val="28"/>
                <w:szCs w:val="28"/>
              </w:rPr>
              <w:t>T</w:t>
            </w:r>
            <w:r w:rsidRPr="00F30BE4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953" w:type="dxa"/>
          </w:tcPr>
          <w:p w14:paraId="2129BDF5" w14:textId="4536B682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0BE4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20</w:t>
            </w:r>
            <w:r w:rsidR="00187A75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F30BE4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мм</w:t>
            </w:r>
          </w:p>
        </w:tc>
      </w:tr>
      <w:tr w:rsidR="0065436B" w:rsidRPr="00F30BE4" w14:paraId="1D97BDFB" w14:textId="77777777" w:rsidTr="000C6556">
        <w:trPr>
          <w:jc w:val="center"/>
        </w:trPr>
        <w:tc>
          <w:tcPr>
            <w:tcW w:w="4677" w:type="dxa"/>
          </w:tcPr>
          <w:p w14:paraId="3244E304" w14:textId="3FF20085" w:rsidR="0065436B" w:rsidRPr="00F30BE4" w:rsidRDefault="0065436B" w:rsidP="000C6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0BE4">
              <w:rPr>
                <w:rFonts w:ascii="Times New Roman" w:hAnsi="Times New Roman"/>
                <w:sz w:val="28"/>
                <w:szCs w:val="28"/>
              </w:rPr>
              <w:t>Высота</w:t>
            </w:r>
            <w:r w:rsidR="00187A7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30BE4">
              <w:rPr>
                <w:rFonts w:ascii="Times New Roman" w:hAnsi="Times New Roman"/>
                <w:sz w:val="28"/>
                <w:szCs w:val="28"/>
              </w:rPr>
              <w:t>алмазосодержащего</w:t>
            </w:r>
            <w:r w:rsidR="00187A7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30BE4">
              <w:rPr>
                <w:rFonts w:ascii="Times New Roman" w:hAnsi="Times New Roman"/>
                <w:sz w:val="28"/>
                <w:szCs w:val="28"/>
              </w:rPr>
              <w:t>слоя</w:t>
            </w:r>
            <w:r w:rsidR="00187A7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30BE4">
              <w:rPr>
                <w:rFonts w:ascii="Times New Roman" w:hAnsi="Times New Roman"/>
                <w:sz w:val="28"/>
                <w:szCs w:val="28"/>
              </w:rPr>
              <w:t>(</w:t>
            </w:r>
            <w:r w:rsidRPr="00F30BE4">
              <w:rPr>
                <w:rFonts w:ascii="Times New Roman" w:hAnsi="Times New Roman"/>
                <w:i/>
                <w:sz w:val="28"/>
                <w:szCs w:val="28"/>
              </w:rPr>
              <w:t>X</w:t>
            </w:r>
            <w:r w:rsidRPr="00F30BE4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953" w:type="dxa"/>
          </w:tcPr>
          <w:p w14:paraId="17C5E2BA" w14:textId="34261E44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0BE4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5</w:t>
            </w:r>
            <w:r w:rsidR="00187A75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F30BE4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мм</w:t>
            </w:r>
          </w:p>
        </w:tc>
      </w:tr>
      <w:tr w:rsidR="0065436B" w:rsidRPr="00F30BE4" w14:paraId="0397CAAA" w14:textId="77777777" w:rsidTr="000C6556">
        <w:trPr>
          <w:jc w:val="center"/>
        </w:trPr>
        <w:tc>
          <w:tcPr>
            <w:tcW w:w="4677" w:type="dxa"/>
          </w:tcPr>
          <w:p w14:paraId="616019CD" w14:textId="177EDD09" w:rsidR="0065436B" w:rsidRPr="00F30BE4" w:rsidRDefault="0065436B" w:rsidP="000C6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0BE4">
              <w:rPr>
                <w:rFonts w:ascii="Times New Roman" w:hAnsi="Times New Roman"/>
                <w:sz w:val="28"/>
                <w:szCs w:val="28"/>
              </w:rPr>
              <w:t>Диаметр</w:t>
            </w:r>
            <w:r w:rsidR="00187A7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30BE4">
              <w:rPr>
                <w:rFonts w:ascii="Times New Roman" w:hAnsi="Times New Roman"/>
                <w:sz w:val="28"/>
                <w:szCs w:val="28"/>
              </w:rPr>
              <w:t>посадочного</w:t>
            </w:r>
            <w:r w:rsidR="00187A7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30BE4">
              <w:rPr>
                <w:rFonts w:ascii="Times New Roman" w:hAnsi="Times New Roman"/>
                <w:sz w:val="28"/>
                <w:szCs w:val="28"/>
              </w:rPr>
              <w:t>отверстия</w:t>
            </w:r>
            <w:r w:rsidR="00187A7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30BE4">
              <w:rPr>
                <w:rFonts w:ascii="Times New Roman" w:hAnsi="Times New Roman"/>
                <w:sz w:val="28"/>
                <w:szCs w:val="28"/>
              </w:rPr>
              <w:t>(</w:t>
            </w:r>
            <w:r w:rsidRPr="00F30BE4">
              <w:rPr>
                <w:rFonts w:ascii="Times New Roman" w:hAnsi="Times New Roman"/>
                <w:i/>
                <w:sz w:val="28"/>
                <w:szCs w:val="28"/>
              </w:rPr>
              <w:t>H</w:t>
            </w:r>
            <w:r w:rsidRPr="00F30BE4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953" w:type="dxa"/>
          </w:tcPr>
          <w:p w14:paraId="3ECAC296" w14:textId="04D3066C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0BE4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51</w:t>
            </w:r>
            <w:r w:rsidR="00187A75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F30BE4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мм</w:t>
            </w:r>
          </w:p>
        </w:tc>
      </w:tr>
      <w:tr w:rsidR="0065436B" w:rsidRPr="00F30BE4" w14:paraId="6BCA5153" w14:textId="77777777" w:rsidTr="000C6556">
        <w:trPr>
          <w:jc w:val="center"/>
        </w:trPr>
        <w:tc>
          <w:tcPr>
            <w:tcW w:w="4677" w:type="dxa"/>
          </w:tcPr>
          <w:p w14:paraId="71468AE3" w14:textId="0773206A" w:rsidR="0065436B" w:rsidRPr="00F30BE4" w:rsidRDefault="0065436B" w:rsidP="000C6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0BE4">
              <w:rPr>
                <w:rFonts w:ascii="Times New Roman" w:hAnsi="Times New Roman"/>
                <w:sz w:val="28"/>
                <w:szCs w:val="28"/>
              </w:rPr>
              <w:t>Размер</w:t>
            </w:r>
            <w:r w:rsidR="00187A7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30BE4">
              <w:rPr>
                <w:rFonts w:ascii="Times New Roman" w:hAnsi="Times New Roman"/>
                <w:sz w:val="28"/>
                <w:szCs w:val="28"/>
              </w:rPr>
              <w:t>алмазного</w:t>
            </w:r>
            <w:r w:rsidR="00187A7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30BE4">
              <w:rPr>
                <w:rFonts w:ascii="Times New Roman" w:hAnsi="Times New Roman"/>
                <w:sz w:val="28"/>
                <w:szCs w:val="28"/>
              </w:rPr>
              <w:t>зерна</w:t>
            </w:r>
          </w:p>
        </w:tc>
        <w:tc>
          <w:tcPr>
            <w:tcW w:w="3953" w:type="dxa"/>
          </w:tcPr>
          <w:p w14:paraId="3A4B09F8" w14:textId="6849F22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0BE4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213</w:t>
            </w:r>
            <w:r w:rsidR="00187A75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F30BE4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мкм</w:t>
            </w:r>
          </w:p>
        </w:tc>
      </w:tr>
      <w:tr w:rsidR="0065436B" w:rsidRPr="00F30BE4" w14:paraId="3C8136B8" w14:textId="77777777" w:rsidTr="000C6556">
        <w:trPr>
          <w:jc w:val="center"/>
        </w:trPr>
        <w:tc>
          <w:tcPr>
            <w:tcW w:w="4677" w:type="dxa"/>
          </w:tcPr>
          <w:p w14:paraId="4B9EBC03" w14:textId="40167DBA" w:rsidR="0065436B" w:rsidRPr="00F30BE4" w:rsidRDefault="0065436B" w:rsidP="000C6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0BE4">
              <w:rPr>
                <w:rFonts w:ascii="Times New Roman" w:hAnsi="Times New Roman"/>
                <w:sz w:val="28"/>
                <w:szCs w:val="28"/>
              </w:rPr>
              <w:t>Концентрация</w:t>
            </w:r>
            <w:r w:rsidR="00187A7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30BE4">
              <w:rPr>
                <w:rFonts w:ascii="Times New Roman" w:hAnsi="Times New Roman"/>
                <w:sz w:val="28"/>
                <w:szCs w:val="28"/>
              </w:rPr>
              <w:t>алмазов</w:t>
            </w:r>
          </w:p>
        </w:tc>
        <w:tc>
          <w:tcPr>
            <w:tcW w:w="3953" w:type="dxa"/>
          </w:tcPr>
          <w:p w14:paraId="239F976F" w14:textId="3AB47F2E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0BE4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K50</w:t>
            </w:r>
            <w:r w:rsidR="00187A75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F30BE4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(2,2</w:t>
            </w:r>
            <w:r w:rsidR="00187A75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F30BE4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карат/cм</w:t>
            </w:r>
            <w:r w:rsidRPr="00F30BE4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vertAlign w:val="superscript"/>
              </w:rPr>
              <w:t>3</w:t>
            </w:r>
            <w:r w:rsidR="00187A75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F30BE4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=</w:t>
            </w:r>
            <w:r w:rsidR="00187A75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F30BE4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0,44</w:t>
            </w:r>
            <w:r w:rsidR="00187A75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F30BE4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г/cм</w:t>
            </w:r>
            <w:r w:rsidRPr="00F30BE4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vertAlign w:val="superscript"/>
              </w:rPr>
              <w:t>3</w:t>
            </w:r>
            <w:r w:rsidRPr="00F30BE4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)</w:t>
            </w:r>
          </w:p>
        </w:tc>
      </w:tr>
    </w:tbl>
    <w:p w14:paraId="441D0FEE" w14:textId="77777777" w:rsidR="0065436B" w:rsidRPr="00F30BE4" w:rsidRDefault="0065436B" w:rsidP="00841E6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29F8E432" w14:textId="77777777" w:rsidR="0065436B" w:rsidRPr="00F30BE4" w:rsidRDefault="0065436B" w:rsidP="00841E6A">
      <w:pPr>
        <w:spacing w:after="0" w:line="240" w:lineRule="auto"/>
        <w:jc w:val="center"/>
      </w:pPr>
      <w:r w:rsidRPr="00F30BE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7F573F8" wp14:editId="0E6EBA9A">
            <wp:extent cx="4550400" cy="4250424"/>
            <wp:effectExtent l="19050" t="0" r="2550" b="0"/>
            <wp:docPr id="457" name="Рисунок 457" descr="szlifierko poler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szlifierko polerka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053" cy="4259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57179F" w14:textId="77777777" w:rsidR="0065436B" w:rsidRPr="00F30BE4" w:rsidRDefault="0065436B" w:rsidP="00FB70E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44321736" w14:textId="2BD6E81D" w:rsidR="0065436B" w:rsidRPr="00F30BE4" w:rsidRDefault="00A471C5" w:rsidP="00FB70E4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Рисунок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523BD9">
        <w:rPr>
          <w:rFonts w:ascii="Times New Roman" w:eastAsia="Times New Roman" w:hAnsi="Times New Roman" w:cs="Times New Roman"/>
          <w:sz w:val="28"/>
          <w:szCs w:val="28"/>
          <w:lang w:eastAsia="uk-UA"/>
        </w:rPr>
        <w:t>2.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‒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Прибор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ATM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F30BE4">
        <w:rPr>
          <w:rFonts w:ascii="Times New Roman" w:hAnsi="Times New Roman"/>
          <w:bCs/>
          <w:sz w:val="28"/>
          <w:szCs w:val="28"/>
        </w:rPr>
        <w:t>Saphir</w:t>
      </w:r>
      <w:proofErr w:type="spellEnd"/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550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для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полирования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шлифованной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br/>
        <w:t>поверхности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спеченных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образцов</w:t>
      </w:r>
    </w:p>
    <w:p w14:paraId="50B15466" w14:textId="77777777" w:rsidR="002302A1" w:rsidRPr="00F30BE4" w:rsidRDefault="002302A1" w:rsidP="00FB7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3DFFA878" w14:textId="3D8AE80C" w:rsidR="0065436B" w:rsidRPr="00F30BE4" w:rsidRDefault="0065436B" w:rsidP="00FB7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30BE4">
        <w:rPr>
          <w:rFonts w:ascii="Times New Roman" w:hAnsi="Times New Roman"/>
          <w:bCs/>
          <w:sz w:val="28"/>
          <w:szCs w:val="28"/>
        </w:rPr>
        <w:t>Снимки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полированной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поверхности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спеченных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образцов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твердосплавных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матриц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для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исследования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эксплуатационных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свойств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показаны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на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рис.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="00523BD9">
        <w:rPr>
          <w:rFonts w:ascii="Times New Roman" w:hAnsi="Times New Roman"/>
          <w:bCs/>
          <w:sz w:val="28"/>
          <w:szCs w:val="28"/>
        </w:rPr>
        <w:t>2.</w:t>
      </w:r>
      <w:r w:rsidRPr="00F30BE4">
        <w:rPr>
          <w:rFonts w:ascii="Times New Roman" w:hAnsi="Times New Roman"/>
          <w:bCs/>
          <w:sz w:val="28"/>
          <w:szCs w:val="28"/>
        </w:rPr>
        <w:t>3.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Из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этого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рисунка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видно,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что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полированная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поверхность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для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всех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образцов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имеет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зеркальный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вид,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что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важно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для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проведения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экспериментальных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исследований.</w:t>
      </w:r>
    </w:p>
    <w:p w14:paraId="13EECE27" w14:textId="77777777" w:rsidR="0065436B" w:rsidRPr="00F30BE4" w:rsidRDefault="0065436B" w:rsidP="00FB70E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9864" w:type="dxa"/>
        <w:tblLayout w:type="fixed"/>
        <w:tblLook w:val="01E0" w:firstRow="1" w:lastRow="1" w:firstColumn="1" w:lastColumn="1" w:noHBand="0" w:noVBand="0"/>
      </w:tblPr>
      <w:tblGrid>
        <w:gridCol w:w="3168"/>
        <w:gridCol w:w="3420"/>
        <w:gridCol w:w="3276"/>
      </w:tblGrid>
      <w:tr w:rsidR="0065436B" w:rsidRPr="00F30BE4" w14:paraId="06A3200C" w14:textId="77777777" w:rsidTr="00A22CA6">
        <w:tc>
          <w:tcPr>
            <w:tcW w:w="3168" w:type="dxa"/>
          </w:tcPr>
          <w:p w14:paraId="4B675761" w14:textId="77777777" w:rsidR="0065436B" w:rsidRPr="00F30BE4" w:rsidRDefault="0065436B" w:rsidP="00841E6A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30BE4">
              <w:rPr>
                <w:rFonts w:ascii="Times New Roman" w:hAnsi="Times New Roman"/>
                <w:bCs/>
                <w:noProof/>
                <w:sz w:val="28"/>
                <w:szCs w:val="28"/>
              </w:rPr>
              <w:lastRenderedPageBreak/>
              <w:drawing>
                <wp:inline distT="0" distB="0" distL="0" distR="0" wp14:anchorId="48F960B0" wp14:editId="21FF295D">
                  <wp:extent cx="1944370" cy="1805940"/>
                  <wp:effectExtent l="0" t="0" r="0" b="3810"/>
                  <wp:docPr id="456" name="Рисунок 4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4370" cy="1805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</w:tcPr>
          <w:p w14:paraId="568FFA54" w14:textId="77777777" w:rsidR="0065436B" w:rsidRPr="00F30BE4" w:rsidRDefault="0065436B" w:rsidP="00841E6A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30BE4">
              <w:rPr>
                <w:rFonts w:ascii="Times New Roman" w:hAnsi="Times New Roman"/>
                <w:bCs/>
                <w:noProof/>
                <w:sz w:val="28"/>
                <w:szCs w:val="28"/>
              </w:rPr>
              <w:drawing>
                <wp:inline distT="0" distB="0" distL="0" distR="0" wp14:anchorId="54E29E10" wp14:editId="14D6BE61">
                  <wp:extent cx="1944370" cy="1805940"/>
                  <wp:effectExtent l="0" t="0" r="0" b="3810"/>
                  <wp:docPr id="455" name="Рисунок 4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4370" cy="1805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6" w:type="dxa"/>
          </w:tcPr>
          <w:p w14:paraId="6C835D67" w14:textId="77777777" w:rsidR="0065436B" w:rsidRPr="00F30BE4" w:rsidRDefault="0065436B" w:rsidP="00841E6A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30BE4">
              <w:rPr>
                <w:rFonts w:ascii="Times New Roman" w:hAnsi="Times New Roman"/>
                <w:bCs/>
                <w:noProof/>
                <w:sz w:val="28"/>
                <w:szCs w:val="28"/>
              </w:rPr>
              <w:drawing>
                <wp:inline distT="0" distB="0" distL="0" distR="0" wp14:anchorId="0D525EAA" wp14:editId="2C0667EA">
                  <wp:extent cx="2031365" cy="1793875"/>
                  <wp:effectExtent l="0" t="0" r="6985" b="0"/>
                  <wp:docPr id="454" name="Рисунок 4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1365" cy="179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6B" w:rsidRPr="00F30BE4" w14:paraId="07F5E0AF" w14:textId="77777777" w:rsidTr="00A22CA6">
        <w:tc>
          <w:tcPr>
            <w:tcW w:w="3168" w:type="dxa"/>
          </w:tcPr>
          <w:p w14:paraId="3B1127EE" w14:textId="77777777" w:rsidR="0065436B" w:rsidRPr="00F30BE4" w:rsidRDefault="0065436B" w:rsidP="00841E6A">
            <w:pPr>
              <w:jc w:val="center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30BE4">
              <w:rPr>
                <w:rFonts w:ascii="Times New Roman" w:hAnsi="Times New Roman"/>
                <w:bCs/>
                <w:i/>
                <w:sz w:val="28"/>
                <w:szCs w:val="28"/>
              </w:rPr>
              <w:t>а</w:t>
            </w:r>
          </w:p>
        </w:tc>
        <w:tc>
          <w:tcPr>
            <w:tcW w:w="3420" w:type="dxa"/>
          </w:tcPr>
          <w:p w14:paraId="1C359873" w14:textId="77777777" w:rsidR="0065436B" w:rsidRPr="00F30BE4" w:rsidRDefault="0065436B" w:rsidP="00841E6A">
            <w:pPr>
              <w:jc w:val="center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30BE4">
              <w:rPr>
                <w:rFonts w:ascii="Times New Roman" w:hAnsi="Times New Roman"/>
                <w:bCs/>
                <w:i/>
                <w:sz w:val="28"/>
                <w:szCs w:val="28"/>
              </w:rPr>
              <w:t>б</w:t>
            </w:r>
          </w:p>
        </w:tc>
        <w:tc>
          <w:tcPr>
            <w:tcW w:w="3276" w:type="dxa"/>
          </w:tcPr>
          <w:p w14:paraId="4F263617" w14:textId="77777777" w:rsidR="0065436B" w:rsidRPr="00F30BE4" w:rsidRDefault="0065436B" w:rsidP="00841E6A">
            <w:pPr>
              <w:jc w:val="center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30BE4">
              <w:rPr>
                <w:rFonts w:ascii="Times New Roman" w:hAnsi="Times New Roman"/>
                <w:bCs/>
                <w:i/>
                <w:sz w:val="28"/>
                <w:szCs w:val="28"/>
              </w:rPr>
              <w:t>в</w:t>
            </w:r>
          </w:p>
        </w:tc>
      </w:tr>
    </w:tbl>
    <w:p w14:paraId="7EB94242" w14:textId="71085130" w:rsidR="0065436B" w:rsidRPr="00F30BE4" w:rsidRDefault="00A471C5" w:rsidP="00841E6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Рисунок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523BD9">
        <w:rPr>
          <w:rFonts w:ascii="Times New Roman" w:eastAsia="Times New Roman" w:hAnsi="Times New Roman" w:cs="Times New Roman"/>
          <w:sz w:val="28"/>
          <w:szCs w:val="28"/>
          <w:lang w:eastAsia="uk-UA"/>
        </w:rPr>
        <w:t>2.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‒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Изображения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полированной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поверхности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сформированных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методом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плазменно-искрового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спекания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образцов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твердосплавных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матриц: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br/>
      </w:r>
      <w:r w:rsidRPr="00F30BE4">
        <w:rPr>
          <w:rFonts w:ascii="Times New Roman" w:hAnsi="Times New Roman"/>
          <w:bCs/>
          <w:i/>
          <w:sz w:val="28"/>
          <w:szCs w:val="28"/>
        </w:rPr>
        <w:t>а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‒</w:t>
      </w:r>
      <w:r w:rsidR="00187A75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94WC‒6Co;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i/>
          <w:sz w:val="28"/>
          <w:szCs w:val="28"/>
        </w:rPr>
        <w:t>б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‒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90,24WC‒5,76Co‒4CrB</w:t>
      </w:r>
      <w:r w:rsidRPr="00F30BE4">
        <w:rPr>
          <w:rFonts w:ascii="Times New Roman" w:hAnsi="Times New Roman"/>
          <w:sz w:val="28"/>
          <w:szCs w:val="28"/>
          <w:vertAlign w:val="subscript"/>
        </w:rPr>
        <w:t>2</w:t>
      </w:r>
      <w:r w:rsidRPr="00F30BE4">
        <w:rPr>
          <w:rFonts w:ascii="Times New Roman" w:hAnsi="Times New Roman"/>
          <w:sz w:val="28"/>
          <w:szCs w:val="28"/>
        </w:rPr>
        <w:t>;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i/>
          <w:sz w:val="28"/>
          <w:szCs w:val="28"/>
        </w:rPr>
        <w:t>в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‒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84,60WC‒5,4Co‒10CrB</w:t>
      </w:r>
      <w:r w:rsidRPr="00F30BE4">
        <w:rPr>
          <w:rFonts w:ascii="Times New Roman" w:hAnsi="Times New Roman"/>
          <w:sz w:val="28"/>
          <w:szCs w:val="28"/>
          <w:vertAlign w:val="subscript"/>
        </w:rPr>
        <w:t>2</w:t>
      </w:r>
      <w:r w:rsidRPr="00F30BE4">
        <w:rPr>
          <w:rFonts w:ascii="Times New Roman" w:hAnsi="Times New Roman"/>
          <w:sz w:val="28"/>
          <w:szCs w:val="28"/>
        </w:rPr>
        <w:t>.</w:t>
      </w:r>
    </w:p>
    <w:p w14:paraId="242FD005" w14:textId="77777777" w:rsidR="0065436B" w:rsidRPr="00F30BE4" w:rsidRDefault="0065436B" w:rsidP="00FB7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594C14F9" w14:textId="3A2F1C95" w:rsidR="0065436B" w:rsidRPr="00F30BE4" w:rsidRDefault="00523BD9" w:rsidP="00D719B3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bookmarkStart w:id="15" w:name="_Toc202704247"/>
      <w:r>
        <w:rPr>
          <w:rFonts w:ascii="Times New Roman" w:hAnsi="Times New Roman"/>
          <w:b/>
          <w:bCs/>
          <w:sz w:val="28"/>
          <w:szCs w:val="28"/>
        </w:rPr>
        <w:t>2.</w:t>
      </w:r>
      <w:r w:rsidR="00D719B3" w:rsidRPr="00F30BE4">
        <w:rPr>
          <w:rFonts w:ascii="Times New Roman" w:hAnsi="Times New Roman"/>
          <w:b/>
          <w:bCs/>
          <w:sz w:val="28"/>
          <w:szCs w:val="28"/>
        </w:rPr>
        <w:t>4</w:t>
      </w:r>
      <w:r w:rsidR="00187A7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719B3" w:rsidRPr="00F30BE4">
        <w:rPr>
          <w:rFonts w:ascii="Times New Roman" w:hAnsi="Times New Roman"/>
          <w:b/>
          <w:bCs/>
          <w:sz w:val="28"/>
          <w:szCs w:val="28"/>
        </w:rPr>
        <w:t>Методика</w:t>
      </w:r>
      <w:r w:rsidR="00187A7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719B3" w:rsidRPr="00F30BE4">
        <w:rPr>
          <w:rFonts w:ascii="Times New Roman" w:hAnsi="Times New Roman"/>
          <w:b/>
          <w:bCs/>
          <w:sz w:val="28"/>
          <w:szCs w:val="28"/>
        </w:rPr>
        <w:t>и</w:t>
      </w:r>
      <w:r w:rsidR="00187A7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719B3" w:rsidRPr="00F30BE4">
        <w:rPr>
          <w:rFonts w:ascii="Times New Roman" w:hAnsi="Times New Roman"/>
          <w:b/>
          <w:bCs/>
          <w:sz w:val="28"/>
          <w:szCs w:val="28"/>
        </w:rPr>
        <w:t>результаты</w:t>
      </w:r>
      <w:r w:rsidR="00187A7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719B3" w:rsidRPr="00F30BE4">
        <w:rPr>
          <w:rFonts w:ascii="Times New Roman" w:hAnsi="Times New Roman"/>
          <w:b/>
          <w:bCs/>
          <w:sz w:val="28"/>
          <w:szCs w:val="28"/>
        </w:rPr>
        <w:t>измерения</w:t>
      </w:r>
      <w:r w:rsidR="00187A7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719B3" w:rsidRPr="00F30BE4">
        <w:rPr>
          <w:rFonts w:ascii="Times New Roman" w:hAnsi="Times New Roman"/>
          <w:b/>
          <w:bCs/>
          <w:sz w:val="28"/>
          <w:szCs w:val="28"/>
        </w:rPr>
        <w:t>шероховатости</w:t>
      </w:r>
      <w:r w:rsidR="00187A7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719B3" w:rsidRPr="00F30BE4">
        <w:rPr>
          <w:rFonts w:ascii="Times New Roman" w:hAnsi="Times New Roman"/>
          <w:b/>
          <w:bCs/>
          <w:sz w:val="28"/>
          <w:szCs w:val="28"/>
        </w:rPr>
        <w:t>спеченных</w:t>
      </w:r>
      <w:r w:rsidR="00187A7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719B3" w:rsidRPr="00F30BE4">
        <w:rPr>
          <w:rFonts w:ascii="Times New Roman" w:hAnsi="Times New Roman"/>
          <w:b/>
          <w:bCs/>
          <w:sz w:val="28"/>
          <w:szCs w:val="28"/>
        </w:rPr>
        <w:t>образцов</w:t>
      </w:r>
      <w:r w:rsidR="00187A7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719B3" w:rsidRPr="00F30BE4">
        <w:rPr>
          <w:rFonts w:ascii="Times New Roman" w:hAnsi="Times New Roman"/>
          <w:b/>
          <w:bCs/>
          <w:sz w:val="28"/>
          <w:szCs w:val="28"/>
        </w:rPr>
        <w:t>твердосплавных</w:t>
      </w:r>
      <w:r w:rsidR="00187A7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719B3" w:rsidRPr="00F30BE4">
        <w:rPr>
          <w:rFonts w:ascii="Times New Roman" w:hAnsi="Times New Roman"/>
          <w:b/>
          <w:bCs/>
          <w:sz w:val="28"/>
          <w:szCs w:val="28"/>
        </w:rPr>
        <w:t>матриц</w:t>
      </w:r>
      <w:bookmarkEnd w:id="15"/>
    </w:p>
    <w:p w14:paraId="56CD8765" w14:textId="77777777" w:rsidR="0065436B" w:rsidRPr="00F30BE4" w:rsidRDefault="0065436B" w:rsidP="00FB70E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5D01FF5" w14:textId="720A0231" w:rsidR="0065436B" w:rsidRPr="00F30BE4" w:rsidRDefault="0065436B" w:rsidP="00FB70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0BE4">
        <w:rPr>
          <w:rFonts w:ascii="Times New Roman" w:hAnsi="Times New Roman"/>
          <w:sz w:val="28"/>
          <w:szCs w:val="28"/>
        </w:rPr>
        <w:t>Шероховатость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поверхности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образцов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после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полировки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оценивалась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с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помощью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оптического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профилометра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30BE4">
        <w:rPr>
          <w:rFonts w:ascii="Times New Roman" w:hAnsi="Times New Roman"/>
          <w:sz w:val="28"/>
          <w:szCs w:val="28"/>
        </w:rPr>
        <w:t>Taylor</w:t>
      </w:r>
      <w:proofErr w:type="spellEnd"/>
      <w:r w:rsidR="00187A7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30BE4">
        <w:rPr>
          <w:rFonts w:ascii="Times New Roman" w:hAnsi="Times New Roman"/>
          <w:sz w:val="28"/>
          <w:szCs w:val="28"/>
        </w:rPr>
        <w:t>Hobson</w:t>
      </w:r>
      <w:proofErr w:type="spellEnd"/>
      <w:r w:rsidR="00187A7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30BE4">
        <w:rPr>
          <w:rFonts w:ascii="Times New Roman" w:hAnsi="Times New Roman"/>
          <w:sz w:val="28"/>
          <w:szCs w:val="28"/>
        </w:rPr>
        <w:t>Talysurf</w:t>
      </w:r>
      <w:proofErr w:type="spellEnd"/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CCI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(рис.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="00523BD9">
        <w:rPr>
          <w:rFonts w:ascii="Times New Roman" w:hAnsi="Times New Roman"/>
          <w:sz w:val="28"/>
          <w:szCs w:val="28"/>
        </w:rPr>
        <w:t>2.</w:t>
      </w:r>
      <w:r w:rsidRPr="00F30BE4">
        <w:rPr>
          <w:rFonts w:ascii="Times New Roman" w:hAnsi="Times New Roman"/>
          <w:sz w:val="28"/>
          <w:szCs w:val="28"/>
        </w:rPr>
        <w:t>4).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Принцип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работы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этого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прибора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основан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на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сканирующей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широкополосной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интерферометрии.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Прибор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позволяет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получать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трехмерные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изображения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поверхностей.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Следующие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параметры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поверхности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определялись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в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соответствии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с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ISO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25178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[75].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Затем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образцы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были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подвергнуты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испытаниям.</w:t>
      </w:r>
    </w:p>
    <w:p w14:paraId="3C66D3EB" w14:textId="77777777" w:rsidR="00CA2CBF" w:rsidRPr="00F30BE4" w:rsidRDefault="00CA2CBF" w:rsidP="00FB70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FDCB703" w14:textId="77777777" w:rsidR="00CA2CBF" w:rsidRPr="00F30BE4" w:rsidRDefault="00CA2CBF" w:rsidP="00CA2CB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30BE4">
        <w:rPr>
          <w:noProof/>
          <w:sz w:val="24"/>
        </w:rPr>
        <w:drawing>
          <wp:inline distT="0" distB="0" distL="0" distR="0" wp14:anchorId="0CCD52C7" wp14:editId="3BED5CCF">
            <wp:extent cx="1778000" cy="2624584"/>
            <wp:effectExtent l="0" t="0" r="0" b="4445"/>
            <wp:docPr id="46" name="Рисунок 458" descr="po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popr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031" cy="2629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5C35B" w14:textId="21A386AD" w:rsidR="00CA2CBF" w:rsidRPr="00F30BE4" w:rsidRDefault="00CA2CBF" w:rsidP="00CA2CB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Рисунок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523BD9">
        <w:rPr>
          <w:rFonts w:ascii="Times New Roman" w:eastAsia="Times New Roman" w:hAnsi="Times New Roman" w:cs="Times New Roman"/>
          <w:sz w:val="28"/>
          <w:szCs w:val="28"/>
          <w:lang w:eastAsia="uk-UA"/>
        </w:rPr>
        <w:t>2.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‒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Прибор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для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измерения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шероховатости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поверхности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спеченных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образцов</w:t>
      </w:r>
    </w:p>
    <w:p w14:paraId="18046F06" w14:textId="77777777" w:rsidR="00CA2CBF" w:rsidRPr="00F30BE4" w:rsidRDefault="00CA2CBF" w:rsidP="00FB70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D240168" w14:textId="0BE773E6" w:rsidR="00CA2CBF" w:rsidRPr="00F30BE4" w:rsidRDefault="0065436B" w:rsidP="00FB70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0BE4">
        <w:rPr>
          <w:rFonts w:ascii="Times New Roman" w:hAnsi="Times New Roman"/>
          <w:sz w:val="28"/>
          <w:szCs w:val="28"/>
        </w:rPr>
        <w:t>В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табл.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="00523BD9">
        <w:rPr>
          <w:rFonts w:ascii="Times New Roman" w:hAnsi="Times New Roman"/>
          <w:sz w:val="28"/>
          <w:szCs w:val="28"/>
        </w:rPr>
        <w:t>2.</w:t>
      </w:r>
      <w:r w:rsidRPr="00F30BE4">
        <w:rPr>
          <w:rFonts w:ascii="Times New Roman" w:hAnsi="Times New Roman"/>
          <w:sz w:val="28"/>
          <w:szCs w:val="28"/>
        </w:rPr>
        <w:t>3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представлены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результаты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испытаний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на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шероховатость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сформированных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методом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ПИС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образцов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твердосплавных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матриц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до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и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после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шлифования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на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лабораторном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шлифовально-полировальном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станке.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Обработка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позволила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получить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одинаковые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значения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шероховатости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поверхности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для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исследуемых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образцов.</w:t>
      </w:r>
    </w:p>
    <w:p w14:paraId="6956F6E1" w14:textId="15A53ED0" w:rsidR="00CA2CBF" w:rsidRPr="00F30BE4" w:rsidRDefault="00CA2CBF" w:rsidP="00CA2CBF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F30BE4">
        <w:rPr>
          <w:rFonts w:ascii="Times New Roman" w:hAnsi="Times New Roman"/>
          <w:sz w:val="28"/>
          <w:szCs w:val="28"/>
        </w:rPr>
        <w:lastRenderedPageBreak/>
        <w:t>Таблица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="00523BD9">
        <w:rPr>
          <w:rFonts w:ascii="Times New Roman" w:hAnsi="Times New Roman"/>
          <w:sz w:val="28"/>
          <w:szCs w:val="28"/>
        </w:rPr>
        <w:t>2.</w:t>
      </w:r>
      <w:r w:rsidRPr="00F30BE4">
        <w:rPr>
          <w:rFonts w:ascii="Times New Roman" w:hAnsi="Times New Roman"/>
          <w:sz w:val="28"/>
          <w:szCs w:val="28"/>
        </w:rPr>
        <w:t>3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–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Результаты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измерений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шероховатости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30BE4">
        <w:rPr>
          <w:rFonts w:ascii="Times New Roman" w:hAnsi="Times New Roman"/>
          <w:i/>
          <w:sz w:val="28"/>
          <w:szCs w:val="28"/>
        </w:rPr>
        <w:t>Ra</w:t>
      </w:r>
      <w:proofErr w:type="spellEnd"/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7"/>
        <w:gridCol w:w="1154"/>
        <w:gridCol w:w="1154"/>
        <w:gridCol w:w="1154"/>
        <w:gridCol w:w="1276"/>
        <w:gridCol w:w="1588"/>
      </w:tblGrid>
      <w:tr w:rsidR="00CA2CBF" w:rsidRPr="00F30BE4" w14:paraId="758C21D2" w14:textId="77777777" w:rsidTr="00CA2CBF">
        <w:trPr>
          <w:trHeight w:val="205"/>
        </w:trPr>
        <w:tc>
          <w:tcPr>
            <w:tcW w:w="3167" w:type="dxa"/>
            <w:vMerge w:val="restart"/>
            <w:vAlign w:val="center"/>
          </w:tcPr>
          <w:p w14:paraId="4849F892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Образец</w:t>
            </w:r>
          </w:p>
        </w:tc>
        <w:tc>
          <w:tcPr>
            <w:tcW w:w="3462" w:type="dxa"/>
            <w:gridSpan w:val="3"/>
            <w:vAlign w:val="center"/>
          </w:tcPr>
          <w:p w14:paraId="58D1C2EB" w14:textId="6506C264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  <w:r w:rsidR="00187A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BE4">
              <w:rPr>
                <w:rFonts w:ascii="Times New Roman" w:hAnsi="Times New Roman" w:cs="Times New Roman"/>
                <w:i/>
                <w:sz w:val="24"/>
                <w:szCs w:val="24"/>
              </w:rPr>
              <w:t>Ra</w:t>
            </w:r>
            <w:proofErr w:type="spellEnd"/>
            <w:r w:rsidR="00187A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  <w:r w:rsidR="00187A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шлифовки,</w:t>
            </w:r>
            <w:r w:rsidR="00187A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мкм</w:t>
            </w:r>
          </w:p>
        </w:tc>
        <w:tc>
          <w:tcPr>
            <w:tcW w:w="2864" w:type="dxa"/>
            <w:gridSpan w:val="2"/>
            <w:vAlign w:val="center"/>
          </w:tcPr>
          <w:p w14:paraId="022F8EF6" w14:textId="0FA42ECC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  <w:r w:rsidR="00187A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BE4">
              <w:rPr>
                <w:rFonts w:ascii="Times New Roman" w:hAnsi="Times New Roman" w:cs="Times New Roman"/>
                <w:i/>
                <w:sz w:val="24"/>
                <w:szCs w:val="24"/>
              </w:rPr>
              <w:t>Ra</w:t>
            </w:r>
            <w:proofErr w:type="spellEnd"/>
            <w:r w:rsidR="00187A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  <w:r w:rsidR="00187A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87A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187A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87A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87A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r w:rsidR="00187A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полировки</w:t>
            </w:r>
            <w:r w:rsidR="00187A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диском</w:t>
            </w:r>
            <w:r w:rsidR="00187A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Silver+</w:t>
            </w:r>
            <w:r w:rsidR="00187A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CA2CBF" w:rsidRPr="00F30BE4" w14:paraId="5E3A6971" w14:textId="77777777" w:rsidTr="00CA2CBF">
        <w:trPr>
          <w:trHeight w:val="205"/>
        </w:trPr>
        <w:tc>
          <w:tcPr>
            <w:tcW w:w="3167" w:type="dxa"/>
            <w:vMerge/>
            <w:vAlign w:val="center"/>
          </w:tcPr>
          <w:p w14:paraId="1BFA66CF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7046E4CB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BE4">
              <w:rPr>
                <w:rFonts w:ascii="Times New Roman" w:hAnsi="Times New Roman" w:cs="Times New Roman"/>
                <w:i/>
                <w:sz w:val="24"/>
                <w:szCs w:val="24"/>
              </w:rPr>
              <w:t>Ra</w:t>
            </w:r>
            <w:proofErr w:type="spellEnd"/>
          </w:p>
        </w:tc>
        <w:tc>
          <w:tcPr>
            <w:tcW w:w="1154" w:type="dxa"/>
            <w:vAlign w:val="center"/>
          </w:tcPr>
          <w:p w14:paraId="6AC43887" w14:textId="4777FFAB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 w:rsidR="00187A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187A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стороны</w:t>
            </w:r>
          </w:p>
        </w:tc>
        <w:tc>
          <w:tcPr>
            <w:tcW w:w="1154" w:type="dxa"/>
            <w:vAlign w:val="center"/>
          </w:tcPr>
          <w:p w14:paraId="04B98BC2" w14:textId="4AAF8145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 w:rsidR="00187A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187A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образца</w:t>
            </w:r>
          </w:p>
        </w:tc>
        <w:tc>
          <w:tcPr>
            <w:tcW w:w="1276" w:type="dxa"/>
            <w:vAlign w:val="center"/>
          </w:tcPr>
          <w:p w14:paraId="5D333691" w14:textId="5B3DB280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BE4">
              <w:rPr>
                <w:rFonts w:ascii="Times New Roman" w:hAnsi="Times New Roman" w:cs="Times New Roman"/>
                <w:i/>
                <w:sz w:val="24"/>
                <w:szCs w:val="24"/>
              </w:rPr>
              <w:t>Ra</w:t>
            </w:r>
            <w:proofErr w:type="spellEnd"/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87A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мкм</w:t>
            </w:r>
          </w:p>
        </w:tc>
        <w:tc>
          <w:tcPr>
            <w:tcW w:w="1588" w:type="dxa"/>
            <w:vAlign w:val="center"/>
          </w:tcPr>
          <w:p w14:paraId="10C12F25" w14:textId="3E9F8485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 w:rsidR="00187A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187A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стороны,</w:t>
            </w:r>
            <w:r w:rsidR="00187A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мкм</w:t>
            </w:r>
          </w:p>
        </w:tc>
      </w:tr>
      <w:tr w:rsidR="00CA2CBF" w:rsidRPr="00F30BE4" w14:paraId="2A5DB405" w14:textId="77777777" w:rsidTr="00CA2CBF">
        <w:trPr>
          <w:trHeight w:val="205"/>
        </w:trPr>
        <w:tc>
          <w:tcPr>
            <w:tcW w:w="3167" w:type="dxa"/>
            <w:vMerge w:val="restart"/>
            <w:vAlign w:val="center"/>
          </w:tcPr>
          <w:p w14:paraId="01EC0D70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94WC‒6Co</w:t>
            </w:r>
          </w:p>
          <w:p w14:paraId="57CC3F0D" w14:textId="3FC5A5EF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(образец</w:t>
            </w:r>
            <w:r w:rsidR="00187A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154" w:type="dxa"/>
            <w:vAlign w:val="center"/>
          </w:tcPr>
          <w:p w14:paraId="519BCCDC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1,356</w:t>
            </w:r>
          </w:p>
        </w:tc>
        <w:tc>
          <w:tcPr>
            <w:tcW w:w="1154" w:type="dxa"/>
            <w:vMerge w:val="restart"/>
            <w:vAlign w:val="center"/>
          </w:tcPr>
          <w:p w14:paraId="610EFD6B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1,389</w:t>
            </w:r>
          </w:p>
        </w:tc>
        <w:tc>
          <w:tcPr>
            <w:tcW w:w="1154" w:type="dxa"/>
            <w:vMerge w:val="restart"/>
            <w:vAlign w:val="center"/>
          </w:tcPr>
          <w:p w14:paraId="171CE87C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1,454</w:t>
            </w:r>
          </w:p>
        </w:tc>
        <w:tc>
          <w:tcPr>
            <w:tcW w:w="1276" w:type="dxa"/>
            <w:vMerge w:val="restart"/>
            <w:vAlign w:val="center"/>
          </w:tcPr>
          <w:p w14:paraId="4B0FA521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0,007</w:t>
            </w:r>
          </w:p>
        </w:tc>
        <w:tc>
          <w:tcPr>
            <w:tcW w:w="1588" w:type="dxa"/>
            <w:vMerge w:val="restart"/>
            <w:vAlign w:val="center"/>
          </w:tcPr>
          <w:p w14:paraId="323EB2CA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CA2CBF" w:rsidRPr="00F30BE4" w14:paraId="07E61CD9" w14:textId="77777777" w:rsidTr="00CA2CBF">
        <w:trPr>
          <w:trHeight w:val="205"/>
        </w:trPr>
        <w:tc>
          <w:tcPr>
            <w:tcW w:w="3167" w:type="dxa"/>
            <w:vMerge/>
            <w:vAlign w:val="center"/>
          </w:tcPr>
          <w:p w14:paraId="67CFE5FA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2DB69092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1,294</w:t>
            </w:r>
          </w:p>
        </w:tc>
        <w:tc>
          <w:tcPr>
            <w:tcW w:w="1154" w:type="dxa"/>
            <w:vMerge/>
            <w:vAlign w:val="center"/>
          </w:tcPr>
          <w:p w14:paraId="4FD50854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Merge/>
            <w:vAlign w:val="center"/>
          </w:tcPr>
          <w:p w14:paraId="3AAD6FCF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2AA72441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  <w:vAlign w:val="center"/>
          </w:tcPr>
          <w:p w14:paraId="69269319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BF" w:rsidRPr="00F30BE4" w14:paraId="696ABC15" w14:textId="77777777" w:rsidTr="00CA2CBF">
        <w:trPr>
          <w:trHeight w:val="205"/>
        </w:trPr>
        <w:tc>
          <w:tcPr>
            <w:tcW w:w="3167" w:type="dxa"/>
            <w:vMerge/>
            <w:vAlign w:val="center"/>
          </w:tcPr>
          <w:p w14:paraId="21ED607D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2A9B62F8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1,516</w:t>
            </w:r>
          </w:p>
        </w:tc>
        <w:tc>
          <w:tcPr>
            <w:tcW w:w="1154" w:type="dxa"/>
            <w:vMerge/>
            <w:vAlign w:val="center"/>
          </w:tcPr>
          <w:p w14:paraId="2630897B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Merge/>
            <w:vAlign w:val="center"/>
          </w:tcPr>
          <w:p w14:paraId="2F16EECE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1DD41461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1588" w:type="dxa"/>
            <w:vMerge/>
            <w:vAlign w:val="center"/>
          </w:tcPr>
          <w:p w14:paraId="6C1E81E9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BF" w:rsidRPr="00F30BE4" w14:paraId="0E6AFCBE" w14:textId="77777777" w:rsidTr="00CA2CBF">
        <w:trPr>
          <w:trHeight w:val="205"/>
        </w:trPr>
        <w:tc>
          <w:tcPr>
            <w:tcW w:w="3167" w:type="dxa"/>
            <w:vMerge/>
            <w:vAlign w:val="center"/>
          </w:tcPr>
          <w:p w14:paraId="3EBE55F5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26F47A29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1,661</w:t>
            </w:r>
          </w:p>
        </w:tc>
        <w:tc>
          <w:tcPr>
            <w:tcW w:w="1154" w:type="dxa"/>
            <w:vMerge w:val="restart"/>
            <w:vAlign w:val="center"/>
          </w:tcPr>
          <w:p w14:paraId="0BFF4ECA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1,520</w:t>
            </w:r>
          </w:p>
        </w:tc>
        <w:tc>
          <w:tcPr>
            <w:tcW w:w="1154" w:type="dxa"/>
            <w:vMerge/>
            <w:vAlign w:val="center"/>
          </w:tcPr>
          <w:p w14:paraId="5C7E5154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7502FB53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  <w:vAlign w:val="center"/>
          </w:tcPr>
          <w:p w14:paraId="0E708A01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BF" w:rsidRPr="00F30BE4" w14:paraId="6D62167B" w14:textId="77777777" w:rsidTr="00CA2CBF">
        <w:trPr>
          <w:trHeight w:val="205"/>
        </w:trPr>
        <w:tc>
          <w:tcPr>
            <w:tcW w:w="3167" w:type="dxa"/>
            <w:vMerge/>
            <w:vAlign w:val="center"/>
          </w:tcPr>
          <w:p w14:paraId="396EB73A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6777FA5E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1,399</w:t>
            </w:r>
          </w:p>
        </w:tc>
        <w:tc>
          <w:tcPr>
            <w:tcW w:w="1154" w:type="dxa"/>
            <w:vMerge/>
            <w:vAlign w:val="center"/>
          </w:tcPr>
          <w:p w14:paraId="00CCE13D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Merge/>
            <w:vAlign w:val="center"/>
          </w:tcPr>
          <w:p w14:paraId="4EE982A7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6F4621EC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0,013</w:t>
            </w:r>
          </w:p>
        </w:tc>
        <w:tc>
          <w:tcPr>
            <w:tcW w:w="1588" w:type="dxa"/>
            <w:vMerge/>
            <w:vAlign w:val="center"/>
          </w:tcPr>
          <w:p w14:paraId="70905D8E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BF" w:rsidRPr="00F30BE4" w14:paraId="614C3D31" w14:textId="77777777" w:rsidTr="00CA2CBF">
        <w:trPr>
          <w:trHeight w:val="205"/>
        </w:trPr>
        <w:tc>
          <w:tcPr>
            <w:tcW w:w="3167" w:type="dxa"/>
            <w:vMerge/>
            <w:vAlign w:val="center"/>
          </w:tcPr>
          <w:p w14:paraId="67055D4C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53D92D1C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1,501</w:t>
            </w:r>
          </w:p>
        </w:tc>
        <w:tc>
          <w:tcPr>
            <w:tcW w:w="1154" w:type="dxa"/>
            <w:vMerge/>
            <w:vAlign w:val="center"/>
          </w:tcPr>
          <w:p w14:paraId="4DA478B7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Merge/>
            <w:vAlign w:val="center"/>
          </w:tcPr>
          <w:p w14:paraId="39B7F3C0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610EDC79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  <w:vAlign w:val="center"/>
          </w:tcPr>
          <w:p w14:paraId="122CF1FD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BF" w:rsidRPr="00F30BE4" w14:paraId="6D7BADD4" w14:textId="77777777" w:rsidTr="00CA2CBF">
        <w:trPr>
          <w:trHeight w:val="205"/>
        </w:trPr>
        <w:tc>
          <w:tcPr>
            <w:tcW w:w="3167" w:type="dxa"/>
            <w:vMerge w:val="restart"/>
            <w:vAlign w:val="center"/>
          </w:tcPr>
          <w:p w14:paraId="44D4692D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90,24WC‒5,76Co‒4CrB</w:t>
            </w:r>
            <w:r w:rsidRPr="00F30BE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  <w:p w14:paraId="23D3BE2A" w14:textId="4D09DAB0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(образец</w:t>
            </w:r>
            <w:r w:rsidR="00187A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154" w:type="dxa"/>
            <w:vMerge w:val="restart"/>
            <w:vAlign w:val="center"/>
          </w:tcPr>
          <w:p w14:paraId="0D330A6E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1,259</w:t>
            </w:r>
          </w:p>
        </w:tc>
        <w:tc>
          <w:tcPr>
            <w:tcW w:w="1154" w:type="dxa"/>
            <w:vMerge w:val="restart"/>
            <w:vAlign w:val="center"/>
          </w:tcPr>
          <w:p w14:paraId="7A23E823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1,123</w:t>
            </w:r>
          </w:p>
        </w:tc>
        <w:tc>
          <w:tcPr>
            <w:tcW w:w="1154" w:type="dxa"/>
            <w:vMerge w:val="restart"/>
            <w:vAlign w:val="center"/>
          </w:tcPr>
          <w:p w14:paraId="4E8D802C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1,111</w:t>
            </w:r>
          </w:p>
        </w:tc>
        <w:tc>
          <w:tcPr>
            <w:tcW w:w="1276" w:type="dxa"/>
            <w:vAlign w:val="center"/>
          </w:tcPr>
          <w:p w14:paraId="257B02C2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0,008</w:t>
            </w:r>
          </w:p>
        </w:tc>
        <w:tc>
          <w:tcPr>
            <w:tcW w:w="1588" w:type="dxa"/>
            <w:vMerge w:val="restart"/>
            <w:vAlign w:val="center"/>
          </w:tcPr>
          <w:p w14:paraId="7B25A018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0,008</w:t>
            </w:r>
          </w:p>
        </w:tc>
      </w:tr>
      <w:tr w:rsidR="00CA2CBF" w:rsidRPr="00F30BE4" w14:paraId="2A2AD79D" w14:textId="77777777" w:rsidTr="00CA2CBF">
        <w:trPr>
          <w:trHeight w:val="205"/>
        </w:trPr>
        <w:tc>
          <w:tcPr>
            <w:tcW w:w="3167" w:type="dxa"/>
            <w:vMerge/>
            <w:vAlign w:val="center"/>
          </w:tcPr>
          <w:p w14:paraId="3CC89A9F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Merge/>
            <w:vAlign w:val="center"/>
          </w:tcPr>
          <w:p w14:paraId="76E0A24C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Merge/>
            <w:vAlign w:val="center"/>
          </w:tcPr>
          <w:p w14:paraId="22BF23F7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Merge/>
            <w:vAlign w:val="center"/>
          </w:tcPr>
          <w:p w14:paraId="19D37301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FEFB0A6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1588" w:type="dxa"/>
            <w:vMerge/>
            <w:vAlign w:val="center"/>
          </w:tcPr>
          <w:p w14:paraId="0958AE7E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BF" w:rsidRPr="00F30BE4" w14:paraId="2D5B573E" w14:textId="77777777" w:rsidTr="00CA2CBF">
        <w:trPr>
          <w:trHeight w:val="205"/>
        </w:trPr>
        <w:tc>
          <w:tcPr>
            <w:tcW w:w="3167" w:type="dxa"/>
            <w:vMerge/>
            <w:vAlign w:val="center"/>
          </w:tcPr>
          <w:p w14:paraId="489E7295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Merge/>
            <w:vAlign w:val="center"/>
          </w:tcPr>
          <w:p w14:paraId="019EA216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Merge/>
            <w:vAlign w:val="center"/>
          </w:tcPr>
          <w:p w14:paraId="3DBCE54F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Merge/>
            <w:vAlign w:val="center"/>
          </w:tcPr>
          <w:p w14:paraId="12B5CDD6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3A64A48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0,008</w:t>
            </w:r>
          </w:p>
        </w:tc>
        <w:tc>
          <w:tcPr>
            <w:tcW w:w="1588" w:type="dxa"/>
            <w:vMerge/>
            <w:vAlign w:val="center"/>
          </w:tcPr>
          <w:p w14:paraId="7D7C8731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BF" w:rsidRPr="00F30BE4" w14:paraId="3F8C4BA4" w14:textId="77777777" w:rsidTr="00CA2CBF">
        <w:trPr>
          <w:trHeight w:val="205"/>
        </w:trPr>
        <w:tc>
          <w:tcPr>
            <w:tcW w:w="3167" w:type="dxa"/>
            <w:vMerge w:val="restart"/>
            <w:vAlign w:val="center"/>
          </w:tcPr>
          <w:p w14:paraId="242EA37E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84,60WC‒5,4Co‒10CrB</w:t>
            </w:r>
            <w:r w:rsidRPr="00F30BE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  <w:p w14:paraId="2C42D491" w14:textId="34B97584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(образец</w:t>
            </w:r>
            <w:r w:rsidR="00187A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1154" w:type="dxa"/>
            <w:vAlign w:val="center"/>
          </w:tcPr>
          <w:p w14:paraId="1AE19692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1,008</w:t>
            </w:r>
          </w:p>
        </w:tc>
        <w:tc>
          <w:tcPr>
            <w:tcW w:w="1154" w:type="dxa"/>
            <w:vMerge w:val="restart"/>
            <w:vAlign w:val="center"/>
          </w:tcPr>
          <w:p w14:paraId="5B5A14FC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1,128</w:t>
            </w:r>
          </w:p>
        </w:tc>
        <w:tc>
          <w:tcPr>
            <w:tcW w:w="1154" w:type="dxa"/>
            <w:vMerge w:val="restart"/>
            <w:vAlign w:val="center"/>
          </w:tcPr>
          <w:p w14:paraId="29E3FF5C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1,076</w:t>
            </w:r>
          </w:p>
        </w:tc>
        <w:tc>
          <w:tcPr>
            <w:tcW w:w="1276" w:type="dxa"/>
            <w:vAlign w:val="center"/>
          </w:tcPr>
          <w:p w14:paraId="2AC830E8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0,008</w:t>
            </w:r>
          </w:p>
        </w:tc>
        <w:tc>
          <w:tcPr>
            <w:tcW w:w="1588" w:type="dxa"/>
            <w:vMerge w:val="restart"/>
            <w:vAlign w:val="center"/>
          </w:tcPr>
          <w:p w14:paraId="5D090EDE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0,008</w:t>
            </w:r>
          </w:p>
        </w:tc>
      </w:tr>
      <w:tr w:rsidR="00CA2CBF" w:rsidRPr="00F30BE4" w14:paraId="355B182D" w14:textId="77777777" w:rsidTr="00CA2CBF">
        <w:trPr>
          <w:trHeight w:val="205"/>
        </w:trPr>
        <w:tc>
          <w:tcPr>
            <w:tcW w:w="3167" w:type="dxa"/>
            <w:vMerge/>
            <w:vAlign w:val="center"/>
          </w:tcPr>
          <w:p w14:paraId="043EA920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72EADC3B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1,081</w:t>
            </w:r>
          </w:p>
        </w:tc>
        <w:tc>
          <w:tcPr>
            <w:tcW w:w="1154" w:type="dxa"/>
            <w:vMerge/>
            <w:vAlign w:val="center"/>
          </w:tcPr>
          <w:p w14:paraId="370FB8B2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Merge/>
            <w:vAlign w:val="center"/>
          </w:tcPr>
          <w:p w14:paraId="712D68D7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61BFAAF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1588" w:type="dxa"/>
            <w:vMerge/>
            <w:vAlign w:val="center"/>
          </w:tcPr>
          <w:p w14:paraId="2A6D1212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BF" w:rsidRPr="00F30BE4" w14:paraId="0DCD56C5" w14:textId="77777777" w:rsidTr="00CA2CBF">
        <w:trPr>
          <w:trHeight w:val="205"/>
        </w:trPr>
        <w:tc>
          <w:tcPr>
            <w:tcW w:w="3167" w:type="dxa"/>
            <w:vMerge/>
            <w:vAlign w:val="center"/>
          </w:tcPr>
          <w:p w14:paraId="02BB55CF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67D7A968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1,294</w:t>
            </w:r>
          </w:p>
        </w:tc>
        <w:tc>
          <w:tcPr>
            <w:tcW w:w="1154" w:type="dxa"/>
            <w:vMerge/>
            <w:vAlign w:val="center"/>
          </w:tcPr>
          <w:p w14:paraId="578AF85D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Merge/>
            <w:vAlign w:val="center"/>
          </w:tcPr>
          <w:p w14:paraId="0966E2C0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B15A6DB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0,008</w:t>
            </w:r>
          </w:p>
        </w:tc>
        <w:tc>
          <w:tcPr>
            <w:tcW w:w="1588" w:type="dxa"/>
            <w:vMerge/>
            <w:vAlign w:val="center"/>
          </w:tcPr>
          <w:p w14:paraId="18AF07DD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8680DC" w14:textId="77777777" w:rsidR="0065436B" w:rsidRPr="00F30BE4" w:rsidRDefault="0065436B" w:rsidP="00FB70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80A41BA" w14:textId="3DD91B14" w:rsidR="0065436B" w:rsidRPr="00F30BE4" w:rsidRDefault="0065436B" w:rsidP="00FB70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0BE4">
        <w:rPr>
          <w:rFonts w:ascii="Times New Roman" w:hAnsi="Times New Roman"/>
          <w:sz w:val="28"/>
          <w:szCs w:val="28"/>
        </w:rPr>
        <w:t>Из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табл.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="00523BD9">
        <w:rPr>
          <w:rFonts w:ascii="Times New Roman" w:hAnsi="Times New Roman"/>
          <w:sz w:val="28"/>
          <w:szCs w:val="28"/>
        </w:rPr>
        <w:t>2.</w:t>
      </w:r>
      <w:r w:rsidRPr="00F30BE4">
        <w:rPr>
          <w:rFonts w:ascii="Times New Roman" w:hAnsi="Times New Roman"/>
          <w:sz w:val="28"/>
          <w:szCs w:val="28"/>
        </w:rPr>
        <w:t>3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хорошо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видно,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что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для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образцов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90,24WC‒5,76Co‒4CrB</w:t>
      </w:r>
      <w:r w:rsidRPr="00F30BE4">
        <w:rPr>
          <w:rFonts w:ascii="Times New Roman" w:hAnsi="Times New Roman"/>
          <w:sz w:val="28"/>
          <w:szCs w:val="28"/>
          <w:vertAlign w:val="subscript"/>
        </w:rPr>
        <w:t>2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и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84,60WC‒5,4Co‒10CrB</w:t>
      </w:r>
      <w:r w:rsidRPr="00F30BE4">
        <w:rPr>
          <w:rFonts w:ascii="Times New Roman" w:hAnsi="Times New Roman"/>
          <w:sz w:val="28"/>
          <w:szCs w:val="28"/>
          <w:vertAlign w:val="subscript"/>
        </w:rPr>
        <w:t>2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шероховатость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поверхности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после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шлифования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и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после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полирования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имеет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существенно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меньшие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значения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по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сравнению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с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образцом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твердосплавной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матрицы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94WC‒6Co,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сформированных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методом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плазменно-искрового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спекания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при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одинаковых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технологических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режимах.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Из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приведенных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результатов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стает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очевидным,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что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добавление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30BE4">
        <w:rPr>
          <w:rFonts w:ascii="Times New Roman" w:hAnsi="Times New Roman"/>
          <w:sz w:val="28"/>
          <w:szCs w:val="28"/>
        </w:rPr>
        <w:t>диборида</w:t>
      </w:r>
      <w:proofErr w:type="spellEnd"/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хрома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в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состав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композита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94WC‒6Co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оказывает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влияние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на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шероховатость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и,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как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следствие,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на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механические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эксплуатационные</w:t>
      </w:r>
      <w:r w:rsidR="00187A75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свойства.</w:t>
      </w:r>
    </w:p>
    <w:p w14:paraId="1C885331" w14:textId="77777777" w:rsidR="00E272F7" w:rsidRPr="00F30BE4" w:rsidRDefault="00E272F7" w:rsidP="00FB70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4EC3161" w14:textId="5A37C756" w:rsidR="0065436B" w:rsidRPr="00F30BE4" w:rsidRDefault="00523BD9" w:rsidP="00D719B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bookmarkStart w:id="16" w:name="_Toc202704248"/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2.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5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Методика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исследования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морфологии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микроструктуры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спеченных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образцов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методом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сканирующей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электронной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микроскопии</w:t>
      </w:r>
      <w:bookmarkEnd w:id="16"/>
    </w:p>
    <w:p w14:paraId="642F2104" w14:textId="77777777" w:rsidR="0065436B" w:rsidRPr="00F30BE4" w:rsidRDefault="0065436B" w:rsidP="00FB70E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7F127AEE" w14:textId="5313D7F2" w:rsidR="0065436B" w:rsidRPr="00F30BE4" w:rsidRDefault="0065436B" w:rsidP="00FB7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Морфологию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микроструктуру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спеченных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образцов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твердосплавных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матриц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композиционных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алмазосодержащих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материалов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(КАМ)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исследовали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методами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сканирующей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электронной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микроскопии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(СЭМ)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помощью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электронного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микроскопа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TESCAN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Mira</w:t>
      </w:r>
      <w:proofErr w:type="spellEnd"/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3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LMU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пространственным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разрешением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1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нм,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оборудованным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энергодисперсионным</w:t>
      </w:r>
      <w:proofErr w:type="spellEnd"/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микроанализатором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OXFORD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X-MAX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80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мм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vertAlign w:val="superscript"/>
          <w:lang w:eastAsia="uk-UA"/>
        </w:rPr>
        <w:t>2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электронного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микроскопа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ZEISS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EVO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50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XVP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(</w:t>
      </w:r>
      <w:proofErr w:type="spellStart"/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CarlZeiss</w:t>
      </w:r>
      <w:proofErr w:type="spellEnd"/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,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Германия).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Микроскоп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ZEISS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EVO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50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XVP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оборудован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анализатором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рентгеновских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спектров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Ultim</w:t>
      </w:r>
      <w:proofErr w:type="spellEnd"/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Max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100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(</w:t>
      </w:r>
      <w:proofErr w:type="spellStart"/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Oxford</w:t>
      </w:r>
      <w:proofErr w:type="spellEnd"/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Instruments)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детектором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дифракции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отраженных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электронов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HKL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CHANNEL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5.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Увеличение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изменяется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пределах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от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5х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до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1000000х.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</w:p>
    <w:p w14:paraId="0302EC8F" w14:textId="1C4A3538" w:rsidR="0065436B" w:rsidRPr="00F30BE4" w:rsidRDefault="0065436B" w:rsidP="00FB7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Энергодисперсионный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анализатор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рентгеновских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спектров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Ultim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Max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100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Oxford</w:t>
      </w:r>
      <w:proofErr w:type="spellEnd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работает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энергодисперсионным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спектрометром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Aztec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live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Automate</w:t>
      </w:r>
      <w:proofErr w:type="spellEnd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2239D33D" w14:textId="03C763DD" w:rsidR="0065436B" w:rsidRPr="00F30BE4" w:rsidRDefault="0065436B" w:rsidP="00FB7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Разрешение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детектора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составляет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127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линии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Mn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K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al</w:t>
      </w:r>
      <w:proofErr w:type="spellEnd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64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еВ</w:t>
      </w:r>
      <w:proofErr w:type="spellEnd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линии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F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K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al</w:t>
      </w:r>
      <w:proofErr w:type="spellEnd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56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еВ</w:t>
      </w:r>
      <w:proofErr w:type="spellEnd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линии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K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al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скорость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счета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130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000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имп</w:t>
      </w:r>
      <w:proofErr w:type="spellEnd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/сек.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Количественное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определение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элементного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пробе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бора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урана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чувствительностью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до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0,1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мас</w:t>
      </w:r>
      <w:proofErr w:type="spellEnd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%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локальных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участках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0,1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мкм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uk-UA"/>
        </w:rPr>
        <w:t>2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SE-детектор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вторичных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электронов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Эверхарта-Торнли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работы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низком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вакууме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получение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топограмм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катодолюминесценции.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анализа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получали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менее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двадцати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изображений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каждого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1F6981DD" w14:textId="5BF8F6D1" w:rsidR="0065436B" w:rsidRPr="00F30BE4" w:rsidRDefault="0065436B" w:rsidP="00FB7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Расчеты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химического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осуществляли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методике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ZAF-коррекции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програмного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пакета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Magelanes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3.1.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Погрешности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определения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тяжелых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элементов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составляли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~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0,01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proofErr w:type="gram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мас</w:t>
      </w:r>
      <w:proofErr w:type="spellEnd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.%</w:t>
      </w:r>
      <w:proofErr w:type="gram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легких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‒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~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0,1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мас</w:t>
      </w:r>
      <w:proofErr w:type="spellEnd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.%.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режиме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анализа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поверхности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ускорительное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напряжение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составляло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30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кВ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λ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Cu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=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0,1542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нм).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Электронно-микроскопические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исследования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тонких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фольг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спеченных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соответствующие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дифракционные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картины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проводили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трансмиссионном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электронном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микроскопе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TЭM-125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(Сумы,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Украина)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потенциалом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ускорения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125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кВ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разрешении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0,18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нм.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2DA7B655" w14:textId="353EB2B2" w:rsidR="0065436B" w:rsidRPr="00F30BE4" w:rsidRDefault="0065436B" w:rsidP="00FB7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Оценку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межплоскостных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расстояний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микроэлектронограммам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(МЭГ)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проводили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использованием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внутреннего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эталона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MgO</w:t>
      </w:r>
      <w:proofErr w:type="spellEnd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Количественный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фазовый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композита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рассчитывали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методом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плотнопрофильного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анализа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использованием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пакета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MAUD.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Тонкие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фольги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спеченных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исследования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микроструктуры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получили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методом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электрополировки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растворе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HClO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4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+30%HNO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3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+H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2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O.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160A9374" w14:textId="7DA98ED2" w:rsidR="0065436B" w:rsidRPr="00F30BE4" w:rsidRDefault="0065436B" w:rsidP="00FB7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Микроструктуру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спеченных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также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исследовали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методом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оптической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микроскопии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помощью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микроскопа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Axioscope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5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(фирма-производитель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ZEISS,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Германия).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программном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обеспечении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ZenCore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микроскопа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реализована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функция,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позволяющая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автоматически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делать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снимки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таймеру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изменении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фокуса,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затем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составлять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результаты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одно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изображение.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подход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полезен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получения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четкого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глубокого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изображения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помощью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стекинга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фокусных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плоскостей.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Таймер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настраивался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200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мс,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позволяет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визуально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наблюдать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изменения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фокусе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каждого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восторженного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изображения.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После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завершения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процесса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сбора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изображений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программное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обеспечение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автоматически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сбрасывает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снимки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одно,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используя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технику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стекинга</w:t>
      </w:r>
      <w:proofErr w:type="spellEnd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Это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может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быть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сделано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путем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объединения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различных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частей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изображений,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имеющих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лучший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фокус,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создания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одного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изображения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значительно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повышенной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глубиной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резкости.</w:t>
      </w:r>
    </w:p>
    <w:p w14:paraId="2EC781F0" w14:textId="77777777" w:rsidR="00FB70E4" w:rsidRPr="00F30BE4" w:rsidRDefault="00FB70E4" w:rsidP="00FB7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14:paraId="36D0A1E4" w14:textId="31E90BA8" w:rsidR="0065436B" w:rsidRPr="00F30BE4" w:rsidRDefault="00523BD9" w:rsidP="00D719B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bookmarkStart w:id="17" w:name="_Toc202704249"/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2.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6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Методика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исследования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микроструктуры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методом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оптической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микроскопии</w:t>
      </w:r>
      <w:bookmarkEnd w:id="17"/>
    </w:p>
    <w:p w14:paraId="7CDF692A" w14:textId="77777777" w:rsidR="0065436B" w:rsidRPr="00F30BE4" w:rsidRDefault="0065436B" w:rsidP="00FB70E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14:paraId="21D25916" w14:textId="415FA995" w:rsidR="0065436B" w:rsidRPr="00F30BE4" w:rsidRDefault="0065436B" w:rsidP="00FB7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Изучение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морфологии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исходных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компонентов,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элементного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микроструктуры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спеченных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твердосплавных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проводилось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металлографическом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оптическом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инвертированном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микроскопе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отраженного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света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Axio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Vert.A1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фирмы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Carl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Zeiss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(Германия).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1DB058F7" w14:textId="21485210" w:rsidR="0065436B" w:rsidRPr="00F30BE4" w:rsidRDefault="0065436B" w:rsidP="00FB7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помощью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фотокамеры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изображение,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полученное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микроскопе,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передается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компьютер,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который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оснащен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системой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SIAMS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700,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представляющей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собой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программный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продукт,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предназначенный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проведения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обработки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анализа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изображений.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1151C982" w14:textId="01726F48" w:rsidR="0065436B" w:rsidRPr="00F30BE4" w:rsidRDefault="0065436B" w:rsidP="00FB7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Обработка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изображений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программном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пакете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«SIAMS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Photolab</w:t>
      </w:r>
      <w:proofErr w:type="spellEnd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»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производится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цепочке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взаимосвязанных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ячеек,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содержащих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исходное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изображение,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результаты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промежуточных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этапов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обработки,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конечное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обработанное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изображение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результаты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измерений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виде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чисел,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графиков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гистограмм.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После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создания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цепочки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обработки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нового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заданному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алгоритму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достаточно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заменить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исходное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изображение.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этом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имеются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возможности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визуального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контроля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ручной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настройки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параметров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любого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этапа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обработки.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Помимо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автоматизированной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обработки,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система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позволяет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проводить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редактирование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изображений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ручном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полуавтоматическом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режимах.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09AC4889" w14:textId="381352E6" w:rsidR="0065436B" w:rsidRPr="00F30BE4" w:rsidRDefault="0065436B" w:rsidP="00FB7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Методом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оптической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микроскопии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определена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пористость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увеличении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х50,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также,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фазовый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средний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размер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распределение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фазы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WC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классам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зернистости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увеличении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х1000.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выявления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η-фазы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использован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реактив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Мураками,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который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представляет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собой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смесь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20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%-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ных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водных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растворов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железосинеродистого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калия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гидроокиси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натрия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равных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объемах.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Травление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производилось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комнатной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температуре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окунанием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выдержкой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2–3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минуты.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Аттестация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микроструктуры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сплавов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проведена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соответствии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ГОСТ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9391-80.</w:t>
      </w:r>
    </w:p>
    <w:p w14:paraId="31676E1C" w14:textId="5817DAFD" w:rsidR="0065436B" w:rsidRPr="00F30BE4" w:rsidRDefault="0065436B" w:rsidP="00FB7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Фрактографирование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поверхности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разрушенных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ударном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нагружении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спеченных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выполнялось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методом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сканирующей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электронной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микроскопии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микроскопе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TESCAN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Mira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LMU.</w:t>
      </w:r>
    </w:p>
    <w:p w14:paraId="67F806CE" w14:textId="77777777" w:rsidR="0065436B" w:rsidRPr="00F30BE4" w:rsidRDefault="0065436B" w:rsidP="00FB7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3129F67C" w14:textId="419D54E0" w:rsidR="0065436B" w:rsidRPr="00F30BE4" w:rsidRDefault="00523BD9" w:rsidP="00D719B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bookmarkStart w:id="18" w:name="_Toc202704250"/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2.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7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Методика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измерения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нанотвердости</w:t>
      </w:r>
      <w:proofErr w:type="spellEnd"/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модуля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упругости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спеченных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образцов</w:t>
      </w:r>
      <w:bookmarkEnd w:id="18"/>
    </w:p>
    <w:p w14:paraId="31E1D13C" w14:textId="77777777" w:rsidR="0065436B" w:rsidRPr="00F30BE4" w:rsidRDefault="0065436B" w:rsidP="00FB7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14:paraId="3F24AAA3" w14:textId="1E56FF2F" w:rsidR="0065436B" w:rsidRPr="00F30BE4" w:rsidRDefault="0065436B" w:rsidP="00FB70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Микромеханические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(измерение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Н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модуля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упругости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Е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испытания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проводили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нанотвердомере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Nano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Indenter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G200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Agilent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Technologies,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USA)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трехгранным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индентором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Берковича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глубине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индентирования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200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нм.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Нанотвердость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Н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модуль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упругости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находили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анализа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кривой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разгрузки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индентора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методу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Оливера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Фара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[76].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A7A3D"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A7A3D"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каждого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A7A3D"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A7A3D"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выполнялось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A7A3D"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минимум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A7A3D"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десять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A7A3D"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вдавливаний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A7A3D"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A7A3D"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интервалом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A7A3D"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10–15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A7A3D"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мкм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A7A3D"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между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A7A3D"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соседними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A7A3D"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отпечатками,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A7A3D"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после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A7A3D"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чего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A7A3D"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измеренные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A7A3D"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значения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A7A3D"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усреднялись.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A7A3D"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Погрешность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A7A3D"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определения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A7A3D"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глубины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A7A3D"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отпечатка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A7A3D"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находилась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A7A3D"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A7A3D"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пределах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A7A3D"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±0,04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A7A3D"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нм,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A7A3D"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A7A3D"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точность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A7A3D"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задания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A7A3D"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нагрузки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A7A3D"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A7A3D"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индентор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0D61D8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A7A3D"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±20–24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EA7A3D"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мН.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A7A3D"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Предварительно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A7A3D"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перед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A7A3D"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тестированием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A7A3D"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A7A3D"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проводилось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A7A3D"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испытание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A7A3D"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A7A3D"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плавленом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A7A3D"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кварце,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A7A3D"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который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A7A3D"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служит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A7A3D"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эталоном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A7A3D"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тв</w:t>
      </w:r>
      <w:r w:rsidR="00A748C5">
        <w:rPr>
          <w:rFonts w:ascii="Times New Roman" w:eastAsia="Times New Roman" w:hAnsi="Times New Roman" w:cs="Times New Roman"/>
          <w:sz w:val="28"/>
          <w:szCs w:val="28"/>
          <w:lang w:eastAsia="uk-UA"/>
        </w:rPr>
        <w:t>е</w:t>
      </w:r>
      <w:r w:rsidR="00EA7A3D"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рдости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A7A3D"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EA7A3D"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наноиндентировании</w:t>
      </w:r>
      <w:proofErr w:type="spellEnd"/>
      <w:r w:rsidR="00EA7A3D"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A7A3D"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поскольку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A7A3D"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ему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A7A3D"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не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A7A3D"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свойственны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A7A3D"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масштабный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A7A3D"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эффект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A7A3D"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A7A3D"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упрочнение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A7A3D"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поверхности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A7A3D"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A7A3D"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результате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A7A3D"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механической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A7A3D"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обработки.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Полученные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данные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плавленого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кварца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=73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ГПа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Н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=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9,2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ГПа)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подтвердили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надежную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калибровку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прибора.</w:t>
      </w:r>
    </w:p>
    <w:p w14:paraId="7CB2FFC2" w14:textId="65C5B3BC" w:rsidR="002317B0" w:rsidRPr="00F30BE4" w:rsidRDefault="00CA2CBF" w:rsidP="00FB70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BE4">
        <w:rPr>
          <w:rFonts w:ascii="Times New Roman" w:hAnsi="Times New Roman" w:cs="Times New Roman"/>
          <w:sz w:val="28"/>
          <w:szCs w:val="28"/>
        </w:rPr>
        <w:t>Графики,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представленные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на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рис.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="00523BD9">
        <w:rPr>
          <w:rFonts w:ascii="Times New Roman" w:hAnsi="Times New Roman" w:cs="Times New Roman"/>
          <w:sz w:val="28"/>
          <w:szCs w:val="28"/>
        </w:rPr>
        <w:t>2.</w:t>
      </w:r>
      <w:r w:rsidRPr="00F30BE4">
        <w:rPr>
          <w:rFonts w:ascii="Times New Roman" w:hAnsi="Times New Roman" w:cs="Times New Roman"/>
          <w:sz w:val="28"/>
          <w:szCs w:val="28"/>
        </w:rPr>
        <w:t>5,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представляют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собой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карты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свойств,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определенных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методом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BE4">
        <w:rPr>
          <w:rFonts w:ascii="Times New Roman" w:hAnsi="Times New Roman" w:cs="Times New Roman"/>
          <w:sz w:val="28"/>
          <w:szCs w:val="28"/>
        </w:rPr>
        <w:t>наноиндентирования</w:t>
      </w:r>
      <w:proofErr w:type="spellEnd"/>
      <w:r w:rsidRPr="00F30BE4">
        <w:rPr>
          <w:rFonts w:ascii="Times New Roman" w:hAnsi="Times New Roman" w:cs="Times New Roman"/>
          <w:sz w:val="28"/>
          <w:szCs w:val="28"/>
        </w:rPr>
        <w:t>.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Из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этого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рисунка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видно,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что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твердость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образцов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различна.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В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материале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образца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1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наблюдаются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участки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с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самыми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высокими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значениями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твердости.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В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образцах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2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и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3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наблюдаются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меньшие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значения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максимальной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твердости,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чем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в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образце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1.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При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этом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разброс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твердости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в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структуре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образцов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2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и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3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был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меньше.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В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материале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образца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1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по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сравнению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с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lastRenderedPageBreak/>
        <w:t>образцами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2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и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3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также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наблюдаются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участки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с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наибольшими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значениями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модуля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упругости.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Следует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подчеркнуть,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что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у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всех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образцах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материал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матрицы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тверже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наполнителя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(добавки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CrB</w:t>
      </w:r>
      <w:r w:rsidRPr="00F30BE4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F30BE4">
        <w:rPr>
          <w:rFonts w:ascii="Times New Roman" w:hAnsi="Times New Roman" w:cs="Times New Roman"/>
          <w:sz w:val="28"/>
          <w:szCs w:val="28"/>
        </w:rPr>
        <w:t>).</w:t>
      </w:r>
    </w:p>
    <w:p w14:paraId="7A0ABFCA" w14:textId="77777777" w:rsidR="00CA2CBF" w:rsidRPr="00F30BE4" w:rsidRDefault="00CA2CBF" w:rsidP="00FB70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7"/>
      </w:tblGrid>
      <w:tr w:rsidR="0065436B" w:rsidRPr="00F30BE4" w14:paraId="168AB707" w14:textId="77777777" w:rsidTr="00A22CA6">
        <w:tc>
          <w:tcPr>
            <w:tcW w:w="4606" w:type="dxa"/>
            <w:vAlign w:val="center"/>
          </w:tcPr>
          <w:p w14:paraId="096CB494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9" w:name="_Hlk173312496"/>
            <w:r w:rsidRPr="00F30BE4">
              <w:rPr>
                <w:rFonts w:ascii="Times New Roman" w:hAnsi="Times New Roman" w:cs="Times New Roman"/>
                <w:sz w:val="28"/>
                <w:szCs w:val="28"/>
              </w:rPr>
              <w:t>Твердость</w:t>
            </w:r>
          </w:p>
        </w:tc>
        <w:tc>
          <w:tcPr>
            <w:tcW w:w="4607" w:type="dxa"/>
            <w:vAlign w:val="center"/>
          </w:tcPr>
          <w:p w14:paraId="2A583F8C" w14:textId="7E8D97B9" w:rsidR="0065436B" w:rsidRPr="00F30BE4" w:rsidRDefault="0065436B" w:rsidP="00841E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0BE4">
              <w:rPr>
                <w:rFonts w:ascii="Times New Roman" w:hAnsi="Times New Roman" w:cs="Times New Roman"/>
                <w:sz w:val="28"/>
                <w:szCs w:val="28"/>
              </w:rPr>
              <w:t>Модуль</w:t>
            </w:r>
            <w:r w:rsidR="00187A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</w:rPr>
              <w:t>упругости</w:t>
            </w:r>
          </w:p>
        </w:tc>
      </w:tr>
      <w:tr w:rsidR="0065436B" w:rsidRPr="00F30BE4" w14:paraId="1F713667" w14:textId="77777777" w:rsidTr="00A22CA6">
        <w:tc>
          <w:tcPr>
            <w:tcW w:w="9213" w:type="dxa"/>
            <w:gridSpan w:val="2"/>
            <w:vAlign w:val="center"/>
          </w:tcPr>
          <w:p w14:paraId="629C40DD" w14:textId="50A438C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BE4">
              <w:rPr>
                <w:rFonts w:ascii="Times New Roman" w:hAnsi="Times New Roman" w:cs="Times New Roman"/>
                <w:sz w:val="28"/>
                <w:szCs w:val="28"/>
              </w:rPr>
              <w:t>Образец</w:t>
            </w:r>
            <w:r w:rsidR="00187A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87A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</w:rPr>
              <w:t>(94WC‒6Co)</w:t>
            </w:r>
          </w:p>
        </w:tc>
      </w:tr>
      <w:tr w:rsidR="0065436B" w:rsidRPr="00F30BE4" w14:paraId="5DC11F8F" w14:textId="77777777" w:rsidTr="00A22CA6">
        <w:tc>
          <w:tcPr>
            <w:tcW w:w="4606" w:type="dxa"/>
            <w:vAlign w:val="center"/>
          </w:tcPr>
          <w:p w14:paraId="5540D845" w14:textId="77777777" w:rsidR="0065436B" w:rsidRPr="00F30BE4" w:rsidRDefault="0065436B" w:rsidP="00841E6A">
            <w:pPr>
              <w:spacing w:after="0" w:line="240" w:lineRule="auto"/>
              <w:jc w:val="center"/>
            </w:pPr>
            <w:r w:rsidRPr="00F30BE4">
              <w:rPr>
                <w:noProof/>
              </w:rPr>
              <w:drawing>
                <wp:inline distT="0" distB="0" distL="0" distR="0" wp14:anchorId="1C0E33BD" wp14:editId="67E39886">
                  <wp:extent cx="2520950" cy="1930400"/>
                  <wp:effectExtent l="0" t="0" r="0" b="0"/>
                  <wp:docPr id="6" name="Рисунок 6" descr="S1_Hardness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0" descr="S1_Hardness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950" cy="193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7" w:type="dxa"/>
            <w:vAlign w:val="center"/>
          </w:tcPr>
          <w:p w14:paraId="33B5BA84" w14:textId="77777777" w:rsidR="0065436B" w:rsidRPr="00F30BE4" w:rsidRDefault="0065436B" w:rsidP="00841E6A">
            <w:pPr>
              <w:spacing w:after="0" w:line="240" w:lineRule="auto"/>
              <w:jc w:val="center"/>
            </w:pPr>
            <w:r w:rsidRPr="00F30BE4">
              <w:rPr>
                <w:noProof/>
              </w:rPr>
              <w:drawing>
                <wp:inline distT="0" distB="0" distL="0" distR="0" wp14:anchorId="215F35BB" wp14:editId="5C9D13BC">
                  <wp:extent cx="2520950" cy="1930400"/>
                  <wp:effectExtent l="0" t="0" r="0" b="0"/>
                  <wp:docPr id="5" name="Рисунок 5" descr="S1_Modulus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S1_Modulus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950" cy="193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6B" w:rsidRPr="00F30BE4" w14:paraId="62F467C8" w14:textId="77777777" w:rsidTr="00A22CA6">
        <w:tc>
          <w:tcPr>
            <w:tcW w:w="9213" w:type="dxa"/>
            <w:gridSpan w:val="2"/>
            <w:vAlign w:val="center"/>
          </w:tcPr>
          <w:p w14:paraId="54E4A756" w14:textId="7F725752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BE4">
              <w:rPr>
                <w:rFonts w:ascii="Times New Roman" w:hAnsi="Times New Roman" w:cs="Times New Roman"/>
                <w:sz w:val="28"/>
                <w:szCs w:val="28"/>
              </w:rPr>
              <w:t>Образец</w:t>
            </w:r>
            <w:r w:rsidR="00187A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87A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</w:rPr>
              <w:t>(90,24WC‒5,76Co‒4CrB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F30BE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5436B" w:rsidRPr="00F30BE4" w14:paraId="6E616B32" w14:textId="77777777" w:rsidTr="00A22CA6">
        <w:tc>
          <w:tcPr>
            <w:tcW w:w="4606" w:type="dxa"/>
            <w:vAlign w:val="center"/>
          </w:tcPr>
          <w:p w14:paraId="553E3FD1" w14:textId="77777777" w:rsidR="0065436B" w:rsidRPr="00F30BE4" w:rsidRDefault="0065436B" w:rsidP="00841E6A">
            <w:pPr>
              <w:spacing w:after="0" w:line="240" w:lineRule="auto"/>
              <w:jc w:val="center"/>
            </w:pPr>
            <w:r w:rsidRPr="00F30BE4">
              <w:rPr>
                <w:noProof/>
              </w:rPr>
              <w:drawing>
                <wp:inline distT="0" distB="0" distL="0" distR="0" wp14:anchorId="110AF41B" wp14:editId="6C437D5B">
                  <wp:extent cx="2520950" cy="1930400"/>
                  <wp:effectExtent l="0" t="0" r="0" b="0"/>
                  <wp:docPr id="4" name="Рисунок 4" descr="S3_Hardness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 descr="S3_Hardness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950" cy="193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7" w:type="dxa"/>
            <w:vAlign w:val="center"/>
          </w:tcPr>
          <w:p w14:paraId="50231ECC" w14:textId="77777777" w:rsidR="0065436B" w:rsidRPr="00F30BE4" w:rsidRDefault="0065436B" w:rsidP="00841E6A">
            <w:pPr>
              <w:spacing w:after="0" w:line="240" w:lineRule="auto"/>
              <w:jc w:val="center"/>
            </w:pPr>
            <w:r w:rsidRPr="00F30BE4">
              <w:rPr>
                <w:noProof/>
              </w:rPr>
              <w:drawing>
                <wp:inline distT="0" distB="0" distL="0" distR="0" wp14:anchorId="742D0C2F" wp14:editId="7F39584A">
                  <wp:extent cx="2520950" cy="1930400"/>
                  <wp:effectExtent l="0" t="0" r="0" b="0"/>
                  <wp:docPr id="3" name="Рисунок 3" descr="S3_Modulus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 descr="S3_Modulus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950" cy="193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6B" w:rsidRPr="00F30BE4" w14:paraId="67BCB0E5" w14:textId="77777777" w:rsidTr="00A22CA6">
        <w:tc>
          <w:tcPr>
            <w:tcW w:w="9213" w:type="dxa"/>
            <w:gridSpan w:val="2"/>
            <w:vAlign w:val="center"/>
          </w:tcPr>
          <w:p w14:paraId="2A5A5D5E" w14:textId="708DECA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BE4">
              <w:rPr>
                <w:rFonts w:ascii="Times New Roman" w:hAnsi="Times New Roman" w:cs="Times New Roman"/>
                <w:sz w:val="28"/>
                <w:szCs w:val="28"/>
              </w:rPr>
              <w:t>Образец</w:t>
            </w:r>
            <w:r w:rsidR="00187A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87A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</w:rPr>
              <w:t>(86,60WC‒5,4Co‒10CrB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F30BE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5436B" w:rsidRPr="00F30BE4" w14:paraId="3DB7AAA5" w14:textId="77777777" w:rsidTr="00A22CA6">
        <w:tc>
          <w:tcPr>
            <w:tcW w:w="4606" w:type="dxa"/>
            <w:vAlign w:val="center"/>
          </w:tcPr>
          <w:p w14:paraId="4CDB218C" w14:textId="77777777" w:rsidR="0065436B" w:rsidRPr="00F30BE4" w:rsidRDefault="0065436B" w:rsidP="00841E6A">
            <w:pPr>
              <w:spacing w:after="0" w:line="240" w:lineRule="auto"/>
              <w:jc w:val="center"/>
            </w:pPr>
            <w:r w:rsidRPr="00F30BE4">
              <w:rPr>
                <w:noProof/>
              </w:rPr>
              <w:drawing>
                <wp:inline distT="0" distB="0" distL="0" distR="0" wp14:anchorId="55FCFA67" wp14:editId="651F346E">
                  <wp:extent cx="2520950" cy="1930400"/>
                  <wp:effectExtent l="0" t="0" r="0" b="0"/>
                  <wp:docPr id="2" name="Рисунок 2" descr="S2_Hardness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S2_Hardness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950" cy="193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7" w:type="dxa"/>
            <w:vAlign w:val="center"/>
          </w:tcPr>
          <w:p w14:paraId="0DA2E855" w14:textId="77777777" w:rsidR="0065436B" w:rsidRPr="00F30BE4" w:rsidRDefault="0065436B" w:rsidP="00841E6A">
            <w:pPr>
              <w:spacing w:after="0" w:line="240" w:lineRule="auto"/>
              <w:jc w:val="center"/>
            </w:pPr>
            <w:r w:rsidRPr="00F30BE4">
              <w:rPr>
                <w:noProof/>
              </w:rPr>
              <w:drawing>
                <wp:inline distT="0" distB="0" distL="0" distR="0" wp14:anchorId="792B5931" wp14:editId="0F09A8F6">
                  <wp:extent cx="2520950" cy="1930400"/>
                  <wp:effectExtent l="0" t="0" r="0" b="0"/>
                  <wp:docPr id="1" name="Рисунок 1" descr="S2_Modulus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S2_Modulus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950" cy="193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19"/>
    <w:p w14:paraId="4A1A4466" w14:textId="2450B798" w:rsidR="0065436B" w:rsidRPr="00F30BE4" w:rsidRDefault="00A471C5" w:rsidP="00841E6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Рисунок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523BD9">
        <w:rPr>
          <w:rFonts w:ascii="Times New Roman" w:eastAsia="Times New Roman" w:hAnsi="Times New Roman" w:cs="Times New Roman"/>
          <w:sz w:val="28"/>
          <w:szCs w:val="28"/>
          <w:lang w:eastAsia="uk-UA"/>
        </w:rPr>
        <w:t>2.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5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‒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Карты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свойст</w:t>
      </w:r>
      <w:proofErr w:type="spellEnd"/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спеченных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образцов</w:t>
      </w:r>
    </w:p>
    <w:p w14:paraId="6CBEC954" w14:textId="77777777" w:rsidR="005D4485" w:rsidRPr="00F30BE4" w:rsidRDefault="005D4485" w:rsidP="00841E6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6E3E9845" w14:textId="16A81E9F" w:rsidR="0065436B" w:rsidRPr="00F30BE4" w:rsidRDefault="00523BD9" w:rsidP="00D719B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uk-UA"/>
        </w:rPr>
      </w:pPr>
      <w:bookmarkStart w:id="20" w:name="_Toc202704251"/>
      <w:r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uk-UA"/>
        </w:rPr>
        <w:t>2.</w:t>
      </w:r>
      <w:r w:rsidR="00D719B3" w:rsidRPr="00F30BE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uk-UA"/>
        </w:rPr>
        <w:t>8</w:t>
      </w:r>
      <w:r w:rsidR="00187A75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uk-UA"/>
        </w:rPr>
        <w:t>Методика</w:t>
      </w:r>
      <w:r w:rsidR="00187A75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uk-UA"/>
        </w:rPr>
        <w:t>определения</w:t>
      </w:r>
      <w:r w:rsidR="00187A75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uk-UA"/>
        </w:rPr>
        <w:t>износостойкости</w:t>
      </w:r>
      <w:r w:rsidR="00187A75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uk-UA"/>
        </w:rPr>
        <w:t>спеченных</w:t>
      </w:r>
      <w:r w:rsidR="00187A75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uk-UA"/>
        </w:rPr>
        <w:t>образцов</w:t>
      </w:r>
      <w:r w:rsidR="00187A75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uk-UA"/>
        </w:rPr>
        <w:t>КАМ</w:t>
      </w:r>
      <w:bookmarkEnd w:id="20"/>
    </w:p>
    <w:p w14:paraId="72647989" w14:textId="77777777" w:rsidR="0065436B" w:rsidRPr="00F30BE4" w:rsidRDefault="0065436B" w:rsidP="00FB7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14:paraId="13978152" w14:textId="114E4050" w:rsidR="0065436B" w:rsidRPr="00F30BE4" w:rsidRDefault="0065436B" w:rsidP="00AC45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настоящее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время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литературе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нет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сведений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измерениях,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выполненных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коммерческих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твердосплавных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матриц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составом,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исследованным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представленной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работе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одинаковых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условиях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испытаний.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Поэтому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исследование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износостойкости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спеченных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проводили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схеме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«цилиндр–вал»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путем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точения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цилиндрического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керна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коростышевского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гранита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X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категории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буримости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использованием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испытательного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стенда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базе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токарно-винторезного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станка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IА616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(рис.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523BD9">
        <w:rPr>
          <w:rFonts w:ascii="Times New Roman" w:eastAsia="Times New Roman" w:hAnsi="Times New Roman" w:cs="Times New Roman"/>
          <w:sz w:val="28"/>
          <w:szCs w:val="28"/>
          <w:lang w:eastAsia="uk-UA"/>
        </w:rPr>
        <w:t>2.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6).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3648E6B4" w14:textId="77777777" w:rsidR="005D4485" w:rsidRPr="00F30BE4" w:rsidRDefault="005D4485" w:rsidP="00AC45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632"/>
      </w:tblGrid>
      <w:tr w:rsidR="0065436B" w:rsidRPr="00F30BE4" w14:paraId="6C90CA1D" w14:textId="77777777" w:rsidTr="00A22CA6">
        <w:tc>
          <w:tcPr>
            <w:tcW w:w="9678" w:type="dxa"/>
          </w:tcPr>
          <w:p w14:paraId="25C75EE9" w14:textId="77777777" w:rsidR="0065436B" w:rsidRPr="00F30BE4" w:rsidRDefault="0065436B" w:rsidP="00AC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0A39819" wp14:editId="1F0EA970">
                  <wp:extent cx="4848987" cy="3357322"/>
                  <wp:effectExtent l="19050" t="0" r="8763" b="0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3913" cy="3360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9A6A097" w14:textId="77777777" w:rsidR="005D4485" w:rsidRPr="00F30BE4" w:rsidRDefault="005D4485" w:rsidP="005D448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586B839E" w14:textId="6FE3226D" w:rsidR="005D4485" w:rsidRPr="00F30BE4" w:rsidRDefault="0065436B" w:rsidP="005D44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Рисунок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523BD9">
        <w:rPr>
          <w:rFonts w:ascii="Times New Roman" w:eastAsia="Times New Roman" w:hAnsi="Times New Roman" w:cs="Times New Roman"/>
          <w:sz w:val="28"/>
          <w:szCs w:val="28"/>
          <w:lang w:eastAsia="uk-UA"/>
        </w:rPr>
        <w:t>2.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6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Стенд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испытания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спеченных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износостойкость</w:t>
      </w:r>
      <w:r w:rsidR="00187A75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</w:p>
    <w:p w14:paraId="2FA5182B" w14:textId="77777777" w:rsidR="005D4485" w:rsidRPr="00F30BE4" w:rsidRDefault="005D4485" w:rsidP="00CA2C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6B9D064E" w14:textId="6C26A23F" w:rsidR="00CA2CBF" w:rsidRPr="00F30BE4" w:rsidRDefault="00CA2CBF" w:rsidP="00CA2C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Испытания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износостойкость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проводили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частоте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вращения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400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об/мин,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углублении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единичный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проход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0,5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мм,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поперечной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подаче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0,5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мм/об,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продольной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подачи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0,13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мм/об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нармальной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нагрузке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10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Длина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режущей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керна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становили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200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мм,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его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начальный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диаметр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‒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70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мм.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Измерение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потери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веса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каждого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выполняли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после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10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проходов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течение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3300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(длина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одного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прохода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«длина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режущей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керна»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‒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200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мм,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время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‒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230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с).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качестве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охлаждающей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жидкости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использовали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техническую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воду.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0207D2A1" w14:textId="08052873" w:rsidR="00CA2CBF" w:rsidRDefault="00CA2CBF" w:rsidP="00CA2C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Скорость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спеченных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определяли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следующим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трибологическим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характеристикам.</w:t>
      </w:r>
    </w:p>
    <w:p w14:paraId="3599D691" w14:textId="084150B6" w:rsidR="00EA7A3D" w:rsidRPr="00EA7A3D" w:rsidRDefault="00EA7A3D" w:rsidP="00EA7A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Скорость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массе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W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uk-UA"/>
        </w:rPr>
        <w:t>R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вычисляли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как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отношение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потери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веса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к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пройденному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трении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пути.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Потерю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веса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определяли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взвешиванием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до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после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испытаний.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Скорость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объ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е</w:t>
      </w:r>
      <w:proofErr w:type="spellStart"/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му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A7A3D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W</w:t>
      </w:r>
      <w:r w:rsidRPr="00EA7A3D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uk-UA"/>
        </w:rPr>
        <w:t>V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находили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аналогичным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образом,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но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уч</w:t>
      </w:r>
      <w:r w:rsidR="00A748C5">
        <w:rPr>
          <w:rFonts w:ascii="Times New Roman" w:eastAsia="Times New Roman" w:hAnsi="Times New Roman" w:cs="Times New Roman"/>
          <w:sz w:val="28"/>
          <w:szCs w:val="28"/>
          <w:lang w:eastAsia="uk-UA"/>
        </w:rPr>
        <w:t>е</w:t>
      </w:r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том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плотности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материала.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Дополнительно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рассчитывали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удельную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скорость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 w:rsidRPr="009D2C32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W</w:t>
      </w:r>
      <w:r w:rsidR="009D2C32" w:rsidRPr="009D2C32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uk-UA"/>
        </w:rPr>
        <w:t>S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–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этого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потерю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объ</w:t>
      </w:r>
      <w:r w:rsidR="00A748C5">
        <w:rPr>
          <w:rFonts w:ascii="Times New Roman" w:eastAsia="Times New Roman" w:hAnsi="Times New Roman" w:cs="Times New Roman"/>
          <w:sz w:val="28"/>
          <w:szCs w:val="28"/>
          <w:lang w:eastAsia="uk-UA"/>
        </w:rPr>
        <w:t>е</w:t>
      </w:r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ма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нормировали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сразу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длину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пути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приложенную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нормальную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нагрузку.</w:t>
      </w:r>
    </w:p>
    <w:p w14:paraId="69C943D4" w14:textId="6F92D7DE" w:rsidR="00EA7A3D" w:rsidRPr="00EA7A3D" w:rsidRDefault="00EA7A3D" w:rsidP="00EA7A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Пройденный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путь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трении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зависел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от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диаметра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вращающегося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керна,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частоты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вращения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шпинделя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длительности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испытания.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Взвешивание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до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после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экспериментов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проводили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аналитических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весах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модели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AXIS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AD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A7A3D">
        <w:rPr>
          <w:rFonts w:ascii="Times New Roman" w:eastAsia="Times New Roman" w:hAnsi="Times New Roman" w:cs="Times New Roman"/>
          <w:sz w:val="28"/>
          <w:szCs w:val="28"/>
          <w:lang w:eastAsia="uk-UA"/>
        </w:rPr>
        <w:t>200.</w:t>
      </w:r>
    </w:p>
    <w:p w14:paraId="5083BDC0" w14:textId="77777777" w:rsidR="0065436B" w:rsidRPr="00F30BE4" w:rsidRDefault="0065436B" w:rsidP="00FB70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69134225" w14:textId="52BDD41C" w:rsidR="0065436B" w:rsidRPr="00F30BE4" w:rsidRDefault="00523BD9" w:rsidP="00D719B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bookmarkStart w:id="21" w:name="_Toc202704252"/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lastRenderedPageBreak/>
        <w:t>2.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9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Методика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испытаний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алмазных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буровых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инструментов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износостойкость</w:t>
      </w:r>
      <w:bookmarkEnd w:id="21"/>
    </w:p>
    <w:p w14:paraId="22DD65A7" w14:textId="77777777" w:rsidR="0065436B" w:rsidRPr="00F30BE4" w:rsidRDefault="0065436B" w:rsidP="00FB70E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229173D6" w14:textId="71AB3425" w:rsidR="0065436B" w:rsidRPr="00F30BE4" w:rsidRDefault="00750E4B" w:rsidP="00FB7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</w:pP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Нами</w:t>
      </w:r>
      <w:r w:rsidR="00187A75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были</w:t>
      </w:r>
      <w:r w:rsidR="00187A75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проведены</w:t>
      </w:r>
      <w:r w:rsidR="00187A75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экспериментальные</w:t>
      </w:r>
      <w:r w:rsidR="00187A75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исследования</w:t>
      </w:r>
      <w:r w:rsidR="00187A75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износостойкости</w:t>
      </w:r>
      <w:r w:rsidR="00187A75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разработанных</w:t>
      </w:r>
      <w:r w:rsidR="00187A75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составов</w:t>
      </w:r>
      <w:r w:rsidR="00187A75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КАМ.</w:t>
      </w:r>
      <w:r w:rsidR="00187A75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В</w:t>
      </w:r>
      <w:r w:rsidR="00187A75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качестве</w:t>
      </w:r>
      <w:r w:rsidR="00187A75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изучаемых</w:t>
      </w:r>
      <w:r w:rsidR="00187A75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объектов</w:t>
      </w:r>
      <w:r w:rsidR="00187A75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выбраны</w:t>
      </w:r>
      <w:r w:rsidR="00187A75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буровые</w:t>
      </w:r>
      <w:r w:rsidR="00187A75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алмазные</w:t>
      </w:r>
      <w:r w:rsidR="00187A75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импрегнированные</w:t>
      </w:r>
      <w:r w:rsidR="00187A75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коронки</w:t>
      </w:r>
      <w:r w:rsidR="00187A75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типа</w:t>
      </w:r>
      <w:r w:rsidR="00187A75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БС-04</w:t>
      </w:r>
      <w:r w:rsidR="00187A75">
        <w:rPr>
          <w:rFonts w:ascii="Arial" w:eastAsia="Times New Roman" w:hAnsi="Arial" w:cs="Arial"/>
          <w:color w:val="22222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1</w:t>
      </w:r>
      <w:r w:rsidR="00187A75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2</w:t>
      </w:r>
      <w:r w:rsidR="00187A75">
        <w:rPr>
          <w:rFonts w:ascii="Arial" w:eastAsia="Times New Roman" w:hAnsi="Arial" w:cs="Arial"/>
          <w:color w:val="22222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диаметром</w:t>
      </w:r>
      <w:r w:rsidR="00187A75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59</w:t>
      </w:r>
      <w:r w:rsidR="00187A75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мм</w:t>
      </w:r>
      <w:r w:rsidR="00187A75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(внешний</w:t>
      </w:r>
      <w:r w:rsidR="00187A75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диаметр</w:t>
      </w:r>
      <w:r w:rsidR="00187A75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59</w:t>
      </w:r>
      <w:r w:rsidR="00187A75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мм,</w:t>
      </w:r>
      <w:r w:rsidR="00187A75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внутренний</w:t>
      </w:r>
      <w:r w:rsidR="00187A75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‒</w:t>
      </w:r>
      <w:r w:rsidR="00187A75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42</w:t>
      </w:r>
      <w:r w:rsidR="00187A75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мм).</w:t>
      </w:r>
      <w:r w:rsidR="00187A75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Буровая</w:t>
      </w:r>
      <w:r w:rsidR="00187A75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алмазная</w:t>
      </w:r>
      <w:r w:rsidR="00187A75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импрегнированная</w:t>
      </w:r>
      <w:r w:rsidR="00187A75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коронка</w:t>
      </w:r>
      <w:r w:rsidR="00187A75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1,</w:t>
      </w:r>
      <w:r w:rsidR="00187A75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зготовлена</w:t>
      </w:r>
      <w:proofErr w:type="spellEnd"/>
      <w:r w:rsidR="00187A75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на</w:t>
      </w:r>
      <w:r w:rsidR="00187A75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основе</w:t>
      </w:r>
      <w:r w:rsidR="00187A75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композиционных</w:t>
      </w:r>
      <w:r w:rsidR="00187A75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алмазосодержащих</w:t>
      </w:r>
      <w:r w:rsidR="00187A75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материалов</w:t>
      </w:r>
      <w:r w:rsidR="00187A75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состава</w:t>
      </w:r>
      <w:r w:rsidR="00187A75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–70,5WC–4,5Co,</w:t>
      </w:r>
      <w:r w:rsidR="00187A75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и</w:t>
      </w:r>
      <w:r w:rsidR="00187A75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буровая</w:t>
      </w:r>
      <w:r w:rsidR="00187A75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алмазная</w:t>
      </w:r>
      <w:r w:rsidR="00187A75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импрегнированная</w:t>
      </w:r>
      <w:r w:rsidR="00187A75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коронка</w:t>
      </w:r>
      <w:r w:rsidR="00187A75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2</w:t>
      </w:r>
      <w:r w:rsidR="00187A75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‒</w:t>
      </w:r>
      <w:r w:rsidR="00187A75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–68,62WC–4,38Co‒2СrB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.</w:t>
      </w:r>
      <w:r w:rsidR="00187A75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4115AD1D" w14:textId="497B8D10" w:rsidR="0065436B" w:rsidRPr="00F30BE4" w:rsidRDefault="0065436B" w:rsidP="00FB7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приготовления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смесей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целью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формирования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методом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ПИС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использовали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порошок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(АС160Т)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зернистостью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315/250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(средний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размер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зерна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sym w:font="Symbol" w:char="F0BB"/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0,297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мкм)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среднезернистый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порошок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карбида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вольфрама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(Украина)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средним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размером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частиц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порошка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sym w:font="Symbol" w:char="F0BB"/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2‒8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мкм),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кобальта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марки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ПК-1у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(ГОСТ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9721‒79)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средним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размером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порошка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sym w:font="Symbol" w:char="F0BB"/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2‒3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мкм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диборид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хрома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(Украина)</w:t>
      </w:r>
      <w:r w:rsidR="00187A75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со</w:t>
      </w:r>
      <w:r w:rsidR="00187A75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средним</w:t>
      </w:r>
      <w:r w:rsidR="00187A75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размером</w:t>
      </w:r>
      <w:r w:rsidR="00187A75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порошка</w:t>
      </w:r>
      <w:r w:rsidR="00187A75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3‒8</w:t>
      </w:r>
      <w:r w:rsidR="00187A75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мкм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779EF93D" w14:textId="2221241D" w:rsidR="0065436B" w:rsidRPr="00F30BE4" w:rsidRDefault="0065436B" w:rsidP="00FB70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Спекание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осуществляли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графитовых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пресс-формах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методом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ПИС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интервале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температуры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20‒1350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°С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давлении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30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МПа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течение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мин.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Электрический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ток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составлял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5000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напряжение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‒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5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скорость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нагрева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‒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400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град/мин.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Спекание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осуществляли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вакууме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(6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Пa</w:t>
      </w:r>
      <w:proofErr w:type="spellEnd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Температуру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измеряли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помощью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пирометра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CHINOIR-AH2,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сфокусированного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поверхности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графитовой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пресс-формы.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Рабочие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поверхности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пресс-формы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смазывали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нитридом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бора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предотвращения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взаимодействия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между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прессуемым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материалом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графитом.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Спеченные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крепили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стальным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корпусам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коронок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методом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пайки.</w:t>
      </w:r>
    </w:p>
    <w:p w14:paraId="28CC92D8" w14:textId="6B42CFAE" w:rsidR="0065436B" w:rsidRPr="00F30BE4" w:rsidRDefault="0065436B" w:rsidP="00FB70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Испытания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коронок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износостойкость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проводили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специальном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стенде,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базе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радиально-сверлильного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станка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2М57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мощностью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двигателя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13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кВт,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оснащенного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гидравлической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системой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подачи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системой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промывки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скважины,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бурении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гранита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коростышевского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месторождения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(Украина)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X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категории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буримости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(твердость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штампу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2,37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ГПа,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абразивность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43,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объединенный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показатель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буримости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34‒51).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Бурение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осуществляли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блоке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гранита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глубину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0,5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один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проход.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каждой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коронки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проходку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осуществляли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четыре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прохода,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которая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сумме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составляла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позволяло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получить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достоверные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данные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измерения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алмазосодержащего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слоя.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Бурение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гранитных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блоков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размером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100×100×500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осуществляли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осевой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нагрузке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800,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900,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1000,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1250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кг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частоте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вращения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250,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500,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750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1250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об/мин.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После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каждого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цикла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режущую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(алмазосодержащий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слой)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импрегнированных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коронок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промывали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этиловым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спиртом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взвешивали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аналитических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весах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точностью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0,01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Скорость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импрегнированной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коронки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определяли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формуле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[77]:</w:t>
      </w:r>
    </w:p>
    <w:p w14:paraId="4B2A41B5" w14:textId="77777777" w:rsidR="0065436B" w:rsidRPr="00F30BE4" w:rsidRDefault="0065436B" w:rsidP="00FB70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2F27A368" w14:textId="119FC507" w:rsidR="0065436B" w:rsidRPr="00F30BE4" w:rsidRDefault="0065436B" w:rsidP="000146E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color w:val="000000"/>
          <w:position w:val="-24"/>
          <w:sz w:val="28"/>
          <w:szCs w:val="28"/>
          <w:lang w:eastAsia="uk-UA"/>
        </w:rPr>
        <w:object w:dxaOrig="800" w:dyaOrig="620" w14:anchorId="4F4A049F">
          <v:shape id="_x0000_i1027" type="#_x0000_t75" style="width:40.5pt;height:31.5pt" o:ole="">
            <v:imagedata r:id="rId36" o:title=""/>
          </v:shape>
          <o:OLEObject Type="Embed" ProgID="Equation.3" ShapeID="_x0000_i1027" DrawAspect="Content" ObjectID="_1843200660" r:id="rId37"/>
        </w:object>
      </w:r>
      <w:proofErr w:type="gramStart"/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</w:t>
      </w:r>
      <w:proofErr w:type="gramEnd"/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                                      </w:t>
      </w:r>
      <w:proofErr w:type="gramStart"/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</w:t>
      </w:r>
      <w:proofErr w:type="gramEnd"/>
      <w:r w:rsidR="00523BD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2.</w:t>
      </w:r>
      <w:r w:rsidR="009D2C3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</w:p>
    <w:p w14:paraId="1EB4A0C7" w14:textId="77777777" w:rsidR="0065436B" w:rsidRPr="00F30BE4" w:rsidRDefault="0065436B" w:rsidP="00FB70E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1288BD86" w14:textId="126E81FB" w:rsidR="0065436B" w:rsidRPr="00F30BE4" w:rsidRDefault="0065436B" w:rsidP="004901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где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ν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скорость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(мг/мм),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∆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m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потеря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массы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после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испытаний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(мг),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Н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‒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глубина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бурения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(мм).</w:t>
      </w:r>
    </w:p>
    <w:p w14:paraId="22DB7F3E" w14:textId="77777777" w:rsidR="0065436B" w:rsidRPr="00F30BE4" w:rsidRDefault="0065436B" w:rsidP="00FB70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AD44E3" w14:textId="441548AA" w:rsidR="0065436B" w:rsidRPr="009D2C32" w:rsidRDefault="00EA39A5" w:rsidP="00D719B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bookmarkStart w:id="22" w:name="_Toc202704253"/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Выводы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по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разделу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bookmarkEnd w:id="22"/>
      <w:r w:rsidR="009D2C32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2</w:t>
      </w:r>
    </w:p>
    <w:p w14:paraId="6738B0B9" w14:textId="77777777" w:rsidR="00E272F7" w:rsidRPr="00F30BE4" w:rsidRDefault="00E272F7" w:rsidP="00FB7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04E09781" w14:textId="77702029" w:rsidR="00520AFB" w:rsidRPr="00F30BE4" w:rsidRDefault="00520AFB" w:rsidP="00520A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ходе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экспериментального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освоения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метода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плазменно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noBreakHyphen/>
        <w:t>искрового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спекания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(ПИС)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подтверждена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его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исключительная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способность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формировать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минимальной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пористостью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практически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неизменным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размером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зерен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WC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noBreakHyphen/>
        <w:t>фазы.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Быстрый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прогрев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токах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5000 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высокое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давление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30 МПа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счет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сокращения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времени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спекания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 мин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предотвращают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графитизацию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алмазного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слоя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чрезмерный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рост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зерен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WC,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обеспечивает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сохранение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высоких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механических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свойств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композита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позволяет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получать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репродуцируемые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предсказуемой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структурой.</w:t>
      </w:r>
    </w:p>
    <w:p w14:paraId="3720F1BA" w14:textId="027BBB35" w:rsidR="00520AFB" w:rsidRPr="00F30BE4" w:rsidRDefault="007F426C" w:rsidP="00520A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Введение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диборида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хрома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CrB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2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WC–Co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продемонстрировало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существенное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выравнивание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микроструктуры: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уменьшение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разброса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размеров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зерен,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снижение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поверхностной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шероховатости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после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полирования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одновременное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повышение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однородности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нанотвердости</w:t>
      </w:r>
      <w:proofErr w:type="spellEnd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Это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указывает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роль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CrB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2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как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эффективного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ингибитора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зеренного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роста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стабилизатора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интерфейса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«алмаз–матрица»,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важно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сопротивления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динамическим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термическим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нагрузкам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трещиноватых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абразивных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средах.</w:t>
      </w:r>
    </w:p>
    <w:p w14:paraId="05E63973" w14:textId="5C757EF8" w:rsidR="00520AFB" w:rsidRPr="00F30BE4" w:rsidRDefault="007F426C" w:rsidP="00520A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Разработанная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методика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ступенчатого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приготовления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порошковых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смесей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поочередного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смешения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CrB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2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связки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Co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введения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WC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алмазного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порошка,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обязательным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дроблением,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квартованием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контролем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гранулометрического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обеспечила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высокую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однородность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шихты.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Такая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подготовка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сочетании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последовательным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контролем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состояния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суспензии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ультразвуковой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дисперсии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заложила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надежную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основу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получения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композитов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воспроизводимыми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свойствами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четкой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корреляцией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«состав–микроструктура–свойства».</w:t>
      </w:r>
    </w:p>
    <w:p w14:paraId="265B8EAB" w14:textId="2A6FB497" w:rsidR="009D2C32" w:rsidRDefault="007F426C" w:rsidP="005D44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Трибологические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испытания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схеме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«цилиндр–вал»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коростышевском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граните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выявили,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добавкой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CrB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2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демонстрировали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15–25 %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более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низкую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скорость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изнашивания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весу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объему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сравнению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базовым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композитом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WC–6 %Co.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данные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свидетельствуют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улучшении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сопротивления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абразивно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noBreakHyphen/>
        <w:t>усталостному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благодаря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модифицированной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структуре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матрицы,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прямо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указывает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прикладной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потенциал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разработанных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изготовления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более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долговечных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PDC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резцов.</w:t>
      </w:r>
    </w:p>
    <w:p w14:paraId="53284114" w14:textId="77777777" w:rsidR="009D2C32" w:rsidRDefault="009D2C32" w:rsidP="005D44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6C36B230" w14:textId="704BC899" w:rsidR="00A52ED1" w:rsidRPr="00F30BE4" w:rsidRDefault="007F426C" w:rsidP="005D44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br w:type="page"/>
      </w:r>
    </w:p>
    <w:p w14:paraId="095ECB3C" w14:textId="3AA633EE" w:rsidR="0065436B" w:rsidRPr="00F30BE4" w:rsidRDefault="009D2C32" w:rsidP="00D719B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bookmarkStart w:id="23" w:name="_Toc202704254"/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lastRenderedPageBreak/>
        <w:t>3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ИССЛЕДОВАНИЕ</w:t>
      </w:r>
      <w:r w:rsidR="00187A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ЗАКОНОМЕРНОСТЕЙ</w:t>
      </w:r>
      <w:r w:rsidR="00187A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ИЗНАШИВАНИЯ</w:t>
      </w:r>
      <w:r w:rsidR="00187A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СПЕЧЕННЫХ</w:t>
      </w:r>
      <w:r w:rsidR="00187A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ОБРАЗЦОВ</w:t>
      </w:r>
      <w:r w:rsidR="00187A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КОМПОЗИЦИОННЫХ</w:t>
      </w:r>
      <w:r w:rsidR="00187A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АЛМАЗОСОДЕРЖАЩИХ</w:t>
      </w:r>
      <w:r w:rsidR="00187A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МАТЕРИАЛОВ</w:t>
      </w:r>
      <w:r w:rsidR="00187A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РАЗРАБОТАННЫХ</w:t>
      </w:r>
      <w:r w:rsidR="00187A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ИХ</w:t>
      </w:r>
      <w:r w:rsidR="00187A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ОСНОВЕ</w:t>
      </w:r>
      <w:r w:rsidR="00187A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ИНСТРУМЕНТОВ</w:t>
      </w:r>
      <w:bookmarkEnd w:id="23"/>
      <w:r w:rsidR="00187A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</w:p>
    <w:p w14:paraId="14A77093" w14:textId="77777777" w:rsidR="0065436B" w:rsidRPr="00F30BE4" w:rsidRDefault="0065436B" w:rsidP="00FB70E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14:paraId="76967E95" w14:textId="2D282D8E" w:rsidR="005B0D85" w:rsidRPr="00F30BE4" w:rsidRDefault="005B0D85" w:rsidP="005B0D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Сложные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условия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бурения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требуют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армирования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породоразрушающего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инструмента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только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высокой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прочности,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стабильной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работоспособности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постоянных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сменах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нагрузок,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скоростей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гидродинамических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режимов.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реальных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скважинах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рабочие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элементы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подвергаются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комбинированному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действию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абразивного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трения,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ударных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крутильных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перегрузок,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локального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перегрева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потерь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охлаждающей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жидкости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трещиноватых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зонах.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таких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условиях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ключевым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становится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понимание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просто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абсолютных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цифр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износа,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выявление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закономерностей,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определяющих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скорость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характер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разрушения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композитных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алмазосодержащих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материалов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под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влиянием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различных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факторов.</w:t>
      </w:r>
    </w:p>
    <w:p w14:paraId="06830967" w14:textId="09EB51F2" w:rsidR="005B0D85" w:rsidRPr="00F30BE4" w:rsidRDefault="005B0D85" w:rsidP="005B0D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Исследование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изнашивания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спеченных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дает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возможность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проследить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связь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между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микроструктурой,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динамикой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формирования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дефектов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поверхности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трещин,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выкрашивания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зерен,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образования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борозд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каверн.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же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время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испытания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готовых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буровых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коронок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условиях,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приближенных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промышленным,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позволяют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оценить,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насколько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лабораторные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характеристики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материала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транслируются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долговечность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эффективность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инструмента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полевых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работах.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Только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комплексный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подход,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сочетающий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модельные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трибологические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схемы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стендовые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буровые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испытания,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способен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дать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надежную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оценку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потенциала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новых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технологий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получения.</w:t>
      </w:r>
    </w:p>
    <w:p w14:paraId="6C0C5DDA" w14:textId="56EF0ADD" w:rsidR="0065436B" w:rsidRPr="00F30BE4" w:rsidRDefault="0065436B" w:rsidP="00FB70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разработки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высокоэффективных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инструментов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бурения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прочных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абразивных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горных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пород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необходима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информация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износостойкости.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Однако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современном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этапе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разработки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буровых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инструментов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существует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решения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задачи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кинетике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изнашивания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полным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отражением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специфических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особенностей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композиционных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алмазосодержащих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материалов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(КАМ),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формы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геометрии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профиля,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также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условий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бурения,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которые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могли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использовать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технологии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изготовления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Решение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задачи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требует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применения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математических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моделей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неоднородных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сред: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теплопроводности,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термоупругости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кинетики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изнашивания.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этом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разделе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приведены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примеры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результаты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исследовании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разработке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эксплуатации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существующих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созданных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композиционных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алмазосодержащих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материалов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основе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твердосплавных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добавлением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диборида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хрома,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также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инструментов,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изготовленных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основе.</w:t>
      </w:r>
    </w:p>
    <w:p w14:paraId="31795F32" w14:textId="77777777" w:rsidR="00A52ED1" w:rsidRPr="00F30BE4" w:rsidRDefault="00A52ED1" w:rsidP="00FB70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1845C354" w14:textId="77777777" w:rsidR="005B0D85" w:rsidRPr="00F30BE4" w:rsidRDefault="005B0D85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br w:type="page"/>
      </w:r>
    </w:p>
    <w:p w14:paraId="47632FE7" w14:textId="027F2554" w:rsidR="0065436B" w:rsidRPr="00F30BE4" w:rsidRDefault="009D2C32" w:rsidP="00971B86">
      <w:pPr>
        <w:tabs>
          <w:tab w:val="left" w:pos="993"/>
        </w:tabs>
        <w:spacing w:after="0" w:line="240" w:lineRule="auto"/>
        <w:ind w:firstLine="709"/>
        <w:contextualSpacing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bookmarkStart w:id="24" w:name="_Toc202704255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lastRenderedPageBreak/>
        <w:t>3.</w:t>
      </w:r>
      <w:r w:rsidR="00D719B3"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1</w:t>
      </w:r>
      <w:r w:rsidR="00187A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Закономерности</w:t>
      </w:r>
      <w:r w:rsidR="00187A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изнашивания</w:t>
      </w:r>
      <w:r w:rsidR="00187A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образцов</w:t>
      </w:r>
      <w:r w:rsidR="00187A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КАМ</w:t>
      </w:r>
      <w:bookmarkEnd w:id="24"/>
    </w:p>
    <w:p w14:paraId="43318836" w14:textId="77777777" w:rsidR="0065436B" w:rsidRPr="00F30BE4" w:rsidRDefault="0065436B" w:rsidP="00FB70E4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14:paraId="5E434A8B" w14:textId="62B5F805" w:rsidR="0065436B" w:rsidRPr="00F30BE4" w:rsidRDefault="009D2C32" w:rsidP="00D719B3">
      <w:pPr>
        <w:tabs>
          <w:tab w:val="left" w:pos="993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bookmarkStart w:id="25" w:name="_Toc202704256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3.</w:t>
      </w:r>
      <w:r w:rsidR="00D719B3"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1.1</w:t>
      </w:r>
      <w:r w:rsidR="00187A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Спекание</w:t>
      </w:r>
      <w:r w:rsidR="00187A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образцов</w:t>
      </w:r>
      <w:r w:rsidR="00187A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для</w:t>
      </w:r>
      <w:r w:rsidR="00187A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исследования</w:t>
      </w:r>
      <w:r w:rsidR="00187A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износостойкости</w:t>
      </w:r>
      <w:bookmarkEnd w:id="25"/>
    </w:p>
    <w:p w14:paraId="568FA8E9" w14:textId="77777777" w:rsidR="0065436B" w:rsidRPr="00F30BE4" w:rsidRDefault="0065436B" w:rsidP="00FB70E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14:paraId="604FDA7E" w14:textId="66548498" w:rsidR="0065436B" w:rsidRPr="00F30BE4" w:rsidRDefault="0065436B" w:rsidP="00FB70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приготовления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смесей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целью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формирования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методом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ПИС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образцов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КАМ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диаметром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25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мм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толщиной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5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мм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исследования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износостойкости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использовали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порошки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алмаза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F30BE4">
        <w:rPr>
          <w:rFonts w:ascii="Times New Roman" w:eastAsia="Times New Roman" w:hAnsi="Times New Roman" w:cs="Times New Roman"/>
          <w:bCs/>
          <w:sz w:val="28"/>
          <w:szCs w:val="28"/>
        </w:rPr>
        <w:t>CVD-алмазы,</w:t>
      </w:r>
      <w:r w:rsidR="00187A7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z w:val="28"/>
          <w:szCs w:val="28"/>
        </w:rPr>
        <w:t>De</w:t>
      </w:r>
      <w:r w:rsidR="00187A7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z w:val="28"/>
          <w:szCs w:val="28"/>
        </w:rPr>
        <w:t>Beers,</w:t>
      </w:r>
      <w:r w:rsidR="00187A7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z w:val="28"/>
          <w:szCs w:val="28"/>
        </w:rPr>
        <w:t>South</w:t>
      </w:r>
      <w:r w:rsidR="00187A7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z w:val="28"/>
          <w:szCs w:val="28"/>
        </w:rPr>
        <w:t>Africa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)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зернистостью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500/400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(средний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зерна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B"/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0,450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мкм)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,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карбида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вольфрама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марки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DWC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(Украина)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средним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размером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частиц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порошка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2,0‒8,0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мкм,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кобальта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марки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ПК-1у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(ГОСТ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9721‒79)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средним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размером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частиц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порошка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2,0‒3,0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мкм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</w:rPr>
        <w:t>диборида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хрома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(70,62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%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</w:rPr>
        <w:t>Cr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29,38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%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B)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средним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размером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частиц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5,0‒7,0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мкм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(Украина).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Составы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исходных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смесей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спекания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образцов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КАМ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(образцы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1‒3)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приведены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табл.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2C32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1.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Порошковые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смеси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спекания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образцов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приготовили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следующим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образом.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образца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КАМ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1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без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добавки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CrB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порошки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Co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WC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требуемом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количестве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смешивали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спиртовой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среде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равномерного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смешивания.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полученной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смеси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добавляли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требуемом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количестве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предварительно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смоченный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глицерином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алмазный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порошок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перемешивали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среде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спирта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равномерного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смешивания.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Порошковую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смесь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образца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2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добавками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порошка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CrB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приготовили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другим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способом.</w:t>
      </w:r>
    </w:p>
    <w:p w14:paraId="727E0A88" w14:textId="3A88A0F1" w:rsidR="004112AC" w:rsidRPr="00F30BE4" w:rsidRDefault="004112AC" w:rsidP="004112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Сначала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порошки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CrB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2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Co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требуемом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количестве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(табл.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3.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смешивали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спиртовой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среде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равномерного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смешивания.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полученной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смеси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добавляли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требуемом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количестве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порошок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WC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перемешивали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спиртовой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среде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равномерного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смешивания.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Затем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полученной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смеси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требуемом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количестве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добавляли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алмазный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порошок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перемешивали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среде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спирта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равномерного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смешивания.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Алмазосодержащую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смесь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содержащего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10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%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CrB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2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приготовили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аналогичным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способом,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Спекание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исследуемых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осуществляли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графитовых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пресс-формах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методом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ПИС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интервале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температуры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20‒1350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°С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давлении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30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МПа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течение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мин.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Электрический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ток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составлял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5000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напряжение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‒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5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скорость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нагрева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‒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500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град/мин.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Спекание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осуществляли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вакууме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(6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Па).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Рабочие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поверхности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пресс-формы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смазывали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нитридом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бора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предотвращения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взаимодействия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между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прессуемым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материалом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графитом.</w:t>
      </w:r>
    </w:p>
    <w:p w14:paraId="6866FFC9" w14:textId="116671FE" w:rsidR="0065436B" w:rsidRPr="00F30BE4" w:rsidRDefault="0065436B" w:rsidP="00FB70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Taблица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3.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исходных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смесей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спекания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мас</w:t>
      </w:r>
      <w:proofErr w:type="spellEnd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%)</w:t>
      </w:r>
    </w:p>
    <w:p w14:paraId="526FAFF0" w14:textId="77777777" w:rsidR="0065436B" w:rsidRPr="00F30BE4" w:rsidRDefault="0065436B" w:rsidP="00FB70E4">
      <w:pPr>
        <w:spacing w:after="0" w:line="240" w:lineRule="auto"/>
        <w:ind w:firstLine="709"/>
        <w:rPr>
          <w:rFonts w:ascii="Times New Roman" w:eastAsia="Times New Roman" w:hAnsi="Times New Roman" w:cs="Times New Roman"/>
          <w:szCs w:val="28"/>
          <w:lang w:eastAsia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1"/>
        <w:gridCol w:w="1921"/>
        <w:gridCol w:w="1929"/>
        <w:gridCol w:w="1924"/>
        <w:gridCol w:w="1927"/>
      </w:tblGrid>
      <w:tr w:rsidR="0065436B" w:rsidRPr="00F30BE4" w14:paraId="0A612A21" w14:textId="77777777" w:rsidTr="00A22CA6">
        <w:tc>
          <w:tcPr>
            <w:tcW w:w="1970" w:type="dxa"/>
            <w:vAlign w:val="center"/>
          </w:tcPr>
          <w:p w14:paraId="21BD75F0" w14:textId="77777777" w:rsidR="0065436B" w:rsidRPr="00F30BE4" w:rsidRDefault="0065436B" w:rsidP="0041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Образец</w:t>
            </w:r>
          </w:p>
        </w:tc>
        <w:tc>
          <w:tcPr>
            <w:tcW w:w="1970" w:type="dxa"/>
            <w:vAlign w:val="center"/>
          </w:tcPr>
          <w:p w14:paraId="7C62334D" w14:textId="77777777" w:rsidR="0065436B" w:rsidRPr="00F30BE4" w:rsidRDefault="0065436B" w:rsidP="0041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uk-UA"/>
              </w:rPr>
            </w:pPr>
            <w:proofErr w:type="spellStart"/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</w:t>
            </w: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uk-UA"/>
              </w:rPr>
              <w:t>алмаз</w:t>
            </w:r>
            <w:proofErr w:type="spellEnd"/>
          </w:p>
        </w:tc>
        <w:tc>
          <w:tcPr>
            <w:tcW w:w="1971" w:type="dxa"/>
            <w:vAlign w:val="center"/>
          </w:tcPr>
          <w:p w14:paraId="5E571D3D" w14:textId="77777777" w:rsidR="0065436B" w:rsidRPr="00F30BE4" w:rsidRDefault="0065436B" w:rsidP="0041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WC</w:t>
            </w:r>
          </w:p>
        </w:tc>
        <w:tc>
          <w:tcPr>
            <w:tcW w:w="1971" w:type="dxa"/>
            <w:vAlign w:val="center"/>
          </w:tcPr>
          <w:p w14:paraId="4F098833" w14:textId="77777777" w:rsidR="0065436B" w:rsidRPr="00F30BE4" w:rsidRDefault="0065436B" w:rsidP="0041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Co</w:t>
            </w:r>
          </w:p>
        </w:tc>
        <w:tc>
          <w:tcPr>
            <w:tcW w:w="1971" w:type="dxa"/>
            <w:vAlign w:val="center"/>
          </w:tcPr>
          <w:p w14:paraId="3BBADA9A" w14:textId="77777777" w:rsidR="0065436B" w:rsidRPr="00F30BE4" w:rsidRDefault="0065436B" w:rsidP="0041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CrB</w:t>
            </w: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uk-UA"/>
              </w:rPr>
              <w:t>2</w:t>
            </w:r>
          </w:p>
        </w:tc>
      </w:tr>
      <w:tr w:rsidR="0065436B" w:rsidRPr="00F30BE4" w14:paraId="21BF0831" w14:textId="77777777" w:rsidTr="00A22CA6">
        <w:tc>
          <w:tcPr>
            <w:tcW w:w="1970" w:type="dxa"/>
            <w:vAlign w:val="center"/>
          </w:tcPr>
          <w:p w14:paraId="4C99E1D8" w14:textId="77777777" w:rsidR="0065436B" w:rsidRPr="00F30BE4" w:rsidRDefault="0065436B" w:rsidP="0041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1970" w:type="dxa"/>
            <w:vAlign w:val="center"/>
          </w:tcPr>
          <w:p w14:paraId="4679FB9A" w14:textId="77777777" w:rsidR="0065436B" w:rsidRPr="00F30BE4" w:rsidRDefault="0065436B" w:rsidP="0041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25</w:t>
            </w:r>
          </w:p>
        </w:tc>
        <w:tc>
          <w:tcPr>
            <w:tcW w:w="1971" w:type="dxa"/>
            <w:vAlign w:val="center"/>
          </w:tcPr>
          <w:p w14:paraId="50B61E82" w14:textId="77777777" w:rsidR="0065436B" w:rsidRPr="00F30BE4" w:rsidRDefault="0065436B" w:rsidP="0041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70,5</w:t>
            </w:r>
          </w:p>
        </w:tc>
        <w:tc>
          <w:tcPr>
            <w:tcW w:w="1971" w:type="dxa"/>
            <w:vAlign w:val="center"/>
          </w:tcPr>
          <w:p w14:paraId="75BD39B7" w14:textId="77777777" w:rsidR="0065436B" w:rsidRPr="00F30BE4" w:rsidRDefault="0065436B" w:rsidP="0041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4,5</w:t>
            </w:r>
          </w:p>
        </w:tc>
        <w:tc>
          <w:tcPr>
            <w:tcW w:w="1971" w:type="dxa"/>
            <w:vAlign w:val="center"/>
          </w:tcPr>
          <w:p w14:paraId="775C0F2C" w14:textId="77777777" w:rsidR="0065436B" w:rsidRPr="00F30BE4" w:rsidRDefault="0065436B" w:rsidP="0041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‒</w:t>
            </w:r>
          </w:p>
        </w:tc>
      </w:tr>
      <w:tr w:rsidR="0065436B" w:rsidRPr="00F30BE4" w14:paraId="3BF0C68E" w14:textId="77777777" w:rsidTr="00A22CA6">
        <w:tc>
          <w:tcPr>
            <w:tcW w:w="1970" w:type="dxa"/>
            <w:vAlign w:val="center"/>
          </w:tcPr>
          <w:p w14:paraId="38AA075C" w14:textId="77777777" w:rsidR="0065436B" w:rsidRPr="00F30BE4" w:rsidRDefault="0065436B" w:rsidP="0041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1970" w:type="dxa"/>
            <w:vAlign w:val="center"/>
          </w:tcPr>
          <w:p w14:paraId="6DE919CE" w14:textId="77777777" w:rsidR="0065436B" w:rsidRPr="00F30BE4" w:rsidRDefault="0065436B" w:rsidP="0041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25</w:t>
            </w:r>
          </w:p>
        </w:tc>
        <w:tc>
          <w:tcPr>
            <w:tcW w:w="1971" w:type="dxa"/>
            <w:vAlign w:val="center"/>
          </w:tcPr>
          <w:p w14:paraId="228FD552" w14:textId="77777777" w:rsidR="0065436B" w:rsidRPr="00F30BE4" w:rsidRDefault="0065436B" w:rsidP="0041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66,74</w:t>
            </w:r>
          </w:p>
        </w:tc>
        <w:tc>
          <w:tcPr>
            <w:tcW w:w="1971" w:type="dxa"/>
            <w:vAlign w:val="center"/>
          </w:tcPr>
          <w:p w14:paraId="02F76A68" w14:textId="77777777" w:rsidR="0065436B" w:rsidRPr="00F30BE4" w:rsidRDefault="0065436B" w:rsidP="0041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4,26</w:t>
            </w:r>
          </w:p>
        </w:tc>
        <w:tc>
          <w:tcPr>
            <w:tcW w:w="1971" w:type="dxa"/>
            <w:vAlign w:val="center"/>
          </w:tcPr>
          <w:p w14:paraId="68B9D36C" w14:textId="77777777" w:rsidR="0065436B" w:rsidRPr="00F30BE4" w:rsidRDefault="0065436B" w:rsidP="0041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4,0</w:t>
            </w:r>
          </w:p>
        </w:tc>
      </w:tr>
      <w:tr w:rsidR="0065436B" w:rsidRPr="00F30BE4" w14:paraId="423614CA" w14:textId="77777777" w:rsidTr="00A22CA6">
        <w:tc>
          <w:tcPr>
            <w:tcW w:w="1970" w:type="dxa"/>
            <w:vAlign w:val="center"/>
          </w:tcPr>
          <w:p w14:paraId="1EFE0AC8" w14:textId="77777777" w:rsidR="0065436B" w:rsidRPr="00F30BE4" w:rsidRDefault="0065436B" w:rsidP="0041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1970" w:type="dxa"/>
            <w:vAlign w:val="center"/>
          </w:tcPr>
          <w:p w14:paraId="12F0624A" w14:textId="77777777" w:rsidR="0065436B" w:rsidRPr="00F30BE4" w:rsidRDefault="0065436B" w:rsidP="0041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25</w:t>
            </w:r>
          </w:p>
        </w:tc>
        <w:tc>
          <w:tcPr>
            <w:tcW w:w="1971" w:type="dxa"/>
            <w:vAlign w:val="center"/>
          </w:tcPr>
          <w:p w14:paraId="2AF77D3D" w14:textId="77777777" w:rsidR="0065436B" w:rsidRPr="00F30BE4" w:rsidRDefault="0065436B" w:rsidP="0041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61,1</w:t>
            </w:r>
          </w:p>
        </w:tc>
        <w:tc>
          <w:tcPr>
            <w:tcW w:w="1971" w:type="dxa"/>
            <w:vAlign w:val="center"/>
          </w:tcPr>
          <w:p w14:paraId="738C4428" w14:textId="77777777" w:rsidR="0065436B" w:rsidRPr="00F30BE4" w:rsidRDefault="0065436B" w:rsidP="0041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3,9</w:t>
            </w:r>
          </w:p>
        </w:tc>
        <w:tc>
          <w:tcPr>
            <w:tcW w:w="1971" w:type="dxa"/>
            <w:vAlign w:val="center"/>
          </w:tcPr>
          <w:p w14:paraId="671F98CE" w14:textId="77777777" w:rsidR="0065436B" w:rsidRPr="00F30BE4" w:rsidRDefault="0065436B" w:rsidP="0041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10,0</w:t>
            </w:r>
          </w:p>
        </w:tc>
      </w:tr>
    </w:tbl>
    <w:p w14:paraId="2FC87030" w14:textId="77777777" w:rsidR="0065436B" w:rsidRPr="00F30BE4" w:rsidRDefault="0065436B" w:rsidP="00FB70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lang w:eastAsia="uk-UA"/>
        </w:rPr>
      </w:pPr>
    </w:p>
    <w:p w14:paraId="37849D02" w14:textId="349AA0CA" w:rsidR="0065436B" w:rsidRPr="00F30BE4" w:rsidRDefault="0065436B" w:rsidP="00FB70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рис.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D2C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3.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представлены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микроскопические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изображения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образцов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(образцы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1‒3),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сформированных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методом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ПИС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температуре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1350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sym w:font="Symbol" w:char="F0B0"/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давлении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30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МПа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поверхности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видны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алмазные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зерна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выступающие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твердосплавной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матрицы,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диаметр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спеченных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находится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диапазоне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24,7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24,8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мм,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высота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‒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4,8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5,0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мм.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tbl>
      <w:tblPr>
        <w:tblW w:w="9853" w:type="dxa"/>
        <w:tblLayout w:type="fixed"/>
        <w:tblLook w:val="01E0" w:firstRow="1" w:lastRow="1" w:firstColumn="1" w:lastColumn="1" w:noHBand="0" w:noVBand="0"/>
      </w:tblPr>
      <w:tblGrid>
        <w:gridCol w:w="4968"/>
        <w:gridCol w:w="4885"/>
      </w:tblGrid>
      <w:tr w:rsidR="0065436B" w:rsidRPr="00F30BE4" w14:paraId="192ACA26" w14:textId="77777777" w:rsidTr="004112AC">
        <w:tc>
          <w:tcPr>
            <w:tcW w:w="4968" w:type="dxa"/>
            <w:vAlign w:val="bottom"/>
          </w:tcPr>
          <w:p w14:paraId="758818B6" w14:textId="77777777" w:rsidR="0065436B" w:rsidRPr="00F30BE4" w:rsidRDefault="0065436B" w:rsidP="0041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lastRenderedPageBreak/>
              <w:drawing>
                <wp:inline distT="0" distB="0" distL="0" distR="0" wp14:anchorId="65A01AB5" wp14:editId="4A2D6E84">
                  <wp:extent cx="2019300" cy="2026920"/>
                  <wp:effectExtent l="0" t="0" r="0" b="0"/>
                  <wp:docPr id="96" name="Рисунок 96" descr="IMG_20240410_143116_845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0" descr="IMG_20240410_143116_845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2026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5" w:type="dxa"/>
            <w:vAlign w:val="bottom"/>
          </w:tcPr>
          <w:p w14:paraId="0128E6CC" w14:textId="77777777" w:rsidR="0065436B" w:rsidRPr="00F30BE4" w:rsidRDefault="0065436B" w:rsidP="0041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4BF592D9" wp14:editId="270F60F5">
                  <wp:extent cx="2766060" cy="1150620"/>
                  <wp:effectExtent l="0" t="0" r="0" b="0"/>
                  <wp:docPr id="95" name="Рисунок 95" descr="IMG_20240404_134501_7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9" descr="IMG_20240404_134501_7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6060" cy="1150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E8E" w:rsidRPr="00F30BE4" w14:paraId="3AEC58ED" w14:textId="77777777" w:rsidTr="00744BA5">
        <w:tc>
          <w:tcPr>
            <w:tcW w:w="9853" w:type="dxa"/>
            <w:gridSpan w:val="2"/>
            <w:vAlign w:val="bottom"/>
          </w:tcPr>
          <w:p w14:paraId="1999C377" w14:textId="77777777" w:rsidR="00AB7E8E" w:rsidRPr="00F30BE4" w:rsidRDefault="00AB7E8E" w:rsidP="00AB7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uk-UA"/>
              </w:rPr>
              <w:t>а</w:t>
            </w:r>
          </w:p>
        </w:tc>
      </w:tr>
      <w:tr w:rsidR="0065436B" w:rsidRPr="00F30BE4" w14:paraId="0FF0ECA2" w14:textId="77777777" w:rsidTr="004112AC">
        <w:tc>
          <w:tcPr>
            <w:tcW w:w="4968" w:type="dxa"/>
            <w:vAlign w:val="bottom"/>
          </w:tcPr>
          <w:p w14:paraId="181C5022" w14:textId="77777777" w:rsidR="0065436B" w:rsidRPr="00F30BE4" w:rsidRDefault="0065436B" w:rsidP="0041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14074D7B" wp14:editId="77341D2E">
                  <wp:extent cx="1973580" cy="1927860"/>
                  <wp:effectExtent l="0" t="0" r="7620" b="0"/>
                  <wp:docPr id="94" name="Рисунок 94" descr="IMG_20240410_143325_961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8" descr="IMG_20240410_143325_961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3580" cy="1927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5" w:type="dxa"/>
            <w:vAlign w:val="bottom"/>
          </w:tcPr>
          <w:p w14:paraId="113AE3D9" w14:textId="77777777" w:rsidR="0065436B" w:rsidRPr="00F30BE4" w:rsidRDefault="0065436B" w:rsidP="0041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25506214" wp14:editId="17CF5031">
                  <wp:extent cx="2808000" cy="1344025"/>
                  <wp:effectExtent l="19050" t="0" r="0" b="0"/>
                  <wp:docPr id="93" name="Рисунок 93" descr="IMG_20240410_143417_4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7" descr="IMG_20240410_143417_4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000" cy="134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43B7DA" w14:textId="77777777" w:rsidR="0065436B" w:rsidRPr="00F30BE4" w:rsidRDefault="0065436B" w:rsidP="0041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AB7E8E" w:rsidRPr="00F30BE4" w14:paraId="698E1742" w14:textId="77777777" w:rsidTr="00744BA5">
        <w:tc>
          <w:tcPr>
            <w:tcW w:w="9853" w:type="dxa"/>
            <w:gridSpan w:val="2"/>
            <w:vAlign w:val="bottom"/>
          </w:tcPr>
          <w:p w14:paraId="28B2AC70" w14:textId="77777777" w:rsidR="00AB7E8E" w:rsidRPr="00F30BE4" w:rsidRDefault="00AB7E8E" w:rsidP="00AB7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uk-UA"/>
              </w:rPr>
              <w:t>б</w:t>
            </w:r>
          </w:p>
        </w:tc>
      </w:tr>
      <w:tr w:rsidR="0065436B" w:rsidRPr="00F30BE4" w14:paraId="2B27E892" w14:textId="77777777" w:rsidTr="004112AC">
        <w:tc>
          <w:tcPr>
            <w:tcW w:w="4968" w:type="dxa"/>
            <w:vAlign w:val="bottom"/>
          </w:tcPr>
          <w:p w14:paraId="0B1F1F43" w14:textId="77777777" w:rsidR="0065436B" w:rsidRPr="00F30BE4" w:rsidRDefault="0065436B" w:rsidP="0041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074420C0" wp14:editId="5BA91B06">
                  <wp:extent cx="1874520" cy="1897380"/>
                  <wp:effectExtent l="0" t="0" r="0" b="7620"/>
                  <wp:docPr id="92" name="Рисунок 92" descr="IMG_20240410_143454_4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6" descr="IMG_20240410_143454_4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520" cy="1897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5" w:type="dxa"/>
            <w:vAlign w:val="bottom"/>
          </w:tcPr>
          <w:p w14:paraId="43FF107A" w14:textId="77777777" w:rsidR="0065436B" w:rsidRPr="00F30BE4" w:rsidRDefault="0065436B" w:rsidP="0041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017E94A4" wp14:editId="70191AC9">
                  <wp:extent cx="2880360" cy="1150620"/>
                  <wp:effectExtent l="0" t="0" r="0" b="0"/>
                  <wp:docPr id="91" name="Рисунок 91" descr="IMG_20240410_143514_4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5" descr="IMG_20240410_143514_4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360" cy="1150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E8E" w:rsidRPr="00F30BE4" w14:paraId="0C5C0210" w14:textId="77777777" w:rsidTr="00744BA5">
        <w:tc>
          <w:tcPr>
            <w:tcW w:w="9853" w:type="dxa"/>
            <w:gridSpan w:val="2"/>
            <w:vAlign w:val="bottom"/>
          </w:tcPr>
          <w:p w14:paraId="3511F11F" w14:textId="77777777" w:rsidR="00AB7E8E" w:rsidRPr="00F30BE4" w:rsidRDefault="00AB7E8E" w:rsidP="00AB7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uk-UA"/>
              </w:rPr>
              <w:t>в</w:t>
            </w:r>
          </w:p>
        </w:tc>
      </w:tr>
    </w:tbl>
    <w:p w14:paraId="40C7E472" w14:textId="49C12E35" w:rsidR="004112AC" w:rsidRPr="00F30BE4" w:rsidRDefault="00A471C5" w:rsidP="00841E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Рисунок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2C32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1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Микроскопические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изображения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различным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содержанием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добавки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микропорошка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CrB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2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после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спекания: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4F93D1F0" w14:textId="4F1D32D5" w:rsidR="004112AC" w:rsidRPr="00F30BE4" w:rsidRDefault="0065436B" w:rsidP="00841E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‒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–70,5WC–4,5Co;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б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‒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–66,74WC–4,26Co‒4СrB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74E9CCEF" w14:textId="4BE9EA2A" w:rsidR="0065436B" w:rsidRPr="00F30BE4" w:rsidRDefault="0065436B" w:rsidP="00841E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</w:pP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‒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–61,1WC–3,9Co‒10СrB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</w:p>
    <w:p w14:paraId="4867EA7B" w14:textId="77777777" w:rsidR="00A471C5" w:rsidRPr="00F30BE4" w:rsidRDefault="00A471C5" w:rsidP="00841E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559B3BB0" w14:textId="4B0F8BC1" w:rsidR="0065436B" w:rsidRPr="00F30BE4" w:rsidRDefault="0065436B" w:rsidP="00841E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этом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алмазные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поверхности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(рис.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3.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б,</w:t>
      </w:r>
      <w:r w:rsidR="00187A75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в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сравнению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(рис.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3.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а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распределены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более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равномерно.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3F4DA1F5" w14:textId="7AD85B00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представленных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результатов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можна</w:t>
      </w:r>
      <w:proofErr w:type="spellEnd"/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сделать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вывод,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что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введение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добавки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микропорошка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состав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–70,5WC–4,5Co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активирует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процесс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спекания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способствует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более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равномерному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распределению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алмазных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зерен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твердосплавной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матрице.</w:t>
      </w:r>
    </w:p>
    <w:p w14:paraId="204B17BC" w14:textId="77777777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7BDA5811" w14:textId="77777777" w:rsidR="004112AC" w:rsidRPr="00F30BE4" w:rsidRDefault="004112AC">
      <w:pP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br w:type="page"/>
      </w:r>
    </w:p>
    <w:p w14:paraId="02717D0A" w14:textId="1B7436A7" w:rsidR="0065436B" w:rsidRPr="00F30BE4" w:rsidRDefault="009D2C32" w:rsidP="00D719B3">
      <w:pPr>
        <w:spacing w:after="0" w:line="240" w:lineRule="auto"/>
        <w:ind w:firstLine="539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bookmarkStart w:id="26" w:name="_Toc202704257"/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lastRenderedPageBreak/>
        <w:t>3.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1.2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bookmarkStart w:id="27" w:name="_Hlk189985652"/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Исследование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закономерностей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изнашивания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образцов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КАМ</w:t>
      </w:r>
      <w:bookmarkEnd w:id="26"/>
      <w:bookmarkEnd w:id="27"/>
    </w:p>
    <w:p w14:paraId="56D69BA8" w14:textId="77777777" w:rsidR="0065436B" w:rsidRPr="00F30BE4" w:rsidRDefault="0065436B" w:rsidP="00841E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021E70A0" w14:textId="134218F3" w:rsidR="0065436B" w:rsidRPr="00F30BE4" w:rsidRDefault="0065436B" w:rsidP="00841E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настоящее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время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литературе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нет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измерений,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выполненных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коммерческих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твердосплавных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матриц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составом,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исследованном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представленной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работе,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одинаковых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условиях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испытаний.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279F2359" w14:textId="46B5510F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Трибологические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характеристики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спеченных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проводили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схеме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«цилиндр–вал»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путем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точения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цилиндрического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керна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гранита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X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категории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буримости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использованием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испытательного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стенда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базе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токарно-винторезного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станка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IА616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(рис.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 w:rsidRP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3.</w:t>
      </w:r>
      <w:r w:rsidRP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2)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следующем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режиме: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 w:rsidRP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частота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 w:rsidRP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вращения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 w:rsidRP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400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 w:rsidRP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об/мин,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0D61D8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проходка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 w:rsidRP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за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 w:rsidRP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один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 w:rsidRP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проход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 w:rsidRP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0,5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 w:rsidRP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мм,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0D61D8" w:rsidRP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продольная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0D61D8" w:rsidRP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подача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0D61D8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0D61D8" w:rsidRP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0,13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0D61D8" w:rsidRP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мм/об,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 w:rsidRP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поперечная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 w:rsidRP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подача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0D61D8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 w:rsidRP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0,5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 w:rsidRP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мм/об,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 w:rsidRP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нормальная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 w:rsidRP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нагрузка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0D61D8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 w:rsidRP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10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 w:rsidRP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Н.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 w:rsidRP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Режущая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 w:rsidRP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 w:rsidRP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керна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 w:rsidRP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имела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 w:rsidRP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длину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 w:rsidRP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200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 w:rsidRP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мм,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 w:rsidRP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 w:rsidRP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исходный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 w:rsidRP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диаметр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 w:rsidRP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составлял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 w:rsidRP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70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 w:rsidRP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мм.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 w:rsidRP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Потерю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 w:rsidRP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массы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 w:rsidRP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каждого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 w:rsidRP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 w:rsidRP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 w:rsidRP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регистрировали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 w:rsidRP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после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 w:rsidRP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3300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 w:rsidRP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секунд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 w:rsidRP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испытаний,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 w:rsidRP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 w:rsidRP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течение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 w:rsidRP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которых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 w:rsidRP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было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 w:rsidRP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выполнено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 w:rsidRP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10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 w:rsidRP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проходов.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 w:rsidRP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Один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 w:rsidRP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проход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 w:rsidRP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(соответствует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 w:rsidRP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длине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 w:rsidRP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режущей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 w:rsidRP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 w:rsidRP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керна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0D61D8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 w:rsidRP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200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 w:rsidRP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мм)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 w:rsidRP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занимал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 w:rsidRP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230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 w:rsidRP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секунд.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качестве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охлаждающей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жидкости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использовали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техническую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воду.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1F1BCEAC" w14:textId="2A929C81" w:rsidR="0065436B" w:rsidRPr="00F30BE4" w:rsidRDefault="00700DC7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спеченных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трибологические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характеристики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приведены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табл.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3.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632"/>
      </w:tblGrid>
      <w:tr w:rsidR="0065436B" w:rsidRPr="00F30BE4" w14:paraId="564B482C" w14:textId="77777777" w:rsidTr="00A22CA6">
        <w:tc>
          <w:tcPr>
            <w:tcW w:w="9853" w:type="dxa"/>
          </w:tcPr>
          <w:p w14:paraId="08D45EF3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4"/>
                <w:szCs w:val="28"/>
              </w:rPr>
              <w:drawing>
                <wp:inline distT="0" distB="0" distL="0" distR="0" wp14:anchorId="2BC78113" wp14:editId="1FAF816F">
                  <wp:extent cx="4404360" cy="2476500"/>
                  <wp:effectExtent l="0" t="0" r="0" b="0"/>
                  <wp:docPr id="90" name="Рисунок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4360" cy="2476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1CAD28" w14:textId="77777777" w:rsidR="0065436B" w:rsidRPr="00F30BE4" w:rsidRDefault="0065436B" w:rsidP="00841E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uk-UA"/>
        </w:rPr>
      </w:pPr>
    </w:p>
    <w:p w14:paraId="642BA3F5" w14:textId="2B55783D" w:rsidR="0065436B" w:rsidRPr="00F30BE4" w:rsidRDefault="0065436B" w:rsidP="00841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Рисунок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3.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Стенд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испытания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спеченных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износостойкость</w:t>
      </w:r>
    </w:p>
    <w:p w14:paraId="793DD254" w14:textId="77777777" w:rsidR="00E272F7" w:rsidRPr="00F30BE4" w:rsidRDefault="00E272F7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53BAE909" w14:textId="1AAD174E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Таблица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="009D2C32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3.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2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–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Трибологические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характеристики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образцов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5"/>
        <w:gridCol w:w="2630"/>
        <w:gridCol w:w="1973"/>
        <w:gridCol w:w="1973"/>
        <w:gridCol w:w="1971"/>
      </w:tblGrid>
      <w:tr w:rsidR="0065436B" w:rsidRPr="00F30BE4" w14:paraId="4219B8D4" w14:textId="77777777" w:rsidTr="000D61D8">
        <w:tc>
          <w:tcPr>
            <w:tcW w:w="559" w:type="pct"/>
          </w:tcPr>
          <w:p w14:paraId="448AD64F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Образец</w:t>
            </w:r>
          </w:p>
        </w:tc>
        <w:tc>
          <w:tcPr>
            <w:tcW w:w="1367" w:type="pct"/>
          </w:tcPr>
          <w:p w14:paraId="1D4C7EF3" w14:textId="7867EE8A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Состав,</w:t>
            </w:r>
            <w:r w:rsidR="00187A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F30B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%</w:t>
            </w:r>
          </w:p>
          <w:p w14:paraId="1AAEF97C" w14:textId="4B5A55EC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(по</w:t>
            </w:r>
            <w:r w:rsidR="00187A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F30B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массе)</w:t>
            </w:r>
          </w:p>
        </w:tc>
        <w:tc>
          <w:tcPr>
            <w:tcW w:w="1025" w:type="pct"/>
          </w:tcPr>
          <w:p w14:paraId="45A5CF48" w14:textId="415408CC" w:rsidR="008D2FA5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Скорость</w:t>
            </w:r>
            <w:r w:rsidR="00187A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F30B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износа</w:t>
            </w:r>
            <w:r w:rsidR="00187A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F30B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</w:t>
            </w:r>
            <w:r w:rsidR="00187A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F30B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весу</w:t>
            </w:r>
            <w:r w:rsidR="00187A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  <w:p w14:paraId="050DD0B5" w14:textId="606CD139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W</w:t>
            </w:r>
            <w:r w:rsidRPr="00F30BE4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uk-UA"/>
              </w:rPr>
              <w:t>R</w:t>
            </w:r>
            <w:r w:rsidRPr="00F30B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="00187A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F30B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  <w:r w:rsidRPr="00F30BE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-5</w:t>
            </w:r>
            <w:r w:rsidR="00187A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F30B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г/м</w:t>
            </w:r>
          </w:p>
        </w:tc>
        <w:tc>
          <w:tcPr>
            <w:tcW w:w="1025" w:type="pct"/>
          </w:tcPr>
          <w:p w14:paraId="7E0C512B" w14:textId="306C16D4" w:rsidR="008D2FA5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Скорость</w:t>
            </w:r>
            <w:r w:rsidR="00187A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F30B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износа</w:t>
            </w:r>
            <w:r w:rsidR="00187A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F30B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</w:t>
            </w:r>
            <w:r w:rsidR="00187A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F30B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объему</w:t>
            </w:r>
            <w:r w:rsidR="00187A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  <w:p w14:paraId="3992DF46" w14:textId="740D1942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W</w:t>
            </w:r>
            <w:r w:rsidRPr="00F30BE4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uk-UA"/>
              </w:rPr>
              <w:t>V</w:t>
            </w:r>
            <w:r w:rsidRPr="00F30B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="00187A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F30B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  <w:r w:rsidRPr="00F30BE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-12</w:t>
            </w:r>
            <w:r w:rsidR="00187A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F30B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</w:t>
            </w:r>
            <w:r w:rsidRPr="00F30BE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3</w:t>
            </w:r>
            <w:r w:rsidRPr="00F30B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/с</w:t>
            </w:r>
          </w:p>
        </w:tc>
        <w:tc>
          <w:tcPr>
            <w:tcW w:w="1025" w:type="pct"/>
          </w:tcPr>
          <w:p w14:paraId="528C559F" w14:textId="2BC4DC07" w:rsidR="008D2FA5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Удельная</w:t>
            </w:r>
            <w:r w:rsidR="00187A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F30B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скорость</w:t>
            </w:r>
            <w:r w:rsidR="00187A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F30B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износа</w:t>
            </w:r>
            <w:r w:rsidR="00187A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  <w:p w14:paraId="6CBDA2C1" w14:textId="21249750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W</w:t>
            </w:r>
            <w:r w:rsidRPr="00F30BE4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uk-UA"/>
              </w:rPr>
              <w:t>S</w:t>
            </w:r>
            <w:r w:rsidRPr="00F30B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="00187A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F30B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  <w:r w:rsidRPr="00F30BE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-13</w:t>
            </w:r>
            <w:r w:rsidR="00187A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F30B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</w:t>
            </w:r>
            <w:r w:rsidRPr="00F30BE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3</w:t>
            </w:r>
            <w:r w:rsidRPr="00F30B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/(</w:t>
            </w:r>
            <w:proofErr w:type="spellStart"/>
            <w:r w:rsidRPr="00F30B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Н·м</w:t>
            </w:r>
            <w:proofErr w:type="spellEnd"/>
            <w:r w:rsidRPr="00F30B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</w:tc>
      </w:tr>
      <w:tr w:rsidR="0065436B" w:rsidRPr="00F30BE4" w14:paraId="69F5FDAA" w14:textId="77777777" w:rsidTr="000D61D8">
        <w:tc>
          <w:tcPr>
            <w:tcW w:w="559" w:type="pct"/>
          </w:tcPr>
          <w:p w14:paraId="6FD47A73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67" w:type="pct"/>
          </w:tcPr>
          <w:p w14:paraId="456A7B06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25С</w:t>
            </w:r>
            <w:r w:rsidRPr="00F30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uk-UA"/>
              </w:rPr>
              <w:t>алмаз</w:t>
            </w:r>
            <w:r w:rsidRPr="00F30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–70,5WC–4,5Co</w:t>
            </w:r>
          </w:p>
        </w:tc>
        <w:tc>
          <w:tcPr>
            <w:tcW w:w="1025" w:type="pct"/>
          </w:tcPr>
          <w:p w14:paraId="20FE68BA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8,92</w:t>
            </w:r>
          </w:p>
        </w:tc>
        <w:tc>
          <w:tcPr>
            <w:tcW w:w="1025" w:type="pct"/>
          </w:tcPr>
          <w:p w14:paraId="5B046F5A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8,6980</w:t>
            </w:r>
          </w:p>
        </w:tc>
        <w:tc>
          <w:tcPr>
            <w:tcW w:w="1025" w:type="pct"/>
          </w:tcPr>
          <w:p w14:paraId="5430A9FC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7,16</w:t>
            </w:r>
          </w:p>
        </w:tc>
      </w:tr>
      <w:tr w:rsidR="0065436B" w:rsidRPr="00F30BE4" w14:paraId="3E1D6A2F" w14:textId="77777777" w:rsidTr="000D61D8">
        <w:tc>
          <w:tcPr>
            <w:tcW w:w="559" w:type="pct"/>
          </w:tcPr>
          <w:p w14:paraId="1D1149C9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67" w:type="pct"/>
          </w:tcPr>
          <w:p w14:paraId="3B48747E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25С</w:t>
            </w:r>
            <w:r w:rsidRPr="00F30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uk-UA"/>
              </w:rPr>
              <w:t>алмаз</w:t>
            </w:r>
            <w:r w:rsidRPr="00F30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–66,74WC–4,26Co‒4СrB</w:t>
            </w:r>
            <w:r w:rsidRPr="00F30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uk-UA"/>
              </w:rPr>
              <w:t>2</w:t>
            </w:r>
          </w:p>
        </w:tc>
        <w:tc>
          <w:tcPr>
            <w:tcW w:w="1025" w:type="pct"/>
          </w:tcPr>
          <w:p w14:paraId="65A9E2C2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4,54</w:t>
            </w:r>
          </w:p>
        </w:tc>
        <w:tc>
          <w:tcPr>
            <w:tcW w:w="1025" w:type="pct"/>
          </w:tcPr>
          <w:p w14:paraId="416D1647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3,5717</w:t>
            </w:r>
          </w:p>
        </w:tc>
        <w:tc>
          <w:tcPr>
            <w:tcW w:w="1025" w:type="pct"/>
          </w:tcPr>
          <w:p w14:paraId="10FC678E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3,9686</w:t>
            </w:r>
          </w:p>
        </w:tc>
      </w:tr>
      <w:tr w:rsidR="0065436B" w:rsidRPr="00F30BE4" w14:paraId="45AAB232" w14:textId="77777777" w:rsidTr="000D61D8">
        <w:tc>
          <w:tcPr>
            <w:tcW w:w="559" w:type="pct"/>
          </w:tcPr>
          <w:p w14:paraId="097F5E60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67" w:type="pct"/>
          </w:tcPr>
          <w:p w14:paraId="76543F6B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25С</w:t>
            </w:r>
            <w:r w:rsidRPr="00F30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uk-UA"/>
              </w:rPr>
              <w:t>алмаз</w:t>
            </w:r>
            <w:r w:rsidRPr="00F30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–61,1WC–3,9Co‒10СrB</w:t>
            </w:r>
            <w:r w:rsidRPr="00F30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uk-UA"/>
              </w:rPr>
              <w:t>2</w:t>
            </w:r>
          </w:p>
        </w:tc>
        <w:tc>
          <w:tcPr>
            <w:tcW w:w="1025" w:type="pct"/>
          </w:tcPr>
          <w:p w14:paraId="1911F511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6,44</w:t>
            </w:r>
          </w:p>
        </w:tc>
        <w:tc>
          <w:tcPr>
            <w:tcW w:w="1025" w:type="pct"/>
          </w:tcPr>
          <w:p w14:paraId="60F35721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5,7087</w:t>
            </w:r>
          </w:p>
        </w:tc>
        <w:tc>
          <w:tcPr>
            <w:tcW w:w="1025" w:type="pct"/>
          </w:tcPr>
          <w:p w14:paraId="7262718A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5,3483</w:t>
            </w:r>
          </w:p>
        </w:tc>
      </w:tr>
    </w:tbl>
    <w:p w14:paraId="4082F3C4" w14:textId="77777777" w:rsidR="005E0CBD" w:rsidRPr="00F30BE4" w:rsidRDefault="005E0CBD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</w:p>
    <w:p w14:paraId="7ACE8A9B" w14:textId="0CE3F23D" w:rsidR="00A203AB" w:rsidRPr="00F30BE4" w:rsidRDefault="00700DC7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Результаты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эксперимент</w:t>
      </w:r>
      <w:r w:rsidR="000D61D8">
        <w:rPr>
          <w:rFonts w:ascii="Times New Roman" w:eastAsia="Times New Roman" w:hAnsi="Times New Roman" w:cs="Times New Roman"/>
          <w:sz w:val="28"/>
          <w:szCs w:val="28"/>
          <w:lang w:eastAsia="uk-UA"/>
        </w:rPr>
        <w:t>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показали,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изготовленный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образец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F30BE4">
        <w:rPr>
          <w:rFonts w:ascii="Times New Roman" w:eastAsia="Times New Roman" w:hAnsi="Times New Roman" w:cs="Times New Roman"/>
          <w:color w:val="000000"/>
          <w:position w:val="-14"/>
          <w:sz w:val="28"/>
          <w:szCs w:val="28"/>
          <w:lang w:eastAsia="uk-UA"/>
        </w:rPr>
        <w:object w:dxaOrig="560" w:dyaOrig="380" w14:anchorId="2B053666">
          <v:shape id="_x0000_i1028" type="#_x0000_t75" style="width:25.5pt;height:17.25pt" o:ole="">
            <v:imagedata r:id="rId45" o:title=""/>
          </v:shape>
          <o:OLEObject Type="Embed" ProgID="Equation.3" ShapeID="_x0000_i1028" DrawAspect="Content" ObjectID="_1843200661" r:id="rId46"/>
        </w:objec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=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0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описанных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выше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технологических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режимах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характеризуется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значениями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скорости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весу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W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uk-UA"/>
        </w:rPr>
        <w:t>R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8,92·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10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uk-UA"/>
        </w:rPr>
        <w:t>-5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г/м),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скорости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объему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W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uk-UA"/>
        </w:rPr>
        <w:t>V</w:t>
      </w:r>
      <w:r w:rsidR="00187A75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8,6980·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10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uk-UA"/>
        </w:rPr>
        <w:t>-12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uk-UA"/>
        </w:rPr>
        <w:t>3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/с)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удельной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скорости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W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uk-UA"/>
        </w:rPr>
        <w:t>S</w:t>
      </w:r>
      <w:r w:rsidR="00187A75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7,16·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10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uk-UA"/>
        </w:rPr>
        <w:t>-13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uk-UA"/>
        </w:rPr>
        <w:t>3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/(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Н·м</w:t>
      </w:r>
      <w:proofErr w:type="spellEnd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)).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60A8456E" w14:textId="46A97861" w:rsidR="00A203A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После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введения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шихты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добавки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диборида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хрома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количестве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%,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значения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скорости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весу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W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uk-UA"/>
        </w:rPr>
        <w:t>R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скорости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объему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W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uk-UA"/>
        </w:rPr>
        <w:t>V</w:t>
      </w:r>
      <w:r w:rsidR="00187A75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удельной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скорости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W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uk-UA"/>
        </w:rPr>
        <w:t>S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уменьшаются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(от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8,92·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10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uk-UA"/>
        </w:rPr>
        <w:t>-5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г/м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4,54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10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uk-UA"/>
        </w:rPr>
        <w:t>-5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г/м,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8,6980·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10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uk-UA"/>
        </w:rPr>
        <w:t>-12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uk-UA"/>
        </w:rPr>
        <w:t>3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/с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3,5717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10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uk-UA"/>
        </w:rPr>
        <w:t>-12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uk-UA"/>
        </w:rPr>
        <w:t>3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/с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7,16·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10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uk-UA"/>
        </w:rPr>
        <w:t>-13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uk-UA"/>
        </w:rPr>
        <w:t>3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/(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Н·м</w:t>
      </w:r>
      <w:proofErr w:type="spellEnd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3,9686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·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10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uk-UA"/>
        </w:rPr>
        <w:t>-13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uk-UA"/>
        </w:rPr>
        <w:t>3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/(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Н·м</w:t>
      </w:r>
      <w:proofErr w:type="spellEnd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соответственно).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327C872C" w14:textId="7A922C50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Уменьшение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–66,74WC–4,26Co‒4СrB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сравнению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–70,5WC–4,5Co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обусловлено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формированием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мелкозернистой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структуры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твердосплавной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матрицы,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увеличением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относительной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плотности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position w:val="-12"/>
          <w:sz w:val="28"/>
          <w:szCs w:val="28"/>
          <w:lang w:eastAsia="uk-UA"/>
        </w:rPr>
        <w:object w:dxaOrig="460" w:dyaOrig="360" w14:anchorId="0204ADF1">
          <v:shape id="_x0000_i1029" type="#_x0000_t75" style="width:25.5pt;height:18.75pt" o:ole="">
            <v:imagedata r:id="rId47" o:title=""/>
          </v:shape>
          <o:OLEObject Type="Embed" ProgID="Equation.3" ShapeID="_x0000_i1029" DrawAspect="Content" ObjectID="_1843200662" r:id="rId48"/>
        </w:objec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увеличением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сопротивления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материала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твердосплавной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матрицы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упругой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Н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/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пластической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Н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uk-UA"/>
        </w:rPr>
        <w:t>3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/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Е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uk-UA"/>
        </w:rPr>
        <w:t>2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деформациям,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увеличением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пределов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прочности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изгиб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R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bm</w:t>
      </w:r>
      <w:proofErr w:type="spellEnd"/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сжатие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R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cm</w:t>
      </w:r>
      <w:proofErr w:type="spellEnd"/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увеличением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вязкости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разрушения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К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I</w:t>
      </w:r>
      <w:r w:rsidRPr="00F30BE4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uk-UA"/>
        </w:rPr>
        <w:t>C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случае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дальнейшего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увеличения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содержания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диборида</w:t>
      </w:r>
      <w:proofErr w:type="spellEnd"/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хрома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%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составе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композита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наблюдали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увеличение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значений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скорости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весу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W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uk-UA"/>
        </w:rPr>
        <w:t>R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(от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4,54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10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uk-UA"/>
        </w:rPr>
        <w:t>-5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г/м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6,44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10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uk-UA"/>
        </w:rPr>
        <w:t>-5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г/м),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скорости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объему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W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uk-UA"/>
        </w:rPr>
        <w:t>V</w:t>
      </w:r>
      <w:r w:rsidR="00187A75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(3,5717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10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uk-UA"/>
        </w:rPr>
        <w:t>-12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uk-UA"/>
        </w:rPr>
        <w:t>3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/с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5,7087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10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uk-UA"/>
        </w:rPr>
        <w:t>-12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uk-UA"/>
        </w:rPr>
        <w:t>3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/)</w:t>
      </w:r>
      <w:r w:rsidR="00187A75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удельной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скорости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W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uk-UA"/>
        </w:rPr>
        <w:t>S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(от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3,9686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10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uk-UA"/>
        </w:rPr>
        <w:t>-13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uk-UA"/>
        </w:rPr>
        <w:t>3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/(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Н·м</w:t>
      </w:r>
      <w:proofErr w:type="spellEnd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5,3483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10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uk-UA"/>
        </w:rPr>
        <w:t>-13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uk-UA"/>
        </w:rPr>
        <w:t>3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/(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Н·м</w:t>
      </w:r>
      <w:proofErr w:type="spellEnd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)).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6E5A6046" w14:textId="6E589D15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Увеличение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значений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скорости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весу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W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uk-UA"/>
        </w:rPr>
        <w:t>R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скорости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объему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W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uk-UA"/>
        </w:rPr>
        <w:t>V</w:t>
      </w:r>
      <w:r w:rsidR="00187A75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удельной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скорости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W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uk-UA"/>
        </w:rPr>
        <w:t>S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–61,1WC–3,9Co‒10СrB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сравнению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образцом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–66,74WC–4,26Co‒4СrB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обусловлено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уменьшением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пределов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прочности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изгиб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R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bm</w:t>
      </w:r>
      <w:proofErr w:type="spellEnd"/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сжатие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R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cm</w:t>
      </w:r>
      <w:proofErr w:type="spellEnd"/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вязкости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разрушения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К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I</w:t>
      </w:r>
      <w:r w:rsidRPr="00F30BE4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uk-UA"/>
        </w:rPr>
        <w:t>C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(рис.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D2C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3.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20).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Таким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образом,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показано,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что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зависимости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скорости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весу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W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uk-UA"/>
        </w:rPr>
        <w:t>R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скорости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объему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W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uk-UA"/>
        </w:rPr>
        <w:t>V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удельной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скорости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W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uk-UA"/>
        </w:rPr>
        <w:t>S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имеют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максимум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концентрации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диборида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хрома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position w:val="-14"/>
          <w:sz w:val="28"/>
          <w:szCs w:val="28"/>
          <w:lang w:eastAsia="uk-UA"/>
        </w:rPr>
        <w:object w:dxaOrig="560" w:dyaOrig="380" w14:anchorId="0891A396">
          <v:shape id="_x0000_i1030" type="#_x0000_t75" style="width:25.5pt;height:17.25pt" o:ole="">
            <v:imagedata r:id="rId45" o:title=""/>
          </v:shape>
          <o:OLEObject Type="Embed" ProgID="Equation.3" ShapeID="_x0000_i1030" DrawAspect="Content" ObjectID="_1843200663" r:id="rId49"/>
        </w:objec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=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%.</w:t>
      </w:r>
    </w:p>
    <w:p w14:paraId="1C2C4D9A" w14:textId="04DB5E37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Следует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отметить,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износостойкость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спеченного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–66,74WC–4,26Co‒4СrB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описанных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выше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технологических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режимах,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раза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превышает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износостойкость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образца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–70,5WC–4,5Co,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что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свидетельствует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возможности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его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использования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изготовления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эффективных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буровых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инструментов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различного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технологического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назначения.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6AA9BD46" w14:textId="77777777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0CCF0657" w14:textId="0697B9CF" w:rsidR="0065436B" w:rsidRPr="00F30BE4" w:rsidRDefault="009D2C32" w:rsidP="00D719B3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bookmarkStart w:id="28" w:name="_Toc202704258"/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3.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1.3</w:t>
      </w:r>
      <w:bookmarkStart w:id="29" w:name="_Hlk189985724"/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Исследование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морфологии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поверхностей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трения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образцов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методом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оптической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микроструктуры</w:t>
      </w:r>
      <w:bookmarkEnd w:id="28"/>
    </w:p>
    <w:bookmarkEnd w:id="29"/>
    <w:p w14:paraId="7D32FE42" w14:textId="77777777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28513532" w14:textId="264B4651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рис.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3.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представлены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оптические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изображения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микроструктуры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режущих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участков,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полученные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различной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поляризации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спеченного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образца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–70,5WC–4,5Co.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Они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иллюстрируют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особенности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прочности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сцепления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алмазных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зерен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твердосплавной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матрицей.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Анализ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рис.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D2C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3.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а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б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показал,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что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режущей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кромке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образца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–70,5WC–4,5Co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(образец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без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добавки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процессе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испытания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износостойкость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описанных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выше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режимах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наблюдаются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участки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отрыва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</w:t>
      </w:r>
      <w:r w:rsidR="000D61D8"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ямы,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которых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выпали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алмазные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зерна).</w:t>
      </w:r>
    </w:p>
    <w:p w14:paraId="4E728585" w14:textId="77777777" w:rsidR="0065436B" w:rsidRPr="00F30BE4" w:rsidRDefault="0065436B" w:rsidP="00841E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tbl>
      <w:tblPr>
        <w:tblW w:w="9853" w:type="dxa"/>
        <w:tblLayout w:type="fixed"/>
        <w:tblLook w:val="01E0" w:firstRow="1" w:lastRow="1" w:firstColumn="1" w:lastColumn="1" w:noHBand="0" w:noVBand="0"/>
      </w:tblPr>
      <w:tblGrid>
        <w:gridCol w:w="4968"/>
        <w:gridCol w:w="4885"/>
      </w:tblGrid>
      <w:tr w:rsidR="0065436B" w:rsidRPr="00F30BE4" w14:paraId="34448BE7" w14:textId="77777777" w:rsidTr="00A22CA6">
        <w:tc>
          <w:tcPr>
            <w:tcW w:w="4968" w:type="dxa"/>
          </w:tcPr>
          <w:p w14:paraId="1A792EAA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563D6B57" wp14:editId="0D4BBBC5">
                  <wp:extent cx="2598420" cy="1447800"/>
                  <wp:effectExtent l="0" t="0" r="0" b="0"/>
                  <wp:docPr id="89" name="Рисунок 89" descr="z1_5x-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3" descr="z1_5x-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842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5" w:type="dxa"/>
          </w:tcPr>
          <w:p w14:paraId="35FFE016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D6F3096" wp14:editId="1DA7B0ED">
                  <wp:extent cx="2598420" cy="1455420"/>
                  <wp:effectExtent l="0" t="0" r="0" b="0"/>
                  <wp:docPr id="88" name="Рисунок 88" descr="z1_5x--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2" descr="z1_5x--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8420" cy="145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6B" w:rsidRPr="00F30BE4" w14:paraId="39C6A12F" w14:textId="77777777" w:rsidTr="00A22CA6">
        <w:trPr>
          <w:trHeight w:val="102"/>
        </w:trPr>
        <w:tc>
          <w:tcPr>
            <w:tcW w:w="4968" w:type="dxa"/>
          </w:tcPr>
          <w:p w14:paraId="44B7E393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а</w:t>
            </w:r>
          </w:p>
        </w:tc>
        <w:tc>
          <w:tcPr>
            <w:tcW w:w="4885" w:type="dxa"/>
          </w:tcPr>
          <w:p w14:paraId="5DA26341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б</w:t>
            </w:r>
          </w:p>
        </w:tc>
      </w:tr>
      <w:tr w:rsidR="0065436B" w:rsidRPr="00F30BE4" w14:paraId="287AF68F" w14:textId="77777777" w:rsidTr="00A22CA6">
        <w:tc>
          <w:tcPr>
            <w:tcW w:w="4968" w:type="dxa"/>
          </w:tcPr>
          <w:p w14:paraId="1422697C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53B440C" wp14:editId="0DAE52EF">
                  <wp:extent cx="2628900" cy="1463040"/>
                  <wp:effectExtent l="0" t="0" r="0" b="3810"/>
                  <wp:docPr id="87" name="Рисунок 87" descr="z1_5x--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1" descr="z1_5x--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146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5" w:type="dxa"/>
          </w:tcPr>
          <w:p w14:paraId="0735729F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3B054BE" wp14:editId="4EAFE686">
                  <wp:extent cx="2613660" cy="1463040"/>
                  <wp:effectExtent l="0" t="0" r="0" b="3810"/>
                  <wp:docPr id="83" name="Рисунок 83" descr="z1_5x--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0" descr="z1_5x--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3660" cy="146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6B" w:rsidRPr="00F30BE4" w14:paraId="487CD830" w14:textId="77777777" w:rsidTr="00A22CA6">
        <w:tc>
          <w:tcPr>
            <w:tcW w:w="4968" w:type="dxa"/>
          </w:tcPr>
          <w:p w14:paraId="105199A7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в</w:t>
            </w:r>
          </w:p>
        </w:tc>
        <w:tc>
          <w:tcPr>
            <w:tcW w:w="4885" w:type="dxa"/>
          </w:tcPr>
          <w:p w14:paraId="25805D02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г</w:t>
            </w:r>
          </w:p>
        </w:tc>
      </w:tr>
    </w:tbl>
    <w:p w14:paraId="787E87B2" w14:textId="3D117149" w:rsidR="0065436B" w:rsidRPr="00F30BE4" w:rsidRDefault="0065436B" w:rsidP="00841E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Рисунок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3.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Оптические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изображения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микроструктуры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режущих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участков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спеченного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образца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–70,5WC–4,5Co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после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испытания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износостойкость</w:t>
      </w:r>
    </w:p>
    <w:p w14:paraId="2928A4D6" w14:textId="08FC72A8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этом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случае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поверхность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твердосплавной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матрицы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подвергается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сильному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абразивному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изнашиванию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(рис.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D2C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3.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в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г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Приведенные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выше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результаты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позволяют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считать,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что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спеченном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образце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–70,5WC–4,5Co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недостаточна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прочность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сцепления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алмазных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зерен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твердосплавной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матрицей,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что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снижает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износостойкость,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как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следствие,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износостойкость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инструментов,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изготовленных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основе.</w:t>
      </w:r>
    </w:p>
    <w:p w14:paraId="1748723F" w14:textId="1090C010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отличие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–70,5WC–4,5Co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режущей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поверхности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образца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–66,74WC–4,26Co‒4СrB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выявлено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отсутствие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участков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отрыва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(рис.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D2C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3.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а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б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в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что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свидетельствует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более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прочном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сцеплении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алмазных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зерен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твердосплавной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матрицей.</w:t>
      </w:r>
    </w:p>
    <w:p w14:paraId="51539FD2" w14:textId="4A4303DA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случае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наличия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участков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отрыва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зерен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твердосплавной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режущей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поверхности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образца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–66,74WC–4,26Co‒4СrB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наблюдаются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участки,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которые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подвержены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сильному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абразивному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изнашиванию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(рис.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D2C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3.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г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).</w:t>
      </w:r>
    </w:p>
    <w:p w14:paraId="10271954" w14:textId="785356DB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дальнейшем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увеличении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концентрации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диборида</w:t>
      </w:r>
      <w:proofErr w:type="spellEnd"/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хрома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наблюдали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присутствие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участков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отрыва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алмазных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зерен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твердосплавной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матрицы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(рис.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D2C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3.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а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б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этом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случае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твердосплавная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матрица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подвергается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интенсивному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абразивному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изнашиванию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(рис.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D2C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3.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в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г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).</w:t>
      </w:r>
    </w:p>
    <w:p w14:paraId="21BAD820" w14:textId="4240395A" w:rsidR="000D61D8" w:rsidRPr="00F30BE4" w:rsidRDefault="000D61D8" w:rsidP="000D61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Полученные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результаты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показывают,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что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введение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%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состав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–70,5WC–4,5Co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(образец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3)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приводит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ухудшению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алмазоудержания</w:t>
      </w:r>
      <w:proofErr w:type="spellEnd"/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этом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композите.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этом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причина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того,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что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–61,1WC–3,9Co‒10СrB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значения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скорости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весу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W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uk-UA"/>
        </w:rPr>
        <w:t>R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скорости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объему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W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uk-UA"/>
        </w:rPr>
        <w:t>V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удельной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скорости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W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uk-UA"/>
        </w:rPr>
        <w:t>S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больше,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чем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–66,74WC–4,26Co‒4СrB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(табл.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3.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1).</w:t>
      </w:r>
    </w:p>
    <w:p w14:paraId="47035D6B" w14:textId="77777777" w:rsidR="0065436B" w:rsidRPr="00F30BE4" w:rsidRDefault="0065436B" w:rsidP="00841E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968"/>
        <w:gridCol w:w="4885"/>
      </w:tblGrid>
      <w:tr w:rsidR="0065436B" w:rsidRPr="00F30BE4" w14:paraId="498BF24D" w14:textId="77777777" w:rsidTr="00A22CA6">
        <w:tc>
          <w:tcPr>
            <w:tcW w:w="4968" w:type="dxa"/>
          </w:tcPr>
          <w:p w14:paraId="6723AAA9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4D2B72ED" wp14:editId="16E4DC8B">
                  <wp:extent cx="2735580" cy="1546860"/>
                  <wp:effectExtent l="0" t="0" r="7620" b="0"/>
                  <wp:docPr id="80" name="Рисунок 80" descr="z2_5x--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9" descr="z2_5x--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5580" cy="1546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5" w:type="dxa"/>
          </w:tcPr>
          <w:p w14:paraId="5E56F899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4ED904B" wp14:editId="08C5783F">
                  <wp:extent cx="2735580" cy="1546860"/>
                  <wp:effectExtent l="0" t="0" r="7620" b="0"/>
                  <wp:docPr id="79" name="Рисунок 79" descr="z2_5x--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8" descr="z2_5x--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5580" cy="1546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6B" w:rsidRPr="00F30BE4" w14:paraId="0197EBD0" w14:textId="77777777" w:rsidTr="00A22CA6">
        <w:tc>
          <w:tcPr>
            <w:tcW w:w="4968" w:type="dxa"/>
          </w:tcPr>
          <w:p w14:paraId="18DB6352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а</w:t>
            </w:r>
          </w:p>
        </w:tc>
        <w:tc>
          <w:tcPr>
            <w:tcW w:w="4885" w:type="dxa"/>
          </w:tcPr>
          <w:p w14:paraId="337DF11E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б</w:t>
            </w:r>
          </w:p>
        </w:tc>
      </w:tr>
      <w:tr w:rsidR="0065436B" w:rsidRPr="00F30BE4" w14:paraId="4B8CCC2E" w14:textId="77777777" w:rsidTr="00A22CA6">
        <w:tc>
          <w:tcPr>
            <w:tcW w:w="4968" w:type="dxa"/>
          </w:tcPr>
          <w:p w14:paraId="3C3E2ADB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AA2CB0D" wp14:editId="7254741B">
                  <wp:extent cx="2743200" cy="1569720"/>
                  <wp:effectExtent l="0" t="0" r="0" b="0"/>
                  <wp:docPr id="78" name="Рисунок 78" descr="z2_5x--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7" descr="z2_5x--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569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5" w:type="dxa"/>
          </w:tcPr>
          <w:p w14:paraId="37FEF86A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CF72D77" wp14:editId="2197F93C">
                  <wp:extent cx="2758440" cy="1569720"/>
                  <wp:effectExtent l="0" t="0" r="3810" b="0"/>
                  <wp:docPr id="77" name="Рисунок 77" descr="z2_20x--08--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6" descr="z2_20x--08--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8440" cy="1569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6B" w:rsidRPr="00F30BE4" w14:paraId="1FAFC33D" w14:textId="77777777" w:rsidTr="00A22CA6">
        <w:tc>
          <w:tcPr>
            <w:tcW w:w="4968" w:type="dxa"/>
          </w:tcPr>
          <w:p w14:paraId="7381DA19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в</w:t>
            </w:r>
          </w:p>
        </w:tc>
        <w:tc>
          <w:tcPr>
            <w:tcW w:w="4885" w:type="dxa"/>
          </w:tcPr>
          <w:p w14:paraId="5798E5AB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г</w:t>
            </w:r>
          </w:p>
        </w:tc>
      </w:tr>
    </w:tbl>
    <w:p w14:paraId="34E1C723" w14:textId="37D10960" w:rsidR="0065436B" w:rsidRPr="00F30BE4" w:rsidRDefault="00A471C5" w:rsidP="00841E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Рисунок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2C32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4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Оптические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изображения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микроструктуры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режущих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участков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спеченного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образца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–66,74WC–4,26Co‒4СrB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после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испытания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износостойкость</w:t>
      </w:r>
    </w:p>
    <w:p w14:paraId="54A16A99" w14:textId="77777777" w:rsidR="00A25F39" w:rsidRPr="00F30BE4" w:rsidRDefault="00A25F39" w:rsidP="00841E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tbl>
      <w:tblPr>
        <w:tblW w:w="9853" w:type="dxa"/>
        <w:tblLayout w:type="fixed"/>
        <w:tblLook w:val="01E0" w:firstRow="1" w:lastRow="1" w:firstColumn="1" w:lastColumn="1" w:noHBand="0" w:noVBand="0"/>
      </w:tblPr>
      <w:tblGrid>
        <w:gridCol w:w="4968"/>
        <w:gridCol w:w="4885"/>
      </w:tblGrid>
      <w:tr w:rsidR="0065436B" w:rsidRPr="00F30BE4" w14:paraId="7F2A906E" w14:textId="77777777" w:rsidTr="00A22CA6">
        <w:tc>
          <w:tcPr>
            <w:tcW w:w="4968" w:type="dxa"/>
          </w:tcPr>
          <w:p w14:paraId="4F83441A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E4145D1" wp14:editId="092046A9">
                  <wp:extent cx="2720340" cy="1539240"/>
                  <wp:effectExtent l="0" t="0" r="3810" b="3810"/>
                  <wp:docPr id="76" name="Рисунок 76" descr="z3_5x--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5" descr="z3_5x--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0340" cy="153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5" w:type="dxa"/>
          </w:tcPr>
          <w:p w14:paraId="79D86F16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6436BCE" wp14:editId="538B9055">
                  <wp:extent cx="2720340" cy="1539240"/>
                  <wp:effectExtent l="0" t="0" r="3810" b="3810"/>
                  <wp:docPr id="75" name="Рисунок 75" descr="z3_5x-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4" descr="z3_5x-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0340" cy="153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6B" w:rsidRPr="00F30BE4" w14:paraId="7F6D6348" w14:textId="77777777" w:rsidTr="00A22CA6">
        <w:tc>
          <w:tcPr>
            <w:tcW w:w="4968" w:type="dxa"/>
          </w:tcPr>
          <w:p w14:paraId="1EF3CC77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а</w:t>
            </w:r>
          </w:p>
        </w:tc>
        <w:tc>
          <w:tcPr>
            <w:tcW w:w="4885" w:type="dxa"/>
          </w:tcPr>
          <w:p w14:paraId="09F7B87E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б</w:t>
            </w:r>
          </w:p>
        </w:tc>
      </w:tr>
      <w:tr w:rsidR="0065436B" w:rsidRPr="00F30BE4" w14:paraId="25C792C1" w14:textId="77777777" w:rsidTr="00A22CA6">
        <w:tc>
          <w:tcPr>
            <w:tcW w:w="4968" w:type="dxa"/>
          </w:tcPr>
          <w:p w14:paraId="2286B320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C2CE632" wp14:editId="5187D36C">
                  <wp:extent cx="2705100" cy="1516380"/>
                  <wp:effectExtent l="0" t="0" r="0" b="7620"/>
                  <wp:docPr id="74" name="Рисунок 74" descr="z3_20x--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3" descr="z3_20x--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151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5" w:type="dxa"/>
          </w:tcPr>
          <w:p w14:paraId="249290BE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2C6A61B" wp14:editId="79DF4BC5">
                  <wp:extent cx="2705100" cy="1516380"/>
                  <wp:effectExtent l="0" t="0" r="0" b="7620"/>
                  <wp:docPr id="73" name="Рисунок 73" descr="z3_20x-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2" descr="z3_20x-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151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6B" w:rsidRPr="00F30BE4" w14:paraId="5D5FB678" w14:textId="77777777" w:rsidTr="00A22CA6">
        <w:tc>
          <w:tcPr>
            <w:tcW w:w="4968" w:type="dxa"/>
          </w:tcPr>
          <w:p w14:paraId="7455C5C2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в</w:t>
            </w:r>
          </w:p>
        </w:tc>
        <w:tc>
          <w:tcPr>
            <w:tcW w:w="4885" w:type="dxa"/>
          </w:tcPr>
          <w:p w14:paraId="1990A6E7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г</w:t>
            </w:r>
          </w:p>
        </w:tc>
      </w:tr>
    </w:tbl>
    <w:p w14:paraId="3BE80F88" w14:textId="56BB8919" w:rsidR="0065436B" w:rsidRPr="00F30BE4" w:rsidRDefault="00A471C5" w:rsidP="00841E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Рисунок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2C32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5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Оптические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изображения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микроструктуры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режущих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участков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спеченного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образца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–61,1WC–3,9Co‒10СrB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после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испытания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износостойкость</w:t>
      </w:r>
    </w:p>
    <w:p w14:paraId="7D952DEF" w14:textId="77777777" w:rsidR="000D61D8" w:rsidRDefault="000D61D8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652A30CE" w14:textId="0DC26D7F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Оптические</w:t>
      </w:r>
      <w:r w:rsidR="00187A75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изображения</w:t>
      </w:r>
      <w:r w:rsidR="00187A75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микроструктуры</w:t>
      </w:r>
      <w:r w:rsidR="00187A75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(рис.</w:t>
      </w:r>
      <w:r w:rsidR="00187A75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 </w:t>
      </w:r>
      <w:r w:rsidR="009D2C32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3.</w:t>
      </w:r>
      <w:r w:rsidRPr="00F30BE4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6),</w:t>
      </w:r>
      <w:r w:rsidR="00187A75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полученных</w:t>
      </w:r>
      <w:r w:rsidR="00187A75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при</w:t>
      </w:r>
      <w:r w:rsidR="00187A75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различной</w:t>
      </w:r>
      <w:r w:rsidR="00187A75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поляризации,</w:t>
      </w:r>
      <w:r w:rsidR="00187A75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еще</w:t>
      </w:r>
      <w:r w:rsidR="00187A75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раз</w:t>
      </w:r>
      <w:r w:rsidR="00187A75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свидетельствуют</w:t>
      </w:r>
      <w:r w:rsidR="00187A75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том,</w:t>
      </w:r>
      <w:r w:rsidR="00187A75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что</w:t>
      </w:r>
      <w:r w:rsidR="00187A75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спеченном</w:t>
      </w:r>
      <w:r w:rsidR="00187A75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образце</w:t>
      </w:r>
      <w:r w:rsidR="00187A75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lastRenderedPageBreak/>
        <w:t>КАМ</w:t>
      </w:r>
      <w:r w:rsidR="00187A75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без</w:t>
      </w:r>
      <w:r w:rsidR="00187A75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добавки</w:t>
      </w:r>
      <w:r w:rsidR="00187A75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микропорошка</w:t>
      </w:r>
      <w:r w:rsidR="00187A75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СrB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vertAlign w:val="subscript"/>
          <w:lang w:eastAsia="uk-UA"/>
        </w:rPr>
        <w:t>2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сформировано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недостаточно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прочное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сцепление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алмазных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зерен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твердосплавной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матрицей.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этом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случае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поверхности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образца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–70,5WC–4,5Co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наблюдаются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участки,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из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которых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оторвались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алмазные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зерна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от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твердосплавной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матрицы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(рис.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9D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3.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6,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uk-UA"/>
        </w:rPr>
        <w:t>а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,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uk-UA"/>
        </w:rPr>
        <w:t>в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,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uk-UA"/>
        </w:rPr>
        <w:t>д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),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а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твердосплавная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матрица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подвержена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интенсивному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абразивному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износу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(рис.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9D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3.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6,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uk-UA"/>
        </w:rPr>
        <w:t>б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,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uk-UA"/>
        </w:rPr>
        <w:t>г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,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uk-UA"/>
        </w:rPr>
        <w:t>е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).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участках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твердосплавной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матрицы,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которые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подвергались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сильному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абразивному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износу,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отчетливо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видно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широкие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глубокие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бороздки,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которые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образовались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результате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интенсивного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взаимодействия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горной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породой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(рис.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9D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3.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6,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uk-UA"/>
        </w:rPr>
        <w:t>б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,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uk-UA"/>
        </w:rPr>
        <w:t>г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,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uk-UA"/>
        </w:rPr>
        <w:t>е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).</w:t>
      </w:r>
    </w:p>
    <w:p w14:paraId="1E9F30C5" w14:textId="6B57AA28" w:rsidR="0065436B" w:rsidRPr="00F30BE4" w:rsidRDefault="00453EC1" w:rsidP="00453E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Добавление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микропорошка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количестве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%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состав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–70,5WC–4,5Co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обеспечивает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более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прочное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сцепление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алмазных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зерен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твердосплавной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матрицей.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этом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случае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поверхности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образца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–66,74WC–4,26Co‒4СrB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отсутствуют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участки,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которых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оторвались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алмазные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зерна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(рис.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D2C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3.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7,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а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в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г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поверхность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твердосплавной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матрицы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подвержена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меньшему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абразивному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износу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(рис.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D2C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3.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7,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б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г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д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чем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твердосплавная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матрица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образца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–70,5WC–4,5Co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(рис.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D2C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3.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б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г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д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16"/>
        <w:gridCol w:w="4816"/>
      </w:tblGrid>
      <w:tr w:rsidR="0065436B" w:rsidRPr="00F30BE4" w14:paraId="4DD904E1" w14:textId="77777777" w:rsidTr="00A22CA6">
        <w:tc>
          <w:tcPr>
            <w:tcW w:w="4839" w:type="dxa"/>
          </w:tcPr>
          <w:p w14:paraId="5C1EB88D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66ACF56" wp14:editId="4AA0D901">
                  <wp:extent cx="2743200" cy="1546860"/>
                  <wp:effectExtent l="0" t="0" r="0" b="0"/>
                  <wp:docPr id="72" name="Рисунок 72" descr="1_5x_p2_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1" descr="1_5x_p2_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546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9" w:type="dxa"/>
          </w:tcPr>
          <w:p w14:paraId="219AE1E6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7B1CF23" wp14:editId="1B64280A">
                  <wp:extent cx="2743200" cy="1546860"/>
                  <wp:effectExtent l="0" t="0" r="0" b="0"/>
                  <wp:docPr id="71" name="Рисунок 71" descr="1_5x_p2_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0" descr="1_5x_p2_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546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6B" w:rsidRPr="00F30BE4" w14:paraId="650CA1D2" w14:textId="77777777" w:rsidTr="00A22CA6">
        <w:tc>
          <w:tcPr>
            <w:tcW w:w="4839" w:type="dxa"/>
          </w:tcPr>
          <w:p w14:paraId="199CFACA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а</w:t>
            </w:r>
          </w:p>
        </w:tc>
        <w:tc>
          <w:tcPr>
            <w:tcW w:w="4839" w:type="dxa"/>
          </w:tcPr>
          <w:p w14:paraId="364DE310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б</w:t>
            </w:r>
          </w:p>
        </w:tc>
      </w:tr>
      <w:tr w:rsidR="0065436B" w:rsidRPr="00F30BE4" w14:paraId="08E52C7F" w14:textId="77777777" w:rsidTr="00A22CA6">
        <w:tc>
          <w:tcPr>
            <w:tcW w:w="4839" w:type="dxa"/>
          </w:tcPr>
          <w:p w14:paraId="30A8DA4B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C60D58E" wp14:editId="59EDA531">
                  <wp:extent cx="2697480" cy="1531620"/>
                  <wp:effectExtent l="0" t="0" r="7620" b="0"/>
                  <wp:docPr id="70" name="Рисунок 70" descr="1_5x_p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9" descr="1_5x_p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153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9" w:type="dxa"/>
          </w:tcPr>
          <w:p w14:paraId="58CB4364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CE72557" wp14:editId="1A903A99">
                  <wp:extent cx="2697480" cy="1531620"/>
                  <wp:effectExtent l="0" t="0" r="7620" b="0"/>
                  <wp:docPr id="69" name="Рисунок 69" descr="1_5x_p1_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8" descr="1_5x_p1_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153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6B" w:rsidRPr="00F30BE4" w14:paraId="2EB2E39E" w14:textId="77777777" w:rsidTr="00A22CA6">
        <w:tc>
          <w:tcPr>
            <w:tcW w:w="4839" w:type="dxa"/>
          </w:tcPr>
          <w:p w14:paraId="5AE8BD75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в</w:t>
            </w:r>
          </w:p>
        </w:tc>
        <w:tc>
          <w:tcPr>
            <w:tcW w:w="4839" w:type="dxa"/>
          </w:tcPr>
          <w:p w14:paraId="2DB9099F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г</w:t>
            </w:r>
          </w:p>
        </w:tc>
      </w:tr>
      <w:tr w:rsidR="0065436B" w:rsidRPr="00F30BE4" w14:paraId="2683A00E" w14:textId="77777777" w:rsidTr="00A22CA6">
        <w:tc>
          <w:tcPr>
            <w:tcW w:w="4839" w:type="dxa"/>
          </w:tcPr>
          <w:p w14:paraId="1FD2E97C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A24B7B4" wp14:editId="5DA8501A">
                  <wp:extent cx="2712720" cy="1524000"/>
                  <wp:effectExtent l="0" t="0" r="0" b="0"/>
                  <wp:docPr id="68" name="Рисунок 68" descr="1_5x_p3_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7" descr="1_5x_p3_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272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9" w:type="dxa"/>
          </w:tcPr>
          <w:p w14:paraId="7953FFA7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D15DBE0" wp14:editId="6AA0DF76">
                  <wp:extent cx="2712720" cy="1524000"/>
                  <wp:effectExtent l="0" t="0" r="0" b="0"/>
                  <wp:docPr id="67" name="Рисунок 67" descr="1_5x_p3_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6" descr="1_5x_p3_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272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6B" w:rsidRPr="00F30BE4" w14:paraId="3A35BA65" w14:textId="77777777" w:rsidTr="00A22CA6">
        <w:tc>
          <w:tcPr>
            <w:tcW w:w="4839" w:type="dxa"/>
          </w:tcPr>
          <w:p w14:paraId="22A012A1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д</w:t>
            </w:r>
          </w:p>
        </w:tc>
        <w:tc>
          <w:tcPr>
            <w:tcW w:w="4839" w:type="dxa"/>
          </w:tcPr>
          <w:p w14:paraId="71F76049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е</w:t>
            </w:r>
          </w:p>
        </w:tc>
      </w:tr>
    </w:tbl>
    <w:p w14:paraId="3A3C817E" w14:textId="06A9A9A8" w:rsidR="0065436B" w:rsidRPr="00F30BE4" w:rsidRDefault="00A471C5" w:rsidP="00841E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Рисунок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2C32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6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Оптические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изображения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микроструктуры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режущих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участков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спеченного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образца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–70,5WC–4,5Co,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полученные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различной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поляризации,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после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испытания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износостойкость</w:t>
      </w:r>
    </w:p>
    <w:p w14:paraId="3E409F95" w14:textId="77777777" w:rsidR="003B52DA" w:rsidRPr="00F30BE4" w:rsidRDefault="003B52DA" w:rsidP="00841E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5036E4AE" w14:textId="53168AD8" w:rsidR="00453EC1" w:rsidRPr="00F30BE4" w:rsidRDefault="00453EC1" w:rsidP="00453E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Таким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образом,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приведенных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выше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следует,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что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добавление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микропорошка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количестве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%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состав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–70,5WC–4,5Co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приводит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повышению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его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износостойкости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как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следствие,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износостойкости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бурового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инструмента,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изготовленного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его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основе.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дальнейшем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увеличении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содержания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добавки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микропорошка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диборида</w:t>
      </w:r>
      <w:proofErr w:type="spellEnd"/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хрома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(10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%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мас</w:t>
      </w:r>
      <w:proofErr w:type="spellEnd"/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.)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наблюдали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ухудшение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алмазоудержания</w:t>
      </w:r>
      <w:proofErr w:type="spellEnd"/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этом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случае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образце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–61,1WC–3,9Co‒10СrB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были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обнаружены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участки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твердосплавной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матрицы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(ямы),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которых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отрывались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алмазные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зерна,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что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снижает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износостойкость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ограничивает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его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применение.</w:t>
      </w:r>
    </w:p>
    <w:p w14:paraId="64EFC0F9" w14:textId="77777777" w:rsidR="0065436B" w:rsidRPr="00F30BE4" w:rsidRDefault="0065436B" w:rsidP="00841E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tbl>
      <w:tblPr>
        <w:tblW w:w="9853" w:type="dxa"/>
        <w:tblLayout w:type="fixed"/>
        <w:tblLook w:val="01E0" w:firstRow="1" w:lastRow="1" w:firstColumn="1" w:lastColumn="1" w:noHBand="0" w:noVBand="0"/>
      </w:tblPr>
      <w:tblGrid>
        <w:gridCol w:w="4968"/>
        <w:gridCol w:w="4885"/>
      </w:tblGrid>
      <w:tr w:rsidR="0065436B" w:rsidRPr="00F30BE4" w14:paraId="5418D8A6" w14:textId="77777777" w:rsidTr="00A22CA6">
        <w:tc>
          <w:tcPr>
            <w:tcW w:w="4968" w:type="dxa"/>
          </w:tcPr>
          <w:p w14:paraId="5CCB0186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8A9AFD3" wp14:editId="60CAF217">
                  <wp:extent cx="2727960" cy="1531620"/>
                  <wp:effectExtent l="0" t="0" r="0" b="0"/>
                  <wp:docPr id="66" name="Рисунок 66" descr="Snap_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5" descr="Snap_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7960" cy="153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5" w:type="dxa"/>
          </w:tcPr>
          <w:p w14:paraId="73064F30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64B63E49" wp14:editId="3E805FDE">
                  <wp:extent cx="2727960" cy="1531620"/>
                  <wp:effectExtent l="0" t="0" r="0" b="0"/>
                  <wp:docPr id="64" name="Рисунок 64" descr="Snap_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4" descr="Snap_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7960" cy="153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6B" w:rsidRPr="00F30BE4" w14:paraId="6F0A1C40" w14:textId="77777777" w:rsidTr="00A22CA6">
        <w:tc>
          <w:tcPr>
            <w:tcW w:w="4968" w:type="dxa"/>
          </w:tcPr>
          <w:p w14:paraId="583C4E04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а</w:t>
            </w:r>
          </w:p>
        </w:tc>
        <w:tc>
          <w:tcPr>
            <w:tcW w:w="4885" w:type="dxa"/>
          </w:tcPr>
          <w:p w14:paraId="1C89D702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б</w:t>
            </w:r>
          </w:p>
        </w:tc>
      </w:tr>
      <w:tr w:rsidR="0065436B" w:rsidRPr="00F30BE4" w14:paraId="70A8C687" w14:textId="77777777" w:rsidTr="00A22CA6">
        <w:tc>
          <w:tcPr>
            <w:tcW w:w="4968" w:type="dxa"/>
          </w:tcPr>
          <w:p w14:paraId="71EAA9C0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5DEAB052" wp14:editId="0F7B307B">
                  <wp:extent cx="2727960" cy="1531620"/>
                  <wp:effectExtent l="0" t="0" r="0" b="0"/>
                  <wp:docPr id="511" name="Рисунок 511" descr="Snap_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3" descr="Snap_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7960" cy="153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5" w:type="dxa"/>
          </w:tcPr>
          <w:p w14:paraId="527F172C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03FF8760" wp14:editId="7CF91330">
                  <wp:extent cx="2727960" cy="1531620"/>
                  <wp:effectExtent l="0" t="0" r="0" b="0"/>
                  <wp:docPr id="510" name="Рисунок 510" descr="Snap_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2" descr="Snap_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7960" cy="153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6B" w:rsidRPr="00F30BE4" w14:paraId="0A62826F" w14:textId="77777777" w:rsidTr="00A22CA6">
        <w:tc>
          <w:tcPr>
            <w:tcW w:w="4968" w:type="dxa"/>
          </w:tcPr>
          <w:p w14:paraId="15D51731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в</w:t>
            </w:r>
          </w:p>
        </w:tc>
        <w:tc>
          <w:tcPr>
            <w:tcW w:w="4885" w:type="dxa"/>
          </w:tcPr>
          <w:p w14:paraId="2AE766E1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г</w:t>
            </w:r>
          </w:p>
        </w:tc>
      </w:tr>
      <w:tr w:rsidR="0065436B" w:rsidRPr="00F30BE4" w14:paraId="0ACC1A9F" w14:textId="77777777" w:rsidTr="00A22CA6">
        <w:tc>
          <w:tcPr>
            <w:tcW w:w="4968" w:type="dxa"/>
          </w:tcPr>
          <w:p w14:paraId="003294C0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7A6203CE" wp14:editId="1D390148">
                  <wp:extent cx="2727960" cy="1531620"/>
                  <wp:effectExtent l="0" t="0" r="0" b="0"/>
                  <wp:docPr id="509" name="Рисунок 509" descr="Snap_0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1" descr="Snap_0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7960" cy="153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5" w:type="dxa"/>
          </w:tcPr>
          <w:p w14:paraId="2F81349C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2EF2DBFB" wp14:editId="35EE0832">
                  <wp:extent cx="2727960" cy="1531620"/>
                  <wp:effectExtent l="0" t="0" r="0" b="0"/>
                  <wp:docPr id="508" name="Рисунок 508" descr="Snap_0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0" descr="Snap_0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7960" cy="153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6B" w:rsidRPr="00F30BE4" w14:paraId="57484C9F" w14:textId="77777777" w:rsidTr="00A22CA6">
        <w:tc>
          <w:tcPr>
            <w:tcW w:w="4968" w:type="dxa"/>
          </w:tcPr>
          <w:p w14:paraId="5325EE5F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г</w:t>
            </w:r>
          </w:p>
        </w:tc>
        <w:tc>
          <w:tcPr>
            <w:tcW w:w="4885" w:type="dxa"/>
          </w:tcPr>
          <w:p w14:paraId="71369D95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д</w:t>
            </w:r>
          </w:p>
        </w:tc>
      </w:tr>
    </w:tbl>
    <w:p w14:paraId="0BB05465" w14:textId="074D5E4B" w:rsidR="0065436B" w:rsidRPr="00F30BE4" w:rsidRDefault="00A471C5" w:rsidP="00841E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Рисунок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2C32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7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Оптические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изображения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микроструктуры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режущих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участков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спеченного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образца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–66,74WC–4,26Co‒4СrB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полученные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различной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поляризации,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после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испытания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износостойкость</w:t>
      </w:r>
    </w:p>
    <w:p w14:paraId="06A25800" w14:textId="77777777" w:rsidR="00A471C5" w:rsidRPr="00F30BE4" w:rsidRDefault="00A471C5" w:rsidP="00841E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18B79188" w14:textId="77777777" w:rsidR="000D61D8" w:rsidRDefault="000D61D8">
      <w:pP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bookmarkStart w:id="30" w:name="_Toc202704259"/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br w:type="page"/>
      </w:r>
    </w:p>
    <w:p w14:paraId="1D16990C" w14:textId="54B8604A" w:rsidR="0065436B" w:rsidRPr="00F30BE4" w:rsidRDefault="009D2C32" w:rsidP="00D719B3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lastRenderedPageBreak/>
        <w:t>3.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1.4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bookmarkStart w:id="31" w:name="_Hlk189985788"/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Исследование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микроструктуры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образцов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методом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сканирующей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электронной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микроскопии</w:t>
      </w:r>
      <w:bookmarkEnd w:id="30"/>
      <w:bookmarkEnd w:id="31"/>
    </w:p>
    <w:p w14:paraId="06FA18CF" w14:textId="77777777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4396808F" w14:textId="5EAF7B26" w:rsidR="0065436B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Полученные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данные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подтверждает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сканирующее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электронно-микроскопическое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исследование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(СЭМ-изображения)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поверхности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шлифов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спеченных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Как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видим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(рис.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3.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8,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а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,</w:t>
      </w:r>
      <w:r w:rsidR="00187A75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б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выделенном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участке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режущей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поверхности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–70,5WC–4,5Co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(образец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1),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сформированного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методом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ПИС,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наблюдаются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участки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отрыва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(светлые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области)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зерен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твердосплавной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матрицы.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изображениях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3.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8,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б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в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полученных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большем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увеличении,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видно,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твердосплавной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границе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раздела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алмаз-матрица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наблюдаются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сколы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зазоры,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межфазных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границах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наблюдаются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поры.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Таким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образом,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приведенных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следует,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что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сколы,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зазоры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поры,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которые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образуются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формировании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образца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–70,5WC–4,5Co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(образец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1),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приводят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выпадению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зерен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твердосплавной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матрицы,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снижает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его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износостойкость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ограничивает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возможности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его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использования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разработки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инструментов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бурения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прочных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абразивных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горных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пород.</w:t>
      </w:r>
    </w:p>
    <w:p w14:paraId="54352811" w14:textId="4C60DE71" w:rsidR="000D61D8" w:rsidRDefault="000D61D8" w:rsidP="000D61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введении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шихты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–70,5WC–4,5Co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добавки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микропорошка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количестве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%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(образец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2)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спеченном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повышается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прочность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сцепления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алмазных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зерен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твердосплавной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матрицей.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КАМ.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режущей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поверхности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образца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–66,74WC–4,26Co‒4СrB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отличие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–70,5WC–4,5Co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обнаружено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участков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отрыва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алмазных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зерен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твердосплавной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матрицы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(рис.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3.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9,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а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б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Следует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отметить,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что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введении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–70,5WC–4,5Co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добавки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микропорошка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диборида</w:t>
      </w:r>
      <w:proofErr w:type="spellEnd"/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хрома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количестве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%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твердосплавной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матрице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произошло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измельчение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зерен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карбида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вольфрама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5,6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3,4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мкм.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этом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взвешенное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распределение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размеров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зерен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исходного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более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растянуто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сторону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более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крупных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зерен.</w:t>
      </w:r>
    </w:p>
    <w:p w14:paraId="7769BFD9" w14:textId="269F63C7" w:rsidR="000D61D8" w:rsidRPr="00F30BE4" w:rsidRDefault="000D61D8" w:rsidP="000D61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Следует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обратить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внимание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значительное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растворение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компонентов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системе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алмаз</w:t>
      </w:r>
      <w:proofErr w:type="spellEnd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‒(WC‒Co)‒CrB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2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если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–70,5WC–4,5Co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(образец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характерна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незначительная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растворимость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компонентов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друг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друге,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–66,74WC–4,26Co‒4СrB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(образец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имеет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место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существенное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взаимное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растворение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компонентов,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приводит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уменьшению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размеров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процессе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спекания.</w:t>
      </w:r>
    </w:p>
    <w:p w14:paraId="325A969E" w14:textId="4C1DA6DF" w:rsidR="000D61D8" w:rsidRPr="00F30BE4" w:rsidRDefault="000D61D8" w:rsidP="000D61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Таким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образом,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показано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локализацию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фазы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CrB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2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межзеренных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границах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ее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кластеризацию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увеличении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содержания.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Наличие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данной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фазы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препятствует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процессам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освальдовского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созревания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выступает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качестве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ингибитора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роста,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обеспечивая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почти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двукратное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уменьшение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размера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зерен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содержании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%CrB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2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Важным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является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контакт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алмаз-твердосплавная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плотный,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границы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между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зернами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тонкие,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четко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сформированные,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без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видимых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трещин,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между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частицами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наблюдается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сплошные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физические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контакты,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способствует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прочному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сцеплению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зерен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твердосплавной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матрицей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композита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(рис.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3.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9,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в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г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д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е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</w:p>
    <w:p w14:paraId="67598360" w14:textId="77777777" w:rsidR="000D61D8" w:rsidRPr="00F30BE4" w:rsidRDefault="000D61D8" w:rsidP="000D61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20400CBB" w14:textId="164EEE9E" w:rsidR="000D61D8" w:rsidRDefault="000D61D8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br w:type="page"/>
      </w:r>
    </w:p>
    <w:p w14:paraId="7FCED319" w14:textId="77777777" w:rsidR="0065436B" w:rsidRPr="00F30BE4" w:rsidRDefault="0065436B" w:rsidP="00841E6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813"/>
        <w:gridCol w:w="4814"/>
      </w:tblGrid>
      <w:tr w:rsidR="0065436B" w:rsidRPr="00F30BE4" w14:paraId="76D12108" w14:textId="77777777" w:rsidTr="00A22CA6">
        <w:tc>
          <w:tcPr>
            <w:tcW w:w="4813" w:type="dxa"/>
          </w:tcPr>
          <w:p w14:paraId="3C856E87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7BD421B" wp14:editId="595224D6">
                  <wp:extent cx="2819400" cy="2141220"/>
                  <wp:effectExtent l="0" t="0" r="0" b="0"/>
                  <wp:docPr id="507" name="Рисунок 5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214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65EE020A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71F1F98" wp14:editId="449D1597">
                  <wp:extent cx="2819400" cy="2141220"/>
                  <wp:effectExtent l="0" t="0" r="0" b="0"/>
                  <wp:docPr id="506" name="Рисунок 5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214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6B" w:rsidRPr="00F30BE4" w14:paraId="0D2BB98A" w14:textId="77777777" w:rsidTr="00A22CA6">
        <w:tc>
          <w:tcPr>
            <w:tcW w:w="4813" w:type="dxa"/>
          </w:tcPr>
          <w:p w14:paraId="4FED2338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uk-UA"/>
              </w:rPr>
              <w:t>а</w:t>
            </w:r>
          </w:p>
        </w:tc>
        <w:tc>
          <w:tcPr>
            <w:tcW w:w="4814" w:type="dxa"/>
          </w:tcPr>
          <w:p w14:paraId="576D0A29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uk-UA"/>
              </w:rPr>
              <w:t>б</w:t>
            </w:r>
          </w:p>
        </w:tc>
      </w:tr>
      <w:tr w:rsidR="0065436B" w:rsidRPr="00F30BE4" w14:paraId="3C39F263" w14:textId="77777777" w:rsidTr="00A22CA6">
        <w:tc>
          <w:tcPr>
            <w:tcW w:w="4813" w:type="dxa"/>
          </w:tcPr>
          <w:p w14:paraId="61799329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8CD9BEC" wp14:editId="49365664">
                  <wp:extent cx="2819400" cy="2141220"/>
                  <wp:effectExtent l="0" t="0" r="0" b="0"/>
                  <wp:docPr id="505" name="Рисунок 5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214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100F764C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0D090A1" wp14:editId="421F636E">
                  <wp:extent cx="2819400" cy="2141220"/>
                  <wp:effectExtent l="0" t="0" r="0" b="0"/>
                  <wp:docPr id="504" name="Рисунок 5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214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6B" w:rsidRPr="00F30BE4" w14:paraId="5D2EEDBB" w14:textId="77777777" w:rsidTr="00A22CA6">
        <w:tc>
          <w:tcPr>
            <w:tcW w:w="4813" w:type="dxa"/>
          </w:tcPr>
          <w:p w14:paraId="1614A353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uk-UA"/>
              </w:rPr>
              <w:t>в</w:t>
            </w:r>
          </w:p>
        </w:tc>
        <w:tc>
          <w:tcPr>
            <w:tcW w:w="4814" w:type="dxa"/>
          </w:tcPr>
          <w:p w14:paraId="30CA5516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uk-UA"/>
              </w:rPr>
              <w:t>г</w:t>
            </w:r>
          </w:p>
        </w:tc>
      </w:tr>
      <w:tr w:rsidR="0065436B" w:rsidRPr="00F30BE4" w14:paraId="3220D1FC" w14:textId="77777777" w:rsidTr="00A22CA6">
        <w:tc>
          <w:tcPr>
            <w:tcW w:w="4813" w:type="dxa"/>
          </w:tcPr>
          <w:p w14:paraId="6C62F65F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3256524" wp14:editId="561015C1">
                  <wp:extent cx="2819400" cy="2141220"/>
                  <wp:effectExtent l="0" t="0" r="0" b="0"/>
                  <wp:docPr id="503" name="Рисунок 5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214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2B9299BE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9898725" wp14:editId="4FA3B2D3">
                  <wp:extent cx="2819400" cy="2141220"/>
                  <wp:effectExtent l="0" t="0" r="0" b="0"/>
                  <wp:docPr id="502" name="Рисунок 5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214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6B" w:rsidRPr="00F30BE4" w14:paraId="3A11EFB6" w14:textId="77777777" w:rsidTr="00A22CA6">
        <w:tc>
          <w:tcPr>
            <w:tcW w:w="4813" w:type="dxa"/>
          </w:tcPr>
          <w:p w14:paraId="302480B9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814" w:type="dxa"/>
          </w:tcPr>
          <w:p w14:paraId="036AFA53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</w:tbl>
    <w:p w14:paraId="5D25DD60" w14:textId="1EED0525" w:rsidR="0065436B" w:rsidRPr="00F30BE4" w:rsidRDefault="00A471C5" w:rsidP="00453E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Рисунок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2C32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8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СЭМ-изображения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участков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микроструктуры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–70,5WC–4,5Co,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сформированного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методом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ПИС</w:t>
      </w:r>
    </w:p>
    <w:p w14:paraId="10AA97ED" w14:textId="77777777" w:rsidR="00A471C5" w:rsidRPr="00F30BE4" w:rsidRDefault="00A471C5" w:rsidP="00841E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53CF27FD" w14:textId="77777777" w:rsidR="0065436B" w:rsidRPr="00F30BE4" w:rsidRDefault="0065436B" w:rsidP="00841E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813"/>
        <w:gridCol w:w="4814"/>
      </w:tblGrid>
      <w:tr w:rsidR="0065436B" w:rsidRPr="00F30BE4" w14:paraId="17DFA5B1" w14:textId="77777777" w:rsidTr="00A22CA6">
        <w:tc>
          <w:tcPr>
            <w:tcW w:w="4813" w:type="dxa"/>
          </w:tcPr>
          <w:p w14:paraId="4D3DF172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6077A645" wp14:editId="69329036">
                  <wp:extent cx="2819400" cy="2141220"/>
                  <wp:effectExtent l="0" t="0" r="0" b="0"/>
                  <wp:docPr id="501" name="Рисунок 5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214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5C6488C4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3D35E14" wp14:editId="162CCC3B">
                  <wp:extent cx="2819400" cy="2141220"/>
                  <wp:effectExtent l="0" t="0" r="0" b="0"/>
                  <wp:docPr id="500" name="Рисунок 5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214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6B" w:rsidRPr="00F30BE4" w14:paraId="0FE86577" w14:textId="77777777" w:rsidTr="00A22CA6">
        <w:tc>
          <w:tcPr>
            <w:tcW w:w="4813" w:type="dxa"/>
          </w:tcPr>
          <w:p w14:paraId="79E42CA6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uk-UA"/>
              </w:rPr>
              <w:t>а</w:t>
            </w:r>
          </w:p>
        </w:tc>
        <w:tc>
          <w:tcPr>
            <w:tcW w:w="4814" w:type="dxa"/>
          </w:tcPr>
          <w:p w14:paraId="4191C2BB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uk-UA"/>
              </w:rPr>
              <w:t>б</w:t>
            </w:r>
          </w:p>
        </w:tc>
      </w:tr>
      <w:tr w:rsidR="0065436B" w:rsidRPr="00F30BE4" w14:paraId="748C8C19" w14:textId="77777777" w:rsidTr="00A22CA6">
        <w:tc>
          <w:tcPr>
            <w:tcW w:w="4813" w:type="dxa"/>
          </w:tcPr>
          <w:p w14:paraId="61893E6D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A6354F8" wp14:editId="5BBDA9ED">
                  <wp:extent cx="2819400" cy="2141220"/>
                  <wp:effectExtent l="0" t="0" r="0" b="0"/>
                  <wp:docPr id="499" name="Рисунок 4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214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692CBE47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447110B" wp14:editId="70327BA0">
                  <wp:extent cx="2819400" cy="2141220"/>
                  <wp:effectExtent l="0" t="0" r="0" b="0"/>
                  <wp:docPr id="498" name="Рисунок 4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214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6B" w:rsidRPr="00F30BE4" w14:paraId="6EFAA48C" w14:textId="77777777" w:rsidTr="00A22CA6">
        <w:tc>
          <w:tcPr>
            <w:tcW w:w="4813" w:type="dxa"/>
          </w:tcPr>
          <w:p w14:paraId="4EE780E9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uk-UA"/>
              </w:rPr>
              <w:t>в</w:t>
            </w:r>
          </w:p>
        </w:tc>
        <w:tc>
          <w:tcPr>
            <w:tcW w:w="4814" w:type="dxa"/>
          </w:tcPr>
          <w:p w14:paraId="22493ECB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uk-UA"/>
              </w:rPr>
              <w:t>г</w:t>
            </w:r>
          </w:p>
        </w:tc>
      </w:tr>
      <w:tr w:rsidR="0065436B" w:rsidRPr="00F30BE4" w14:paraId="0E760BC3" w14:textId="77777777" w:rsidTr="00A22CA6">
        <w:tc>
          <w:tcPr>
            <w:tcW w:w="4813" w:type="dxa"/>
          </w:tcPr>
          <w:p w14:paraId="20876E8C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AAF87E0" wp14:editId="3C64558B">
                  <wp:extent cx="2819400" cy="2141220"/>
                  <wp:effectExtent l="0" t="0" r="0" b="0"/>
                  <wp:docPr id="497" name="Рисунок 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214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06A8A2B1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4D3D0AE" wp14:editId="5C7CD781">
                  <wp:extent cx="2819400" cy="2141220"/>
                  <wp:effectExtent l="0" t="0" r="0" b="0"/>
                  <wp:docPr id="496" name="Рисунок 4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214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6B" w:rsidRPr="00F30BE4" w14:paraId="1E0E90CB" w14:textId="77777777" w:rsidTr="00A22CA6">
        <w:tc>
          <w:tcPr>
            <w:tcW w:w="4813" w:type="dxa"/>
          </w:tcPr>
          <w:p w14:paraId="61ADF8CD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uk-UA"/>
              </w:rPr>
              <w:t>д</w:t>
            </w:r>
          </w:p>
        </w:tc>
        <w:tc>
          <w:tcPr>
            <w:tcW w:w="4814" w:type="dxa"/>
          </w:tcPr>
          <w:p w14:paraId="6A2EBCD1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uk-UA"/>
              </w:rPr>
              <w:t>е</w:t>
            </w:r>
          </w:p>
        </w:tc>
      </w:tr>
    </w:tbl>
    <w:p w14:paraId="2FD580AE" w14:textId="3069D455" w:rsidR="0065436B" w:rsidRPr="00F30BE4" w:rsidRDefault="00A471C5" w:rsidP="00CF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Рисунок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2C32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9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СЭМ-изображения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участков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микроструктуры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–66,74WC–4,26Co‒4СrB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сформированного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методом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ПИС</w:t>
      </w:r>
    </w:p>
    <w:p w14:paraId="7FDC844A" w14:textId="77777777" w:rsidR="000D61D8" w:rsidRDefault="000D61D8" w:rsidP="006A53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5CACEEF5" w14:textId="76A95F0D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спеченном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образце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–61,1WC–3,9Co‒10СrB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(образец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3)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сравнению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образцом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–66,74WC–4,26Co‒4СrB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(образец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2)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выявлено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менее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прочное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сцепление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алмазных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зерен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твердосплавной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матрицей.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режущей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поверхности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этого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образца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обнаружены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участки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отрыва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алмазных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зерен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твердосплавной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матрицы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(рис.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D2C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3.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а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б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объеме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твердосплавной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матрицы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границе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раздела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алмаз-матрица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наблюдаются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сколы,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зазоры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поры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(рис.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D2C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3.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в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г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что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снижает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износостойкость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Кроме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того,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изображениях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(рис.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3.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10,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д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е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полученных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большем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увеличении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четко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видны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участки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матрице,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которые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разрушенные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скалыванием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растрескиванием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вследствие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интенсивного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абразивного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изнашивания.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35D5975E" w14:textId="77777777" w:rsidR="0065436B" w:rsidRPr="00F30BE4" w:rsidRDefault="0065436B" w:rsidP="00841E6A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813"/>
        <w:gridCol w:w="4814"/>
      </w:tblGrid>
      <w:tr w:rsidR="0065436B" w:rsidRPr="00F30BE4" w14:paraId="61F69A95" w14:textId="77777777" w:rsidTr="00A22CA6">
        <w:tc>
          <w:tcPr>
            <w:tcW w:w="4813" w:type="dxa"/>
          </w:tcPr>
          <w:p w14:paraId="5E1CCDAF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F976FEA" wp14:editId="3FAD18FC">
                  <wp:extent cx="2476500" cy="1882140"/>
                  <wp:effectExtent l="0" t="0" r="0" b="3810"/>
                  <wp:docPr id="495" name="Рисунок 4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88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120B98EE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EA43F21" wp14:editId="2E16CF0C">
                  <wp:extent cx="2476500" cy="1882140"/>
                  <wp:effectExtent l="0" t="0" r="0" b="3810"/>
                  <wp:docPr id="494" name="Рисунок 4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88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6B" w:rsidRPr="00F30BE4" w14:paraId="066D15DD" w14:textId="77777777" w:rsidTr="00A22CA6">
        <w:tc>
          <w:tcPr>
            <w:tcW w:w="4813" w:type="dxa"/>
          </w:tcPr>
          <w:p w14:paraId="4C9521D7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uk-UA"/>
              </w:rPr>
              <w:t>а</w:t>
            </w:r>
          </w:p>
        </w:tc>
        <w:tc>
          <w:tcPr>
            <w:tcW w:w="4814" w:type="dxa"/>
          </w:tcPr>
          <w:p w14:paraId="10401B89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uk-UA"/>
              </w:rPr>
              <w:t>б</w:t>
            </w:r>
          </w:p>
        </w:tc>
      </w:tr>
      <w:tr w:rsidR="0065436B" w:rsidRPr="00F30BE4" w14:paraId="0B713643" w14:textId="77777777" w:rsidTr="00A22CA6">
        <w:tc>
          <w:tcPr>
            <w:tcW w:w="4813" w:type="dxa"/>
          </w:tcPr>
          <w:p w14:paraId="21EC7084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C11D527" wp14:editId="132B1230">
                  <wp:extent cx="2476500" cy="1882140"/>
                  <wp:effectExtent l="0" t="0" r="0" b="3810"/>
                  <wp:docPr id="493" name="Рисунок 4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88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06A53865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66566D1" wp14:editId="2B2666A6">
                  <wp:extent cx="2476500" cy="1882140"/>
                  <wp:effectExtent l="0" t="0" r="0" b="3810"/>
                  <wp:docPr id="492" name="Рисунок 4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88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6B" w:rsidRPr="00F30BE4" w14:paraId="71179056" w14:textId="77777777" w:rsidTr="00A22CA6">
        <w:tc>
          <w:tcPr>
            <w:tcW w:w="4813" w:type="dxa"/>
          </w:tcPr>
          <w:p w14:paraId="113B6B54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uk-UA"/>
              </w:rPr>
              <w:t>в</w:t>
            </w:r>
          </w:p>
        </w:tc>
        <w:tc>
          <w:tcPr>
            <w:tcW w:w="4814" w:type="dxa"/>
          </w:tcPr>
          <w:p w14:paraId="2F9137D4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uk-UA"/>
              </w:rPr>
              <w:t>г</w:t>
            </w:r>
          </w:p>
        </w:tc>
      </w:tr>
      <w:tr w:rsidR="0065436B" w:rsidRPr="00F30BE4" w14:paraId="6C7E6AFF" w14:textId="77777777" w:rsidTr="00A22CA6">
        <w:tc>
          <w:tcPr>
            <w:tcW w:w="4813" w:type="dxa"/>
          </w:tcPr>
          <w:p w14:paraId="300928A8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B3CB88E" wp14:editId="63812003">
                  <wp:extent cx="2476500" cy="1882140"/>
                  <wp:effectExtent l="0" t="0" r="0" b="3810"/>
                  <wp:docPr id="491" name="Рисунок 4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88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6A6980C8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BB5F9D0" wp14:editId="3F3DA1E4">
                  <wp:extent cx="2476500" cy="1882140"/>
                  <wp:effectExtent l="0" t="0" r="0" b="3810"/>
                  <wp:docPr id="490" name="Рисунок 4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88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6B" w:rsidRPr="00F30BE4" w14:paraId="4E426241" w14:textId="77777777" w:rsidTr="00A22CA6">
        <w:tc>
          <w:tcPr>
            <w:tcW w:w="4813" w:type="dxa"/>
          </w:tcPr>
          <w:p w14:paraId="48DB9985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uk-UA"/>
              </w:rPr>
              <w:t>д</w:t>
            </w:r>
          </w:p>
        </w:tc>
        <w:tc>
          <w:tcPr>
            <w:tcW w:w="4814" w:type="dxa"/>
          </w:tcPr>
          <w:p w14:paraId="2B9D57E9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uk-UA"/>
              </w:rPr>
              <w:t>е</w:t>
            </w:r>
          </w:p>
        </w:tc>
      </w:tr>
    </w:tbl>
    <w:p w14:paraId="63C044EF" w14:textId="1817049C" w:rsidR="0065436B" w:rsidRPr="00F30BE4" w:rsidRDefault="00A471C5" w:rsidP="006A53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Рисунок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2C32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10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СЭМ-изображения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участков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микроструктуры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–61,1WC–3,9Co‒10СrB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сформированного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методом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ПИС</w:t>
      </w:r>
    </w:p>
    <w:p w14:paraId="62215F30" w14:textId="2EF1D827" w:rsidR="0065436B" w:rsidRDefault="0065436B" w:rsidP="00841E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26B2BB0D" w14:textId="310AFC6C" w:rsidR="000D61D8" w:rsidRPr="00F30BE4" w:rsidRDefault="000D61D8" w:rsidP="000D61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представленных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данных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следует,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добавление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добавки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микропорошка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диборида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хрома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количестве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10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%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мас</w:t>
      </w:r>
      <w:proofErr w:type="spellEnd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.)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шихты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–70,5WC–4,5Co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приводит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преждевременному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выпадения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алмазных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зерен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твердосплавной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матрицы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спеченном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–61,1WC–3,9Co‒10СrB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что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снижает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износостойкость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ограничивает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использования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инструментах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бурения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прочных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абразивных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горных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пород.</w:t>
      </w:r>
    </w:p>
    <w:p w14:paraId="31BE992C" w14:textId="14E82D9A" w:rsidR="000D61D8" w:rsidRPr="00F30BE4" w:rsidRDefault="000D61D8" w:rsidP="000D61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Таким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образом,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приведенных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выше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следует,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что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–61,1WC–3,9Co‒10СrB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значения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скорости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весу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W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uk-UA"/>
        </w:rPr>
        <w:t>R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объему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W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uk-UA"/>
        </w:rPr>
        <w:t>V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,</w:t>
      </w:r>
      <w:r w:rsidR="00187A75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также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значения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удельной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скорости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W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uk-UA"/>
        </w:rPr>
        <w:t>S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больше,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чем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–66,74WC–4,26Co‒4СrB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(табл.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3.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1).</w:t>
      </w:r>
    </w:p>
    <w:p w14:paraId="7806F058" w14:textId="17B983BF" w:rsidR="000D61D8" w:rsidRPr="00F30BE4" w:rsidRDefault="000D61D8" w:rsidP="000D61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Дополнительно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было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проведено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элементное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картирование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(методом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EDS)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участка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режущей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поверхности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спеченных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образцов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–70,5WC–4,5Co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(образец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1),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–66,74WC–4,26Co‒4СrB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(образец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2)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–61,1WC–3,9Co‒10СrB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(образец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3).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рис.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3.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11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приведено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электронное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изображение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(СЭМ-изображение)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участка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структуры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а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б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карты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распределения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в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г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Co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д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образца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Структура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этого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является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гетерофазной</w:t>
      </w:r>
      <w:proofErr w:type="spellEnd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состоит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крупных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зерен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виде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темной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фазы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более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мелких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фаз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WC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Co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(серые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фазы).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контакте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алмаз–матрица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наблюдаются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несплошности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поры,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межфазных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границах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(рис.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3.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11,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а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рис.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3.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11,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в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‒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д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отчетливо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видны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некоторые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неоднородности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распределении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элементов.</w:t>
      </w:r>
    </w:p>
    <w:p w14:paraId="0EFE0E70" w14:textId="77777777" w:rsidR="000D61D8" w:rsidRPr="00F30BE4" w:rsidRDefault="000D61D8" w:rsidP="00841E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284"/>
        <w:gridCol w:w="1684"/>
        <w:gridCol w:w="1600"/>
        <w:gridCol w:w="3285"/>
      </w:tblGrid>
      <w:tr w:rsidR="0065436B" w:rsidRPr="00F30BE4" w14:paraId="67FD1656" w14:textId="77777777" w:rsidTr="00A22CA6">
        <w:tc>
          <w:tcPr>
            <w:tcW w:w="4968" w:type="dxa"/>
            <w:gridSpan w:val="2"/>
          </w:tcPr>
          <w:p w14:paraId="354D9086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3A786F16" wp14:editId="394A6EDE">
                  <wp:extent cx="2369820" cy="1821180"/>
                  <wp:effectExtent l="0" t="0" r="0" b="7620"/>
                  <wp:docPr id="489" name="Рисунок 4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9820" cy="1821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5" w:type="dxa"/>
            <w:gridSpan w:val="2"/>
          </w:tcPr>
          <w:p w14:paraId="7BAE4795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778C063F" wp14:editId="51D8A9A7">
                  <wp:extent cx="2956560" cy="1836420"/>
                  <wp:effectExtent l="0" t="0" r="0" b="0"/>
                  <wp:docPr id="488" name="Рисунок 4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6560" cy="1836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6B" w:rsidRPr="00F30BE4" w14:paraId="502911F8" w14:textId="77777777" w:rsidTr="00A22CA6">
        <w:tc>
          <w:tcPr>
            <w:tcW w:w="4968" w:type="dxa"/>
            <w:gridSpan w:val="2"/>
          </w:tcPr>
          <w:p w14:paraId="734EE124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uk-UA"/>
              </w:rPr>
              <w:t>а</w:t>
            </w:r>
          </w:p>
        </w:tc>
        <w:tc>
          <w:tcPr>
            <w:tcW w:w="4885" w:type="dxa"/>
            <w:gridSpan w:val="2"/>
          </w:tcPr>
          <w:p w14:paraId="3420249B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uk-UA"/>
              </w:rPr>
              <w:t>б</w:t>
            </w:r>
          </w:p>
        </w:tc>
      </w:tr>
      <w:tr w:rsidR="0065436B" w:rsidRPr="00F30BE4" w14:paraId="1EDC5A80" w14:textId="77777777" w:rsidTr="00A22CA6">
        <w:tc>
          <w:tcPr>
            <w:tcW w:w="3284" w:type="dxa"/>
          </w:tcPr>
          <w:p w14:paraId="52A331C2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7FF154CA" wp14:editId="684EC384">
                  <wp:extent cx="1920240" cy="1691640"/>
                  <wp:effectExtent l="0" t="0" r="3810" b="3810"/>
                  <wp:docPr id="487" name="Рисунок 4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240" cy="1691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4" w:type="dxa"/>
            <w:gridSpan w:val="2"/>
          </w:tcPr>
          <w:p w14:paraId="59B8B112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30AF7BCA" wp14:editId="572CD03E">
                  <wp:extent cx="1920240" cy="1691640"/>
                  <wp:effectExtent l="0" t="0" r="3810" b="3810"/>
                  <wp:docPr id="486" name="Рисунок 4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240" cy="1691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</w:tcPr>
          <w:p w14:paraId="1D6DF853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6D3DCEE2" wp14:editId="7736B7AC">
                  <wp:extent cx="1920240" cy="1744980"/>
                  <wp:effectExtent l="0" t="0" r="3810" b="7620"/>
                  <wp:docPr id="485" name="Рисунок 4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240" cy="1744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6B" w:rsidRPr="00F30BE4" w14:paraId="7599602A" w14:textId="77777777" w:rsidTr="00A22CA6">
        <w:tc>
          <w:tcPr>
            <w:tcW w:w="3284" w:type="dxa"/>
          </w:tcPr>
          <w:p w14:paraId="0688ABE2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lang w:eastAsia="uk-UA"/>
              </w:rPr>
              <w:t>в</w:t>
            </w:r>
          </w:p>
        </w:tc>
        <w:tc>
          <w:tcPr>
            <w:tcW w:w="3284" w:type="dxa"/>
            <w:gridSpan w:val="2"/>
          </w:tcPr>
          <w:p w14:paraId="4436A63D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lang w:eastAsia="uk-UA"/>
              </w:rPr>
              <w:t>г</w:t>
            </w:r>
          </w:p>
        </w:tc>
        <w:tc>
          <w:tcPr>
            <w:tcW w:w="3285" w:type="dxa"/>
          </w:tcPr>
          <w:p w14:paraId="7F944148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lang w:eastAsia="uk-UA"/>
              </w:rPr>
              <w:t>д</w:t>
            </w:r>
          </w:p>
        </w:tc>
      </w:tr>
    </w:tbl>
    <w:p w14:paraId="180B1296" w14:textId="2CBDC70B" w:rsidR="0065436B" w:rsidRPr="00F30BE4" w:rsidRDefault="0065436B" w:rsidP="00841E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Рисунок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3.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11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Электронно-микроскопическое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изображение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участка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поверхности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–70,5WC–4,5Co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а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б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карты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распределения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в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W(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г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Co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д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тому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же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участку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поверхности</w:t>
      </w:r>
    </w:p>
    <w:p w14:paraId="7BD4CA8C" w14:textId="77777777" w:rsidR="0065436B" w:rsidRPr="00F30BE4" w:rsidRDefault="0065436B" w:rsidP="00841E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2D6B56B2" w14:textId="4BBBA51C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Присутствие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добавки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микропорошка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–70,5WC–4,5Co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количестве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%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(образец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способствует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измельчению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структуры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(уменьшению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размера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WC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(рис.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3.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12,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а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более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равномерному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распределению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элементов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(рис.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3.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12,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б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в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г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этом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диборид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хрома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распределен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равно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мерно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(рис.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3.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12,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г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Незначительные,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хотя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заметные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вариации,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вероятно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связаны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топологией.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Это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позволяет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предположить,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обогащенные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диборидом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хрома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фазы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равномерно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распределены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материале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твердосплавной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матрице.</w:t>
      </w:r>
    </w:p>
    <w:p w14:paraId="09E9ABA1" w14:textId="70658BE9" w:rsidR="006A5359" w:rsidRPr="00F30BE4" w:rsidRDefault="006A5359" w:rsidP="006A53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Добавление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микропорошка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10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%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CrB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2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образец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–70,5WC–4,5Co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(образец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способствует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более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равномерному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распределению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элементов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(рис.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3.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12)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сравнению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образцами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(рис.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3.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10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рис.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3.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12).</w:t>
      </w:r>
    </w:p>
    <w:p w14:paraId="5260BF75" w14:textId="036B69DD" w:rsidR="006A5359" w:rsidRPr="00F30BE4" w:rsidRDefault="00187A75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08"/>
        <w:gridCol w:w="4924"/>
      </w:tblGrid>
      <w:tr w:rsidR="0065436B" w:rsidRPr="00F30BE4" w14:paraId="2324D77F" w14:textId="77777777" w:rsidTr="006A5359">
        <w:tc>
          <w:tcPr>
            <w:tcW w:w="4921" w:type="dxa"/>
          </w:tcPr>
          <w:p w14:paraId="649DD6CD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09314031" wp14:editId="41785145">
                  <wp:extent cx="2301240" cy="1790700"/>
                  <wp:effectExtent l="0" t="0" r="3810" b="0"/>
                  <wp:docPr id="484" name="Рисунок 4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124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14:paraId="16465483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3FD2AA1E" wp14:editId="0FD529E0">
                  <wp:extent cx="2987040" cy="1859280"/>
                  <wp:effectExtent l="0" t="0" r="0" b="7620"/>
                  <wp:docPr id="483" name="Рисунок 4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7040" cy="1859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6B" w:rsidRPr="00F30BE4" w14:paraId="3F3B2CAD" w14:textId="77777777" w:rsidTr="006A5359">
        <w:tc>
          <w:tcPr>
            <w:tcW w:w="4921" w:type="dxa"/>
          </w:tcPr>
          <w:p w14:paraId="576BD590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а</w:t>
            </w:r>
          </w:p>
        </w:tc>
        <w:tc>
          <w:tcPr>
            <w:tcW w:w="4927" w:type="dxa"/>
          </w:tcPr>
          <w:p w14:paraId="5EECD884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б</w:t>
            </w:r>
          </w:p>
        </w:tc>
      </w:tr>
      <w:tr w:rsidR="0065436B" w:rsidRPr="00F30BE4" w14:paraId="43EB47AA" w14:textId="77777777" w:rsidTr="006A5359">
        <w:tc>
          <w:tcPr>
            <w:tcW w:w="4921" w:type="dxa"/>
          </w:tcPr>
          <w:p w14:paraId="5C2DB1D4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7FB43C34" wp14:editId="4076A22F">
                  <wp:extent cx="2628900" cy="2354580"/>
                  <wp:effectExtent l="0" t="0" r="0" b="0"/>
                  <wp:docPr id="482" name="Рисунок 4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2354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14:paraId="600BE8B5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2238B254" wp14:editId="741DFE67">
                  <wp:extent cx="2628900" cy="2354580"/>
                  <wp:effectExtent l="0" t="0" r="0" b="0"/>
                  <wp:docPr id="481" name="Рисунок 4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2354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6B" w:rsidRPr="00F30BE4" w14:paraId="3071A3FF" w14:textId="77777777" w:rsidTr="006A5359">
        <w:tc>
          <w:tcPr>
            <w:tcW w:w="4921" w:type="dxa"/>
          </w:tcPr>
          <w:p w14:paraId="34290B6B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в</w:t>
            </w:r>
          </w:p>
        </w:tc>
        <w:tc>
          <w:tcPr>
            <w:tcW w:w="4927" w:type="dxa"/>
          </w:tcPr>
          <w:p w14:paraId="25A7C65D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г</w:t>
            </w:r>
          </w:p>
        </w:tc>
      </w:tr>
      <w:tr w:rsidR="0065436B" w:rsidRPr="00F30BE4" w14:paraId="18A0BC9A" w14:textId="77777777" w:rsidTr="006A5359">
        <w:tc>
          <w:tcPr>
            <w:tcW w:w="4921" w:type="dxa"/>
          </w:tcPr>
          <w:p w14:paraId="12AD28AF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3DB5B6F8" wp14:editId="7F39242D">
                  <wp:extent cx="2628900" cy="2354580"/>
                  <wp:effectExtent l="0" t="0" r="0" b="0"/>
                  <wp:docPr id="480" name="Рисунок 4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2354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14:paraId="17FE7A26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4E2DDB9E" wp14:editId="504F0D3F">
                  <wp:extent cx="2628900" cy="2354580"/>
                  <wp:effectExtent l="0" t="0" r="0" b="0"/>
                  <wp:docPr id="479" name="Рисунок 4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2354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6B" w:rsidRPr="00F30BE4" w14:paraId="3B034E67" w14:textId="77777777" w:rsidTr="006A5359">
        <w:tc>
          <w:tcPr>
            <w:tcW w:w="4921" w:type="dxa"/>
          </w:tcPr>
          <w:p w14:paraId="69702DA5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д</w:t>
            </w:r>
          </w:p>
        </w:tc>
        <w:tc>
          <w:tcPr>
            <w:tcW w:w="4927" w:type="dxa"/>
          </w:tcPr>
          <w:p w14:paraId="0F93FAA5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е</w:t>
            </w:r>
          </w:p>
        </w:tc>
      </w:tr>
    </w:tbl>
    <w:p w14:paraId="08E3A3AE" w14:textId="37747983" w:rsidR="0065436B" w:rsidRDefault="0065436B" w:rsidP="00841E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Рисунок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3.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12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Электронно-микроскопическое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изображение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участка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поверхности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–66,74WC–4,26Co‒4СrB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а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б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карты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распределения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в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W(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г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Co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д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Cr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е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тому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же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участку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поверхности</w:t>
      </w:r>
    </w:p>
    <w:p w14:paraId="2F23ECCE" w14:textId="0694F5FB" w:rsidR="00F85AF3" w:rsidRPr="00F30BE4" w:rsidRDefault="00F85AF3" w:rsidP="00F85A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Образование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структуры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связано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влиянием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добавки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CrB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2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Приведенные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изображения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иллюстрируют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эффект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уменьшения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размера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зерен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равномерного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распределения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элементов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содержанием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CrB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2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количестве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%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10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%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(рис.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3.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12,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рис.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3.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13,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а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сравнению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исходным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(рис.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3.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11,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а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382"/>
        <w:gridCol w:w="5250"/>
      </w:tblGrid>
      <w:tr w:rsidR="0065436B" w:rsidRPr="00F30BE4" w14:paraId="378E845A" w14:textId="77777777" w:rsidTr="00D965B8">
        <w:tc>
          <w:tcPr>
            <w:tcW w:w="4556" w:type="dxa"/>
          </w:tcPr>
          <w:p w14:paraId="6398B93E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03BC035B" wp14:editId="5ED968E3">
                  <wp:extent cx="2583180" cy="1973580"/>
                  <wp:effectExtent l="0" t="0" r="7620" b="7620"/>
                  <wp:docPr id="478" name="Рисунок 4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3180" cy="1973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2" w:type="dxa"/>
          </w:tcPr>
          <w:p w14:paraId="750763D9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5599BA75" wp14:editId="05930D39">
                  <wp:extent cx="3223260" cy="1996440"/>
                  <wp:effectExtent l="0" t="0" r="0" b="3810"/>
                  <wp:docPr id="477" name="Рисунок 4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3260" cy="1996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6B" w:rsidRPr="00F30BE4" w14:paraId="2EEB4A37" w14:textId="77777777" w:rsidTr="00D965B8">
        <w:tc>
          <w:tcPr>
            <w:tcW w:w="4556" w:type="dxa"/>
          </w:tcPr>
          <w:p w14:paraId="717848BC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а</w:t>
            </w:r>
          </w:p>
        </w:tc>
        <w:tc>
          <w:tcPr>
            <w:tcW w:w="5292" w:type="dxa"/>
          </w:tcPr>
          <w:p w14:paraId="2E8B3E8C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б</w:t>
            </w:r>
          </w:p>
        </w:tc>
      </w:tr>
      <w:tr w:rsidR="0065436B" w:rsidRPr="00F30BE4" w14:paraId="6F95EC7C" w14:textId="77777777" w:rsidTr="00D965B8">
        <w:trPr>
          <w:trHeight w:val="3215"/>
        </w:trPr>
        <w:tc>
          <w:tcPr>
            <w:tcW w:w="4556" w:type="dxa"/>
          </w:tcPr>
          <w:p w14:paraId="138AF327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756EFAB4" wp14:editId="3D94B1AB">
                  <wp:extent cx="2628900" cy="2331720"/>
                  <wp:effectExtent l="0" t="0" r="0" b="0"/>
                  <wp:docPr id="476" name="Рисунок 4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2331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2" w:type="dxa"/>
          </w:tcPr>
          <w:p w14:paraId="549EEA78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0C70C4B7" wp14:editId="5D3760EB">
                  <wp:extent cx="2659380" cy="2331720"/>
                  <wp:effectExtent l="0" t="0" r="7620" b="0"/>
                  <wp:docPr id="475" name="Рисунок 4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9380" cy="2331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6B" w:rsidRPr="00F30BE4" w14:paraId="77AD119D" w14:textId="77777777" w:rsidTr="00D965B8">
        <w:tc>
          <w:tcPr>
            <w:tcW w:w="4556" w:type="dxa"/>
          </w:tcPr>
          <w:p w14:paraId="659E4AA7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в</w:t>
            </w:r>
          </w:p>
        </w:tc>
        <w:tc>
          <w:tcPr>
            <w:tcW w:w="5292" w:type="dxa"/>
          </w:tcPr>
          <w:p w14:paraId="04A2E162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г</w:t>
            </w:r>
          </w:p>
        </w:tc>
      </w:tr>
      <w:tr w:rsidR="0065436B" w:rsidRPr="00F30BE4" w14:paraId="5194E4BA" w14:textId="77777777" w:rsidTr="00D965B8">
        <w:tc>
          <w:tcPr>
            <w:tcW w:w="4556" w:type="dxa"/>
          </w:tcPr>
          <w:p w14:paraId="4589A9E6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308DF94E" wp14:editId="51A1E852">
                  <wp:extent cx="2659380" cy="2331720"/>
                  <wp:effectExtent l="0" t="0" r="7620" b="0"/>
                  <wp:docPr id="474" name="Рисунок 4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9380" cy="2331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2" w:type="dxa"/>
          </w:tcPr>
          <w:p w14:paraId="4D47ABC1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4B5A7A77" wp14:editId="6918F78D">
                  <wp:extent cx="2659380" cy="2331720"/>
                  <wp:effectExtent l="0" t="0" r="7620" b="0"/>
                  <wp:docPr id="473" name="Рисунок 4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9380" cy="2331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6B" w:rsidRPr="00F30BE4" w14:paraId="5C2B63C2" w14:textId="77777777" w:rsidTr="00D965B8">
        <w:tc>
          <w:tcPr>
            <w:tcW w:w="4556" w:type="dxa"/>
          </w:tcPr>
          <w:p w14:paraId="581796B3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д</w:t>
            </w:r>
          </w:p>
        </w:tc>
        <w:tc>
          <w:tcPr>
            <w:tcW w:w="5292" w:type="dxa"/>
          </w:tcPr>
          <w:p w14:paraId="1BFD36C8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е</w:t>
            </w:r>
          </w:p>
        </w:tc>
      </w:tr>
    </w:tbl>
    <w:p w14:paraId="079EDFCC" w14:textId="3F38C9E0" w:rsidR="0065436B" w:rsidRPr="00F30BE4" w:rsidRDefault="0065436B" w:rsidP="00841E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Рисунок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3.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13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Электронно-микроскопическое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изображение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участка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поверхности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–61,1WC–3,9Co‒10СrB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а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б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карты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распределения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в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W(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г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Cr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д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Co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е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тому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же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участку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поверхности</w:t>
      </w:r>
    </w:p>
    <w:p w14:paraId="74FC522C" w14:textId="77777777" w:rsidR="00A471C5" w:rsidRPr="00F30BE4" w:rsidRDefault="00A471C5" w:rsidP="00841E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0EE5115F" w14:textId="0D11ED48" w:rsidR="00F85AF3" w:rsidRPr="00F30BE4" w:rsidRDefault="00F85AF3" w:rsidP="00F85A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этом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присутствие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CrB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2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исходной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шихты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препятствует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процессам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Освальдовского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созревания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(поглощение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малых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зерен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большими)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выступает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качестве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ингибитора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роста,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обеспечивая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уменьшение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карбида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вольфрама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содержании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4%,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свою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очередь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приводит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увеличению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межфазных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поверхностей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раздела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КАМ.</w:t>
      </w:r>
    </w:p>
    <w:p w14:paraId="0EE9639D" w14:textId="428F50FC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аналогии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соотношением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Холла-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Петча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[78],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случае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износостойкость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композита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должна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увеличиваться,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согласуется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ранее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приведенными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данными.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Важно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также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контакт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алмаз–матрица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плотный,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способствует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прочному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сцеплению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зерен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матрицей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композита.</w:t>
      </w:r>
    </w:p>
    <w:p w14:paraId="2A9F3ACE" w14:textId="49DA1E1D" w:rsidR="0065436B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Таким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образом,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экспериментально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подтверждено,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использование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микропорошка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диборида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хрома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концентрации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(~4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%)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композита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–70,5WC–4,5Co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применения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ПИС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перспективно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производства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повышенными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механическими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характеристиками,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как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следствие,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‒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высокоэффективного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бурового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инструмента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основе.</w:t>
      </w:r>
    </w:p>
    <w:p w14:paraId="112F0137" w14:textId="77777777" w:rsidR="00F85AF3" w:rsidRPr="00F30BE4" w:rsidRDefault="00F85AF3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3E386E2C" w14:textId="308B705B" w:rsidR="0065436B" w:rsidRPr="00F30BE4" w:rsidRDefault="009D2C32" w:rsidP="00D719B3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bookmarkStart w:id="32" w:name="_Toc202704260"/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3.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1.5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bookmarkStart w:id="33" w:name="_Hlk189985844"/>
      <w:proofErr w:type="spellStart"/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Фрактографический</w:t>
      </w:r>
      <w:proofErr w:type="spellEnd"/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анализ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образцов</w:t>
      </w:r>
      <w:r w:rsidR="00187A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КАМ</w:t>
      </w:r>
      <w:bookmarkEnd w:id="32"/>
    </w:p>
    <w:bookmarkEnd w:id="33"/>
    <w:p w14:paraId="15E7644E" w14:textId="77777777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14:paraId="68FFC166" w14:textId="75C726A7" w:rsidR="000B27AA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Ниже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рассмотрено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экспериментальные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данные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исследованию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структурного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изменения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области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разрушения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ударном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нагружении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образцов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композитов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proofErr w:type="spellEnd"/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‒(WC‒Co)‒CrB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рис.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D2C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3.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14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представлена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общим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планом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поверхность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разрушения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спеченного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композита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‒70,5WC‒4,5Co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(образец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композиционном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упругоотраженных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электронах)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морфологическом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(во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вторичных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электронах)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контрасте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условиях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ударной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нагрузки.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36AB67AE" w14:textId="61B1ADDD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Микроструктурные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изображения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поверхности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после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излома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(рис.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3.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14,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б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показывают,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твердосплавной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наблюдается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значительное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количество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ямок,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которых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оторвались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алмазные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зерна.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этом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случае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поверхность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излома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твердосплавной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микро-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макроуровнях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характеризуется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сильной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рельефностью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значительным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количеством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дефектов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различной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природы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(трещины,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другие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дефекты)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(рис.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3.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14,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в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‒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е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целом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представленных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данных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следует,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структура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твердосплавной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этого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имеет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вид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преимущественно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хрупкого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разрушения,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чем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свидетельствует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гладкий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рельеф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поверхности.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68B56130" w14:textId="2839843E" w:rsidR="000B27AA" w:rsidRDefault="000B27AA" w:rsidP="000B2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СЭМ-изображения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изображения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поверхности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излома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(рис.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3.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15),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полученные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композиционном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контрасте,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зонами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проведения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микроанализа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результаты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определения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элементного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(табл.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3.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показывают,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поверхности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зерен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присутствуют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фазы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WC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(спектр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рис.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3.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15,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табл.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3.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Co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(спектры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рис.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3.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15,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табл.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3.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3).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3A91D2DB" w14:textId="25EFC027" w:rsidR="00F85AF3" w:rsidRPr="00F30BE4" w:rsidRDefault="00F85AF3" w:rsidP="000B2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представленных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результатов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следует,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разрушение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ударном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нагружении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композита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алмаз</w:t>
      </w:r>
      <w:proofErr w:type="spellEnd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‒(WC‒Co)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(образец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происходит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верхности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алмазного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твердосплавной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смешанному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(межкристаллическому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транскристаллическому</w:t>
      </w:r>
      <w:proofErr w:type="spellEnd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механизму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разрушения.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Все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это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свидетельствует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слабом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сцеплении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зерен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твердосплавной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матрицей,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может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вызвать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преждевременное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выпадение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зерен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как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следствие,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интенсивный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процессе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его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работы.</w:t>
      </w:r>
    </w:p>
    <w:p w14:paraId="115E6C9F" w14:textId="4335B8A7" w:rsidR="000B27AA" w:rsidRPr="00F30BE4" w:rsidRDefault="000B27AA" w:rsidP="000B2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Таблиця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9D2C32">
        <w:rPr>
          <w:rFonts w:ascii="Times New Roman" w:eastAsia="Times New Roman" w:hAnsi="Times New Roman" w:cs="Times New Roman"/>
          <w:sz w:val="28"/>
          <w:szCs w:val="28"/>
          <w:lang w:eastAsia="en-US"/>
        </w:rPr>
        <w:t>3.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3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Элементный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состав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поверхности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алмазного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зерна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после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разрушения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сколом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образца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КАМ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4"/>
        <w:gridCol w:w="1913"/>
        <w:gridCol w:w="1905"/>
        <w:gridCol w:w="1905"/>
        <w:gridCol w:w="1913"/>
      </w:tblGrid>
      <w:tr w:rsidR="000B27AA" w:rsidRPr="00F30BE4" w14:paraId="7B950F7A" w14:textId="77777777" w:rsidTr="00F33A96">
        <w:trPr>
          <w:trHeight w:val="205"/>
        </w:trPr>
        <w:tc>
          <w:tcPr>
            <w:tcW w:w="1934" w:type="dxa"/>
            <w:vMerge w:val="restart"/>
            <w:vAlign w:val="center"/>
          </w:tcPr>
          <w:p w14:paraId="6E79BEBD" w14:textId="77777777" w:rsidR="000B27AA" w:rsidRPr="00F30BE4" w:rsidRDefault="000B27AA" w:rsidP="00F33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</w:rPr>
              <w:t>Спектры</w:t>
            </w:r>
          </w:p>
        </w:tc>
        <w:tc>
          <w:tcPr>
            <w:tcW w:w="7636" w:type="dxa"/>
            <w:gridSpan w:val="4"/>
            <w:vAlign w:val="center"/>
          </w:tcPr>
          <w:p w14:paraId="4F975497" w14:textId="6B45100A" w:rsidR="000B27AA" w:rsidRPr="00F30BE4" w:rsidRDefault="000B27AA" w:rsidP="00F33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</w:t>
            </w:r>
            <w:r w:rsidR="00187A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</w:rPr>
              <w:t>химических</w:t>
            </w:r>
            <w:r w:rsidR="00187A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</w:rPr>
              <w:t>элементов,</w:t>
            </w:r>
            <w:r w:rsidR="00187A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</w:rPr>
              <w:t>мас</w:t>
            </w:r>
            <w:proofErr w:type="spellEnd"/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</w:rPr>
              <w:t>,%</w:t>
            </w:r>
          </w:p>
        </w:tc>
      </w:tr>
      <w:tr w:rsidR="000B27AA" w:rsidRPr="00F30BE4" w14:paraId="363458F7" w14:textId="77777777" w:rsidTr="00F33A96">
        <w:trPr>
          <w:trHeight w:val="205"/>
        </w:trPr>
        <w:tc>
          <w:tcPr>
            <w:tcW w:w="1934" w:type="dxa"/>
            <w:vMerge/>
            <w:vAlign w:val="center"/>
          </w:tcPr>
          <w:p w14:paraId="207FA75F" w14:textId="77777777" w:rsidR="000B27AA" w:rsidRPr="00F30BE4" w:rsidRDefault="000B27AA" w:rsidP="00F33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3" w:type="dxa"/>
            <w:vAlign w:val="center"/>
          </w:tcPr>
          <w:p w14:paraId="5C44984A" w14:textId="77777777" w:rsidR="000B27AA" w:rsidRPr="00F30BE4" w:rsidRDefault="000B27AA" w:rsidP="00F33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905" w:type="dxa"/>
            <w:vAlign w:val="center"/>
          </w:tcPr>
          <w:p w14:paraId="4E93323D" w14:textId="77777777" w:rsidR="000B27AA" w:rsidRPr="00F30BE4" w:rsidRDefault="000B27AA" w:rsidP="00F33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</w:p>
        </w:tc>
        <w:tc>
          <w:tcPr>
            <w:tcW w:w="1905" w:type="dxa"/>
            <w:vAlign w:val="center"/>
          </w:tcPr>
          <w:p w14:paraId="7FFB2273" w14:textId="77777777" w:rsidR="000B27AA" w:rsidRPr="00F30BE4" w:rsidRDefault="000B27AA" w:rsidP="00F33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</w:rPr>
              <w:t>Co</w:t>
            </w:r>
          </w:p>
        </w:tc>
        <w:tc>
          <w:tcPr>
            <w:tcW w:w="1913" w:type="dxa"/>
            <w:vAlign w:val="center"/>
          </w:tcPr>
          <w:p w14:paraId="6065A33E" w14:textId="77777777" w:rsidR="000B27AA" w:rsidRPr="00F30BE4" w:rsidRDefault="000B27AA" w:rsidP="00F33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</w:rPr>
              <w:t>W</w:t>
            </w:r>
          </w:p>
        </w:tc>
      </w:tr>
      <w:tr w:rsidR="000B27AA" w:rsidRPr="00F30BE4" w14:paraId="31E47F89" w14:textId="77777777" w:rsidTr="00F33A96">
        <w:tc>
          <w:tcPr>
            <w:tcW w:w="1934" w:type="dxa"/>
          </w:tcPr>
          <w:p w14:paraId="1145D499" w14:textId="77777777" w:rsidR="000B27AA" w:rsidRPr="00F30BE4" w:rsidRDefault="000B27AA" w:rsidP="00F33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3" w:type="dxa"/>
          </w:tcPr>
          <w:p w14:paraId="3EF9B564" w14:textId="77777777" w:rsidR="000B27AA" w:rsidRPr="00F30BE4" w:rsidRDefault="000B27AA" w:rsidP="00F33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</w:rPr>
              <w:t>16,13</w:t>
            </w:r>
          </w:p>
        </w:tc>
        <w:tc>
          <w:tcPr>
            <w:tcW w:w="1905" w:type="dxa"/>
          </w:tcPr>
          <w:p w14:paraId="0CB0A5EE" w14:textId="77777777" w:rsidR="000B27AA" w:rsidRPr="00F30BE4" w:rsidRDefault="000B27AA" w:rsidP="00F33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5" w:type="dxa"/>
          </w:tcPr>
          <w:p w14:paraId="6FDA64D0" w14:textId="77777777" w:rsidR="000B27AA" w:rsidRPr="00F30BE4" w:rsidRDefault="000B27AA" w:rsidP="00F33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3" w:type="dxa"/>
          </w:tcPr>
          <w:p w14:paraId="285A7919" w14:textId="77777777" w:rsidR="000B27AA" w:rsidRPr="00F30BE4" w:rsidRDefault="000B27AA" w:rsidP="00F33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</w:rPr>
              <w:t>83,87</w:t>
            </w:r>
          </w:p>
        </w:tc>
      </w:tr>
      <w:tr w:rsidR="000B27AA" w:rsidRPr="00F30BE4" w14:paraId="3A836682" w14:textId="77777777" w:rsidTr="00F33A96">
        <w:tc>
          <w:tcPr>
            <w:tcW w:w="1934" w:type="dxa"/>
          </w:tcPr>
          <w:p w14:paraId="25FD813D" w14:textId="77777777" w:rsidR="000B27AA" w:rsidRPr="00F30BE4" w:rsidRDefault="000B27AA" w:rsidP="00F33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3" w:type="dxa"/>
          </w:tcPr>
          <w:p w14:paraId="0953CC2B" w14:textId="77777777" w:rsidR="000B27AA" w:rsidRPr="00F30BE4" w:rsidRDefault="000B27AA" w:rsidP="00F33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</w:rPr>
              <w:t>96,88</w:t>
            </w:r>
          </w:p>
        </w:tc>
        <w:tc>
          <w:tcPr>
            <w:tcW w:w="1905" w:type="dxa"/>
          </w:tcPr>
          <w:p w14:paraId="6ECC3A47" w14:textId="77777777" w:rsidR="000B27AA" w:rsidRPr="00F30BE4" w:rsidRDefault="000B27AA" w:rsidP="00F33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5" w:type="dxa"/>
          </w:tcPr>
          <w:p w14:paraId="2BE49986" w14:textId="77777777" w:rsidR="000B27AA" w:rsidRPr="00F30BE4" w:rsidRDefault="000B27AA" w:rsidP="00F33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</w:rPr>
              <w:t>2,32</w:t>
            </w:r>
          </w:p>
        </w:tc>
        <w:tc>
          <w:tcPr>
            <w:tcW w:w="1913" w:type="dxa"/>
          </w:tcPr>
          <w:p w14:paraId="7BE27A86" w14:textId="77777777" w:rsidR="000B27AA" w:rsidRPr="00F30BE4" w:rsidRDefault="000B27AA" w:rsidP="00F33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</w:rPr>
              <w:t>0,80</w:t>
            </w:r>
          </w:p>
        </w:tc>
      </w:tr>
      <w:tr w:rsidR="000B27AA" w:rsidRPr="00F30BE4" w14:paraId="5B0E795B" w14:textId="77777777" w:rsidTr="00F33A96">
        <w:tc>
          <w:tcPr>
            <w:tcW w:w="1934" w:type="dxa"/>
          </w:tcPr>
          <w:p w14:paraId="5E005E92" w14:textId="77777777" w:rsidR="000B27AA" w:rsidRPr="00F30BE4" w:rsidRDefault="000B27AA" w:rsidP="00F33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3" w:type="dxa"/>
          </w:tcPr>
          <w:p w14:paraId="4F38DC9B" w14:textId="77777777" w:rsidR="000B27AA" w:rsidRPr="00F30BE4" w:rsidRDefault="000B27AA" w:rsidP="00F33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</w:rPr>
              <w:t>89,27</w:t>
            </w:r>
          </w:p>
        </w:tc>
        <w:tc>
          <w:tcPr>
            <w:tcW w:w="1905" w:type="dxa"/>
          </w:tcPr>
          <w:p w14:paraId="537410C8" w14:textId="77777777" w:rsidR="000B27AA" w:rsidRPr="00F30BE4" w:rsidRDefault="000B27AA" w:rsidP="00F33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</w:rPr>
              <w:t>0,35</w:t>
            </w:r>
          </w:p>
        </w:tc>
        <w:tc>
          <w:tcPr>
            <w:tcW w:w="1905" w:type="dxa"/>
          </w:tcPr>
          <w:p w14:paraId="26B4A6C5" w14:textId="77777777" w:rsidR="000B27AA" w:rsidRPr="00F30BE4" w:rsidRDefault="000B27AA" w:rsidP="00F33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</w:rPr>
              <w:t>6,82</w:t>
            </w:r>
          </w:p>
        </w:tc>
        <w:tc>
          <w:tcPr>
            <w:tcW w:w="1913" w:type="dxa"/>
          </w:tcPr>
          <w:p w14:paraId="7B6E8C6F" w14:textId="77777777" w:rsidR="000B27AA" w:rsidRPr="00F30BE4" w:rsidRDefault="000B27AA" w:rsidP="00F33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</w:rPr>
              <w:t>3,56</w:t>
            </w:r>
          </w:p>
        </w:tc>
      </w:tr>
    </w:tbl>
    <w:p w14:paraId="068F6208" w14:textId="3EAAD121" w:rsidR="00C65F52" w:rsidRPr="00F85AF3" w:rsidRDefault="00C65F52" w:rsidP="000B2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uk-UA"/>
        </w:rPr>
      </w:pPr>
    </w:p>
    <w:tbl>
      <w:tblPr>
        <w:tblW w:w="9853" w:type="dxa"/>
        <w:tblLayout w:type="fixed"/>
        <w:tblLook w:val="01E0" w:firstRow="1" w:lastRow="1" w:firstColumn="1" w:lastColumn="1" w:noHBand="0" w:noVBand="0"/>
      </w:tblPr>
      <w:tblGrid>
        <w:gridCol w:w="4968"/>
        <w:gridCol w:w="4885"/>
      </w:tblGrid>
      <w:tr w:rsidR="0065436B" w:rsidRPr="00F30BE4" w14:paraId="0B62CE97" w14:textId="77777777" w:rsidTr="000B27AA">
        <w:tc>
          <w:tcPr>
            <w:tcW w:w="4968" w:type="dxa"/>
          </w:tcPr>
          <w:p w14:paraId="45B07FDC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DDDD1A2" wp14:editId="41C025E5">
                  <wp:extent cx="2758440" cy="2156460"/>
                  <wp:effectExtent l="0" t="0" r="3810" b="0"/>
                  <wp:docPr id="472" name="Рисунок 472" descr="2_100_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4" descr="2_100_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8440" cy="2156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5" w:type="dxa"/>
          </w:tcPr>
          <w:p w14:paraId="1F25E22E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37A875B" wp14:editId="0EA75446">
                  <wp:extent cx="2857500" cy="2156460"/>
                  <wp:effectExtent l="0" t="0" r="0" b="0"/>
                  <wp:docPr id="471" name="Рисунок 471" descr="2_100_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3" descr="2_100_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156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6B" w:rsidRPr="00F30BE4" w14:paraId="29DAF363" w14:textId="77777777" w:rsidTr="000B27AA">
        <w:tc>
          <w:tcPr>
            <w:tcW w:w="4968" w:type="dxa"/>
          </w:tcPr>
          <w:p w14:paraId="689C1C18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4885" w:type="dxa"/>
          </w:tcPr>
          <w:p w14:paraId="47EEA91F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б</w:t>
            </w:r>
          </w:p>
        </w:tc>
      </w:tr>
      <w:tr w:rsidR="0065436B" w:rsidRPr="00F30BE4" w14:paraId="03E5E97A" w14:textId="77777777" w:rsidTr="000B27AA">
        <w:tc>
          <w:tcPr>
            <w:tcW w:w="4968" w:type="dxa"/>
          </w:tcPr>
          <w:p w14:paraId="4FB7F0BC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458CD55" wp14:editId="1DCA0FCC">
                  <wp:extent cx="2697480" cy="2164080"/>
                  <wp:effectExtent l="0" t="0" r="7620" b="7620"/>
                  <wp:docPr id="470" name="Рисунок 470" descr="2_250_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2" descr="2_250_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2164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5" w:type="dxa"/>
          </w:tcPr>
          <w:p w14:paraId="5E9B38FB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BCCB762" wp14:editId="27A4263C">
                  <wp:extent cx="2697480" cy="2164080"/>
                  <wp:effectExtent l="0" t="0" r="7620" b="7620"/>
                  <wp:docPr id="469" name="Рисунок 469" descr="2_1000_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1" descr="2_1000_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2164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6B" w:rsidRPr="00F30BE4" w14:paraId="69938E4B" w14:textId="77777777" w:rsidTr="000B27AA">
        <w:tc>
          <w:tcPr>
            <w:tcW w:w="4968" w:type="dxa"/>
          </w:tcPr>
          <w:p w14:paraId="263A9D34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в</w:t>
            </w:r>
          </w:p>
        </w:tc>
        <w:tc>
          <w:tcPr>
            <w:tcW w:w="4885" w:type="dxa"/>
          </w:tcPr>
          <w:p w14:paraId="31AD89FD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г</w:t>
            </w:r>
          </w:p>
        </w:tc>
      </w:tr>
      <w:tr w:rsidR="0065436B" w:rsidRPr="00F30BE4" w14:paraId="5334165B" w14:textId="77777777" w:rsidTr="000B27AA">
        <w:tc>
          <w:tcPr>
            <w:tcW w:w="4968" w:type="dxa"/>
          </w:tcPr>
          <w:p w14:paraId="5CC6B5DA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5F5B9A8C" wp14:editId="5844C307">
                  <wp:extent cx="2766060" cy="2164080"/>
                  <wp:effectExtent l="0" t="0" r="0" b="7620"/>
                  <wp:docPr id="468" name="Рисунок 468" descr="2_2000_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0" descr="2_2000_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6060" cy="2164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5" w:type="dxa"/>
          </w:tcPr>
          <w:p w14:paraId="4E3B4788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0FAB909" wp14:editId="0D9971C7">
                  <wp:extent cx="2766060" cy="2164080"/>
                  <wp:effectExtent l="0" t="0" r="0" b="7620"/>
                  <wp:docPr id="467" name="Рисунок 467" descr="2_5000_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9" descr="2_5000_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6060" cy="2164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6B" w:rsidRPr="00F30BE4" w14:paraId="7A16EE6C" w14:textId="77777777" w:rsidTr="000B27AA">
        <w:tc>
          <w:tcPr>
            <w:tcW w:w="4968" w:type="dxa"/>
          </w:tcPr>
          <w:p w14:paraId="104A74C2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4885" w:type="dxa"/>
          </w:tcPr>
          <w:p w14:paraId="136DE5D6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е</w:t>
            </w:r>
          </w:p>
        </w:tc>
      </w:tr>
    </w:tbl>
    <w:p w14:paraId="5CC5A177" w14:textId="1EEA8C25" w:rsidR="0065436B" w:rsidRPr="00F30BE4" w:rsidRDefault="0065436B" w:rsidP="00841E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Рисунок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3.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14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СЭМ-изображения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композиционном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a,</w:t>
      </w:r>
      <w:r w:rsidR="00187A75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в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морфологическом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б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г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контрасте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микроструктуры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излома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спеченного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образца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</w:t>
      </w:r>
      <w:r w:rsidR="00F85AF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без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CrB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2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24D0325E" w14:textId="67A3830E" w:rsidR="00C65F52" w:rsidRPr="00F30BE4" w:rsidRDefault="00C65F52" w:rsidP="00841E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2AE9B29" wp14:editId="0F8352C2">
            <wp:extent cx="2438400" cy="2522220"/>
            <wp:effectExtent l="0" t="0" r="0" b="0"/>
            <wp:docPr id="47" name="Рисунок 466" descr="a75 s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8" descr="a75 sp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5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28F559" w14:textId="6D447861" w:rsidR="0065436B" w:rsidRPr="00F30BE4" w:rsidRDefault="0065436B" w:rsidP="00841E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Рисунок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3.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15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СЭМ-изображение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поверхности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алмазного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после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разрушения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ударом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спеченного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а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композиционном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контрасте.</w:t>
      </w:r>
    </w:p>
    <w:p w14:paraId="58592FD2" w14:textId="77777777" w:rsidR="0065436B" w:rsidRPr="00F30BE4" w:rsidRDefault="0065436B" w:rsidP="00841E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530B3BE1" w14:textId="7EDB404E" w:rsidR="00F85AF3" w:rsidRDefault="00F85AF3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отличие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излом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содержащего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proofErr w:type="gram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мас</w:t>
      </w:r>
      <w:proofErr w:type="spellEnd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.%</w:t>
      </w:r>
      <w:proofErr w:type="gram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CrB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2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проходит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телу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алмазного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(рис.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3.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16,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a,</w:t>
      </w:r>
      <w:r w:rsidR="00187A75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б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есть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разрушение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зерен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происходит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путем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скола.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этом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случае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выделенном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участке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отсутствуют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ямки,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которых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оторвались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алмазные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зерна.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Отличительной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особенностью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излома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(рис.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3.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16,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a,</w:t>
      </w:r>
      <w:r w:rsidR="00187A75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б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сравнению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(рис.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3.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14,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a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б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является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границе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раздела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алмаз‒матрица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отсутствуют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зазоры,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каверны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несплошности</w:t>
      </w:r>
      <w:proofErr w:type="spellEnd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708C78FB" w14:textId="31473D43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Важно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отметить,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спекании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фоне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однородной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мелкозернистой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микроструктуры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твердосплавной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размером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зерен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3‒4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мкм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сформирован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плотный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контакт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алмаз‒матрица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отсутствии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трещин,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каверн,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несплошностей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(рис.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3.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16,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в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‒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е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Представленные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рис.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3.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14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3.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16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результаты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позволяют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предположить,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отличие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сформировано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более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прочное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сцепление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зерен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твердосплавной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матрицей,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очень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важно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разработки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буровых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инструментов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высокими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механическими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эксплуатационными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характеристиками.</w:t>
      </w:r>
    </w:p>
    <w:p w14:paraId="580A3263" w14:textId="3A46F43E" w:rsidR="000B27AA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lastRenderedPageBreak/>
        <w:t>Микроструктура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макроизлома</w:t>
      </w:r>
      <w:proofErr w:type="spellEnd"/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матрицы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образцах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также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отличается.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целом,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наибольшая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плотность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макроступеней</w:t>
      </w:r>
      <w:proofErr w:type="spellEnd"/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,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берущих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начало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у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границы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контактирования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алмаз–матрица,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как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целом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частиц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алмаза,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разрушенных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сколом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окаймленных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областями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матрицы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со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ступенями,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наблюдается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для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образца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2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(рис.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="009D2C32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3.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16,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uk-UA"/>
        </w:rPr>
        <w:t>г‒е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),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а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наименьшее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–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для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образца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1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(рис.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="009D2C32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3.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14,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uk-UA"/>
        </w:rPr>
        <w:t>г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,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uk-UA"/>
        </w:rPr>
        <w:t>д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).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</w:p>
    <w:p w14:paraId="1A3BEDE3" w14:textId="2A05E639" w:rsidR="000B27AA" w:rsidRPr="00F30BE4" w:rsidRDefault="000B27AA" w:rsidP="000B2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Микрорельеф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скола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зерен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исследуемых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также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отличается.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скол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обычно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происходит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единичного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источника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напряжений,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находящегося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границе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контакта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матрицей,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источники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трещин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формируются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перенапряжений,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возникающих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объеме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зерен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счет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всестороннего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сжатия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матрицей.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0821E2DA" w14:textId="3D270A52" w:rsidR="00C65F52" w:rsidRPr="00F30BE4" w:rsidRDefault="00C65F52" w:rsidP="00C65F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Поскольку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последнем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случае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поверхностях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разрушения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зерен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формируется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сильно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развитый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микрорельеф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высокой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плотностью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разнонаправленных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ступенек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скола,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это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указывает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множественное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разветвление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разрушающей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трещины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(рис.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3.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16,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г‒е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3C2F62F7" w14:textId="4EE6BE52" w:rsidR="00E57689" w:rsidRPr="00F30BE4" w:rsidRDefault="00C65F52" w:rsidP="00E576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приведенных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выше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данных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следует,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добавление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микропорошка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СrB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2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количестве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%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–70,5WC–4,5Co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обеспечивает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повышение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его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износостойкости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(табл.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3.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2),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позволяет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его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использовать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изготовления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алмазного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бурового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инструмента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повышенными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механическими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эксплуатационными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характеристиками.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16"/>
        <w:gridCol w:w="4816"/>
      </w:tblGrid>
      <w:tr w:rsidR="0065436B" w:rsidRPr="00F30BE4" w14:paraId="0661D6C3" w14:textId="77777777" w:rsidTr="00C65F52">
        <w:tc>
          <w:tcPr>
            <w:tcW w:w="4924" w:type="dxa"/>
          </w:tcPr>
          <w:p w14:paraId="00F478C6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C0A8E4E" wp14:editId="7C021827">
                  <wp:extent cx="2735580" cy="2072640"/>
                  <wp:effectExtent l="0" t="0" r="7620" b="3810"/>
                  <wp:docPr id="465" name="Рисунок 465" descr="3_100_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7" descr="3_100_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5580" cy="207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4" w:type="dxa"/>
          </w:tcPr>
          <w:p w14:paraId="3DC9EBA4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7659DDB" wp14:editId="1065C6FC">
                  <wp:extent cx="2735580" cy="2072640"/>
                  <wp:effectExtent l="0" t="0" r="7620" b="3810"/>
                  <wp:docPr id="464" name="Рисунок 464" descr="3_100_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6" descr="3_100_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5580" cy="207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6B" w:rsidRPr="00F30BE4" w14:paraId="0D3356F2" w14:textId="77777777" w:rsidTr="00C65F52">
        <w:tc>
          <w:tcPr>
            <w:tcW w:w="4924" w:type="dxa"/>
          </w:tcPr>
          <w:p w14:paraId="7278B028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а</w:t>
            </w:r>
          </w:p>
        </w:tc>
        <w:tc>
          <w:tcPr>
            <w:tcW w:w="4924" w:type="dxa"/>
          </w:tcPr>
          <w:p w14:paraId="1B0AED03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б</w:t>
            </w:r>
          </w:p>
        </w:tc>
      </w:tr>
      <w:tr w:rsidR="0065436B" w:rsidRPr="00F30BE4" w14:paraId="575B80B2" w14:textId="77777777" w:rsidTr="00C65F52">
        <w:tc>
          <w:tcPr>
            <w:tcW w:w="4924" w:type="dxa"/>
          </w:tcPr>
          <w:p w14:paraId="059B4700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B8F5EBB" wp14:editId="3631F3B7">
                  <wp:extent cx="2735580" cy="2072640"/>
                  <wp:effectExtent l="0" t="0" r="7620" b="3810"/>
                  <wp:docPr id="463" name="Рисунок 463" descr="3_100_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5" descr="3_100_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5580" cy="207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4" w:type="dxa"/>
          </w:tcPr>
          <w:p w14:paraId="30FF909C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55F8DC5" wp14:editId="2DCE93B0">
                  <wp:extent cx="2735580" cy="2072640"/>
                  <wp:effectExtent l="0" t="0" r="7620" b="3810"/>
                  <wp:docPr id="462" name="Рисунок 462" descr="3_1000_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4" descr="3_1000_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5580" cy="207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6B" w:rsidRPr="00F30BE4" w14:paraId="2D193DBF" w14:textId="77777777" w:rsidTr="00C65F52">
        <w:tc>
          <w:tcPr>
            <w:tcW w:w="4924" w:type="dxa"/>
          </w:tcPr>
          <w:p w14:paraId="6C650633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в</w:t>
            </w:r>
          </w:p>
        </w:tc>
        <w:tc>
          <w:tcPr>
            <w:tcW w:w="4924" w:type="dxa"/>
          </w:tcPr>
          <w:p w14:paraId="7AABD50D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г</w:t>
            </w:r>
          </w:p>
        </w:tc>
      </w:tr>
      <w:tr w:rsidR="0065436B" w:rsidRPr="00F30BE4" w14:paraId="679DB519" w14:textId="77777777" w:rsidTr="00C65F52">
        <w:tc>
          <w:tcPr>
            <w:tcW w:w="4924" w:type="dxa"/>
          </w:tcPr>
          <w:p w14:paraId="3C62A320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69048799" wp14:editId="6DD2EF6A">
                  <wp:extent cx="2735580" cy="2072640"/>
                  <wp:effectExtent l="0" t="0" r="7620" b="3810"/>
                  <wp:docPr id="461" name="Рисунок 461" descr="3_2000_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3" descr="3_2000_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5580" cy="207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4" w:type="dxa"/>
          </w:tcPr>
          <w:p w14:paraId="2F18DB31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037B8DB" wp14:editId="04BB9370">
                  <wp:extent cx="2735580" cy="2072640"/>
                  <wp:effectExtent l="0" t="0" r="7620" b="3810"/>
                  <wp:docPr id="460" name="Рисунок 460" descr="3_5000_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2" descr="3_5000_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5580" cy="207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6B" w:rsidRPr="00F30BE4" w14:paraId="1605DF95" w14:textId="77777777" w:rsidTr="00C65F52">
        <w:tc>
          <w:tcPr>
            <w:tcW w:w="4924" w:type="dxa"/>
          </w:tcPr>
          <w:p w14:paraId="2839792B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д</w:t>
            </w:r>
          </w:p>
        </w:tc>
        <w:tc>
          <w:tcPr>
            <w:tcW w:w="4924" w:type="dxa"/>
          </w:tcPr>
          <w:p w14:paraId="3FEA2E7A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е</w:t>
            </w:r>
          </w:p>
        </w:tc>
      </w:tr>
    </w:tbl>
    <w:p w14:paraId="7A5F01C3" w14:textId="75DD3BF2" w:rsidR="0065436B" w:rsidRPr="00F30BE4" w:rsidRDefault="0065436B" w:rsidP="00841E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Рисунок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3.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16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СЭМ-изображения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композиционном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a,</w:t>
      </w:r>
      <w:r w:rsidR="00187A75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в,</w:t>
      </w:r>
      <w:r w:rsidR="00187A75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д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морфологическом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б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г,</w:t>
      </w:r>
      <w:r w:rsidR="00187A7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е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контрасте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микроструктуры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излома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спеченного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образца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–66,74WC–4,26Co‒4СrB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(образец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2)</w:t>
      </w:r>
    </w:p>
    <w:p w14:paraId="29D37D3E" w14:textId="77777777" w:rsidR="000B27AA" w:rsidRPr="00F30BE4" w:rsidRDefault="000B27AA" w:rsidP="00841E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76E590B3" w14:textId="608C0433" w:rsidR="00E57689" w:rsidRPr="00F30BE4" w:rsidRDefault="000B27AA" w:rsidP="000B2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поверхности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излома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содержащего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10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proofErr w:type="gram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мас</w:t>
      </w:r>
      <w:proofErr w:type="spellEnd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.%</w:t>
      </w:r>
      <w:proofErr w:type="gram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CrB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2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отличие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(рис.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3.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16,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а‒в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обнаружено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две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ямки,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которых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оторвались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алмазные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(рис.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3.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17,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а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Это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указывает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прочность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сцепления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зерен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твердосплавной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матрицей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более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слабая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отличие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16"/>
        <w:gridCol w:w="4816"/>
      </w:tblGrid>
      <w:tr w:rsidR="0065436B" w:rsidRPr="00F30BE4" w14:paraId="22B24F07" w14:textId="77777777" w:rsidTr="00A22CA6">
        <w:tc>
          <w:tcPr>
            <w:tcW w:w="4844" w:type="dxa"/>
          </w:tcPr>
          <w:p w14:paraId="5FED0EB3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B13D60D" wp14:editId="33078A90">
                  <wp:extent cx="3078480" cy="2331720"/>
                  <wp:effectExtent l="0" t="0" r="7620" b="0"/>
                  <wp:docPr id="459" name="Рисунок 459" descr="1_100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1" descr="1_100_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8480" cy="2331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4" w:type="dxa"/>
          </w:tcPr>
          <w:p w14:paraId="2459C39E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35B87FC" wp14:editId="297CA7F0">
                  <wp:extent cx="3078480" cy="2331720"/>
                  <wp:effectExtent l="0" t="0" r="7620" b="0"/>
                  <wp:docPr id="453" name="Рисунок 453" descr="1_1000_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0" descr="1_1000_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8480" cy="2331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6B" w:rsidRPr="00F30BE4" w14:paraId="480C21A1" w14:textId="77777777" w:rsidTr="00A22CA6">
        <w:tc>
          <w:tcPr>
            <w:tcW w:w="4844" w:type="dxa"/>
          </w:tcPr>
          <w:p w14:paraId="2D8E9616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а</w:t>
            </w:r>
          </w:p>
        </w:tc>
        <w:tc>
          <w:tcPr>
            <w:tcW w:w="4844" w:type="dxa"/>
          </w:tcPr>
          <w:p w14:paraId="52209BF7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б</w:t>
            </w:r>
          </w:p>
        </w:tc>
      </w:tr>
      <w:tr w:rsidR="0065436B" w:rsidRPr="00F30BE4" w14:paraId="740C6CD8" w14:textId="77777777" w:rsidTr="00A22CA6">
        <w:tc>
          <w:tcPr>
            <w:tcW w:w="4844" w:type="dxa"/>
          </w:tcPr>
          <w:p w14:paraId="14730198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E43706A" wp14:editId="6C3C5E42">
                  <wp:extent cx="3078480" cy="2331720"/>
                  <wp:effectExtent l="0" t="0" r="7620" b="0"/>
                  <wp:docPr id="452" name="Рисунок 452" descr="1_2000_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9" descr="1_2000_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8480" cy="2331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4" w:type="dxa"/>
          </w:tcPr>
          <w:p w14:paraId="1B10F179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2F8FC51" wp14:editId="04F49076">
                  <wp:extent cx="3078480" cy="2331720"/>
                  <wp:effectExtent l="0" t="0" r="7620" b="0"/>
                  <wp:docPr id="451" name="Рисунок 451" descr="1_3000_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8" descr="1_3000_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8480" cy="2331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6B" w:rsidRPr="00F30BE4" w14:paraId="67414BD2" w14:textId="77777777" w:rsidTr="00A22CA6">
        <w:tc>
          <w:tcPr>
            <w:tcW w:w="4844" w:type="dxa"/>
          </w:tcPr>
          <w:p w14:paraId="1BB89C06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lastRenderedPageBreak/>
              <w:t>в</w:t>
            </w:r>
          </w:p>
        </w:tc>
        <w:tc>
          <w:tcPr>
            <w:tcW w:w="4844" w:type="dxa"/>
          </w:tcPr>
          <w:p w14:paraId="144647E8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г</w:t>
            </w:r>
          </w:p>
        </w:tc>
      </w:tr>
      <w:tr w:rsidR="0065436B" w:rsidRPr="00F30BE4" w14:paraId="039301EE" w14:textId="77777777" w:rsidTr="00A22CA6">
        <w:tc>
          <w:tcPr>
            <w:tcW w:w="4844" w:type="dxa"/>
          </w:tcPr>
          <w:p w14:paraId="4F06AE80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556BAF6" wp14:editId="5B4F3CC4">
                  <wp:extent cx="3078480" cy="2331720"/>
                  <wp:effectExtent l="0" t="0" r="7620" b="0"/>
                  <wp:docPr id="450" name="Рисунок 450" descr="1_5000_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7" descr="1_5000_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8480" cy="2331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4" w:type="dxa"/>
          </w:tcPr>
          <w:p w14:paraId="4E613DF7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9DB1D66" wp14:editId="36037EA3">
                  <wp:extent cx="3078480" cy="2331720"/>
                  <wp:effectExtent l="0" t="0" r="7620" b="0"/>
                  <wp:docPr id="449" name="Рисунок 449" descr="1_250_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6" descr="1_250_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8480" cy="2331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6B" w:rsidRPr="00F30BE4" w14:paraId="3B08FFE1" w14:textId="77777777" w:rsidTr="00A22CA6">
        <w:tc>
          <w:tcPr>
            <w:tcW w:w="4844" w:type="dxa"/>
          </w:tcPr>
          <w:p w14:paraId="39BDA8BB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д</w:t>
            </w:r>
          </w:p>
        </w:tc>
        <w:tc>
          <w:tcPr>
            <w:tcW w:w="4844" w:type="dxa"/>
          </w:tcPr>
          <w:p w14:paraId="3BFEDA49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е</w:t>
            </w:r>
          </w:p>
        </w:tc>
      </w:tr>
    </w:tbl>
    <w:p w14:paraId="634D4103" w14:textId="205BC764" w:rsidR="0065436B" w:rsidRPr="00F30BE4" w:rsidRDefault="0065436B" w:rsidP="00841E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Рисунок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3.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17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СЭМ-изображения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композиционном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a,</w:t>
      </w:r>
      <w:r w:rsidR="00187A75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в,</w:t>
      </w:r>
      <w:r w:rsidR="00187A75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д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морфологическом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б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г,</w:t>
      </w:r>
      <w:r w:rsidR="00187A7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е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контрасте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микроструктуры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излома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спеченного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образца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85AF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–61,1WC–3,9Co‒10СrB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(образец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3)</w:t>
      </w:r>
    </w:p>
    <w:p w14:paraId="25C40DF9" w14:textId="77777777" w:rsidR="00E83B0C" w:rsidRPr="00F30BE4" w:rsidRDefault="00E83B0C" w:rsidP="00841E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6D58C2ED" w14:textId="28C54945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этом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случае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поверхность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излома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твердосплавной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–61,1WC–3,9Co‒10СrB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(образец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3)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микро-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макроуровнях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характеризуетсякак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гладкой,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развитой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рельефностью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наличием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дефектов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различной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природы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(трещины,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другие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дефекты)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(рис.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3.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17,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б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‒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д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представленных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результатов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следует,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разрушение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твердосплавной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происходит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смешанному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(межкристаллическому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транскристаллическому</w:t>
      </w:r>
      <w:proofErr w:type="spellEnd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механизму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разрушения.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013AE427" w14:textId="77777777" w:rsidR="0065436B" w:rsidRPr="00F30BE4" w:rsidRDefault="0065436B" w:rsidP="00841E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4B4F6EEE" w14:textId="245F4ADA" w:rsidR="0065436B" w:rsidRPr="00F30BE4" w:rsidRDefault="009D2C32" w:rsidP="00D719B3">
      <w:pPr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  <w:bookmarkStart w:id="34" w:name="_Toc202704261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3.</w:t>
      </w:r>
      <w:r w:rsidR="00D719B3"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2</w:t>
      </w:r>
      <w:r w:rsidR="00187A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 xml:space="preserve"> </w:t>
      </w:r>
      <w:bookmarkStart w:id="35" w:name="_Hlk189985878"/>
      <w:r w:rsidR="00D719B3"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Исследование</w:t>
      </w:r>
      <w:r w:rsidR="00187A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изнашивания</w:t>
      </w:r>
      <w:r w:rsidR="00187A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алмазных</w:t>
      </w:r>
      <w:r w:rsidR="00187A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буровых</w:t>
      </w:r>
      <w:r w:rsidR="00187A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инструментов</w:t>
      </w:r>
      <w:bookmarkEnd w:id="34"/>
    </w:p>
    <w:p w14:paraId="415F743B" w14:textId="235FE65C" w:rsidR="0065436B" w:rsidRPr="00F30BE4" w:rsidRDefault="009D2C32" w:rsidP="00D719B3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  <w:bookmarkStart w:id="36" w:name="_Toc202704262"/>
      <w:bookmarkEnd w:id="35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3.</w:t>
      </w:r>
      <w:r w:rsidR="00D719B3"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2.1</w:t>
      </w:r>
      <w:r w:rsidR="00187A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 xml:space="preserve"> </w:t>
      </w:r>
      <w:r w:rsidR="00D719B3" w:rsidRPr="00F30BE4">
        <w:rPr>
          <w:rFonts w:ascii="Times New Roman" w:hAnsi="Times New Roman" w:cs="Times New Roman"/>
          <w:b/>
          <w:sz w:val="28"/>
          <w:szCs w:val="28"/>
        </w:rPr>
        <w:t>Изготовление</w:t>
      </w:r>
      <w:r w:rsidR="00187A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19B3" w:rsidRPr="00F30BE4">
        <w:rPr>
          <w:rFonts w:ascii="Times New Roman" w:hAnsi="Times New Roman" w:cs="Times New Roman"/>
          <w:b/>
          <w:sz w:val="28"/>
          <w:szCs w:val="28"/>
        </w:rPr>
        <w:t>бурового</w:t>
      </w:r>
      <w:r w:rsidR="00187A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19B3" w:rsidRPr="00F30BE4">
        <w:rPr>
          <w:rFonts w:ascii="Times New Roman" w:hAnsi="Times New Roman" w:cs="Times New Roman"/>
          <w:b/>
          <w:sz w:val="28"/>
          <w:szCs w:val="28"/>
        </w:rPr>
        <w:t>инструмента</w:t>
      </w:r>
      <w:bookmarkEnd w:id="36"/>
    </w:p>
    <w:p w14:paraId="05FAE396" w14:textId="77777777" w:rsidR="0065436B" w:rsidRPr="00F30BE4" w:rsidRDefault="0065436B" w:rsidP="00841E6A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</w:p>
    <w:p w14:paraId="04F9B767" w14:textId="57A957C5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качестве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изучаемых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объектов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выбраны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коронки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алмазные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импрегнированные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типа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БС-04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диаметром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59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(внешний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диаметр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59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мм,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внутренний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‒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42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мм).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Коронка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изготовлена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состава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–70,5WC–4,5Co,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коронка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‒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–66,74WC–4,26Co‒4СrB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Для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приготовления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смесей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для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образцов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КАМ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использовали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порошок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алмаза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(АС160Т)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зернистостью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315/250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(средний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размер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зерна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ym w:font="Symbol" w:char="F0BB"/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0,297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мкм),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среднезернистый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порошок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карбида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вольфрама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(Украина)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средним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размером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частиц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порошка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ym w:font="Symbol" w:char="F0BB"/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2‒8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мкм),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кобальта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марки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ПК-1у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(ГОСТ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9721‒79)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средним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размером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порошка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ym w:font="Symbol" w:char="F0BB"/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2‒3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мкм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диборид</w:t>
      </w:r>
      <w:proofErr w:type="spellEnd"/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хрома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(Украина)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средним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размером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порошка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3‒8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мкм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Порошковую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смесь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для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спекания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образцов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композиционных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алмазосодержащих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материалов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(КАМ)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состава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–70,5WC–4,5Co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коронки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приготовили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E9640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таким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способом.</w:t>
      </w:r>
    </w:p>
    <w:p w14:paraId="7AFDAFF3" w14:textId="2CB064E1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Сначала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порошки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кобальта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Co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карбида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вольфрама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WC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требуемом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количестве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перемешивали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среде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спирта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равномерного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смешивания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компонентов.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Затем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полученной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смеси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добавляли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алмазный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порошок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перемешивали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среде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спирта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равномерного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смешивания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компонентов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высушивали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су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lastRenderedPageBreak/>
        <w:t>шильном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шкафу.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Порошковую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смесь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для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спекания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образцов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КАМ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состава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–66,74WC–4,26Co‒4СrB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для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коронки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приготовили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другим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способом.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Сначала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порошки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Co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требуемом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количестве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перешивали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среде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спирта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равномерного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смешивания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компонентов.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После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этого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полученной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смеси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добавляли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требуемом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количестве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порошок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карбида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вольфрама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WC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перемешивали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среде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спирта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равномерного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смешивания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компонентов.</w:t>
      </w:r>
    </w:p>
    <w:p w14:paraId="7153ECB1" w14:textId="5D0160E9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полученной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смеси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добавляли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требуемое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количество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алмазного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порошка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перемешивали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среде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спирта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равномерного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смешивания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высушивали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сушильном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шкафу.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14:paraId="5B1599E2" w14:textId="78D5E291" w:rsidR="00E57689" w:rsidRPr="00F30BE4" w:rsidRDefault="00E9640E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E9640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Образцы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9640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КАМ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9640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подвергали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9640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ПИС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9640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9640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графитовых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9640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пресс-формах.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9640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Процесс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9640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проходил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9640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9640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вакууме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9640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(остаточное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9640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давление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9640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6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9640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Па)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9640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9640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нагреве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9640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от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9640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комнатной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9640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температуры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9640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9640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1350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9640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°С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E9640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</w:t>
      </w:r>
      <w:proofErr w:type="spellEnd"/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9640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шагом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9640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500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9640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°C/мин,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9640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давлении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9640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30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9640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МПа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9640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9640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длительности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9640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выдержки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9640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3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9640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минуты.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9640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Электрические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9640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параметры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9640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установки: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9640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ток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9640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5000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9640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9640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напряжение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9640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5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9640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9640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Температурный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9640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контроль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9640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осуществлялся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9640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пирометром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9640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CHINOIR-AH2,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9640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луч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9640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которого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9640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фокусировался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9640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9640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поверхности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9640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графитовой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9640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оснастки.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9640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Чтобы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9640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исключить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9640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химическое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9640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взаимодействие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9640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между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9640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графитом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9640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9640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спекаемым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9640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материалом,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9640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рабочие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9640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зоны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9640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пресс-формы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9640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покрывались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9640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смазкой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9640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из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9640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нитрида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9640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бора.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65436B"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Спеченные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65436B"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образцы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65436B"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КАМ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65436B"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крепили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65436B"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65436B"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стальным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65436B"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корпусам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65436B"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алмазных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65436B"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коронок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65436B"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65436B"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65436B"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65436B"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методом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65436B"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пайки.</w:t>
      </w:r>
    </w:p>
    <w:p w14:paraId="66BD6358" w14:textId="42921D79" w:rsidR="0065436B" w:rsidRPr="00F30BE4" w:rsidRDefault="009D2C32" w:rsidP="00984862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  <w:bookmarkStart w:id="37" w:name="_Toc202704263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3.</w:t>
      </w:r>
      <w:r w:rsidR="00D719B3"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2.2</w:t>
      </w:r>
      <w:r w:rsidR="00187A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 xml:space="preserve"> </w:t>
      </w:r>
      <w:bookmarkStart w:id="38" w:name="_Hlk189985906"/>
      <w:r w:rsidR="00D719B3"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Исследование</w:t>
      </w:r>
      <w:r w:rsidR="00187A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закономерностей</w:t>
      </w:r>
      <w:r w:rsidR="00187A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изнашивания</w:t>
      </w:r>
      <w:r w:rsidR="00187A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усовершенствованных</w:t>
      </w:r>
      <w:r w:rsidR="00187A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 xml:space="preserve"> </w:t>
      </w:r>
      <w:r w:rsidR="00D719B3"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резцов</w:t>
      </w:r>
      <w:bookmarkEnd w:id="37"/>
    </w:p>
    <w:bookmarkEnd w:id="38"/>
    <w:p w14:paraId="0A99048F" w14:textId="77777777" w:rsidR="00E57689" w:rsidRPr="00F30BE4" w:rsidRDefault="00E5768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14:paraId="2B509068" w14:textId="09EB5227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Испытания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алмазных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коронок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износостойкость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проводили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специальном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стенде,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изготовленном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основе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радиально-сверлильного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станка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2М57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мощностью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двигателя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13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кВт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бурении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гранита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коростышевского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месторождения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(Украина)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X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категории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буримости</w:t>
      </w:r>
      <w:proofErr w:type="spellEnd"/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(твердость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штампу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2,37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ГПа,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абразивность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43).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Стенд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оснащен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гидравлической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системой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подачи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системой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промывки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скважины.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Бурение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осуществляли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гранитном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блоке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глубину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0,5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один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проход.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Для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испытания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каждой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алмазной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импрегнированной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коронки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износостойкость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бурение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осуществляли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четыре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прохода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(проходка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коронку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составляла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м),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что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позволяло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получать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достоверные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данные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для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измерения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износа.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Бурение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гранитных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блоков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100×100×500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осуществляли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осевой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нагрузке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800,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900,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1000,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1250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кг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частоте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вращения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250,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500,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750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1250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об/мин.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14:paraId="4CC0B0EF" w14:textId="0D69B8E7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После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испытания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режущую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часть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алмазных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коронок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промывали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этиловым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спиртом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высушивали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сушильном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шкафу,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после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этого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взвешивали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аналитических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весах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точностью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0,01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г.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Скорость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износа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алмазной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импрегнированной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коронки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определяли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формуле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[79]:</w:t>
      </w:r>
    </w:p>
    <w:p w14:paraId="1750A1C9" w14:textId="17793B3A" w:rsidR="0065436B" w:rsidRPr="00F30BE4" w:rsidRDefault="0065436B" w:rsidP="00841E6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color w:val="000000"/>
          <w:position w:val="-24"/>
          <w:sz w:val="28"/>
          <w:szCs w:val="28"/>
          <w:lang w:eastAsia="en-US"/>
        </w:rPr>
        <w:object w:dxaOrig="800" w:dyaOrig="620" w14:anchorId="3F1E0FFA">
          <v:shape id="_x0000_i1031" type="#_x0000_t75" style="width:39.75pt;height:31.5pt" o:ole="">
            <v:imagedata r:id="rId127" o:title=""/>
          </v:shape>
          <o:OLEObject Type="Embed" ProgID="Equation.3" ShapeID="_x0000_i1031" DrawAspect="Content" ObjectID="_1843200664" r:id="rId128"/>
        </w:object>
      </w:r>
      <w:proofErr w:type="gramStart"/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  </w:t>
      </w:r>
      <w:proofErr w:type="gramEnd"/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                                                         </w:t>
      </w:r>
      <w:proofErr w:type="gramStart"/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 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proofErr w:type="gramEnd"/>
      <w:r w:rsidR="009D2C32">
        <w:rPr>
          <w:rFonts w:ascii="Times New Roman" w:eastAsia="Times New Roman" w:hAnsi="Times New Roman" w:cs="Times New Roman"/>
          <w:sz w:val="28"/>
          <w:szCs w:val="28"/>
          <w:lang w:eastAsia="uk-UA"/>
        </w:rPr>
        <w:t>3.</w:t>
      </w:r>
      <w:r w:rsidR="00E9640E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14:paraId="0B5B5126" w14:textId="2A87F888" w:rsidR="0065436B" w:rsidRPr="00F30BE4" w:rsidRDefault="0065436B" w:rsidP="004901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где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ν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–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скорость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износа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алмазной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импрегнированной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коронки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(мг/мм),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∆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>m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–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потеря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массы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после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испытаний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(мг),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>Н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‒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проходка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коронку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(мм).</w:t>
      </w:r>
    </w:p>
    <w:p w14:paraId="4944C9F7" w14:textId="434C9D37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Следует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отметить,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что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на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рабочей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поверхности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образца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КАМ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vertAlign w:val="subscript"/>
          <w:lang w:eastAsia="en-US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–70,5WC–4,5Co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коронке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1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присутствует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тонкий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слой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шлама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(продукты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разрушения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гранита),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который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трудно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смыть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(рис.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="009D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3.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18,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en-US"/>
        </w:rPr>
        <w:t>а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).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Из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этого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рисунка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четко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видно,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что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коронка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1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подвергается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интенсивному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абразивному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адгезионному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изнашиванию,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lastRenderedPageBreak/>
        <w:t>о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чем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свидетельствует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наличие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разрушенных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микроучастков</w:t>
      </w:r>
      <w:proofErr w:type="spellEnd"/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на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поверхности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КАМ.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При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этом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на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рабочей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поверхности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образца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КАМ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vertAlign w:val="subscript"/>
          <w:lang w:eastAsia="en-US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–70,5WC–4,5Co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образовались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достаточно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глубокие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кольцевые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канавки,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полости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поры.</w:t>
      </w:r>
      <w:r w:rsidR="00187A7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</w:p>
    <w:p w14:paraId="6F04D42E" w14:textId="6CF3C270" w:rsidR="00C65F52" w:rsidRPr="00F30BE4" w:rsidRDefault="00C65F52" w:rsidP="00C65F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рабочей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поверхности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КАМ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en-US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–66,74WC–4,26Co‒4СrB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en-US"/>
        </w:rPr>
        <w:t>2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коронке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отсутствуют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как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разрушенные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микроучастки</w:t>
      </w:r>
      <w:proofErr w:type="spellEnd"/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так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слой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шлама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(рис.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9D2C3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3.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18,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>б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).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Это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обстоятельство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указывает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то,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что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алмазная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импрегнированная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коронка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более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износостойкая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сравнению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коронкой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14:paraId="274CE58B" w14:textId="7652A90D" w:rsidR="00C65F52" w:rsidRPr="00F30BE4" w:rsidRDefault="00C65F52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Уменьшение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износа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коронке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сравнению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коронкой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связано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формированием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КАМ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en-US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–66,74WC–4,26Co‒4СrB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en-US"/>
        </w:rPr>
        <w:t>2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мелкозернистой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структуры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твердосплавной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матрицы,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уменьшением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образования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графитовых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включений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переходной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зоне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алмаз-матрица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повышением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механических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свойств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[33,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42,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43,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58,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59,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61].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Следует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отметить,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что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износ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породоразрушающих</w:t>
      </w:r>
      <w:proofErr w:type="spellEnd"/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инструментов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существенное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влияние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оказывает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нагрузка,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частота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вращения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ɷ,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концентрация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зернистость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алмазов,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также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способ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технологические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режимы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спекания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КАМ.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Представляется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важным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получить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информацию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об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износостойкости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алмазных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буровых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инструментов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реальных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условиях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бурения.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21"/>
        <w:gridCol w:w="4811"/>
      </w:tblGrid>
      <w:tr w:rsidR="007D1370" w:rsidRPr="007D1370" w14:paraId="69A552D3" w14:textId="77777777" w:rsidTr="00253766">
        <w:tc>
          <w:tcPr>
            <w:tcW w:w="4843" w:type="dxa"/>
            <w:vAlign w:val="center"/>
          </w:tcPr>
          <w:p w14:paraId="4C0ED0A6" w14:textId="77777777" w:rsidR="0065436B" w:rsidRPr="007D1370" w:rsidRDefault="0065436B" w:rsidP="00253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D1370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F57BEB6" wp14:editId="643C449A">
                  <wp:extent cx="2331720" cy="2674620"/>
                  <wp:effectExtent l="0" t="0" r="0" b="0"/>
                  <wp:docPr id="448" name="Рисунок 4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1720" cy="2674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5" w:type="dxa"/>
            <w:vAlign w:val="center"/>
          </w:tcPr>
          <w:p w14:paraId="6F675142" w14:textId="77777777" w:rsidR="0065436B" w:rsidRPr="007D1370" w:rsidRDefault="0065436B" w:rsidP="00253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D1370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720A4C7" wp14:editId="0B51CEF2">
                  <wp:extent cx="2286000" cy="2667000"/>
                  <wp:effectExtent l="0" t="0" r="0" b="0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66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6B" w:rsidRPr="00F30BE4" w14:paraId="55930FD9" w14:textId="77777777" w:rsidTr="00253766">
        <w:tc>
          <w:tcPr>
            <w:tcW w:w="4843" w:type="dxa"/>
            <w:vAlign w:val="center"/>
          </w:tcPr>
          <w:p w14:paraId="0667609E" w14:textId="77777777" w:rsidR="0065436B" w:rsidRPr="00F30BE4" w:rsidRDefault="0065436B" w:rsidP="00253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4835" w:type="dxa"/>
            <w:vAlign w:val="center"/>
          </w:tcPr>
          <w:p w14:paraId="46F23975" w14:textId="77777777" w:rsidR="0065436B" w:rsidRPr="00F30BE4" w:rsidRDefault="0065436B" w:rsidP="00253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  <w:t>б</w:t>
            </w:r>
          </w:p>
        </w:tc>
      </w:tr>
    </w:tbl>
    <w:p w14:paraId="05D3E994" w14:textId="2BFCE298" w:rsidR="0065436B" w:rsidRPr="00F30BE4" w:rsidRDefault="00E83B0C" w:rsidP="00841E6A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Рисунок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2C32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18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Режущая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поверхность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алмазных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импрегнированных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коронок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(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>а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)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(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>б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)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после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бурения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гранита</w:t>
      </w:r>
    </w:p>
    <w:p w14:paraId="2DB47BE7" w14:textId="77777777" w:rsidR="00C65F52" w:rsidRPr="00F30BE4" w:rsidRDefault="00C65F52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14:paraId="00021C0C" w14:textId="0A1A7436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Зависимости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скорости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износа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ν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алмазных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импрегнированных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коронок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от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частоты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вращения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ɷ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бурении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гранитных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блоков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нагрузке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1000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кг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приведены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рис.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9D2C3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3.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19.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14:paraId="6BFAA4A4" w14:textId="77777777" w:rsidR="003B52DA" w:rsidRPr="00F30BE4" w:rsidRDefault="001A644D" w:rsidP="001A64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F30BE4">
        <w:rPr>
          <w:noProof/>
          <w:szCs w:val="28"/>
        </w:rPr>
        <w:lastRenderedPageBreak/>
        <w:drawing>
          <wp:inline distT="0" distB="0" distL="0" distR="0" wp14:anchorId="52DC8477" wp14:editId="70D2B460">
            <wp:extent cx="6151245" cy="4006850"/>
            <wp:effectExtent l="19050" t="0" r="1905" b="0"/>
            <wp:docPr id="21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245" cy="400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8B0ED6" w14:textId="77777777" w:rsidR="0065436B" w:rsidRPr="00F30BE4" w:rsidRDefault="0065436B" w:rsidP="00841E6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14:paraId="36C4CE55" w14:textId="01D7E4D3" w:rsidR="0065436B" w:rsidRPr="00F30BE4" w:rsidRDefault="00E83B0C" w:rsidP="00841E6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Рисунок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2C32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19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Зависимости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скорости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износа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ν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алмазных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импрегнированных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коронок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бурении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гранитных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блоков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от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частоты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вращения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нагрузке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1000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кг</w:t>
      </w:r>
    </w:p>
    <w:p w14:paraId="372C5B43" w14:textId="77777777" w:rsidR="00E83B0C" w:rsidRPr="00F30BE4" w:rsidRDefault="00E83B0C" w:rsidP="00841E6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14:paraId="3BB5DEA6" w14:textId="5AA80395" w:rsidR="00C65F52" w:rsidRPr="00F30BE4" w:rsidRDefault="00C65F52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этом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зависимостях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скорости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износа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ν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для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коронок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можно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выделить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три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характерных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участка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(кривые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3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соответственно).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первом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участке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250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≤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ɷ</w:t>
      </w:r>
      <w:r w:rsidR="00187A7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≤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500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об/мин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наблюдается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увеличение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ν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для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коронки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от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0,19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0,26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мг/мм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для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коронки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‒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от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0,08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0,10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мг/мм.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втором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участке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500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≤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ɷ</w:t>
      </w:r>
      <w:r w:rsidR="00187A7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≤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750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об/мин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наблюдается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более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заметное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увеличение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скорости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износа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ν,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чем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первом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участке.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третьем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участке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750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≤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ɷ</w:t>
      </w:r>
      <w:r w:rsidR="00187A7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≤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1250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об/мин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происходит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увеличение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скорости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износа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ν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меньшей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интенсивностью,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чем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втором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участке.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14:paraId="4B2B60D1" w14:textId="469F198E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Наибольшие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значения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скорости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износа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ν</w:t>
      </w:r>
      <w:r w:rsidR="00187A7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для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коронок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наблюдается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ɷ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=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750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об/мин,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наименьшие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‒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ɷ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=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250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об/мин.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этом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значения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ν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для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коронки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каждом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участке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примерно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раза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меньще</w:t>
      </w:r>
      <w:proofErr w:type="spellEnd"/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аналогичных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значения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для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коронки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14:paraId="5A2E1BF3" w14:textId="373A6003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Уменьшение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значений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скорости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изнашивания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коронке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сравнению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коронкой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обусловлено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тем,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что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добавление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CrB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en-US"/>
        </w:rPr>
        <w:t>2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состав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КАМ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en-US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–70,5WC–4,5Co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приводит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увеличению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вязкости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разрушения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position w:val="-12"/>
          <w:sz w:val="28"/>
          <w:szCs w:val="28"/>
          <w:lang w:eastAsia="en-US"/>
        </w:rPr>
        <w:object w:dxaOrig="380" w:dyaOrig="360" w14:anchorId="5E5EBD56">
          <v:shape id="_x0000_i1032" type="#_x0000_t75" style="width:18.75pt;height:18.75pt" o:ole="">
            <v:imagedata r:id="rId8" o:title=""/>
          </v:shape>
          <o:OLEObject Type="Embed" ProgID="Equation.3" ShapeID="_x0000_i1032" DrawAspect="Content" ObjectID="_1843200665" r:id="rId132"/>
        </w:objec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от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9,8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14,5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МПа·м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en-US"/>
        </w:rPr>
        <w:t>1/2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также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повышению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предела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прочности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изгибе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от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2000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2500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МПа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предела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прочности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сжатии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от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5300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5500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МПа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счет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модификации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структуры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(стабильное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уменьшение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размера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зерна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карбидной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фазы,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исчезновение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пор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месте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связующей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фазы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Co,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образования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кластеров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фазы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ингибитора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lastRenderedPageBreak/>
        <w:t>на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межфазных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границах),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дисперсионного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механизма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упрочнения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фазового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состава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КАМ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[60,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61].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14:paraId="35F313F1" w14:textId="32D36136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Зависимости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скорости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износа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ν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алмазных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импрегнированных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коронок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от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осевой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нагрузки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(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>Р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)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бурении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гранитных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блоков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частоте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вращения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750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об/мин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приведено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рис.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9D2C3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3.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20.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14:paraId="4950D626" w14:textId="77777777" w:rsidR="0065436B" w:rsidRPr="00F30BE4" w:rsidRDefault="001A644D" w:rsidP="001A6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73926CD2" wp14:editId="5365B9A9">
            <wp:extent cx="6116320" cy="3350586"/>
            <wp:effectExtent l="19050" t="0" r="0" b="0"/>
            <wp:docPr id="20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3350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34423A" w14:textId="08BBA3C1" w:rsidR="0065436B" w:rsidRPr="00F30BE4" w:rsidRDefault="00E83B0C" w:rsidP="00841E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Рисунок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2C32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20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Зависимости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скорости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износа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ν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алмазных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импрегнированных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коронок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бурении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гранита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от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осевой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нагрузки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частоте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вращения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ɷ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=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750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об/мин</w:t>
      </w:r>
    </w:p>
    <w:p w14:paraId="18DD7D6B" w14:textId="77777777" w:rsidR="00E83B0C" w:rsidRPr="00F30BE4" w:rsidRDefault="00E83B0C" w:rsidP="00841E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14:paraId="04213D41" w14:textId="09DDAF1C" w:rsidR="00C65F52" w:rsidRPr="00F30BE4" w:rsidRDefault="00C65F52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рис.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D2C32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20,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видно,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увеличение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нагрузки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800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900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кг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приводит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незначительному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уменьшению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скорости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износа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исследуемых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коронок.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скорости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износа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ν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коронки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указанном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выше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диапазоне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изменения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нагрузки,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более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2-х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меньше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скорости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износа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ν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коронки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частности,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увеличение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</w:t>
      </w:r>
      <w:r w:rsidR="00187A7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900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1250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кг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приводит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увеличению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ν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0,25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0,64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мг/мм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коронки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0,12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0,31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мг/мм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коронки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образом,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увеличение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частоты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осевой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нагрузки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оказывает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сильное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влияние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износостойкость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алмазных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импрегнированных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коронок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бурении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гранита.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A378FC1" w14:textId="14234934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Следует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отметить,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износостойкость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породоразрушающего</w:t>
      </w:r>
      <w:proofErr w:type="spellEnd"/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инструмента,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уже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было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показано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выше,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существенное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влияние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оказывает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прочность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сцепления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алмазных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зерен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твердосплавной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матрицей.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недостаточной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прочности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сцепления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алмазных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зерен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твердосплавной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матрицей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буровых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инструментов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значительных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контактных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нагрузок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температур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происходит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выпадение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алмазных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зерен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твердосплавной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матрицы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следствие,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интенсивное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изнашивание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композиционных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алмазосодержащих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материалов.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Поэтому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механические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характеристики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твердосплавной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матрицы,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контакта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алмазных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зерен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матрицей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спекания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тем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иным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методом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[78,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79].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09287E1" w14:textId="6EE2F5DB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lastRenderedPageBreak/>
        <w:t>Следовательно,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добавляя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необходимое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количество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микропорошка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диборида</w:t>
      </w:r>
      <w:proofErr w:type="spellEnd"/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хрома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CrB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en-US"/>
        </w:rPr>
        <w:t>2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состав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образца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КАМ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en-US"/>
        </w:rPr>
        <w:t>алмаз</w:t>
      </w:r>
      <w:proofErr w:type="spellEnd"/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–(WC‒6Co),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можно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реализовать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тройной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эффект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улучшения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механических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эксплуатационных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свойств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породоразрушающего</w:t>
      </w:r>
      <w:proofErr w:type="spellEnd"/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инструмента,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именно: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обеспечить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уменьшение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размера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зерен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карбида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вольфрама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WC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процессе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спекания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как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следствие,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сформировать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однородную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мелкозернистую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микроструктуру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одной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стороны,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обеспечить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прочное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сцепление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алмазных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зерен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твердосплавной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матрицей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из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другой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стороны,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уменьшить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хрупкость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твердосплавной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матрицы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из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третьей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стороны,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также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обеспечить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надежное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зажатие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алмазных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зерен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матрицей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композита.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это,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свою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очередь,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позволит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эффективно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использовать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потенциальную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возможность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алмазных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зерен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твердосплавной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матрице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(противодействовать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преждевременному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выпадению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алмазных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зерен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из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матрицы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композиционного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алмазосодержащего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материала)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тем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самым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повысить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износостойкость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производительность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алмазных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буровых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инструментов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различного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функционального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назначения,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также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снизить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себестоимость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бурении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прочных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абразивных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горных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пород.</w:t>
      </w:r>
    </w:p>
    <w:p w14:paraId="60736F05" w14:textId="77A47A11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Таким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образом,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экспериментально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подтверждено,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что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использование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добавки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микропорошка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CrB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en-US"/>
        </w:rPr>
        <w:t>2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количестве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4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%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(по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массе)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составе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композита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en-US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‒70,5WC‒4,5Co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применение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метода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искрового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плазменного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спекания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(ПИС)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интервале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температуры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20–1350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°С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давлении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30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МПа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течение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3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мин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имеет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перспективу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для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производства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алмазных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буровых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инструментов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повышенными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механическими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эксплуатационными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характеристиками.</w:t>
      </w:r>
    </w:p>
    <w:p w14:paraId="4776FA11" w14:textId="77777777" w:rsidR="00A52ED1" w:rsidRPr="00F30BE4" w:rsidRDefault="00A52ED1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14:paraId="3A64438E" w14:textId="77777777" w:rsidR="00B415A8" w:rsidRPr="00F30BE4" w:rsidRDefault="00B415A8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br w:type="page"/>
      </w:r>
    </w:p>
    <w:p w14:paraId="33806F36" w14:textId="0F0A0C8D" w:rsidR="0065436B" w:rsidRPr="00F30BE4" w:rsidRDefault="00EA39A5" w:rsidP="00984862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bookmarkStart w:id="39" w:name="_Toc202704264"/>
      <w:r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lastRenderedPageBreak/>
        <w:t>Выводы</w:t>
      </w:r>
      <w:r w:rsidR="00187A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по</w:t>
      </w:r>
      <w:r w:rsidR="00187A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разделу</w:t>
      </w:r>
      <w:r w:rsidR="00187A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bookmarkEnd w:id="39"/>
      <w:r w:rsidR="00E964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3</w:t>
      </w:r>
    </w:p>
    <w:p w14:paraId="61372F2D" w14:textId="77777777" w:rsidR="00412CB8" w:rsidRPr="00F30BE4" w:rsidRDefault="00412CB8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14:paraId="1D19B2E8" w14:textId="39F460BF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Результаты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проведенных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исследований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позволяют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сделать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следующие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выводы.</w:t>
      </w:r>
    </w:p>
    <w:p w14:paraId="7DF134C9" w14:textId="1ECF5017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Введение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состав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композиционного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алмазосодержащего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материала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(КАМ)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–70,5WC–4,5Co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добавки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микропорошка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диборида</w:t>
      </w:r>
      <w:proofErr w:type="spellEnd"/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хрома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количестве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%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обеспечивает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снижение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значений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скорости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износа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весу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W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bscript"/>
          <w:lang w:eastAsia="uk-UA"/>
        </w:rPr>
        <w:t>R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скорости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износа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объему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W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bscript"/>
          <w:lang w:eastAsia="uk-UA"/>
        </w:rPr>
        <w:t>V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удельной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скорости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износа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W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bscript"/>
          <w:lang w:eastAsia="uk-UA"/>
        </w:rPr>
        <w:t>S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8,92·10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uk-UA"/>
        </w:rPr>
        <w:t>-5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г/м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4,54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uk-UA"/>
        </w:rPr>
        <w:t>-5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г/м,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8,6980·10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uk-UA"/>
        </w:rPr>
        <w:t>-12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uk-UA"/>
        </w:rPr>
        <w:t>3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/с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3,5717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uk-UA"/>
        </w:rPr>
        <w:t>-12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uk-UA"/>
        </w:rPr>
        <w:t>3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/с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7,16·10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uk-UA"/>
        </w:rPr>
        <w:t>-13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uk-UA"/>
        </w:rPr>
        <w:t>3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/(</w:t>
      </w:r>
      <w:proofErr w:type="spellStart"/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Н·м</w:t>
      </w:r>
      <w:proofErr w:type="spellEnd"/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3,9686·10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uk-UA"/>
        </w:rPr>
        <w:t>-13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uk-UA"/>
        </w:rPr>
        <w:t>3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/(</w:t>
      </w:r>
      <w:proofErr w:type="spellStart"/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Н·м</w:t>
      </w:r>
      <w:proofErr w:type="spellEnd"/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соответственно.</w:t>
      </w:r>
    </w:p>
    <w:p w14:paraId="2983004D" w14:textId="24C4DBDC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Уменьшение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износа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–66,74WC–4,26Co‒4СrB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сравнению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–70,5WC–4,5Co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обусловлено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формированием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мелкозернистой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структуры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твердосплавной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матрицы,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увеличением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относительной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плотности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position w:val="-12"/>
          <w:sz w:val="28"/>
          <w:szCs w:val="28"/>
          <w:lang w:eastAsia="uk-UA"/>
        </w:rPr>
        <w:object w:dxaOrig="460" w:dyaOrig="360" w14:anchorId="00906E87">
          <v:shape id="_x0000_i1033" type="#_x0000_t75" style="width:25.5pt;height:18.75pt" o:ole="">
            <v:imagedata r:id="rId47" o:title=""/>
          </v:shape>
          <o:OLEObject Type="Embed" ProgID="Equation.3" ShapeID="_x0000_i1033" DrawAspect="Content" ObjectID="_1843200666" r:id="rId134"/>
        </w:objec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увеличением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сопротивления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материала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твердосплавной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матрицы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упругой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Н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/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пластической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Н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uk-UA"/>
        </w:rPr>
        <w:t>3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/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Е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uk-UA"/>
        </w:rPr>
        <w:t>2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деформациям,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увеличением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пределов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прочности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изгиб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R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bm</w:t>
      </w:r>
      <w:proofErr w:type="spellEnd"/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сжатие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R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cm</w:t>
      </w:r>
      <w:proofErr w:type="spellEnd"/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увеличением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вязкости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разрушения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К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I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bscript"/>
          <w:lang w:eastAsia="uk-UA"/>
        </w:rPr>
        <w:t>C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также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увеличением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прочности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сцепления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алмазных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зерен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твердосплавной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матрицей.</w:t>
      </w:r>
    </w:p>
    <w:p w14:paraId="21AF586D" w14:textId="757F4F22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увеличении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содержания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диборида</w:t>
      </w:r>
      <w:proofErr w:type="spellEnd"/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хрома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%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составе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композита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наблюдали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увеличение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значений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W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bscript"/>
          <w:lang w:eastAsia="uk-UA"/>
        </w:rPr>
        <w:t>R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4,54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uk-UA"/>
        </w:rPr>
        <w:t>-5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г/м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6,44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uk-UA"/>
        </w:rPr>
        <w:t>-5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г/м,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W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bscript"/>
          <w:lang w:eastAsia="uk-UA"/>
        </w:rPr>
        <w:t>V</w:t>
      </w:r>
      <w:r w:rsidR="00187A7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3,5717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uk-UA"/>
        </w:rPr>
        <w:t>-12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uk-UA"/>
        </w:rPr>
        <w:t>3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/с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5,7087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uk-UA"/>
        </w:rPr>
        <w:t>-12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uk-UA"/>
        </w:rPr>
        <w:t>3</w:t>
      </w:r>
      <w:r w:rsidR="00187A7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W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bscript"/>
          <w:lang w:eastAsia="uk-UA"/>
        </w:rPr>
        <w:t>S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3,9686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uk-UA"/>
        </w:rPr>
        <w:t>-13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uk-UA"/>
        </w:rPr>
        <w:t>3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/(</w:t>
      </w:r>
      <w:proofErr w:type="spellStart"/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Н·м</w:t>
      </w:r>
      <w:proofErr w:type="spellEnd"/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5,3483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uk-UA"/>
        </w:rPr>
        <w:t>-13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uk-UA"/>
        </w:rPr>
        <w:t>3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/(</w:t>
      </w:r>
      <w:proofErr w:type="spellStart"/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Н·м</w:t>
      </w:r>
      <w:proofErr w:type="spellEnd"/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)).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Увеличение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значений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W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bscript"/>
          <w:lang w:eastAsia="uk-UA"/>
        </w:rPr>
        <w:t>R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W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bscript"/>
          <w:lang w:eastAsia="uk-UA"/>
        </w:rPr>
        <w:t>V</w:t>
      </w:r>
      <w:r w:rsidR="00187A7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W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bscript"/>
          <w:lang w:eastAsia="uk-UA"/>
        </w:rPr>
        <w:t>S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образце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–61,1WC–3,9Co‒10СrB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сравнению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образцом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–66,74WC–4,26Co‒4СrB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обусловлено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уменьшением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пределов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прочности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изгиб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R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bm</w:t>
      </w:r>
      <w:proofErr w:type="spellEnd"/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сжатие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R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cm</w:t>
      </w:r>
      <w:proofErr w:type="spellEnd"/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вязкости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разрушения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К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I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bscript"/>
          <w:lang w:eastAsia="uk-UA"/>
        </w:rPr>
        <w:t>C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5EE007E4" w14:textId="7BB201A4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4.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en-US"/>
        </w:rPr>
        <w:t>Установлены</w:t>
      </w:r>
      <w:r w:rsidR="00187A7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en-US"/>
        </w:rPr>
        <w:t>зависимости</w:t>
      </w:r>
      <w:r w:rsidR="00187A7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en-US"/>
        </w:rPr>
        <w:t>скорости</w:t>
      </w:r>
      <w:r w:rsidR="00187A7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en-US"/>
        </w:rPr>
        <w:t>износа</w:t>
      </w:r>
      <w:r w:rsidR="00187A7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en-US"/>
        </w:rPr>
        <w:t>алмазных</w:t>
      </w:r>
      <w:r w:rsidR="00187A7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en-US"/>
        </w:rPr>
        <w:t>импрегнированных</w:t>
      </w:r>
      <w:r w:rsidR="00187A7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en-US"/>
        </w:rPr>
        <w:t>коронок,</w:t>
      </w:r>
      <w:r w:rsidR="00187A7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en-US"/>
        </w:rPr>
        <w:t>изготовленных</w:t>
      </w:r>
      <w:r w:rsidR="00187A7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en-US"/>
        </w:rPr>
        <w:t>из</w:t>
      </w:r>
      <w:r w:rsidR="00187A7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КАМ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en-US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–70,5WC–4,5Co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en-US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–66,74WC–4,26Co‒4СrB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en-US"/>
        </w:rPr>
        <w:t>2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методом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ПИС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интервале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температуры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20‒1350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ym w:font="Symbol" w:char="F0B0"/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давлении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30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МПа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течение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3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мин,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от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частоты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вращения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осевой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нагрузки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бурении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гранита.</w:t>
      </w:r>
    </w:p>
    <w:p w14:paraId="539B9BCE" w14:textId="329C7F88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5.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Добавление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микропорошка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CrB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en-US"/>
        </w:rPr>
        <w:t>2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количестве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4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%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(по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массе)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состав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КАМ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en-US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–70,5WC–4,5Co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приводит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двукратному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уменьшению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скорости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износа.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Износостойкость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алмазных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импрегнированных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коронок,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изготовленных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из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КАМ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en-US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–70,5WC–4,5Co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en-US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–66,74WC–4,26Co‒4СrB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en-US"/>
        </w:rPr>
        <w:t>2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наиболее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высокая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частоте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вращения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250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об/мин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осевой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нагрузки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900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кг,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наиболее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низкая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‒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частоте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вращения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750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об/мин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осевой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нагрузке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1250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кг.</w:t>
      </w:r>
    </w:p>
    <w:p w14:paraId="13B50FD8" w14:textId="6F6B03CE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6.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Увеличение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износостойкости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алмазной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импрегнированной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коронки,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изготовленной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из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КАМ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en-US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–66,74WC–4,26Co‒4СrB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en-US"/>
        </w:rPr>
        <w:t>2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сравнению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коронкой,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изготовленной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из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КАМ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en-US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–70,5WC–4,5Co,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обусловлено,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первую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очередь,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измельчением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зерен,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поскольку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CrB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en-US"/>
        </w:rPr>
        <w:t>2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является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ингибитором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зерна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основной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фазы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WC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спекании.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gramStart"/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вторых</w:t>
      </w:r>
      <w:proofErr w:type="gramEnd"/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увеличение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износостойкости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введении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состав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КАМ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en-US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–70,5WC–4,5Co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добавки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CrB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en-US"/>
        </w:rPr>
        <w:t>2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обусловлено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прочным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сцеплением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алмазных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зерен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твердосплавной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матрицей.</w:t>
      </w:r>
    </w:p>
    <w:p w14:paraId="242D9B6D" w14:textId="7F006D6C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7.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Полученные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результаты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износостойкости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разработанных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композиционных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алмазосодержащих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материалов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алмазных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импрегнированных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коронок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lastRenderedPageBreak/>
        <w:t>сочетании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мелкозернистой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структурой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твердосплавной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матрицы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высоким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алмазоудержанием</w:t>
      </w:r>
      <w:proofErr w:type="spellEnd"/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позволяют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применение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для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изготовления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новых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инструментов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повышенными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эксплуатационными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свойствами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для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бурения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прочных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горных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пород.</w:t>
      </w:r>
    </w:p>
    <w:p w14:paraId="04B062CB" w14:textId="77777777" w:rsidR="00EA39A5" w:rsidRPr="00F30BE4" w:rsidRDefault="00EA39A5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14:paraId="7DCAB014" w14:textId="77777777" w:rsidR="00A52ED1" w:rsidRPr="00F30BE4" w:rsidRDefault="00A52ED1" w:rsidP="00841E6A">
      <w:pPr>
        <w:numPr>
          <w:ilvl w:val="0"/>
          <w:numId w:val="32"/>
        </w:numPr>
        <w:tabs>
          <w:tab w:val="left" w:pos="851"/>
        </w:tabs>
        <w:spacing w:after="0" w:line="240" w:lineRule="auto"/>
        <w:ind w:left="0" w:firstLine="54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br w:type="page"/>
      </w:r>
    </w:p>
    <w:p w14:paraId="63D1E128" w14:textId="22CBEF0B" w:rsidR="00CB56BC" w:rsidRPr="00F30BE4" w:rsidRDefault="00C81969" w:rsidP="00841E6A">
      <w:pPr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bookmarkStart w:id="40" w:name="_Toc202704265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lastRenderedPageBreak/>
        <w:t>4</w:t>
      </w:r>
      <w:r w:rsidR="00187A7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CB56BC" w:rsidRPr="00F30BE4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ПРОИЗВОДСТВЕННЫЕ</w:t>
      </w:r>
      <w:r w:rsidR="00187A7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CB56BC" w:rsidRPr="00F30BE4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ИСПЫТАНИЯ</w:t>
      </w:r>
      <w:r w:rsidR="00187A7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CB56BC" w:rsidRPr="00F30BE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РАЗРАБОТАННОГО</w:t>
      </w:r>
      <w:r w:rsidR="00187A7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="00CB56BC" w:rsidRPr="00F30BE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ПОРОДОРАЗРУШАЮЩЕГО</w:t>
      </w:r>
      <w:r w:rsidR="00187A7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CB56BC" w:rsidRPr="00F30BE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БУРОВОГО</w:t>
      </w:r>
      <w:r w:rsidR="00187A7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="00CB56BC" w:rsidRPr="00F30BE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ИНСТРУМЕНТА</w:t>
      </w:r>
      <w:bookmarkEnd w:id="40"/>
    </w:p>
    <w:p w14:paraId="05B798F9" w14:textId="77777777" w:rsidR="00CB56BC" w:rsidRPr="00F30BE4" w:rsidRDefault="00CB56BC" w:rsidP="00841E6A">
      <w:pPr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lang w:eastAsia="en-US"/>
        </w:rPr>
      </w:pPr>
    </w:p>
    <w:p w14:paraId="6F7428F9" w14:textId="5ACB4980" w:rsidR="00CB56BC" w:rsidRPr="007D1370" w:rsidRDefault="00C81969" w:rsidP="00254DB5">
      <w:pPr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bookmarkStart w:id="41" w:name="_Toc202704266"/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4.</w:t>
      </w:r>
      <w:r w:rsidR="00CB56BC" w:rsidRPr="007D137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1</w:t>
      </w:r>
      <w:r w:rsidR="00187A7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="007D1370" w:rsidRPr="007D137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Опытно-промышленные</w:t>
      </w:r>
      <w:r w:rsidR="00187A7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="007D1370" w:rsidRPr="007D137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испытания</w:t>
      </w:r>
      <w:r w:rsidR="00187A7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="007D1370" w:rsidRPr="007D137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бурового</w:t>
      </w:r>
      <w:r w:rsidR="00187A7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="007D1370" w:rsidRPr="007D137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долота</w:t>
      </w:r>
      <w:r w:rsidR="00187A7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="007D1370" w:rsidRPr="007D137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типа</w:t>
      </w:r>
      <w:r w:rsidR="00187A7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proofErr w:type="spellStart"/>
      <w:r w:rsidR="007D1370" w:rsidRPr="007D137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пикобур</w:t>
      </w:r>
      <w:bookmarkEnd w:id="41"/>
      <w:proofErr w:type="spellEnd"/>
      <w:r w:rsidR="00187A7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</w:p>
    <w:p w14:paraId="5654D237" w14:textId="13296F6A" w:rsidR="00254DB5" w:rsidRDefault="00254DB5" w:rsidP="00841E6A">
      <w:pPr>
        <w:autoSpaceDE w:val="0"/>
        <w:autoSpaceDN w:val="0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en-US"/>
        </w:rPr>
      </w:pPr>
    </w:p>
    <w:p w14:paraId="6310A19E" w14:textId="0E06A1E9" w:rsidR="007D1370" w:rsidRPr="007D1370" w:rsidRDefault="007D1370" w:rsidP="007D1370">
      <w:pPr>
        <w:autoSpaceDE w:val="0"/>
        <w:autoSpaceDN w:val="0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en-US"/>
        </w:rPr>
      </w:pPr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Изготовленный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лопастной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бур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был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испытан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реальных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производственных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условиях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месторождении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Буденовское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сооружении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геотехнологических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скважин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187A75">
        <w:rPr>
          <w:rFonts w:ascii="Times New Roman" w:eastAsia="Calibri" w:hAnsi="Times New Roman" w:cs="Times New Roman"/>
          <w:sz w:val="28"/>
          <w:szCs w:val="28"/>
        </w:rPr>
        <w:t>(Приложения А, Б)</w:t>
      </w:r>
      <w:r w:rsidR="00187A75" w:rsidRPr="00621D96">
        <w:rPr>
          <w:rFonts w:ascii="Times New Roman" w:eastAsia="Calibri" w:hAnsi="Times New Roman" w:cs="Times New Roman"/>
          <w:sz w:val="28"/>
          <w:szCs w:val="28"/>
        </w:rPr>
        <w:t>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рис</w:t>
      </w:r>
      <w:r w:rsidR="00C81969" w:rsidRPr="00762C7D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81969" w:rsidRPr="00762C7D">
        <w:rPr>
          <w:rFonts w:ascii="Times New Roman" w:eastAsia="Times New Roman" w:hAnsi="Times New Roman" w:cs="Times New Roman"/>
          <w:sz w:val="28"/>
          <w:szCs w:val="28"/>
          <w:lang w:eastAsia="en-US"/>
        </w:rPr>
        <w:t>4</w:t>
      </w:r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.1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представлен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геолого-технический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наряд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закачной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скважины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глубиной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6</w:t>
      </w:r>
      <w:r w:rsidR="009718C7" w:rsidRPr="00762C7D">
        <w:rPr>
          <w:rFonts w:ascii="Times New Roman" w:eastAsia="Times New Roman" w:hAnsi="Times New Roman" w:cs="Times New Roman"/>
          <w:sz w:val="28"/>
          <w:szCs w:val="28"/>
          <w:lang w:eastAsia="en-US"/>
        </w:rPr>
        <w:t>7</w:t>
      </w:r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0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метров.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Проходка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велась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использованием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пикобура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диаметром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161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мм,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после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чего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скважину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расширяли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до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конечного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диаметра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190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мм.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состав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буровой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колонны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входили: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9718C7" w:rsidRPr="00762C7D">
        <w:rPr>
          <w:rFonts w:ascii="Times New Roman" w:eastAsia="Times New Roman" w:hAnsi="Times New Roman" w:cs="Times New Roman"/>
          <w:sz w:val="28"/>
          <w:szCs w:val="28"/>
          <w:lang w:eastAsia="en-US"/>
        </w:rPr>
        <w:t>бурильные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трубы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муфтово</w:t>
      </w:r>
      <w:proofErr w:type="spellEnd"/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-замковыми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соединениями,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УБТ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длиной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8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диаметром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146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мм,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соединительные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переходники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9718C7" w:rsidRPr="00762C7D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разработанное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долото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220E7A" w:rsidRPr="00762C7D">
        <w:rPr>
          <w:rFonts w:ascii="Times New Roman" w:eastAsia="Times New Roman" w:hAnsi="Times New Roman" w:cs="Times New Roman"/>
          <w:sz w:val="28"/>
          <w:szCs w:val="28"/>
          <w:lang w:eastAsia="en-US"/>
        </w:rPr>
        <w:t>типа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220E7A" w:rsidRPr="00762C7D">
        <w:rPr>
          <w:rFonts w:ascii="Times New Roman" w:eastAsia="Times New Roman" w:hAnsi="Times New Roman" w:cs="Times New Roman"/>
          <w:sz w:val="28"/>
          <w:szCs w:val="28"/>
          <w:lang w:eastAsia="en-US"/>
        </w:rPr>
        <w:t>пикобур</w:t>
      </w:r>
      <w:proofErr w:type="spellEnd"/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Приводом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служила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мобильная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буровая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установка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БПУ-1200М</w:t>
      </w:r>
      <w:r w:rsidR="009718C7" w:rsidRPr="00762C7D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(рис.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81969" w:rsidRPr="00762C7D">
        <w:rPr>
          <w:rFonts w:ascii="Times New Roman" w:eastAsia="Times New Roman" w:hAnsi="Times New Roman" w:cs="Times New Roman"/>
          <w:sz w:val="28"/>
          <w:szCs w:val="28"/>
          <w:lang w:eastAsia="en-US"/>
        </w:rPr>
        <w:t>4</w:t>
      </w:r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.2).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Внешний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вид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долота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типа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пикобур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перед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его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спуском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скважину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показан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рис</w:t>
      </w:r>
      <w:r w:rsidR="009718C7" w:rsidRPr="00762C7D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033E1A">
        <w:rPr>
          <w:rFonts w:ascii="Times New Roman" w:eastAsia="Times New Roman" w:hAnsi="Times New Roman" w:cs="Times New Roman"/>
          <w:sz w:val="28"/>
          <w:szCs w:val="28"/>
          <w:lang w:eastAsia="en-US"/>
        </w:rPr>
        <w:t>4.</w:t>
      </w:r>
      <w:r w:rsidRPr="007D1370">
        <w:rPr>
          <w:rFonts w:ascii="Times New Roman" w:eastAsia="Times New Roman" w:hAnsi="Times New Roman" w:cs="Times New Roman"/>
          <w:sz w:val="28"/>
          <w:szCs w:val="28"/>
          <w:lang w:eastAsia="en-US"/>
        </w:rPr>
        <w:t>3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9718C7"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[</w:t>
      </w:r>
      <w:r w:rsidR="009718C7">
        <w:rPr>
          <w:rFonts w:ascii="Times New Roman" w:eastAsia="Times New Roman" w:hAnsi="Times New Roman" w:cs="Times New Roman"/>
          <w:sz w:val="28"/>
          <w:szCs w:val="28"/>
          <w:lang w:eastAsia="en-US"/>
        </w:rPr>
        <w:t>65,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9718C7">
        <w:rPr>
          <w:rFonts w:ascii="Times New Roman" w:eastAsia="Times New Roman" w:hAnsi="Times New Roman" w:cs="Times New Roman"/>
          <w:sz w:val="28"/>
          <w:szCs w:val="28"/>
          <w:lang w:eastAsia="en-US"/>
        </w:rPr>
        <w:t>81,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9718C7">
        <w:rPr>
          <w:rFonts w:ascii="Times New Roman" w:eastAsia="Times New Roman" w:hAnsi="Times New Roman" w:cs="Times New Roman"/>
          <w:sz w:val="28"/>
          <w:szCs w:val="28"/>
          <w:lang w:eastAsia="en-US"/>
        </w:rPr>
        <w:t>8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>6</w:t>
      </w:r>
      <w:r w:rsidR="009718C7"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9718C7">
        <w:rPr>
          <w:rFonts w:ascii="Times New Roman" w:eastAsia="Times New Roman" w:hAnsi="Times New Roman" w:cs="Times New Roman"/>
          <w:sz w:val="28"/>
          <w:szCs w:val="28"/>
          <w:lang w:eastAsia="en-US"/>
        </w:rPr>
        <w:t>8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>7</w:t>
      </w:r>
      <w:r w:rsidR="009718C7"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].</w:t>
      </w:r>
    </w:p>
    <w:p w14:paraId="29D9BBD7" w14:textId="546B148A" w:rsidR="00CB56BC" w:rsidRPr="00F30BE4" w:rsidRDefault="00CB56BC" w:rsidP="00841E6A">
      <w:pPr>
        <w:autoSpaceDE w:val="0"/>
        <w:autoSpaceDN w:val="0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Основными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узлами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установки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являлись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буровой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станок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ЗИФ1200МР,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шпиндельный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вращатель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которого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заменен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роторный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вращатель</w:t>
      </w:r>
      <w:proofErr w:type="spellEnd"/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буровой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насос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НБ-80.</w:t>
      </w:r>
      <w:r w:rsidR="00187A75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Геологический</w:t>
      </w:r>
      <w:r w:rsidR="00187A75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разрез</w:t>
      </w:r>
      <w:r w:rsidR="00187A75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представлен</w:t>
      </w:r>
      <w:r w:rsidR="00187A75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плотными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глинами</w:t>
      </w:r>
      <w:r w:rsidR="00187A75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песками.</w:t>
      </w:r>
    </w:p>
    <w:p w14:paraId="49A92624" w14:textId="34DED0CE" w:rsidR="00CB56BC" w:rsidRPr="00F30BE4" w:rsidRDefault="00CB56BC" w:rsidP="00841E6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Техническая</w:t>
      </w:r>
      <w:r w:rsidR="00187A7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характеристика</w:t>
      </w:r>
      <w:r w:rsidR="00187A7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долота</w:t>
      </w:r>
    </w:p>
    <w:p w14:paraId="792902E0" w14:textId="0FC908CC" w:rsidR="00CB56BC" w:rsidRPr="00F30BE4" w:rsidRDefault="00CB56BC" w:rsidP="00841E6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Диаметр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бурения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161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мм.</w:t>
      </w:r>
    </w:p>
    <w:p w14:paraId="35603660" w14:textId="0A438913" w:rsidR="00CB56BC" w:rsidRPr="00F30BE4" w:rsidRDefault="00CB56BC" w:rsidP="00841E6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Наружный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диаметр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опережающего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кольцевого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вруба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50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мм.</w:t>
      </w:r>
    </w:p>
    <w:p w14:paraId="4712C309" w14:textId="70E8D629" w:rsidR="00CB56BC" w:rsidRPr="00F30BE4" w:rsidRDefault="00CB56BC" w:rsidP="00841E6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Количество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ступенчатых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лопастей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4.</w:t>
      </w:r>
    </w:p>
    <w:p w14:paraId="35D11905" w14:textId="6FB6385B" w:rsidR="00CB56BC" w:rsidRPr="00F30BE4" w:rsidRDefault="00CB56BC" w:rsidP="00841E6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Обеспечение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жесткости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конструкции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стальное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кольцо,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приваренное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нижним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ступеням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лопастей.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31B9AC1C" w14:textId="319C0CC5" w:rsidR="00CB56BC" w:rsidRPr="00F30BE4" w:rsidRDefault="00CB56BC" w:rsidP="00841E6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Промывка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центральная,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через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трубчатый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корпус.</w:t>
      </w:r>
    </w:p>
    <w:p w14:paraId="3B0C791A" w14:textId="6EAA6E4C" w:rsidR="00CB56BC" w:rsidRPr="00F30BE4" w:rsidRDefault="00CB56BC" w:rsidP="00841E6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Наружный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диаметр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кольца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жесткости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40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мм.</w:t>
      </w:r>
    </w:p>
    <w:p w14:paraId="688EA67F" w14:textId="764B35AF" w:rsidR="00CB56BC" w:rsidRPr="00F30BE4" w:rsidRDefault="00CB56BC" w:rsidP="00841E6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Количество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ступеней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каждой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лопасти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9.</w:t>
      </w:r>
    </w:p>
    <w:p w14:paraId="43963DFD" w14:textId="20D1015D" w:rsidR="00CB56BC" w:rsidRPr="00F30BE4" w:rsidRDefault="00CB56BC" w:rsidP="00841E6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Вооружение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лопастей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твердосплавные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резцы.</w:t>
      </w:r>
    </w:p>
    <w:p w14:paraId="75D4E34E" w14:textId="49D17F21" w:rsidR="00CB56BC" w:rsidRPr="00F30BE4" w:rsidRDefault="00CB56BC" w:rsidP="00841E6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Высота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240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мм</w:t>
      </w:r>
      <w:r w:rsidR="00543CC6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032123B9" w14:textId="6A5F50FC" w:rsidR="00CB56BC" w:rsidRPr="00F30BE4" w:rsidRDefault="00CB56BC" w:rsidP="00841E6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Масса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3,5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кг.</w:t>
      </w:r>
    </w:p>
    <w:p w14:paraId="29641167" w14:textId="77777777" w:rsidR="00ED184E" w:rsidRPr="00F30BE4" w:rsidRDefault="00ED184E" w:rsidP="00841E6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EFC61CD" w14:textId="7A57E0D3" w:rsidR="00CB56BC" w:rsidRPr="00F30BE4" w:rsidRDefault="00CB56BC" w:rsidP="00841E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Применяемый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состав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бурового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снаряда: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УБТ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89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мм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7м;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УБТ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73мм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7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м;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УБТ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63мм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7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м;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ребристая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Ø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50мм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10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м;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бурильные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трубы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МЗ50.</w:t>
      </w:r>
    </w:p>
    <w:p w14:paraId="3340EDF5" w14:textId="1713FBC2" w:rsidR="00CB56BC" w:rsidRDefault="00CB56BC" w:rsidP="00841E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бурения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применялась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буровая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установка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ПБУ-1200М</w:t>
      </w:r>
      <w:r w:rsidR="00220E7A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[80].</w:t>
      </w:r>
    </w:p>
    <w:p w14:paraId="5CF5ACD7" w14:textId="2753D0BA" w:rsidR="00CB56BC" w:rsidRPr="00C81969" w:rsidRDefault="00CB56BC" w:rsidP="00841E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Проектная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глубина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скважины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81969"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составила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6</w:t>
      </w:r>
      <w:r w:rsidR="00220E7A"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7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0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м.</w:t>
      </w:r>
    </w:p>
    <w:p w14:paraId="2566469F" w14:textId="701026D4" w:rsidR="00C81969" w:rsidRPr="00C81969" w:rsidRDefault="00543CC6" w:rsidP="00C819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Р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азрез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81969"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начинается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81969"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открывается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81969"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мелкозернистыми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81969"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песками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81969"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светло-серого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81969"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81969"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желтовато-серого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81969"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цвета.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81969"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Пески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81969"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рыхлые,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81969"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маловлажные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81969"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81969"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верхней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81969"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части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81969"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(до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81969"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10–15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81969"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м),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81969"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ниже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81969"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становятся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81969"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водонасыщенными.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81969"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Зерновой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81969"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состав: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81969"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преобладает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81969"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фракция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81969"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0,1–0,25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81969"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мм,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81969"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окатанность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81969"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средняя,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81969"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минералогический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81969"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состав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81969"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кварц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81969"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81969"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примесью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81969"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полевых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81969"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шпатов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81969"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81969"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слюды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81969"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(мусковит,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81969"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биотит).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81969"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81969"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интервале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81969"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0–</w:t>
      </w:r>
      <w:r w:rsidR="00C81969"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3</w:t>
      </w:r>
      <w:r w:rsidR="00C81969"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0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81969"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81969"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встречаются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81969"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редкие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81969"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прослои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C81969"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карбонитизированных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81969"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глин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81969"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мощностью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81969"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0,2–0,8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81969"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81969"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это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81969"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плотные,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81969"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но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81969"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хрупкие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81969"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разности,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81969"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81969"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намокании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81969"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дающие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81969"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набухание.</w:t>
      </w:r>
    </w:p>
    <w:p w14:paraId="5FB00EA3" w14:textId="08335235" w:rsidR="00C81969" w:rsidRPr="00C81969" w:rsidRDefault="00C81969" w:rsidP="00C819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глубины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120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пески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становятся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слабо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карбонатизированными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карбонат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кальция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(кальцит)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выступает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виде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белых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пятен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примазок,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цементируя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отдельные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з</w:t>
      </w:r>
      <w:r w:rsid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е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рна,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но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связность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породы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оста</w:t>
      </w:r>
      <w:r w:rsid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е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тся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низкой.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Здесь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появляются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частые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(до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5–7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прослоев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10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м)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линзы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карбонатизированных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глин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т</w:t>
      </w:r>
      <w:r w:rsid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е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мно-серого,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почти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ч</w:t>
      </w:r>
      <w:r w:rsid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е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рного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цвета,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раковистым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изломом.</w:t>
      </w:r>
    </w:p>
    <w:p w14:paraId="66472370" w14:textId="72051FB8" w:rsidR="00C81969" w:rsidRPr="00C81969" w:rsidRDefault="00C81969" w:rsidP="00C819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Комплекс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пород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интерваел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150-300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выделяется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высокой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степенью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насыщения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карбонатами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как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матрицы,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так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цемента.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Пески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карбонатизированные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становятся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серовато-белыми,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местами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слабосцементированными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до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состояния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песчаника.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Карбонатный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цемент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базальный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или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поровый,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что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прида</w:t>
      </w:r>
      <w:r w:rsid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е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породе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повышенную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тв</w:t>
      </w:r>
      <w:r w:rsid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е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рдость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(категория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буримости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IV–V).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Прослои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карбонатизированных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глин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плотные,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жирные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ощупь,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включениями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микро-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макрокристаллов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кальцита,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иногда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образуют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конкреционные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стяжения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до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5–7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см.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Глины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часто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трещиноватые,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трещины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заполнены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белым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кальцитом.</w:t>
      </w:r>
    </w:p>
    <w:p w14:paraId="52277D44" w14:textId="7E6EDFC5" w:rsidR="00C81969" w:rsidRPr="00C81969" w:rsidRDefault="00C81969" w:rsidP="00C819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глубины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210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до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300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начинают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преобладать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глины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(т</w:t>
      </w:r>
      <w:r w:rsid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е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мно-серые,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зеленоватым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оттенком),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но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частыми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(через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1–3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м)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прослоями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карбонатизированного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песка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мощностью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0,1–0,5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м.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Это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созда</w:t>
      </w:r>
      <w:r w:rsid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е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резкие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перепады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тв</w:t>
      </w:r>
      <w:r w:rsid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е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рдости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абразивности,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что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приводит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ударным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нагрузкам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долото.</w:t>
      </w:r>
    </w:p>
    <w:p w14:paraId="01DC6767" w14:textId="62CF4500" w:rsidR="00C81969" w:rsidRPr="00C81969" w:rsidRDefault="00C81969" w:rsidP="00C819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интервале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300-480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м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наблюдается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классическое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горизонтально-слоистое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напластование.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Мелкозернистые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пески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кварцевые,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примесью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глауконита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(зел</w:t>
      </w:r>
      <w:r w:rsid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е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ные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з</w:t>
      </w:r>
      <w:r w:rsid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е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рна),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отсортированные,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плотные,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карбонатно-глинистым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цементом.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Они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образуют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прослои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мощностью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от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0,2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до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1,2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м.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Между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ними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залегают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глины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плотные,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аргиллитоподобные</w:t>
      </w:r>
      <w:proofErr w:type="spellEnd"/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ровными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поверхностями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наслоения,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без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видимых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карбонатных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включений.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Глины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обладают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высокой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пластичностью,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но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высыхании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дают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мелкую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сеть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трещин.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Цвет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от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серо-коричневого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до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оливкового.</w:t>
      </w:r>
    </w:p>
    <w:p w14:paraId="7F779994" w14:textId="631F8B1D" w:rsidR="00C81969" w:rsidRPr="00C81969" w:rsidRDefault="00C81969" w:rsidP="00C819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Мощность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глинистых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прослоев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среднем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0,5–1,5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м,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они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выдержаны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простиранию,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что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позволяет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говорить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стабильных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условиях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седиментации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(глубоководный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шельф).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песках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иногда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отмечаются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отпечатки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раковин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фрагменты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углефицированной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древесины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биотурбация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слабая.</w:t>
      </w:r>
    </w:p>
    <w:p w14:paraId="305AEF63" w14:textId="6E2D2BB7" w:rsidR="00C81969" w:rsidRPr="00C81969" w:rsidRDefault="00C81969" w:rsidP="00C819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Разрез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интервале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400-480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представлен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глинами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плотными,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горизонтально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сложенными,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без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видимых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песчаных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прослоев.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Глины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т</w:t>
      </w:r>
      <w:r w:rsid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е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мно-серые,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почти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ч</w:t>
      </w:r>
      <w:r w:rsid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е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рные,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синеватым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отливом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свежем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скола.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Текстура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массивная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или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тонкослоистая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(слоистость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выражена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чередованием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глинистого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алевритового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материала).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изломе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полураковистый</w:t>
      </w:r>
      <w:proofErr w:type="spellEnd"/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ровный.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Минералогический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состав: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иллит,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каолинит,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небольшое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количество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монтмориллонита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(до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5–7%),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что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обеспечивает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низкую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набухаемость,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но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высокую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липкость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намокании.</w:t>
      </w:r>
    </w:p>
    <w:p w14:paraId="2B9E8128" w14:textId="5F527900" w:rsidR="00C81969" w:rsidRPr="00A748C5" w:rsidRDefault="00C81969" w:rsidP="00C819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Плотность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породы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естественном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залегании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достигает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2,2–2,4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г/см³,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пористость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менее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5%.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Прочность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одноосное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сжатие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(оценка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буримости</w:t>
      </w:r>
      <w:proofErr w:type="spellEnd"/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соответствует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V–VI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категории.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интервале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430–460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встречена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зона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микротрещиноватости</w:t>
      </w:r>
      <w:proofErr w:type="spellEnd"/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заполненная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кальцитом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(мощность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зоны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~1,2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м),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где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прочность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падает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15–20%,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что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может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вызвать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отклонение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долота.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Отсутствие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песчаных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прослоев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делает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разрез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однородным,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что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благоприятно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стабильного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81969">
        <w:rPr>
          <w:rFonts w:ascii="Times New Roman" w:eastAsia="Times New Roman" w:hAnsi="Times New Roman" w:cs="Times New Roman"/>
          <w:sz w:val="28"/>
          <w:szCs w:val="28"/>
          <w:lang w:eastAsia="en-US"/>
        </w:rPr>
        <w:t>бурения.</w:t>
      </w:r>
    </w:p>
    <w:p w14:paraId="45191AA4" w14:textId="42C4450B" w:rsidR="00A748C5" w:rsidRPr="00A748C5" w:rsidRDefault="00A748C5" w:rsidP="00A748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Интервал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490–540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представлен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мелкозернистыми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песками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светло-серого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желтовато-серого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цвета.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Пески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рыхлые,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верхней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части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маловлажные,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ниже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водонасыщенные.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Ниже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разрезу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они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сменяются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среднезернистыми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песками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прослоями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разнозернистых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разностей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отдельными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обрывками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песчаников.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Зерновой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состав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преимущественно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кварцевый,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примесью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полевых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шпатов.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Окатанность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е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рен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средняя.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Отмечается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горизонтальная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волнистая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слоистость.</w:t>
      </w:r>
    </w:p>
    <w:p w14:paraId="3599D43C" w14:textId="32607FB5" w:rsidR="00A748C5" w:rsidRPr="00A748C5" w:rsidRDefault="00A748C5" w:rsidP="00A748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интервале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540–550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залегает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выдержанный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прослой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глины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е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мно-серого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цвета,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плотной,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пластичной.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Интервал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550–570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снова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представлен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среднезернистыми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песками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прослоями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разнозернистых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песков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маломощными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(0,1–0,5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м)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прослоями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глин.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Пески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имеют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более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е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стрый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состав,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местами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наблюдается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слабая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карбонатизация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виде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примазок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пятен.</w:t>
      </w:r>
    </w:p>
    <w:p w14:paraId="696FBF29" w14:textId="51B9A0F8" w:rsidR="00A748C5" w:rsidRPr="00A748C5" w:rsidRDefault="00A748C5" w:rsidP="00A748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Ниже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(примерно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570–610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м)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продолжается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толща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среднезернистых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песков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прослоями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мелкозернистых,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реже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разнозернистых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гравием.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Характерно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появление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прослоев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глин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мощностью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до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1,5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м.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Пески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этом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интервале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становятся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более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плотными,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местами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слабо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сцементированными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карбонатно-глинистым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цементом.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Отмечается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увеличение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количества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гравийной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примеси.</w:t>
      </w:r>
    </w:p>
    <w:p w14:paraId="7F057F07" w14:textId="66BFFCF9" w:rsidR="00A748C5" w:rsidRPr="00A748C5" w:rsidRDefault="00A748C5" w:rsidP="00A748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интервале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610–620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выделяется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слой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разнозернистых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песков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гравием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(гравийно-песчаная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разность).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Порода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более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грубозернистая,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плохо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отсортированная,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включениями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мелкого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гравия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гальки.</w:t>
      </w:r>
    </w:p>
    <w:p w14:paraId="10E72868" w14:textId="61A904A5" w:rsidR="00A748C5" w:rsidRPr="00A748C5" w:rsidRDefault="00A748C5" w:rsidP="00A748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Интервал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620–670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представлен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преимущественно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среднезернистым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песком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кварцевого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состава,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относительно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хорошо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отсортированным,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редкими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прослоями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разнозернистых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песков.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нижней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части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разрез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продолжает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оставаться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песчаным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разнозернистые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пески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прослоями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среднезернистых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748C5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разностей.</w:t>
      </w:r>
    </w:p>
    <w:p w14:paraId="07F3C921" w14:textId="213BA7EB" w:rsidR="00CB56BC" w:rsidRPr="00F30BE4" w:rsidRDefault="00CB56BC" w:rsidP="00841E6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Параметры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технологического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режима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бурения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поддерживались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следующем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диапазоне:</w:t>
      </w:r>
    </w:p>
    <w:p w14:paraId="2E779D21" w14:textId="03E62B87" w:rsidR="00CB56BC" w:rsidRPr="00F30BE4" w:rsidRDefault="00CB56BC" w:rsidP="00841E6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Осевая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нагрузка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кН;</w:t>
      </w:r>
    </w:p>
    <w:p w14:paraId="3DD3BFEC" w14:textId="5501586F" w:rsidR="00CB56BC" w:rsidRPr="00F30BE4" w:rsidRDefault="00CB56BC" w:rsidP="00841E6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Частота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вращения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пикобура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136;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288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об/мин;</w:t>
      </w:r>
    </w:p>
    <w:p w14:paraId="7F769EC4" w14:textId="1E041A43" w:rsidR="00CB56BC" w:rsidRPr="00F30BE4" w:rsidRDefault="00CB56BC" w:rsidP="00841E6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Расход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бурового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раствора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200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л/мин.</w:t>
      </w:r>
    </w:p>
    <w:p w14:paraId="04B5C3D6" w14:textId="58D0ABB5" w:rsidR="00CB56BC" w:rsidRPr="00F30BE4" w:rsidRDefault="00CB56BC" w:rsidP="00841E6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Наиболее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часто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применяемые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параметры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раствора: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плотность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1,22–1,25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г/см</w:t>
      </w:r>
      <w:r w:rsidRPr="00F30BE4">
        <w:rPr>
          <w:rFonts w:ascii="Times New Roman" w:eastAsia="Calibri" w:hAnsi="Times New Roman" w:cs="Times New Roman"/>
          <w:sz w:val="28"/>
          <w:szCs w:val="28"/>
          <w:vertAlign w:val="superscript"/>
          <w:lang w:eastAsia="en-US"/>
        </w:rPr>
        <w:t>3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вязкость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22–24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сек,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водоотдача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15–20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см</w:t>
      </w:r>
      <w:r w:rsidRPr="00F30BE4">
        <w:rPr>
          <w:rFonts w:ascii="Times New Roman" w:eastAsia="Calibri" w:hAnsi="Times New Roman" w:cs="Times New Roman"/>
          <w:sz w:val="28"/>
          <w:szCs w:val="28"/>
          <w:vertAlign w:val="superscript"/>
          <w:lang w:eastAsia="en-US"/>
        </w:rPr>
        <w:t>3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за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30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мин: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содержание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песка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менее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4%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[81].</w:t>
      </w:r>
    </w:p>
    <w:p w14:paraId="00216392" w14:textId="2C24144C" w:rsidR="00CB56BC" w:rsidRPr="00F30BE4" w:rsidRDefault="00CB56BC" w:rsidP="00543CC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Механическая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скорость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бурения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изменялась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16–18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час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(как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правило,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верхних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интервалах)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10–12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м/час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постепенным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снижением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конце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интервала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320–400м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м/час.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Испытуемый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пикобур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показал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достаточную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производительность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повышенную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стойкость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(пройдено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436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вместо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350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известными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долотами)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его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следует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принять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внедрению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бурении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верхних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интервалов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скважин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(ориентировочно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0–450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м).</w:t>
      </w:r>
    </w:p>
    <w:p w14:paraId="1BF59628" w14:textId="577716F8" w:rsidR="00CB56BC" w:rsidRPr="00F30BE4" w:rsidRDefault="00CB56BC" w:rsidP="003155E6">
      <w:p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Разместить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кольцо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жесткости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керноломом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расстоянии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10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мм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забоя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вместо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мм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испытываемом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пикобуре</w:t>
      </w:r>
      <w:proofErr w:type="spellEnd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что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позволит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снизить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изгибающие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нагрузки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врубовые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твердосплавные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резцы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продолжить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бурение.</w:t>
      </w:r>
    </w:p>
    <w:p w14:paraId="378E4643" w14:textId="3D8C0758" w:rsidR="00CB56BC" w:rsidRPr="00F30BE4" w:rsidRDefault="00CB56BC" w:rsidP="003155E6">
      <w:p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дальнейшем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рекомендовать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создать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комбинированный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буровой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инструмент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комбинированным</w:t>
      </w:r>
      <w:r w:rsidR="00187A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твердосплавным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качественным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PDC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вооружением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для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проходки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скважин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глубиной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600–650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за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один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рейс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без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подъема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бурового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снаряда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поверхность.</w:t>
      </w:r>
    </w:p>
    <w:p w14:paraId="682A565F" w14:textId="695B91D6" w:rsidR="00CB56BC" w:rsidRPr="00F30BE4" w:rsidRDefault="00CB56BC" w:rsidP="003155E6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Тем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менее,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EE7CC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 среднем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проходка,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показанная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испытаниях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экспериментальных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долот,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оказалась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выше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EE7CC0">
        <w:rPr>
          <w:rFonts w:ascii="Times New Roman" w:eastAsia="Times New Roman" w:hAnsi="Times New Roman" w:cs="Times New Roman"/>
          <w:sz w:val="28"/>
          <w:szCs w:val="28"/>
          <w:lang w:eastAsia="en-US"/>
        </w:rPr>
        <w:t>20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%,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чем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среднем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у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серийных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буровых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долот.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улучшения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конструкции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долота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ПК-2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рекомендовано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обеспечить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надежное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закрепление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твердосплавных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резцов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лопастях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выпустить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опытную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партию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инструментов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количестве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10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штук,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также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провести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сдаточные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испытания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расчетом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реального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экономического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эффекта.</w:t>
      </w:r>
    </w:p>
    <w:p w14:paraId="3B407924" w14:textId="77777777" w:rsidR="00A52ED1" w:rsidRPr="00F30BE4" w:rsidRDefault="00A52ED1" w:rsidP="00841E6A">
      <w:pPr>
        <w:rPr>
          <w:rFonts w:ascii="Times New Roman" w:eastAsia="Times New Roman" w:hAnsi="Times New Roman" w:cs="Times New Roman"/>
          <w:b/>
          <w:sz w:val="20"/>
          <w:szCs w:val="20"/>
        </w:rPr>
      </w:pPr>
      <w:r w:rsidRPr="00F30BE4">
        <w:rPr>
          <w:rFonts w:ascii="Times New Roman" w:eastAsia="Times New Roman" w:hAnsi="Times New Roman" w:cs="Times New Roman"/>
          <w:b/>
          <w:sz w:val="20"/>
          <w:szCs w:val="20"/>
        </w:rPr>
        <w:br w:type="page"/>
      </w:r>
    </w:p>
    <w:p w14:paraId="337432DF" w14:textId="254EA3E5" w:rsidR="00CB56BC" w:rsidRPr="00F30BE4" w:rsidRDefault="00CB56BC" w:rsidP="00841E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30BE4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ГЕОЛОГО-ТЕХНИЧЕСКИЙ</w:t>
      </w:r>
      <w:r w:rsidR="00187A75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0"/>
          <w:szCs w:val="20"/>
        </w:rPr>
        <w:t>НАРЯД</w:t>
      </w:r>
    </w:p>
    <w:p w14:paraId="0BD051DB" w14:textId="6A7405C4" w:rsidR="00CB56BC" w:rsidRPr="00F30BE4" w:rsidRDefault="00CB56BC" w:rsidP="00841E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30BE4">
        <w:rPr>
          <w:rFonts w:ascii="Times New Roman" w:eastAsia="Times New Roman" w:hAnsi="Times New Roman" w:cs="Times New Roman"/>
          <w:sz w:val="20"/>
          <w:szCs w:val="20"/>
        </w:rPr>
        <w:t>на</w:t>
      </w:r>
      <w:r w:rsidR="00187A7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30BE4">
        <w:rPr>
          <w:rFonts w:ascii="Times New Roman" w:eastAsia="Times New Roman" w:hAnsi="Times New Roman" w:cs="Times New Roman"/>
          <w:sz w:val="20"/>
          <w:szCs w:val="20"/>
        </w:rPr>
        <w:t>сооружение</w:t>
      </w:r>
      <w:r w:rsidR="00187A7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30BE4">
        <w:rPr>
          <w:rFonts w:ascii="Times New Roman" w:eastAsia="Times New Roman" w:hAnsi="Times New Roman" w:cs="Times New Roman"/>
          <w:sz w:val="20"/>
          <w:szCs w:val="20"/>
        </w:rPr>
        <w:t>откачной</w:t>
      </w:r>
      <w:r w:rsidR="00187A7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30BE4">
        <w:rPr>
          <w:rFonts w:ascii="Times New Roman" w:eastAsia="Times New Roman" w:hAnsi="Times New Roman" w:cs="Times New Roman"/>
          <w:sz w:val="20"/>
          <w:szCs w:val="20"/>
        </w:rPr>
        <w:t>скважины,</w:t>
      </w:r>
      <w:r w:rsidR="00187A7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30BE4">
        <w:rPr>
          <w:rFonts w:ascii="Times New Roman" w:eastAsia="Times New Roman" w:hAnsi="Times New Roman" w:cs="Times New Roman"/>
          <w:sz w:val="20"/>
          <w:szCs w:val="20"/>
        </w:rPr>
        <w:t>блок</w:t>
      </w:r>
      <w:r w:rsidR="00187A7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30BE4">
        <w:rPr>
          <w:rFonts w:ascii="Times New Roman" w:eastAsia="Times New Roman" w:hAnsi="Times New Roman" w:cs="Times New Roman"/>
          <w:sz w:val="20"/>
          <w:szCs w:val="20"/>
        </w:rPr>
        <w:t>№____</w:t>
      </w:r>
    </w:p>
    <w:p w14:paraId="51E104EA" w14:textId="77777777" w:rsidR="00CB56BC" w:rsidRPr="00F30BE4" w:rsidRDefault="00CB56BC" w:rsidP="00841E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4"/>
        <w:tblW w:w="0" w:type="auto"/>
        <w:tblInd w:w="-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5"/>
        <w:gridCol w:w="2809"/>
        <w:gridCol w:w="3699"/>
      </w:tblGrid>
      <w:tr w:rsidR="00CB56BC" w:rsidRPr="00F30BE4" w14:paraId="7E3F562A" w14:textId="77777777" w:rsidTr="00CB56BC">
        <w:tc>
          <w:tcPr>
            <w:tcW w:w="3322" w:type="dxa"/>
          </w:tcPr>
          <w:p w14:paraId="4086745A" w14:textId="3282C510" w:rsidR="00CB56BC" w:rsidRPr="00F30BE4" w:rsidRDefault="00CB56BC" w:rsidP="00841E6A">
            <w:pPr>
              <w:autoSpaceDE w:val="0"/>
              <w:autoSpaceDN w:val="0"/>
              <w:rPr>
                <w:rFonts w:eastAsia="Times New Roman"/>
                <w:sz w:val="20"/>
                <w:szCs w:val="20"/>
                <w:lang w:eastAsia="ru-RU"/>
              </w:rPr>
            </w:pPr>
            <w:r w:rsidRPr="00F30BE4">
              <w:rPr>
                <w:rFonts w:eastAsia="Times New Roman"/>
                <w:sz w:val="20"/>
                <w:szCs w:val="20"/>
                <w:lang w:eastAsia="ru-RU"/>
              </w:rPr>
              <w:t>1.</w:t>
            </w:r>
            <w:r w:rsidR="00187A75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20"/>
                <w:szCs w:val="20"/>
                <w:lang w:eastAsia="ru-RU"/>
              </w:rPr>
              <w:t>Буровая</w:t>
            </w:r>
            <w:r w:rsidR="00187A75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20"/>
                <w:szCs w:val="20"/>
                <w:lang w:eastAsia="ru-RU"/>
              </w:rPr>
              <w:t>установка</w:t>
            </w:r>
            <w:r w:rsidR="00187A75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20"/>
                <w:szCs w:val="20"/>
                <w:lang w:eastAsia="ru-RU"/>
              </w:rPr>
              <w:t>___________</w:t>
            </w:r>
          </w:p>
          <w:p w14:paraId="012A7764" w14:textId="778CFDBC" w:rsidR="00CB56BC" w:rsidRPr="00F30BE4" w:rsidRDefault="00CB56BC" w:rsidP="00841E6A">
            <w:pPr>
              <w:autoSpaceDE w:val="0"/>
              <w:autoSpaceDN w:val="0"/>
              <w:rPr>
                <w:rFonts w:eastAsia="Times New Roman"/>
                <w:sz w:val="20"/>
                <w:szCs w:val="20"/>
                <w:lang w:eastAsia="ru-RU"/>
              </w:rPr>
            </w:pPr>
            <w:r w:rsidRPr="00F30BE4">
              <w:rPr>
                <w:rFonts w:eastAsia="Times New Roman"/>
                <w:sz w:val="20"/>
                <w:szCs w:val="20"/>
                <w:lang w:eastAsia="ru-RU"/>
              </w:rPr>
              <w:t>2.</w:t>
            </w:r>
            <w:r w:rsidR="00187A75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20"/>
                <w:szCs w:val="20"/>
                <w:lang w:eastAsia="ru-RU"/>
              </w:rPr>
              <w:t>Вышка,</w:t>
            </w:r>
            <w:r w:rsidR="00187A75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20"/>
                <w:szCs w:val="20"/>
                <w:lang w:eastAsia="ru-RU"/>
              </w:rPr>
              <w:t>мачта</w:t>
            </w:r>
            <w:r w:rsidR="00187A75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20"/>
                <w:szCs w:val="20"/>
                <w:lang w:eastAsia="ru-RU"/>
              </w:rPr>
              <w:t>_______________</w:t>
            </w:r>
          </w:p>
          <w:p w14:paraId="5532F0DF" w14:textId="60ED014E" w:rsidR="00CB56BC" w:rsidRPr="00F30BE4" w:rsidRDefault="00CB56BC" w:rsidP="00841E6A">
            <w:pPr>
              <w:autoSpaceDE w:val="0"/>
              <w:autoSpaceDN w:val="0"/>
              <w:rPr>
                <w:rFonts w:eastAsia="Times New Roman"/>
                <w:sz w:val="20"/>
                <w:szCs w:val="20"/>
                <w:lang w:eastAsia="ru-RU"/>
              </w:rPr>
            </w:pPr>
            <w:r w:rsidRPr="00F30BE4">
              <w:rPr>
                <w:rFonts w:eastAsia="Times New Roman"/>
                <w:sz w:val="20"/>
                <w:szCs w:val="20"/>
                <w:lang w:eastAsia="ru-RU"/>
              </w:rPr>
              <w:t>3.</w:t>
            </w:r>
            <w:r w:rsidR="00187A75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20"/>
                <w:szCs w:val="20"/>
                <w:lang w:eastAsia="ru-RU"/>
              </w:rPr>
              <w:t>Бурильные</w:t>
            </w:r>
            <w:r w:rsidR="00187A75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20"/>
                <w:szCs w:val="20"/>
                <w:lang w:eastAsia="ru-RU"/>
              </w:rPr>
              <w:t>трубы</w:t>
            </w:r>
            <w:r w:rsidR="00187A75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20"/>
                <w:szCs w:val="20"/>
                <w:lang w:eastAsia="ru-RU"/>
              </w:rPr>
              <w:t>___________</w:t>
            </w:r>
          </w:p>
        </w:tc>
        <w:tc>
          <w:tcPr>
            <w:tcW w:w="2976" w:type="dxa"/>
          </w:tcPr>
          <w:p w14:paraId="1E4F8809" w14:textId="0D95BBA8" w:rsidR="00CB56BC" w:rsidRPr="00F30BE4" w:rsidRDefault="00CB56BC" w:rsidP="00841E6A">
            <w:pPr>
              <w:autoSpaceDE w:val="0"/>
              <w:autoSpaceDN w:val="0"/>
              <w:rPr>
                <w:rFonts w:eastAsia="Times New Roman"/>
                <w:sz w:val="20"/>
                <w:szCs w:val="20"/>
                <w:lang w:eastAsia="ru-RU"/>
              </w:rPr>
            </w:pPr>
            <w:r w:rsidRPr="00F30BE4">
              <w:rPr>
                <w:rFonts w:eastAsia="Times New Roman"/>
                <w:sz w:val="20"/>
                <w:szCs w:val="20"/>
                <w:lang w:eastAsia="ru-RU"/>
              </w:rPr>
              <w:t>4.</w:t>
            </w:r>
            <w:r w:rsidR="00187A75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20"/>
                <w:szCs w:val="20"/>
                <w:lang w:eastAsia="ru-RU"/>
              </w:rPr>
              <w:t>Проектная</w:t>
            </w:r>
            <w:r w:rsidR="00187A75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20"/>
                <w:szCs w:val="20"/>
                <w:lang w:eastAsia="ru-RU"/>
              </w:rPr>
              <w:t>глубина</w:t>
            </w:r>
            <w:r w:rsidR="00187A75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20"/>
                <w:szCs w:val="20"/>
                <w:lang w:eastAsia="ru-RU"/>
              </w:rPr>
              <w:t>________</w:t>
            </w:r>
          </w:p>
          <w:p w14:paraId="6C228B39" w14:textId="754AF174" w:rsidR="00CB56BC" w:rsidRPr="00F30BE4" w:rsidRDefault="00CB56BC" w:rsidP="00841E6A">
            <w:pPr>
              <w:autoSpaceDE w:val="0"/>
              <w:autoSpaceDN w:val="0"/>
              <w:rPr>
                <w:rFonts w:eastAsia="Times New Roman"/>
                <w:sz w:val="20"/>
                <w:szCs w:val="20"/>
                <w:lang w:eastAsia="ru-RU"/>
              </w:rPr>
            </w:pPr>
            <w:r w:rsidRPr="00F30BE4">
              <w:rPr>
                <w:rFonts w:eastAsia="Times New Roman"/>
                <w:sz w:val="20"/>
                <w:szCs w:val="20"/>
                <w:lang w:eastAsia="ru-RU"/>
              </w:rPr>
              <w:t>5.</w:t>
            </w:r>
            <w:r w:rsidR="00187A75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20"/>
                <w:szCs w:val="20"/>
                <w:lang w:eastAsia="ru-RU"/>
              </w:rPr>
              <w:t>Углы</w:t>
            </w:r>
            <w:r w:rsidR="00187A75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20"/>
                <w:szCs w:val="20"/>
                <w:lang w:eastAsia="ru-RU"/>
              </w:rPr>
              <w:t>заложения:</w:t>
            </w:r>
            <w:r w:rsidR="00187A75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</w:p>
          <w:p w14:paraId="0443EE44" w14:textId="7275A3AE" w:rsidR="00CB56BC" w:rsidRPr="00F30BE4" w:rsidRDefault="00CB56BC" w:rsidP="00841E6A">
            <w:pPr>
              <w:autoSpaceDE w:val="0"/>
              <w:autoSpaceDN w:val="0"/>
              <w:rPr>
                <w:rFonts w:eastAsia="Times New Roman"/>
                <w:sz w:val="20"/>
                <w:szCs w:val="20"/>
                <w:lang w:eastAsia="ru-RU"/>
              </w:rPr>
            </w:pPr>
            <w:r w:rsidRPr="00F30BE4">
              <w:rPr>
                <w:rFonts w:eastAsia="Times New Roman"/>
                <w:sz w:val="20"/>
                <w:szCs w:val="20"/>
                <w:lang w:eastAsia="ru-RU"/>
              </w:rPr>
              <w:t>-</w:t>
            </w:r>
            <w:r w:rsidR="00187A75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20"/>
                <w:szCs w:val="20"/>
                <w:lang w:eastAsia="ru-RU"/>
              </w:rPr>
              <w:t>азимутальный</w:t>
            </w:r>
            <w:r w:rsidR="00187A75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20"/>
                <w:szCs w:val="20"/>
                <w:lang w:eastAsia="ru-RU"/>
              </w:rPr>
              <w:t>_______;</w:t>
            </w:r>
          </w:p>
          <w:p w14:paraId="3D185130" w14:textId="4DA6E2CE" w:rsidR="00CB56BC" w:rsidRPr="00F30BE4" w:rsidRDefault="00CB56BC" w:rsidP="00841E6A">
            <w:pPr>
              <w:autoSpaceDE w:val="0"/>
              <w:autoSpaceDN w:val="0"/>
              <w:rPr>
                <w:rFonts w:eastAsia="Times New Roman"/>
                <w:sz w:val="20"/>
                <w:szCs w:val="20"/>
                <w:lang w:eastAsia="ru-RU"/>
              </w:rPr>
            </w:pPr>
            <w:r w:rsidRPr="00F30BE4">
              <w:rPr>
                <w:rFonts w:eastAsia="Times New Roman"/>
                <w:sz w:val="20"/>
                <w:szCs w:val="20"/>
                <w:lang w:eastAsia="ru-RU"/>
              </w:rPr>
              <w:t>-</w:t>
            </w:r>
            <w:r w:rsidR="00187A75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20"/>
                <w:szCs w:val="20"/>
                <w:lang w:eastAsia="ru-RU"/>
              </w:rPr>
              <w:t>зенитный</w:t>
            </w:r>
            <w:r w:rsidR="00187A75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20"/>
                <w:szCs w:val="20"/>
                <w:lang w:eastAsia="ru-RU"/>
              </w:rPr>
              <w:t>_______;</w:t>
            </w:r>
          </w:p>
        </w:tc>
        <w:tc>
          <w:tcPr>
            <w:tcW w:w="3958" w:type="dxa"/>
          </w:tcPr>
          <w:p w14:paraId="68EF77E6" w14:textId="1D592D8D" w:rsidR="00CB56BC" w:rsidRPr="00F30BE4" w:rsidRDefault="00CB56BC" w:rsidP="00841E6A">
            <w:pPr>
              <w:autoSpaceDE w:val="0"/>
              <w:autoSpaceDN w:val="0"/>
              <w:rPr>
                <w:rFonts w:eastAsia="Times New Roman"/>
                <w:sz w:val="20"/>
                <w:szCs w:val="20"/>
                <w:lang w:eastAsia="ru-RU"/>
              </w:rPr>
            </w:pPr>
            <w:r w:rsidRPr="00F30BE4">
              <w:rPr>
                <w:rFonts w:eastAsia="Times New Roman"/>
                <w:sz w:val="20"/>
                <w:szCs w:val="20"/>
                <w:lang w:eastAsia="ru-RU"/>
              </w:rPr>
              <w:t>6.</w:t>
            </w:r>
            <w:r w:rsidR="00187A75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20"/>
                <w:szCs w:val="20"/>
                <w:lang w:eastAsia="ru-RU"/>
              </w:rPr>
              <w:t>Скважина</w:t>
            </w:r>
            <w:r w:rsidR="00187A75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20"/>
                <w:szCs w:val="20"/>
                <w:lang w:eastAsia="ru-RU"/>
              </w:rPr>
              <w:t>начата</w:t>
            </w:r>
            <w:r w:rsidR="00187A75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20"/>
                <w:szCs w:val="20"/>
                <w:lang w:eastAsia="ru-RU"/>
              </w:rPr>
              <w:t>«___»</w:t>
            </w:r>
            <w:r w:rsidR="00187A75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20"/>
                <w:szCs w:val="20"/>
                <w:lang w:eastAsia="ru-RU"/>
              </w:rPr>
              <w:t>_______</w:t>
            </w:r>
            <w:r w:rsidR="00187A75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20"/>
                <w:szCs w:val="20"/>
                <w:lang w:eastAsia="ru-RU"/>
              </w:rPr>
              <w:t>20__</w:t>
            </w:r>
            <w:r w:rsidR="00187A75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20"/>
                <w:szCs w:val="20"/>
                <w:lang w:eastAsia="ru-RU"/>
              </w:rPr>
              <w:t>г.</w:t>
            </w:r>
          </w:p>
          <w:p w14:paraId="45D7AE1D" w14:textId="3075F380" w:rsidR="00CB56BC" w:rsidRPr="00F30BE4" w:rsidRDefault="00CB56BC" w:rsidP="00841E6A">
            <w:pPr>
              <w:autoSpaceDE w:val="0"/>
              <w:autoSpaceDN w:val="0"/>
              <w:rPr>
                <w:rFonts w:eastAsia="Times New Roman"/>
                <w:sz w:val="20"/>
                <w:szCs w:val="20"/>
                <w:lang w:eastAsia="ru-RU"/>
              </w:rPr>
            </w:pPr>
            <w:r w:rsidRPr="00F30BE4">
              <w:rPr>
                <w:rFonts w:eastAsia="Times New Roman"/>
                <w:sz w:val="20"/>
                <w:szCs w:val="20"/>
                <w:lang w:eastAsia="ru-RU"/>
              </w:rPr>
              <w:t>7.</w:t>
            </w:r>
            <w:r w:rsidR="00187A75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20"/>
                <w:szCs w:val="20"/>
                <w:lang w:eastAsia="ru-RU"/>
              </w:rPr>
              <w:t>Скважина</w:t>
            </w:r>
            <w:r w:rsidR="00187A75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20"/>
                <w:szCs w:val="20"/>
                <w:lang w:eastAsia="ru-RU"/>
              </w:rPr>
              <w:t>окончена</w:t>
            </w:r>
            <w:r w:rsidR="00187A75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20"/>
                <w:szCs w:val="20"/>
                <w:lang w:eastAsia="ru-RU"/>
              </w:rPr>
              <w:t>«__»</w:t>
            </w:r>
            <w:r w:rsidR="00187A75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20"/>
                <w:szCs w:val="20"/>
                <w:lang w:eastAsia="ru-RU"/>
              </w:rPr>
              <w:t>_______</w:t>
            </w:r>
            <w:r w:rsidR="00187A75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20"/>
                <w:szCs w:val="20"/>
                <w:lang w:eastAsia="ru-RU"/>
              </w:rPr>
              <w:t>20__</w:t>
            </w:r>
            <w:r w:rsidR="00187A75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20"/>
                <w:szCs w:val="20"/>
                <w:lang w:eastAsia="ru-RU"/>
              </w:rPr>
              <w:t>г.</w:t>
            </w:r>
          </w:p>
        </w:tc>
      </w:tr>
    </w:tbl>
    <w:p w14:paraId="5ED97BF9" w14:textId="77777777" w:rsidR="00CB56BC" w:rsidRPr="00F30BE4" w:rsidRDefault="00CB56BC" w:rsidP="00841E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30BE4">
        <w:rPr>
          <w:rFonts w:ascii="Times New Roman" w:eastAsia="Times New Roman" w:hAnsi="Times New Roman" w:cs="Times New Roman"/>
          <w:sz w:val="20"/>
          <w:szCs w:val="20"/>
        </w:rPr>
        <w:t>.</w:t>
      </w:r>
    </w:p>
    <w:tbl>
      <w:tblPr>
        <w:tblStyle w:val="4"/>
        <w:tblW w:w="9791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"/>
        <w:gridCol w:w="486"/>
        <w:gridCol w:w="1297"/>
        <w:gridCol w:w="647"/>
        <w:gridCol w:w="324"/>
        <w:gridCol w:w="328"/>
        <w:gridCol w:w="904"/>
        <w:gridCol w:w="709"/>
        <w:gridCol w:w="438"/>
        <w:gridCol w:w="413"/>
        <w:gridCol w:w="567"/>
        <w:gridCol w:w="602"/>
        <w:gridCol w:w="1099"/>
        <w:gridCol w:w="1427"/>
      </w:tblGrid>
      <w:tr w:rsidR="00CB56BC" w:rsidRPr="00F30BE4" w14:paraId="14B1204D" w14:textId="77777777" w:rsidTr="001B697F">
        <w:trPr>
          <w:trHeight w:val="386"/>
        </w:trPr>
        <w:tc>
          <w:tcPr>
            <w:tcW w:w="4536" w:type="dxa"/>
            <w:gridSpan w:val="7"/>
            <w:vAlign w:val="center"/>
          </w:tcPr>
          <w:p w14:paraId="5875DCE4" w14:textId="24D5AF71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Геологическая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часть</w:t>
            </w:r>
          </w:p>
        </w:tc>
        <w:tc>
          <w:tcPr>
            <w:tcW w:w="5255" w:type="dxa"/>
            <w:gridSpan w:val="7"/>
            <w:vAlign w:val="center"/>
          </w:tcPr>
          <w:p w14:paraId="3CA80413" w14:textId="1F67EE7A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proofErr w:type="spellStart"/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Техничкая</w:t>
            </w:r>
            <w:proofErr w:type="spellEnd"/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часть</w:t>
            </w:r>
          </w:p>
        </w:tc>
      </w:tr>
      <w:tr w:rsidR="00CB56BC" w:rsidRPr="00F30BE4" w14:paraId="5624EBD7" w14:textId="77777777" w:rsidTr="001B697F">
        <w:trPr>
          <w:cantSplit/>
          <w:trHeight w:val="427"/>
        </w:trPr>
        <w:tc>
          <w:tcPr>
            <w:tcW w:w="550" w:type="dxa"/>
            <w:vMerge w:val="restart"/>
            <w:vAlign w:val="center"/>
          </w:tcPr>
          <w:p w14:paraId="6A30E3D1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Глубина,</w:t>
            </w:r>
          </w:p>
          <w:p w14:paraId="70A0AB74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м</w:t>
            </w:r>
          </w:p>
        </w:tc>
        <w:tc>
          <w:tcPr>
            <w:tcW w:w="486" w:type="dxa"/>
            <w:vMerge w:val="restart"/>
            <w:textDirection w:val="btLr"/>
            <w:vAlign w:val="center"/>
          </w:tcPr>
          <w:p w14:paraId="5EDE7BDF" w14:textId="06A1F265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Геологическая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колонка</w:t>
            </w:r>
          </w:p>
        </w:tc>
        <w:tc>
          <w:tcPr>
            <w:tcW w:w="1297" w:type="dxa"/>
            <w:vMerge w:val="restart"/>
            <w:vAlign w:val="center"/>
          </w:tcPr>
          <w:p w14:paraId="1843083C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Краткая</w:t>
            </w:r>
          </w:p>
          <w:p w14:paraId="5E9FA0B0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характеристика</w:t>
            </w:r>
          </w:p>
          <w:p w14:paraId="2CE4774D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пород</w:t>
            </w:r>
          </w:p>
        </w:tc>
        <w:tc>
          <w:tcPr>
            <w:tcW w:w="647" w:type="dxa"/>
            <w:vMerge w:val="restart"/>
            <w:vAlign w:val="center"/>
          </w:tcPr>
          <w:p w14:paraId="53C18602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Мощность</w:t>
            </w:r>
          </w:p>
          <w:p w14:paraId="423EEE0B" w14:textId="674F541A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слоя,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м</w:t>
            </w:r>
          </w:p>
        </w:tc>
        <w:tc>
          <w:tcPr>
            <w:tcW w:w="652" w:type="dxa"/>
            <w:gridSpan w:val="2"/>
            <w:vAlign w:val="center"/>
          </w:tcPr>
          <w:p w14:paraId="033EE462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sz w:val="12"/>
                <w:szCs w:val="12"/>
                <w:lang w:eastAsia="ru-RU"/>
              </w:rPr>
            </w:pPr>
            <w:r w:rsidRPr="00F30BE4">
              <w:rPr>
                <w:sz w:val="12"/>
                <w:szCs w:val="12"/>
                <w:lang w:eastAsia="ru-RU"/>
              </w:rPr>
              <w:t>Проектное</w:t>
            </w:r>
          </w:p>
          <w:p w14:paraId="1ECC228D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sz w:val="12"/>
                <w:szCs w:val="12"/>
                <w:lang w:eastAsia="ru-RU"/>
              </w:rPr>
            </w:pPr>
            <w:r w:rsidRPr="00F30BE4">
              <w:rPr>
                <w:sz w:val="12"/>
                <w:szCs w:val="12"/>
                <w:lang w:eastAsia="ru-RU"/>
              </w:rPr>
              <w:t>положение</w:t>
            </w:r>
          </w:p>
          <w:p w14:paraId="18562F61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sz w:val="12"/>
                <w:szCs w:val="12"/>
                <w:lang w:eastAsia="ru-RU"/>
              </w:rPr>
              <w:t>фильтра</w:t>
            </w:r>
          </w:p>
        </w:tc>
        <w:tc>
          <w:tcPr>
            <w:tcW w:w="904" w:type="dxa"/>
            <w:vMerge w:val="restart"/>
            <w:vAlign w:val="center"/>
          </w:tcPr>
          <w:p w14:paraId="3D64508A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Интервал</w:t>
            </w:r>
          </w:p>
          <w:p w14:paraId="4C728FBB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гидроизоляции</w:t>
            </w:r>
          </w:p>
          <w:p w14:paraId="6200CB5A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гравийной</w:t>
            </w:r>
          </w:p>
          <w:p w14:paraId="53863467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обсыпкой</w:t>
            </w:r>
          </w:p>
        </w:tc>
        <w:tc>
          <w:tcPr>
            <w:tcW w:w="709" w:type="dxa"/>
            <w:vMerge w:val="restart"/>
            <w:vAlign w:val="center"/>
          </w:tcPr>
          <w:p w14:paraId="5E954528" w14:textId="4C4EDA14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Конструкция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скважины</w:t>
            </w:r>
          </w:p>
        </w:tc>
        <w:tc>
          <w:tcPr>
            <w:tcW w:w="851" w:type="dxa"/>
            <w:gridSpan w:val="2"/>
            <w:vMerge w:val="restart"/>
            <w:vAlign w:val="center"/>
          </w:tcPr>
          <w:p w14:paraId="1F8B0565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sz w:val="12"/>
                <w:szCs w:val="12"/>
                <w:lang w:eastAsia="ru-RU"/>
              </w:rPr>
            </w:pPr>
            <w:proofErr w:type="spellStart"/>
            <w:r w:rsidRPr="00F30BE4">
              <w:rPr>
                <w:sz w:val="12"/>
                <w:szCs w:val="12"/>
                <w:lang w:eastAsia="ru-RU"/>
              </w:rPr>
              <w:t>Компановка</w:t>
            </w:r>
            <w:proofErr w:type="spellEnd"/>
          </w:p>
          <w:p w14:paraId="335AC2D1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sz w:val="12"/>
                <w:szCs w:val="12"/>
                <w:lang w:eastAsia="ru-RU"/>
              </w:rPr>
            </w:pPr>
            <w:r w:rsidRPr="00F30BE4">
              <w:rPr>
                <w:sz w:val="12"/>
                <w:szCs w:val="12"/>
                <w:lang w:eastAsia="ru-RU"/>
              </w:rPr>
              <w:t>бурового</w:t>
            </w:r>
          </w:p>
          <w:p w14:paraId="3BF09E92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sz w:val="12"/>
                <w:szCs w:val="12"/>
                <w:lang w:eastAsia="ru-RU"/>
              </w:rPr>
            </w:pPr>
            <w:r w:rsidRPr="00F30BE4">
              <w:rPr>
                <w:sz w:val="12"/>
                <w:szCs w:val="12"/>
                <w:lang w:eastAsia="ru-RU"/>
              </w:rPr>
              <w:t>снаряда</w:t>
            </w:r>
          </w:p>
        </w:tc>
        <w:tc>
          <w:tcPr>
            <w:tcW w:w="567" w:type="dxa"/>
            <w:vMerge w:val="restart"/>
            <w:vAlign w:val="center"/>
          </w:tcPr>
          <w:p w14:paraId="19002E4B" w14:textId="76E365ED" w:rsidR="00CB56BC" w:rsidRPr="00F30BE4" w:rsidRDefault="0049014E" w:rsidP="00841E6A">
            <w:pPr>
              <w:autoSpaceDE w:val="0"/>
              <w:autoSpaceDN w:val="0"/>
              <w:jc w:val="center"/>
              <w:rPr>
                <w:sz w:val="12"/>
                <w:szCs w:val="12"/>
                <w:lang w:eastAsia="ru-RU"/>
              </w:rPr>
            </w:pPr>
            <w:r w:rsidRPr="00F30BE4">
              <w:rPr>
                <w:sz w:val="12"/>
                <w:szCs w:val="12"/>
                <w:lang w:eastAsia="ru-RU"/>
              </w:rPr>
              <w:t>Частота</w:t>
            </w:r>
            <w:r w:rsidR="00187A75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вращения</w:t>
            </w:r>
            <w:r w:rsidR="00187A75">
              <w:rPr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F30BE4">
              <w:rPr>
                <w:sz w:val="12"/>
                <w:szCs w:val="12"/>
                <w:lang w:eastAsia="ru-RU"/>
              </w:rPr>
              <w:t>шпинд</w:t>
            </w:r>
            <w:proofErr w:type="spellEnd"/>
            <w:r w:rsidRPr="00F30BE4">
              <w:rPr>
                <w:sz w:val="12"/>
                <w:szCs w:val="12"/>
                <w:lang w:eastAsia="ru-RU"/>
              </w:rPr>
              <w:t>.,</w:t>
            </w:r>
          </w:p>
          <w:p w14:paraId="36FCB243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sz w:val="12"/>
                <w:szCs w:val="12"/>
                <w:lang w:eastAsia="ru-RU"/>
              </w:rPr>
            </w:pPr>
            <w:r w:rsidRPr="00F30BE4">
              <w:rPr>
                <w:sz w:val="12"/>
                <w:szCs w:val="12"/>
                <w:lang w:eastAsia="ru-RU"/>
              </w:rPr>
              <w:t>об/мин.</w:t>
            </w:r>
          </w:p>
        </w:tc>
        <w:tc>
          <w:tcPr>
            <w:tcW w:w="602" w:type="dxa"/>
            <w:vMerge w:val="restart"/>
            <w:vAlign w:val="center"/>
          </w:tcPr>
          <w:p w14:paraId="174F84F7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sz w:val="12"/>
                <w:szCs w:val="12"/>
                <w:lang w:eastAsia="ru-RU"/>
              </w:rPr>
            </w:pPr>
            <w:r w:rsidRPr="00F30BE4">
              <w:rPr>
                <w:sz w:val="12"/>
                <w:szCs w:val="12"/>
                <w:lang w:eastAsia="ru-RU"/>
              </w:rPr>
              <w:t>Осевое</w:t>
            </w:r>
          </w:p>
          <w:p w14:paraId="60ACBC4A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sz w:val="12"/>
                <w:szCs w:val="12"/>
                <w:lang w:eastAsia="ru-RU"/>
              </w:rPr>
            </w:pPr>
            <w:r w:rsidRPr="00F30BE4">
              <w:rPr>
                <w:sz w:val="12"/>
                <w:szCs w:val="12"/>
                <w:lang w:eastAsia="ru-RU"/>
              </w:rPr>
              <w:t>давление,</w:t>
            </w:r>
          </w:p>
          <w:p w14:paraId="5DC04470" w14:textId="44829BAF" w:rsidR="00CB56BC" w:rsidRPr="00F30BE4" w:rsidRDefault="00CB56BC" w:rsidP="00841E6A">
            <w:pPr>
              <w:autoSpaceDE w:val="0"/>
              <w:autoSpaceDN w:val="0"/>
              <w:jc w:val="center"/>
              <w:rPr>
                <w:sz w:val="12"/>
                <w:szCs w:val="12"/>
                <w:lang w:eastAsia="ru-RU"/>
              </w:rPr>
            </w:pPr>
            <w:r w:rsidRPr="00F30BE4">
              <w:rPr>
                <w:sz w:val="12"/>
                <w:szCs w:val="12"/>
                <w:lang w:eastAsia="ru-RU"/>
              </w:rPr>
              <w:t>МПа</w:t>
            </w:r>
            <w:r w:rsidR="00187A75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(кг)</w:t>
            </w:r>
          </w:p>
        </w:tc>
        <w:tc>
          <w:tcPr>
            <w:tcW w:w="1099" w:type="dxa"/>
            <w:vMerge w:val="restart"/>
            <w:vAlign w:val="center"/>
          </w:tcPr>
          <w:p w14:paraId="340E698F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sz w:val="12"/>
                <w:szCs w:val="12"/>
                <w:lang w:eastAsia="ru-RU"/>
              </w:rPr>
            </w:pPr>
            <w:r w:rsidRPr="00F30BE4">
              <w:rPr>
                <w:sz w:val="12"/>
                <w:szCs w:val="12"/>
                <w:lang w:eastAsia="ru-RU"/>
              </w:rPr>
              <w:t>Вид,</w:t>
            </w:r>
          </w:p>
          <w:p w14:paraId="27F469DE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sz w:val="12"/>
                <w:szCs w:val="12"/>
                <w:lang w:eastAsia="ru-RU"/>
              </w:rPr>
            </w:pPr>
            <w:r w:rsidRPr="00F30BE4">
              <w:rPr>
                <w:sz w:val="12"/>
                <w:szCs w:val="12"/>
                <w:lang w:eastAsia="ru-RU"/>
              </w:rPr>
              <w:t>параметры</w:t>
            </w:r>
          </w:p>
          <w:p w14:paraId="668E3819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sz w:val="12"/>
                <w:szCs w:val="12"/>
                <w:lang w:eastAsia="ru-RU"/>
              </w:rPr>
            </w:pPr>
            <w:r w:rsidRPr="00F30BE4">
              <w:rPr>
                <w:sz w:val="12"/>
                <w:szCs w:val="12"/>
                <w:lang w:eastAsia="ru-RU"/>
              </w:rPr>
              <w:t>промыв.</w:t>
            </w:r>
          </w:p>
          <w:p w14:paraId="790AF7BD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sz w:val="12"/>
                <w:szCs w:val="12"/>
                <w:lang w:eastAsia="ru-RU"/>
              </w:rPr>
            </w:pPr>
            <w:r w:rsidRPr="00F30BE4">
              <w:rPr>
                <w:sz w:val="12"/>
                <w:szCs w:val="12"/>
                <w:lang w:eastAsia="ru-RU"/>
              </w:rPr>
              <w:t>жидкости,</w:t>
            </w:r>
          </w:p>
          <w:p w14:paraId="34CEF3A3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sz w:val="12"/>
                <w:szCs w:val="12"/>
                <w:lang w:eastAsia="ru-RU"/>
              </w:rPr>
            </w:pPr>
            <w:r w:rsidRPr="00F30BE4">
              <w:rPr>
                <w:sz w:val="12"/>
                <w:szCs w:val="12"/>
                <w:lang w:eastAsia="ru-RU"/>
              </w:rPr>
              <w:t>л/мин.</w:t>
            </w:r>
          </w:p>
          <w:p w14:paraId="0265964D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sz w:val="12"/>
                <w:szCs w:val="12"/>
                <w:lang w:eastAsia="ru-RU"/>
              </w:rPr>
            </w:pPr>
            <w:proofErr w:type="spellStart"/>
            <w:r w:rsidRPr="00F30BE4">
              <w:rPr>
                <w:sz w:val="12"/>
                <w:szCs w:val="12"/>
                <w:lang w:eastAsia="ru-RU"/>
              </w:rPr>
              <w:t>давл.кгс</w:t>
            </w:r>
            <w:proofErr w:type="spellEnd"/>
            <w:r w:rsidRPr="00F30BE4">
              <w:rPr>
                <w:sz w:val="12"/>
                <w:szCs w:val="12"/>
                <w:lang w:eastAsia="ru-RU"/>
              </w:rPr>
              <w:t>/см</w:t>
            </w:r>
          </w:p>
        </w:tc>
        <w:tc>
          <w:tcPr>
            <w:tcW w:w="1427" w:type="dxa"/>
            <w:vMerge w:val="restart"/>
            <w:vAlign w:val="center"/>
          </w:tcPr>
          <w:p w14:paraId="0E43B289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sz w:val="12"/>
                <w:szCs w:val="12"/>
                <w:lang w:eastAsia="ru-RU"/>
              </w:rPr>
            </w:pPr>
            <w:r w:rsidRPr="00F30BE4">
              <w:rPr>
                <w:sz w:val="12"/>
                <w:szCs w:val="12"/>
                <w:lang w:eastAsia="ru-RU"/>
              </w:rPr>
              <w:t>Примечание</w:t>
            </w:r>
          </w:p>
        </w:tc>
      </w:tr>
      <w:tr w:rsidR="00CB56BC" w:rsidRPr="00F30BE4" w14:paraId="1F90825D" w14:textId="77777777" w:rsidTr="001B697F">
        <w:trPr>
          <w:cantSplit/>
          <w:trHeight w:val="277"/>
        </w:trPr>
        <w:tc>
          <w:tcPr>
            <w:tcW w:w="550" w:type="dxa"/>
            <w:vMerge/>
            <w:vAlign w:val="center"/>
          </w:tcPr>
          <w:p w14:paraId="61787F2E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86" w:type="dxa"/>
            <w:vMerge/>
            <w:textDirection w:val="btLr"/>
            <w:vAlign w:val="center"/>
          </w:tcPr>
          <w:p w14:paraId="66B3ED03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297" w:type="dxa"/>
            <w:vMerge/>
            <w:vAlign w:val="center"/>
          </w:tcPr>
          <w:p w14:paraId="1F987C1C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47" w:type="dxa"/>
            <w:vMerge/>
            <w:vAlign w:val="center"/>
          </w:tcPr>
          <w:p w14:paraId="37DE06DA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4" w:type="dxa"/>
            <w:vAlign w:val="center"/>
          </w:tcPr>
          <w:p w14:paraId="5BB9BA60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sz w:val="12"/>
                <w:szCs w:val="12"/>
                <w:lang w:eastAsia="ru-RU"/>
              </w:rPr>
            </w:pPr>
            <w:r w:rsidRPr="00F30BE4">
              <w:rPr>
                <w:sz w:val="12"/>
                <w:szCs w:val="12"/>
                <w:lang w:eastAsia="ru-RU"/>
              </w:rPr>
              <w:t>от</w:t>
            </w:r>
          </w:p>
        </w:tc>
        <w:tc>
          <w:tcPr>
            <w:tcW w:w="328" w:type="dxa"/>
            <w:vAlign w:val="center"/>
          </w:tcPr>
          <w:p w14:paraId="7F2FE544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до</w:t>
            </w:r>
          </w:p>
        </w:tc>
        <w:tc>
          <w:tcPr>
            <w:tcW w:w="904" w:type="dxa"/>
            <w:vMerge/>
            <w:vAlign w:val="center"/>
          </w:tcPr>
          <w:p w14:paraId="6B7B4D39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744E76B8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extDirection w:val="btLr"/>
            <w:vAlign w:val="center"/>
          </w:tcPr>
          <w:p w14:paraId="012D6A28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464E3701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602" w:type="dxa"/>
            <w:vMerge/>
            <w:textDirection w:val="btLr"/>
            <w:vAlign w:val="center"/>
          </w:tcPr>
          <w:p w14:paraId="41A0FD3A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1099" w:type="dxa"/>
            <w:vMerge/>
            <w:textDirection w:val="btLr"/>
            <w:vAlign w:val="center"/>
          </w:tcPr>
          <w:p w14:paraId="581F7389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1427" w:type="dxa"/>
            <w:vMerge/>
            <w:vAlign w:val="center"/>
          </w:tcPr>
          <w:p w14:paraId="49A023F6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sz w:val="12"/>
                <w:szCs w:val="12"/>
                <w:lang w:eastAsia="ru-RU"/>
              </w:rPr>
            </w:pPr>
          </w:p>
        </w:tc>
      </w:tr>
      <w:tr w:rsidR="00CB56BC" w:rsidRPr="00F30BE4" w14:paraId="32DA78F8" w14:textId="77777777" w:rsidTr="001B697F">
        <w:trPr>
          <w:trHeight w:val="673"/>
        </w:trPr>
        <w:tc>
          <w:tcPr>
            <w:tcW w:w="550" w:type="dxa"/>
            <w:tcBorders>
              <w:top w:val="single" w:sz="12" w:space="0" w:color="auto"/>
            </w:tcBorders>
            <w:vAlign w:val="center"/>
          </w:tcPr>
          <w:p w14:paraId="05E5F624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86" w:type="dxa"/>
            <w:tcBorders>
              <w:top w:val="single" w:sz="12" w:space="0" w:color="auto"/>
            </w:tcBorders>
            <w:vAlign w:val="center"/>
          </w:tcPr>
          <w:p w14:paraId="62207A13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14:paraId="12F8112F" w14:textId="47B4DC52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Пески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мелкозернистые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карбонатизированные</w:t>
            </w:r>
            <w:proofErr w:type="spellEnd"/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с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прослоями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карбонатизированных</w:t>
            </w:r>
            <w:proofErr w:type="spellEnd"/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</w:p>
          <w:p w14:paraId="51B7E93A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глин</w:t>
            </w:r>
          </w:p>
        </w:tc>
        <w:tc>
          <w:tcPr>
            <w:tcW w:w="647" w:type="dxa"/>
            <w:tcBorders>
              <w:top w:val="single" w:sz="12" w:space="0" w:color="auto"/>
            </w:tcBorders>
            <w:vAlign w:val="center"/>
          </w:tcPr>
          <w:p w14:paraId="177B35E8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324" w:type="dxa"/>
            <w:vMerge w:val="restart"/>
            <w:tcBorders>
              <w:top w:val="single" w:sz="12" w:space="0" w:color="auto"/>
            </w:tcBorders>
            <w:vAlign w:val="center"/>
          </w:tcPr>
          <w:p w14:paraId="6CCFC4F8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Merge w:val="restart"/>
            <w:tcBorders>
              <w:top w:val="single" w:sz="12" w:space="0" w:color="auto"/>
            </w:tcBorders>
            <w:vAlign w:val="center"/>
          </w:tcPr>
          <w:p w14:paraId="79C44711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904" w:type="dxa"/>
            <w:vMerge w:val="restart"/>
            <w:tcBorders>
              <w:top w:val="single" w:sz="12" w:space="0" w:color="auto"/>
            </w:tcBorders>
            <w:vAlign w:val="center"/>
          </w:tcPr>
          <w:p w14:paraId="79E74372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noProof/>
                <w:sz w:val="12"/>
                <w:szCs w:val="12"/>
              </w:rPr>
              <w:drawing>
                <wp:inline distT="0" distB="0" distL="0" distR="0" wp14:anchorId="3FECD442" wp14:editId="5769A7A8">
                  <wp:extent cx="394362" cy="6491962"/>
                  <wp:effectExtent l="0" t="0" r="5715" b="444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Отчёт_ГТН_14.03.2025_1.png"/>
                          <pic:cNvPicPr/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62" cy="64919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vAlign w:val="center"/>
          </w:tcPr>
          <w:p w14:paraId="38135863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noProof/>
                <w:sz w:val="12"/>
                <w:szCs w:val="12"/>
              </w:rPr>
              <w:drawing>
                <wp:inline distT="0" distB="0" distL="0" distR="0" wp14:anchorId="0A15737E" wp14:editId="73FC6A7C">
                  <wp:extent cx="485369" cy="6481037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Отчёт_ГТН_14.03.2025_2.png"/>
                          <pic:cNvPicPr/>
                        </pic:nvPicPr>
                        <pic:blipFill>
                          <a:blip r:embed="rId1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444" cy="68158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14:paraId="59329E10" w14:textId="7CBD4FA3" w:rsidR="00CB56BC" w:rsidRPr="00F30BE4" w:rsidRDefault="00CB56BC" w:rsidP="00841E6A">
            <w:pPr>
              <w:autoSpaceDE w:val="0"/>
              <w:autoSpaceDN w:val="0"/>
              <w:jc w:val="center"/>
              <w:rPr>
                <w:sz w:val="12"/>
                <w:szCs w:val="12"/>
                <w:lang w:eastAsia="ru-RU"/>
              </w:rPr>
            </w:pPr>
            <w:r w:rsidRPr="00F30BE4">
              <w:rPr>
                <w:sz w:val="12"/>
                <w:szCs w:val="12"/>
                <w:lang w:eastAsia="ru-RU"/>
              </w:rPr>
              <w:t>При</w:t>
            </w:r>
            <w:r w:rsidR="00187A75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бурении</w:t>
            </w:r>
            <w:r w:rsidR="00187A75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пилот-скважины</w:t>
            </w:r>
            <w:r w:rsidR="00187A75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в</w:t>
            </w:r>
            <w:r w:rsidR="00187A75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интервале</w:t>
            </w:r>
            <w:r w:rsidR="00187A75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0-490</w:t>
            </w:r>
            <w:r w:rsidR="00187A75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м.</w:t>
            </w:r>
          </w:p>
          <w:p w14:paraId="05E6AC53" w14:textId="59BA1CA8" w:rsidR="00CB56BC" w:rsidRPr="00F30BE4" w:rsidRDefault="00CB56BC" w:rsidP="00841E6A">
            <w:pPr>
              <w:autoSpaceDE w:val="0"/>
              <w:autoSpaceDN w:val="0"/>
              <w:jc w:val="center"/>
              <w:rPr>
                <w:sz w:val="12"/>
                <w:szCs w:val="12"/>
                <w:lang w:eastAsia="ru-RU"/>
              </w:rPr>
            </w:pPr>
            <w:r w:rsidRPr="00F30BE4">
              <w:rPr>
                <w:sz w:val="12"/>
                <w:szCs w:val="12"/>
                <w:lang w:eastAsia="ru-RU"/>
              </w:rPr>
              <w:t>3-х</w:t>
            </w:r>
            <w:r w:rsidR="00187A75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лопастной</w:t>
            </w:r>
            <w:r w:rsidR="00187A75">
              <w:rPr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F30BE4">
              <w:rPr>
                <w:sz w:val="12"/>
                <w:szCs w:val="12"/>
                <w:lang w:eastAsia="ru-RU"/>
              </w:rPr>
              <w:t>пикобур</w:t>
            </w:r>
            <w:proofErr w:type="spellEnd"/>
            <w:r w:rsidR="00187A75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d=161</w:t>
            </w:r>
            <w:r w:rsidR="00187A75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мм,</w:t>
            </w:r>
            <w:r w:rsidR="00187A75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УБТ-89</w:t>
            </w:r>
            <w:r w:rsidR="00187A75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мм,</w:t>
            </w:r>
            <w:r w:rsidR="00187A75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8-12</w:t>
            </w:r>
            <w:r w:rsidR="00187A75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м,</w:t>
            </w:r>
            <w:r w:rsidR="00187A75">
              <w:rPr>
                <w:sz w:val="12"/>
                <w:szCs w:val="12"/>
                <w:lang w:eastAsia="ru-RU"/>
              </w:rPr>
              <w:t xml:space="preserve"> </w:t>
            </w:r>
          </w:p>
          <w:p w14:paraId="7D6D9DD4" w14:textId="602BA240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sz w:val="12"/>
                <w:szCs w:val="12"/>
                <w:lang w:eastAsia="ru-RU"/>
              </w:rPr>
              <w:t>УБТ-73</w:t>
            </w:r>
            <w:r w:rsidR="00187A75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мм,</w:t>
            </w:r>
            <w:r w:rsidR="00187A75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8-12.</w:t>
            </w:r>
            <w:r w:rsidR="00187A75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СБТМ-50</w:t>
            </w:r>
          </w:p>
        </w:tc>
        <w:tc>
          <w:tcPr>
            <w:tcW w:w="413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14:paraId="714CB843" w14:textId="227A3259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Шарошечное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долото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ascii="Calibri" w:eastAsia="Times New Roman" w:hAnsi="Calibri"/>
                <w:sz w:val="12"/>
                <w:szCs w:val="12"/>
                <w:lang w:eastAsia="ru-RU"/>
              </w:rPr>
              <w:t>Ø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161-215-295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мм,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УБТ-89</w:t>
            </w:r>
            <w:r w:rsidR="00187A75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мм,</w:t>
            </w:r>
            <w:r w:rsidR="00187A75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8-12</w:t>
            </w:r>
            <w:r w:rsidR="00187A75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м,</w:t>
            </w:r>
            <w:r w:rsidR="00187A75">
              <w:rPr>
                <w:sz w:val="12"/>
                <w:szCs w:val="12"/>
                <w:lang w:eastAsia="ru-RU"/>
              </w:rPr>
              <w:t xml:space="preserve">  </w:t>
            </w:r>
            <w:r w:rsidRPr="00F30BE4">
              <w:rPr>
                <w:sz w:val="12"/>
                <w:szCs w:val="12"/>
                <w:lang w:eastAsia="ru-RU"/>
              </w:rPr>
              <w:t>УБТ-73</w:t>
            </w:r>
            <w:r w:rsidR="00187A75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мм,</w:t>
            </w:r>
            <w:r w:rsidR="00187A75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8-12.</w:t>
            </w:r>
            <w:r w:rsidR="00187A75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СБТМ-50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14:paraId="2745D20F" w14:textId="7D455822" w:rsidR="00CB56BC" w:rsidRPr="00F30BE4" w:rsidRDefault="00CB56BC" w:rsidP="00841E6A">
            <w:pPr>
              <w:autoSpaceDE w:val="0"/>
              <w:autoSpaceDN w:val="0"/>
              <w:jc w:val="center"/>
              <w:rPr>
                <w:sz w:val="12"/>
                <w:szCs w:val="12"/>
                <w:lang w:eastAsia="ru-RU"/>
              </w:rPr>
            </w:pPr>
            <w:r w:rsidRPr="00F30BE4">
              <w:rPr>
                <w:sz w:val="12"/>
                <w:szCs w:val="12"/>
                <w:lang w:eastAsia="ru-RU"/>
              </w:rPr>
              <w:t>При</w:t>
            </w:r>
            <w:r w:rsidR="00187A75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бурении</w:t>
            </w:r>
            <w:r w:rsidR="00187A75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пилот-скважины</w:t>
            </w:r>
            <w:r w:rsidR="00187A75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в</w:t>
            </w:r>
            <w:r w:rsidR="00187A75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интервале</w:t>
            </w:r>
            <w:r w:rsidR="00187A75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0-400</w:t>
            </w:r>
            <w:r w:rsidR="00187A75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м,</w:t>
            </w:r>
          </w:p>
          <w:p w14:paraId="3C985CB2" w14:textId="532B064D" w:rsidR="00CB56BC" w:rsidRPr="00F30BE4" w:rsidRDefault="00CB56BC" w:rsidP="00841E6A">
            <w:pPr>
              <w:autoSpaceDE w:val="0"/>
              <w:autoSpaceDN w:val="0"/>
              <w:jc w:val="center"/>
              <w:rPr>
                <w:sz w:val="12"/>
                <w:szCs w:val="12"/>
                <w:lang w:eastAsia="ru-RU"/>
              </w:rPr>
            </w:pPr>
            <w:r w:rsidRPr="00F30BE4">
              <w:rPr>
                <w:sz w:val="12"/>
                <w:szCs w:val="12"/>
                <w:lang w:eastAsia="ru-RU"/>
              </w:rPr>
              <w:t>231-288</w:t>
            </w:r>
            <w:r w:rsidR="00187A75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об/мин.</w:t>
            </w:r>
          </w:p>
          <w:p w14:paraId="3C28EAF0" w14:textId="43B28919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sz w:val="12"/>
                <w:szCs w:val="12"/>
                <w:lang w:eastAsia="ru-RU"/>
              </w:rPr>
              <w:t>При</w:t>
            </w:r>
            <w:r w:rsidR="00187A75">
              <w:rPr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F30BE4">
              <w:rPr>
                <w:sz w:val="12"/>
                <w:szCs w:val="12"/>
                <w:lang w:eastAsia="ru-RU"/>
              </w:rPr>
              <w:t>разбурке</w:t>
            </w:r>
            <w:proofErr w:type="spellEnd"/>
            <w:r w:rsidR="00187A75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136-288</w:t>
            </w:r>
            <w:r w:rsidR="00187A75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(2-4</w:t>
            </w:r>
            <w:r w:rsidR="00187A75">
              <w:rPr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F30BE4">
              <w:rPr>
                <w:sz w:val="12"/>
                <w:szCs w:val="12"/>
                <w:lang w:eastAsia="ru-RU"/>
              </w:rPr>
              <w:t>ск</w:t>
            </w:r>
            <w:proofErr w:type="spellEnd"/>
            <w:r w:rsidRPr="00F30BE4">
              <w:rPr>
                <w:sz w:val="12"/>
                <w:szCs w:val="12"/>
                <w:lang w:eastAsia="ru-RU"/>
              </w:rPr>
              <w:t>.)</w:t>
            </w:r>
          </w:p>
        </w:tc>
        <w:tc>
          <w:tcPr>
            <w:tcW w:w="602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14:paraId="08C9BD9A" w14:textId="538BF8F3" w:rsidR="00CB56BC" w:rsidRPr="00F30BE4" w:rsidRDefault="00CB56BC" w:rsidP="00841E6A">
            <w:pPr>
              <w:autoSpaceDE w:val="0"/>
              <w:autoSpaceDN w:val="0"/>
              <w:jc w:val="center"/>
              <w:rPr>
                <w:sz w:val="12"/>
                <w:szCs w:val="12"/>
                <w:lang w:eastAsia="ru-RU"/>
              </w:rPr>
            </w:pPr>
            <w:r w:rsidRPr="00F30BE4">
              <w:rPr>
                <w:sz w:val="12"/>
                <w:szCs w:val="12"/>
                <w:lang w:eastAsia="ru-RU"/>
              </w:rPr>
              <w:t>При</w:t>
            </w:r>
            <w:r w:rsidR="00187A75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бурении</w:t>
            </w:r>
            <w:r w:rsidR="00187A75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пилот-скважины</w:t>
            </w:r>
            <w:r w:rsidR="00187A75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в</w:t>
            </w:r>
            <w:r w:rsidR="00187A75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интервале</w:t>
            </w:r>
            <w:r w:rsidR="00187A75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0-490</w:t>
            </w:r>
            <w:r w:rsidR="00187A75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м,</w:t>
            </w:r>
          </w:p>
          <w:p w14:paraId="3E7B6A34" w14:textId="42D8FEE6" w:rsidR="00CB56BC" w:rsidRPr="00F30BE4" w:rsidRDefault="00CB56BC" w:rsidP="00841E6A">
            <w:pPr>
              <w:autoSpaceDE w:val="0"/>
              <w:autoSpaceDN w:val="0"/>
              <w:jc w:val="center"/>
              <w:rPr>
                <w:sz w:val="12"/>
                <w:szCs w:val="12"/>
                <w:lang w:eastAsia="ru-RU"/>
              </w:rPr>
            </w:pPr>
            <w:r w:rsidRPr="00F30BE4">
              <w:rPr>
                <w:sz w:val="12"/>
                <w:szCs w:val="12"/>
                <w:lang w:eastAsia="ru-RU"/>
              </w:rPr>
              <w:t>Р=400-500</w:t>
            </w:r>
            <w:r w:rsidR="00187A75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кгс.</w:t>
            </w:r>
          </w:p>
          <w:p w14:paraId="1FA61BA4" w14:textId="2E6645FA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sz w:val="12"/>
                <w:szCs w:val="12"/>
                <w:lang w:eastAsia="ru-RU"/>
              </w:rPr>
              <w:t>При</w:t>
            </w:r>
            <w:r w:rsidR="00187A75">
              <w:rPr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F30BE4">
              <w:rPr>
                <w:sz w:val="12"/>
                <w:szCs w:val="12"/>
                <w:lang w:eastAsia="ru-RU"/>
              </w:rPr>
              <w:t>разбурке</w:t>
            </w:r>
            <w:proofErr w:type="spellEnd"/>
            <w:r w:rsidR="00187A75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–</w:t>
            </w:r>
            <w:r w:rsidR="00187A75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вес</w:t>
            </w:r>
            <w:r w:rsidR="00187A75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бурового</w:t>
            </w:r>
            <w:r w:rsidR="00187A75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снаряда</w:t>
            </w:r>
          </w:p>
        </w:tc>
        <w:tc>
          <w:tcPr>
            <w:tcW w:w="1099" w:type="dxa"/>
            <w:vMerge w:val="restart"/>
            <w:tcBorders>
              <w:top w:val="single" w:sz="12" w:space="0" w:color="auto"/>
            </w:tcBorders>
            <w:vAlign w:val="center"/>
          </w:tcPr>
          <w:p w14:paraId="427F38BF" w14:textId="5D652F42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Глинистый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раствор</w:t>
            </w:r>
          </w:p>
          <w:p w14:paraId="25B0CCE2" w14:textId="6B51373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g=1,18-1,20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г/см</w:t>
            </w:r>
            <w:r w:rsidRPr="00F30BE4">
              <w:rPr>
                <w:rFonts w:eastAsia="Times New Roman"/>
                <w:sz w:val="12"/>
                <w:szCs w:val="12"/>
                <w:vertAlign w:val="superscript"/>
                <w:lang w:eastAsia="ru-RU"/>
              </w:rPr>
              <w:t>3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.</w:t>
            </w:r>
          </w:p>
          <w:p w14:paraId="0AB0B73F" w14:textId="5A58D214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Т=22-24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сек.</w:t>
            </w:r>
          </w:p>
          <w:p w14:paraId="3872A7C1" w14:textId="7D05DB00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vertAlign w:val="superscript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В=15-20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см</w:t>
            </w:r>
            <w:r w:rsidRPr="00F30BE4">
              <w:rPr>
                <w:rFonts w:eastAsia="Times New Roman"/>
                <w:sz w:val="12"/>
                <w:szCs w:val="12"/>
                <w:vertAlign w:val="superscript"/>
                <w:lang w:eastAsia="ru-RU"/>
              </w:rPr>
              <w:t>3</w:t>
            </w:r>
          </w:p>
          <w:p w14:paraId="219A75FA" w14:textId="245C995A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за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30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мин.</w:t>
            </w:r>
          </w:p>
          <w:p w14:paraId="3DACA9A6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ascii="Calibri" w:eastAsia="Times New Roman" w:hAnsi="Calibri"/>
                <w:sz w:val="12"/>
                <w:szCs w:val="12"/>
                <w:lang w:eastAsia="ru-RU"/>
              </w:rPr>
              <w:t>ρ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=20-30</w:t>
            </w:r>
          </w:p>
        </w:tc>
        <w:tc>
          <w:tcPr>
            <w:tcW w:w="1427" w:type="dxa"/>
            <w:vMerge w:val="restart"/>
            <w:tcBorders>
              <w:top w:val="single" w:sz="12" w:space="0" w:color="auto"/>
            </w:tcBorders>
          </w:tcPr>
          <w:p w14:paraId="23F51721" w14:textId="41B84AE0" w:rsidR="00CB56BC" w:rsidRPr="00F30BE4" w:rsidRDefault="00CB56BC" w:rsidP="00841E6A">
            <w:pPr>
              <w:autoSpaceDE w:val="0"/>
              <w:autoSpaceDN w:val="0"/>
              <w:ind w:firstLine="142"/>
              <w:jc w:val="both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1.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Отклонение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скважины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не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более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1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метра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на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100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м.</w:t>
            </w:r>
          </w:p>
          <w:p w14:paraId="0C850DF4" w14:textId="77777777" w:rsidR="00CB56BC" w:rsidRPr="00F30BE4" w:rsidRDefault="00CB56BC" w:rsidP="00841E6A">
            <w:pPr>
              <w:autoSpaceDE w:val="0"/>
              <w:autoSpaceDN w:val="0"/>
              <w:ind w:firstLine="142"/>
              <w:jc w:val="both"/>
              <w:rPr>
                <w:rFonts w:eastAsia="Times New Roman"/>
                <w:sz w:val="12"/>
                <w:szCs w:val="12"/>
                <w:lang w:eastAsia="ru-RU"/>
              </w:rPr>
            </w:pPr>
          </w:p>
          <w:p w14:paraId="67750F9F" w14:textId="06A4AFC3" w:rsidR="00CB56BC" w:rsidRPr="00F30BE4" w:rsidRDefault="00CB56BC" w:rsidP="00841E6A">
            <w:pPr>
              <w:autoSpaceDE w:val="0"/>
              <w:autoSpaceDN w:val="0"/>
              <w:ind w:firstLine="142"/>
              <w:jc w:val="both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2.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Интервал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установки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proofErr w:type="gramStart"/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фильт</w:t>
            </w:r>
            <w:proofErr w:type="spellEnd"/>
            <w:r w:rsidRPr="00F30BE4">
              <w:rPr>
                <w:rFonts w:eastAsia="Times New Roman"/>
                <w:sz w:val="12"/>
                <w:szCs w:val="12"/>
                <w:lang w:eastAsia="ru-RU"/>
              </w:rPr>
              <w:t>-ров</w:t>
            </w:r>
            <w:proofErr w:type="gramEnd"/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и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цементного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моста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задают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геологи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по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данным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каротажа.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Допустимое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отклонение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факти-ческого</w:t>
            </w:r>
            <w:proofErr w:type="spellEnd"/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интервала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посадки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фильтра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от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заданного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1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м.</w:t>
            </w:r>
          </w:p>
          <w:p w14:paraId="10E539A1" w14:textId="77777777" w:rsidR="00CB56BC" w:rsidRPr="00F30BE4" w:rsidRDefault="00CB56BC" w:rsidP="00841E6A">
            <w:pPr>
              <w:autoSpaceDE w:val="0"/>
              <w:autoSpaceDN w:val="0"/>
              <w:ind w:firstLine="142"/>
              <w:jc w:val="both"/>
              <w:rPr>
                <w:rFonts w:eastAsia="Times New Roman"/>
                <w:sz w:val="12"/>
                <w:szCs w:val="12"/>
                <w:lang w:eastAsia="ru-RU"/>
              </w:rPr>
            </w:pPr>
          </w:p>
          <w:p w14:paraId="44E09A6C" w14:textId="08714B27" w:rsidR="00CB56BC" w:rsidRPr="00F30BE4" w:rsidRDefault="00CB56BC" w:rsidP="00841E6A">
            <w:pPr>
              <w:autoSpaceDE w:val="0"/>
              <w:autoSpaceDN w:val="0"/>
              <w:ind w:firstLine="142"/>
              <w:jc w:val="both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3.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Верхняя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часть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фильтровой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колонны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выполняется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proofErr w:type="gramStart"/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фильтра-ми</w:t>
            </w:r>
            <w:proofErr w:type="gramEnd"/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КДФ-118.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Соотношение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фильтров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разной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скважности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задается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дополнительно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по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данным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каротажа.</w:t>
            </w:r>
          </w:p>
          <w:p w14:paraId="7790FF44" w14:textId="77777777" w:rsidR="00CB56BC" w:rsidRPr="00F30BE4" w:rsidRDefault="00CB56BC" w:rsidP="00841E6A">
            <w:pPr>
              <w:autoSpaceDE w:val="0"/>
              <w:autoSpaceDN w:val="0"/>
              <w:ind w:firstLine="142"/>
              <w:jc w:val="both"/>
              <w:rPr>
                <w:rFonts w:eastAsia="Times New Roman"/>
                <w:sz w:val="12"/>
                <w:szCs w:val="12"/>
                <w:lang w:eastAsia="ru-RU"/>
              </w:rPr>
            </w:pPr>
          </w:p>
          <w:p w14:paraId="109DD256" w14:textId="0656BBDD" w:rsidR="00CB56BC" w:rsidRPr="00F30BE4" w:rsidRDefault="00CB56BC" w:rsidP="00841E6A">
            <w:pPr>
              <w:autoSpaceDE w:val="0"/>
              <w:autoSpaceDN w:val="0"/>
              <w:ind w:firstLine="142"/>
              <w:jc w:val="both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4.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Резьбовые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соединения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об-</w:t>
            </w:r>
            <w:proofErr w:type="spellStart"/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садных</w:t>
            </w:r>
            <w:proofErr w:type="spellEnd"/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труб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при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обсадке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сма-зывать</w:t>
            </w:r>
            <w:proofErr w:type="spellEnd"/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клеем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«</w:t>
            </w:r>
            <w:proofErr w:type="spellStart"/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Тангит</w:t>
            </w:r>
            <w:proofErr w:type="spellEnd"/>
            <w:r w:rsidRPr="00F30BE4">
              <w:rPr>
                <w:rFonts w:eastAsia="Times New Roman"/>
                <w:sz w:val="12"/>
                <w:szCs w:val="12"/>
                <w:lang w:eastAsia="ru-RU"/>
              </w:rPr>
              <w:t>».</w:t>
            </w:r>
          </w:p>
          <w:p w14:paraId="119ADFD2" w14:textId="77777777" w:rsidR="00CB56BC" w:rsidRPr="00F30BE4" w:rsidRDefault="00CB56BC" w:rsidP="00841E6A">
            <w:pPr>
              <w:autoSpaceDE w:val="0"/>
              <w:autoSpaceDN w:val="0"/>
              <w:ind w:firstLine="142"/>
              <w:jc w:val="both"/>
              <w:rPr>
                <w:rFonts w:eastAsia="Times New Roman"/>
                <w:sz w:val="12"/>
                <w:szCs w:val="12"/>
                <w:lang w:eastAsia="ru-RU"/>
              </w:rPr>
            </w:pPr>
          </w:p>
          <w:p w14:paraId="7D894610" w14:textId="16CA5644" w:rsidR="00CB56BC" w:rsidRPr="00F30BE4" w:rsidRDefault="00CB56BC" w:rsidP="00841E6A">
            <w:pPr>
              <w:autoSpaceDE w:val="0"/>
              <w:autoSpaceDN w:val="0"/>
              <w:ind w:firstLine="142"/>
              <w:jc w:val="both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5.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После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обсадки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proofErr w:type="gramStart"/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производит-</w:t>
            </w:r>
            <w:proofErr w:type="spellStart"/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ся</w:t>
            </w:r>
            <w:proofErr w:type="spellEnd"/>
            <w:proofErr w:type="gramEnd"/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токовый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каротаж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на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правиль-ность</w:t>
            </w:r>
            <w:proofErr w:type="spellEnd"/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установвки</w:t>
            </w:r>
            <w:proofErr w:type="spellEnd"/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фильтров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и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целостность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колонны.</w:t>
            </w:r>
          </w:p>
          <w:p w14:paraId="1651DEA8" w14:textId="77777777" w:rsidR="00CB56BC" w:rsidRPr="00F30BE4" w:rsidRDefault="00CB56BC" w:rsidP="00841E6A">
            <w:pPr>
              <w:autoSpaceDE w:val="0"/>
              <w:autoSpaceDN w:val="0"/>
              <w:ind w:firstLine="142"/>
              <w:jc w:val="both"/>
              <w:rPr>
                <w:rFonts w:eastAsia="Times New Roman"/>
                <w:sz w:val="12"/>
                <w:szCs w:val="12"/>
                <w:lang w:eastAsia="ru-RU"/>
              </w:rPr>
            </w:pPr>
          </w:p>
          <w:p w14:paraId="5DD79CD6" w14:textId="4A225A07" w:rsidR="00CB56BC" w:rsidRPr="00F30BE4" w:rsidRDefault="00CB56BC" w:rsidP="00841E6A">
            <w:pPr>
              <w:autoSpaceDE w:val="0"/>
              <w:autoSpaceDN w:val="0"/>
              <w:ind w:firstLine="142"/>
              <w:jc w:val="both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6.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Гидроизоляция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затрубного</w:t>
            </w:r>
            <w:proofErr w:type="spellEnd"/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пространства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гельцементным</w:t>
            </w:r>
            <w:proofErr w:type="spellEnd"/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раствором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в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интервале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50-540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м.</w:t>
            </w:r>
          </w:p>
          <w:p w14:paraId="33A8945C" w14:textId="06252359" w:rsidR="00CB56BC" w:rsidRPr="00F30BE4" w:rsidRDefault="00CB56BC" w:rsidP="00841E6A">
            <w:pPr>
              <w:autoSpaceDE w:val="0"/>
              <w:autoSpaceDN w:val="0"/>
              <w:ind w:firstLine="142"/>
              <w:jc w:val="both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Интервал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0-10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м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использовать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миколит</w:t>
            </w:r>
            <w:proofErr w:type="spellEnd"/>
            <w:r w:rsidRPr="00F30BE4">
              <w:rPr>
                <w:rFonts w:eastAsia="Times New Roman"/>
                <w:sz w:val="12"/>
                <w:szCs w:val="12"/>
                <w:lang w:eastAsia="ru-RU"/>
              </w:rPr>
              <w:t>.</w:t>
            </w:r>
          </w:p>
          <w:p w14:paraId="6550665C" w14:textId="77777777" w:rsidR="00CB56BC" w:rsidRPr="00F30BE4" w:rsidRDefault="00CB56BC" w:rsidP="00841E6A">
            <w:pPr>
              <w:autoSpaceDE w:val="0"/>
              <w:autoSpaceDN w:val="0"/>
              <w:ind w:firstLine="142"/>
              <w:jc w:val="both"/>
              <w:rPr>
                <w:rFonts w:eastAsia="Times New Roman"/>
                <w:sz w:val="12"/>
                <w:szCs w:val="12"/>
                <w:lang w:eastAsia="ru-RU"/>
              </w:rPr>
            </w:pPr>
          </w:p>
          <w:p w14:paraId="5873C890" w14:textId="4730FD3A" w:rsidR="00CB56BC" w:rsidRPr="00F30BE4" w:rsidRDefault="00CB56BC" w:rsidP="00841E6A">
            <w:pPr>
              <w:autoSpaceDE w:val="0"/>
              <w:autoSpaceDN w:val="0"/>
              <w:ind w:firstLine="142"/>
              <w:jc w:val="both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7.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Цементация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в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интервалах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280-330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м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и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540-580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м.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Интервалы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цементации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могут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варьироваться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по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усмотрению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геолога.</w:t>
            </w:r>
          </w:p>
          <w:p w14:paraId="6CE220CA" w14:textId="77777777" w:rsidR="00CB56BC" w:rsidRPr="00F30BE4" w:rsidRDefault="00CB56BC" w:rsidP="00841E6A">
            <w:pPr>
              <w:autoSpaceDE w:val="0"/>
              <w:autoSpaceDN w:val="0"/>
              <w:ind w:firstLine="142"/>
              <w:jc w:val="both"/>
              <w:rPr>
                <w:rFonts w:eastAsia="Times New Roman"/>
                <w:sz w:val="12"/>
                <w:szCs w:val="12"/>
                <w:lang w:eastAsia="ru-RU"/>
              </w:rPr>
            </w:pPr>
          </w:p>
          <w:p w14:paraId="3A10D57A" w14:textId="39935844" w:rsidR="00CB56BC" w:rsidRPr="00F30BE4" w:rsidRDefault="00CB56BC" w:rsidP="00841E6A">
            <w:pPr>
              <w:autoSpaceDE w:val="0"/>
              <w:autoSpaceDN w:val="0"/>
              <w:ind w:firstLine="142"/>
              <w:jc w:val="both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8.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При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самоизливе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применять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утяжеленный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глинистый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раствор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удельным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весом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1,25-1,27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г/см</w:t>
            </w:r>
            <w:r w:rsidRPr="00F30BE4">
              <w:rPr>
                <w:rFonts w:eastAsia="Times New Roman"/>
                <w:sz w:val="12"/>
                <w:szCs w:val="12"/>
                <w:vertAlign w:val="superscript"/>
                <w:lang w:eastAsia="ru-RU"/>
              </w:rPr>
              <w:t>3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.</w:t>
            </w:r>
          </w:p>
        </w:tc>
      </w:tr>
      <w:tr w:rsidR="00CB56BC" w:rsidRPr="00F30BE4" w14:paraId="03FA04F8" w14:textId="77777777" w:rsidTr="001B697F">
        <w:trPr>
          <w:trHeight w:val="248"/>
        </w:trPr>
        <w:tc>
          <w:tcPr>
            <w:tcW w:w="550" w:type="dxa"/>
            <w:vAlign w:val="center"/>
          </w:tcPr>
          <w:p w14:paraId="025F9F29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486" w:type="dxa"/>
            <w:vMerge w:val="restart"/>
            <w:vAlign w:val="center"/>
          </w:tcPr>
          <w:p w14:paraId="29698BF0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ascii="Calibri" w:hAnsi="Calibri"/>
                <w:noProof/>
              </w:rPr>
              <w:drawing>
                <wp:inline distT="0" distB="0" distL="0" distR="0" wp14:anchorId="358DFC5A" wp14:editId="2316D25A">
                  <wp:extent cx="248252" cy="306518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Отчёт_14.12.2021_2.png"/>
                          <pic:cNvPicPr/>
                        </pic:nvPicPr>
                        <pic:blipFill rotWithShape="1">
                          <a:blip r:embed="rId1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800" t="1717" r="25543" b="73389"/>
                          <a:stretch/>
                        </pic:blipFill>
                        <pic:spPr bwMode="auto">
                          <a:xfrm>
                            <a:off x="0" y="0"/>
                            <a:ext cx="249080" cy="307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7" w:type="dxa"/>
            <w:vMerge w:val="restart"/>
            <w:vAlign w:val="center"/>
          </w:tcPr>
          <w:p w14:paraId="512A37D4" w14:textId="7FB0622D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Глины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</w:p>
          <w:p w14:paraId="5BAC8EFD" w14:textId="2433238E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proofErr w:type="spellStart"/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карбонатизированные</w:t>
            </w:r>
            <w:proofErr w:type="spellEnd"/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с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прослоями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песка</w:t>
            </w:r>
          </w:p>
        </w:tc>
        <w:tc>
          <w:tcPr>
            <w:tcW w:w="647" w:type="dxa"/>
            <w:vMerge w:val="restart"/>
            <w:vAlign w:val="center"/>
          </w:tcPr>
          <w:p w14:paraId="05F66AFD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24" w:type="dxa"/>
            <w:vMerge/>
            <w:vAlign w:val="center"/>
          </w:tcPr>
          <w:p w14:paraId="59730EAD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Merge/>
            <w:vAlign w:val="center"/>
          </w:tcPr>
          <w:p w14:paraId="2E06E77A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904" w:type="dxa"/>
            <w:vMerge/>
            <w:vAlign w:val="center"/>
          </w:tcPr>
          <w:p w14:paraId="59EB0AFC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29115352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Merge/>
            <w:vAlign w:val="center"/>
          </w:tcPr>
          <w:p w14:paraId="18B6283D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13" w:type="dxa"/>
            <w:vMerge/>
            <w:vAlign w:val="center"/>
          </w:tcPr>
          <w:p w14:paraId="1F326F86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6CED2678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02" w:type="dxa"/>
            <w:vMerge/>
            <w:vAlign w:val="center"/>
          </w:tcPr>
          <w:p w14:paraId="60E9ABAC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099" w:type="dxa"/>
            <w:vMerge/>
            <w:vAlign w:val="center"/>
          </w:tcPr>
          <w:p w14:paraId="7F6BDCD7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427" w:type="dxa"/>
            <w:vMerge/>
            <w:vAlign w:val="center"/>
          </w:tcPr>
          <w:p w14:paraId="680431DE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CB56BC" w:rsidRPr="00F30BE4" w14:paraId="0CF25BC4" w14:textId="77777777" w:rsidTr="001B697F">
        <w:trPr>
          <w:trHeight w:val="211"/>
        </w:trPr>
        <w:tc>
          <w:tcPr>
            <w:tcW w:w="550" w:type="dxa"/>
            <w:vAlign w:val="center"/>
          </w:tcPr>
          <w:p w14:paraId="299D401D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486" w:type="dxa"/>
            <w:vMerge/>
            <w:vAlign w:val="center"/>
          </w:tcPr>
          <w:p w14:paraId="10B15DD9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297" w:type="dxa"/>
            <w:vMerge/>
            <w:vAlign w:val="center"/>
          </w:tcPr>
          <w:p w14:paraId="7F6A01FB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47" w:type="dxa"/>
            <w:vMerge/>
            <w:vAlign w:val="center"/>
          </w:tcPr>
          <w:p w14:paraId="20DAE436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4" w:type="dxa"/>
            <w:vMerge/>
            <w:vAlign w:val="center"/>
          </w:tcPr>
          <w:p w14:paraId="08719FFF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Merge/>
            <w:vAlign w:val="center"/>
          </w:tcPr>
          <w:p w14:paraId="0A13ABD8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904" w:type="dxa"/>
            <w:vMerge/>
            <w:vAlign w:val="center"/>
          </w:tcPr>
          <w:p w14:paraId="2FB42568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2D0BD981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Merge/>
            <w:vAlign w:val="center"/>
          </w:tcPr>
          <w:p w14:paraId="3AA3F1B8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13" w:type="dxa"/>
            <w:vMerge/>
            <w:vAlign w:val="center"/>
          </w:tcPr>
          <w:p w14:paraId="3E7D011A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5CA01371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02" w:type="dxa"/>
            <w:vMerge/>
            <w:vAlign w:val="center"/>
          </w:tcPr>
          <w:p w14:paraId="0416BD75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099" w:type="dxa"/>
            <w:vMerge w:val="restart"/>
            <w:vAlign w:val="center"/>
          </w:tcPr>
          <w:p w14:paraId="776ED817" w14:textId="4C6D388F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Тех.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вода</w:t>
            </w:r>
          </w:p>
          <w:p w14:paraId="7264D919" w14:textId="7C91D3E6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g=1,0-1,05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г/л.</w:t>
            </w:r>
          </w:p>
          <w:p w14:paraId="21E97FE8" w14:textId="6D0F965C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200-250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л/мин.</w:t>
            </w:r>
          </w:p>
          <w:p w14:paraId="15DCA972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ascii="Calibri" w:eastAsia="Times New Roman" w:hAnsi="Calibri"/>
                <w:sz w:val="12"/>
                <w:szCs w:val="12"/>
                <w:lang w:eastAsia="ru-RU"/>
              </w:rPr>
              <w:t>ρ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=40-50</w:t>
            </w:r>
          </w:p>
        </w:tc>
        <w:tc>
          <w:tcPr>
            <w:tcW w:w="1427" w:type="dxa"/>
            <w:vMerge/>
            <w:vAlign w:val="center"/>
          </w:tcPr>
          <w:p w14:paraId="4D5D3CCD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CB56BC" w:rsidRPr="00F30BE4" w14:paraId="340DEC1E" w14:textId="77777777" w:rsidTr="001B697F">
        <w:trPr>
          <w:trHeight w:val="334"/>
        </w:trPr>
        <w:tc>
          <w:tcPr>
            <w:tcW w:w="550" w:type="dxa"/>
            <w:vMerge w:val="restart"/>
            <w:vAlign w:val="center"/>
          </w:tcPr>
          <w:p w14:paraId="48B73922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350</w:t>
            </w:r>
          </w:p>
        </w:tc>
        <w:tc>
          <w:tcPr>
            <w:tcW w:w="486" w:type="dxa"/>
            <w:vMerge w:val="restart"/>
            <w:vAlign w:val="center"/>
          </w:tcPr>
          <w:p w14:paraId="38179968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ascii="Calibri" w:hAnsi="Calibri"/>
                <w:noProof/>
              </w:rPr>
              <w:drawing>
                <wp:inline distT="0" distB="0" distL="0" distR="0" wp14:anchorId="3D908F60" wp14:editId="6DD9370E">
                  <wp:extent cx="258199" cy="285420"/>
                  <wp:effectExtent l="0" t="0" r="8890" b="635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Отчёт_14.12.2021_2.png"/>
                          <pic:cNvPicPr/>
                        </pic:nvPicPr>
                        <pic:blipFill rotWithShape="1">
                          <a:blip r:embed="rId1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514" r="33529" b="76839"/>
                          <a:stretch/>
                        </pic:blipFill>
                        <pic:spPr bwMode="auto">
                          <a:xfrm>
                            <a:off x="0" y="0"/>
                            <a:ext cx="258846" cy="2861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7" w:type="dxa"/>
            <w:vMerge w:val="restart"/>
            <w:vAlign w:val="center"/>
          </w:tcPr>
          <w:p w14:paraId="7C64EC44" w14:textId="781E5FF3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Пески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мелкозернистые</w:t>
            </w:r>
          </w:p>
        </w:tc>
        <w:tc>
          <w:tcPr>
            <w:tcW w:w="647" w:type="dxa"/>
            <w:vMerge w:val="restart"/>
            <w:vAlign w:val="center"/>
          </w:tcPr>
          <w:p w14:paraId="46C8E377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652" w:type="dxa"/>
            <w:gridSpan w:val="2"/>
            <w:vMerge w:val="restart"/>
            <w:vAlign w:val="center"/>
          </w:tcPr>
          <w:p w14:paraId="23CB2253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Возможен</w:t>
            </w:r>
          </w:p>
          <w:p w14:paraId="42F098AD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самоизлив</w:t>
            </w:r>
          </w:p>
        </w:tc>
        <w:tc>
          <w:tcPr>
            <w:tcW w:w="904" w:type="dxa"/>
            <w:vMerge/>
            <w:vAlign w:val="center"/>
          </w:tcPr>
          <w:p w14:paraId="231E0C7A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52D15FD0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Merge/>
            <w:vAlign w:val="center"/>
          </w:tcPr>
          <w:p w14:paraId="455590F1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13" w:type="dxa"/>
            <w:vMerge/>
            <w:vAlign w:val="center"/>
          </w:tcPr>
          <w:p w14:paraId="7EA65A58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4EE4D848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02" w:type="dxa"/>
            <w:vMerge/>
            <w:vAlign w:val="center"/>
          </w:tcPr>
          <w:p w14:paraId="3C4A14CD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099" w:type="dxa"/>
            <w:vMerge/>
            <w:vAlign w:val="center"/>
          </w:tcPr>
          <w:p w14:paraId="010CE3BA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427" w:type="dxa"/>
            <w:vMerge/>
            <w:vAlign w:val="center"/>
          </w:tcPr>
          <w:p w14:paraId="66891595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CB56BC" w:rsidRPr="00F30BE4" w14:paraId="7937C351" w14:textId="77777777" w:rsidTr="001B697F">
        <w:trPr>
          <w:trHeight w:val="146"/>
        </w:trPr>
        <w:tc>
          <w:tcPr>
            <w:tcW w:w="550" w:type="dxa"/>
            <w:vMerge/>
            <w:vAlign w:val="center"/>
          </w:tcPr>
          <w:p w14:paraId="15280AED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86" w:type="dxa"/>
            <w:vMerge/>
            <w:vAlign w:val="center"/>
          </w:tcPr>
          <w:p w14:paraId="3C37D946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ascii="Calibri" w:hAnsi="Calibri"/>
                <w:lang w:eastAsia="ru-RU"/>
              </w:rPr>
            </w:pPr>
          </w:p>
        </w:tc>
        <w:tc>
          <w:tcPr>
            <w:tcW w:w="1297" w:type="dxa"/>
            <w:vMerge/>
            <w:vAlign w:val="center"/>
          </w:tcPr>
          <w:p w14:paraId="45972E97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47" w:type="dxa"/>
            <w:vMerge/>
            <w:vAlign w:val="center"/>
          </w:tcPr>
          <w:p w14:paraId="53E340BA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52" w:type="dxa"/>
            <w:gridSpan w:val="2"/>
            <w:vMerge/>
            <w:vAlign w:val="center"/>
          </w:tcPr>
          <w:p w14:paraId="503712A9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904" w:type="dxa"/>
            <w:vMerge/>
            <w:vAlign w:val="center"/>
          </w:tcPr>
          <w:p w14:paraId="6BD3B73B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34294A78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Merge/>
            <w:vAlign w:val="center"/>
          </w:tcPr>
          <w:p w14:paraId="2F1AB722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13" w:type="dxa"/>
            <w:vMerge/>
            <w:vAlign w:val="center"/>
          </w:tcPr>
          <w:p w14:paraId="2EF06F84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58F2DE76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02" w:type="dxa"/>
            <w:vMerge/>
            <w:vAlign w:val="center"/>
          </w:tcPr>
          <w:p w14:paraId="784D47F4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099" w:type="dxa"/>
            <w:vMerge w:val="restart"/>
            <w:vAlign w:val="center"/>
          </w:tcPr>
          <w:p w14:paraId="47CE5BD8" w14:textId="6C43969A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Глинистый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раствор</w:t>
            </w:r>
          </w:p>
          <w:p w14:paraId="52A63F37" w14:textId="20344D50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g=1,22-1,25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г/см</w:t>
            </w:r>
            <w:r w:rsidRPr="00F30BE4">
              <w:rPr>
                <w:rFonts w:eastAsia="Times New Roman"/>
                <w:sz w:val="12"/>
                <w:szCs w:val="12"/>
                <w:vertAlign w:val="superscript"/>
                <w:lang w:eastAsia="ru-RU"/>
              </w:rPr>
              <w:t>3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.</w:t>
            </w:r>
          </w:p>
          <w:p w14:paraId="4ED40156" w14:textId="79FFB850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Т=22-24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сек.</w:t>
            </w:r>
          </w:p>
          <w:p w14:paraId="364430B6" w14:textId="058C2120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В=15-20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см</w:t>
            </w:r>
            <w:r w:rsidRPr="00F30BE4">
              <w:rPr>
                <w:rFonts w:eastAsia="Times New Roman"/>
                <w:sz w:val="12"/>
                <w:szCs w:val="12"/>
                <w:vertAlign w:val="superscript"/>
                <w:lang w:eastAsia="ru-RU"/>
              </w:rPr>
              <w:t>3</w:t>
            </w:r>
          </w:p>
          <w:p w14:paraId="710D823E" w14:textId="1B01C09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за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30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мин.</w:t>
            </w:r>
          </w:p>
        </w:tc>
        <w:tc>
          <w:tcPr>
            <w:tcW w:w="1427" w:type="dxa"/>
            <w:vMerge/>
            <w:vAlign w:val="center"/>
          </w:tcPr>
          <w:p w14:paraId="2E4A7358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CB56BC" w:rsidRPr="00F30BE4" w14:paraId="63548ED8" w14:textId="77777777" w:rsidTr="001B697F">
        <w:trPr>
          <w:trHeight w:val="195"/>
        </w:trPr>
        <w:tc>
          <w:tcPr>
            <w:tcW w:w="550" w:type="dxa"/>
            <w:vAlign w:val="center"/>
          </w:tcPr>
          <w:p w14:paraId="6B4CFE26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400</w:t>
            </w:r>
          </w:p>
        </w:tc>
        <w:tc>
          <w:tcPr>
            <w:tcW w:w="486" w:type="dxa"/>
            <w:vMerge w:val="restart"/>
            <w:vAlign w:val="center"/>
          </w:tcPr>
          <w:p w14:paraId="03BEDE3C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ascii="Calibri" w:hAnsi="Calibri"/>
                <w:noProof/>
              </w:rPr>
              <w:drawing>
                <wp:inline distT="0" distB="0" distL="0" distR="0" wp14:anchorId="4122047B" wp14:editId="5112A7D7">
                  <wp:extent cx="247470" cy="422844"/>
                  <wp:effectExtent l="0" t="0" r="635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Отчёт_14.12.2021_2.png"/>
                          <pic:cNvPicPr/>
                        </pic:nvPicPr>
                        <pic:blipFill rotWithShape="1">
                          <a:blip r:embed="rId1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391" r="41980" b="65675"/>
                          <a:stretch/>
                        </pic:blipFill>
                        <pic:spPr bwMode="auto">
                          <a:xfrm>
                            <a:off x="0" y="0"/>
                            <a:ext cx="248182" cy="424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7" w:type="dxa"/>
            <w:vMerge w:val="restart"/>
            <w:vAlign w:val="center"/>
          </w:tcPr>
          <w:p w14:paraId="4C6062F6" w14:textId="2B013783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Глины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плотные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горизонтально</w:t>
            </w:r>
          </w:p>
          <w:p w14:paraId="28C155EE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слоистые</w:t>
            </w:r>
          </w:p>
        </w:tc>
        <w:tc>
          <w:tcPr>
            <w:tcW w:w="647" w:type="dxa"/>
            <w:vMerge w:val="restart"/>
            <w:vAlign w:val="center"/>
          </w:tcPr>
          <w:p w14:paraId="1C0A47C8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24" w:type="dxa"/>
            <w:vMerge w:val="restart"/>
            <w:vAlign w:val="center"/>
          </w:tcPr>
          <w:p w14:paraId="51707F99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Merge w:val="restart"/>
            <w:vAlign w:val="center"/>
          </w:tcPr>
          <w:p w14:paraId="63DBF668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904" w:type="dxa"/>
            <w:vMerge/>
            <w:vAlign w:val="center"/>
          </w:tcPr>
          <w:p w14:paraId="0888EE38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0827862E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Merge/>
            <w:vAlign w:val="center"/>
          </w:tcPr>
          <w:p w14:paraId="6F535026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13" w:type="dxa"/>
            <w:vMerge/>
            <w:vAlign w:val="center"/>
          </w:tcPr>
          <w:p w14:paraId="6A36BFE8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516D1C18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02" w:type="dxa"/>
            <w:vMerge/>
            <w:vAlign w:val="center"/>
          </w:tcPr>
          <w:p w14:paraId="61DBA560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099" w:type="dxa"/>
            <w:vMerge/>
            <w:vAlign w:val="center"/>
          </w:tcPr>
          <w:p w14:paraId="426439DA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427" w:type="dxa"/>
            <w:vMerge/>
            <w:vAlign w:val="center"/>
          </w:tcPr>
          <w:p w14:paraId="1A0C4234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CB56BC" w:rsidRPr="00F30BE4" w14:paraId="7526A18E" w14:textId="77777777" w:rsidTr="001B697F">
        <w:trPr>
          <w:trHeight w:val="211"/>
        </w:trPr>
        <w:tc>
          <w:tcPr>
            <w:tcW w:w="550" w:type="dxa"/>
            <w:vAlign w:val="center"/>
          </w:tcPr>
          <w:p w14:paraId="3DF8D906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450</w:t>
            </w:r>
          </w:p>
        </w:tc>
        <w:tc>
          <w:tcPr>
            <w:tcW w:w="486" w:type="dxa"/>
            <w:vMerge/>
            <w:vAlign w:val="center"/>
          </w:tcPr>
          <w:p w14:paraId="0EAA8BE1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297" w:type="dxa"/>
            <w:vMerge/>
            <w:vAlign w:val="center"/>
          </w:tcPr>
          <w:p w14:paraId="3FC50244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47" w:type="dxa"/>
            <w:vMerge/>
            <w:vAlign w:val="center"/>
          </w:tcPr>
          <w:p w14:paraId="03F4C825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4" w:type="dxa"/>
            <w:vMerge/>
            <w:vAlign w:val="center"/>
          </w:tcPr>
          <w:p w14:paraId="60AED3F5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Merge/>
            <w:vAlign w:val="center"/>
          </w:tcPr>
          <w:p w14:paraId="2E0657C4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904" w:type="dxa"/>
            <w:vMerge/>
            <w:vAlign w:val="center"/>
          </w:tcPr>
          <w:p w14:paraId="4461B40C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734512E3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Merge/>
            <w:vAlign w:val="center"/>
          </w:tcPr>
          <w:p w14:paraId="3BF28933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13" w:type="dxa"/>
            <w:vMerge/>
            <w:vAlign w:val="center"/>
          </w:tcPr>
          <w:p w14:paraId="62863162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51215DDC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02" w:type="dxa"/>
            <w:vMerge/>
            <w:vAlign w:val="center"/>
          </w:tcPr>
          <w:p w14:paraId="081A91EC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099" w:type="dxa"/>
            <w:vMerge/>
            <w:vAlign w:val="center"/>
          </w:tcPr>
          <w:p w14:paraId="7E5CCBC5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427" w:type="dxa"/>
            <w:vMerge/>
            <w:vAlign w:val="center"/>
          </w:tcPr>
          <w:p w14:paraId="490237E1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CB56BC" w:rsidRPr="00F30BE4" w14:paraId="5E4D5590" w14:textId="77777777" w:rsidTr="001B697F">
        <w:trPr>
          <w:trHeight w:val="211"/>
        </w:trPr>
        <w:tc>
          <w:tcPr>
            <w:tcW w:w="550" w:type="dxa"/>
            <w:vAlign w:val="center"/>
          </w:tcPr>
          <w:p w14:paraId="6610B739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480</w:t>
            </w:r>
          </w:p>
        </w:tc>
        <w:tc>
          <w:tcPr>
            <w:tcW w:w="486" w:type="dxa"/>
            <w:vMerge/>
            <w:vAlign w:val="center"/>
          </w:tcPr>
          <w:p w14:paraId="2A52029D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297" w:type="dxa"/>
            <w:vMerge/>
            <w:vAlign w:val="center"/>
          </w:tcPr>
          <w:p w14:paraId="273B1302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47" w:type="dxa"/>
            <w:vMerge/>
            <w:vAlign w:val="center"/>
          </w:tcPr>
          <w:p w14:paraId="205502A1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4" w:type="dxa"/>
            <w:vMerge/>
            <w:vAlign w:val="center"/>
          </w:tcPr>
          <w:p w14:paraId="7852983A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Merge/>
            <w:vAlign w:val="center"/>
          </w:tcPr>
          <w:p w14:paraId="13A6DCB0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904" w:type="dxa"/>
            <w:vMerge/>
            <w:vAlign w:val="center"/>
          </w:tcPr>
          <w:p w14:paraId="036D09E8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0921C514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Merge/>
            <w:vAlign w:val="center"/>
          </w:tcPr>
          <w:p w14:paraId="6F9241CA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13" w:type="dxa"/>
            <w:vMerge/>
            <w:vAlign w:val="center"/>
          </w:tcPr>
          <w:p w14:paraId="58F2E50E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794A41E5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02" w:type="dxa"/>
            <w:vMerge/>
            <w:vAlign w:val="center"/>
          </w:tcPr>
          <w:p w14:paraId="30CED90A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099" w:type="dxa"/>
            <w:vMerge/>
            <w:vAlign w:val="center"/>
          </w:tcPr>
          <w:p w14:paraId="0A692F60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427" w:type="dxa"/>
            <w:vMerge/>
            <w:vAlign w:val="center"/>
          </w:tcPr>
          <w:p w14:paraId="004B2815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CB56BC" w:rsidRPr="00F30BE4" w14:paraId="344A6B1B" w14:textId="77777777" w:rsidTr="001B697F">
        <w:trPr>
          <w:trHeight w:val="211"/>
        </w:trPr>
        <w:tc>
          <w:tcPr>
            <w:tcW w:w="550" w:type="dxa"/>
            <w:vAlign w:val="center"/>
          </w:tcPr>
          <w:p w14:paraId="57D86E66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490</w:t>
            </w:r>
          </w:p>
        </w:tc>
        <w:tc>
          <w:tcPr>
            <w:tcW w:w="486" w:type="dxa"/>
            <w:vMerge w:val="restart"/>
            <w:vAlign w:val="center"/>
          </w:tcPr>
          <w:p w14:paraId="2510154D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ascii="Calibri" w:hAnsi="Calibri"/>
                <w:noProof/>
              </w:rPr>
              <w:drawing>
                <wp:inline distT="0" distB="0" distL="0" distR="0" wp14:anchorId="53BDD60B" wp14:editId="34C95643">
                  <wp:extent cx="258199" cy="285420"/>
                  <wp:effectExtent l="0" t="0" r="8890" b="635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Отчёт_14.12.2021_2.png"/>
                          <pic:cNvPicPr/>
                        </pic:nvPicPr>
                        <pic:blipFill rotWithShape="1">
                          <a:blip r:embed="rId1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514" r="33529" b="76839"/>
                          <a:stretch/>
                        </pic:blipFill>
                        <pic:spPr bwMode="auto">
                          <a:xfrm>
                            <a:off x="0" y="0"/>
                            <a:ext cx="258846" cy="2861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7" w:type="dxa"/>
            <w:vMerge w:val="restart"/>
            <w:vAlign w:val="center"/>
          </w:tcPr>
          <w:p w14:paraId="750DE111" w14:textId="77936FF8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Пески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мелкозернистые</w:t>
            </w:r>
          </w:p>
        </w:tc>
        <w:tc>
          <w:tcPr>
            <w:tcW w:w="647" w:type="dxa"/>
            <w:vMerge w:val="restart"/>
            <w:vAlign w:val="center"/>
          </w:tcPr>
          <w:p w14:paraId="30804EED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652" w:type="dxa"/>
            <w:gridSpan w:val="2"/>
            <w:vMerge w:val="restart"/>
            <w:vAlign w:val="center"/>
          </w:tcPr>
          <w:p w14:paraId="4560966A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Возможен</w:t>
            </w:r>
          </w:p>
          <w:p w14:paraId="257742D1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самоизлив</w:t>
            </w:r>
          </w:p>
        </w:tc>
        <w:tc>
          <w:tcPr>
            <w:tcW w:w="904" w:type="dxa"/>
            <w:vMerge/>
            <w:vAlign w:val="center"/>
          </w:tcPr>
          <w:p w14:paraId="6B4B0B63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3900CF66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Merge/>
            <w:vAlign w:val="center"/>
          </w:tcPr>
          <w:p w14:paraId="6F214E66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13" w:type="dxa"/>
            <w:vMerge/>
            <w:vAlign w:val="center"/>
          </w:tcPr>
          <w:p w14:paraId="6BC990CB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2EC4B1C2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02" w:type="dxa"/>
            <w:vMerge/>
            <w:vAlign w:val="center"/>
          </w:tcPr>
          <w:p w14:paraId="4AE43C9D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099" w:type="dxa"/>
            <w:vMerge/>
            <w:vAlign w:val="center"/>
          </w:tcPr>
          <w:p w14:paraId="30F62469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427" w:type="dxa"/>
            <w:vMerge/>
            <w:vAlign w:val="center"/>
          </w:tcPr>
          <w:p w14:paraId="6DDF8DA8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CB56BC" w:rsidRPr="00F30BE4" w14:paraId="60B17973" w14:textId="77777777" w:rsidTr="001B697F">
        <w:trPr>
          <w:trHeight w:val="211"/>
        </w:trPr>
        <w:tc>
          <w:tcPr>
            <w:tcW w:w="550" w:type="dxa"/>
            <w:vAlign w:val="center"/>
          </w:tcPr>
          <w:p w14:paraId="25FBB510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486" w:type="dxa"/>
            <w:vMerge/>
            <w:vAlign w:val="center"/>
          </w:tcPr>
          <w:p w14:paraId="445E00E0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297" w:type="dxa"/>
            <w:vMerge/>
            <w:vAlign w:val="center"/>
          </w:tcPr>
          <w:p w14:paraId="655477F3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47" w:type="dxa"/>
            <w:vMerge/>
            <w:vAlign w:val="center"/>
          </w:tcPr>
          <w:p w14:paraId="748A98AA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52" w:type="dxa"/>
            <w:gridSpan w:val="2"/>
            <w:vMerge/>
            <w:vAlign w:val="center"/>
          </w:tcPr>
          <w:p w14:paraId="040FA779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904" w:type="dxa"/>
            <w:vMerge/>
            <w:vAlign w:val="center"/>
          </w:tcPr>
          <w:p w14:paraId="67988E38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6294DC33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Merge/>
            <w:vAlign w:val="center"/>
          </w:tcPr>
          <w:p w14:paraId="03D072EA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13" w:type="dxa"/>
            <w:vMerge/>
            <w:vAlign w:val="center"/>
          </w:tcPr>
          <w:p w14:paraId="6ED51B13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007C9E38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02" w:type="dxa"/>
            <w:vMerge/>
            <w:vAlign w:val="center"/>
          </w:tcPr>
          <w:p w14:paraId="47CE76A0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099" w:type="dxa"/>
            <w:vMerge/>
            <w:vAlign w:val="center"/>
          </w:tcPr>
          <w:p w14:paraId="56A9BF60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427" w:type="dxa"/>
            <w:vMerge/>
            <w:vAlign w:val="center"/>
          </w:tcPr>
          <w:p w14:paraId="491FB6B7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CB56BC" w:rsidRPr="00F30BE4" w14:paraId="02B1285E" w14:textId="77777777" w:rsidTr="001B697F">
        <w:trPr>
          <w:trHeight w:val="195"/>
        </w:trPr>
        <w:tc>
          <w:tcPr>
            <w:tcW w:w="550" w:type="dxa"/>
            <w:vAlign w:val="center"/>
          </w:tcPr>
          <w:p w14:paraId="138D0AFE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510</w:t>
            </w:r>
          </w:p>
        </w:tc>
        <w:tc>
          <w:tcPr>
            <w:tcW w:w="486" w:type="dxa"/>
            <w:vMerge w:val="restart"/>
            <w:vAlign w:val="center"/>
          </w:tcPr>
          <w:p w14:paraId="24EB806D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ascii="Calibri" w:hAnsi="Calibri"/>
                <w:noProof/>
              </w:rPr>
              <w:drawing>
                <wp:inline distT="0" distB="0" distL="0" distR="0" wp14:anchorId="2AFF2241" wp14:editId="18D1F042">
                  <wp:extent cx="258445" cy="602553"/>
                  <wp:effectExtent l="0" t="0" r="8255" b="762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Отчёт_14.12.2021_2.png"/>
                          <pic:cNvPicPr/>
                        </pic:nvPicPr>
                        <pic:blipFill rotWithShape="1">
                          <a:blip r:embed="rId1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514" r="33529" b="51151"/>
                          <a:stretch/>
                        </pic:blipFill>
                        <pic:spPr bwMode="auto">
                          <a:xfrm>
                            <a:off x="0" y="0"/>
                            <a:ext cx="258846" cy="6034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7" w:type="dxa"/>
            <w:vMerge w:val="restart"/>
            <w:vAlign w:val="center"/>
          </w:tcPr>
          <w:p w14:paraId="79AA9A61" w14:textId="7C4272C5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Пески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</w:p>
          <w:p w14:paraId="20F171B4" w14:textId="02D06B0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среднезернистые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с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proofErr w:type="gramStart"/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прослоями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разнозернистых</w:t>
            </w:r>
            <w:proofErr w:type="gramEnd"/>
            <w:r w:rsidRPr="00F30BE4">
              <w:rPr>
                <w:rFonts w:eastAsia="Times New Roman"/>
                <w:sz w:val="12"/>
                <w:szCs w:val="12"/>
                <w:lang w:eastAsia="ru-RU"/>
              </w:rPr>
              <w:t>,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</w:p>
          <w:p w14:paraId="69A3C09C" w14:textId="641A3A46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прослоями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и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</w:p>
          <w:p w14:paraId="4A20FFAE" w14:textId="28D0809B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обрывками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песчаников</w:t>
            </w:r>
          </w:p>
        </w:tc>
        <w:tc>
          <w:tcPr>
            <w:tcW w:w="647" w:type="dxa"/>
            <w:vMerge w:val="restart"/>
            <w:vAlign w:val="center"/>
          </w:tcPr>
          <w:p w14:paraId="6EFD9C56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4" w:type="dxa"/>
            <w:vMerge w:val="restart"/>
            <w:vAlign w:val="center"/>
          </w:tcPr>
          <w:p w14:paraId="12637F30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Merge w:val="restart"/>
            <w:vAlign w:val="center"/>
          </w:tcPr>
          <w:p w14:paraId="0E13164E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904" w:type="dxa"/>
            <w:vMerge/>
            <w:vAlign w:val="center"/>
          </w:tcPr>
          <w:p w14:paraId="0D4B54DA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1E02F09C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Merge/>
            <w:vAlign w:val="center"/>
          </w:tcPr>
          <w:p w14:paraId="71D55A19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13" w:type="dxa"/>
            <w:vMerge/>
            <w:vAlign w:val="center"/>
          </w:tcPr>
          <w:p w14:paraId="20EE7196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76884EBF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02" w:type="dxa"/>
            <w:vMerge/>
            <w:vAlign w:val="center"/>
          </w:tcPr>
          <w:p w14:paraId="6641EB9F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099" w:type="dxa"/>
            <w:vMerge/>
            <w:vAlign w:val="center"/>
          </w:tcPr>
          <w:p w14:paraId="09F924E2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427" w:type="dxa"/>
            <w:vMerge/>
            <w:vAlign w:val="center"/>
          </w:tcPr>
          <w:p w14:paraId="360897B7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CB56BC" w:rsidRPr="00F30BE4" w14:paraId="162B29B0" w14:textId="77777777" w:rsidTr="001B697F">
        <w:trPr>
          <w:trHeight w:val="211"/>
        </w:trPr>
        <w:tc>
          <w:tcPr>
            <w:tcW w:w="550" w:type="dxa"/>
            <w:vAlign w:val="center"/>
          </w:tcPr>
          <w:p w14:paraId="61664C4D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520</w:t>
            </w:r>
          </w:p>
        </w:tc>
        <w:tc>
          <w:tcPr>
            <w:tcW w:w="486" w:type="dxa"/>
            <w:vMerge/>
            <w:vAlign w:val="center"/>
          </w:tcPr>
          <w:p w14:paraId="2C8A21FC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297" w:type="dxa"/>
            <w:vMerge/>
            <w:vAlign w:val="center"/>
          </w:tcPr>
          <w:p w14:paraId="4A467C44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47" w:type="dxa"/>
            <w:vMerge/>
            <w:vAlign w:val="center"/>
          </w:tcPr>
          <w:p w14:paraId="0D1A0DA1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4" w:type="dxa"/>
            <w:vMerge/>
            <w:vAlign w:val="center"/>
          </w:tcPr>
          <w:p w14:paraId="3B89938F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Merge/>
            <w:vAlign w:val="center"/>
          </w:tcPr>
          <w:p w14:paraId="27EEA606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904" w:type="dxa"/>
            <w:vMerge/>
            <w:vAlign w:val="center"/>
          </w:tcPr>
          <w:p w14:paraId="0963FC30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5BCE8644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Merge/>
            <w:vAlign w:val="center"/>
          </w:tcPr>
          <w:p w14:paraId="1D01CDD3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13" w:type="dxa"/>
            <w:vMerge/>
            <w:vAlign w:val="center"/>
          </w:tcPr>
          <w:p w14:paraId="6941D970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1E3F89F6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02" w:type="dxa"/>
            <w:vMerge/>
            <w:vAlign w:val="center"/>
          </w:tcPr>
          <w:p w14:paraId="069C67E8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099" w:type="dxa"/>
            <w:vMerge/>
            <w:vAlign w:val="center"/>
          </w:tcPr>
          <w:p w14:paraId="394AD1F9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427" w:type="dxa"/>
            <w:vMerge/>
            <w:vAlign w:val="center"/>
          </w:tcPr>
          <w:p w14:paraId="06661B1F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CB56BC" w:rsidRPr="00F30BE4" w14:paraId="334CBE8F" w14:textId="77777777" w:rsidTr="001B697F">
        <w:trPr>
          <w:trHeight w:val="211"/>
        </w:trPr>
        <w:tc>
          <w:tcPr>
            <w:tcW w:w="550" w:type="dxa"/>
            <w:vAlign w:val="center"/>
          </w:tcPr>
          <w:p w14:paraId="10EB0BF9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530</w:t>
            </w:r>
          </w:p>
        </w:tc>
        <w:tc>
          <w:tcPr>
            <w:tcW w:w="486" w:type="dxa"/>
            <w:vMerge/>
            <w:vAlign w:val="center"/>
          </w:tcPr>
          <w:p w14:paraId="24370A6D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297" w:type="dxa"/>
            <w:vMerge/>
            <w:vAlign w:val="center"/>
          </w:tcPr>
          <w:p w14:paraId="6E97CF90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47" w:type="dxa"/>
            <w:vMerge/>
            <w:vAlign w:val="center"/>
          </w:tcPr>
          <w:p w14:paraId="5102AA97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4" w:type="dxa"/>
            <w:vMerge/>
            <w:vAlign w:val="center"/>
          </w:tcPr>
          <w:p w14:paraId="6E57569E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Merge/>
            <w:vAlign w:val="center"/>
          </w:tcPr>
          <w:p w14:paraId="27A2DD97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904" w:type="dxa"/>
            <w:vMerge/>
            <w:vAlign w:val="center"/>
          </w:tcPr>
          <w:p w14:paraId="2E1BBCCD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7926E13B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Merge w:val="restart"/>
            <w:textDirection w:val="btLr"/>
            <w:vAlign w:val="center"/>
          </w:tcPr>
          <w:p w14:paraId="639B8FB0" w14:textId="7764C8CF" w:rsidR="00CB56BC" w:rsidRPr="00F30BE4" w:rsidRDefault="00CB56BC" w:rsidP="00841E6A">
            <w:pPr>
              <w:autoSpaceDE w:val="0"/>
              <w:autoSpaceDN w:val="0"/>
              <w:jc w:val="center"/>
              <w:rPr>
                <w:sz w:val="12"/>
                <w:szCs w:val="12"/>
                <w:lang w:eastAsia="ru-RU"/>
              </w:rPr>
            </w:pPr>
            <w:r w:rsidRPr="00F30BE4">
              <w:rPr>
                <w:sz w:val="12"/>
                <w:szCs w:val="12"/>
                <w:lang w:eastAsia="ru-RU"/>
              </w:rPr>
              <w:t>При</w:t>
            </w:r>
            <w:r w:rsidR="00187A75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бурении</w:t>
            </w:r>
            <w:r w:rsidR="00187A75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пилот-скважины</w:t>
            </w:r>
            <w:r w:rsidR="00187A75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в</w:t>
            </w:r>
            <w:r w:rsidR="00187A75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интервале</w:t>
            </w:r>
            <w:r w:rsidR="00187A75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490-670</w:t>
            </w:r>
            <w:r w:rsidR="00187A75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м.</w:t>
            </w:r>
          </w:p>
          <w:p w14:paraId="61E44B7F" w14:textId="11E52403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sz w:val="12"/>
                <w:szCs w:val="12"/>
                <w:lang w:eastAsia="ru-RU"/>
              </w:rPr>
              <w:t>ПРИБИТ</w:t>
            </w:r>
            <w:r w:rsidR="00187A75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d=141;</w:t>
            </w:r>
            <w:r w:rsidR="00187A75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132</w:t>
            </w:r>
            <w:r w:rsidR="00187A75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мм,</w:t>
            </w:r>
            <w:r w:rsidR="00187A75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УБТ-89</w:t>
            </w:r>
            <w:r w:rsidR="00187A75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мм,</w:t>
            </w:r>
            <w:r w:rsidR="00187A75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8-12</w:t>
            </w:r>
            <w:r w:rsidR="00187A75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м,</w:t>
            </w:r>
            <w:r w:rsidR="00187A75">
              <w:rPr>
                <w:sz w:val="12"/>
                <w:szCs w:val="12"/>
                <w:lang w:eastAsia="ru-RU"/>
              </w:rPr>
              <w:t xml:space="preserve">  </w:t>
            </w:r>
            <w:r w:rsidRPr="00F30BE4">
              <w:rPr>
                <w:sz w:val="12"/>
                <w:szCs w:val="12"/>
                <w:lang w:eastAsia="ru-RU"/>
              </w:rPr>
              <w:t>УБТ-73</w:t>
            </w:r>
            <w:r w:rsidR="00187A75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мм,</w:t>
            </w:r>
            <w:r w:rsidR="00187A75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8-12.</w:t>
            </w:r>
            <w:r w:rsidR="00187A75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СБТМ-50</w:t>
            </w:r>
          </w:p>
        </w:tc>
        <w:tc>
          <w:tcPr>
            <w:tcW w:w="413" w:type="dxa"/>
            <w:vMerge/>
            <w:vAlign w:val="center"/>
          </w:tcPr>
          <w:p w14:paraId="0E312AF2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0F49374C" w14:textId="4853B310" w:rsidR="00CB56BC" w:rsidRPr="00F30BE4" w:rsidRDefault="00CB56BC" w:rsidP="00841E6A">
            <w:pPr>
              <w:autoSpaceDE w:val="0"/>
              <w:autoSpaceDN w:val="0"/>
              <w:jc w:val="center"/>
              <w:rPr>
                <w:sz w:val="12"/>
                <w:szCs w:val="12"/>
                <w:lang w:eastAsia="ru-RU"/>
              </w:rPr>
            </w:pPr>
            <w:r w:rsidRPr="00F30BE4">
              <w:rPr>
                <w:sz w:val="12"/>
                <w:szCs w:val="12"/>
                <w:lang w:eastAsia="ru-RU"/>
              </w:rPr>
              <w:t>При</w:t>
            </w:r>
            <w:r w:rsidR="00187A75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бурении</w:t>
            </w:r>
            <w:r w:rsidR="00187A75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пилот-скважины</w:t>
            </w:r>
            <w:r w:rsidR="00187A75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в</w:t>
            </w:r>
            <w:r w:rsidR="00187A75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интервале</w:t>
            </w:r>
            <w:r w:rsidR="00187A75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400-670</w:t>
            </w:r>
            <w:r w:rsidR="00187A75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м,</w:t>
            </w:r>
          </w:p>
          <w:p w14:paraId="06DB06A0" w14:textId="55164445" w:rsidR="00CB56BC" w:rsidRPr="00F30BE4" w:rsidRDefault="00CB56BC" w:rsidP="00841E6A">
            <w:pPr>
              <w:autoSpaceDE w:val="0"/>
              <w:autoSpaceDN w:val="0"/>
              <w:jc w:val="center"/>
              <w:rPr>
                <w:sz w:val="12"/>
                <w:szCs w:val="12"/>
                <w:lang w:eastAsia="ru-RU"/>
              </w:rPr>
            </w:pPr>
            <w:r w:rsidRPr="00F30BE4">
              <w:rPr>
                <w:sz w:val="12"/>
                <w:szCs w:val="12"/>
                <w:lang w:eastAsia="ru-RU"/>
              </w:rPr>
              <w:t>166-231</w:t>
            </w:r>
            <w:r w:rsidR="00187A75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об/мин.</w:t>
            </w:r>
          </w:p>
        </w:tc>
        <w:tc>
          <w:tcPr>
            <w:tcW w:w="602" w:type="dxa"/>
            <w:vMerge w:val="restart"/>
            <w:textDirection w:val="btLr"/>
            <w:vAlign w:val="center"/>
          </w:tcPr>
          <w:p w14:paraId="1B99DB74" w14:textId="5E03F6AA" w:rsidR="00CB56BC" w:rsidRPr="00F30BE4" w:rsidRDefault="00CB56BC" w:rsidP="00841E6A">
            <w:pPr>
              <w:autoSpaceDE w:val="0"/>
              <w:autoSpaceDN w:val="0"/>
              <w:jc w:val="center"/>
              <w:rPr>
                <w:sz w:val="12"/>
                <w:szCs w:val="12"/>
                <w:lang w:eastAsia="ru-RU"/>
              </w:rPr>
            </w:pPr>
            <w:r w:rsidRPr="00F30BE4">
              <w:rPr>
                <w:sz w:val="12"/>
                <w:szCs w:val="12"/>
                <w:lang w:eastAsia="ru-RU"/>
              </w:rPr>
              <w:t>При</w:t>
            </w:r>
            <w:r w:rsidR="00187A75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бурении</w:t>
            </w:r>
            <w:r w:rsidR="00187A75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пилот-скважины</w:t>
            </w:r>
            <w:r w:rsidR="00187A75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в</w:t>
            </w:r>
            <w:r w:rsidR="00187A75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интервале</w:t>
            </w:r>
            <w:r w:rsidR="00187A75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490-670</w:t>
            </w:r>
            <w:r w:rsidR="00187A75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м,</w:t>
            </w:r>
          </w:p>
          <w:p w14:paraId="7884B4DF" w14:textId="716F3CFE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sz w:val="12"/>
                <w:szCs w:val="12"/>
                <w:lang w:eastAsia="ru-RU"/>
              </w:rPr>
              <w:t>Р=200-400</w:t>
            </w:r>
            <w:r w:rsidR="00187A75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кгс</w:t>
            </w:r>
          </w:p>
        </w:tc>
        <w:tc>
          <w:tcPr>
            <w:tcW w:w="1099" w:type="dxa"/>
            <w:vMerge/>
            <w:vAlign w:val="center"/>
          </w:tcPr>
          <w:p w14:paraId="161BD702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427" w:type="dxa"/>
            <w:vMerge/>
            <w:vAlign w:val="center"/>
          </w:tcPr>
          <w:p w14:paraId="45143547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CB56BC" w:rsidRPr="00F30BE4" w14:paraId="6CF2F74C" w14:textId="77777777" w:rsidTr="001B697F">
        <w:trPr>
          <w:trHeight w:val="146"/>
        </w:trPr>
        <w:tc>
          <w:tcPr>
            <w:tcW w:w="550" w:type="dxa"/>
            <w:vMerge w:val="restart"/>
            <w:vAlign w:val="center"/>
          </w:tcPr>
          <w:p w14:paraId="22373EA8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540</w:t>
            </w:r>
          </w:p>
        </w:tc>
        <w:tc>
          <w:tcPr>
            <w:tcW w:w="486" w:type="dxa"/>
            <w:vMerge/>
            <w:vAlign w:val="center"/>
          </w:tcPr>
          <w:p w14:paraId="3C6B6A2E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297" w:type="dxa"/>
            <w:vMerge/>
            <w:vAlign w:val="center"/>
          </w:tcPr>
          <w:p w14:paraId="7FD5348F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47" w:type="dxa"/>
            <w:vMerge/>
            <w:vAlign w:val="center"/>
          </w:tcPr>
          <w:p w14:paraId="314E4796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4" w:type="dxa"/>
            <w:vMerge/>
            <w:vAlign w:val="center"/>
          </w:tcPr>
          <w:p w14:paraId="231D263A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Merge/>
            <w:vAlign w:val="center"/>
          </w:tcPr>
          <w:p w14:paraId="305045A7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904" w:type="dxa"/>
            <w:vMerge/>
            <w:vAlign w:val="center"/>
          </w:tcPr>
          <w:p w14:paraId="128CF58E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44B512EA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Merge/>
            <w:vAlign w:val="center"/>
          </w:tcPr>
          <w:p w14:paraId="71A37C0A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13" w:type="dxa"/>
            <w:vMerge/>
            <w:vAlign w:val="center"/>
          </w:tcPr>
          <w:p w14:paraId="27DA6E17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01BE35E9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02" w:type="dxa"/>
            <w:vMerge/>
            <w:vAlign w:val="center"/>
          </w:tcPr>
          <w:p w14:paraId="7926DF0B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099" w:type="dxa"/>
            <w:vMerge/>
            <w:vAlign w:val="center"/>
          </w:tcPr>
          <w:p w14:paraId="63479A10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427" w:type="dxa"/>
            <w:vMerge/>
            <w:vAlign w:val="center"/>
          </w:tcPr>
          <w:p w14:paraId="4CEE4C53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CB56BC" w:rsidRPr="00F30BE4" w14:paraId="7ADE5D37" w14:textId="77777777" w:rsidTr="001B697F">
        <w:trPr>
          <w:trHeight w:val="195"/>
        </w:trPr>
        <w:tc>
          <w:tcPr>
            <w:tcW w:w="550" w:type="dxa"/>
            <w:vMerge/>
            <w:vAlign w:val="center"/>
          </w:tcPr>
          <w:p w14:paraId="40061512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86" w:type="dxa"/>
            <w:vAlign w:val="center"/>
          </w:tcPr>
          <w:p w14:paraId="4463341F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ascii="Calibri" w:hAnsi="Calibri"/>
                <w:noProof/>
              </w:rPr>
              <w:drawing>
                <wp:inline distT="0" distB="0" distL="0" distR="0" wp14:anchorId="48FAC2E2" wp14:editId="571326B3">
                  <wp:extent cx="247470" cy="243135"/>
                  <wp:effectExtent l="0" t="0" r="635" b="508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Отчёт_14.12.2021_2.png"/>
                          <pic:cNvPicPr/>
                        </pic:nvPicPr>
                        <pic:blipFill rotWithShape="1">
                          <a:blip r:embed="rId1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391" r="41980" b="80263"/>
                          <a:stretch/>
                        </pic:blipFill>
                        <pic:spPr bwMode="auto">
                          <a:xfrm>
                            <a:off x="0" y="0"/>
                            <a:ext cx="248182" cy="243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7" w:type="dxa"/>
            <w:vAlign w:val="center"/>
          </w:tcPr>
          <w:p w14:paraId="2CD36846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Глина</w:t>
            </w:r>
          </w:p>
        </w:tc>
        <w:tc>
          <w:tcPr>
            <w:tcW w:w="647" w:type="dxa"/>
            <w:vAlign w:val="center"/>
          </w:tcPr>
          <w:p w14:paraId="45540532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4" w:type="dxa"/>
            <w:vMerge/>
            <w:vAlign w:val="center"/>
          </w:tcPr>
          <w:p w14:paraId="435818BE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Merge/>
            <w:vAlign w:val="center"/>
          </w:tcPr>
          <w:p w14:paraId="25BA191A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904" w:type="dxa"/>
            <w:vMerge/>
            <w:vAlign w:val="center"/>
          </w:tcPr>
          <w:p w14:paraId="6F61B962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1311D49F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Merge/>
            <w:vAlign w:val="center"/>
          </w:tcPr>
          <w:p w14:paraId="2E16A085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13" w:type="dxa"/>
            <w:vMerge/>
            <w:vAlign w:val="center"/>
          </w:tcPr>
          <w:p w14:paraId="3518D01B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13F461B8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02" w:type="dxa"/>
            <w:vMerge/>
            <w:vAlign w:val="center"/>
          </w:tcPr>
          <w:p w14:paraId="21559561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099" w:type="dxa"/>
            <w:vMerge/>
            <w:vAlign w:val="center"/>
          </w:tcPr>
          <w:p w14:paraId="6B50734B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427" w:type="dxa"/>
            <w:vMerge/>
            <w:vAlign w:val="center"/>
          </w:tcPr>
          <w:p w14:paraId="0863E1E9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CB56BC" w:rsidRPr="00F30BE4" w14:paraId="0322915F" w14:textId="77777777" w:rsidTr="001B697F">
        <w:trPr>
          <w:trHeight w:val="211"/>
        </w:trPr>
        <w:tc>
          <w:tcPr>
            <w:tcW w:w="550" w:type="dxa"/>
            <w:vAlign w:val="center"/>
          </w:tcPr>
          <w:p w14:paraId="3FAB0250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550</w:t>
            </w:r>
          </w:p>
        </w:tc>
        <w:tc>
          <w:tcPr>
            <w:tcW w:w="486" w:type="dxa"/>
            <w:vMerge w:val="restart"/>
            <w:vAlign w:val="center"/>
          </w:tcPr>
          <w:p w14:paraId="1E84904E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ascii="Calibri" w:hAnsi="Calibri"/>
                <w:noProof/>
              </w:rPr>
              <w:drawing>
                <wp:inline distT="0" distB="0" distL="0" distR="0" wp14:anchorId="14C08FA0" wp14:editId="3A52A47F">
                  <wp:extent cx="258199" cy="459843"/>
                  <wp:effectExtent l="0" t="0" r="889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Отчёт_14.12.2021_2.png"/>
                          <pic:cNvPicPr/>
                        </pic:nvPicPr>
                        <pic:blipFill rotWithShape="1">
                          <a:blip r:embed="rId1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514" r="33529" b="62685"/>
                          <a:stretch/>
                        </pic:blipFill>
                        <pic:spPr bwMode="auto">
                          <a:xfrm>
                            <a:off x="0" y="0"/>
                            <a:ext cx="258846" cy="4609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7" w:type="dxa"/>
            <w:vMerge w:val="restart"/>
            <w:vAlign w:val="center"/>
          </w:tcPr>
          <w:p w14:paraId="5EA0C09F" w14:textId="00BA3398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Пески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среднезернистые</w:t>
            </w:r>
          </w:p>
          <w:p w14:paraId="580A8E1E" w14:textId="5502A76F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с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прослоями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</w:p>
          <w:p w14:paraId="27FB067E" w14:textId="062BFAB3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разнозернистых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песков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и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маломощными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прослоями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глин</w:t>
            </w:r>
          </w:p>
        </w:tc>
        <w:tc>
          <w:tcPr>
            <w:tcW w:w="647" w:type="dxa"/>
            <w:vMerge w:val="restart"/>
            <w:vAlign w:val="center"/>
          </w:tcPr>
          <w:p w14:paraId="6434D155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4" w:type="dxa"/>
            <w:vMerge/>
            <w:vAlign w:val="center"/>
          </w:tcPr>
          <w:p w14:paraId="594FA79B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Merge/>
            <w:vAlign w:val="center"/>
          </w:tcPr>
          <w:p w14:paraId="5FDDDD91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904" w:type="dxa"/>
            <w:vMerge/>
            <w:vAlign w:val="center"/>
          </w:tcPr>
          <w:p w14:paraId="5D89F1F8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10149F52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Merge/>
            <w:vAlign w:val="center"/>
          </w:tcPr>
          <w:p w14:paraId="0230D9AB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13" w:type="dxa"/>
            <w:vMerge/>
            <w:vAlign w:val="center"/>
          </w:tcPr>
          <w:p w14:paraId="271B3689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5A07EF33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02" w:type="dxa"/>
            <w:vMerge/>
            <w:vAlign w:val="center"/>
          </w:tcPr>
          <w:p w14:paraId="7D7068AA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099" w:type="dxa"/>
            <w:vMerge/>
            <w:vAlign w:val="center"/>
          </w:tcPr>
          <w:p w14:paraId="5C6C4C99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427" w:type="dxa"/>
            <w:vMerge/>
            <w:vAlign w:val="center"/>
          </w:tcPr>
          <w:p w14:paraId="41C379C0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CB56BC" w:rsidRPr="00F30BE4" w14:paraId="3E71862D" w14:textId="77777777" w:rsidTr="001B697F">
        <w:trPr>
          <w:trHeight w:val="211"/>
        </w:trPr>
        <w:tc>
          <w:tcPr>
            <w:tcW w:w="550" w:type="dxa"/>
            <w:vMerge w:val="restart"/>
            <w:vAlign w:val="center"/>
          </w:tcPr>
          <w:p w14:paraId="602F9C16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560</w:t>
            </w:r>
          </w:p>
        </w:tc>
        <w:tc>
          <w:tcPr>
            <w:tcW w:w="486" w:type="dxa"/>
            <w:vMerge/>
            <w:vAlign w:val="center"/>
          </w:tcPr>
          <w:p w14:paraId="1D83E924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297" w:type="dxa"/>
            <w:vMerge/>
            <w:vAlign w:val="center"/>
          </w:tcPr>
          <w:p w14:paraId="6893B8D5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47" w:type="dxa"/>
            <w:vMerge/>
            <w:vAlign w:val="center"/>
          </w:tcPr>
          <w:p w14:paraId="0626AA69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4" w:type="dxa"/>
            <w:vMerge/>
            <w:vAlign w:val="center"/>
          </w:tcPr>
          <w:p w14:paraId="14642842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Merge/>
            <w:vAlign w:val="center"/>
          </w:tcPr>
          <w:p w14:paraId="61692299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904" w:type="dxa"/>
            <w:vMerge/>
            <w:vAlign w:val="center"/>
          </w:tcPr>
          <w:p w14:paraId="19613162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40B0425C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Merge/>
            <w:vAlign w:val="center"/>
          </w:tcPr>
          <w:p w14:paraId="44EEA162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13" w:type="dxa"/>
            <w:vMerge/>
            <w:vAlign w:val="center"/>
          </w:tcPr>
          <w:p w14:paraId="11B1FDE7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74663D77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02" w:type="dxa"/>
            <w:vMerge/>
            <w:vAlign w:val="center"/>
          </w:tcPr>
          <w:p w14:paraId="1150E110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099" w:type="dxa"/>
            <w:vMerge/>
            <w:vAlign w:val="center"/>
          </w:tcPr>
          <w:p w14:paraId="66D6ECC4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427" w:type="dxa"/>
            <w:vMerge/>
            <w:vAlign w:val="center"/>
          </w:tcPr>
          <w:p w14:paraId="5E45FFC1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CB56BC" w:rsidRPr="00F30BE4" w14:paraId="16288077" w14:textId="77777777" w:rsidTr="001B697F">
        <w:trPr>
          <w:trHeight w:val="211"/>
        </w:trPr>
        <w:tc>
          <w:tcPr>
            <w:tcW w:w="550" w:type="dxa"/>
            <w:vMerge/>
            <w:vAlign w:val="center"/>
          </w:tcPr>
          <w:p w14:paraId="243537E1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86" w:type="dxa"/>
            <w:vAlign w:val="center"/>
          </w:tcPr>
          <w:p w14:paraId="28AD69D0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ascii="Calibri" w:hAnsi="Calibri"/>
                <w:noProof/>
              </w:rPr>
              <w:drawing>
                <wp:inline distT="0" distB="0" distL="0" distR="0" wp14:anchorId="0F7D7EE5" wp14:editId="5C79DA1A">
                  <wp:extent cx="246895" cy="169138"/>
                  <wp:effectExtent l="0" t="0" r="1270" b="254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Отчёт_14.12.2021_2.png"/>
                          <pic:cNvPicPr/>
                        </pic:nvPicPr>
                        <pic:blipFill rotWithShape="1">
                          <a:blip r:embed="rId1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391" r="41980" b="86238"/>
                          <a:stretch/>
                        </pic:blipFill>
                        <pic:spPr bwMode="auto">
                          <a:xfrm>
                            <a:off x="0" y="0"/>
                            <a:ext cx="248182" cy="170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7" w:type="dxa"/>
            <w:vAlign w:val="center"/>
          </w:tcPr>
          <w:p w14:paraId="1FC11772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Глина</w:t>
            </w:r>
          </w:p>
        </w:tc>
        <w:tc>
          <w:tcPr>
            <w:tcW w:w="647" w:type="dxa"/>
            <w:vAlign w:val="center"/>
          </w:tcPr>
          <w:p w14:paraId="4DAD43CF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4" w:type="dxa"/>
            <w:vMerge/>
            <w:vAlign w:val="center"/>
          </w:tcPr>
          <w:p w14:paraId="0B0F3C69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Merge/>
            <w:vAlign w:val="center"/>
          </w:tcPr>
          <w:p w14:paraId="628D444F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904" w:type="dxa"/>
            <w:vMerge/>
            <w:vAlign w:val="center"/>
          </w:tcPr>
          <w:p w14:paraId="6082856E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0A45BB09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Merge/>
            <w:vAlign w:val="center"/>
          </w:tcPr>
          <w:p w14:paraId="3024F53A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13" w:type="dxa"/>
            <w:vMerge/>
            <w:vAlign w:val="center"/>
          </w:tcPr>
          <w:p w14:paraId="14E08B50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054D3C5B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02" w:type="dxa"/>
            <w:vMerge/>
            <w:vAlign w:val="center"/>
          </w:tcPr>
          <w:p w14:paraId="7F111CB0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099" w:type="dxa"/>
            <w:vMerge/>
            <w:vAlign w:val="center"/>
          </w:tcPr>
          <w:p w14:paraId="4E867D87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427" w:type="dxa"/>
            <w:vMerge/>
            <w:vAlign w:val="center"/>
          </w:tcPr>
          <w:p w14:paraId="188A8BF9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CB56BC" w:rsidRPr="00F30BE4" w14:paraId="4EE13F1C" w14:textId="77777777" w:rsidTr="001B697F">
        <w:trPr>
          <w:trHeight w:val="195"/>
        </w:trPr>
        <w:tc>
          <w:tcPr>
            <w:tcW w:w="550" w:type="dxa"/>
            <w:vAlign w:val="center"/>
          </w:tcPr>
          <w:p w14:paraId="2AD500C4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570</w:t>
            </w:r>
          </w:p>
        </w:tc>
        <w:tc>
          <w:tcPr>
            <w:tcW w:w="486" w:type="dxa"/>
            <w:vMerge w:val="restart"/>
            <w:vAlign w:val="center"/>
          </w:tcPr>
          <w:p w14:paraId="488B2722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ascii="Calibri" w:hAnsi="Calibri"/>
                <w:noProof/>
              </w:rPr>
              <w:drawing>
                <wp:inline distT="0" distB="0" distL="0" distR="0" wp14:anchorId="49B0F927" wp14:editId="2553219D">
                  <wp:extent cx="258199" cy="761119"/>
                  <wp:effectExtent l="0" t="0" r="8890" b="127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Отчёт_14.12.2021_2.png"/>
                          <pic:cNvPicPr/>
                        </pic:nvPicPr>
                        <pic:blipFill rotWithShape="1">
                          <a:blip r:embed="rId1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514" t="-1" r="33529" b="38238"/>
                          <a:stretch/>
                        </pic:blipFill>
                        <pic:spPr bwMode="auto">
                          <a:xfrm>
                            <a:off x="0" y="0"/>
                            <a:ext cx="258846" cy="7630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7" w:type="dxa"/>
            <w:vMerge w:val="restart"/>
            <w:vAlign w:val="center"/>
          </w:tcPr>
          <w:p w14:paraId="1D692B94" w14:textId="1084224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Пески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среднезернистые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с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прослоями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мелкозернистых,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реже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разнозернистых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с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гравием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песков.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Отмечаются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прослои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глин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до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1,5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м</w:t>
            </w:r>
          </w:p>
        </w:tc>
        <w:tc>
          <w:tcPr>
            <w:tcW w:w="647" w:type="dxa"/>
            <w:vMerge w:val="restart"/>
            <w:vAlign w:val="center"/>
          </w:tcPr>
          <w:p w14:paraId="66B999A4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4" w:type="dxa"/>
            <w:vMerge/>
            <w:vAlign w:val="center"/>
          </w:tcPr>
          <w:p w14:paraId="7948105A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Merge/>
            <w:vAlign w:val="center"/>
          </w:tcPr>
          <w:p w14:paraId="5CA83C7D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904" w:type="dxa"/>
            <w:vMerge/>
            <w:vAlign w:val="center"/>
          </w:tcPr>
          <w:p w14:paraId="3D25618D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5E1C2567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Merge/>
            <w:vAlign w:val="center"/>
          </w:tcPr>
          <w:p w14:paraId="78D3CFAF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13" w:type="dxa"/>
            <w:vMerge/>
            <w:vAlign w:val="center"/>
          </w:tcPr>
          <w:p w14:paraId="70D362A9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787CD16C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02" w:type="dxa"/>
            <w:vMerge/>
            <w:vAlign w:val="center"/>
          </w:tcPr>
          <w:p w14:paraId="677B08F4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099" w:type="dxa"/>
            <w:vMerge/>
            <w:vAlign w:val="center"/>
          </w:tcPr>
          <w:p w14:paraId="7613680E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427" w:type="dxa"/>
            <w:vMerge/>
            <w:vAlign w:val="center"/>
          </w:tcPr>
          <w:p w14:paraId="618BE51C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CB56BC" w:rsidRPr="00F30BE4" w14:paraId="3F530D42" w14:textId="77777777" w:rsidTr="001B697F">
        <w:trPr>
          <w:trHeight w:val="211"/>
        </w:trPr>
        <w:tc>
          <w:tcPr>
            <w:tcW w:w="550" w:type="dxa"/>
            <w:vAlign w:val="center"/>
          </w:tcPr>
          <w:p w14:paraId="323EEA24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580</w:t>
            </w:r>
          </w:p>
        </w:tc>
        <w:tc>
          <w:tcPr>
            <w:tcW w:w="486" w:type="dxa"/>
            <w:vMerge/>
            <w:vAlign w:val="center"/>
          </w:tcPr>
          <w:p w14:paraId="32A9402B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297" w:type="dxa"/>
            <w:vMerge/>
            <w:vAlign w:val="center"/>
          </w:tcPr>
          <w:p w14:paraId="220F8A57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47" w:type="dxa"/>
            <w:vMerge/>
            <w:vAlign w:val="center"/>
          </w:tcPr>
          <w:p w14:paraId="493AE17B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4" w:type="dxa"/>
            <w:vMerge/>
            <w:vAlign w:val="center"/>
          </w:tcPr>
          <w:p w14:paraId="72E8F629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Merge/>
            <w:vAlign w:val="center"/>
          </w:tcPr>
          <w:p w14:paraId="6E3871DC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904" w:type="dxa"/>
            <w:vMerge/>
            <w:vAlign w:val="center"/>
          </w:tcPr>
          <w:p w14:paraId="06750594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5263AD98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Merge/>
            <w:vAlign w:val="center"/>
          </w:tcPr>
          <w:p w14:paraId="55078E36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13" w:type="dxa"/>
            <w:vMerge/>
            <w:vAlign w:val="center"/>
          </w:tcPr>
          <w:p w14:paraId="1DE7A056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59FEBA3D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02" w:type="dxa"/>
            <w:vMerge/>
            <w:vAlign w:val="center"/>
          </w:tcPr>
          <w:p w14:paraId="1C3B9C71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099" w:type="dxa"/>
            <w:vMerge/>
            <w:vAlign w:val="center"/>
          </w:tcPr>
          <w:p w14:paraId="35ED4C34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427" w:type="dxa"/>
            <w:vMerge/>
            <w:vAlign w:val="center"/>
          </w:tcPr>
          <w:p w14:paraId="6B9146B9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CB56BC" w:rsidRPr="00F30BE4" w14:paraId="62435B1D" w14:textId="77777777" w:rsidTr="001B697F">
        <w:trPr>
          <w:trHeight w:val="211"/>
        </w:trPr>
        <w:tc>
          <w:tcPr>
            <w:tcW w:w="550" w:type="dxa"/>
            <w:vAlign w:val="center"/>
          </w:tcPr>
          <w:p w14:paraId="70308619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590</w:t>
            </w:r>
          </w:p>
        </w:tc>
        <w:tc>
          <w:tcPr>
            <w:tcW w:w="486" w:type="dxa"/>
            <w:vMerge/>
            <w:vAlign w:val="center"/>
          </w:tcPr>
          <w:p w14:paraId="10956738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297" w:type="dxa"/>
            <w:vMerge/>
            <w:vAlign w:val="center"/>
          </w:tcPr>
          <w:p w14:paraId="4EA585D1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47" w:type="dxa"/>
            <w:vMerge/>
            <w:vAlign w:val="center"/>
          </w:tcPr>
          <w:p w14:paraId="3F0B7ECA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4" w:type="dxa"/>
            <w:vMerge/>
            <w:vAlign w:val="center"/>
          </w:tcPr>
          <w:p w14:paraId="370BD962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Merge/>
            <w:vAlign w:val="center"/>
          </w:tcPr>
          <w:p w14:paraId="5C9F61D0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904" w:type="dxa"/>
            <w:vMerge/>
            <w:vAlign w:val="center"/>
          </w:tcPr>
          <w:p w14:paraId="697840E7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455EBDAD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Merge/>
            <w:vAlign w:val="center"/>
          </w:tcPr>
          <w:p w14:paraId="5E9F74EE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13" w:type="dxa"/>
            <w:vMerge/>
            <w:vAlign w:val="center"/>
          </w:tcPr>
          <w:p w14:paraId="2655BB8F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42092268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02" w:type="dxa"/>
            <w:vMerge/>
            <w:vAlign w:val="center"/>
          </w:tcPr>
          <w:p w14:paraId="7379D83A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099" w:type="dxa"/>
            <w:vMerge/>
            <w:vAlign w:val="center"/>
          </w:tcPr>
          <w:p w14:paraId="24693138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427" w:type="dxa"/>
            <w:vMerge/>
            <w:vAlign w:val="center"/>
          </w:tcPr>
          <w:p w14:paraId="7291E677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CB56BC" w:rsidRPr="00F30BE4" w14:paraId="38B4FBB6" w14:textId="77777777" w:rsidTr="001B697F">
        <w:trPr>
          <w:trHeight w:val="211"/>
        </w:trPr>
        <w:tc>
          <w:tcPr>
            <w:tcW w:w="550" w:type="dxa"/>
            <w:vAlign w:val="center"/>
          </w:tcPr>
          <w:p w14:paraId="4D0B595A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600</w:t>
            </w:r>
          </w:p>
        </w:tc>
        <w:tc>
          <w:tcPr>
            <w:tcW w:w="486" w:type="dxa"/>
            <w:vMerge/>
            <w:vAlign w:val="center"/>
          </w:tcPr>
          <w:p w14:paraId="476FA82A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297" w:type="dxa"/>
            <w:vMerge/>
            <w:vAlign w:val="center"/>
          </w:tcPr>
          <w:p w14:paraId="21931E43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47" w:type="dxa"/>
            <w:vMerge/>
            <w:vAlign w:val="center"/>
          </w:tcPr>
          <w:p w14:paraId="23FCC35D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4" w:type="dxa"/>
            <w:vMerge/>
            <w:vAlign w:val="center"/>
          </w:tcPr>
          <w:p w14:paraId="32DF8427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Merge/>
            <w:vAlign w:val="center"/>
          </w:tcPr>
          <w:p w14:paraId="43DD9CF1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904" w:type="dxa"/>
            <w:vMerge/>
            <w:vAlign w:val="center"/>
          </w:tcPr>
          <w:p w14:paraId="27DA9C0C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08A151AD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Merge/>
            <w:vAlign w:val="center"/>
          </w:tcPr>
          <w:p w14:paraId="2FC7211B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13" w:type="dxa"/>
            <w:vMerge/>
            <w:vAlign w:val="center"/>
          </w:tcPr>
          <w:p w14:paraId="054DD8B0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167E7D2E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02" w:type="dxa"/>
            <w:vMerge/>
            <w:vAlign w:val="center"/>
          </w:tcPr>
          <w:p w14:paraId="0D950BC1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099" w:type="dxa"/>
            <w:vMerge w:val="restart"/>
            <w:vAlign w:val="center"/>
          </w:tcPr>
          <w:p w14:paraId="29F0ADE0" w14:textId="78EF2CC0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Глинистый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раствор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обработанный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КМЦ</w:t>
            </w:r>
          </w:p>
          <w:p w14:paraId="114B3E26" w14:textId="0696EE30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g=1,22-1,25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г/см</w:t>
            </w:r>
            <w:r w:rsidRPr="00F30BE4">
              <w:rPr>
                <w:rFonts w:eastAsia="Times New Roman"/>
                <w:sz w:val="12"/>
                <w:szCs w:val="12"/>
                <w:vertAlign w:val="superscript"/>
                <w:lang w:eastAsia="ru-RU"/>
              </w:rPr>
              <w:t>3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.</w:t>
            </w:r>
          </w:p>
          <w:p w14:paraId="0E9BEE22" w14:textId="136F9E0D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Т=22-24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сек.</w:t>
            </w:r>
          </w:p>
          <w:p w14:paraId="0F0B35EB" w14:textId="12F32A3A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В=15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см</w:t>
            </w:r>
            <w:r w:rsidRPr="00F30BE4">
              <w:rPr>
                <w:rFonts w:eastAsia="Times New Roman"/>
                <w:sz w:val="12"/>
                <w:szCs w:val="12"/>
                <w:vertAlign w:val="superscript"/>
                <w:lang w:eastAsia="ru-RU"/>
              </w:rPr>
              <w:t>3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за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30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мин.</w:t>
            </w:r>
          </w:p>
        </w:tc>
        <w:tc>
          <w:tcPr>
            <w:tcW w:w="1427" w:type="dxa"/>
            <w:vMerge/>
            <w:vAlign w:val="center"/>
          </w:tcPr>
          <w:p w14:paraId="3C202840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CB56BC" w:rsidRPr="00F30BE4" w14:paraId="54A83442" w14:textId="77777777" w:rsidTr="001B697F">
        <w:trPr>
          <w:trHeight w:val="1915"/>
        </w:trPr>
        <w:tc>
          <w:tcPr>
            <w:tcW w:w="550" w:type="dxa"/>
            <w:vAlign w:val="center"/>
          </w:tcPr>
          <w:p w14:paraId="12295481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610</w:t>
            </w:r>
          </w:p>
        </w:tc>
        <w:tc>
          <w:tcPr>
            <w:tcW w:w="486" w:type="dxa"/>
            <w:vMerge/>
            <w:vAlign w:val="center"/>
          </w:tcPr>
          <w:p w14:paraId="569B951B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297" w:type="dxa"/>
            <w:vMerge/>
            <w:vAlign w:val="center"/>
          </w:tcPr>
          <w:p w14:paraId="29B40826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47" w:type="dxa"/>
            <w:vMerge/>
            <w:vAlign w:val="center"/>
          </w:tcPr>
          <w:p w14:paraId="7AA95D63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4" w:type="dxa"/>
            <w:vMerge/>
            <w:vAlign w:val="center"/>
          </w:tcPr>
          <w:p w14:paraId="4E709906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Merge/>
            <w:vAlign w:val="center"/>
          </w:tcPr>
          <w:p w14:paraId="50AB50F9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904" w:type="dxa"/>
            <w:vMerge/>
            <w:vAlign w:val="center"/>
          </w:tcPr>
          <w:p w14:paraId="574E3979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6EFFA8B4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Merge/>
            <w:vAlign w:val="center"/>
          </w:tcPr>
          <w:p w14:paraId="60F7E1BF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13" w:type="dxa"/>
            <w:vMerge/>
            <w:vAlign w:val="center"/>
          </w:tcPr>
          <w:p w14:paraId="209C4D02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2742F96E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02" w:type="dxa"/>
            <w:vMerge/>
            <w:vAlign w:val="center"/>
          </w:tcPr>
          <w:p w14:paraId="4F67B12D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099" w:type="dxa"/>
            <w:vMerge/>
            <w:vAlign w:val="center"/>
          </w:tcPr>
          <w:p w14:paraId="5804D85F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427" w:type="dxa"/>
            <w:vMerge/>
            <w:vAlign w:val="center"/>
          </w:tcPr>
          <w:p w14:paraId="4CEDAA39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CB56BC" w:rsidRPr="00F30BE4" w14:paraId="3F0BE2AE" w14:textId="77777777" w:rsidTr="001B697F">
        <w:trPr>
          <w:trHeight w:val="498"/>
        </w:trPr>
        <w:tc>
          <w:tcPr>
            <w:tcW w:w="550" w:type="dxa"/>
            <w:vMerge w:val="restart"/>
            <w:vAlign w:val="center"/>
          </w:tcPr>
          <w:p w14:paraId="53E9A2DD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620</w:t>
            </w:r>
          </w:p>
        </w:tc>
        <w:tc>
          <w:tcPr>
            <w:tcW w:w="486" w:type="dxa"/>
            <w:vMerge w:val="restart"/>
            <w:vAlign w:val="center"/>
          </w:tcPr>
          <w:p w14:paraId="4519DEC9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ascii="Calibri" w:hAnsi="Calibri"/>
                <w:noProof/>
              </w:rPr>
              <w:drawing>
                <wp:inline distT="0" distB="0" distL="0" distR="0" wp14:anchorId="013D52B7" wp14:editId="289ADF51">
                  <wp:extent cx="247650" cy="407499"/>
                  <wp:effectExtent l="0" t="0" r="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Отчёт_14.12.2021_2.png"/>
                          <pic:cNvPicPr/>
                        </pic:nvPicPr>
                        <pic:blipFill rotWithShape="1">
                          <a:blip r:embed="rId1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067" t="66915" r="75297"/>
                          <a:stretch/>
                        </pic:blipFill>
                        <pic:spPr bwMode="auto">
                          <a:xfrm>
                            <a:off x="0" y="0"/>
                            <a:ext cx="248403" cy="4087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7" w:type="dxa"/>
            <w:vMerge w:val="restart"/>
            <w:vAlign w:val="center"/>
          </w:tcPr>
          <w:p w14:paraId="0C84B172" w14:textId="5D7625F8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Пески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разнозернистые</w:t>
            </w:r>
          </w:p>
          <w:p w14:paraId="59980F85" w14:textId="4E65C6A0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с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гравием,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гравий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песчаный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647" w:type="dxa"/>
            <w:vMerge w:val="restart"/>
            <w:vAlign w:val="center"/>
          </w:tcPr>
          <w:p w14:paraId="3998487E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4" w:type="dxa"/>
            <w:vMerge/>
            <w:vAlign w:val="center"/>
          </w:tcPr>
          <w:p w14:paraId="2221E82F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Merge/>
            <w:vAlign w:val="center"/>
          </w:tcPr>
          <w:p w14:paraId="09D527D2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904" w:type="dxa"/>
            <w:vMerge/>
            <w:tcBorders>
              <w:bottom w:val="single" w:sz="4" w:space="0" w:color="auto"/>
            </w:tcBorders>
            <w:vAlign w:val="center"/>
          </w:tcPr>
          <w:p w14:paraId="51656779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3A3F7209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Merge/>
            <w:vAlign w:val="center"/>
          </w:tcPr>
          <w:p w14:paraId="2F069E62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13" w:type="dxa"/>
            <w:vMerge/>
            <w:vAlign w:val="center"/>
          </w:tcPr>
          <w:p w14:paraId="2BF6EAA6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3A949C00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02" w:type="dxa"/>
            <w:vMerge/>
            <w:vAlign w:val="center"/>
          </w:tcPr>
          <w:p w14:paraId="72318097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099" w:type="dxa"/>
            <w:vMerge/>
            <w:vAlign w:val="center"/>
          </w:tcPr>
          <w:p w14:paraId="701F23D4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427" w:type="dxa"/>
            <w:vMerge/>
            <w:vAlign w:val="center"/>
          </w:tcPr>
          <w:p w14:paraId="75AE6955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CB56BC" w:rsidRPr="00F30BE4" w14:paraId="1DD516AA" w14:textId="77777777" w:rsidTr="001B697F">
        <w:trPr>
          <w:trHeight w:val="621"/>
        </w:trPr>
        <w:tc>
          <w:tcPr>
            <w:tcW w:w="550" w:type="dxa"/>
            <w:vMerge/>
            <w:tcBorders>
              <w:bottom w:val="single" w:sz="4" w:space="0" w:color="auto"/>
            </w:tcBorders>
            <w:vAlign w:val="center"/>
          </w:tcPr>
          <w:p w14:paraId="46041057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86" w:type="dxa"/>
            <w:vMerge/>
            <w:tcBorders>
              <w:bottom w:val="single" w:sz="4" w:space="0" w:color="auto"/>
            </w:tcBorders>
            <w:vAlign w:val="center"/>
          </w:tcPr>
          <w:p w14:paraId="24F3BF5C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ascii="Calibri" w:hAnsi="Calibri"/>
                <w:lang w:eastAsia="ru-RU"/>
              </w:rPr>
            </w:pPr>
          </w:p>
        </w:tc>
        <w:tc>
          <w:tcPr>
            <w:tcW w:w="1297" w:type="dxa"/>
            <w:vMerge/>
            <w:tcBorders>
              <w:bottom w:val="single" w:sz="4" w:space="0" w:color="auto"/>
            </w:tcBorders>
            <w:vAlign w:val="center"/>
          </w:tcPr>
          <w:p w14:paraId="3600F986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47" w:type="dxa"/>
            <w:vMerge/>
            <w:tcBorders>
              <w:bottom w:val="single" w:sz="4" w:space="0" w:color="auto"/>
            </w:tcBorders>
            <w:vAlign w:val="center"/>
          </w:tcPr>
          <w:p w14:paraId="5E715FFF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4" w:type="dxa"/>
            <w:vMerge w:val="restart"/>
            <w:vAlign w:val="center"/>
          </w:tcPr>
          <w:p w14:paraId="3E7C9D11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Merge w:val="restart"/>
            <w:vAlign w:val="center"/>
          </w:tcPr>
          <w:p w14:paraId="4DA27070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904" w:type="dxa"/>
            <w:vMerge/>
            <w:tcBorders>
              <w:bottom w:val="single" w:sz="4" w:space="0" w:color="auto"/>
            </w:tcBorders>
            <w:vAlign w:val="center"/>
          </w:tcPr>
          <w:p w14:paraId="6BC05BAA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4D8986F0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Merge/>
            <w:vAlign w:val="center"/>
          </w:tcPr>
          <w:p w14:paraId="300A7A88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13" w:type="dxa"/>
            <w:vMerge/>
            <w:vAlign w:val="center"/>
          </w:tcPr>
          <w:p w14:paraId="1D0B88FA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5E92A2EE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02" w:type="dxa"/>
            <w:vMerge/>
            <w:vAlign w:val="center"/>
          </w:tcPr>
          <w:p w14:paraId="3A816292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099" w:type="dxa"/>
            <w:vMerge/>
            <w:vAlign w:val="center"/>
          </w:tcPr>
          <w:p w14:paraId="10AF5A47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427" w:type="dxa"/>
            <w:vMerge/>
            <w:vAlign w:val="center"/>
          </w:tcPr>
          <w:p w14:paraId="3227041A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CB56BC" w:rsidRPr="00F30BE4" w14:paraId="039698C8" w14:textId="77777777" w:rsidTr="001B697F">
        <w:trPr>
          <w:trHeight w:val="150"/>
        </w:trPr>
        <w:tc>
          <w:tcPr>
            <w:tcW w:w="550" w:type="dxa"/>
            <w:vMerge w:val="restart"/>
            <w:tcBorders>
              <w:bottom w:val="single" w:sz="4" w:space="0" w:color="auto"/>
            </w:tcBorders>
            <w:vAlign w:val="center"/>
          </w:tcPr>
          <w:p w14:paraId="12D33A99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670</w:t>
            </w:r>
          </w:p>
        </w:tc>
        <w:tc>
          <w:tcPr>
            <w:tcW w:w="486" w:type="dxa"/>
            <w:vMerge w:val="restart"/>
            <w:vAlign w:val="center"/>
          </w:tcPr>
          <w:p w14:paraId="4C7BB3F5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ascii="Calibri" w:hAnsi="Calibri"/>
                <w:noProof/>
              </w:rPr>
              <w:drawing>
                <wp:inline distT="0" distB="0" distL="0" distR="0" wp14:anchorId="5876000A" wp14:editId="41EC6E44">
                  <wp:extent cx="258199" cy="285420"/>
                  <wp:effectExtent l="0" t="0" r="8890" b="635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Отчёт_14.12.2021_2.png"/>
                          <pic:cNvPicPr/>
                        </pic:nvPicPr>
                        <pic:blipFill rotWithShape="1">
                          <a:blip r:embed="rId1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514" r="33529" b="76839"/>
                          <a:stretch/>
                        </pic:blipFill>
                        <pic:spPr bwMode="auto">
                          <a:xfrm>
                            <a:off x="0" y="0"/>
                            <a:ext cx="258846" cy="2861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7" w:type="dxa"/>
            <w:vMerge w:val="restart"/>
            <w:vAlign w:val="center"/>
          </w:tcPr>
          <w:p w14:paraId="40B39692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Песок</w:t>
            </w:r>
          </w:p>
          <w:p w14:paraId="44A42D57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среднезернистый</w:t>
            </w:r>
          </w:p>
        </w:tc>
        <w:tc>
          <w:tcPr>
            <w:tcW w:w="647" w:type="dxa"/>
            <w:vMerge w:val="restart"/>
            <w:vAlign w:val="center"/>
          </w:tcPr>
          <w:p w14:paraId="696C3553" w14:textId="77777777" w:rsidR="00CB56BC" w:rsidRPr="00F30BE4" w:rsidRDefault="00CB56BC" w:rsidP="00841E6A">
            <w:pPr>
              <w:autoSpaceDE w:val="0"/>
              <w:autoSpaceDN w:val="0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4" w:type="dxa"/>
            <w:vMerge/>
            <w:tcBorders>
              <w:bottom w:val="single" w:sz="4" w:space="0" w:color="auto"/>
            </w:tcBorders>
            <w:vAlign w:val="center"/>
          </w:tcPr>
          <w:p w14:paraId="77469F5E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Merge/>
            <w:tcBorders>
              <w:bottom w:val="single" w:sz="4" w:space="0" w:color="auto"/>
            </w:tcBorders>
            <w:vAlign w:val="center"/>
          </w:tcPr>
          <w:p w14:paraId="6B5CE0C4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904" w:type="dxa"/>
            <w:vMerge/>
            <w:tcBorders>
              <w:bottom w:val="single" w:sz="4" w:space="0" w:color="auto"/>
            </w:tcBorders>
            <w:vAlign w:val="center"/>
          </w:tcPr>
          <w:p w14:paraId="6527B6B6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3F995988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Merge/>
            <w:vAlign w:val="center"/>
          </w:tcPr>
          <w:p w14:paraId="790C8215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13" w:type="dxa"/>
            <w:vMerge/>
            <w:vAlign w:val="center"/>
          </w:tcPr>
          <w:p w14:paraId="6FE74B00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17352415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02" w:type="dxa"/>
            <w:vMerge/>
            <w:vAlign w:val="center"/>
          </w:tcPr>
          <w:p w14:paraId="6CB5EE73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099" w:type="dxa"/>
            <w:vMerge/>
            <w:vAlign w:val="center"/>
          </w:tcPr>
          <w:p w14:paraId="1A89B428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427" w:type="dxa"/>
            <w:vMerge/>
            <w:vAlign w:val="center"/>
          </w:tcPr>
          <w:p w14:paraId="2FD1181B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CB56BC" w:rsidRPr="00F30BE4" w14:paraId="68CF896F" w14:textId="77777777" w:rsidTr="001B697F">
        <w:trPr>
          <w:trHeight w:val="464"/>
        </w:trPr>
        <w:tc>
          <w:tcPr>
            <w:tcW w:w="550" w:type="dxa"/>
            <w:vMerge/>
            <w:tcBorders>
              <w:bottom w:val="single" w:sz="4" w:space="0" w:color="auto"/>
            </w:tcBorders>
            <w:vAlign w:val="center"/>
          </w:tcPr>
          <w:p w14:paraId="436FE362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86" w:type="dxa"/>
            <w:vMerge/>
            <w:tcBorders>
              <w:bottom w:val="single" w:sz="4" w:space="0" w:color="auto"/>
            </w:tcBorders>
            <w:vAlign w:val="center"/>
          </w:tcPr>
          <w:p w14:paraId="3672FF51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ascii="Calibri" w:hAnsi="Calibri"/>
                <w:lang w:eastAsia="ru-RU"/>
              </w:rPr>
            </w:pPr>
          </w:p>
        </w:tc>
        <w:tc>
          <w:tcPr>
            <w:tcW w:w="1297" w:type="dxa"/>
            <w:vMerge/>
            <w:tcBorders>
              <w:bottom w:val="single" w:sz="4" w:space="0" w:color="auto"/>
            </w:tcBorders>
            <w:vAlign w:val="center"/>
          </w:tcPr>
          <w:p w14:paraId="74B9A2A9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47" w:type="dxa"/>
            <w:vMerge/>
            <w:tcBorders>
              <w:bottom w:val="single" w:sz="4" w:space="0" w:color="auto"/>
            </w:tcBorders>
            <w:vAlign w:val="center"/>
          </w:tcPr>
          <w:p w14:paraId="10A21E3D" w14:textId="77777777" w:rsidR="00CB56BC" w:rsidRPr="00F30BE4" w:rsidRDefault="00CB56BC" w:rsidP="00841E6A">
            <w:pPr>
              <w:autoSpaceDE w:val="0"/>
              <w:autoSpaceDN w:val="0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4" w:type="dxa"/>
            <w:vMerge w:val="restart"/>
            <w:tcBorders>
              <w:bottom w:val="single" w:sz="4" w:space="0" w:color="auto"/>
            </w:tcBorders>
            <w:vAlign w:val="center"/>
          </w:tcPr>
          <w:p w14:paraId="366ED2EB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Merge w:val="restart"/>
            <w:tcBorders>
              <w:bottom w:val="single" w:sz="4" w:space="0" w:color="auto"/>
            </w:tcBorders>
            <w:vAlign w:val="center"/>
          </w:tcPr>
          <w:p w14:paraId="549E4328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904" w:type="dxa"/>
            <w:vMerge/>
            <w:tcBorders>
              <w:bottom w:val="single" w:sz="4" w:space="0" w:color="auto"/>
            </w:tcBorders>
            <w:vAlign w:val="center"/>
          </w:tcPr>
          <w:p w14:paraId="568341CD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04804160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Merge/>
            <w:vAlign w:val="center"/>
          </w:tcPr>
          <w:p w14:paraId="4758A291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13" w:type="dxa"/>
            <w:vMerge/>
            <w:vAlign w:val="center"/>
          </w:tcPr>
          <w:p w14:paraId="2E617256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6B6C2907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02" w:type="dxa"/>
            <w:vMerge/>
            <w:vAlign w:val="center"/>
          </w:tcPr>
          <w:p w14:paraId="2F6EDEF1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099" w:type="dxa"/>
            <w:vMerge/>
            <w:vAlign w:val="center"/>
          </w:tcPr>
          <w:p w14:paraId="4B6B7E85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427" w:type="dxa"/>
            <w:vMerge/>
            <w:vAlign w:val="center"/>
          </w:tcPr>
          <w:p w14:paraId="75E18C47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CB56BC" w:rsidRPr="00F30BE4" w14:paraId="50A8F030" w14:textId="77777777" w:rsidTr="001B697F">
        <w:trPr>
          <w:trHeight w:val="385"/>
        </w:trPr>
        <w:tc>
          <w:tcPr>
            <w:tcW w:w="550" w:type="dxa"/>
            <w:vMerge/>
            <w:vAlign w:val="center"/>
          </w:tcPr>
          <w:p w14:paraId="7CD85B16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86" w:type="dxa"/>
            <w:vAlign w:val="center"/>
          </w:tcPr>
          <w:p w14:paraId="132B4D30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ascii="Calibri" w:hAnsi="Calibri"/>
                <w:noProof/>
              </w:rPr>
              <w:drawing>
                <wp:inline distT="0" distB="0" distL="0" distR="0" wp14:anchorId="264EF4C8" wp14:editId="1308F225">
                  <wp:extent cx="257810" cy="207034"/>
                  <wp:effectExtent l="0" t="0" r="8890" b="254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Отчёт_14.12.2021_2.png"/>
                          <pic:cNvPicPr/>
                        </pic:nvPicPr>
                        <pic:blipFill rotWithShape="1">
                          <a:blip r:embed="rId1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514" r="33529" b="76839"/>
                          <a:stretch/>
                        </pic:blipFill>
                        <pic:spPr bwMode="auto">
                          <a:xfrm>
                            <a:off x="0" y="0"/>
                            <a:ext cx="261300" cy="2098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7" w:type="dxa"/>
            <w:vAlign w:val="center"/>
          </w:tcPr>
          <w:p w14:paraId="7F3CD704" w14:textId="5AA1AAE6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Пески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разнозернистые</w:t>
            </w:r>
          </w:p>
          <w:p w14:paraId="5C11B794" w14:textId="007D7D49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с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прослоями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средне-зернистых</w:t>
            </w:r>
            <w:r w:rsidR="00187A7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песков</w:t>
            </w:r>
          </w:p>
        </w:tc>
        <w:tc>
          <w:tcPr>
            <w:tcW w:w="647" w:type="dxa"/>
            <w:vAlign w:val="center"/>
          </w:tcPr>
          <w:p w14:paraId="2EBC7DD0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4" w:type="dxa"/>
            <w:vMerge/>
            <w:vAlign w:val="center"/>
          </w:tcPr>
          <w:p w14:paraId="10334E43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Merge/>
            <w:vAlign w:val="center"/>
          </w:tcPr>
          <w:p w14:paraId="1B4E0E93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904" w:type="dxa"/>
            <w:vMerge/>
            <w:vAlign w:val="center"/>
          </w:tcPr>
          <w:p w14:paraId="1C91D3A7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217174A1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Merge/>
            <w:vAlign w:val="center"/>
          </w:tcPr>
          <w:p w14:paraId="1893F87E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13" w:type="dxa"/>
            <w:vMerge/>
            <w:vAlign w:val="center"/>
          </w:tcPr>
          <w:p w14:paraId="7FB0AF7E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38497E0B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02" w:type="dxa"/>
            <w:vMerge/>
            <w:vAlign w:val="center"/>
          </w:tcPr>
          <w:p w14:paraId="76753CD7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099" w:type="dxa"/>
            <w:vMerge/>
            <w:vAlign w:val="center"/>
          </w:tcPr>
          <w:p w14:paraId="0AAC03F0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427" w:type="dxa"/>
            <w:vMerge/>
            <w:vAlign w:val="center"/>
          </w:tcPr>
          <w:p w14:paraId="041FBD2C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</w:tbl>
    <w:p w14:paraId="7C134BE8" w14:textId="08E62E33" w:rsidR="00CB56BC" w:rsidRPr="00F30BE4" w:rsidRDefault="00CB56BC" w:rsidP="00BD611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Рисунок</w:t>
      </w:r>
      <w:r w:rsidR="00187A75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="00033E1A">
        <w:rPr>
          <w:rFonts w:ascii="Times New Roman" w:eastAsia="Times New Roman" w:hAnsi="Times New Roman" w:cs="Times New Roman"/>
          <w:sz w:val="28"/>
          <w:szCs w:val="28"/>
          <w:lang w:eastAsia="en-US"/>
        </w:rPr>
        <w:t>4.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1</w:t>
      </w:r>
      <w:r w:rsidR="00187A75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="00187A75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Геолого-технический</w:t>
      </w:r>
      <w:r w:rsidR="00187A75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наряд</w:t>
      </w:r>
      <w:r w:rsidR="00187A75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="00187A75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сооружение</w:t>
      </w:r>
      <w:r w:rsidR="00187A75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закачной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геотехнологической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скважины</w:t>
      </w:r>
      <w:r w:rsidR="00187A75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(месторождение</w:t>
      </w:r>
      <w:r w:rsidR="00187A75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Буденовское)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[82]</w:t>
      </w:r>
    </w:p>
    <w:p w14:paraId="0B5407C2" w14:textId="77777777" w:rsidR="00A52ED1" w:rsidRPr="00F30BE4" w:rsidRDefault="00A52ED1" w:rsidP="00841E6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  <w:sectPr w:rsidR="00A52ED1" w:rsidRPr="00F30BE4" w:rsidSect="00CB56BC">
          <w:footerReference w:type="default" r:id="rId138"/>
          <w:footerReference w:type="first" r:id="rId139"/>
          <w:pgSz w:w="11900" w:h="16840"/>
          <w:pgMar w:top="1134" w:right="567" w:bottom="1134" w:left="1701" w:header="0" w:footer="737" w:gutter="0"/>
          <w:cols w:space="720"/>
        </w:sect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4178"/>
        <w:gridCol w:w="4945"/>
      </w:tblGrid>
      <w:tr w:rsidR="00CB56BC" w:rsidRPr="00F30BE4" w14:paraId="1CBC0895" w14:textId="77777777" w:rsidTr="00EA7558">
        <w:trPr>
          <w:trHeight w:val="2352"/>
          <w:jc w:val="center"/>
        </w:trPr>
        <w:tc>
          <w:tcPr>
            <w:tcW w:w="4178" w:type="dxa"/>
          </w:tcPr>
          <w:p w14:paraId="31BA5659" w14:textId="77777777" w:rsidR="00CB56BC" w:rsidRPr="00F30BE4" w:rsidRDefault="00CB56BC" w:rsidP="00841E6A">
            <w:pPr>
              <w:tabs>
                <w:tab w:val="left" w:pos="226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</w:rPr>
              <w:lastRenderedPageBreak/>
              <w:drawing>
                <wp:inline distT="0" distB="0" distL="0" distR="0" wp14:anchorId="3AC8A82D" wp14:editId="3EE8A67B">
                  <wp:extent cx="2140686" cy="4065643"/>
                  <wp:effectExtent l="0" t="0" r="0" b="0"/>
                  <wp:docPr id="44" name="Рисунок 44" descr="C:\Users\Admin\OneDrive\Desktop\От меч\3 все акты фото и др здесь\бу ц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OneDrive\Desktop\От меч\3 все акты фото и др здесь\бу ц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5189" cy="4112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45" w:type="dxa"/>
          </w:tcPr>
          <w:p w14:paraId="548F6900" w14:textId="77777777" w:rsidR="00CB56BC" w:rsidRPr="00F30BE4" w:rsidRDefault="00CB56BC" w:rsidP="00841E6A">
            <w:pPr>
              <w:tabs>
                <w:tab w:val="left" w:pos="226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</w:rPr>
              <w:drawing>
                <wp:anchor distT="0" distB="0" distL="114300" distR="114300" simplePos="0" relativeHeight="251681792" behindDoc="0" locked="0" layoutInCell="1" allowOverlap="1" wp14:anchorId="7E47983E" wp14:editId="4E9C25F9">
                  <wp:simplePos x="0" y="0"/>
                  <wp:positionH relativeFrom="column">
                    <wp:posOffset>586740</wp:posOffset>
                  </wp:positionH>
                  <wp:positionV relativeFrom="paragraph">
                    <wp:posOffset>31750</wp:posOffset>
                  </wp:positionV>
                  <wp:extent cx="1844040" cy="4097655"/>
                  <wp:effectExtent l="0" t="0" r="3810" b="0"/>
                  <wp:wrapSquare wrapText="bothSides"/>
                  <wp:docPr id="45" name="Рисунок 45" descr="C:\Users\Admin\AppData\Local\Temp\399df1a7-8498-41ab-a002-4ab4cc4bdc5a_01-12-2021_15-22-08.zip.c5a\a78289ad-085f-4e29-975a-b6630f54d07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AppData\Local\Temp\399df1a7-8498-41ab-a002-4ab4cc4bdc5a_01-12-2021_15-22-08.zip.c5a\a78289ad-085f-4e29-975a-b6630f54d07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4040" cy="4097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B56BC" w:rsidRPr="00F30BE4" w14:paraId="10E6E83D" w14:textId="77777777" w:rsidTr="00EA7558">
        <w:trPr>
          <w:trHeight w:val="595"/>
          <w:jc w:val="center"/>
        </w:trPr>
        <w:tc>
          <w:tcPr>
            <w:tcW w:w="4178" w:type="dxa"/>
          </w:tcPr>
          <w:p w14:paraId="74A1FEF6" w14:textId="4B076D7E" w:rsidR="00CB56BC" w:rsidRPr="00F30BE4" w:rsidRDefault="00CB56BC" w:rsidP="00841E6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Рисунок</w:t>
            </w:r>
            <w:r w:rsidR="00187A75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eastAsia="en-US"/>
              </w:rPr>
              <w:t xml:space="preserve"> </w:t>
            </w:r>
            <w:r w:rsidR="00033E1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4.</w:t>
            </w: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187A75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en-US"/>
              </w:rPr>
              <w:t xml:space="preserve"> </w:t>
            </w: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–</w:t>
            </w:r>
            <w:r w:rsidR="00187A75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en-US"/>
              </w:rPr>
              <w:t xml:space="preserve"> </w:t>
            </w: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Буровая</w:t>
            </w:r>
            <w:r w:rsidR="00187A75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en-US"/>
              </w:rPr>
              <w:t xml:space="preserve"> </w:t>
            </w: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установка</w:t>
            </w:r>
            <w:r w:rsidR="00187A75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en-US"/>
              </w:rPr>
              <w:t xml:space="preserve"> </w:t>
            </w: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БПУ-1200М</w:t>
            </w:r>
            <w:r w:rsidR="009718C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</w:t>
            </w:r>
          </w:p>
        </w:tc>
        <w:tc>
          <w:tcPr>
            <w:tcW w:w="4945" w:type="dxa"/>
          </w:tcPr>
          <w:p w14:paraId="05BF2479" w14:textId="7F2E9D22" w:rsidR="00CB56BC" w:rsidRPr="00F30BE4" w:rsidRDefault="00CB56BC" w:rsidP="001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Рисунок</w:t>
            </w:r>
            <w:r w:rsidR="00187A75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eastAsia="en-US"/>
              </w:rPr>
              <w:t xml:space="preserve"> </w:t>
            </w:r>
            <w:r w:rsidR="00033E1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4.</w:t>
            </w: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  <w:r w:rsidR="00187A75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en-US"/>
              </w:rPr>
              <w:t xml:space="preserve"> </w:t>
            </w: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–</w:t>
            </w:r>
            <w:r w:rsidR="00187A75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en-US"/>
              </w:rPr>
              <w:t xml:space="preserve"> </w:t>
            </w:r>
            <w:r w:rsidR="000B4A53" w:rsidRPr="000B4CE2">
              <w:rPr>
                <w:rFonts w:ascii="Times New Roman" w:hAnsi="Times New Roman" w:cs="Times New Roman"/>
                <w:sz w:val="28"/>
                <w:szCs w:val="28"/>
              </w:rPr>
              <w:t>Буровое</w:t>
            </w:r>
            <w:r w:rsidR="00187A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4A53" w:rsidRPr="000B4CE2">
              <w:rPr>
                <w:rFonts w:ascii="Times New Roman" w:hAnsi="Times New Roman" w:cs="Times New Roman"/>
                <w:sz w:val="28"/>
                <w:szCs w:val="28"/>
              </w:rPr>
              <w:t>долото</w:t>
            </w:r>
            <w:r w:rsidR="00187A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4A53" w:rsidRPr="000B4CE2">
              <w:rPr>
                <w:rFonts w:ascii="Times New Roman" w:hAnsi="Times New Roman" w:cs="Times New Roman"/>
                <w:sz w:val="28"/>
                <w:szCs w:val="28"/>
              </w:rPr>
              <w:t>типа</w:t>
            </w:r>
            <w:r w:rsidR="00187A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B4A53" w:rsidRPr="000B4CE2">
              <w:rPr>
                <w:rFonts w:ascii="Times New Roman" w:hAnsi="Times New Roman" w:cs="Times New Roman"/>
                <w:sz w:val="28"/>
                <w:szCs w:val="28"/>
              </w:rPr>
              <w:t>пикобур</w:t>
            </w:r>
            <w:proofErr w:type="spellEnd"/>
            <w:r w:rsidR="00187A75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en-US"/>
              </w:rPr>
              <w:t xml:space="preserve"> </w:t>
            </w:r>
            <w:r w:rsidRPr="00F30BE4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en-US"/>
              </w:rPr>
              <w:t>перед</w:t>
            </w:r>
            <w:r w:rsidR="00187A75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en-US"/>
              </w:rPr>
              <w:t xml:space="preserve"> </w:t>
            </w:r>
            <w:r w:rsidRPr="00F30BE4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en-US"/>
              </w:rPr>
              <w:t>спуском</w:t>
            </w:r>
            <w:r w:rsidR="00187A75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en-US"/>
              </w:rPr>
              <w:t xml:space="preserve"> </w:t>
            </w:r>
            <w:r w:rsidRPr="00F30BE4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en-US"/>
              </w:rPr>
              <w:t>в</w:t>
            </w:r>
            <w:r w:rsidR="00187A75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en-US"/>
              </w:rPr>
              <w:t xml:space="preserve"> </w:t>
            </w:r>
            <w:r w:rsidRPr="00F30BE4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en-US"/>
              </w:rPr>
              <w:t>скважину</w:t>
            </w:r>
            <w:r w:rsidR="00187A75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en-US"/>
              </w:rPr>
              <w:t xml:space="preserve"> </w:t>
            </w:r>
            <w:r w:rsidR="000B4A53" w:rsidRPr="00F30BE4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7D13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5796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B4A53" w:rsidRPr="00F30BE4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 w:rsidR="00187A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87A75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14:paraId="05681B12" w14:textId="77777777" w:rsidR="00CB56BC" w:rsidRPr="00F30BE4" w:rsidRDefault="00CB56BC" w:rsidP="00841E6A">
      <w:pPr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lang w:eastAsia="en-US"/>
        </w:rPr>
      </w:pPr>
    </w:p>
    <w:p w14:paraId="0EFC5246" w14:textId="4BA3AEA6" w:rsidR="00312FBD" w:rsidRPr="00F30BE4" w:rsidRDefault="00C31967" w:rsidP="00C319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2" w:name="_Toc202704267"/>
      <w:r w:rsidRPr="00F30BE4">
        <w:rPr>
          <w:rFonts w:ascii="Times New Roman" w:hAnsi="Times New Roman" w:cs="Times New Roman"/>
          <w:sz w:val="28"/>
          <w:szCs w:val="28"/>
        </w:rPr>
        <w:t>После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завершения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испытаний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BE4">
        <w:rPr>
          <w:rFonts w:ascii="Times New Roman" w:hAnsi="Times New Roman" w:cs="Times New Roman"/>
          <w:sz w:val="28"/>
          <w:szCs w:val="28"/>
        </w:rPr>
        <w:t>пикообразного</w:t>
      </w:r>
      <w:proofErr w:type="spellEnd"/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долота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диаметром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161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мм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работы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были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переведены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на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этап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освоения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скважины.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В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процессе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освоения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одной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из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первоочередных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задач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является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установка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фильтра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в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интервале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продуктивного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пласта.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Для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этих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целей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был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примен</w:t>
      </w:r>
      <w:r w:rsidR="00A748C5">
        <w:rPr>
          <w:rFonts w:ascii="Times New Roman" w:hAnsi="Times New Roman" w:cs="Times New Roman"/>
          <w:sz w:val="28"/>
          <w:szCs w:val="28"/>
        </w:rPr>
        <w:t>е</w:t>
      </w:r>
      <w:r w:rsidRPr="00F30BE4">
        <w:rPr>
          <w:rFonts w:ascii="Times New Roman" w:hAnsi="Times New Roman" w:cs="Times New Roman"/>
          <w:sz w:val="28"/>
          <w:szCs w:val="28"/>
        </w:rPr>
        <w:t>н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разработанный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авторами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гравийный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фильтр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блочног</w:t>
      </w:r>
      <w:r w:rsidR="005411FE" w:rsidRPr="00F30BE4">
        <w:rPr>
          <w:rFonts w:ascii="Times New Roman" w:hAnsi="Times New Roman" w:cs="Times New Roman"/>
          <w:sz w:val="28"/>
          <w:szCs w:val="28"/>
        </w:rPr>
        <w:t>о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="005411FE" w:rsidRPr="00F30BE4">
        <w:rPr>
          <w:rFonts w:ascii="Times New Roman" w:hAnsi="Times New Roman" w:cs="Times New Roman"/>
          <w:sz w:val="28"/>
          <w:szCs w:val="28"/>
        </w:rPr>
        <w:t>типа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="005411FE" w:rsidRPr="00F30BE4">
        <w:rPr>
          <w:rFonts w:ascii="Times New Roman" w:hAnsi="Times New Roman" w:cs="Times New Roman"/>
          <w:sz w:val="28"/>
          <w:szCs w:val="28"/>
        </w:rPr>
        <w:t>[8</w:t>
      </w:r>
      <w:r w:rsidR="00762C7D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5411FE" w:rsidRPr="00F30BE4">
        <w:rPr>
          <w:rFonts w:ascii="Times New Roman" w:hAnsi="Times New Roman" w:cs="Times New Roman"/>
          <w:sz w:val="28"/>
          <w:szCs w:val="28"/>
        </w:rPr>
        <w:t>],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схема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которого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приведена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на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рис.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="00033E1A">
        <w:rPr>
          <w:rFonts w:ascii="Times New Roman" w:hAnsi="Times New Roman" w:cs="Times New Roman"/>
          <w:sz w:val="28"/>
          <w:szCs w:val="28"/>
        </w:rPr>
        <w:t>4.</w:t>
      </w:r>
      <w:r w:rsidRPr="00F30BE4">
        <w:rPr>
          <w:rFonts w:ascii="Times New Roman" w:hAnsi="Times New Roman" w:cs="Times New Roman"/>
          <w:sz w:val="28"/>
          <w:szCs w:val="28"/>
        </w:rPr>
        <w:t>3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и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реализованный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по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патенту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№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37967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(Приложение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Г).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Использование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данного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фильтра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в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процессе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освоения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скважины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показало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высокую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эффективность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и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улучшенные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фильтрационные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характеристики.</w:t>
      </w:r>
    </w:p>
    <w:tbl>
      <w:tblPr>
        <w:tblW w:w="0" w:type="auto"/>
        <w:tblInd w:w="207" w:type="dxa"/>
        <w:tblLook w:val="0000" w:firstRow="0" w:lastRow="0" w:firstColumn="0" w:lastColumn="0" w:noHBand="0" w:noVBand="0"/>
      </w:tblPr>
      <w:tblGrid>
        <w:gridCol w:w="3729"/>
        <w:gridCol w:w="5691"/>
      </w:tblGrid>
      <w:tr w:rsidR="00312FBD" w:rsidRPr="00F30BE4" w14:paraId="3BE615BE" w14:textId="77777777" w:rsidTr="00312FBD">
        <w:trPr>
          <w:trHeight w:val="456"/>
        </w:trPr>
        <w:tc>
          <w:tcPr>
            <w:tcW w:w="3729" w:type="dxa"/>
          </w:tcPr>
          <w:p w14:paraId="673B3051" w14:textId="1A5FA589" w:rsidR="00312FBD" w:rsidRPr="00F30BE4" w:rsidRDefault="00312FBD" w:rsidP="00312F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0BE4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1C38206" wp14:editId="5DBC368F">
                  <wp:extent cx="2099912" cy="233172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3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41562" t="11174" r="18930" b="10833"/>
                          <a:stretch/>
                        </pic:blipFill>
                        <pic:spPr bwMode="auto">
                          <a:xfrm>
                            <a:off x="0" y="0"/>
                            <a:ext cx="2104695" cy="23370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1" w:type="dxa"/>
          </w:tcPr>
          <w:p w14:paraId="47EA7670" w14:textId="77777777" w:rsidR="00312FBD" w:rsidRPr="00F30BE4" w:rsidRDefault="00312FBD" w:rsidP="00312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14:paraId="3DAF3799" w14:textId="77777777" w:rsidR="00312FBD" w:rsidRPr="00F30BE4" w:rsidRDefault="00312FBD" w:rsidP="00312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14:paraId="1E3E79CE" w14:textId="77777777" w:rsidR="00312FBD" w:rsidRPr="00F30BE4" w:rsidRDefault="00312FBD" w:rsidP="00312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14:paraId="6312294F" w14:textId="5AE39D5A" w:rsidR="00312FBD" w:rsidRPr="00033E1A" w:rsidRDefault="00312FBD" w:rsidP="00312F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3E1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Рисунок</w:t>
            </w:r>
            <w:r w:rsidR="00187A75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eastAsia="en-US"/>
              </w:rPr>
              <w:t xml:space="preserve"> </w:t>
            </w:r>
            <w:r w:rsidR="00033E1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4.</w:t>
            </w:r>
            <w:r w:rsidR="007D1370" w:rsidRPr="00033E1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="00187A75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en-US"/>
              </w:rPr>
              <w:t xml:space="preserve"> </w:t>
            </w:r>
            <w:r w:rsidRPr="00033E1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–</w:t>
            </w:r>
            <w:r w:rsidR="00187A7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762C7D" w:rsidRPr="00033E1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Блочный</w:t>
            </w:r>
            <w:r w:rsidR="00187A7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762C7D" w:rsidRPr="00033E1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  <w:r w:rsidRPr="00033E1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равийный</w:t>
            </w:r>
            <w:r w:rsidR="00187A7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033E1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фильтр</w:t>
            </w:r>
            <w:r w:rsidR="00187A7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14:paraId="4AC7AAD1" w14:textId="778F1388" w:rsidR="00312FBD" w:rsidRPr="00033E1A" w:rsidRDefault="00312FBD" w:rsidP="00312F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033E1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1</w:t>
            </w:r>
            <w:r w:rsidR="00187A7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r w:rsidR="00762C7D" w:rsidRPr="00033E1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–</w:t>
            </w:r>
            <w:r w:rsidR="00187A7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r w:rsidR="00762C7D" w:rsidRPr="00033E1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наружный</w:t>
            </w:r>
            <w:r w:rsidR="00187A7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r w:rsidRPr="00033E1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съемный</w:t>
            </w:r>
            <w:r w:rsidR="00187A7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r w:rsidRPr="00033E1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каркас</w:t>
            </w:r>
            <w:r w:rsidR="00187A7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r w:rsidRPr="00033E1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формы;</w:t>
            </w:r>
            <w:r w:rsidR="00187A7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r w:rsidRPr="00033E1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2</w:t>
            </w:r>
            <w:r w:rsidR="00187A7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r w:rsidR="00762C7D" w:rsidRPr="00033E1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–</w:t>
            </w:r>
            <w:r w:rsidR="00187A7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r w:rsidRPr="00033E1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полимерно-гравийный</w:t>
            </w:r>
            <w:r w:rsidR="00187A7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r w:rsidRPr="00033E1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композит;</w:t>
            </w:r>
            <w:r w:rsidR="00187A7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r w:rsidRPr="00033E1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3</w:t>
            </w:r>
            <w:r w:rsidR="00187A7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r w:rsidR="00762C7D" w:rsidRPr="00033E1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–</w:t>
            </w:r>
            <w:r w:rsidR="00187A7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r w:rsidR="00762C7D" w:rsidRPr="00033E1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охлаждающий</w:t>
            </w:r>
            <w:r w:rsidR="00187A7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r w:rsidR="00762C7D" w:rsidRPr="00033E1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агент;</w:t>
            </w:r>
            <w:r w:rsidR="00187A7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r w:rsidRPr="00033E1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4</w:t>
            </w:r>
            <w:r w:rsidR="00187A7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r w:rsidR="00762C7D" w:rsidRPr="00033E1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–</w:t>
            </w:r>
            <w:r w:rsidR="00187A7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r w:rsidRPr="00033E1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внутренний</w:t>
            </w:r>
            <w:r w:rsidR="00187A7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r w:rsidRPr="00033E1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каркас</w:t>
            </w:r>
            <w:r w:rsidR="00187A7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r w:rsidRPr="00033E1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формы.</w:t>
            </w:r>
          </w:p>
          <w:p w14:paraId="64B98311" w14:textId="77777777" w:rsidR="00312FBD" w:rsidRPr="00F30BE4" w:rsidRDefault="00312FBD" w:rsidP="00312F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201ABA1" w14:textId="528620A6" w:rsidR="00312FBD" w:rsidRPr="00F30BE4" w:rsidRDefault="00312FBD" w:rsidP="00312FB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5E329C8" w14:textId="18CC9F9B" w:rsidR="00B04651" w:rsidRPr="00455290" w:rsidRDefault="00033E1A" w:rsidP="00ED184E">
      <w:pPr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pacing w:val="-2"/>
          <w:sz w:val="28"/>
          <w:szCs w:val="28"/>
          <w:highlight w:val="yellow"/>
          <w:lang w:eastAsia="en-US"/>
        </w:rPr>
      </w:pPr>
      <w:r w:rsidRPr="00EE7CC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lastRenderedPageBreak/>
        <w:t>4.</w:t>
      </w:r>
      <w:r w:rsidR="00CB56BC" w:rsidRPr="00EE7CC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2</w:t>
      </w:r>
      <w:r w:rsidR="00187A75" w:rsidRPr="00EE7CC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="00CB56BC" w:rsidRPr="00EE7CC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Расчет</w:t>
      </w:r>
      <w:r w:rsidR="00187A75" w:rsidRPr="00EE7CC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="00CB56BC" w:rsidRPr="00EE7CC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ожидаемого</w:t>
      </w:r>
      <w:r w:rsidR="00187A75" w:rsidRPr="00EE7CC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="00CB56BC" w:rsidRPr="00EE7CC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эффекта</w:t>
      </w:r>
      <w:r w:rsidR="00187A75" w:rsidRPr="00EE7CC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="00CB56BC" w:rsidRPr="00EE7CC0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en-US"/>
        </w:rPr>
        <w:t>от</w:t>
      </w:r>
      <w:r w:rsidR="00187A75" w:rsidRPr="00EE7CC0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en-US"/>
        </w:rPr>
        <w:t xml:space="preserve"> </w:t>
      </w:r>
      <w:r w:rsidR="00CB56BC" w:rsidRPr="00EE7CC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внедрения</w:t>
      </w:r>
      <w:r w:rsidR="00187A75" w:rsidRPr="00EE7CC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="00CB56BC" w:rsidRPr="00EE7CC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разработанного</w:t>
      </w:r>
      <w:r w:rsidR="00187A75" w:rsidRPr="00EE7CC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bookmarkEnd w:id="42"/>
      <w:r w:rsidR="00543CC6" w:rsidRPr="00EE7CC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бурового</w:t>
      </w:r>
      <w:r w:rsidR="00543CC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="00543CC6" w:rsidRPr="007D137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долота</w:t>
      </w:r>
      <w:r w:rsidR="00543CC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="00543CC6" w:rsidRPr="007D137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типа</w:t>
      </w:r>
      <w:r w:rsidR="00543CC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proofErr w:type="spellStart"/>
      <w:r w:rsidR="00543CC6" w:rsidRPr="007D137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пикобур</w:t>
      </w:r>
      <w:proofErr w:type="spellEnd"/>
    </w:p>
    <w:p w14:paraId="3666367D" w14:textId="77777777" w:rsidR="00543CC6" w:rsidRPr="00DE468C" w:rsidRDefault="00543CC6" w:rsidP="00984862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-5"/>
          <w:sz w:val="28"/>
          <w:lang w:eastAsia="en-US"/>
        </w:rPr>
      </w:pPr>
    </w:p>
    <w:p w14:paraId="7505C19C" w14:textId="7686495B" w:rsidR="00DE468C" w:rsidRDefault="00DE468C" w:rsidP="00DE468C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-5"/>
          <w:sz w:val="28"/>
          <w:lang w:eastAsia="en-US"/>
        </w:rPr>
      </w:pPr>
      <w:r w:rsidRPr="00DE468C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Для оценки экономической эффективности применения нового бурового долота типа </w:t>
      </w:r>
      <w:proofErr w:type="spellStart"/>
      <w:r w:rsidRPr="00DE468C">
        <w:rPr>
          <w:rFonts w:ascii="Times New Roman" w:eastAsia="Times New Roman" w:hAnsi="Times New Roman" w:cs="Times New Roman"/>
          <w:spacing w:val="-5"/>
          <w:sz w:val="28"/>
          <w:lang w:eastAsia="en-US"/>
        </w:rPr>
        <w:t>пикобур</w:t>
      </w:r>
      <w:proofErr w:type="spellEnd"/>
      <w:r w:rsidRPr="00DE468C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(заявка № 2026/0801.2) выполнено сравнение с серийным четырехлопастным гидромониторным </w:t>
      </w:r>
      <w:proofErr w:type="spellStart"/>
      <w:r w:rsidRPr="00DE468C">
        <w:rPr>
          <w:rFonts w:ascii="Times New Roman" w:eastAsia="Times New Roman" w:hAnsi="Times New Roman" w:cs="Times New Roman"/>
          <w:spacing w:val="-5"/>
          <w:sz w:val="28"/>
          <w:lang w:eastAsia="en-US"/>
        </w:rPr>
        <w:t>пикобуром</w:t>
      </w:r>
      <w:proofErr w:type="spellEnd"/>
      <w:r w:rsidRPr="00DE468C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конструкции АО «</w:t>
      </w:r>
      <w:proofErr w:type="spellStart"/>
      <w:r w:rsidRPr="00DE468C">
        <w:rPr>
          <w:rFonts w:ascii="Times New Roman" w:eastAsia="Times New Roman" w:hAnsi="Times New Roman" w:cs="Times New Roman"/>
          <w:spacing w:val="-5"/>
          <w:sz w:val="28"/>
          <w:lang w:eastAsia="en-US"/>
        </w:rPr>
        <w:t>Волковгеология</w:t>
      </w:r>
      <w:proofErr w:type="spellEnd"/>
      <w:r w:rsidRPr="00DE468C">
        <w:rPr>
          <w:rFonts w:ascii="Times New Roman" w:eastAsia="Times New Roman" w:hAnsi="Times New Roman" w:cs="Times New Roman"/>
          <w:spacing w:val="-5"/>
          <w:sz w:val="28"/>
          <w:lang w:eastAsia="en-US"/>
        </w:rPr>
        <w:t>». Расчет проведен применительно к буровой установке 1200МК, используемой при геологоразведочном бурении. В основу расчета положены типичные производственные показатели бурения и консервативные предположения относительно повышения механической скорости и стойкости долота.</w:t>
      </w:r>
    </w:p>
    <w:p w14:paraId="78E17182" w14:textId="77777777" w:rsidR="00DE468C" w:rsidRPr="00DE468C" w:rsidRDefault="00DE468C" w:rsidP="00DE468C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-5"/>
          <w:sz w:val="28"/>
          <w:lang w:eastAsia="en-US"/>
        </w:rPr>
      </w:pPr>
      <w:r w:rsidRPr="00DE468C">
        <w:rPr>
          <w:rFonts w:ascii="Times New Roman" w:eastAsia="Times New Roman" w:hAnsi="Times New Roman" w:cs="Times New Roman"/>
          <w:spacing w:val="-5"/>
          <w:sz w:val="28"/>
          <w:lang w:eastAsia="en-US"/>
        </w:rPr>
        <w:t>Экономическая эффективность определяется по трем основным направлениям:</w:t>
      </w:r>
    </w:p>
    <w:p w14:paraId="7BCC8188" w14:textId="3A1FD068" w:rsidR="00DE468C" w:rsidRPr="00DE468C" w:rsidRDefault="00721761" w:rsidP="00721761">
      <w:pPr>
        <w:tabs>
          <w:tab w:val="num" w:pos="720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-5"/>
          <w:sz w:val="28"/>
          <w:lang w:eastAsia="en-US"/>
        </w:rPr>
      </w:pP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– </w:t>
      </w:r>
      <w:r w:rsidR="00DE468C" w:rsidRPr="00DE468C">
        <w:rPr>
          <w:rFonts w:ascii="Times New Roman" w:eastAsia="Times New Roman" w:hAnsi="Times New Roman" w:cs="Times New Roman"/>
          <w:spacing w:val="-5"/>
          <w:sz w:val="28"/>
          <w:lang w:eastAsia="en-US"/>
        </w:rPr>
        <w:t>снижение затрат на один метр бурения;</w:t>
      </w:r>
    </w:p>
    <w:p w14:paraId="6F92419A" w14:textId="7AF939E4" w:rsidR="00DE468C" w:rsidRPr="00DE468C" w:rsidRDefault="00721761" w:rsidP="00721761">
      <w:pPr>
        <w:tabs>
          <w:tab w:val="num" w:pos="720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-5"/>
          <w:sz w:val="28"/>
          <w:lang w:eastAsia="en-US"/>
        </w:rPr>
      </w:pP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– </w:t>
      </w:r>
      <w:r w:rsidR="00DE468C" w:rsidRPr="00DE468C">
        <w:rPr>
          <w:rFonts w:ascii="Times New Roman" w:eastAsia="Times New Roman" w:hAnsi="Times New Roman" w:cs="Times New Roman"/>
          <w:spacing w:val="-5"/>
          <w:sz w:val="28"/>
          <w:lang w:eastAsia="en-US"/>
        </w:rPr>
        <w:t>экономия от увеличения проходки на одно долото;</w:t>
      </w:r>
    </w:p>
    <w:p w14:paraId="58EBB33F" w14:textId="5A7FAF74" w:rsidR="00DE468C" w:rsidRDefault="00721761" w:rsidP="00721761">
      <w:pPr>
        <w:tabs>
          <w:tab w:val="num" w:pos="720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-5"/>
          <w:sz w:val="28"/>
          <w:lang w:eastAsia="en-US"/>
        </w:rPr>
      </w:pP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– </w:t>
      </w:r>
      <w:r w:rsidR="00DE468C" w:rsidRPr="00DE468C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сокращение времени бурения и количества </w:t>
      </w:r>
      <w:proofErr w:type="gramStart"/>
      <w:r w:rsidR="00DE468C" w:rsidRPr="00DE468C">
        <w:rPr>
          <w:rFonts w:ascii="Times New Roman" w:eastAsia="Times New Roman" w:hAnsi="Times New Roman" w:cs="Times New Roman"/>
          <w:spacing w:val="-5"/>
          <w:sz w:val="28"/>
          <w:lang w:eastAsia="en-US"/>
        </w:rPr>
        <w:t>спуско-подъемных</w:t>
      </w:r>
      <w:proofErr w:type="gramEnd"/>
      <w:r w:rsidR="00DE468C" w:rsidRPr="00DE468C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операций, что повышает производительность бурового станка.</w:t>
      </w:r>
    </w:p>
    <w:p w14:paraId="65484CEE" w14:textId="77777777" w:rsidR="00DE468C" w:rsidRPr="00DE468C" w:rsidRDefault="00DE468C" w:rsidP="00721761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lang w:eastAsia="en-US"/>
        </w:rPr>
      </w:pPr>
      <w:r w:rsidRPr="00DE468C">
        <w:rPr>
          <w:rFonts w:ascii="Times New Roman" w:eastAsia="Times New Roman" w:hAnsi="Times New Roman" w:cs="Times New Roman"/>
          <w:b/>
          <w:bCs/>
          <w:spacing w:val="-5"/>
          <w:sz w:val="28"/>
          <w:lang w:eastAsia="en-US"/>
        </w:rPr>
        <w:t>Исходные данные</w:t>
      </w:r>
    </w:p>
    <w:p w14:paraId="21BC2685" w14:textId="1B63FE31" w:rsidR="00DE468C" w:rsidRPr="00DE468C" w:rsidRDefault="00DE468C" w:rsidP="00DE468C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-5"/>
          <w:sz w:val="28"/>
          <w:lang w:eastAsia="en-US"/>
        </w:rPr>
      </w:pPr>
      <w:proofErr w:type="spellStart"/>
      <w:r w:rsidRPr="00DE468C">
        <w:rPr>
          <w:rFonts w:ascii="Times New Roman" w:eastAsia="Times New Roman" w:hAnsi="Times New Roman" w:cs="Times New Roman"/>
          <w:sz w:val="28"/>
          <w:szCs w:val="28"/>
          <w:lang w:eastAsia="en-US"/>
        </w:rPr>
        <w:t>Таблиця</w:t>
      </w:r>
      <w:proofErr w:type="spellEnd"/>
      <w:r w:rsidRPr="00DE468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4.1 – </w:t>
      </w:r>
      <w:r w:rsidRPr="00DE468C">
        <w:rPr>
          <w:rFonts w:ascii="Times New Roman" w:eastAsia="Times New Roman" w:hAnsi="Times New Roman" w:cs="Times New Roman"/>
          <w:spacing w:val="-5"/>
          <w:sz w:val="28"/>
          <w:lang w:eastAsia="en-US"/>
        </w:rPr>
        <w:t>Технические и экономические параметры бурения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462"/>
        <w:gridCol w:w="1618"/>
        <w:gridCol w:w="1375"/>
      </w:tblGrid>
      <w:tr w:rsidR="00DE468C" w:rsidRPr="00DE468C" w14:paraId="6A2F7C2F" w14:textId="77777777" w:rsidTr="00DE468C">
        <w:trPr>
          <w:tblHeader/>
        </w:trPr>
        <w:tc>
          <w:tcPr>
            <w:tcW w:w="0" w:type="auto"/>
            <w:vAlign w:val="center"/>
            <w:hideMark/>
          </w:tcPr>
          <w:p w14:paraId="4A1E90E9" w14:textId="77777777" w:rsidR="00DE468C" w:rsidRPr="00DE468C" w:rsidRDefault="00DE468C" w:rsidP="00DE468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</w:pPr>
            <w:r w:rsidRPr="00DE468C"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  <w:t>Показатель</w:t>
            </w:r>
          </w:p>
        </w:tc>
        <w:tc>
          <w:tcPr>
            <w:tcW w:w="0" w:type="auto"/>
            <w:vAlign w:val="center"/>
            <w:hideMark/>
          </w:tcPr>
          <w:p w14:paraId="11AA1742" w14:textId="77777777" w:rsidR="00DE468C" w:rsidRPr="00DE468C" w:rsidRDefault="00DE468C" w:rsidP="00DE468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</w:pPr>
            <w:r w:rsidRPr="00DE468C"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  <w:t>Обозначение</w:t>
            </w:r>
          </w:p>
        </w:tc>
        <w:tc>
          <w:tcPr>
            <w:tcW w:w="0" w:type="auto"/>
            <w:vAlign w:val="center"/>
            <w:hideMark/>
          </w:tcPr>
          <w:p w14:paraId="454B05EF" w14:textId="77777777" w:rsidR="00DE468C" w:rsidRPr="00DE468C" w:rsidRDefault="00DE468C" w:rsidP="00DE468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</w:pPr>
            <w:r w:rsidRPr="00DE468C"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  <w:t>Значение</w:t>
            </w:r>
          </w:p>
        </w:tc>
      </w:tr>
      <w:tr w:rsidR="00DE468C" w:rsidRPr="00DE468C" w14:paraId="547F8E12" w14:textId="77777777" w:rsidTr="00DE468C">
        <w:tc>
          <w:tcPr>
            <w:tcW w:w="0" w:type="auto"/>
            <w:vAlign w:val="center"/>
            <w:hideMark/>
          </w:tcPr>
          <w:p w14:paraId="3ABC1986" w14:textId="77777777" w:rsidR="00DE468C" w:rsidRPr="00DE468C" w:rsidRDefault="00DE468C" w:rsidP="00DE468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</w:pPr>
            <w:r w:rsidRPr="00DE468C"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  <w:t>Буровая установка</w:t>
            </w:r>
          </w:p>
        </w:tc>
        <w:tc>
          <w:tcPr>
            <w:tcW w:w="0" w:type="auto"/>
            <w:vAlign w:val="center"/>
            <w:hideMark/>
          </w:tcPr>
          <w:p w14:paraId="5D2C0C95" w14:textId="7C4A4A22" w:rsidR="00DE468C" w:rsidRPr="00DE468C" w:rsidRDefault="00DE468C" w:rsidP="00DE46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DEBA756" w14:textId="77777777" w:rsidR="00DE468C" w:rsidRPr="00DE468C" w:rsidRDefault="00DE468C" w:rsidP="00DE46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</w:pPr>
            <w:r w:rsidRPr="00DE468C"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  <w:t>1200МК</w:t>
            </w:r>
          </w:p>
        </w:tc>
      </w:tr>
      <w:tr w:rsidR="00DE468C" w:rsidRPr="00DE468C" w14:paraId="0B7BE355" w14:textId="77777777" w:rsidTr="00DE468C">
        <w:tc>
          <w:tcPr>
            <w:tcW w:w="0" w:type="auto"/>
            <w:vAlign w:val="center"/>
            <w:hideMark/>
          </w:tcPr>
          <w:p w14:paraId="3C7A1DE2" w14:textId="77777777" w:rsidR="00DE468C" w:rsidRPr="00DE468C" w:rsidRDefault="00DE468C" w:rsidP="00DE468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</w:pPr>
            <w:r w:rsidRPr="00DE468C"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  <w:t>Коммерческая производительность станка</w:t>
            </w:r>
          </w:p>
        </w:tc>
        <w:tc>
          <w:tcPr>
            <w:tcW w:w="0" w:type="auto"/>
            <w:vAlign w:val="center"/>
            <w:hideMark/>
          </w:tcPr>
          <w:p w14:paraId="33D93CAC" w14:textId="46BCBACA" w:rsidR="00DE468C" w:rsidRPr="00DE468C" w:rsidRDefault="00DE468C" w:rsidP="00DE46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</w:pPr>
            <w:proofErr w:type="spellStart"/>
            <w:r w:rsidRPr="00DE468C"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  <w:t>Q</w:t>
            </w:r>
            <w:r w:rsidRPr="00DE468C">
              <w:rPr>
                <w:rFonts w:ascii="Times New Roman" w:eastAsia="Times New Roman" w:hAnsi="Times New Roman" w:cs="Times New Roman"/>
                <w:spacing w:val="-5"/>
                <w:sz w:val="28"/>
                <w:vertAlign w:val="subscript"/>
                <w:lang w:eastAsia="en-US"/>
              </w:rPr>
              <w:t>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FF95698" w14:textId="77777777" w:rsidR="00DE468C" w:rsidRPr="00DE468C" w:rsidRDefault="00DE468C" w:rsidP="00DE46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</w:pPr>
            <w:r w:rsidRPr="00DE468C"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  <w:t>3000 м/мес</w:t>
            </w:r>
          </w:p>
        </w:tc>
      </w:tr>
      <w:tr w:rsidR="00DE468C" w:rsidRPr="00DE468C" w14:paraId="226466FB" w14:textId="77777777" w:rsidTr="00DE468C">
        <w:tc>
          <w:tcPr>
            <w:tcW w:w="0" w:type="auto"/>
            <w:vAlign w:val="center"/>
            <w:hideMark/>
          </w:tcPr>
          <w:p w14:paraId="2ACCECC0" w14:textId="77777777" w:rsidR="00DE468C" w:rsidRPr="00DE468C" w:rsidRDefault="00DE468C" w:rsidP="00DE468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</w:pPr>
            <w:r w:rsidRPr="00DE468C"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  <w:t>Стоимость одного станко-часа</w:t>
            </w:r>
          </w:p>
        </w:tc>
        <w:tc>
          <w:tcPr>
            <w:tcW w:w="0" w:type="auto"/>
            <w:vAlign w:val="center"/>
            <w:hideMark/>
          </w:tcPr>
          <w:p w14:paraId="12A3566C" w14:textId="1CE4AE58" w:rsidR="00DE468C" w:rsidRPr="00DE468C" w:rsidRDefault="00DE468C" w:rsidP="00DE46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</w:pPr>
            <w:proofErr w:type="spellStart"/>
            <w:r w:rsidRPr="00DE468C"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  <w:t>C</w:t>
            </w:r>
            <w:r w:rsidRPr="00DE468C">
              <w:rPr>
                <w:rFonts w:ascii="Times New Roman" w:eastAsia="Times New Roman" w:hAnsi="Times New Roman" w:cs="Times New Roman"/>
                <w:spacing w:val="-5"/>
                <w:sz w:val="28"/>
                <w:vertAlign w:val="subscript"/>
                <w:lang w:eastAsia="en-US"/>
              </w:rPr>
              <w:t>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F372A74" w14:textId="77777777" w:rsidR="00DE468C" w:rsidRPr="00DE468C" w:rsidRDefault="00DE468C" w:rsidP="00DE46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</w:pPr>
            <w:r w:rsidRPr="00DE468C"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  <w:t xml:space="preserve">35 000 </w:t>
            </w:r>
            <w:proofErr w:type="spellStart"/>
            <w:r w:rsidRPr="00DE468C"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  <w:t>тг</w:t>
            </w:r>
            <w:proofErr w:type="spellEnd"/>
            <w:r w:rsidRPr="00DE468C"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  <w:t>/ч</w:t>
            </w:r>
          </w:p>
        </w:tc>
      </w:tr>
      <w:tr w:rsidR="00DE468C" w:rsidRPr="00DE468C" w14:paraId="750CEAD5" w14:textId="77777777" w:rsidTr="00DE468C">
        <w:tc>
          <w:tcPr>
            <w:tcW w:w="0" w:type="auto"/>
            <w:vAlign w:val="center"/>
            <w:hideMark/>
          </w:tcPr>
          <w:p w14:paraId="00CF5F90" w14:textId="77777777" w:rsidR="00DE468C" w:rsidRPr="00DE468C" w:rsidRDefault="00DE468C" w:rsidP="00DE468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</w:pPr>
            <w:r w:rsidRPr="00DE468C"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  <w:t xml:space="preserve">Стоимость стандартного </w:t>
            </w:r>
            <w:proofErr w:type="spellStart"/>
            <w:r w:rsidRPr="00DE468C"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  <w:t>пикобура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E91C984" w14:textId="2338DDD7" w:rsidR="00DE468C" w:rsidRPr="00DE468C" w:rsidRDefault="00DE468C" w:rsidP="00DE46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</w:pPr>
            <w:r w:rsidRPr="00DE468C"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  <w:t>C</w:t>
            </w:r>
            <w:r w:rsidRPr="00DE468C">
              <w:rPr>
                <w:rFonts w:ascii="Times New Roman" w:eastAsia="Times New Roman" w:hAnsi="Times New Roman" w:cs="Times New Roman"/>
                <w:spacing w:val="-5"/>
                <w:sz w:val="28"/>
                <w:vertAlign w:val="subscript"/>
                <w:lang w:eastAsia="en-US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9EC9B42" w14:textId="77777777" w:rsidR="00DE468C" w:rsidRPr="00DE468C" w:rsidRDefault="00DE468C" w:rsidP="00DE46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</w:pPr>
            <w:r w:rsidRPr="00DE468C"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  <w:t xml:space="preserve">180 000 </w:t>
            </w:r>
            <w:proofErr w:type="spellStart"/>
            <w:r w:rsidRPr="00DE468C"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  <w:t>тг</w:t>
            </w:r>
            <w:proofErr w:type="spellEnd"/>
          </w:p>
        </w:tc>
      </w:tr>
      <w:tr w:rsidR="00DE468C" w:rsidRPr="00DE468C" w14:paraId="723FF552" w14:textId="77777777" w:rsidTr="00DE468C">
        <w:tc>
          <w:tcPr>
            <w:tcW w:w="0" w:type="auto"/>
            <w:vAlign w:val="center"/>
            <w:hideMark/>
          </w:tcPr>
          <w:p w14:paraId="0B99EA40" w14:textId="77777777" w:rsidR="00DE468C" w:rsidRPr="00DE468C" w:rsidRDefault="00DE468C" w:rsidP="00DE468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</w:pPr>
            <w:r w:rsidRPr="00DE468C"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  <w:t>Стоимость нового долота</w:t>
            </w:r>
          </w:p>
        </w:tc>
        <w:tc>
          <w:tcPr>
            <w:tcW w:w="0" w:type="auto"/>
            <w:vAlign w:val="center"/>
            <w:hideMark/>
          </w:tcPr>
          <w:p w14:paraId="2ABC54AB" w14:textId="15CC0E40" w:rsidR="00DE468C" w:rsidRPr="00DE468C" w:rsidRDefault="00DE468C" w:rsidP="00DE46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</w:pPr>
            <w:r w:rsidRPr="00DE468C"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  <w:t>C</w:t>
            </w:r>
            <w:r w:rsidRPr="00DE468C">
              <w:rPr>
                <w:rFonts w:ascii="Times New Roman" w:eastAsia="Times New Roman" w:hAnsi="Times New Roman" w:cs="Times New Roman"/>
                <w:spacing w:val="-5"/>
                <w:sz w:val="28"/>
                <w:vertAlign w:val="subscript"/>
                <w:lang w:eastAsia="en-US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608FF89" w14:textId="77777777" w:rsidR="00DE468C" w:rsidRPr="00DE468C" w:rsidRDefault="00DE468C" w:rsidP="00DE46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</w:pPr>
            <w:r w:rsidRPr="00DE468C"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  <w:t xml:space="preserve">220 000 </w:t>
            </w:r>
            <w:proofErr w:type="spellStart"/>
            <w:r w:rsidRPr="00DE468C"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  <w:t>тг</w:t>
            </w:r>
            <w:proofErr w:type="spellEnd"/>
          </w:p>
        </w:tc>
      </w:tr>
      <w:tr w:rsidR="00DE468C" w:rsidRPr="00DE468C" w14:paraId="3E540A90" w14:textId="77777777" w:rsidTr="00DE468C">
        <w:tc>
          <w:tcPr>
            <w:tcW w:w="0" w:type="auto"/>
            <w:vAlign w:val="center"/>
            <w:hideMark/>
          </w:tcPr>
          <w:p w14:paraId="1AB340BB" w14:textId="77777777" w:rsidR="00DE468C" w:rsidRPr="00DE468C" w:rsidRDefault="00DE468C" w:rsidP="00DE468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</w:pPr>
            <w:r w:rsidRPr="00DE468C"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  <w:t>Механическая скорость бурения стандартным долотом</w:t>
            </w:r>
          </w:p>
        </w:tc>
        <w:tc>
          <w:tcPr>
            <w:tcW w:w="0" w:type="auto"/>
            <w:vAlign w:val="center"/>
            <w:hideMark/>
          </w:tcPr>
          <w:p w14:paraId="69C6F5D0" w14:textId="153621DC" w:rsidR="00DE468C" w:rsidRPr="00DE468C" w:rsidRDefault="00DE468C" w:rsidP="00DE46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</w:pPr>
            <w:r w:rsidRPr="00DE468C"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  <w:t>V</w:t>
            </w:r>
            <w:r w:rsidRPr="00DE468C">
              <w:rPr>
                <w:rFonts w:ascii="Times New Roman" w:eastAsia="Times New Roman" w:hAnsi="Times New Roman" w:cs="Times New Roman"/>
                <w:spacing w:val="-5"/>
                <w:sz w:val="28"/>
                <w:vertAlign w:val="subscript"/>
                <w:lang w:eastAsia="en-US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0D10907" w14:textId="77777777" w:rsidR="00DE468C" w:rsidRPr="00DE468C" w:rsidRDefault="00DE468C" w:rsidP="00DE46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</w:pPr>
            <w:r w:rsidRPr="00DE468C"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  <w:t>8,0 м/ч</w:t>
            </w:r>
          </w:p>
        </w:tc>
      </w:tr>
      <w:tr w:rsidR="00DE468C" w:rsidRPr="00DE468C" w14:paraId="568FAC16" w14:textId="77777777" w:rsidTr="00DE468C">
        <w:tc>
          <w:tcPr>
            <w:tcW w:w="0" w:type="auto"/>
            <w:vAlign w:val="center"/>
            <w:hideMark/>
          </w:tcPr>
          <w:p w14:paraId="392618EB" w14:textId="77777777" w:rsidR="00DE468C" w:rsidRPr="00DE468C" w:rsidRDefault="00DE468C" w:rsidP="00DE468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</w:pPr>
            <w:r w:rsidRPr="00DE468C"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  <w:t>Механическая скорость бурения новым долотом</w:t>
            </w:r>
          </w:p>
        </w:tc>
        <w:tc>
          <w:tcPr>
            <w:tcW w:w="0" w:type="auto"/>
            <w:vAlign w:val="center"/>
            <w:hideMark/>
          </w:tcPr>
          <w:p w14:paraId="0596CAB6" w14:textId="4FA30F60" w:rsidR="00DE468C" w:rsidRPr="00DE468C" w:rsidRDefault="00DE468C" w:rsidP="00DE46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</w:pPr>
            <w:r w:rsidRPr="00DE468C"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  <w:t>V</w:t>
            </w:r>
            <w:r w:rsidRPr="00DE468C">
              <w:rPr>
                <w:rFonts w:ascii="Times New Roman" w:eastAsia="Times New Roman" w:hAnsi="Times New Roman" w:cs="Times New Roman"/>
                <w:spacing w:val="-5"/>
                <w:sz w:val="28"/>
                <w:vertAlign w:val="subscript"/>
                <w:lang w:eastAsia="en-US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4EB6BB5" w14:textId="77777777" w:rsidR="00DE468C" w:rsidRPr="00DE468C" w:rsidRDefault="00DE468C" w:rsidP="00DE46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</w:pPr>
            <w:r w:rsidRPr="00DE468C"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  <w:t>8,8 м/ч</w:t>
            </w:r>
          </w:p>
        </w:tc>
      </w:tr>
      <w:tr w:rsidR="00DE468C" w:rsidRPr="00DE468C" w14:paraId="69B5919B" w14:textId="77777777" w:rsidTr="00DE468C">
        <w:tc>
          <w:tcPr>
            <w:tcW w:w="0" w:type="auto"/>
            <w:vAlign w:val="center"/>
            <w:hideMark/>
          </w:tcPr>
          <w:p w14:paraId="60C99DB5" w14:textId="77777777" w:rsidR="00DE468C" w:rsidRPr="00DE468C" w:rsidRDefault="00DE468C" w:rsidP="00DE468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</w:pPr>
            <w:r w:rsidRPr="00DE468C"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  <w:t>Проходка на одно стандартное долото</w:t>
            </w:r>
          </w:p>
        </w:tc>
        <w:tc>
          <w:tcPr>
            <w:tcW w:w="0" w:type="auto"/>
            <w:vAlign w:val="center"/>
            <w:hideMark/>
          </w:tcPr>
          <w:p w14:paraId="31B4212A" w14:textId="19229078" w:rsidR="00DE468C" w:rsidRPr="00DE468C" w:rsidRDefault="00DE468C" w:rsidP="00DE46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</w:pPr>
            <w:r w:rsidRPr="00DE468C"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  <w:t>L</w:t>
            </w:r>
            <w:r w:rsidRPr="00DE468C">
              <w:rPr>
                <w:rFonts w:ascii="Times New Roman" w:eastAsia="Times New Roman" w:hAnsi="Times New Roman" w:cs="Times New Roman"/>
                <w:spacing w:val="-5"/>
                <w:sz w:val="28"/>
                <w:vertAlign w:val="subscript"/>
                <w:lang w:eastAsia="en-US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6691E20" w14:textId="77777777" w:rsidR="00DE468C" w:rsidRPr="00DE468C" w:rsidRDefault="00DE468C" w:rsidP="00DE46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</w:pPr>
            <w:r w:rsidRPr="00DE468C"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  <w:t>100 м</w:t>
            </w:r>
          </w:p>
        </w:tc>
      </w:tr>
      <w:tr w:rsidR="00DE468C" w:rsidRPr="00DE468C" w14:paraId="6A8FE7FA" w14:textId="77777777" w:rsidTr="00DE468C">
        <w:tc>
          <w:tcPr>
            <w:tcW w:w="0" w:type="auto"/>
            <w:vAlign w:val="center"/>
            <w:hideMark/>
          </w:tcPr>
          <w:p w14:paraId="759FDB4B" w14:textId="77777777" w:rsidR="00DE468C" w:rsidRPr="00DE468C" w:rsidRDefault="00DE468C" w:rsidP="00DE468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</w:pPr>
            <w:r w:rsidRPr="00DE468C"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  <w:t>Проходка на одно новое долото</w:t>
            </w:r>
          </w:p>
        </w:tc>
        <w:tc>
          <w:tcPr>
            <w:tcW w:w="0" w:type="auto"/>
            <w:vAlign w:val="center"/>
            <w:hideMark/>
          </w:tcPr>
          <w:p w14:paraId="10ACD358" w14:textId="73B584DD" w:rsidR="00DE468C" w:rsidRPr="00DE468C" w:rsidRDefault="00DE468C" w:rsidP="00DE46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</w:pPr>
            <w:r w:rsidRPr="00DE468C"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  <w:t>L</w:t>
            </w:r>
            <w:r w:rsidRPr="00DE468C">
              <w:rPr>
                <w:rFonts w:ascii="Times New Roman" w:eastAsia="Times New Roman" w:hAnsi="Times New Roman" w:cs="Times New Roman"/>
                <w:spacing w:val="-5"/>
                <w:sz w:val="28"/>
                <w:vertAlign w:val="subscript"/>
                <w:lang w:eastAsia="en-US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1349DA0" w14:textId="77777777" w:rsidR="00DE468C" w:rsidRPr="00DE468C" w:rsidRDefault="00DE468C" w:rsidP="00DE46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</w:pPr>
            <w:r w:rsidRPr="00DE468C"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  <w:t>120 м</w:t>
            </w:r>
          </w:p>
        </w:tc>
      </w:tr>
      <w:tr w:rsidR="00DE468C" w:rsidRPr="00DE468C" w14:paraId="126AC098" w14:textId="77777777" w:rsidTr="00DE468C">
        <w:tc>
          <w:tcPr>
            <w:tcW w:w="0" w:type="auto"/>
            <w:vAlign w:val="center"/>
            <w:hideMark/>
          </w:tcPr>
          <w:p w14:paraId="2DC34E65" w14:textId="77777777" w:rsidR="00DE468C" w:rsidRPr="00DE468C" w:rsidRDefault="00DE468C" w:rsidP="00DE468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</w:pPr>
            <w:r w:rsidRPr="00DE468C"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  <w:t>Время замены одного долота</w:t>
            </w:r>
          </w:p>
        </w:tc>
        <w:tc>
          <w:tcPr>
            <w:tcW w:w="0" w:type="auto"/>
            <w:vAlign w:val="center"/>
            <w:hideMark/>
          </w:tcPr>
          <w:p w14:paraId="38A333BC" w14:textId="32B59CBA" w:rsidR="00DE468C" w:rsidRPr="00DE468C" w:rsidRDefault="00DE468C" w:rsidP="00DE46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</w:pPr>
            <w:proofErr w:type="spellStart"/>
            <w:r w:rsidRPr="00DE468C"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  <w:t>t</w:t>
            </w:r>
            <w:r w:rsidRPr="00DE468C">
              <w:rPr>
                <w:rFonts w:ascii="Times New Roman" w:eastAsia="Times New Roman" w:hAnsi="Times New Roman" w:cs="Times New Roman"/>
                <w:spacing w:val="-5"/>
                <w:sz w:val="28"/>
                <w:vertAlign w:val="subscript"/>
                <w:lang w:eastAsia="en-US"/>
              </w:rPr>
              <w:t>tr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804923B" w14:textId="77777777" w:rsidR="00DE468C" w:rsidRPr="00DE468C" w:rsidRDefault="00DE468C" w:rsidP="00DE46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</w:pPr>
            <w:r w:rsidRPr="00DE468C"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  <w:t>2,5 ч</w:t>
            </w:r>
          </w:p>
        </w:tc>
      </w:tr>
    </w:tbl>
    <w:p w14:paraId="4722498E" w14:textId="77777777" w:rsidR="00273C78" w:rsidRDefault="00273C78" w:rsidP="00DE468C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pacing w:val="-5"/>
          <w:sz w:val="28"/>
          <w:lang w:eastAsia="en-US"/>
        </w:rPr>
      </w:pPr>
    </w:p>
    <w:p w14:paraId="246B54EC" w14:textId="25B5B660" w:rsidR="00DE468C" w:rsidRPr="00DE468C" w:rsidRDefault="00DE468C" w:rsidP="00DE468C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pacing w:val="-5"/>
          <w:sz w:val="28"/>
          <w:lang w:eastAsia="en-US"/>
        </w:rPr>
      </w:pPr>
      <w:r w:rsidRPr="00DE468C">
        <w:rPr>
          <w:rFonts w:ascii="Times New Roman" w:eastAsia="Times New Roman" w:hAnsi="Times New Roman" w:cs="Times New Roman"/>
          <w:b/>
          <w:bCs/>
          <w:spacing w:val="-5"/>
          <w:sz w:val="28"/>
          <w:lang w:eastAsia="en-US"/>
        </w:rPr>
        <w:t>Себестоимость долота на один метр бурения</w:t>
      </w:r>
    </w:p>
    <w:p w14:paraId="44A5A312" w14:textId="77777777" w:rsidR="00DE468C" w:rsidRPr="00DE468C" w:rsidRDefault="00DE468C" w:rsidP="00DE468C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-5"/>
          <w:sz w:val="28"/>
          <w:lang w:eastAsia="en-US"/>
        </w:rPr>
      </w:pPr>
      <w:r w:rsidRPr="00DE468C">
        <w:rPr>
          <w:rFonts w:ascii="Times New Roman" w:eastAsia="Times New Roman" w:hAnsi="Times New Roman" w:cs="Times New Roman"/>
          <w:spacing w:val="-5"/>
          <w:sz w:val="28"/>
          <w:lang w:eastAsia="en-US"/>
        </w:rPr>
        <w:t>Себестоимость долота на один метр определяется отношением стоимости долота к его проходке.</w:t>
      </w:r>
    </w:p>
    <w:p w14:paraId="216DD25E" w14:textId="7EC1F146" w:rsidR="00DE468C" w:rsidRDefault="00DE468C" w:rsidP="00DE468C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-5"/>
          <w:sz w:val="28"/>
          <w:lang w:eastAsia="en-US"/>
        </w:rPr>
      </w:pPr>
      <w:r w:rsidRPr="00DE468C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Для стандартного </w:t>
      </w:r>
      <w:proofErr w:type="spellStart"/>
      <w:r w:rsidRPr="00DE468C">
        <w:rPr>
          <w:rFonts w:ascii="Times New Roman" w:eastAsia="Times New Roman" w:hAnsi="Times New Roman" w:cs="Times New Roman"/>
          <w:spacing w:val="-5"/>
          <w:sz w:val="28"/>
          <w:lang w:eastAsia="en-US"/>
        </w:rPr>
        <w:t>пикобура</w:t>
      </w:r>
      <w:proofErr w:type="spellEnd"/>
      <w:r w:rsidRPr="00DE468C">
        <w:rPr>
          <w:rFonts w:ascii="Times New Roman" w:eastAsia="Times New Roman" w:hAnsi="Times New Roman" w:cs="Times New Roman"/>
          <w:spacing w:val="-5"/>
          <w:sz w:val="28"/>
          <w:lang w:eastAsia="en-US"/>
        </w:rPr>
        <w:t>:</w:t>
      </w:r>
    </w:p>
    <w:p w14:paraId="66CD62F6" w14:textId="5494E4FE" w:rsidR="00721761" w:rsidRPr="00721761" w:rsidRDefault="00721761" w:rsidP="00273C78">
      <w:pPr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pacing w:val="-5"/>
          <w:sz w:val="28"/>
          <w:lang w:eastAsia="en-US"/>
        </w:rPr>
      </w:pPr>
      <w:r w:rsidRPr="00721761">
        <w:rPr>
          <w:rFonts w:ascii="Times New Roman" w:eastAsia="Times New Roman" w:hAnsi="Times New Roman" w:cs="Times New Roman"/>
          <w:spacing w:val="-5"/>
          <w:position w:val="-34"/>
          <w:sz w:val="28"/>
          <w:lang w:eastAsia="en-US"/>
        </w:rPr>
        <w:object w:dxaOrig="2900" w:dyaOrig="780" w14:anchorId="71A6BD7E">
          <v:shape id="_x0000_i1034" type="#_x0000_t75" style="width:144.75pt;height:38.25pt" o:ole="">
            <v:imagedata r:id="rId144" o:title=""/>
          </v:shape>
          <o:OLEObject Type="Embed" ProgID="Equation.DSMT4" ShapeID="_x0000_i1034" DrawAspect="Content" ObjectID="_1843200667" r:id="rId145"/>
        </w:object>
      </w:r>
      <w:r w:rsidR="00273C78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proofErr w:type="spellStart"/>
      <w:r w:rsidR="00273C78">
        <w:rPr>
          <w:rFonts w:ascii="Times New Roman" w:eastAsia="Times New Roman" w:hAnsi="Times New Roman" w:cs="Times New Roman"/>
          <w:spacing w:val="-5"/>
          <w:sz w:val="28"/>
          <w:lang w:eastAsia="en-US"/>
        </w:rPr>
        <w:t>тг</w:t>
      </w:r>
      <w:proofErr w:type="spellEnd"/>
      <w:r w:rsidR="00273C78">
        <w:rPr>
          <w:rFonts w:ascii="Times New Roman" w:eastAsia="Times New Roman" w:hAnsi="Times New Roman" w:cs="Times New Roman"/>
          <w:spacing w:val="-5"/>
          <w:sz w:val="28"/>
          <w:lang w:eastAsia="en-US"/>
        </w:rPr>
        <w:t>/м</w:t>
      </w:r>
      <w:r w:rsidR="00273C78">
        <w:rPr>
          <w:rFonts w:ascii="Times New Roman" w:eastAsia="Times New Roman" w:hAnsi="Times New Roman" w:cs="Times New Roman"/>
          <w:spacing w:val="-5"/>
          <w:sz w:val="28"/>
          <w:lang w:eastAsia="en-US"/>
        </w:rPr>
        <w:tab/>
      </w:r>
      <w:r w:rsidR="00273C78">
        <w:rPr>
          <w:rFonts w:ascii="Times New Roman" w:eastAsia="Times New Roman" w:hAnsi="Times New Roman" w:cs="Times New Roman"/>
          <w:spacing w:val="-5"/>
          <w:sz w:val="28"/>
          <w:lang w:eastAsia="en-US"/>
        </w:rPr>
        <w:tab/>
      </w:r>
      <w:r w:rsidR="00273C78">
        <w:rPr>
          <w:rFonts w:ascii="Times New Roman" w:eastAsia="Times New Roman" w:hAnsi="Times New Roman" w:cs="Times New Roman"/>
          <w:spacing w:val="-5"/>
          <w:sz w:val="28"/>
          <w:lang w:eastAsia="en-US"/>
        </w:rPr>
        <w:tab/>
      </w:r>
      <w:r w:rsidR="00273C78">
        <w:rPr>
          <w:rFonts w:ascii="Times New Roman" w:eastAsia="Times New Roman" w:hAnsi="Times New Roman" w:cs="Times New Roman"/>
          <w:spacing w:val="-5"/>
          <w:sz w:val="28"/>
          <w:lang w:eastAsia="en-US"/>
        </w:rPr>
        <w:tab/>
        <w:t>(4.1)</w:t>
      </w:r>
    </w:p>
    <w:p w14:paraId="6FA34B2A" w14:textId="77777777" w:rsidR="00DE468C" w:rsidRPr="00DE468C" w:rsidRDefault="00DE468C" w:rsidP="00DE468C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-5"/>
          <w:sz w:val="28"/>
          <w:lang w:eastAsia="en-US"/>
        </w:rPr>
      </w:pPr>
      <w:r w:rsidRPr="00DE468C">
        <w:rPr>
          <w:rFonts w:ascii="Times New Roman" w:eastAsia="Times New Roman" w:hAnsi="Times New Roman" w:cs="Times New Roman"/>
          <w:spacing w:val="-5"/>
          <w:sz w:val="28"/>
          <w:lang w:eastAsia="en-US"/>
        </w:rPr>
        <w:t>Для нового долота:</w:t>
      </w:r>
    </w:p>
    <w:p w14:paraId="3DFB952A" w14:textId="6E7D3631" w:rsidR="00273C78" w:rsidRPr="00721761" w:rsidRDefault="00273C78" w:rsidP="00273C78">
      <w:pPr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pacing w:val="-5"/>
          <w:sz w:val="28"/>
          <w:lang w:eastAsia="en-US"/>
        </w:rPr>
      </w:pPr>
      <w:r w:rsidRPr="00721761">
        <w:rPr>
          <w:rFonts w:ascii="Times New Roman" w:eastAsia="Times New Roman" w:hAnsi="Times New Roman" w:cs="Times New Roman"/>
          <w:spacing w:val="-5"/>
          <w:position w:val="-34"/>
          <w:sz w:val="28"/>
          <w:lang w:eastAsia="en-US"/>
        </w:rPr>
        <w:object w:dxaOrig="2960" w:dyaOrig="780" w14:anchorId="5F1183D6">
          <v:shape id="_x0000_i1035" type="#_x0000_t75" style="width:148.5pt;height:38.25pt" o:ole="">
            <v:imagedata r:id="rId146" o:title=""/>
          </v:shape>
          <o:OLEObject Type="Embed" ProgID="Equation.DSMT4" ShapeID="_x0000_i1035" DrawAspect="Content" ObjectID="_1843200668" r:id="rId147"/>
        </w:object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>тг</w:t>
      </w:r>
      <w:proofErr w:type="spellEnd"/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>/м</w:t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ab/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ab/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ab/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ab/>
        <w:t>(4.2)</w:t>
      </w:r>
    </w:p>
    <w:p w14:paraId="76D519AF" w14:textId="6CE020D8" w:rsidR="00DE468C" w:rsidRPr="00DE468C" w:rsidRDefault="00DE468C" w:rsidP="00DE468C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-5"/>
          <w:sz w:val="28"/>
          <w:lang w:eastAsia="en-US"/>
        </w:rPr>
      </w:pPr>
      <w:r w:rsidRPr="00DE468C">
        <w:rPr>
          <w:rFonts w:ascii="Times New Roman" w:eastAsia="Times New Roman" w:hAnsi="Times New Roman" w:cs="Times New Roman"/>
          <w:spacing w:val="-5"/>
          <w:sz w:val="28"/>
          <w:lang w:eastAsia="en-US"/>
        </w:rPr>
        <w:t>Разница в себестоимости составляет:</w:t>
      </w:r>
    </w:p>
    <w:p w14:paraId="36AA027C" w14:textId="51E8E3EF" w:rsidR="00273C78" w:rsidRPr="00721761" w:rsidRDefault="00273C78" w:rsidP="00273C78">
      <w:pPr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pacing w:val="-5"/>
          <w:sz w:val="28"/>
          <w:lang w:eastAsia="en-US"/>
        </w:rPr>
      </w:pPr>
      <w:r w:rsidRPr="00273C78">
        <w:rPr>
          <w:rFonts w:ascii="Times New Roman" w:eastAsia="Times New Roman" w:hAnsi="Times New Roman" w:cs="Times New Roman"/>
          <w:spacing w:val="-5"/>
          <w:position w:val="-12"/>
          <w:sz w:val="28"/>
          <w:lang w:eastAsia="en-US"/>
        </w:rPr>
        <w:object w:dxaOrig="3840" w:dyaOrig="380" w14:anchorId="5450B12E">
          <v:shape id="_x0000_i1036" type="#_x0000_t75" style="width:192pt;height:19.5pt" o:ole="">
            <v:imagedata r:id="rId148" o:title=""/>
          </v:shape>
          <o:OLEObject Type="Embed" ProgID="Equation.DSMT4" ShapeID="_x0000_i1036" DrawAspect="Content" ObjectID="_1843200669" r:id="rId149"/>
        </w:object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>тг</w:t>
      </w:r>
      <w:proofErr w:type="spellEnd"/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>/м</w:t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ab/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ab/>
        <w:t>(4.3)</w:t>
      </w:r>
    </w:p>
    <w:p w14:paraId="13E50BC3" w14:textId="77777777" w:rsidR="00DE468C" w:rsidRPr="00DE468C" w:rsidRDefault="00DE468C" w:rsidP="00273C7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5"/>
          <w:sz w:val="28"/>
          <w:lang w:eastAsia="en-US"/>
        </w:rPr>
      </w:pPr>
      <w:r w:rsidRPr="00DE468C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Таким образом, увеличение стоимости долота на один метр бурения незначительно и составляет всего 33 </w:t>
      </w:r>
      <w:proofErr w:type="spellStart"/>
      <w:r w:rsidRPr="00DE468C">
        <w:rPr>
          <w:rFonts w:ascii="Times New Roman" w:eastAsia="Times New Roman" w:hAnsi="Times New Roman" w:cs="Times New Roman"/>
          <w:spacing w:val="-5"/>
          <w:sz w:val="28"/>
          <w:lang w:eastAsia="en-US"/>
        </w:rPr>
        <w:t>тг</w:t>
      </w:r>
      <w:proofErr w:type="spellEnd"/>
      <w:r w:rsidRPr="00DE468C">
        <w:rPr>
          <w:rFonts w:ascii="Times New Roman" w:eastAsia="Times New Roman" w:hAnsi="Times New Roman" w:cs="Times New Roman"/>
          <w:spacing w:val="-5"/>
          <w:sz w:val="28"/>
          <w:lang w:eastAsia="en-US"/>
        </w:rPr>
        <w:t>/м.</w:t>
      </w:r>
    </w:p>
    <w:p w14:paraId="5500FBB9" w14:textId="77777777" w:rsidR="00DE468C" w:rsidRPr="00DE468C" w:rsidRDefault="00DE468C" w:rsidP="00DE468C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pacing w:val="-5"/>
          <w:sz w:val="28"/>
          <w:lang w:eastAsia="en-US"/>
        </w:rPr>
      </w:pPr>
      <w:r w:rsidRPr="00DE468C">
        <w:rPr>
          <w:rFonts w:ascii="Times New Roman" w:eastAsia="Times New Roman" w:hAnsi="Times New Roman" w:cs="Times New Roman"/>
          <w:b/>
          <w:bCs/>
          <w:spacing w:val="-5"/>
          <w:sz w:val="28"/>
          <w:lang w:eastAsia="en-US"/>
        </w:rPr>
        <w:lastRenderedPageBreak/>
        <w:t>Затраты времени на бурение одного метра</w:t>
      </w:r>
    </w:p>
    <w:p w14:paraId="21C5D7C7" w14:textId="77777777" w:rsidR="00DE468C" w:rsidRPr="00DE468C" w:rsidRDefault="00DE468C" w:rsidP="00DE468C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-5"/>
          <w:sz w:val="28"/>
          <w:lang w:eastAsia="en-US"/>
        </w:rPr>
      </w:pPr>
      <w:r w:rsidRPr="00DE468C">
        <w:rPr>
          <w:rFonts w:ascii="Times New Roman" w:eastAsia="Times New Roman" w:hAnsi="Times New Roman" w:cs="Times New Roman"/>
          <w:spacing w:val="-5"/>
          <w:sz w:val="28"/>
          <w:lang w:eastAsia="en-US"/>
        </w:rPr>
        <w:t>Время бурения одного метра определяется как величина, обратная механической скорости бурения.</w:t>
      </w:r>
    </w:p>
    <w:p w14:paraId="3DF3B287" w14:textId="77777777" w:rsidR="00DE468C" w:rsidRPr="00DE468C" w:rsidRDefault="00DE468C" w:rsidP="00DE468C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-5"/>
          <w:sz w:val="28"/>
          <w:lang w:eastAsia="en-US"/>
        </w:rPr>
      </w:pPr>
      <w:r w:rsidRPr="00DE468C">
        <w:rPr>
          <w:rFonts w:ascii="Times New Roman" w:eastAsia="Times New Roman" w:hAnsi="Times New Roman" w:cs="Times New Roman"/>
          <w:spacing w:val="-5"/>
          <w:sz w:val="28"/>
          <w:lang w:eastAsia="en-US"/>
        </w:rPr>
        <w:t>Для стандартного долота:</w:t>
      </w:r>
    </w:p>
    <w:p w14:paraId="7999B558" w14:textId="6DBEF5CE" w:rsidR="00273C78" w:rsidRPr="00721761" w:rsidRDefault="00273C78" w:rsidP="00273C78">
      <w:pPr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pacing w:val="-5"/>
          <w:sz w:val="28"/>
          <w:lang w:eastAsia="en-US"/>
        </w:rPr>
      </w:pPr>
      <w:r w:rsidRPr="00273C78">
        <w:rPr>
          <w:rFonts w:ascii="Times New Roman" w:eastAsia="Times New Roman" w:hAnsi="Times New Roman" w:cs="Times New Roman"/>
          <w:spacing w:val="-5"/>
          <w:position w:val="-34"/>
          <w:sz w:val="28"/>
          <w:lang w:eastAsia="en-US"/>
        </w:rPr>
        <w:object w:dxaOrig="2060" w:dyaOrig="780" w14:anchorId="79EC4ED8">
          <v:shape id="_x0000_i1037" type="#_x0000_t75" style="width:103.5pt;height:38.25pt" o:ole="">
            <v:imagedata r:id="rId150" o:title=""/>
          </v:shape>
          <o:OLEObject Type="Embed" ProgID="Equation.DSMT4" ShapeID="_x0000_i1037" DrawAspect="Content" ObjectID="_1843200670" r:id="rId151"/>
        </w:object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>тг</w:t>
      </w:r>
      <w:proofErr w:type="spellEnd"/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>/м</w:t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ab/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ab/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ab/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ab/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ab/>
        <w:t>(4.4)</w:t>
      </w:r>
    </w:p>
    <w:p w14:paraId="3AFA40A3" w14:textId="77777777" w:rsidR="00DE468C" w:rsidRPr="00DE468C" w:rsidRDefault="00DE468C" w:rsidP="00DE468C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-5"/>
          <w:sz w:val="28"/>
          <w:lang w:eastAsia="en-US"/>
        </w:rPr>
      </w:pPr>
      <w:r w:rsidRPr="00DE468C">
        <w:rPr>
          <w:rFonts w:ascii="Times New Roman" w:eastAsia="Times New Roman" w:hAnsi="Times New Roman" w:cs="Times New Roman"/>
          <w:spacing w:val="-5"/>
          <w:sz w:val="28"/>
          <w:lang w:eastAsia="en-US"/>
        </w:rPr>
        <w:t>Для нового долота:</w:t>
      </w:r>
    </w:p>
    <w:p w14:paraId="1B26B6C0" w14:textId="00F262A5" w:rsidR="00273C78" w:rsidRPr="00721761" w:rsidRDefault="00273C78" w:rsidP="00273C78">
      <w:pPr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pacing w:val="-5"/>
          <w:sz w:val="28"/>
          <w:lang w:eastAsia="en-US"/>
        </w:rPr>
      </w:pPr>
      <w:r w:rsidRPr="00273C78">
        <w:rPr>
          <w:rFonts w:ascii="Times New Roman" w:eastAsia="Times New Roman" w:hAnsi="Times New Roman" w:cs="Times New Roman"/>
          <w:spacing w:val="-5"/>
          <w:position w:val="-34"/>
          <w:sz w:val="28"/>
          <w:lang w:eastAsia="en-US"/>
        </w:rPr>
        <w:object w:dxaOrig="2460" w:dyaOrig="780" w14:anchorId="63DC72A3">
          <v:shape id="_x0000_i1038" type="#_x0000_t75" style="width:123pt;height:38.25pt" o:ole="">
            <v:imagedata r:id="rId152" o:title=""/>
          </v:shape>
          <o:OLEObject Type="Embed" ProgID="Equation.DSMT4" ShapeID="_x0000_i1038" DrawAspect="Content" ObjectID="_1843200671" r:id="rId153"/>
        </w:object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>тг</w:t>
      </w:r>
      <w:proofErr w:type="spellEnd"/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>/м</w:t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ab/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ab/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ab/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ab/>
        <w:t>(4.5)</w:t>
      </w:r>
    </w:p>
    <w:p w14:paraId="4FF134FB" w14:textId="77777777" w:rsidR="00DE468C" w:rsidRPr="00DE468C" w:rsidRDefault="00DE468C" w:rsidP="00DE468C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-5"/>
          <w:sz w:val="28"/>
          <w:lang w:eastAsia="en-US"/>
        </w:rPr>
      </w:pPr>
      <w:r w:rsidRPr="00DE468C">
        <w:rPr>
          <w:rFonts w:ascii="Times New Roman" w:eastAsia="Times New Roman" w:hAnsi="Times New Roman" w:cs="Times New Roman"/>
          <w:spacing w:val="-5"/>
          <w:sz w:val="28"/>
          <w:lang w:eastAsia="en-US"/>
        </w:rPr>
        <w:t>Экономия времени на один метр бурения:</w:t>
      </w:r>
    </w:p>
    <w:p w14:paraId="5EAB7391" w14:textId="104D4F93" w:rsidR="00273C78" w:rsidRPr="00721761" w:rsidRDefault="00273C78" w:rsidP="00273C78">
      <w:pPr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pacing w:val="-5"/>
          <w:sz w:val="28"/>
          <w:lang w:eastAsia="en-US"/>
        </w:rPr>
      </w:pPr>
      <w:r w:rsidRPr="00273C78">
        <w:rPr>
          <w:rFonts w:ascii="Times New Roman" w:eastAsia="Times New Roman" w:hAnsi="Times New Roman" w:cs="Times New Roman"/>
          <w:spacing w:val="-5"/>
          <w:position w:val="-12"/>
          <w:sz w:val="28"/>
          <w:lang w:eastAsia="en-US"/>
        </w:rPr>
        <w:object w:dxaOrig="4200" w:dyaOrig="380" w14:anchorId="03333601">
          <v:shape id="_x0000_i1039" type="#_x0000_t75" style="width:210pt;height:19.5pt" o:ole="">
            <v:imagedata r:id="rId154" o:title=""/>
          </v:shape>
          <o:OLEObject Type="Embed" ProgID="Equation.DSMT4" ShapeID="_x0000_i1039" DrawAspect="Content" ObjectID="_1843200672" r:id="rId155"/>
        </w:object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ч/м</w:t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ab/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ab/>
        <w:t>(4.6)</w:t>
      </w:r>
    </w:p>
    <w:p w14:paraId="1FCCB018" w14:textId="77777777" w:rsidR="00DE468C" w:rsidRPr="00DE468C" w:rsidRDefault="00DE468C" w:rsidP="00DE468C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pacing w:val="-5"/>
          <w:sz w:val="28"/>
          <w:lang w:eastAsia="en-US"/>
        </w:rPr>
      </w:pPr>
      <w:r w:rsidRPr="00DE468C">
        <w:rPr>
          <w:rFonts w:ascii="Times New Roman" w:eastAsia="Times New Roman" w:hAnsi="Times New Roman" w:cs="Times New Roman"/>
          <w:b/>
          <w:bCs/>
          <w:spacing w:val="-5"/>
          <w:sz w:val="28"/>
          <w:lang w:eastAsia="en-US"/>
        </w:rPr>
        <w:t>Экономия эксплуатационных затрат на один метр бурения</w:t>
      </w:r>
    </w:p>
    <w:p w14:paraId="0A8C3F7F" w14:textId="77777777" w:rsidR="00DE468C" w:rsidRPr="00DE468C" w:rsidRDefault="00DE468C" w:rsidP="00DE468C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-5"/>
          <w:sz w:val="28"/>
          <w:lang w:eastAsia="en-US"/>
        </w:rPr>
      </w:pPr>
      <w:r w:rsidRPr="00DE468C">
        <w:rPr>
          <w:rFonts w:ascii="Times New Roman" w:eastAsia="Times New Roman" w:hAnsi="Times New Roman" w:cs="Times New Roman"/>
          <w:spacing w:val="-5"/>
          <w:sz w:val="28"/>
          <w:lang w:eastAsia="en-US"/>
        </w:rPr>
        <w:t>Экономия эксплуатационных затрат обусловлена сокращением времени работы бурового станка.</w:t>
      </w:r>
    </w:p>
    <w:p w14:paraId="22786413" w14:textId="50E585DD" w:rsidR="00273C78" w:rsidRPr="00721761" w:rsidRDefault="00273C78" w:rsidP="00273C78">
      <w:pPr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pacing w:val="-5"/>
          <w:sz w:val="28"/>
          <w:lang w:eastAsia="en-US"/>
        </w:rPr>
      </w:pPr>
      <w:r w:rsidRPr="00273C78">
        <w:rPr>
          <w:rFonts w:ascii="Times New Roman" w:eastAsia="Times New Roman" w:hAnsi="Times New Roman" w:cs="Times New Roman"/>
          <w:spacing w:val="-5"/>
          <w:position w:val="-12"/>
          <w:sz w:val="28"/>
          <w:lang w:eastAsia="en-US"/>
        </w:rPr>
        <w:object w:dxaOrig="3860" w:dyaOrig="380" w14:anchorId="3799CDC9">
          <v:shape id="_x0000_i1040" type="#_x0000_t75" style="width:192.75pt;height:19.5pt" o:ole="">
            <v:imagedata r:id="rId156" o:title=""/>
          </v:shape>
          <o:OLEObject Type="Embed" ProgID="Equation.DSMT4" ShapeID="_x0000_i1040" DrawAspect="Content" ObjectID="_1843200673" r:id="rId157"/>
        </w:object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>тг</w:t>
      </w:r>
      <w:proofErr w:type="spellEnd"/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>/м</w:t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ab/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ab/>
        <w:t>(4.7)</w:t>
      </w:r>
    </w:p>
    <w:p w14:paraId="7DC8ED51" w14:textId="77777777" w:rsidR="00DE468C" w:rsidRPr="00DE468C" w:rsidRDefault="00DE468C" w:rsidP="00DE468C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-5"/>
          <w:sz w:val="28"/>
          <w:lang w:eastAsia="en-US"/>
        </w:rPr>
      </w:pPr>
      <w:r w:rsidRPr="00DE468C">
        <w:rPr>
          <w:rFonts w:ascii="Times New Roman" w:eastAsia="Times New Roman" w:hAnsi="Times New Roman" w:cs="Times New Roman"/>
          <w:spacing w:val="-5"/>
          <w:sz w:val="28"/>
          <w:lang w:eastAsia="en-US"/>
        </w:rPr>
        <w:t>Чистая экономия на один метр бурения с учетом увеличения стоимости долота:</w:t>
      </w:r>
    </w:p>
    <w:p w14:paraId="47BFB31C" w14:textId="1098987A" w:rsidR="00273C78" w:rsidRPr="00721761" w:rsidRDefault="00273C78" w:rsidP="00273C78">
      <w:pPr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pacing w:val="-5"/>
          <w:sz w:val="28"/>
          <w:lang w:eastAsia="en-US"/>
        </w:rPr>
      </w:pPr>
      <w:r w:rsidRPr="00273C78">
        <w:rPr>
          <w:rFonts w:ascii="Times New Roman" w:eastAsia="Times New Roman" w:hAnsi="Times New Roman" w:cs="Times New Roman"/>
          <w:spacing w:val="-5"/>
          <w:position w:val="-12"/>
          <w:sz w:val="28"/>
          <w:lang w:eastAsia="en-US"/>
        </w:rPr>
        <w:object w:dxaOrig="3500" w:dyaOrig="380" w14:anchorId="0ADC7D4D">
          <v:shape id="_x0000_i1041" type="#_x0000_t75" style="width:175.5pt;height:19.5pt" o:ole="">
            <v:imagedata r:id="rId158" o:title=""/>
          </v:shape>
          <o:OLEObject Type="Embed" ProgID="Equation.DSMT4" ShapeID="_x0000_i1041" DrawAspect="Content" ObjectID="_1843200674" r:id="rId159"/>
        </w:object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>тг</w:t>
      </w:r>
      <w:proofErr w:type="spellEnd"/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>/м</w:t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ab/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ab/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ab/>
        <w:t>(4.8)</w:t>
      </w:r>
    </w:p>
    <w:p w14:paraId="1BEE95C2" w14:textId="77777777" w:rsidR="00DE468C" w:rsidRPr="00DE468C" w:rsidRDefault="00DE468C" w:rsidP="00DE468C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-5"/>
          <w:sz w:val="28"/>
          <w:lang w:eastAsia="en-US"/>
        </w:rPr>
      </w:pPr>
      <w:r w:rsidRPr="00DE468C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Следовательно, применение нового долота обеспечивает экономию 366 </w:t>
      </w:r>
      <w:proofErr w:type="spellStart"/>
      <w:r w:rsidRPr="00DE468C">
        <w:rPr>
          <w:rFonts w:ascii="Times New Roman" w:eastAsia="Times New Roman" w:hAnsi="Times New Roman" w:cs="Times New Roman"/>
          <w:spacing w:val="-5"/>
          <w:sz w:val="28"/>
          <w:lang w:eastAsia="en-US"/>
        </w:rPr>
        <w:t>тг</w:t>
      </w:r>
      <w:proofErr w:type="spellEnd"/>
      <w:r w:rsidRPr="00DE468C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на каждый метр бурения.</w:t>
      </w:r>
    </w:p>
    <w:p w14:paraId="2AF3E72E" w14:textId="77777777" w:rsidR="00DE468C" w:rsidRPr="00DE468C" w:rsidRDefault="00DE468C" w:rsidP="00DE468C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pacing w:val="-5"/>
          <w:sz w:val="28"/>
          <w:lang w:eastAsia="en-US"/>
        </w:rPr>
      </w:pPr>
      <w:r w:rsidRPr="00DE468C">
        <w:rPr>
          <w:rFonts w:ascii="Times New Roman" w:eastAsia="Times New Roman" w:hAnsi="Times New Roman" w:cs="Times New Roman"/>
          <w:b/>
          <w:bCs/>
          <w:spacing w:val="-5"/>
          <w:sz w:val="28"/>
          <w:lang w:eastAsia="en-US"/>
        </w:rPr>
        <w:t>Экономический эффект от повышения стойкости долота</w:t>
      </w:r>
    </w:p>
    <w:p w14:paraId="69F88FEC" w14:textId="77777777" w:rsidR="00DE468C" w:rsidRPr="00DE468C" w:rsidRDefault="00DE468C" w:rsidP="00DE468C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-5"/>
          <w:sz w:val="28"/>
          <w:lang w:eastAsia="en-US"/>
        </w:rPr>
      </w:pPr>
      <w:r w:rsidRPr="00DE468C">
        <w:rPr>
          <w:rFonts w:ascii="Times New Roman" w:eastAsia="Times New Roman" w:hAnsi="Times New Roman" w:cs="Times New Roman"/>
          <w:spacing w:val="-5"/>
          <w:sz w:val="28"/>
          <w:lang w:eastAsia="en-US"/>
        </w:rPr>
        <w:t>Количество долот, необходимое для бурения месячного объема 3000 м:</w:t>
      </w:r>
    </w:p>
    <w:p w14:paraId="7FB6441F" w14:textId="77777777" w:rsidR="00DE468C" w:rsidRPr="00DE468C" w:rsidRDefault="00DE468C" w:rsidP="00DE468C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-5"/>
          <w:sz w:val="28"/>
          <w:lang w:eastAsia="en-US"/>
        </w:rPr>
      </w:pPr>
      <w:r w:rsidRPr="00DE468C">
        <w:rPr>
          <w:rFonts w:ascii="Times New Roman" w:eastAsia="Times New Roman" w:hAnsi="Times New Roman" w:cs="Times New Roman"/>
          <w:spacing w:val="-5"/>
          <w:sz w:val="28"/>
          <w:lang w:eastAsia="en-US"/>
        </w:rPr>
        <w:t>Для стандартного долота:</w:t>
      </w:r>
    </w:p>
    <w:p w14:paraId="70623A26" w14:textId="128F68C0" w:rsidR="00AB0D83" w:rsidRPr="00721761" w:rsidRDefault="00AB0D83" w:rsidP="00AB0D83">
      <w:pPr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pacing w:val="-5"/>
          <w:sz w:val="28"/>
          <w:lang w:eastAsia="en-US"/>
        </w:rPr>
      </w:pPr>
      <w:r w:rsidRPr="00AB0D83">
        <w:rPr>
          <w:rFonts w:ascii="Times New Roman" w:eastAsia="Times New Roman" w:hAnsi="Times New Roman" w:cs="Times New Roman"/>
          <w:spacing w:val="-5"/>
          <w:position w:val="-28"/>
          <w:sz w:val="28"/>
          <w:lang w:eastAsia="en-US"/>
        </w:rPr>
        <w:object w:dxaOrig="1780" w:dyaOrig="720" w14:anchorId="04E56BB9">
          <v:shape id="_x0000_i1042" type="#_x0000_t75" style="width:88.5pt;height:36pt" o:ole="">
            <v:imagedata r:id="rId160" o:title=""/>
          </v:shape>
          <o:OLEObject Type="Embed" ProgID="Equation.DSMT4" ShapeID="_x0000_i1042" DrawAspect="Content" ObjectID="_1843200675" r:id="rId161"/>
        </w:object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долот</w:t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ab/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ab/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ab/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ab/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ab/>
        <w:t>(4.9)</w:t>
      </w:r>
    </w:p>
    <w:p w14:paraId="1FC28E16" w14:textId="77777777" w:rsidR="00DE468C" w:rsidRPr="00DE468C" w:rsidRDefault="00DE468C" w:rsidP="00DE468C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-5"/>
          <w:sz w:val="28"/>
          <w:lang w:eastAsia="en-US"/>
        </w:rPr>
      </w:pPr>
      <w:r w:rsidRPr="00DE468C">
        <w:rPr>
          <w:rFonts w:ascii="Times New Roman" w:eastAsia="Times New Roman" w:hAnsi="Times New Roman" w:cs="Times New Roman"/>
          <w:spacing w:val="-5"/>
          <w:sz w:val="28"/>
          <w:lang w:eastAsia="en-US"/>
        </w:rPr>
        <w:t>Для нового долота:</w:t>
      </w:r>
    </w:p>
    <w:p w14:paraId="0DA30595" w14:textId="74325CA7" w:rsidR="00AB0D83" w:rsidRPr="00721761" w:rsidRDefault="00AB0D83" w:rsidP="00AB0D83">
      <w:pPr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pacing w:val="-5"/>
          <w:sz w:val="28"/>
          <w:lang w:eastAsia="en-US"/>
        </w:rPr>
      </w:pPr>
      <w:r w:rsidRPr="00AB0D83">
        <w:rPr>
          <w:rFonts w:ascii="Times New Roman" w:eastAsia="Times New Roman" w:hAnsi="Times New Roman" w:cs="Times New Roman"/>
          <w:spacing w:val="-5"/>
          <w:position w:val="-28"/>
          <w:sz w:val="28"/>
          <w:lang w:eastAsia="en-US"/>
        </w:rPr>
        <w:object w:dxaOrig="1800" w:dyaOrig="720" w14:anchorId="51859B48">
          <v:shape id="_x0000_i1043" type="#_x0000_t75" style="width:90.75pt;height:36pt" o:ole="">
            <v:imagedata r:id="rId162" o:title=""/>
          </v:shape>
          <o:OLEObject Type="Embed" ProgID="Equation.DSMT4" ShapeID="_x0000_i1043" DrawAspect="Content" ObjectID="_1843200676" r:id="rId163"/>
        </w:object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долот</w:t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ab/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ab/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ab/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ab/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ab/>
        <w:t>(4.10)</w:t>
      </w:r>
    </w:p>
    <w:p w14:paraId="5593806D" w14:textId="77777777" w:rsidR="00DE468C" w:rsidRPr="00DE468C" w:rsidRDefault="00DE468C" w:rsidP="00DE468C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-5"/>
          <w:sz w:val="28"/>
          <w:lang w:eastAsia="en-US"/>
        </w:rPr>
      </w:pPr>
      <w:r w:rsidRPr="00DE468C">
        <w:rPr>
          <w:rFonts w:ascii="Times New Roman" w:eastAsia="Times New Roman" w:hAnsi="Times New Roman" w:cs="Times New Roman"/>
          <w:spacing w:val="-5"/>
          <w:sz w:val="28"/>
          <w:lang w:eastAsia="en-US"/>
        </w:rPr>
        <w:t>Сокращение потребности в долотах составляет:</w:t>
      </w:r>
    </w:p>
    <w:p w14:paraId="0231A316" w14:textId="021F3998" w:rsidR="00AB0D83" w:rsidRPr="00721761" w:rsidRDefault="00AB0D83" w:rsidP="00AB0D83">
      <w:pPr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pacing w:val="-5"/>
          <w:sz w:val="28"/>
          <w:lang w:eastAsia="en-US"/>
        </w:rPr>
      </w:pPr>
      <w:r w:rsidRPr="00AB0D83">
        <w:rPr>
          <w:rFonts w:ascii="Times New Roman" w:eastAsia="Times New Roman" w:hAnsi="Times New Roman" w:cs="Times New Roman"/>
          <w:spacing w:val="-5"/>
          <w:position w:val="-12"/>
          <w:sz w:val="28"/>
          <w:lang w:eastAsia="en-US"/>
        </w:rPr>
        <w:object w:dxaOrig="3080" w:dyaOrig="380" w14:anchorId="2C743C14">
          <v:shape id="_x0000_i1044" type="#_x0000_t75" style="width:154.5pt;height:19.5pt" o:ole="">
            <v:imagedata r:id="rId164" o:title=""/>
          </v:shape>
          <o:OLEObject Type="Embed" ProgID="Equation.DSMT4" ShapeID="_x0000_i1044" DrawAspect="Content" ObjectID="_1843200677" r:id="rId165"/>
        </w:object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долот</w:t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ab/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ab/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ab/>
        <w:t>(4.11)</w:t>
      </w:r>
    </w:p>
    <w:p w14:paraId="62D86CA3" w14:textId="77777777" w:rsidR="00DE468C" w:rsidRPr="00DE468C" w:rsidRDefault="00DE468C" w:rsidP="00DE468C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-5"/>
          <w:sz w:val="28"/>
          <w:lang w:eastAsia="en-US"/>
        </w:rPr>
      </w:pPr>
      <w:r w:rsidRPr="00DE468C">
        <w:rPr>
          <w:rFonts w:ascii="Times New Roman" w:eastAsia="Times New Roman" w:hAnsi="Times New Roman" w:cs="Times New Roman"/>
          <w:spacing w:val="-5"/>
          <w:sz w:val="28"/>
          <w:lang w:eastAsia="en-US"/>
        </w:rPr>
        <w:t>Стоимость комплекта стандартных долот:</w:t>
      </w:r>
    </w:p>
    <w:p w14:paraId="229C9E8E" w14:textId="6B331DCC" w:rsidR="00AB0D83" w:rsidRPr="00721761" w:rsidRDefault="00AB0D83" w:rsidP="00AB0D83">
      <w:pPr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pacing w:val="-5"/>
          <w:sz w:val="28"/>
          <w:lang w:eastAsia="en-US"/>
        </w:rPr>
      </w:pPr>
      <w:r w:rsidRPr="00AB0D83">
        <w:rPr>
          <w:rFonts w:ascii="Times New Roman" w:eastAsia="Times New Roman" w:hAnsi="Times New Roman" w:cs="Times New Roman"/>
          <w:spacing w:val="-5"/>
          <w:position w:val="-12"/>
          <w:sz w:val="28"/>
          <w:lang w:eastAsia="en-US"/>
        </w:rPr>
        <w:object w:dxaOrig="4060" w:dyaOrig="380" w14:anchorId="22FB6D4B">
          <v:shape id="_x0000_i1045" type="#_x0000_t75" style="width:202.5pt;height:19.5pt" o:ole="">
            <v:imagedata r:id="rId166" o:title=""/>
          </v:shape>
          <o:OLEObject Type="Embed" ProgID="Equation.DSMT4" ShapeID="_x0000_i1045" DrawAspect="Content" ObjectID="_1843200678" r:id="rId167"/>
        </w:object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>тг</w:t>
      </w:r>
      <w:proofErr w:type="spellEnd"/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ab/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ab/>
        <w:t>(4.12)</w:t>
      </w:r>
    </w:p>
    <w:p w14:paraId="7C756C16" w14:textId="77777777" w:rsidR="00DE468C" w:rsidRPr="00DE468C" w:rsidRDefault="00DE468C" w:rsidP="00DE468C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-5"/>
          <w:sz w:val="28"/>
          <w:lang w:eastAsia="en-US"/>
        </w:rPr>
      </w:pPr>
      <w:r w:rsidRPr="00DE468C">
        <w:rPr>
          <w:rFonts w:ascii="Times New Roman" w:eastAsia="Times New Roman" w:hAnsi="Times New Roman" w:cs="Times New Roman"/>
          <w:spacing w:val="-5"/>
          <w:sz w:val="28"/>
          <w:lang w:eastAsia="en-US"/>
        </w:rPr>
        <w:t>Стоимость комплекта новых долот:</w:t>
      </w:r>
    </w:p>
    <w:p w14:paraId="5F39A58F" w14:textId="738FAA81" w:rsidR="00AB0D83" w:rsidRPr="00721761" w:rsidRDefault="00AB0D83" w:rsidP="00AB0D83">
      <w:pPr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pacing w:val="-5"/>
          <w:sz w:val="28"/>
          <w:lang w:eastAsia="en-US"/>
        </w:rPr>
      </w:pPr>
      <w:r w:rsidRPr="00AB0D83">
        <w:rPr>
          <w:rFonts w:ascii="Times New Roman" w:eastAsia="Times New Roman" w:hAnsi="Times New Roman" w:cs="Times New Roman"/>
          <w:spacing w:val="-5"/>
          <w:position w:val="-12"/>
          <w:sz w:val="28"/>
          <w:lang w:eastAsia="en-US"/>
        </w:rPr>
        <w:object w:dxaOrig="4180" w:dyaOrig="380" w14:anchorId="4669ADB4">
          <v:shape id="_x0000_i1046" type="#_x0000_t75" style="width:209.25pt;height:19.5pt" o:ole="">
            <v:imagedata r:id="rId168" o:title=""/>
          </v:shape>
          <o:OLEObject Type="Embed" ProgID="Equation.DSMT4" ShapeID="_x0000_i1046" DrawAspect="Content" ObjectID="_1843200679" r:id="rId169"/>
        </w:object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>тг</w:t>
      </w:r>
      <w:proofErr w:type="spellEnd"/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ab/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ab/>
        <w:t>(4.13)</w:t>
      </w:r>
    </w:p>
    <w:p w14:paraId="54CEBF05" w14:textId="77777777" w:rsidR="00DE468C" w:rsidRPr="00DE468C" w:rsidRDefault="00DE468C" w:rsidP="00DE468C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-5"/>
          <w:sz w:val="28"/>
          <w:lang w:eastAsia="en-US"/>
        </w:rPr>
      </w:pPr>
      <w:r w:rsidRPr="00DE468C">
        <w:rPr>
          <w:rFonts w:ascii="Times New Roman" w:eastAsia="Times New Roman" w:hAnsi="Times New Roman" w:cs="Times New Roman"/>
          <w:spacing w:val="-5"/>
          <w:sz w:val="28"/>
          <w:lang w:eastAsia="en-US"/>
        </w:rPr>
        <w:t>Разница в затратах на долотный инструмент:</w:t>
      </w:r>
    </w:p>
    <w:p w14:paraId="46ABF130" w14:textId="79270035" w:rsidR="00AB0D83" w:rsidRPr="00721761" w:rsidRDefault="00AB0D83" w:rsidP="00AB0D83">
      <w:pPr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pacing w:val="-5"/>
          <w:sz w:val="28"/>
          <w:lang w:eastAsia="en-US"/>
        </w:rPr>
      </w:pPr>
      <w:r w:rsidRPr="00AB0D83">
        <w:rPr>
          <w:rFonts w:ascii="Times New Roman" w:eastAsia="Times New Roman" w:hAnsi="Times New Roman" w:cs="Times New Roman"/>
          <w:spacing w:val="-5"/>
          <w:position w:val="-12"/>
          <w:sz w:val="28"/>
          <w:lang w:eastAsia="en-US"/>
        </w:rPr>
        <w:object w:dxaOrig="5140" w:dyaOrig="380" w14:anchorId="01D79641">
          <v:shape id="_x0000_i1047" type="#_x0000_t75" style="width:256.5pt;height:19.5pt" o:ole="">
            <v:imagedata r:id="rId170" o:title=""/>
          </v:shape>
          <o:OLEObject Type="Embed" ProgID="Equation.DSMT4" ShapeID="_x0000_i1047" DrawAspect="Content" ObjectID="_1843200680" r:id="rId171"/>
        </w:object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>тг</w:t>
      </w:r>
      <w:proofErr w:type="spellEnd"/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ab/>
        <w:t>(4.14)</w:t>
      </w:r>
    </w:p>
    <w:p w14:paraId="313A0724" w14:textId="77777777" w:rsidR="00DE468C" w:rsidRPr="00DE468C" w:rsidRDefault="00DE468C" w:rsidP="00DE468C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-5"/>
          <w:sz w:val="28"/>
          <w:lang w:eastAsia="en-US"/>
        </w:rPr>
      </w:pPr>
      <w:r w:rsidRPr="00DE468C">
        <w:rPr>
          <w:rFonts w:ascii="Times New Roman" w:eastAsia="Times New Roman" w:hAnsi="Times New Roman" w:cs="Times New Roman"/>
          <w:spacing w:val="-5"/>
          <w:sz w:val="28"/>
          <w:lang w:eastAsia="en-US"/>
        </w:rPr>
        <w:t>Несмотря на более высокую стоимость нового долота, увеличение проходки позволяет практически полностью компенсировать эту разницу.</w:t>
      </w:r>
    </w:p>
    <w:p w14:paraId="1A30B4B7" w14:textId="77777777" w:rsidR="00DE468C" w:rsidRPr="00DE468C" w:rsidRDefault="00DE468C" w:rsidP="00DE468C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pacing w:val="-5"/>
          <w:sz w:val="28"/>
          <w:lang w:eastAsia="en-US"/>
        </w:rPr>
      </w:pPr>
      <w:r w:rsidRPr="00DE468C">
        <w:rPr>
          <w:rFonts w:ascii="Times New Roman" w:eastAsia="Times New Roman" w:hAnsi="Times New Roman" w:cs="Times New Roman"/>
          <w:b/>
          <w:bCs/>
          <w:spacing w:val="-5"/>
          <w:sz w:val="28"/>
          <w:lang w:eastAsia="en-US"/>
        </w:rPr>
        <w:t>Экономия времени бурения на месячный объем работ</w:t>
      </w:r>
    </w:p>
    <w:p w14:paraId="599192A4" w14:textId="77777777" w:rsidR="00DE468C" w:rsidRPr="00DE468C" w:rsidRDefault="00DE468C" w:rsidP="00DE468C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-5"/>
          <w:sz w:val="28"/>
          <w:lang w:eastAsia="en-US"/>
        </w:rPr>
      </w:pPr>
      <w:r w:rsidRPr="00DE468C">
        <w:rPr>
          <w:rFonts w:ascii="Times New Roman" w:eastAsia="Times New Roman" w:hAnsi="Times New Roman" w:cs="Times New Roman"/>
          <w:spacing w:val="-5"/>
          <w:sz w:val="28"/>
          <w:lang w:eastAsia="en-US"/>
        </w:rPr>
        <w:t>Общее время бурения 3000 м стандартным долотом:</w:t>
      </w:r>
    </w:p>
    <w:p w14:paraId="47B6AB25" w14:textId="3CF3A083" w:rsidR="00AB0D83" w:rsidRPr="00721761" w:rsidRDefault="00AB0D83" w:rsidP="00AB0D83">
      <w:pPr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pacing w:val="-5"/>
          <w:sz w:val="28"/>
          <w:lang w:eastAsia="en-US"/>
        </w:rPr>
      </w:pPr>
      <w:r w:rsidRPr="00AB0D83">
        <w:rPr>
          <w:rFonts w:ascii="Times New Roman" w:eastAsia="Times New Roman" w:hAnsi="Times New Roman" w:cs="Times New Roman"/>
          <w:spacing w:val="-5"/>
          <w:position w:val="-28"/>
          <w:sz w:val="28"/>
          <w:lang w:eastAsia="en-US"/>
        </w:rPr>
        <w:object w:dxaOrig="1880" w:dyaOrig="720" w14:anchorId="7E2E0D06">
          <v:shape id="_x0000_i1048" type="#_x0000_t75" style="width:93.75pt;height:36pt" o:ole="">
            <v:imagedata r:id="rId172" o:title=""/>
          </v:shape>
          <o:OLEObject Type="Embed" ProgID="Equation.DSMT4" ShapeID="_x0000_i1048" DrawAspect="Content" ObjectID="_1843200681" r:id="rId173"/>
        </w:object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ч</w:t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ab/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ab/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ab/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ab/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ab/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ab/>
        <w:t>(4.15)</w:t>
      </w:r>
    </w:p>
    <w:p w14:paraId="42351BCF" w14:textId="77777777" w:rsidR="00DE468C" w:rsidRPr="00DE468C" w:rsidRDefault="00DE468C" w:rsidP="00DE468C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-5"/>
          <w:sz w:val="28"/>
          <w:lang w:eastAsia="en-US"/>
        </w:rPr>
      </w:pPr>
      <w:r w:rsidRPr="00DE468C">
        <w:rPr>
          <w:rFonts w:ascii="Times New Roman" w:eastAsia="Times New Roman" w:hAnsi="Times New Roman" w:cs="Times New Roman"/>
          <w:spacing w:val="-5"/>
          <w:sz w:val="28"/>
          <w:lang w:eastAsia="en-US"/>
        </w:rPr>
        <w:lastRenderedPageBreak/>
        <w:t>Общее время бурения новым долотом:</w:t>
      </w:r>
    </w:p>
    <w:p w14:paraId="44ED6D98" w14:textId="50497FC9" w:rsidR="00AB0D83" w:rsidRPr="00721761" w:rsidRDefault="00AB0D83" w:rsidP="00AB0D83">
      <w:pPr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pacing w:val="-5"/>
          <w:sz w:val="28"/>
          <w:lang w:eastAsia="en-US"/>
        </w:rPr>
      </w:pPr>
      <w:r w:rsidRPr="00AB0D83">
        <w:rPr>
          <w:rFonts w:ascii="Times New Roman" w:eastAsia="Times New Roman" w:hAnsi="Times New Roman" w:cs="Times New Roman"/>
          <w:spacing w:val="-5"/>
          <w:position w:val="-30"/>
          <w:sz w:val="28"/>
          <w:lang w:eastAsia="en-US"/>
        </w:rPr>
        <w:object w:dxaOrig="2140" w:dyaOrig="740" w14:anchorId="4CB1328F">
          <v:shape id="_x0000_i1049" type="#_x0000_t75" style="width:107.25pt;height:36.75pt" o:ole="">
            <v:imagedata r:id="rId174" o:title=""/>
          </v:shape>
          <o:OLEObject Type="Embed" ProgID="Equation.DSMT4" ShapeID="_x0000_i1049" DrawAspect="Content" ObjectID="_1843200682" r:id="rId175"/>
        </w:object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ч</w:t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ab/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ab/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ab/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ab/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ab/>
        <w:t>(4.16)</w:t>
      </w:r>
    </w:p>
    <w:p w14:paraId="507D810A" w14:textId="77777777" w:rsidR="00DE468C" w:rsidRPr="00DE468C" w:rsidRDefault="00DE468C" w:rsidP="00DE468C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-5"/>
          <w:sz w:val="28"/>
          <w:lang w:eastAsia="en-US"/>
        </w:rPr>
      </w:pPr>
      <w:r w:rsidRPr="00DE468C">
        <w:rPr>
          <w:rFonts w:ascii="Times New Roman" w:eastAsia="Times New Roman" w:hAnsi="Times New Roman" w:cs="Times New Roman"/>
          <w:spacing w:val="-5"/>
          <w:sz w:val="28"/>
          <w:lang w:eastAsia="en-US"/>
        </w:rPr>
        <w:t>Экономия времени:</w:t>
      </w:r>
    </w:p>
    <w:p w14:paraId="13D308AF" w14:textId="2939DFD9" w:rsidR="00AB0D83" w:rsidRPr="00721761" w:rsidRDefault="00AB0D83" w:rsidP="00AB0D83">
      <w:pPr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pacing w:val="-5"/>
          <w:sz w:val="28"/>
          <w:lang w:eastAsia="en-US"/>
        </w:rPr>
      </w:pPr>
      <w:r w:rsidRPr="00AB0D83">
        <w:rPr>
          <w:rFonts w:ascii="Times New Roman" w:eastAsia="Times New Roman" w:hAnsi="Times New Roman" w:cs="Times New Roman"/>
          <w:spacing w:val="-5"/>
          <w:position w:val="-12"/>
          <w:sz w:val="28"/>
          <w:lang w:eastAsia="en-US"/>
        </w:rPr>
        <w:object w:dxaOrig="3720" w:dyaOrig="380" w14:anchorId="227C40EA">
          <v:shape id="_x0000_i1050" type="#_x0000_t75" style="width:186pt;height:19.5pt" o:ole="">
            <v:imagedata r:id="rId176" o:title=""/>
          </v:shape>
          <o:OLEObject Type="Embed" ProgID="Equation.DSMT4" ShapeID="_x0000_i1050" DrawAspect="Content" ObjectID="_1843200683" r:id="rId177"/>
        </w:object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ч</w:t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ab/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ab/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ab/>
        <w:t>(4.17)</w:t>
      </w:r>
    </w:p>
    <w:p w14:paraId="2C6C1972" w14:textId="77777777" w:rsidR="00DE468C" w:rsidRPr="00DE468C" w:rsidRDefault="00DE468C" w:rsidP="00DE468C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-5"/>
          <w:sz w:val="28"/>
          <w:lang w:eastAsia="en-US"/>
        </w:rPr>
      </w:pPr>
      <w:r w:rsidRPr="00DE468C">
        <w:rPr>
          <w:rFonts w:ascii="Times New Roman" w:eastAsia="Times New Roman" w:hAnsi="Times New Roman" w:cs="Times New Roman"/>
          <w:spacing w:val="-5"/>
          <w:sz w:val="28"/>
          <w:lang w:eastAsia="en-US"/>
        </w:rPr>
        <w:t>Экономия эксплуатационных расходов за счет сокращения времени бурения:</w:t>
      </w:r>
    </w:p>
    <w:p w14:paraId="728F3A8C" w14:textId="3E5D8A9C" w:rsidR="00AB0D83" w:rsidRPr="00721761" w:rsidRDefault="00AB0D83" w:rsidP="00AB0D83">
      <w:pPr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pacing w:val="-5"/>
          <w:sz w:val="28"/>
          <w:lang w:eastAsia="en-US"/>
        </w:rPr>
      </w:pPr>
      <w:r w:rsidRPr="00AB0D83">
        <w:rPr>
          <w:rFonts w:ascii="Times New Roman" w:eastAsia="Times New Roman" w:hAnsi="Times New Roman" w:cs="Times New Roman"/>
          <w:spacing w:val="-5"/>
          <w:position w:val="-16"/>
          <w:sz w:val="28"/>
          <w:lang w:eastAsia="en-US"/>
        </w:rPr>
        <w:object w:dxaOrig="4300" w:dyaOrig="420" w14:anchorId="4F51073B">
          <v:shape id="_x0000_i1051" type="#_x0000_t75" style="width:215.25pt;height:21pt" o:ole="">
            <v:imagedata r:id="rId178" o:title=""/>
          </v:shape>
          <o:OLEObject Type="Embed" ProgID="Equation.DSMT4" ShapeID="_x0000_i1051" DrawAspect="Content" ObjectID="_1843200684" r:id="rId179"/>
        </w:object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ч</w:t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ab/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ab/>
        <w:t>(4.18)</w:t>
      </w:r>
    </w:p>
    <w:p w14:paraId="3C3549C1" w14:textId="77777777" w:rsidR="00DE468C" w:rsidRPr="00DE468C" w:rsidRDefault="00DE468C" w:rsidP="00DE468C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pacing w:val="-5"/>
          <w:sz w:val="28"/>
          <w:lang w:eastAsia="en-US"/>
        </w:rPr>
      </w:pPr>
      <w:r w:rsidRPr="00DE468C">
        <w:rPr>
          <w:rFonts w:ascii="Times New Roman" w:eastAsia="Times New Roman" w:hAnsi="Times New Roman" w:cs="Times New Roman"/>
          <w:b/>
          <w:bCs/>
          <w:spacing w:val="-5"/>
          <w:sz w:val="28"/>
          <w:lang w:eastAsia="en-US"/>
        </w:rPr>
        <w:t xml:space="preserve">Экономия от сокращения </w:t>
      </w:r>
      <w:proofErr w:type="gramStart"/>
      <w:r w:rsidRPr="00DE468C">
        <w:rPr>
          <w:rFonts w:ascii="Times New Roman" w:eastAsia="Times New Roman" w:hAnsi="Times New Roman" w:cs="Times New Roman"/>
          <w:b/>
          <w:bCs/>
          <w:spacing w:val="-5"/>
          <w:sz w:val="28"/>
          <w:lang w:eastAsia="en-US"/>
        </w:rPr>
        <w:t>спуско-подъемных</w:t>
      </w:r>
      <w:proofErr w:type="gramEnd"/>
      <w:r w:rsidRPr="00DE468C">
        <w:rPr>
          <w:rFonts w:ascii="Times New Roman" w:eastAsia="Times New Roman" w:hAnsi="Times New Roman" w:cs="Times New Roman"/>
          <w:b/>
          <w:bCs/>
          <w:spacing w:val="-5"/>
          <w:sz w:val="28"/>
          <w:lang w:eastAsia="en-US"/>
        </w:rPr>
        <w:t xml:space="preserve"> операций</w:t>
      </w:r>
    </w:p>
    <w:p w14:paraId="635B3260" w14:textId="77777777" w:rsidR="00DE468C" w:rsidRPr="00DE468C" w:rsidRDefault="00DE468C" w:rsidP="00DE468C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-5"/>
          <w:sz w:val="28"/>
          <w:lang w:eastAsia="en-US"/>
        </w:rPr>
      </w:pPr>
      <w:r w:rsidRPr="00DE468C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Сокращение числа замен долота уменьшает время </w:t>
      </w:r>
      <w:proofErr w:type="gramStart"/>
      <w:r w:rsidRPr="00DE468C">
        <w:rPr>
          <w:rFonts w:ascii="Times New Roman" w:eastAsia="Times New Roman" w:hAnsi="Times New Roman" w:cs="Times New Roman"/>
          <w:spacing w:val="-5"/>
          <w:sz w:val="28"/>
          <w:lang w:eastAsia="en-US"/>
        </w:rPr>
        <w:t>спуско-подъемных</w:t>
      </w:r>
      <w:proofErr w:type="gramEnd"/>
      <w:r w:rsidRPr="00DE468C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операций.</w:t>
      </w:r>
    </w:p>
    <w:p w14:paraId="3CA86EBB" w14:textId="77777777" w:rsidR="00DE468C" w:rsidRPr="00DE468C" w:rsidRDefault="00DE468C" w:rsidP="00DE468C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-5"/>
          <w:sz w:val="28"/>
          <w:lang w:eastAsia="en-US"/>
        </w:rPr>
      </w:pPr>
      <w:r w:rsidRPr="00DE468C">
        <w:rPr>
          <w:rFonts w:ascii="Times New Roman" w:eastAsia="Times New Roman" w:hAnsi="Times New Roman" w:cs="Times New Roman"/>
          <w:spacing w:val="-5"/>
          <w:sz w:val="28"/>
          <w:lang w:eastAsia="en-US"/>
        </w:rPr>
        <w:t>Экономия времени на СПО:</w:t>
      </w:r>
    </w:p>
    <w:p w14:paraId="707C43E6" w14:textId="6E5D093D" w:rsidR="00005511" w:rsidRPr="00721761" w:rsidRDefault="00005511" w:rsidP="00005511">
      <w:pPr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pacing w:val="-5"/>
          <w:sz w:val="28"/>
          <w:lang w:eastAsia="en-US"/>
        </w:rPr>
      </w:pPr>
      <w:r w:rsidRPr="00005511">
        <w:rPr>
          <w:rFonts w:ascii="Times New Roman" w:eastAsia="Times New Roman" w:hAnsi="Times New Roman" w:cs="Times New Roman"/>
          <w:spacing w:val="-5"/>
          <w:position w:val="-12"/>
          <w:sz w:val="28"/>
          <w:lang w:eastAsia="en-US"/>
        </w:rPr>
        <w:object w:dxaOrig="3060" w:dyaOrig="380" w14:anchorId="0D257167">
          <v:shape id="_x0000_i1052" type="#_x0000_t75" style="width:153pt;height:19.5pt" o:ole="">
            <v:imagedata r:id="rId180" o:title=""/>
          </v:shape>
          <o:OLEObject Type="Embed" ProgID="Equation.DSMT4" ShapeID="_x0000_i1052" DrawAspect="Content" ObjectID="_1843200685" r:id="rId181"/>
        </w:object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ч</w:t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ab/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ab/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ab/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ab/>
        <w:t>(4.19)</w:t>
      </w:r>
    </w:p>
    <w:p w14:paraId="16D98FDC" w14:textId="77777777" w:rsidR="00DE468C" w:rsidRPr="00DE468C" w:rsidRDefault="00DE468C" w:rsidP="00DE468C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-5"/>
          <w:sz w:val="28"/>
          <w:lang w:eastAsia="en-US"/>
        </w:rPr>
      </w:pPr>
      <w:r w:rsidRPr="00DE468C">
        <w:rPr>
          <w:rFonts w:ascii="Times New Roman" w:eastAsia="Times New Roman" w:hAnsi="Times New Roman" w:cs="Times New Roman"/>
          <w:spacing w:val="-5"/>
          <w:sz w:val="28"/>
          <w:lang w:eastAsia="en-US"/>
        </w:rPr>
        <w:t>Экономия средств:</w:t>
      </w:r>
    </w:p>
    <w:p w14:paraId="5663F0E4" w14:textId="1B06B5A7" w:rsidR="00005511" w:rsidRPr="00721761" w:rsidRDefault="00005511" w:rsidP="00005511">
      <w:pPr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pacing w:val="-5"/>
          <w:sz w:val="28"/>
          <w:lang w:eastAsia="en-US"/>
        </w:rPr>
      </w:pPr>
      <w:r w:rsidRPr="00005511">
        <w:rPr>
          <w:rFonts w:ascii="Times New Roman" w:eastAsia="Times New Roman" w:hAnsi="Times New Roman" w:cs="Times New Roman"/>
          <w:spacing w:val="-5"/>
          <w:position w:val="-12"/>
          <w:sz w:val="28"/>
          <w:lang w:eastAsia="en-US"/>
        </w:rPr>
        <w:object w:dxaOrig="4020" w:dyaOrig="380" w14:anchorId="3FAFCD4E">
          <v:shape id="_x0000_i1053" type="#_x0000_t75" style="width:201pt;height:19.5pt" o:ole="">
            <v:imagedata r:id="rId182" o:title=""/>
          </v:shape>
          <o:OLEObject Type="Embed" ProgID="Equation.DSMT4" ShapeID="_x0000_i1053" DrawAspect="Content" ObjectID="_1843200686" r:id="rId183"/>
        </w:object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ч</w:t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ab/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ab/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ab/>
        <w:t>(4.20)</w:t>
      </w:r>
    </w:p>
    <w:p w14:paraId="06BDCF96" w14:textId="77777777" w:rsidR="00DE468C" w:rsidRPr="00DE468C" w:rsidRDefault="00DE468C" w:rsidP="00DE468C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pacing w:val="-5"/>
          <w:sz w:val="28"/>
          <w:lang w:eastAsia="en-US"/>
        </w:rPr>
      </w:pPr>
      <w:r w:rsidRPr="00DE468C">
        <w:rPr>
          <w:rFonts w:ascii="Times New Roman" w:eastAsia="Times New Roman" w:hAnsi="Times New Roman" w:cs="Times New Roman"/>
          <w:b/>
          <w:bCs/>
          <w:spacing w:val="-5"/>
          <w:sz w:val="28"/>
          <w:lang w:eastAsia="en-US"/>
        </w:rPr>
        <w:t>Общий месячный экономический эффект</w:t>
      </w:r>
    </w:p>
    <w:p w14:paraId="3AD1676A" w14:textId="77777777" w:rsidR="00DE468C" w:rsidRPr="00DE468C" w:rsidRDefault="00DE468C" w:rsidP="00DE468C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-5"/>
          <w:sz w:val="28"/>
          <w:lang w:eastAsia="en-US"/>
        </w:rPr>
      </w:pPr>
      <w:r w:rsidRPr="00DE468C">
        <w:rPr>
          <w:rFonts w:ascii="Times New Roman" w:eastAsia="Times New Roman" w:hAnsi="Times New Roman" w:cs="Times New Roman"/>
          <w:spacing w:val="-5"/>
          <w:sz w:val="28"/>
          <w:lang w:eastAsia="en-US"/>
        </w:rPr>
        <w:t>Суммарный экономический эффект определяется как сумма экономии эксплуатационных затрат и экономии от сокращения СПО за вычетом разницы в стоимости долот.</w:t>
      </w:r>
    </w:p>
    <w:p w14:paraId="69F95716" w14:textId="73C5592F" w:rsidR="00005511" w:rsidRPr="00721761" w:rsidRDefault="00005511" w:rsidP="00005511">
      <w:pPr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pacing w:val="-5"/>
          <w:sz w:val="28"/>
          <w:lang w:eastAsia="en-US"/>
        </w:rPr>
      </w:pPr>
      <w:r w:rsidRPr="00005511">
        <w:rPr>
          <w:rFonts w:ascii="Times New Roman" w:eastAsia="Times New Roman" w:hAnsi="Times New Roman" w:cs="Times New Roman"/>
          <w:spacing w:val="-5"/>
          <w:position w:val="-16"/>
          <w:sz w:val="28"/>
          <w:lang w:eastAsia="en-US"/>
        </w:rPr>
        <w:object w:dxaOrig="2540" w:dyaOrig="420" w14:anchorId="4C36B638">
          <v:shape id="_x0000_i1054" type="#_x0000_t75" style="width:127.5pt;height:21pt" o:ole="">
            <v:imagedata r:id="rId184" o:title=""/>
          </v:shape>
          <o:OLEObject Type="Embed" ProgID="Equation.DSMT4" ShapeID="_x0000_i1054" DrawAspect="Content" ObjectID="_1843200687" r:id="rId185"/>
        </w:object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ч</w:t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ab/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ab/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ab/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ab/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ab/>
        <w:t>(4.21)</w:t>
      </w:r>
    </w:p>
    <w:p w14:paraId="55805A30" w14:textId="77777777" w:rsidR="00DE468C" w:rsidRPr="00DE468C" w:rsidRDefault="00DE468C" w:rsidP="00DE468C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-5"/>
          <w:sz w:val="28"/>
          <w:lang w:eastAsia="en-US"/>
        </w:rPr>
      </w:pPr>
      <w:r w:rsidRPr="00DE468C">
        <w:rPr>
          <w:rFonts w:ascii="Times New Roman" w:eastAsia="Times New Roman" w:hAnsi="Times New Roman" w:cs="Times New Roman"/>
          <w:spacing w:val="-5"/>
          <w:sz w:val="28"/>
          <w:lang w:eastAsia="en-US"/>
        </w:rPr>
        <w:t>Подставляя значения:</w:t>
      </w:r>
    </w:p>
    <w:p w14:paraId="3BD2C7AC" w14:textId="7882B22B" w:rsidR="00005511" w:rsidRPr="00721761" w:rsidRDefault="00005511" w:rsidP="00005511">
      <w:pPr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pacing w:val="-5"/>
          <w:sz w:val="28"/>
          <w:lang w:eastAsia="en-US"/>
        </w:rPr>
      </w:pPr>
      <w:r w:rsidRPr="00005511">
        <w:rPr>
          <w:rFonts w:ascii="Times New Roman" w:eastAsia="Times New Roman" w:hAnsi="Times New Roman" w:cs="Times New Roman"/>
          <w:spacing w:val="-5"/>
          <w:position w:val="-12"/>
          <w:sz w:val="28"/>
          <w:lang w:eastAsia="en-US"/>
        </w:rPr>
        <w:object w:dxaOrig="5240" w:dyaOrig="380" w14:anchorId="6EE0A97B">
          <v:shape id="_x0000_i1055" type="#_x0000_t75" style="width:262.5pt;height:19.5pt" o:ole="">
            <v:imagedata r:id="rId186" o:title=""/>
          </v:shape>
          <o:OLEObject Type="Embed" ProgID="Equation.DSMT4" ShapeID="_x0000_i1055" DrawAspect="Content" ObjectID="_1843200688" r:id="rId187"/>
        </w:object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>тг</w:t>
      </w:r>
      <w:proofErr w:type="spellEnd"/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ab/>
        <w:t>(4.22)</w:t>
      </w:r>
    </w:p>
    <w:p w14:paraId="78509AE6" w14:textId="77777777" w:rsidR="00DE468C" w:rsidRPr="00DE468C" w:rsidRDefault="00DE468C" w:rsidP="00DE468C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pacing w:val="-5"/>
          <w:sz w:val="28"/>
          <w:lang w:eastAsia="en-US"/>
        </w:rPr>
      </w:pPr>
      <w:r w:rsidRPr="00DE468C">
        <w:rPr>
          <w:rFonts w:ascii="Times New Roman" w:eastAsia="Times New Roman" w:hAnsi="Times New Roman" w:cs="Times New Roman"/>
          <w:b/>
          <w:bCs/>
          <w:spacing w:val="-5"/>
          <w:sz w:val="28"/>
          <w:lang w:eastAsia="en-US"/>
        </w:rPr>
        <w:t>Экономическая эффективность на один метр бурения и на одно долото</w:t>
      </w:r>
    </w:p>
    <w:p w14:paraId="4753548D" w14:textId="48FA26FD" w:rsidR="00DE468C" w:rsidRDefault="00DE468C" w:rsidP="00DE468C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-5"/>
          <w:sz w:val="28"/>
          <w:lang w:eastAsia="en-US"/>
        </w:rPr>
      </w:pPr>
      <w:r w:rsidRPr="00DE468C">
        <w:rPr>
          <w:rFonts w:ascii="Times New Roman" w:eastAsia="Times New Roman" w:hAnsi="Times New Roman" w:cs="Times New Roman"/>
          <w:spacing w:val="-5"/>
          <w:sz w:val="28"/>
          <w:lang w:eastAsia="en-US"/>
        </w:rPr>
        <w:t>Экономический эффект на один метр бурения:</w:t>
      </w:r>
    </w:p>
    <w:p w14:paraId="1B28F9A0" w14:textId="7685ED19" w:rsidR="00005511" w:rsidRPr="00721761" w:rsidRDefault="00005511" w:rsidP="00005511">
      <w:pPr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pacing w:val="-5"/>
          <w:sz w:val="28"/>
          <w:lang w:eastAsia="en-US"/>
        </w:rPr>
      </w:pPr>
      <w:r w:rsidRPr="00005511">
        <w:rPr>
          <w:rFonts w:ascii="Times New Roman" w:eastAsia="Times New Roman" w:hAnsi="Times New Roman" w:cs="Times New Roman"/>
          <w:spacing w:val="-5"/>
          <w:position w:val="-34"/>
          <w:sz w:val="28"/>
          <w:lang w:eastAsia="en-US"/>
        </w:rPr>
        <w:object w:dxaOrig="3260" w:dyaOrig="780" w14:anchorId="2B7AA56C">
          <v:shape id="_x0000_i1056" type="#_x0000_t75" style="width:163.5pt;height:38.25pt" o:ole="">
            <v:imagedata r:id="rId188" o:title=""/>
          </v:shape>
          <o:OLEObject Type="Embed" ProgID="Equation.DSMT4" ShapeID="_x0000_i1056" DrawAspect="Content" ObjectID="_1843200689" r:id="rId189"/>
        </w:object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>тг</w:t>
      </w:r>
      <w:proofErr w:type="spellEnd"/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ab/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ab/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ab/>
        <w:t>(4.23)</w:t>
      </w:r>
    </w:p>
    <w:p w14:paraId="354DC123" w14:textId="0AE5CF99" w:rsidR="00DE468C" w:rsidRDefault="00DE468C" w:rsidP="00DE468C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-5"/>
          <w:sz w:val="28"/>
          <w:lang w:eastAsia="en-US"/>
        </w:rPr>
      </w:pPr>
      <w:r w:rsidRPr="00DE468C">
        <w:rPr>
          <w:rFonts w:ascii="Times New Roman" w:eastAsia="Times New Roman" w:hAnsi="Times New Roman" w:cs="Times New Roman"/>
          <w:spacing w:val="-5"/>
          <w:sz w:val="28"/>
          <w:lang w:eastAsia="en-US"/>
        </w:rPr>
        <w:t>Экономический эффект на одно новое долото:</w:t>
      </w:r>
    </w:p>
    <w:p w14:paraId="69E3EE59" w14:textId="3036F090" w:rsidR="00005511" w:rsidRDefault="00005511" w:rsidP="00005511">
      <w:pPr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pacing w:val="-5"/>
          <w:sz w:val="28"/>
          <w:lang w:eastAsia="en-US"/>
        </w:rPr>
      </w:pPr>
      <w:r w:rsidRPr="00005511">
        <w:rPr>
          <w:rFonts w:ascii="Times New Roman" w:eastAsia="Times New Roman" w:hAnsi="Times New Roman" w:cs="Times New Roman"/>
          <w:spacing w:val="-5"/>
          <w:position w:val="-34"/>
          <w:sz w:val="28"/>
          <w:lang w:eastAsia="en-US"/>
        </w:rPr>
        <w:object w:dxaOrig="3540" w:dyaOrig="780" w14:anchorId="2AB7D7F0">
          <v:shape id="_x0000_i1057" type="#_x0000_t75" style="width:177.75pt;height:38.25pt" o:ole="">
            <v:imagedata r:id="rId190" o:title=""/>
          </v:shape>
          <o:OLEObject Type="Embed" ProgID="Equation.DSMT4" ShapeID="_x0000_i1057" DrawAspect="Content" ObjectID="_1843200690" r:id="rId191"/>
        </w:object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>тг</w:t>
      </w:r>
      <w:proofErr w:type="spellEnd"/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ab/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ab/>
      </w: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ab/>
        <w:t>(4.24)</w:t>
      </w:r>
    </w:p>
    <w:p w14:paraId="46B77ED5" w14:textId="122A3DD6" w:rsidR="00005511" w:rsidRPr="00721761" w:rsidRDefault="00005511" w:rsidP="0000551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5"/>
          <w:sz w:val="28"/>
          <w:lang w:eastAsia="en-US"/>
        </w:rPr>
      </w:pPr>
      <w:r>
        <w:rPr>
          <w:rFonts w:ascii="Times New Roman" w:eastAsia="Times New Roman" w:hAnsi="Times New Roman" w:cs="Times New Roman"/>
          <w:spacing w:val="-5"/>
          <w:sz w:val="28"/>
          <w:lang w:eastAsia="en-US"/>
        </w:rPr>
        <w:t>Сведем полученные результаты в табл. 4.2</w:t>
      </w:r>
    </w:p>
    <w:p w14:paraId="18CBDDD9" w14:textId="77777777" w:rsidR="00005511" w:rsidRDefault="00005511" w:rsidP="00DE468C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-5"/>
          <w:sz w:val="28"/>
          <w:lang w:eastAsia="en-US"/>
        </w:rPr>
      </w:pPr>
    </w:p>
    <w:p w14:paraId="606C9EA7" w14:textId="799308F7" w:rsidR="00DE468C" w:rsidRPr="00DE468C" w:rsidRDefault="00005511" w:rsidP="00DE468C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-5"/>
          <w:sz w:val="28"/>
          <w:lang w:eastAsia="en-US"/>
        </w:rPr>
      </w:pPr>
      <w:r w:rsidRPr="00005511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Таблица 4.2 – </w:t>
      </w:r>
      <w:r w:rsidR="00DE468C" w:rsidRPr="00DE468C">
        <w:rPr>
          <w:rFonts w:ascii="Times New Roman" w:eastAsia="Times New Roman" w:hAnsi="Times New Roman" w:cs="Times New Roman"/>
          <w:spacing w:val="-5"/>
          <w:sz w:val="28"/>
          <w:lang w:eastAsia="en-US"/>
        </w:rPr>
        <w:t>Итоговые результаты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87"/>
        <w:gridCol w:w="1877"/>
      </w:tblGrid>
      <w:tr w:rsidR="00DE468C" w:rsidRPr="00DE468C" w14:paraId="6D890760" w14:textId="77777777" w:rsidTr="00005511">
        <w:trPr>
          <w:tblHeader/>
          <w:jc w:val="center"/>
        </w:trPr>
        <w:tc>
          <w:tcPr>
            <w:tcW w:w="6287" w:type="dxa"/>
            <w:vAlign w:val="center"/>
            <w:hideMark/>
          </w:tcPr>
          <w:p w14:paraId="420F5F16" w14:textId="77777777" w:rsidR="00DE468C" w:rsidRPr="00DE468C" w:rsidRDefault="00DE468C" w:rsidP="000055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</w:pPr>
            <w:r w:rsidRPr="00DE468C"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  <w:t>Показатель</w:t>
            </w:r>
          </w:p>
        </w:tc>
        <w:tc>
          <w:tcPr>
            <w:tcW w:w="0" w:type="auto"/>
            <w:vAlign w:val="center"/>
            <w:hideMark/>
          </w:tcPr>
          <w:p w14:paraId="62BFA77B" w14:textId="77777777" w:rsidR="00DE468C" w:rsidRPr="00DE468C" w:rsidRDefault="00DE468C" w:rsidP="000055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</w:pPr>
            <w:r w:rsidRPr="00DE468C"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  <w:t>Значение</w:t>
            </w:r>
          </w:p>
        </w:tc>
      </w:tr>
      <w:tr w:rsidR="00DE468C" w:rsidRPr="00DE468C" w14:paraId="618E92D2" w14:textId="77777777" w:rsidTr="00005511">
        <w:trPr>
          <w:jc w:val="center"/>
        </w:trPr>
        <w:tc>
          <w:tcPr>
            <w:tcW w:w="6287" w:type="dxa"/>
            <w:vAlign w:val="center"/>
            <w:hideMark/>
          </w:tcPr>
          <w:p w14:paraId="3CECEB15" w14:textId="77777777" w:rsidR="00DE468C" w:rsidRPr="00DE468C" w:rsidRDefault="00DE468C" w:rsidP="0000551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</w:pPr>
            <w:r w:rsidRPr="00DE468C"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  <w:t>Экономия на 1 м бурения</w:t>
            </w:r>
          </w:p>
        </w:tc>
        <w:tc>
          <w:tcPr>
            <w:tcW w:w="0" w:type="auto"/>
            <w:vAlign w:val="center"/>
            <w:hideMark/>
          </w:tcPr>
          <w:p w14:paraId="68034C2F" w14:textId="77777777" w:rsidR="00DE468C" w:rsidRPr="00DE468C" w:rsidRDefault="00DE468C" w:rsidP="00EE7CC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</w:pPr>
            <w:r w:rsidRPr="00DE468C"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  <w:t xml:space="preserve">510 </w:t>
            </w:r>
            <w:proofErr w:type="spellStart"/>
            <w:r w:rsidRPr="00DE468C"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  <w:t>тг</w:t>
            </w:r>
            <w:proofErr w:type="spellEnd"/>
            <w:r w:rsidRPr="00DE468C"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  <w:t>/м</w:t>
            </w:r>
          </w:p>
        </w:tc>
      </w:tr>
      <w:tr w:rsidR="00DE468C" w:rsidRPr="00DE468C" w14:paraId="5FC970A1" w14:textId="77777777" w:rsidTr="00005511">
        <w:trPr>
          <w:jc w:val="center"/>
        </w:trPr>
        <w:tc>
          <w:tcPr>
            <w:tcW w:w="6287" w:type="dxa"/>
            <w:vAlign w:val="center"/>
            <w:hideMark/>
          </w:tcPr>
          <w:p w14:paraId="35A363C6" w14:textId="77777777" w:rsidR="00DE468C" w:rsidRPr="00DE468C" w:rsidRDefault="00DE468C" w:rsidP="0000551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</w:pPr>
            <w:r w:rsidRPr="00DE468C"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  <w:t>Экономический эффект на одно долото</w:t>
            </w:r>
          </w:p>
        </w:tc>
        <w:tc>
          <w:tcPr>
            <w:tcW w:w="0" w:type="auto"/>
            <w:vAlign w:val="center"/>
            <w:hideMark/>
          </w:tcPr>
          <w:p w14:paraId="58376278" w14:textId="77777777" w:rsidR="00DE468C" w:rsidRPr="00DE468C" w:rsidRDefault="00DE468C" w:rsidP="00EE7CC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</w:pPr>
            <w:r w:rsidRPr="00DE468C"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  <w:t xml:space="preserve">61,2 тыс. </w:t>
            </w:r>
            <w:proofErr w:type="spellStart"/>
            <w:r w:rsidRPr="00DE468C"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  <w:t>тг</w:t>
            </w:r>
            <w:proofErr w:type="spellEnd"/>
          </w:p>
        </w:tc>
      </w:tr>
      <w:tr w:rsidR="00DE468C" w:rsidRPr="00DE468C" w14:paraId="556D2403" w14:textId="77777777" w:rsidTr="00005511">
        <w:trPr>
          <w:jc w:val="center"/>
        </w:trPr>
        <w:tc>
          <w:tcPr>
            <w:tcW w:w="6287" w:type="dxa"/>
            <w:vAlign w:val="center"/>
            <w:hideMark/>
          </w:tcPr>
          <w:p w14:paraId="4DF2C4ED" w14:textId="77777777" w:rsidR="00DE468C" w:rsidRPr="00DE468C" w:rsidRDefault="00DE468C" w:rsidP="0000551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</w:pPr>
            <w:r w:rsidRPr="00DE468C"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  <w:t>Экономический эффект на станок в месяц</w:t>
            </w:r>
          </w:p>
        </w:tc>
        <w:tc>
          <w:tcPr>
            <w:tcW w:w="0" w:type="auto"/>
            <w:vAlign w:val="center"/>
            <w:hideMark/>
          </w:tcPr>
          <w:p w14:paraId="75799C46" w14:textId="77777777" w:rsidR="00DE468C" w:rsidRPr="00DE468C" w:rsidRDefault="00DE468C" w:rsidP="00EE7CC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</w:pPr>
            <w:r w:rsidRPr="00DE468C"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  <w:t xml:space="preserve">1,53 млн </w:t>
            </w:r>
            <w:proofErr w:type="spellStart"/>
            <w:r w:rsidRPr="00DE468C"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  <w:t>тг</w:t>
            </w:r>
            <w:proofErr w:type="spellEnd"/>
            <w:r w:rsidRPr="00DE468C"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  <w:t>/мес</w:t>
            </w:r>
          </w:p>
        </w:tc>
      </w:tr>
      <w:tr w:rsidR="00DE468C" w:rsidRPr="00DE468C" w14:paraId="3B001C8F" w14:textId="77777777" w:rsidTr="00005511">
        <w:trPr>
          <w:jc w:val="center"/>
        </w:trPr>
        <w:tc>
          <w:tcPr>
            <w:tcW w:w="6287" w:type="dxa"/>
            <w:vAlign w:val="center"/>
            <w:hideMark/>
          </w:tcPr>
          <w:p w14:paraId="570B6739" w14:textId="77777777" w:rsidR="00DE468C" w:rsidRPr="00DE468C" w:rsidRDefault="00DE468C" w:rsidP="0000551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</w:pPr>
            <w:r w:rsidRPr="00DE468C"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  <w:t>Повышение механической скорости бурения</w:t>
            </w:r>
          </w:p>
        </w:tc>
        <w:tc>
          <w:tcPr>
            <w:tcW w:w="0" w:type="auto"/>
            <w:vAlign w:val="center"/>
            <w:hideMark/>
          </w:tcPr>
          <w:p w14:paraId="6B83D144" w14:textId="77777777" w:rsidR="00DE468C" w:rsidRPr="00DE468C" w:rsidRDefault="00DE468C" w:rsidP="00EE7CC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</w:pPr>
            <w:r w:rsidRPr="00DE468C"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  <w:t>10 %</w:t>
            </w:r>
          </w:p>
        </w:tc>
      </w:tr>
      <w:tr w:rsidR="00DE468C" w:rsidRPr="00DE468C" w14:paraId="4DABD75F" w14:textId="77777777" w:rsidTr="00005511">
        <w:trPr>
          <w:jc w:val="center"/>
        </w:trPr>
        <w:tc>
          <w:tcPr>
            <w:tcW w:w="6287" w:type="dxa"/>
            <w:vAlign w:val="center"/>
            <w:hideMark/>
          </w:tcPr>
          <w:p w14:paraId="0E54615C" w14:textId="77777777" w:rsidR="00DE468C" w:rsidRPr="00DE468C" w:rsidRDefault="00DE468C" w:rsidP="0000551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</w:pPr>
            <w:r w:rsidRPr="00DE468C"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  <w:t>Повышение проходки на долото</w:t>
            </w:r>
          </w:p>
        </w:tc>
        <w:tc>
          <w:tcPr>
            <w:tcW w:w="0" w:type="auto"/>
            <w:vAlign w:val="center"/>
            <w:hideMark/>
          </w:tcPr>
          <w:p w14:paraId="5627BDDE" w14:textId="77777777" w:rsidR="00DE468C" w:rsidRPr="00DE468C" w:rsidRDefault="00DE468C" w:rsidP="00EE7CC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</w:pPr>
            <w:r w:rsidRPr="00DE468C"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  <w:t>20 %</w:t>
            </w:r>
          </w:p>
        </w:tc>
      </w:tr>
      <w:tr w:rsidR="00DE468C" w:rsidRPr="00DE468C" w14:paraId="119B3408" w14:textId="77777777" w:rsidTr="00005511">
        <w:trPr>
          <w:jc w:val="center"/>
        </w:trPr>
        <w:tc>
          <w:tcPr>
            <w:tcW w:w="6287" w:type="dxa"/>
            <w:vAlign w:val="center"/>
            <w:hideMark/>
          </w:tcPr>
          <w:p w14:paraId="54723CAA" w14:textId="77777777" w:rsidR="00DE468C" w:rsidRPr="00DE468C" w:rsidRDefault="00DE468C" w:rsidP="0000551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</w:pPr>
            <w:r w:rsidRPr="00DE468C"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  <w:t>Сокращение времени бурения 3000 м</w:t>
            </w:r>
          </w:p>
        </w:tc>
        <w:tc>
          <w:tcPr>
            <w:tcW w:w="0" w:type="auto"/>
            <w:vAlign w:val="center"/>
            <w:hideMark/>
          </w:tcPr>
          <w:p w14:paraId="3D8E27D7" w14:textId="77777777" w:rsidR="00DE468C" w:rsidRPr="00DE468C" w:rsidRDefault="00DE468C" w:rsidP="00EE7CC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</w:pPr>
            <w:r w:rsidRPr="00DE468C"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  <w:t>34,1 ч</w:t>
            </w:r>
          </w:p>
        </w:tc>
      </w:tr>
      <w:tr w:rsidR="00DE468C" w:rsidRPr="00DE468C" w14:paraId="00CF3434" w14:textId="77777777" w:rsidTr="00005511">
        <w:trPr>
          <w:jc w:val="center"/>
        </w:trPr>
        <w:tc>
          <w:tcPr>
            <w:tcW w:w="6287" w:type="dxa"/>
            <w:vAlign w:val="center"/>
            <w:hideMark/>
          </w:tcPr>
          <w:p w14:paraId="0A27D0FB" w14:textId="77777777" w:rsidR="00DE468C" w:rsidRPr="00DE468C" w:rsidRDefault="00DE468C" w:rsidP="0000551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</w:pPr>
            <w:r w:rsidRPr="00DE468C"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  <w:t>Сокращение времени СПО</w:t>
            </w:r>
          </w:p>
        </w:tc>
        <w:tc>
          <w:tcPr>
            <w:tcW w:w="0" w:type="auto"/>
            <w:vAlign w:val="center"/>
            <w:hideMark/>
          </w:tcPr>
          <w:p w14:paraId="3488D7E5" w14:textId="77777777" w:rsidR="00DE468C" w:rsidRPr="00DE468C" w:rsidRDefault="00DE468C" w:rsidP="00EE7CC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</w:pPr>
            <w:r w:rsidRPr="00DE468C"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  <w:t>12,5 ч</w:t>
            </w:r>
          </w:p>
        </w:tc>
      </w:tr>
    </w:tbl>
    <w:p w14:paraId="1CC324CD" w14:textId="1C7A3FAF" w:rsidR="00543CC6" w:rsidRPr="00DE468C" w:rsidRDefault="00543CC6" w:rsidP="00984862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-5"/>
          <w:sz w:val="28"/>
          <w:lang w:eastAsia="en-US"/>
        </w:rPr>
      </w:pPr>
    </w:p>
    <w:p w14:paraId="4FAF6725" w14:textId="77777777" w:rsidR="00033E1A" w:rsidRPr="00CA4950" w:rsidRDefault="00033E1A" w:rsidP="00C31967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eastAsia="en-US"/>
        </w:rPr>
      </w:pPr>
      <w:bookmarkStart w:id="43" w:name="_TOC_250007"/>
      <w:bookmarkStart w:id="44" w:name="_Toc202704268"/>
    </w:p>
    <w:p w14:paraId="5F1E664F" w14:textId="77777777" w:rsidR="00005511" w:rsidRDefault="00005511">
      <w:pPr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en-US"/>
        </w:rPr>
        <w:br w:type="page"/>
      </w:r>
    </w:p>
    <w:p w14:paraId="493FBBB1" w14:textId="489D8C5B" w:rsidR="00CB56BC" w:rsidRPr="00EE7CC0" w:rsidRDefault="00CB56BC" w:rsidP="00841E6A">
      <w:pPr>
        <w:autoSpaceDE w:val="0"/>
        <w:autoSpaceDN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EE7CC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lastRenderedPageBreak/>
        <w:t>Выводы</w:t>
      </w:r>
      <w:r w:rsidR="00187A75" w:rsidRPr="00EE7CC0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en-US"/>
        </w:rPr>
        <w:t xml:space="preserve"> </w:t>
      </w:r>
      <w:r w:rsidRPr="00EE7CC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</w:t>
      </w:r>
      <w:r w:rsidR="00187A75" w:rsidRPr="00EE7CC0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en-US"/>
        </w:rPr>
        <w:t xml:space="preserve"> </w:t>
      </w:r>
      <w:r w:rsidRPr="00EE7CC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разделу</w:t>
      </w:r>
      <w:r w:rsidR="00187A75" w:rsidRPr="00EE7CC0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bookmarkEnd w:id="43"/>
      <w:bookmarkEnd w:id="44"/>
      <w:r w:rsidR="00033E1A" w:rsidRPr="00EE7CC0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en-US"/>
        </w:rPr>
        <w:t>4</w:t>
      </w:r>
    </w:p>
    <w:p w14:paraId="582B1508" w14:textId="6346A487" w:rsidR="00EE7CC0" w:rsidRPr="00EE7CC0" w:rsidRDefault="00EE7CC0" w:rsidP="00EE7CC0">
      <w:pPr>
        <w:tabs>
          <w:tab w:val="left" w:pos="155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E7CC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1. Опытно-промышленные испытания бурового долота типа </w:t>
      </w:r>
      <w:proofErr w:type="spellStart"/>
      <w:r w:rsidRPr="00EE7CC0">
        <w:rPr>
          <w:rFonts w:ascii="Times New Roman" w:eastAsia="Times New Roman" w:hAnsi="Times New Roman" w:cs="Times New Roman"/>
          <w:sz w:val="28"/>
          <w:szCs w:val="28"/>
          <w:lang w:eastAsia="en-US"/>
        </w:rPr>
        <w:t>пикобур</w:t>
      </w:r>
      <w:proofErr w:type="spellEnd"/>
      <w:r w:rsidRPr="00EE7CC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(заявка № 2026/0801.2), проведенные в условиях месторождения Буденовское, подтвердили работоспособность и эффективность предложенной конструкции при бурении геологоразведочных скважин.</w:t>
      </w:r>
    </w:p>
    <w:p w14:paraId="07D2B47E" w14:textId="6F62EA20" w:rsidR="00EE7CC0" w:rsidRPr="00EE7CC0" w:rsidRDefault="00EE7CC0" w:rsidP="00EE7CC0">
      <w:pPr>
        <w:tabs>
          <w:tab w:val="left" w:pos="155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E7CC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2. В ходе испытаний установлено, что применение нового долота обеспечивает более эффективное разрушение горной породы и улучшение очистки забоя по сравнению со стандартным четырехлопастным гидромониторным </w:t>
      </w:r>
      <w:proofErr w:type="spellStart"/>
      <w:r w:rsidRPr="00EE7CC0">
        <w:rPr>
          <w:rFonts w:ascii="Times New Roman" w:eastAsia="Times New Roman" w:hAnsi="Times New Roman" w:cs="Times New Roman"/>
          <w:sz w:val="28"/>
          <w:szCs w:val="28"/>
          <w:lang w:eastAsia="en-US"/>
        </w:rPr>
        <w:t>пикобуром</w:t>
      </w:r>
      <w:proofErr w:type="spellEnd"/>
      <w:r w:rsidRPr="00EE7CC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конструкции АО «</w:t>
      </w:r>
      <w:proofErr w:type="spellStart"/>
      <w:r w:rsidRPr="00EE7CC0">
        <w:rPr>
          <w:rFonts w:ascii="Times New Roman" w:eastAsia="Times New Roman" w:hAnsi="Times New Roman" w:cs="Times New Roman"/>
          <w:sz w:val="28"/>
          <w:szCs w:val="28"/>
          <w:lang w:eastAsia="en-US"/>
        </w:rPr>
        <w:t>Волковгеология</w:t>
      </w:r>
      <w:proofErr w:type="spellEnd"/>
      <w:r w:rsidRPr="00EE7CC0">
        <w:rPr>
          <w:rFonts w:ascii="Times New Roman" w:eastAsia="Times New Roman" w:hAnsi="Times New Roman" w:cs="Times New Roman"/>
          <w:sz w:val="28"/>
          <w:szCs w:val="28"/>
          <w:lang w:eastAsia="en-US"/>
        </w:rPr>
        <w:t>». Это способствует повышению механической скорости бурения и увеличению проходки на одно долото.</w:t>
      </w:r>
    </w:p>
    <w:p w14:paraId="3962FE6C" w14:textId="23BFBFAE" w:rsidR="00EE7CC0" w:rsidRPr="00EE7CC0" w:rsidRDefault="00EE7CC0" w:rsidP="00EE7CC0">
      <w:pPr>
        <w:tabs>
          <w:tab w:val="left" w:pos="155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E7CC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3. Результаты испытаний показали увеличение механической скорости бурения на 10-14 % и повышение стойкости долота, выражающееся в увеличении проходки на одно долото на </w:t>
      </w:r>
      <w:r w:rsidR="0094411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около </w:t>
      </w:r>
      <w:r w:rsidRPr="00EE7CC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20 %. Благодаря этому снижается количество замен долот в процессе бурения и сокращаются непроизводительные затраты времени на выполнение </w:t>
      </w:r>
      <w:proofErr w:type="gramStart"/>
      <w:r w:rsidRPr="00EE7CC0">
        <w:rPr>
          <w:rFonts w:ascii="Times New Roman" w:eastAsia="Times New Roman" w:hAnsi="Times New Roman" w:cs="Times New Roman"/>
          <w:sz w:val="28"/>
          <w:szCs w:val="28"/>
          <w:lang w:eastAsia="en-US"/>
        </w:rPr>
        <w:t>спуско-подъемных</w:t>
      </w:r>
      <w:proofErr w:type="gramEnd"/>
      <w:r w:rsidRPr="00EE7CC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операций.</w:t>
      </w:r>
    </w:p>
    <w:p w14:paraId="25C73500" w14:textId="5601C1D5" w:rsidR="00EE7CC0" w:rsidRPr="00EE7CC0" w:rsidRDefault="00EE7CC0" w:rsidP="00EE7CC0">
      <w:pPr>
        <w:tabs>
          <w:tab w:val="left" w:pos="155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E7CC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4. На основании полученных производственных показателей выполнена оценка экономической эффективности внедрения новой конструкции долота. Расчеты показали, что экономический эффект от применения долота типа </w:t>
      </w:r>
      <w:proofErr w:type="spellStart"/>
      <w:r w:rsidRPr="00EE7CC0">
        <w:rPr>
          <w:rFonts w:ascii="Times New Roman" w:eastAsia="Times New Roman" w:hAnsi="Times New Roman" w:cs="Times New Roman"/>
          <w:sz w:val="28"/>
          <w:szCs w:val="28"/>
          <w:lang w:eastAsia="en-US"/>
        </w:rPr>
        <w:t>пикобур</w:t>
      </w:r>
      <w:proofErr w:type="spellEnd"/>
      <w:r w:rsidRPr="00EE7CC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составляет около 510 тенге на один метр бурения и около 61 тыс. тенге на одно долото. При коммерческой производительности буровой установки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БПУ-</w:t>
      </w:r>
      <w:r w:rsidRPr="00EE7CC0">
        <w:rPr>
          <w:rFonts w:ascii="Times New Roman" w:eastAsia="Times New Roman" w:hAnsi="Times New Roman" w:cs="Times New Roman"/>
          <w:sz w:val="28"/>
          <w:szCs w:val="28"/>
          <w:lang w:eastAsia="en-US"/>
        </w:rPr>
        <w:t>1200МК на уровне 3000 м в месяц суммарный экономический эффект достигает 1,53 млн тенге на один буровой станок в месяц.</w:t>
      </w:r>
    </w:p>
    <w:p w14:paraId="3EC64770" w14:textId="77777777" w:rsidR="00EE7CC0" w:rsidRDefault="00EE7CC0" w:rsidP="0098486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5</w:t>
      </w:r>
      <w:r w:rsidR="00C31967"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3B42FD" w:rsidRPr="00F30BE4">
        <w:rPr>
          <w:rFonts w:ascii="Times New Roman" w:hAnsi="Times New Roman" w:cs="Times New Roman"/>
          <w:sz w:val="28"/>
          <w:szCs w:val="28"/>
        </w:rPr>
        <w:t>Применение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="003B42FD" w:rsidRPr="00F30BE4">
        <w:rPr>
          <w:rFonts w:ascii="Times New Roman" w:hAnsi="Times New Roman" w:cs="Times New Roman"/>
          <w:sz w:val="28"/>
          <w:szCs w:val="28"/>
        </w:rPr>
        <w:t>разработанного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="003B42FD" w:rsidRPr="00F30BE4">
        <w:rPr>
          <w:rFonts w:ascii="Times New Roman" w:hAnsi="Times New Roman" w:cs="Times New Roman"/>
          <w:sz w:val="28"/>
          <w:szCs w:val="28"/>
        </w:rPr>
        <w:t>фильтра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="003B42FD" w:rsidRPr="00F30BE4">
        <w:rPr>
          <w:rFonts w:ascii="Times New Roman" w:hAnsi="Times New Roman" w:cs="Times New Roman"/>
          <w:sz w:val="28"/>
          <w:szCs w:val="28"/>
        </w:rPr>
        <w:t>подтвердило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="003B42FD" w:rsidRPr="00F30BE4">
        <w:rPr>
          <w:rFonts w:ascii="Times New Roman" w:hAnsi="Times New Roman" w:cs="Times New Roman"/>
          <w:sz w:val="28"/>
          <w:szCs w:val="28"/>
        </w:rPr>
        <w:t>его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="003B42FD" w:rsidRPr="00F30BE4">
        <w:rPr>
          <w:rFonts w:ascii="Times New Roman" w:hAnsi="Times New Roman" w:cs="Times New Roman"/>
          <w:sz w:val="28"/>
          <w:szCs w:val="28"/>
        </w:rPr>
        <w:t>высокую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="003B42FD" w:rsidRPr="00F30BE4">
        <w:rPr>
          <w:rFonts w:ascii="Times New Roman" w:hAnsi="Times New Roman" w:cs="Times New Roman"/>
          <w:sz w:val="28"/>
          <w:szCs w:val="28"/>
        </w:rPr>
        <w:t>эффективность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="003B42FD" w:rsidRPr="00F30BE4">
        <w:rPr>
          <w:rFonts w:ascii="Times New Roman" w:hAnsi="Times New Roman" w:cs="Times New Roman"/>
          <w:sz w:val="28"/>
          <w:szCs w:val="28"/>
        </w:rPr>
        <w:t>и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="003B42FD" w:rsidRPr="00F30BE4">
        <w:rPr>
          <w:rFonts w:ascii="Times New Roman" w:hAnsi="Times New Roman" w:cs="Times New Roman"/>
          <w:sz w:val="28"/>
          <w:szCs w:val="28"/>
        </w:rPr>
        <w:t>улучшенные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="003B42FD" w:rsidRPr="00F30BE4">
        <w:rPr>
          <w:rFonts w:ascii="Times New Roman" w:hAnsi="Times New Roman" w:cs="Times New Roman"/>
          <w:sz w:val="28"/>
          <w:szCs w:val="28"/>
        </w:rPr>
        <w:t>фильтрационные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="003B42FD" w:rsidRPr="00F30BE4">
        <w:rPr>
          <w:rFonts w:ascii="Times New Roman" w:hAnsi="Times New Roman" w:cs="Times New Roman"/>
          <w:sz w:val="28"/>
          <w:szCs w:val="28"/>
        </w:rPr>
        <w:t>характеристики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="003B42FD" w:rsidRPr="00F30BE4">
        <w:rPr>
          <w:rFonts w:ascii="Times New Roman" w:hAnsi="Times New Roman" w:cs="Times New Roman"/>
          <w:sz w:val="28"/>
          <w:szCs w:val="28"/>
        </w:rPr>
        <w:t>в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="003B42FD" w:rsidRPr="00F30BE4">
        <w:rPr>
          <w:rFonts w:ascii="Times New Roman" w:hAnsi="Times New Roman" w:cs="Times New Roman"/>
          <w:sz w:val="28"/>
          <w:szCs w:val="28"/>
        </w:rPr>
        <w:t>процессе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="003B42FD" w:rsidRPr="00F30BE4">
        <w:rPr>
          <w:rFonts w:ascii="Times New Roman" w:hAnsi="Times New Roman" w:cs="Times New Roman"/>
          <w:sz w:val="28"/>
          <w:szCs w:val="28"/>
        </w:rPr>
        <w:t>освоения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="003B42FD" w:rsidRPr="00F30BE4">
        <w:rPr>
          <w:rFonts w:ascii="Times New Roman" w:hAnsi="Times New Roman" w:cs="Times New Roman"/>
          <w:sz w:val="28"/>
          <w:szCs w:val="28"/>
        </w:rPr>
        <w:t>скважины.</w:t>
      </w:r>
    </w:p>
    <w:p w14:paraId="7F828BCA" w14:textId="77777777" w:rsidR="00EE7CC0" w:rsidRDefault="00EE7CC0" w:rsidP="0098486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6E1DDC" w14:textId="77777777" w:rsidR="00EE7CC0" w:rsidRDefault="00EE7CC0" w:rsidP="0098486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D81220" w14:textId="4E39C602" w:rsidR="00984862" w:rsidRPr="00F30BE4" w:rsidRDefault="00824B56" w:rsidP="0098486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 w:type="page"/>
      </w:r>
    </w:p>
    <w:p w14:paraId="6F3C0880" w14:textId="697CC304" w:rsidR="00A22CA6" w:rsidRPr="00F30BE4" w:rsidRDefault="00A22CA6" w:rsidP="00984862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bookmarkStart w:id="45" w:name="_Toc202704269"/>
      <w:r w:rsidRPr="00F30BE4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lastRenderedPageBreak/>
        <w:t>ЗАКЛЮЧЕНИЕ</w:t>
      </w:r>
      <w:bookmarkEnd w:id="45"/>
    </w:p>
    <w:p w14:paraId="6D1EFD26" w14:textId="77777777" w:rsidR="00A22CA6" w:rsidRPr="00F30BE4" w:rsidRDefault="00A22CA6" w:rsidP="00841E6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58E29550" w14:textId="7F4EB6CA" w:rsidR="00A22CA6" w:rsidRPr="00F30BE4" w:rsidRDefault="00F956A4" w:rsidP="003849C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0BE4">
        <w:rPr>
          <w:rFonts w:ascii="Times New Roman" w:eastAsia="Calibri" w:hAnsi="Times New Roman" w:cs="Times New Roman"/>
          <w:sz w:val="28"/>
          <w:szCs w:val="28"/>
        </w:rPr>
        <w:t>1.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результате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выполненного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исследования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обоснованы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конструктивные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параметры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бурового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долота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с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комбинированным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вооружением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с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высокими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эксплуатационными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характеристиками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условиях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литологически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неоднородного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трещиноватого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разреза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при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бурении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геотехнологических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скважин.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По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результатам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выполненных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исследований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можно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сделать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следующие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основные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выводы:</w:t>
      </w:r>
    </w:p>
    <w:p w14:paraId="0786F74E" w14:textId="7BA6E585" w:rsidR="003849CB" w:rsidRPr="00F30BE4" w:rsidRDefault="003849CB" w:rsidP="003849C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0BE4">
        <w:rPr>
          <w:rFonts w:ascii="Times New Roman" w:eastAsia="Calibri" w:hAnsi="Times New Roman" w:cs="Times New Roman"/>
          <w:sz w:val="28"/>
          <w:lang w:eastAsia="en-US"/>
        </w:rPr>
        <w:t>1.1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Проведен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анализ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существующих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конструкций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лопастных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долот.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Установлены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основные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достоинства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недостатки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долот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твердосплавным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PDC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вооружением.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Выявлена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низкая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эффективность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литологически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неоднородных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трещиноватых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геологических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разрезах.</w:t>
      </w:r>
    </w:p>
    <w:p w14:paraId="5FCA2B9F" w14:textId="6DBBF848" w:rsidR="00C216B2" w:rsidRPr="00F30BE4" w:rsidRDefault="003849CB" w:rsidP="003849C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0BE4">
        <w:rPr>
          <w:rFonts w:ascii="Times New Roman" w:eastAsia="Calibri" w:hAnsi="Times New Roman" w:cs="Times New Roman"/>
          <w:sz w:val="28"/>
          <w:szCs w:val="28"/>
        </w:rPr>
        <w:t>1.2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Установлена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недостаточная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эффективность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существующих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долот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технологий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бурения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скважин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условиях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месторождения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Буденовское,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когда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верхняя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часть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разреза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сложена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мягкими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породами,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а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нижняя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более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твердыми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трещиноватыми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породами.</w:t>
      </w:r>
    </w:p>
    <w:p w14:paraId="69F86D1E" w14:textId="2EF43700" w:rsidR="00C216B2" w:rsidRPr="00F30BE4" w:rsidRDefault="00C216B2" w:rsidP="003849C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0BE4">
        <w:rPr>
          <w:rFonts w:ascii="Times New Roman" w:eastAsia="Calibri" w:hAnsi="Times New Roman" w:cs="Times New Roman"/>
          <w:bCs/>
          <w:sz w:val="28"/>
          <w:szCs w:val="28"/>
        </w:rPr>
        <w:t>1.3</w:t>
      </w:r>
      <w:r w:rsidR="00187A7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</w:rPr>
        <w:t>Сформулированы</w:t>
      </w:r>
      <w:r w:rsidR="00187A7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</w:rPr>
        <w:t>требования,</w:t>
      </w:r>
      <w:r w:rsidR="00187A7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</w:rPr>
        <w:t>которым</w:t>
      </w:r>
      <w:r w:rsidR="00187A7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</w:rPr>
        <w:t>должны</w:t>
      </w:r>
      <w:r w:rsidR="00187A7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</w:rPr>
        <w:t>отвечать</w:t>
      </w:r>
      <w:r w:rsidR="00187A7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</w:rPr>
        <w:t>буровые</w:t>
      </w:r>
      <w:r w:rsidR="00187A7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</w:rPr>
        <w:t>долота</w:t>
      </w:r>
      <w:r w:rsidR="00187A7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</w:rPr>
        <w:t>для</w:t>
      </w:r>
      <w:r w:rsidR="00187A7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</w:rPr>
        <w:t>успешного</w:t>
      </w:r>
      <w:r w:rsidR="00187A7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</w:rPr>
        <w:t>бурения</w:t>
      </w:r>
      <w:r w:rsidR="00187A7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</w:rPr>
        <w:t>скважин</w:t>
      </w:r>
      <w:r w:rsidR="00187A7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187A7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</w:rPr>
        <w:t>условиях</w:t>
      </w:r>
      <w:r w:rsidR="00187A7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</w:rPr>
        <w:t>бурения</w:t>
      </w:r>
      <w:r w:rsidR="00187A7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</w:rPr>
        <w:t>литологически</w:t>
      </w:r>
      <w:r w:rsidR="00187A7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</w:rPr>
        <w:t>неоднородных</w:t>
      </w:r>
      <w:r w:rsidR="00187A7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187A7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</w:rPr>
        <w:t>трещиноватых</w:t>
      </w:r>
      <w:r w:rsidR="00187A7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</w:rPr>
        <w:t>разрезов.</w:t>
      </w:r>
    </w:p>
    <w:p w14:paraId="7A7F097D" w14:textId="08CB5F26" w:rsidR="00910B4B" w:rsidRPr="00F30BE4" w:rsidRDefault="00C216B2" w:rsidP="003849C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0BE4">
        <w:rPr>
          <w:rFonts w:ascii="Times New Roman" w:eastAsia="Calibri" w:hAnsi="Times New Roman" w:cs="Times New Roman"/>
          <w:sz w:val="28"/>
          <w:lang w:eastAsia="en-US"/>
        </w:rPr>
        <w:t>1.4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Установлено,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что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основная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причина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эффекта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«зависания»</w:t>
      </w:r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lang w:eastAsia="en-US"/>
        </w:rPr>
        <w:t>пикобуров</w:t>
      </w:r>
      <w:proofErr w:type="spellEnd"/>
      <w:r w:rsidR="00187A7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–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концентрированная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осевая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нагрузка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на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центральных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резцах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накопление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керна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вблизи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оси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вращения,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что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нарушает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равномерность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углубки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требует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дополнительных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конструктивных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мероприятий.</w:t>
      </w:r>
    </w:p>
    <w:p w14:paraId="769BE855" w14:textId="367FEC24" w:rsidR="00A22CA6" w:rsidRPr="00F30BE4" w:rsidRDefault="00A22CA6" w:rsidP="003849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1.5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Изложены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оригинальные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методики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для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приготовления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алмазосодержащих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смесей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равномерным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смешиванием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компонентов,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определения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шероховатости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поверхности,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твердости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модуля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упругости,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инструментов,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изготовленных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основе.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Доверительные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оценки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уравнений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регрессии,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полученных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после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реализации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матрицы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планирования,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осуществляли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критериям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Фишера,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Стьюдента,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Пирсона.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Это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позволило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большей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точностью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установить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важнейшие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физические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технологические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параметры,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влияющие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структуру,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механические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свойства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также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износостойкость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инструментов,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изготовленных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основе,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процессе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бурения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прочных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абразивных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горных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пород.</w:t>
      </w:r>
    </w:p>
    <w:p w14:paraId="562D02AF" w14:textId="5E01BC08" w:rsidR="00A22CA6" w:rsidRPr="00F30BE4" w:rsidRDefault="00F956A4" w:rsidP="003849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1.6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Введение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в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состав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КАМ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–70,5WC–4,5Co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добавки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микропорошка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диборида</w:t>
      </w:r>
      <w:proofErr w:type="spellEnd"/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хрома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СrB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в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количестве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4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%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обеспечивает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снижение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значений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скорости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износа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по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весу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uk-UA"/>
        </w:rPr>
        <w:t>W</w:t>
      </w:r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vertAlign w:val="subscript"/>
          <w:lang w:eastAsia="uk-UA"/>
        </w:rPr>
        <w:t>R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скорости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износа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по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объему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uk-UA"/>
        </w:rPr>
        <w:t>W</w:t>
      </w:r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vertAlign w:val="subscript"/>
          <w:lang w:eastAsia="uk-UA"/>
        </w:rPr>
        <w:t>V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и</w:t>
      </w:r>
      <w:r w:rsidR="00187A75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удельной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скорости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износа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uk-UA"/>
        </w:rPr>
        <w:t>W</w:t>
      </w:r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vertAlign w:val="subscript"/>
          <w:lang w:eastAsia="uk-UA"/>
        </w:rPr>
        <w:t>S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от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8,92·10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  <w:lang w:eastAsia="uk-UA"/>
        </w:rPr>
        <w:t>-5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г/м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до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4,54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10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  <w:lang w:eastAsia="uk-UA"/>
        </w:rPr>
        <w:t>-5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г/м,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от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8,6980·10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  <w:lang w:eastAsia="uk-UA"/>
        </w:rPr>
        <w:t>-12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м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  <w:lang w:eastAsia="uk-UA"/>
        </w:rPr>
        <w:t>3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/с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до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3,5717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10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  <w:lang w:eastAsia="uk-UA"/>
        </w:rPr>
        <w:t>-12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м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  <w:lang w:eastAsia="uk-UA"/>
        </w:rPr>
        <w:t>3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/с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и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от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7,16·10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  <w:lang w:eastAsia="uk-UA"/>
        </w:rPr>
        <w:t>-13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м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  <w:lang w:eastAsia="uk-UA"/>
        </w:rPr>
        <w:t>3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/(</w:t>
      </w:r>
      <w:proofErr w:type="spellStart"/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Н·м</w:t>
      </w:r>
      <w:proofErr w:type="spellEnd"/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)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до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3,9686·10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  <w:lang w:eastAsia="uk-UA"/>
        </w:rPr>
        <w:t>-13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м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  <w:lang w:eastAsia="uk-UA"/>
        </w:rPr>
        <w:t>3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/(</w:t>
      </w:r>
      <w:proofErr w:type="spellStart"/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Н·м</w:t>
      </w:r>
      <w:proofErr w:type="spellEnd"/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)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соответственно.</w:t>
      </w:r>
    </w:p>
    <w:p w14:paraId="17CCCC84" w14:textId="494A1A97" w:rsidR="00A22CA6" w:rsidRPr="00F30BE4" w:rsidRDefault="00F956A4" w:rsidP="003849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1.7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Уменьшение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износа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КАМ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–66,74WC–4,26Co‒4СrB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по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сравнению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с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КАМ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–70,5WC–4,5Co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обусловлено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формированием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мелкозернистой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структуры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твердосплавной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матрицы,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увеличением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относительной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плотности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position w:val="-12"/>
          <w:sz w:val="28"/>
          <w:szCs w:val="28"/>
          <w:lang w:eastAsia="uk-UA"/>
        </w:rPr>
        <w:object w:dxaOrig="460" w:dyaOrig="360" w14:anchorId="2A782DA6">
          <v:shape id="_x0000_i1058" type="#_x0000_t75" style="width:25.5pt;height:18.75pt" o:ole="">
            <v:imagedata r:id="rId47" o:title=""/>
          </v:shape>
          <o:OLEObject Type="Embed" ProgID="Equation.3" ShapeID="_x0000_i1058" DrawAspect="Content" ObjectID="_1843200691" r:id="rId192"/>
        </w:objec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и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улучшением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прочности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сцепления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алмазных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зерен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с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твердосплавной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матрицей.</w:t>
      </w:r>
    </w:p>
    <w:p w14:paraId="26CEAEBC" w14:textId="6FF83551" w:rsidR="00A22CA6" w:rsidRPr="00F30BE4" w:rsidRDefault="00F956A4" w:rsidP="003849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1.8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При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увеличении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содержания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диборида</w:t>
      </w:r>
      <w:proofErr w:type="spellEnd"/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хрома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от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4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до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10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%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в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составе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композита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наблюдали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увеличение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значений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uk-UA"/>
        </w:rPr>
        <w:t>W</w:t>
      </w:r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vertAlign w:val="subscript"/>
          <w:lang w:eastAsia="uk-UA"/>
        </w:rPr>
        <w:t>R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с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4,54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10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  <w:lang w:eastAsia="uk-UA"/>
        </w:rPr>
        <w:t>-5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г/м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до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6,44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10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  <w:lang w:eastAsia="uk-UA"/>
        </w:rPr>
        <w:t>-5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г/м,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uk-UA"/>
        </w:rPr>
        <w:t>W</w:t>
      </w:r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vertAlign w:val="subscript"/>
          <w:lang w:eastAsia="uk-UA"/>
        </w:rPr>
        <w:t>V</w:t>
      </w:r>
      <w:r w:rsidR="00187A75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с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3,5717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10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  <w:lang w:eastAsia="uk-UA"/>
        </w:rPr>
        <w:t>-12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м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  <w:lang w:eastAsia="uk-UA"/>
        </w:rPr>
        <w:t>3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/с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до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5,7087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10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  <w:lang w:eastAsia="uk-UA"/>
        </w:rPr>
        <w:t>-12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м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  <w:lang w:eastAsia="uk-UA"/>
        </w:rPr>
        <w:t>3</w:t>
      </w:r>
      <w:r w:rsidR="00187A75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и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uk-UA"/>
        </w:rPr>
        <w:t>W</w:t>
      </w:r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vertAlign w:val="subscript"/>
          <w:lang w:eastAsia="uk-UA"/>
        </w:rPr>
        <w:t>S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с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3,9686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10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  <w:lang w:eastAsia="uk-UA"/>
        </w:rPr>
        <w:t>-13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м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  <w:lang w:eastAsia="uk-UA"/>
        </w:rPr>
        <w:t>3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/(</w:t>
      </w:r>
      <w:proofErr w:type="spellStart"/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Н·м</w:t>
      </w:r>
      <w:proofErr w:type="spellEnd"/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)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до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5,3483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10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  <w:lang w:eastAsia="uk-UA"/>
        </w:rPr>
        <w:t>-13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lastRenderedPageBreak/>
        <w:t>м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  <w:lang w:eastAsia="uk-UA"/>
        </w:rPr>
        <w:t>3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/(</w:t>
      </w:r>
      <w:proofErr w:type="spellStart"/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Н·м</w:t>
      </w:r>
      <w:proofErr w:type="spellEnd"/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)).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Увеличение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значений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uk-UA"/>
        </w:rPr>
        <w:t>W</w:t>
      </w:r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vertAlign w:val="subscript"/>
          <w:lang w:eastAsia="uk-UA"/>
        </w:rPr>
        <w:t>R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uk-UA"/>
        </w:rPr>
        <w:t>W</w:t>
      </w:r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vertAlign w:val="subscript"/>
          <w:lang w:eastAsia="uk-UA"/>
        </w:rPr>
        <w:t>V</w:t>
      </w:r>
      <w:r w:rsidR="00187A75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и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uk-UA"/>
        </w:rPr>
        <w:t>W</w:t>
      </w:r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vertAlign w:val="subscript"/>
          <w:lang w:eastAsia="uk-UA"/>
        </w:rPr>
        <w:t>S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в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образце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–61,1WC–3,9Co‒10СrB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vertAlign w:val="subscript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по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сравнению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с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образцом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–66,74WC–4,26Co‒4СrB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обусловлено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повышенной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хрупкостью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твердосплавной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матрицы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и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ухудшением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алмазоудержания</w:t>
      </w:r>
      <w:proofErr w:type="spellEnd"/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62122069" w14:textId="6140D2DE" w:rsidR="00A22CA6" w:rsidRPr="00F30BE4" w:rsidRDefault="00F956A4" w:rsidP="003849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1.9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Установлены</w:t>
      </w:r>
      <w:r w:rsidR="00187A75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зависимости</w:t>
      </w:r>
      <w:r w:rsidR="00187A75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скорости</w:t>
      </w:r>
      <w:r w:rsidR="00187A75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износа</w:t>
      </w:r>
      <w:r w:rsidR="00187A75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алмазных</w:t>
      </w:r>
      <w:r w:rsidR="00187A75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импрегнированных</w:t>
      </w:r>
      <w:r w:rsidR="00187A75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коронок,</w:t>
      </w:r>
      <w:r w:rsidR="00187A75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изготовленных</w:t>
      </w:r>
      <w:r w:rsidR="00187A75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из</w:t>
      </w:r>
      <w:r w:rsidR="00187A75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КАМ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25С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bscript"/>
          <w:lang w:eastAsia="en-US"/>
        </w:rPr>
        <w:t>алмаз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–70,5WC–4,5Co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25С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bscript"/>
          <w:lang w:eastAsia="en-US"/>
        </w:rPr>
        <w:t>алмаз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–66,74WC–4,26Co‒4СrB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bscript"/>
          <w:lang w:eastAsia="en-US"/>
        </w:rPr>
        <w:t>2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методом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плазменно-искрового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спекания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(ПИС)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интервале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температуры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20‒1350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sym w:font="Symbol" w:char="F0B0"/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при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давлении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30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МПа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течение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3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мин,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от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скорости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вращения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осевой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нагрузки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при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бурении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гранита.</w:t>
      </w:r>
    </w:p>
    <w:p w14:paraId="6C724C3C" w14:textId="6F7CC5BB" w:rsidR="00A22CA6" w:rsidRPr="00F30BE4" w:rsidRDefault="00F956A4" w:rsidP="003849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1.10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Добавление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микропорошка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CrB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bscript"/>
          <w:lang w:eastAsia="en-US"/>
        </w:rPr>
        <w:t>2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количестве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4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%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(по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массе)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состав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КАМ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25С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bscript"/>
          <w:lang w:eastAsia="en-US"/>
        </w:rPr>
        <w:t>алмаз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–70,5WC–4,5Co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приводит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двукратному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увеличению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износостойкости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при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бурении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прочных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абразивных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горных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пород.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Износостойкость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алмазных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импрегнированных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коронок,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изготовленных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из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КАМ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25С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bscript"/>
          <w:lang w:eastAsia="en-US"/>
        </w:rPr>
        <w:t>алмаз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–70,5WC–4,5Co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25С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bscript"/>
          <w:lang w:eastAsia="en-US"/>
        </w:rPr>
        <w:t>алмаз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–66,74WC–4,26Co‒4СrB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bscript"/>
          <w:lang w:eastAsia="en-US"/>
        </w:rPr>
        <w:t>2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наиболее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высокая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при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частоте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вращения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250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об/мин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осевой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нагрузки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900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кг,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наиболее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низкая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‒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при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частоте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вращения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750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об/мин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осевой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нагрузке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1250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кг.</w:t>
      </w:r>
    </w:p>
    <w:p w14:paraId="77E38FCE" w14:textId="174D06A2" w:rsidR="00A22CA6" w:rsidRPr="00F30BE4" w:rsidRDefault="00F956A4" w:rsidP="003849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1.11</w:t>
      </w:r>
      <w:r w:rsidR="00187A75">
        <w:rPr>
          <w:rFonts w:ascii="Calibri" w:eastAsia="Calibri" w:hAnsi="Calibri" w:cs="Times New Roman"/>
          <w:color w:val="000000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Увеличение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износостойкости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алмазной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импрегнированной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коронки,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изготовленной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из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КАМ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25С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bscript"/>
          <w:lang w:eastAsia="en-US"/>
        </w:rPr>
        <w:t>алмаз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–66,74WC–4,26Co‒4СrB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bscript"/>
          <w:lang w:eastAsia="en-US"/>
        </w:rPr>
        <w:t>2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по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сравнению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коронкой,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изготовленной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из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КАМ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25С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bscript"/>
          <w:lang w:eastAsia="en-US"/>
        </w:rPr>
        <w:t>алмаз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–70,5WC–4,5Co,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обусловлено,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первую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очередь,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измельчением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зерен,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поскольку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CrB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bscript"/>
          <w:lang w:eastAsia="en-US"/>
        </w:rPr>
        <w:t>2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является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ингибитором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зерна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основной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фазы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WC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при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спекании.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D02198"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Во</w:t>
      </w:r>
      <w:r w:rsidR="00D02198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-вторых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увеличение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износостойкости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при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введении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состав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КАМ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25С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bscript"/>
          <w:lang w:eastAsia="en-US"/>
        </w:rPr>
        <w:t>алмаз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–70,5WC–4,5Co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добавки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CrB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bscript"/>
          <w:lang w:eastAsia="en-US"/>
        </w:rPr>
        <w:t>2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обусловлено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прочным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сцеплением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алмазных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зерен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твердосплавной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матрицей.</w:t>
      </w:r>
    </w:p>
    <w:p w14:paraId="6FE9B7AF" w14:textId="26326F78" w:rsidR="00B115BD" w:rsidRPr="00F30BE4" w:rsidRDefault="00B115BD" w:rsidP="00B115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F30BE4">
        <w:rPr>
          <w:rFonts w:ascii="Times New Roman" w:eastAsia="Times New Roman" w:hAnsi="Times New Roman" w:cs="Times New Roman"/>
          <w:sz w:val="28"/>
          <w:lang w:eastAsia="en-US"/>
        </w:rPr>
        <w:t>2.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Поставленные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задачи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исследования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полностью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выполнены.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Кроме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того,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подана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заявка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на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полезную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модель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нового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бурового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инструмента.</w:t>
      </w:r>
    </w:p>
    <w:p w14:paraId="7438A843" w14:textId="358E38C3" w:rsidR="00B115BD" w:rsidRPr="00F30BE4" w:rsidRDefault="00B115BD" w:rsidP="00B115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F30BE4">
        <w:rPr>
          <w:rFonts w:ascii="Times New Roman" w:eastAsia="Times New Roman" w:hAnsi="Times New Roman" w:cs="Times New Roman"/>
          <w:sz w:val="28"/>
          <w:lang w:eastAsia="en-US"/>
        </w:rPr>
        <w:t>3.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Рекомендации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исходные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данные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по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конкретному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использованию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результатов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исследования:</w:t>
      </w:r>
    </w:p>
    <w:p w14:paraId="3C9BFD90" w14:textId="18552723" w:rsidR="00B115BD" w:rsidRPr="00F30BE4" w:rsidRDefault="00B115BD" w:rsidP="00B115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F30BE4">
        <w:rPr>
          <w:rFonts w:ascii="Times New Roman" w:eastAsia="Times New Roman" w:hAnsi="Times New Roman" w:cs="Times New Roman"/>
          <w:sz w:val="28"/>
          <w:lang w:eastAsia="en-US"/>
        </w:rPr>
        <w:t>3.1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Разработанные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КАМ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lang w:eastAsia="en-US"/>
        </w:rPr>
        <w:t>С</w:t>
      </w:r>
      <w:r w:rsidRPr="00D02198">
        <w:rPr>
          <w:rFonts w:ascii="Times New Roman" w:eastAsia="Times New Roman" w:hAnsi="Times New Roman" w:cs="Times New Roman"/>
          <w:sz w:val="28"/>
          <w:vertAlign w:val="subscript"/>
          <w:lang w:eastAsia="en-US"/>
        </w:rPr>
        <w:t>алмаз</w:t>
      </w:r>
      <w:proofErr w:type="spellEnd"/>
      <w:r w:rsidRPr="00F30BE4">
        <w:rPr>
          <w:rFonts w:ascii="Times New Roman" w:eastAsia="Times New Roman" w:hAnsi="Times New Roman" w:cs="Times New Roman"/>
          <w:sz w:val="28"/>
          <w:lang w:eastAsia="en-US"/>
        </w:rPr>
        <w:t>‒(WC–Co)–CrB</w:t>
      </w:r>
      <w:r w:rsidRPr="00D02198">
        <w:rPr>
          <w:rFonts w:ascii="Times New Roman" w:eastAsia="Times New Roman" w:hAnsi="Times New Roman" w:cs="Times New Roman"/>
          <w:sz w:val="28"/>
          <w:vertAlign w:val="subscript"/>
          <w:lang w:eastAsia="en-US"/>
        </w:rPr>
        <w:t>2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методом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плазменно-искрового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спекания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использованы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технологии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изготовления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методом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плаз-менно-искрового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спекания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инструментов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с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повышенными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механическими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эксплуатационными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характеристиками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для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бурения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геотехнологических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скважин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литологически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неоднородных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трещиноватых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горных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породах.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При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этом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необходимо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соблюдать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строгое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соотношение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концентраций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компонентов,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поскольку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превышение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порогового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значения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концентрации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CrB</w:t>
      </w:r>
      <w:r w:rsidRPr="00D02198">
        <w:rPr>
          <w:rFonts w:ascii="Times New Roman" w:eastAsia="Times New Roman" w:hAnsi="Times New Roman" w:cs="Times New Roman"/>
          <w:sz w:val="28"/>
          <w:vertAlign w:val="subscript"/>
          <w:lang w:eastAsia="en-US"/>
        </w:rPr>
        <w:t>2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вызывает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ухудшение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механических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свойств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твердого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сплава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WC‒6Co.</w:t>
      </w:r>
    </w:p>
    <w:p w14:paraId="1315E16F" w14:textId="0419C471" w:rsidR="00B115BD" w:rsidRPr="00F30BE4" w:rsidRDefault="00B115BD" w:rsidP="00B115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F30BE4">
        <w:rPr>
          <w:rFonts w:ascii="Times New Roman" w:eastAsia="Times New Roman" w:hAnsi="Times New Roman" w:cs="Times New Roman"/>
          <w:sz w:val="28"/>
          <w:lang w:eastAsia="en-US"/>
        </w:rPr>
        <w:t>3.2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Сформированные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методом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плазменно-искровым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спеканием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КАМ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="00D02198">
        <w:rPr>
          <w:rFonts w:ascii="Times New Roman" w:eastAsia="Times New Roman" w:hAnsi="Times New Roman" w:cs="Times New Roman"/>
          <w:sz w:val="28"/>
          <w:lang w:eastAsia="en-US"/>
        </w:rPr>
        <w:br/>
      </w:r>
      <w:proofErr w:type="spellStart"/>
      <w:r w:rsidRPr="00F30BE4">
        <w:rPr>
          <w:rFonts w:ascii="Times New Roman" w:eastAsia="Times New Roman" w:hAnsi="Times New Roman" w:cs="Times New Roman"/>
          <w:sz w:val="28"/>
          <w:lang w:eastAsia="en-US"/>
        </w:rPr>
        <w:t>С</w:t>
      </w:r>
      <w:r w:rsidRPr="00D02198">
        <w:rPr>
          <w:rFonts w:ascii="Times New Roman" w:eastAsia="Times New Roman" w:hAnsi="Times New Roman" w:cs="Times New Roman"/>
          <w:sz w:val="28"/>
          <w:vertAlign w:val="subscript"/>
          <w:lang w:eastAsia="en-US"/>
        </w:rPr>
        <w:t>алмаз</w:t>
      </w:r>
      <w:proofErr w:type="spellEnd"/>
      <w:r w:rsidRPr="00F30BE4">
        <w:rPr>
          <w:rFonts w:ascii="Times New Roman" w:eastAsia="Times New Roman" w:hAnsi="Times New Roman" w:cs="Times New Roman"/>
          <w:sz w:val="28"/>
          <w:lang w:eastAsia="en-US"/>
        </w:rPr>
        <w:t>‒(WC–Co)–CrB</w:t>
      </w:r>
      <w:r w:rsidRPr="00D02198">
        <w:rPr>
          <w:rFonts w:ascii="Times New Roman" w:eastAsia="Times New Roman" w:hAnsi="Times New Roman" w:cs="Times New Roman"/>
          <w:sz w:val="28"/>
          <w:vertAlign w:val="subscript"/>
          <w:lang w:eastAsia="en-US"/>
        </w:rPr>
        <w:t>2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разработанные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на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их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основе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буровые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инструменты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различного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функционального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назначения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с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высокими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показателями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рабочих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характеристик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обеспечивает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существенную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экономическую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выгоду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не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только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за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счет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снижения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энергопотребления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(значительного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уменьшения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времени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спекания)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процессе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спекания,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но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за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счет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снижения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стоимости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композитов.</w:t>
      </w:r>
    </w:p>
    <w:p w14:paraId="49762010" w14:textId="579AF547" w:rsidR="00B115BD" w:rsidRPr="00F30BE4" w:rsidRDefault="00B115BD" w:rsidP="00B115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F30BE4">
        <w:rPr>
          <w:rFonts w:ascii="Times New Roman" w:eastAsia="Times New Roman" w:hAnsi="Times New Roman" w:cs="Times New Roman"/>
          <w:sz w:val="28"/>
          <w:lang w:eastAsia="en-US"/>
        </w:rPr>
        <w:t>3.3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Выяснение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причин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«зависания»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лопастного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долота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позволило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разработать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лопастной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lang w:eastAsia="en-US"/>
        </w:rPr>
        <w:t>пикобур</w:t>
      </w:r>
      <w:proofErr w:type="spellEnd"/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с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твердосплавным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вооружением,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у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которого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околоосевой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области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вращения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отсутствуют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режущие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элементы.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результате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появилось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lastRenderedPageBreak/>
        <w:t>возможность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более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рационально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распределить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осевую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нагрузку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на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лопасти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долота.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Испытания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нового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инструмента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показали,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самую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высокую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проходку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(на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30‒40%)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сравнении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с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применяющимися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лопастными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пи-кобурами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с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твердосплавным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вооружением.</w:t>
      </w:r>
    </w:p>
    <w:p w14:paraId="53B8DD41" w14:textId="75E551D7" w:rsidR="00B115BD" w:rsidRPr="00F30BE4" w:rsidRDefault="00B115BD" w:rsidP="00B115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F30BE4">
        <w:rPr>
          <w:rFonts w:ascii="Times New Roman" w:eastAsia="Times New Roman" w:hAnsi="Times New Roman" w:cs="Times New Roman"/>
          <w:sz w:val="28"/>
          <w:lang w:eastAsia="en-US"/>
        </w:rPr>
        <w:t>3.4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Разработан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комбинированной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лопастной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lang w:eastAsia="en-US"/>
        </w:rPr>
        <w:t>пикобур</w:t>
      </w:r>
      <w:proofErr w:type="spellEnd"/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с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комбинированным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твердосплавным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PDC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вооружением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для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его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массового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применения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при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разведке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добыче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уранового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сырья.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При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этом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использована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lang w:eastAsia="en-US"/>
        </w:rPr>
        <w:t>особен-ность</w:t>
      </w:r>
      <w:proofErr w:type="spellEnd"/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геологического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разреза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урановых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месторождений: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с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поверхности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до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глубины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300–350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м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залегают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мягкие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породы,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которых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при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бурении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используется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твердосплавное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вооружение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lang w:eastAsia="en-US"/>
        </w:rPr>
        <w:t>пикобура</w:t>
      </w:r>
      <w:proofErr w:type="spellEnd"/>
      <w:r w:rsidRPr="00F30BE4">
        <w:rPr>
          <w:rFonts w:ascii="Times New Roman" w:eastAsia="Times New Roman" w:hAnsi="Times New Roman" w:cs="Times New Roman"/>
          <w:sz w:val="28"/>
          <w:lang w:eastAsia="en-US"/>
        </w:rPr>
        <w:t>,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а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далее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до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проектной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глубины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скважины,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где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залегают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более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твердые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породы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–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применяется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уже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тот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же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lang w:eastAsia="en-US"/>
        </w:rPr>
        <w:t>пикобур</w:t>
      </w:r>
      <w:proofErr w:type="spellEnd"/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с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PDC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вооружением.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</w:p>
    <w:p w14:paraId="760CDF7A" w14:textId="43A2E89F" w:rsidR="00B115BD" w:rsidRPr="0094411B" w:rsidRDefault="00B115BD" w:rsidP="00B115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94411B">
        <w:rPr>
          <w:rFonts w:ascii="Times New Roman" w:eastAsia="Times New Roman" w:hAnsi="Times New Roman" w:cs="Times New Roman"/>
          <w:sz w:val="28"/>
          <w:lang w:eastAsia="en-US"/>
        </w:rPr>
        <w:t>4.</w:t>
      </w:r>
      <w:r w:rsidR="00187A75" w:rsidRPr="0094411B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94411B">
        <w:rPr>
          <w:rFonts w:ascii="Times New Roman" w:eastAsia="Times New Roman" w:hAnsi="Times New Roman" w:cs="Times New Roman"/>
          <w:sz w:val="28"/>
          <w:lang w:eastAsia="en-US"/>
        </w:rPr>
        <w:t>Оценка</w:t>
      </w:r>
      <w:r w:rsidR="00187A75" w:rsidRPr="0094411B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94411B">
        <w:rPr>
          <w:rFonts w:ascii="Times New Roman" w:eastAsia="Times New Roman" w:hAnsi="Times New Roman" w:cs="Times New Roman"/>
          <w:sz w:val="28"/>
          <w:lang w:eastAsia="en-US"/>
        </w:rPr>
        <w:t>технико-экономической</w:t>
      </w:r>
      <w:r w:rsidR="00187A75" w:rsidRPr="0094411B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94411B">
        <w:rPr>
          <w:rFonts w:ascii="Times New Roman" w:eastAsia="Times New Roman" w:hAnsi="Times New Roman" w:cs="Times New Roman"/>
          <w:sz w:val="28"/>
          <w:lang w:eastAsia="en-US"/>
        </w:rPr>
        <w:t>эффективности</w:t>
      </w:r>
      <w:r w:rsidR="00187A75" w:rsidRPr="0094411B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94411B">
        <w:rPr>
          <w:rFonts w:ascii="Times New Roman" w:eastAsia="Times New Roman" w:hAnsi="Times New Roman" w:cs="Times New Roman"/>
          <w:sz w:val="28"/>
          <w:lang w:eastAsia="en-US"/>
        </w:rPr>
        <w:t>внедрения:</w:t>
      </w:r>
    </w:p>
    <w:p w14:paraId="373140A3" w14:textId="781EF802" w:rsidR="00D02198" w:rsidRDefault="0094411B" w:rsidP="00B115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highlight w:val="yellow"/>
          <w:lang w:eastAsia="en-US"/>
        </w:rPr>
      </w:pPr>
      <w:r w:rsidRPr="00EE7CC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Результаты испытаний показали увеличение механической скорости бурения на 10-14 % и повышение стойкости долота, выражающееся в увеличении проходки на одно долото на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около </w:t>
      </w:r>
      <w:r w:rsidRPr="00EE7CC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20 %. Благодаря этому снижается количество замен долот в процессе бурения и сокращаются непроизводительные затраты времени на выполнение </w:t>
      </w:r>
      <w:proofErr w:type="gramStart"/>
      <w:r w:rsidRPr="00EE7CC0">
        <w:rPr>
          <w:rFonts w:ascii="Times New Roman" w:eastAsia="Times New Roman" w:hAnsi="Times New Roman" w:cs="Times New Roman"/>
          <w:sz w:val="28"/>
          <w:szCs w:val="28"/>
          <w:lang w:eastAsia="en-US"/>
        </w:rPr>
        <w:t>спуско-подъемных</w:t>
      </w:r>
      <w:proofErr w:type="gramEnd"/>
      <w:r w:rsidRPr="00EE7CC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операций.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D02198" w:rsidRPr="00EE7CC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На основании полученных производственных показателей выполнена оценка экономической эффективности внедрения новой конструкции долота. Расчеты показали, что экономический эффект от применения долота типа </w:t>
      </w:r>
      <w:proofErr w:type="spellStart"/>
      <w:r w:rsidR="00D02198" w:rsidRPr="00EE7CC0">
        <w:rPr>
          <w:rFonts w:ascii="Times New Roman" w:eastAsia="Times New Roman" w:hAnsi="Times New Roman" w:cs="Times New Roman"/>
          <w:sz w:val="28"/>
          <w:szCs w:val="28"/>
          <w:lang w:eastAsia="en-US"/>
        </w:rPr>
        <w:t>пикобур</w:t>
      </w:r>
      <w:proofErr w:type="spellEnd"/>
      <w:r w:rsidR="00D02198" w:rsidRPr="00EE7CC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составляет около 510 тенге на один метр бурения и около 61 тыс. тенге на одно долото. При коммерческой производительности буровой установки </w:t>
      </w:r>
      <w:r w:rsidR="00D02198">
        <w:rPr>
          <w:rFonts w:ascii="Times New Roman" w:eastAsia="Times New Roman" w:hAnsi="Times New Roman" w:cs="Times New Roman"/>
          <w:sz w:val="28"/>
          <w:szCs w:val="28"/>
          <w:lang w:eastAsia="en-US"/>
        </w:rPr>
        <w:t>БПУ-</w:t>
      </w:r>
      <w:r w:rsidR="00D02198" w:rsidRPr="00EE7CC0">
        <w:rPr>
          <w:rFonts w:ascii="Times New Roman" w:eastAsia="Times New Roman" w:hAnsi="Times New Roman" w:cs="Times New Roman"/>
          <w:sz w:val="28"/>
          <w:szCs w:val="28"/>
          <w:lang w:eastAsia="en-US"/>
        </w:rPr>
        <w:t>1200МК на уровне 3000 м в месяц суммарный экономический эффект достигает 1,53 млн тенге на один буровой станок в месяц.</w:t>
      </w:r>
    </w:p>
    <w:p w14:paraId="289F0B73" w14:textId="7F7E1F87" w:rsidR="00B115BD" w:rsidRPr="00F30BE4" w:rsidRDefault="00B115BD" w:rsidP="00B115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F30BE4">
        <w:rPr>
          <w:rFonts w:ascii="Times New Roman" w:eastAsia="Times New Roman" w:hAnsi="Times New Roman" w:cs="Times New Roman"/>
          <w:sz w:val="28"/>
          <w:lang w:eastAsia="en-US"/>
        </w:rPr>
        <w:t>5.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Оценка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научного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уровня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выполне</w:t>
      </w:r>
      <w:r w:rsidR="0048193B">
        <w:rPr>
          <w:rFonts w:ascii="Times New Roman" w:eastAsia="Times New Roman" w:hAnsi="Times New Roman" w:cs="Times New Roman"/>
          <w:sz w:val="28"/>
          <w:lang w:eastAsia="en-US"/>
        </w:rPr>
        <w:t>нной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="0048193B">
        <w:rPr>
          <w:rFonts w:ascii="Times New Roman" w:eastAsia="Times New Roman" w:hAnsi="Times New Roman" w:cs="Times New Roman"/>
          <w:sz w:val="28"/>
          <w:lang w:eastAsia="en-US"/>
        </w:rPr>
        <w:t>работы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="0048193B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="0048193B">
        <w:rPr>
          <w:rFonts w:ascii="Times New Roman" w:eastAsia="Times New Roman" w:hAnsi="Times New Roman" w:cs="Times New Roman"/>
          <w:sz w:val="28"/>
          <w:lang w:eastAsia="en-US"/>
        </w:rPr>
        <w:t>сравнении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="0048193B">
        <w:rPr>
          <w:rFonts w:ascii="Times New Roman" w:eastAsia="Times New Roman" w:hAnsi="Times New Roman" w:cs="Times New Roman"/>
          <w:sz w:val="28"/>
          <w:lang w:eastAsia="en-US"/>
        </w:rPr>
        <w:t>с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="0048193B">
        <w:rPr>
          <w:rFonts w:ascii="Times New Roman" w:eastAsia="Times New Roman" w:hAnsi="Times New Roman" w:cs="Times New Roman"/>
          <w:sz w:val="28"/>
          <w:lang w:eastAsia="en-US"/>
        </w:rPr>
        <w:t>лучши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ми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достижениями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данной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области.</w:t>
      </w:r>
    </w:p>
    <w:p w14:paraId="78870B19" w14:textId="3F3FD220" w:rsidR="00B115BD" w:rsidRPr="00F30BE4" w:rsidRDefault="00B115BD" w:rsidP="00B115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F30BE4">
        <w:rPr>
          <w:rFonts w:ascii="Times New Roman" w:eastAsia="Times New Roman" w:hAnsi="Times New Roman" w:cs="Times New Roman"/>
          <w:sz w:val="28"/>
          <w:lang w:eastAsia="en-US"/>
        </w:rPr>
        <w:t>Выполненные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исследования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полученные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результаты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соответствуют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лучшим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достижениям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области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бурения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геотехнологических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скважин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lang w:eastAsia="en-US"/>
        </w:rPr>
        <w:t>отно-сительно</w:t>
      </w:r>
      <w:proofErr w:type="spellEnd"/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большим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диаметром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условиях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литологически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неоднородного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трещиноватого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разреза.</w:t>
      </w:r>
    </w:p>
    <w:p w14:paraId="7C8030DB" w14:textId="487BEF51" w:rsidR="00191488" w:rsidRPr="00F30BE4" w:rsidRDefault="00B115BD" w:rsidP="00B115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  <w:r w:rsidRPr="00F30BE4">
        <w:rPr>
          <w:rFonts w:ascii="Times New Roman" w:eastAsia="Times New Roman" w:hAnsi="Times New Roman" w:cs="Times New Roman"/>
          <w:sz w:val="28"/>
          <w:lang w:eastAsia="en-US"/>
        </w:rPr>
        <w:t>Научные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результаты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работы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используются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при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обучении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студентов,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магистрантов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докторантов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на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кафедрах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Каспийского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государственного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университета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технологий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инжиниринга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имени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Ш.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lang w:eastAsia="en-US"/>
        </w:rPr>
        <w:t>Есенова</w:t>
      </w:r>
      <w:proofErr w:type="spellEnd"/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Казахского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национального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исследовательского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технического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университета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им.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К.И.</w:t>
      </w:r>
      <w:r w:rsidR="00187A7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Сатпаева.</w:t>
      </w:r>
    </w:p>
    <w:p w14:paraId="5CDF3373" w14:textId="77777777" w:rsidR="00191488" w:rsidRPr="00F30BE4" w:rsidRDefault="00191488" w:rsidP="003849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</w:p>
    <w:p w14:paraId="79C5A036" w14:textId="77777777" w:rsidR="008049A9" w:rsidRPr="00F30BE4" w:rsidRDefault="008049A9" w:rsidP="003849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</w:p>
    <w:p w14:paraId="2DA024DD" w14:textId="77777777" w:rsidR="00A52ED1" w:rsidRPr="00F30BE4" w:rsidRDefault="00A52ED1" w:rsidP="00841E6A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F30BE4"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14:paraId="73B305D4" w14:textId="27B4E33C" w:rsidR="00EA39A5" w:rsidRPr="00F30BE4" w:rsidRDefault="00EA39A5" w:rsidP="00841E6A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bookmarkStart w:id="46" w:name="_Toc202704270"/>
      <w:r w:rsidRPr="00F30BE4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СПИСОК</w:t>
      </w:r>
      <w:r w:rsidR="00187A7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b/>
          <w:sz w:val="28"/>
          <w:szCs w:val="28"/>
        </w:rPr>
        <w:t>ИСПОЛЬЗОВАННЫХ</w:t>
      </w:r>
      <w:r w:rsidR="00187A7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b/>
          <w:sz w:val="28"/>
          <w:szCs w:val="28"/>
        </w:rPr>
        <w:t>ИСТОЧНИКОВ</w:t>
      </w:r>
      <w:bookmarkEnd w:id="46"/>
    </w:p>
    <w:p w14:paraId="35F38429" w14:textId="77777777" w:rsidR="0058215D" w:rsidRPr="00F30BE4" w:rsidRDefault="0058215D" w:rsidP="00841E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A21F355" w14:textId="2880E3BB" w:rsidR="00EA39A5" w:rsidRPr="00F30BE4" w:rsidRDefault="00837939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Style w:val="afb"/>
          <w:rFonts w:ascii="Times New Roman" w:hAnsi="Times New Roman" w:cs="Times New Roman"/>
          <w:i w:val="0"/>
          <w:sz w:val="28"/>
          <w:szCs w:val="28"/>
        </w:rPr>
      </w:pP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Язиков</w:t>
      </w:r>
      <w:r w:rsidR="00187A75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В.Г.,</w:t>
      </w:r>
      <w:r w:rsidR="00187A75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Забазнов</w:t>
      </w:r>
      <w:proofErr w:type="spellEnd"/>
      <w:r w:rsidR="00187A75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В.Л.,</w:t>
      </w:r>
      <w:r w:rsidR="00187A75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Петров</w:t>
      </w:r>
      <w:r w:rsidR="00187A75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Н.Н.,</w:t>
      </w:r>
      <w:r w:rsidR="00187A75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Рогов</w:t>
      </w:r>
      <w:r w:rsidR="00187A75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Е.И.,</w:t>
      </w:r>
      <w:r w:rsidR="00187A75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Рогов</w:t>
      </w:r>
      <w:r w:rsidR="00187A75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А.Е.</w:t>
      </w:r>
      <w:r w:rsidR="00187A75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Геотехнология</w:t>
      </w:r>
      <w:r w:rsidR="00187A75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урана</w:t>
      </w:r>
      <w:r w:rsidR="00187A75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на</w:t>
      </w:r>
      <w:r w:rsidR="00187A75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месторождениях</w:t>
      </w:r>
      <w:r w:rsidR="00187A75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Казахстана.</w:t>
      </w:r>
      <w:r w:rsidR="00187A75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–</w:t>
      </w:r>
      <w:r w:rsidR="00187A75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Алматы,</w:t>
      </w:r>
      <w:r w:rsidR="00187A75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2001.</w:t>
      </w:r>
    </w:p>
    <w:p w14:paraId="6380E6EF" w14:textId="32F4A505" w:rsidR="001250BA" w:rsidRPr="00F30BE4" w:rsidRDefault="001250BA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Style w:val="afb"/>
          <w:rFonts w:ascii="Times New Roman" w:hAnsi="Times New Roman" w:cs="Times New Roman"/>
          <w:i w:val="0"/>
          <w:sz w:val="28"/>
          <w:szCs w:val="28"/>
        </w:rPr>
      </w:pP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Кононов</w:t>
      </w:r>
      <w:r w:rsidR="00187A75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В.М.,</w:t>
      </w:r>
      <w:r w:rsidR="00187A75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Крысенко</w:t>
      </w:r>
      <w:proofErr w:type="spellEnd"/>
      <w:r w:rsidR="00187A75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А.М.,</w:t>
      </w:r>
      <w:r w:rsidR="00187A75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Швец</w:t>
      </w:r>
      <w:r w:rsidR="00187A75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В.М.</w:t>
      </w:r>
      <w:r w:rsidR="00187A75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Основы</w:t>
      </w:r>
      <w:r w:rsidR="00187A75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геологии,</w:t>
      </w:r>
      <w:r w:rsidR="00187A75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гидрогеологии</w:t>
      </w:r>
      <w:r w:rsidR="00187A75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и</w:t>
      </w:r>
      <w:r w:rsidR="00187A75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инженерной</w:t>
      </w:r>
      <w:r w:rsidR="00187A75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геологии.</w:t>
      </w:r>
      <w:r w:rsidR="00187A75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–</w:t>
      </w:r>
      <w:r w:rsidR="00187A75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М.:</w:t>
      </w:r>
      <w:r w:rsidR="00187A75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Высш</w:t>
      </w:r>
      <w:proofErr w:type="spellEnd"/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.</w:t>
      </w:r>
      <w:r w:rsidR="00187A75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шк.</w:t>
      </w:r>
      <w:r w:rsidR="00187A75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1978.</w:t>
      </w:r>
    </w:p>
    <w:p w14:paraId="63283D9B" w14:textId="029B0E75" w:rsidR="001250BA" w:rsidRPr="00F30BE4" w:rsidRDefault="001250BA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Style w:val="afb"/>
          <w:rFonts w:ascii="Times New Roman" w:hAnsi="Times New Roman" w:cs="Times New Roman"/>
          <w:i w:val="0"/>
          <w:sz w:val="28"/>
          <w:szCs w:val="28"/>
        </w:rPr>
      </w:pP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Максимов</w:t>
      </w:r>
      <w:r w:rsidR="00187A75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В.М.</w:t>
      </w:r>
      <w:r w:rsidR="00187A75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Справочное</w:t>
      </w:r>
      <w:r w:rsidR="00187A75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руководство</w:t>
      </w:r>
      <w:r w:rsidR="00187A75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гидрогеолога.</w:t>
      </w:r>
      <w:r w:rsidR="00187A75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Т</w:t>
      </w:r>
      <w:r w:rsidR="00187A75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1.</w:t>
      </w:r>
      <w:r w:rsidR="00187A75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–</w:t>
      </w:r>
      <w:r w:rsidR="00187A75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М.:</w:t>
      </w:r>
      <w:r w:rsidR="00187A75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Недра.</w:t>
      </w:r>
      <w:r w:rsidR="00187A75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1967.</w:t>
      </w:r>
      <w:r w:rsidR="00187A75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–</w:t>
      </w:r>
      <w:r w:rsidR="00187A75">
        <w:rPr>
          <w:rStyle w:val="afb"/>
          <w:rFonts w:ascii="Times New Roman" w:hAnsi="Times New Roman" w:cs="Times New Roman"/>
          <w:i w:val="0"/>
          <w:sz w:val="28"/>
          <w:szCs w:val="28"/>
          <w:lang w:val="en-US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365</w:t>
      </w:r>
      <w:r w:rsidR="00187A75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с.</w:t>
      </w:r>
    </w:p>
    <w:p w14:paraId="19D05AE6" w14:textId="4462CCD1" w:rsidR="001250BA" w:rsidRPr="00F30BE4" w:rsidRDefault="001250BA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Style w:val="afb"/>
          <w:rFonts w:ascii="Times New Roman" w:hAnsi="Times New Roman" w:cs="Times New Roman"/>
          <w:i w:val="0"/>
          <w:sz w:val="28"/>
          <w:szCs w:val="28"/>
        </w:rPr>
      </w:pP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Аренс</w:t>
      </w:r>
      <w:r w:rsidR="00187A75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В.Ж.,</w:t>
      </w:r>
      <w:r w:rsidR="00187A75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hyperlink r:id="rId193" w:history="1">
        <w:proofErr w:type="spellStart"/>
        <w:r w:rsidRPr="00F30BE4"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>Гайдин</w:t>
        </w:r>
        <w:proofErr w:type="spellEnd"/>
        <w:r w:rsidR="00187A75"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 xml:space="preserve"> </w:t>
        </w:r>
        <w:r w:rsidRPr="00F30BE4"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>А.П.</w:t>
        </w:r>
      </w:hyperlink>
      <w:r w:rsidR="00187A75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hyperlink r:id="rId194" w:history="1">
        <w:r w:rsidRPr="00F30BE4"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>Геолого-гидрогеологические</w:t>
        </w:r>
        <w:r w:rsidR="00187A75"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 xml:space="preserve"> </w:t>
        </w:r>
        <w:r w:rsidRPr="00F30BE4"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>основы</w:t>
        </w:r>
        <w:r w:rsidR="00187A75"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 xml:space="preserve"> </w:t>
        </w:r>
        <w:r w:rsidRPr="00F30BE4"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>геотехнологических</w:t>
        </w:r>
        <w:r w:rsidR="00187A75"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 xml:space="preserve"> </w:t>
        </w:r>
        <w:r w:rsidRPr="00F30BE4"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>методов</w:t>
        </w:r>
        <w:r w:rsidR="00187A75"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 xml:space="preserve"> </w:t>
        </w:r>
        <w:r w:rsidRPr="00F30BE4"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>добычи</w:t>
        </w:r>
        <w:r w:rsidR="00187A75"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 xml:space="preserve"> </w:t>
        </w:r>
        <w:r w:rsidRPr="00F30BE4"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>полезных</w:t>
        </w:r>
        <w:r w:rsidR="00187A75"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 xml:space="preserve"> </w:t>
        </w:r>
        <w:r w:rsidRPr="00F30BE4"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>ископаемых</w:t>
        </w:r>
      </w:hyperlink>
      <w:r w:rsidR="00187A75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hyperlink r:id="rId195" w:history="1">
        <w:r w:rsidRPr="00F30BE4"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>Недра</w:t>
        </w:r>
      </w:hyperlink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,</w:t>
      </w:r>
      <w:r w:rsidR="00187A75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Москва,</w:t>
      </w:r>
      <w:r w:rsidR="00187A75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1978</w:t>
      </w:r>
      <w:r w:rsidR="00187A75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г.,</w:t>
      </w:r>
      <w:r w:rsidR="00187A75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215</w:t>
      </w:r>
      <w:r w:rsidR="00187A75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стр.</w:t>
      </w:r>
    </w:p>
    <w:p w14:paraId="693BD922" w14:textId="46A7AA7B" w:rsidR="001250BA" w:rsidRPr="00F30BE4" w:rsidRDefault="00A5518D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Style w:val="afb"/>
          <w:rFonts w:ascii="Times New Roman" w:hAnsi="Times New Roman" w:cs="Times New Roman"/>
          <w:i w:val="0"/>
          <w:sz w:val="28"/>
          <w:szCs w:val="28"/>
        </w:rPr>
      </w:pPr>
      <w:hyperlink r:id="rId196" w:history="1">
        <w:r w:rsidRPr="00F30BE4"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>Аренс</w:t>
        </w:r>
        <w:r w:rsidR="00187A75"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 xml:space="preserve"> </w:t>
        </w:r>
        <w:r w:rsidRPr="00F30BE4"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>В.Ж.</w:t>
        </w:r>
      </w:hyperlink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,</w:t>
      </w:r>
      <w:r w:rsidR="00187A75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hyperlink r:id="rId197" w:history="1">
        <w:r w:rsidRPr="00F30BE4"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>Скважинная</w:t>
        </w:r>
        <w:r w:rsidR="00187A75"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 xml:space="preserve"> </w:t>
        </w:r>
        <w:r w:rsidRPr="00F30BE4"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>добыча</w:t>
        </w:r>
        <w:r w:rsidR="00187A75"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 xml:space="preserve"> </w:t>
        </w:r>
        <w:r w:rsidRPr="00F30BE4"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>полезных</w:t>
        </w:r>
        <w:r w:rsidR="00187A75"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 xml:space="preserve"> </w:t>
        </w:r>
        <w:r w:rsidRPr="00F30BE4"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>ископаемых</w:t>
        </w:r>
        <w:r w:rsidR="00187A75"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 xml:space="preserve"> </w:t>
        </w:r>
        <w:r w:rsidRPr="00F30BE4"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>(геотехнология)</w:t>
        </w:r>
      </w:hyperlink>
      <w:r w:rsidR="00187A75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hyperlink r:id="rId198" w:history="1">
        <w:r w:rsidRPr="00F30BE4"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>Недра</w:t>
        </w:r>
      </w:hyperlink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,</w:t>
      </w:r>
      <w:r w:rsidR="00187A75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Москва,</w:t>
      </w:r>
      <w:r w:rsidR="00187A75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1986</w:t>
      </w:r>
      <w:r w:rsidR="00187A75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г.,</w:t>
      </w:r>
      <w:r w:rsidR="00187A75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279</w:t>
      </w:r>
      <w:r w:rsidR="00187A75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стр.</w:t>
      </w:r>
    </w:p>
    <w:p w14:paraId="3805D44E" w14:textId="205E77B9" w:rsidR="001250BA" w:rsidRPr="00F30BE4" w:rsidRDefault="00A5518D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Style w:val="afb"/>
          <w:rFonts w:ascii="Times New Roman" w:hAnsi="Times New Roman" w:cs="Times New Roman"/>
          <w:i w:val="0"/>
          <w:sz w:val="28"/>
          <w:szCs w:val="28"/>
        </w:rPr>
      </w:pPr>
      <w:hyperlink r:id="rId199" w:history="1">
        <w:r w:rsidRPr="00F30BE4"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>Аренс</w:t>
        </w:r>
        <w:r w:rsidR="00187A75"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 xml:space="preserve"> </w:t>
        </w:r>
        <w:r w:rsidRPr="00F30BE4"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>В.Ж.</w:t>
        </w:r>
      </w:hyperlink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,</w:t>
      </w:r>
      <w:r w:rsidR="00187A75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hyperlink r:id="rId200" w:history="1">
        <w:r w:rsidRPr="00F30BE4"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>Бабичев</w:t>
        </w:r>
        <w:r w:rsidR="00187A75"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 xml:space="preserve"> </w:t>
        </w:r>
        <w:r w:rsidRPr="00F30BE4"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>Н.И.</w:t>
        </w:r>
      </w:hyperlink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,</w:t>
      </w:r>
      <w:r w:rsidR="00187A75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hyperlink r:id="rId201" w:history="1">
        <w:r w:rsidRPr="00F30BE4"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>Башкатов</w:t>
        </w:r>
        <w:r w:rsidR="00187A75"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 xml:space="preserve"> </w:t>
        </w:r>
        <w:r w:rsidRPr="00F30BE4"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>А.Д.</w:t>
        </w:r>
      </w:hyperlink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,</w:t>
      </w:r>
      <w:r w:rsidR="00187A75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hyperlink r:id="rId202" w:history="1">
        <w:r w:rsidRPr="00F30BE4"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>Гридин</w:t>
        </w:r>
        <w:r w:rsidR="00187A75"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 xml:space="preserve"> </w:t>
        </w:r>
        <w:r w:rsidRPr="00F30BE4"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>О.М.</w:t>
        </w:r>
      </w:hyperlink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,</w:t>
      </w:r>
      <w:r w:rsidR="00187A75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hyperlink r:id="rId203" w:history="1">
        <w:r w:rsidRPr="00F30BE4"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>Хрулев</w:t>
        </w:r>
        <w:r w:rsidR="00187A75"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 xml:space="preserve"> </w:t>
        </w:r>
        <w:r w:rsidRPr="00F30BE4"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>А.С.</w:t>
        </w:r>
      </w:hyperlink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,</w:t>
      </w:r>
      <w:r w:rsidR="00187A75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hyperlink r:id="rId204" w:history="1">
        <w:proofErr w:type="spellStart"/>
        <w:r w:rsidRPr="00F30BE4"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>Хчеян</w:t>
        </w:r>
        <w:proofErr w:type="spellEnd"/>
        <w:r w:rsidR="00187A75"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 xml:space="preserve"> </w:t>
        </w:r>
        <w:proofErr w:type="spellStart"/>
        <w:r w:rsidRPr="00F30BE4"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>Г.Х.</w:t>
        </w:r>
      </w:hyperlink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Скважинная</w:t>
      </w:r>
      <w:proofErr w:type="spellEnd"/>
      <w:r w:rsidR="00187A75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гидродобыча</w:t>
      </w:r>
      <w:r w:rsidR="00187A75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полезных</w:t>
      </w:r>
      <w:r w:rsidR="00187A75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ископаемых.</w:t>
      </w:r>
      <w:r w:rsidR="00187A75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Горная</w:t>
      </w:r>
      <w:r w:rsidR="00187A75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книга,</w:t>
      </w:r>
      <w:r w:rsidR="00187A75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Москва,</w:t>
      </w:r>
      <w:r w:rsidR="00187A75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2007</w:t>
      </w:r>
      <w:r w:rsidR="00187A75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г.,</w:t>
      </w:r>
      <w:r w:rsidR="00187A75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295</w:t>
      </w:r>
      <w:r w:rsidR="00187A75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стр.</w:t>
      </w:r>
      <w:r w:rsidR="00187A75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</w:p>
    <w:p w14:paraId="52AE7DD7" w14:textId="7558CCE3" w:rsidR="00837939" w:rsidRPr="00F30BE4" w:rsidRDefault="00837939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Сушко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С.М,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С.Д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</w:rPr>
        <w:t>Дауренбаев</w:t>
      </w:r>
      <w:proofErr w:type="spellEnd"/>
      <w:r w:rsidRPr="00F30BE4">
        <w:rPr>
          <w:rFonts w:ascii="Times New Roman" w:eastAsia="Times New Roman" w:hAnsi="Times New Roman" w:cs="Times New Roman"/>
          <w:sz w:val="28"/>
          <w:szCs w:val="28"/>
        </w:rPr>
        <w:t>,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Касенов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А.К,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Б.В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Федоров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«Технология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техника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сооружения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геотехнологических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скважин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подземном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выщелачивании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урана»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Алматы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изд.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Искандер,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2007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г.</w:t>
      </w:r>
    </w:p>
    <w:p w14:paraId="0B1E8237" w14:textId="1F3DBC29" w:rsidR="00837939" w:rsidRPr="00F30BE4" w:rsidRDefault="00837939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Сушко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С.М,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Касенов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А.К,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А.М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</w:rPr>
        <w:t>Мусанов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«Бурение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оборудование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геотехнологических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скважин»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Алматы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изд.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Центр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</w:rPr>
        <w:t>КазНТУ</w:t>
      </w:r>
      <w:proofErr w:type="spellEnd"/>
      <w:r w:rsidRPr="00F30BE4">
        <w:rPr>
          <w:rFonts w:ascii="Times New Roman" w:eastAsia="Times New Roman" w:hAnsi="Times New Roman" w:cs="Times New Roman"/>
          <w:sz w:val="28"/>
          <w:szCs w:val="28"/>
        </w:rPr>
        <w:t>,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2010г.</w:t>
      </w:r>
    </w:p>
    <w:p w14:paraId="2C763B0B" w14:textId="6F5B2758" w:rsidR="000D0081" w:rsidRPr="00F30BE4" w:rsidRDefault="00837939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TW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zh-TW"/>
        </w:rPr>
        <w:t>Ракишев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zh-TW"/>
        </w:rPr>
        <w:t>Б.Р.,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zh-TW"/>
        </w:rPr>
        <w:t>Федоров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zh-TW"/>
        </w:rPr>
        <w:t>Б.В.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zh-TW"/>
        </w:rPr>
        <w:t>Техника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zh-TW"/>
        </w:rPr>
        <w:t>и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zh-TW"/>
        </w:rPr>
        <w:t>технология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zh-TW"/>
        </w:rPr>
        <w:t>сооружения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zh-TW"/>
        </w:rPr>
        <w:t>геотехнологических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zh-TW"/>
        </w:rPr>
        <w:t>скважин.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zh-TW"/>
        </w:rPr>
        <w:t>Алматы: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zh-TW"/>
        </w:rPr>
        <w:t>КазНТУ</w:t>
      </w:r>
      <w:proofErr w:type="spellEnd"/>
      <w:r w:rsidRPr="00F30BE4">
        <w:rPr>
          <w:rFonts w:ascii="Times New Roman" w:eastAsia="Times New Roman" w:hAnsi="Times New Roman" w:cs="Times New Roman"/>
          <w:sz w:val="28"/>
          <w:szCs w:val="28"/>
          <w:lang w:eastAsia="zh-TW"/>
        </w:rPr>
        <w:t>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zh-TW"/>
        </w:rPr>
        <w:t>2013.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zh-TW"/>
        </w:rPr>
        <w:t>–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zh-TW"/>
        </w:rPr>
        <w:t>355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zh-TW"/>
        </w:rPr>
        <w:t>с.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 </w:t>
      </w:r>
    </w:p>
    <w:p w14:paraId="4EC3DE46" w14:textId="316EB817" w:rsidR="004F0B70" w:rsidRPr="004E5979" w:rsidRDefault="004F0B70" w:rsidP="004F0B70">
      <w:pPr>
        <w:pStyle w:val="a7"/>
        <w:numPr>
          <w:ilvl w:val="0"/>
          <w:numId w:val="40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Exciton-Assisted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UV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Stimulated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Emission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with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Incoherent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Feedback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in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Polydisperse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Crystalline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ZnO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Powder.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L.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Fedorenko,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V.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gramStart"/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Litovchenko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,</w:t>
      </w:r>
      <w:proofErr w:type="gramEnd"/>
      <w:r w:rsidR="00187A7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V.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Naumov,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D.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Korbutyak</w:t>
      </w:r>
      <w:proofErr w:type="spellEnd"/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,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V.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Yukhymchuk,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="006C083D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A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.</w:t>
      </w:r>
      <w:r w:rsidR="006C083D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Gudymenko,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O.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Dubikovskyi</w:t>
      </w:r>
      <w:proofErr w:type="spellEnd"/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,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H.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Mimura,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A.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Medvids</w:t>
      </w:r>
      <w:proofErr w:type="spellEnd"/>
      <w:r w:rsidR="00762C7D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,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="00762C7D" w:rsidRPr="004E597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2022,</w:t>
      </w:r>
      <w:r w:rsidR="00187A75" w:rsidRPr="004E597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="00762C7D" w:rsidRPr="004E597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12,</w:t>
      </w:r>
      <w:r w:rsidR="00187A75" w:rsidRPr="004E597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="00762C7D" w:rsidRPr="004E597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1705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.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="00762C7D" w:rsidRPr="004E597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https://www.mdpi.com/journal/coatings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="00187A75" w:rsidRPr="004E597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</w:p>
    <w:p w14:paraId="4B3315FF" w14:textId="4026743A" w:rsidR="004F0B70" w:rsidRPr="00F30BE4" w:rsidRDefault="004F0B70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BE4">
        <w:rPr>
          <w:rFonts w:ascii="Times New Roman" w:hAnsi="Times New Roman" w:cs="Times New Roman"/>
          <w:sz w:val="28"/>
          <w:szCs w:val="28"/>
        </w:rPr>
        <w:t>Ратов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Б.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Т.,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Федоров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Б.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В.,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Мечник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В.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А.,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Бондаренко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Н.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А.,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BE4">
        <w:rPr>
          <w:rFonts w:ascii="Times New Roman" w:hAnsi="Times New Roman" w:cs="Times New Roman"/>
          <w:sz w:val="28"/>
          <w:szCs w:val="28"/>
        </w:rPr>
        <w:t>Waldemar</w:t>
      </w:r>
      <w:proofErr w:type="spellEnd"/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BE4">
        <w:rPr>
          <w:rFonts w:ascii="Times New Roman" w:hAnsi="Times New Roman" w:cs="Times New Roman"/>
          <w:sz w:val="28"/>
          <w:szCs w:val="28"/>
        </w:rPr>
        <w:t>Samociuk</w:t>
      </w:r>
      <w:proofErr w:type="spellEnd"/>
      <w:r w:rsidRPr="00F30BE4">
        <w:rPr>
          <w:rFonts w:ascii="Times New Roman" w:hAnsi="Times New Roman" w:cs="Times New Roman"/>
          <w:sz w:val="28"/>
          <w:szCs w:val="28"/>
        </w:rPr>
        <w:t>,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BE4">
        <w:rPr>
          <w:rFonts w:ascii="Times New Roman" w:hAnsi="Times New Roman" w:cs="Times New Roman"/>
          <w:sz w:val="28"/>
          <w:szCs w:val="28"/>
        </w:rPr>
        <w:t>Zbigniew</w:t>
      </w:r>
      <w:proofErr w:type="spellEnd"/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BE4">
        <w:rPr>
          <w:rFonts w:ascii="Times New Roman" w:hAnsi="Times New Roman" w:cs="Times New Roman"/>
          <w:sz w:val="28"/>
          <w:szCs w:val="28"/>
        </w:rPr>
        <w:t>Krzysiak</w:t>
      </w:r>
      <w:proofErr w:type="spellEnd"/>
      <w:r w:rsidRPr="00F30BE4">
        <w:rPr>
          <w:rFonts w:ascii="Times New Roman" w:hAnsi="Times New Roman" w:cs="Times New Roman"/>
          <w:sz w:val="28"/>
          <w:szCs w:val="28"/>
        </w:rPr>
        <w:t>,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Геворкян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Е.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С.,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BE4">
        <w:rPr>
          <w:rFonts w:ascii="Times New Roman" w:hAnsi="Times New Roman" w:cs="Times New Roman"/>
          <w:sz w:val="28"/>
          <w:szCs w:val="28"/>
        </w:rPr>
        <w:t>Куттыбаев</w:t>
      </w:r>
      <w:proofErr w:type="spellEnd"/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А.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Е.,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BE4">
        <w:rPr>
          <w:rFonts w:ascii="Times New Roman" w:hAnsi="Times New Roman" w:cs="Times New Roman"/>
          <w:sz w:val="28"/>
          <w:szCs w:val="28"/>
        </w:rPr>
        <w:t>Калжанова</w:t>
      </w:r>
      <w:proofErr w:type="spellEnd"/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А.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Б.,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Утепов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З.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Г.,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Коростышевский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Д.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Л.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(2024)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Повышение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эксплуатационных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характеристик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буровых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долот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за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счет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совершенствования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их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конструкции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и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применения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новых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алмазосодержащих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материалов.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Монография</w:t>
      </w:r>
      <w:r w:rsidRPr="00F30BE4">
        <w:rPr>
          <w:rFonts w:ascii="Times New Roman" w:hAnsi="Times New Roman" w:cs="Times New Roman"/>
          <w:b/>
          <w:sz w:val="28"/>
          <w:szCs w:val="28"/>
        </w:rPr>
        <w:t>.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Satbayev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University.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–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Алматы: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2024.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–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200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с.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ISBN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978-601-323-508-0.</w:t>
      </w:r>
    </w:p>
    <w:p w14:paraId="01DFA711" w14:textId="7B9AB3A5" w:rsidR="004F0B70" w:rsidRPr="00F30BE4" w:rsidRDefault="004F0B70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Ratov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B.T.,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Khomenko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V.L.,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Kuttybayev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A.E.,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Togizov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K.S.,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&amp;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Utepov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Z.G.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(2024).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Innovative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drill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bit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to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improve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the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efficiency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of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drilling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op-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erations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at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uranium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deposits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in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Kazakhstan.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NEWS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of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the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National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Academy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of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Sciences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of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the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Republic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of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Kazakhstan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series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of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geology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and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technical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sciences.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ISSN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2224–5278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Volume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4.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Number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466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(2024),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224–236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https://doi.org/10.32014/2024.2518-170X.43.</w:t>
      </w:r>
    </w:p>
    <w:p w14:paraId="7C18D8F7" w14:textId="034FB5BB" w:rsidR="004F0B70" w:rsidRPr="00F30BE4" w:rsidRDefault="004F0B70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Сейдалиев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А.А.,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Калжанова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А.Б.,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Гусманова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А.Г.,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Ратов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Б.T.,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Куттыбаев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А.Е.,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Сарбопеева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М.Д.,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&amp;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Утепов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З.Г.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(2025).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Оптимизация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эксплуатационных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свойств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бурового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инструмента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алмазосодержащими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элементами.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Журнал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Нефть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Газ,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2025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2(146).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С.42-52.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https://doi.org/10.37878/2708-0080/2025-2.03</w:t>
      </w:r>
    </w:p>
    <w:p w14:paraId="604878DD" w14:textId="7CF5DB9D" w:rsidR="004F0B70" w:rsidRPr="00F30BE4" w:rsidRDefault="004F0B70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Ratov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B.T.,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Khomenko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V.L.,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Utepov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Z.G.,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KoroviakaYe.A</w:t>
      </w:r>
      <w:proofErr w:type="spellEnd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.,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&amp;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Seidaliyev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A.A.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(2025).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Blade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bit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drilling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in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Kazakhstan: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Achieved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results,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unresolved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issues.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lastRenderedPageBreak/>
        <w:t>NEWS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of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the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National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Academy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of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Sciences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of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the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Republic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of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Kazakhstan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series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of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geology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and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technical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sciences.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ISSN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2224–5278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Volume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Number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469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(2025),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182–201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762C7D">
        <w:rPr>
          <w:rFonts w:ascii="Times New Roman" w:eastAsia="Calibri" w:hAnsi="Times New Roman" w:cs="Times New Roman"/>
          <w:sz w:val="28"/>
          <w:szCs w:val="28"/>
          <w:lang w:eastAsia="en-US"/>
        </w:rPr>
        <w:t>https://doi.org/10.32014/2025.2518-170X.484</w:t>
      </w:r>
    </w:p>
    <w:p w14:paraId="57518DE0" w14:textId="72D21647" w:rsidR="004F0B70" w:rsidRPr="00F30BE4" w:rsidRDefault="00902BCB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4A53">
        <w:rPr>
          <w:rFonts w:ascii="Times New Roman" w:eastAsia="Calibri" w:hAnsi="Times New Roman" w:cs="Times New Roman"/>
          <w:sz w:val="28"/>
          <w:szCs w:val="28"/>
        </w:rPr>
        <w:t>Билецкий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A53">
        <w:rPr>
          <w:rFonts w:ascii="Times New Roman" w:eastAsia="Calibri" w:hAnsi="Times New Roman" w:cs="Times New Roman"/>
          <w:sz w:val="28"/>
          <w:szCs w:val="28"/>
        </w:rPr>
        <w:t>М.Т.,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A53">
        <w:rPr>
          <w:rFonts w:ascii="Times New Roman" w:eastAsia="Calibri" w:hAnsi="Times New Roman" w:cs="Times New Roman"/>
          <w:sz w:val="28"/>
          <w:szCs w:val="28"/>
        </w:rPr>
        <w:t>Ратов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A53">
        <w:rPr>
          <w:rFonts w:ascii="Times New Roman" w:eastAsia="Calibri" w:hAnsi="Times New Roman" w:cs="Times New Roman"/>
          <w:sz w:val="28"/>
          <w:szCs w:val="28"/>
        </w:rPr>
        <w:t>Б.Т.,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A53">
        <w:rPr>
          <w:rFonts w:ascii="Times New Roman" w:eastAsia="Calibri" w:hAnsi="Times New Roman" w:cs="Times New Roman"/>
          <w:sz w:val="28"/>
          <w:szCs w:val="28"/>
        </w:rPr>
        <w:t>Утепов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A53">
        <w:rPr>
          <w:rFonts w:ascii="Times New Roman" w:eastAsia="Calibri" w:hAnsi="Times New Roman" w:cs="Times New Roman"/>
          <w:sz w:val="28"/>
          <w:szCs w:val="28"/>
        </w:rPr>
        <w:t>З.Г.,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B4A53">
        <w:rPr>
          <w:rFonts w:ascii="Times New Roman" w:eastAsia="Calibri" w:hAnsi="Times New Roman" w:cs="Times New Roman"/>
          <w:sz w:val="28"/>
          <w:szCs w:val="28"/>
        </w:rPr>
        <w:t>Сейдалиев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A53">
        <w:rPr>
          <w:rFonts w:ascii="Times New Roman" w:eastAsia="Calibri" w:hAnsi="Times New Roman" w:cs="Times New Roman"/>
          <w:sz w:val="28"/>
          <w:szCs w:val="28"/>
        </w:rPr>
        <w:t>А.А.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A53">
        <w:rPr>
          <w:rFonts w:ascii="Times New Roman" w:eastAsia="Calibri" w:hAnsi="Times New Roman" w:cs="Times New Roman"/>
          <w:sz w:val="28"/>
          <w:szCs w:val="28"/>
        </w:rPr>
        <w:t>Решение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A53">
        <w:rPr>
          <w:rFonts w:ascii="Times New Roman" w:eastAsia="Calibri" w:hAnsi="Times New Roman" w:cs="Times New Roman"/>
          <w:sz w:val="28"/>
          <w:szCs w:val="28"/>
        </w:rPr>
        <w:t>о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A53">
        <w:rPr>
          <w:rFonts w:ascii="Times New Roman" w:eastAsia="Calibri" w:hAnsi="Times New Roman" w:cs="Times New Roman"/>
          <w:sz w:val="28"/>
          <w:szCs w:val="28"/>
        </w:rPr>
        <w:t>выдаче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A53">
        <w:rPr>
          <w:rFonts w:ascii="Times New Roman" w:eastAsia="Calibri" w:hAnsi="Times New Roman" w:cs="Times New Roman"/>
          <w:sz w:val="28"/>
          <w:szCs w:val="28"/>
        </w:rPr>
        <w:t>патента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A53">
        <w:rPr>
          <w:rFonts w:ascii="Times New Roman" w:eastAsia="Calibri" w:hAnsi="Times New Roman" w:cs="Times New Roman"/>
          <w:sz w:val="28"/>
          <w:szCs w:val="28"/>
        </w:rPr>
        <w:t>на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A53">
        <w:rPr>
          <w:rFonts w:ascii="Times New Roman" w:eastAsia="Calibri" w:hAnsi="Times New Roman" w:cs="Times New Roman"/>
          <w:sz w:val="28"/>
          <w:szCs w:val="28"/>
        </w:rPr>
        <w:t>полезную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A53">
        <w:rPr>
          <w:rFonts w:ascii="Times New Roman" w:eastAsia="Calibri" w:hAnsi="Times New Roman" w:cs="Times New Roman"/>
          <w:sz w:val="28"/>
          <w:szCs w:val="28"/>
        </w:rPr>
        <w:t>модель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A53">
        <w:rPr>
          <w:rFonts w:ascii="Times New Roman" w:eastAsia="Calibri" w:hAnsi="Times New Roman" w:cs="Times New Roman"/>
          <w:sz w:val="28"/>
          <w:szCs w:val="28"/>
        </w:rPr>
        <w:t>«Буровое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A53">
        <w:rPr>
          <w:rFonts w:ascii="Times New Roman" w:eastAsia="Calibri" w:hAnsi="Times New Roman" w:cs="Times New Roman"/>
          <w:sz w:val="28"/>
          <w:szCs w:val="28"/>
        </w:rPr>
        <w:t>долото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A53">
        <w:rPr>
          <w:rFonts w:ascii="Times New Roman" w:eastAsia="Calibri" w:hAnsi="Times New Roman" w:cs="Times New Roman"/>
          <w:sz w:val="28"/>
          <w:szCs w:val="28"/>
        </w:rPr>
        <w:t>типа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B4A53">
        <w:rPr>
          <w:rFonts w:ascii="Times New Roman" w:eastAsia="Calibri" w:hAnsi="Times New Roman" w:cs="Times New Roman"/>
          <w:sz w:val="28"/>
          <w:szCs w:val="28"/>
        </w:rPr>
        <w:t>пикобур</w:t>
      </w:r>
      <w:proofErr w:type="spellEnd"/>
      <w:r w:rsidRPr="000B4A53">
        <w:rPr>
          <w:rFonts w:ascii="Times New Roman" w:eastAsia="Calibri" w:hAnsi="Times New Roman" w:cs="Times New Roman"/>
          <w:sz w:val="28"/>
          <w:szCs w:val="28"/>
        </w:rPr>
        <w:t>»: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A53">
        <w:rPr>
          <w:rFonts w:ascii="Times New Roman" w:eastAsia="Calibri" w:hAnsi="Times New Roman" w:cs="Times New Roman"/>
          <w:sz w:val="28"/>
          <w:szCs w:val="28"/>
        </w:rPr>
        <w:t>заявка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A53">
        <w:rPr>
          <w:rFonts w:ascii="Times New Roman" w:eastAsia="Calibri" w:hAnsi="Times New Roman" w:cs="Times New Roman"/>
          <w:sz w:val="28"/>
          <w:szCs w:val="28"/>
        </w:rPr>
        <w:t>№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A53">
        <w:rPr>
          <w:rFonts w:ascii="Times New Roman" w:eastAsia="Calibri" w:hAnsi="Times New Roman" w:cs="Times New Roman"/>
          <w:sz w:val="28"/>
          <w:szCs w:val="28"/>
        </w:rPr>
        <w:t>2026/0801.2;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A53">
        <w:rPr>
          <w:rFonts w:ascii="Times New Roman" w:eastAsia="Calibri" w:hAnsi="Times New Roman" w:cs="Times New Roman"/>
          <w:sz w:val="28"/>
          <w:szCs w:val="28"/>
        </w:rPr>
        <w:t>дата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A53">
        <w:rPr>
          <w:rFonts w:ascii="Times New Roman" w:eastAsia="Calibri" w:hAnsi="Times New Roman" w:cs="Times New Roman"/>
          <w:sz w:val="28"/>
          <w:szCs w:val="28"/>
        </w:rPr>
        <w:t>подачи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A53">
        <w:rPr>
          <w:rFonts w:ascii="Times New Roman" w:eastAsia="Calibri" w:hAnsi="Times New Roman" w:cs="Times New Roman"/>
          <w:sz w:val="28"/>
          <w:szCs w:val="28"/>
        </w:rPr>
        <w:t>30.01.2025;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A53">
        <w:rPr>
          <w:rFonts w:ascii="Times New Roman" w:eastAsia="Calibri" w:hAnsi="Times New Roman" w:cs="Times New Roman"/>
          <w:sz w:val="28"/>
          <w:szCs w:val="28"/>
        </w:rPr>
        <w:t>решение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A53">
        <w:rPr>
          <w:rFonts w:ascii="Times New Roman" w:eastAsia="Calibri" w:hAnsi="Times New Roman" w:cs="Times New Roman"/>
          <w:sz w:val="28"/>
          <w:szCs w:val="28"/>
        </w:rPr>
        <w:t>от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A53">
        <w:rPr>
          <w:rFonts w:ascii="Times New Roman" w:eastAsia="Calibri" w:hAnsi="Times New Roman" w:cs="Times New Roman"/>
          <w:sz w:val="28"/>
          <w:szCs w:val="28"/>
        </w:rPr>
        <w:t>22.05.2026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A53">
        <w:rPr>
          <w:rFonts w:ascii="Times New Roman" w:eastAsia="Calibri" w:hAnsi="Times New Roman" w:cs="Times New Roman"/>
          <w:sz w:val="28"/>
          <w:szCs w:val="28"/>
        </w:rPr>
        <w:t>г.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A53">
        <w:rPr>
          <w:rFonts w:ascii="Times New Roman" w:eastAsia="Calibri" w:hAnsi="Times New Roman" w:cs="Times New Roman"/>
          <w:sz w:val="28"/>
          <w:szCs w:val="28"/>
        </w:rPr>
        <w:t>–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A53">
        <w:rPr>
          <w:rFonts w:ascii="Times New Roman" w:eastAsia="Calibri" w:hAnsi="Times New Roman" w:cs="Times New Roman"/>
          <w:sz w:val="28"/>
          <w:szCs w:val="28"/>
        </w:rPr>
        <w:t>Казахстан,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A53">
        <w:rPr>
          <w:rFonts w:ascii="Times New Roman" w:eastAsia="Calibri" w:hAnsi="Times New Roman" w:cs="Times New Roman"/>
          <w:sz w:val="28"/>
          <w:szCs w:val="28"/>
        </w:rPr>
        <w:t>2026.</w:t>
      </w:r>
    </w:p>
    <w:p w14:paraId="6EBCB12D" w14:textId="12515E48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Chon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K.S.,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Takahashi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H.,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Namba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Y.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Wear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inspection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of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single-crystal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diamond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tool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used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in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electroless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nickel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turning.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Optical</w:t>
      </w:r>
      <w:r w:rsidR="00187A75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Engineering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2014.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Vol</w:t>
      </w:r>
      <w:proofErr w:type="spellEnd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53.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art</w:t>
      </w:r>
      <w:proofErr w:type="spellEnd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034102.</w:t>
      </w:r>
    </w:p>
    <w:p w14:paraId="57E5ED47" w14:textId="520705DA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Miller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D.,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Ball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The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wear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of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diamonds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in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impregnated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diamond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bit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proofErr w:type="gramStart"/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drilling..</w:t>
      </w:r>
      <w:proofErr w:type="gramEnd"/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Wear</w:t>
      </w:r>
      <w:proofErr w:type="spellEnd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1991.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Vol</w:t>
      </w:r>
      <w:proofErr w:type="spellEnd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141.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P.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311–320.</w:t>
      </w:r>
    </w:p>
    <w:p w14:paraId="2ACCA638" w14:textId="79B4127C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Sun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W.,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Gao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H.,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Tan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S.,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Wang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Z.,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Duan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L.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Wear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detection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of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WC–Cu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based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impregnated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diamond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bit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matrix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based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on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SEM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image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and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deep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learning.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 w:eastAsia="en-US"/>
        </w:rPr>
        <w:t>I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nternational</w:t>
      </w:r>
      <w:r w:rsidR="00187A75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Journal</w:t>
      </w:r>
      <w:r w:rsidR="00187A75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of</w:t>
      </w:r>
      <w:r w:rsidR="00187A75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Refractory</w:t>
      </w:r>
      <w:r w:rsidR="00187A75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Metals</w:t>
      </w:r>
      <w:r w:rsidR="00187A75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and</w:t>
      </w:r>
      <w:r w:rsidR="00187A75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Hard</w:t>
      </w:r>
      <w:r w:rsidR="00187A75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Materials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2021.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Vol.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98.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art.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105530.</w:t>
      </w:r>
    </w:p>
    <w:p w14:paraId="08117BA1" w14:textId="21B4935E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Song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D.,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Ren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Z.,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Yang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Y.,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Chen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Y.,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Nie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G.,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Tan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L.,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Peng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H.,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Li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Z.,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Chen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X.,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Li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Drilling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performance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analysis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of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impregnated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micro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bit.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Mechanical</w:t>
      </w:r>
      <w:proofErr w:type="spellEnd"/>
      <w:r w:rsidR="00187A75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Sciences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2022.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Vol</w:t>
      </w:r>
      <w:proofErr w:type="spellEnd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13,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no</w:t>
      </w:r>
      <w:proofErr w:type="spellEnd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2.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P.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867–875.</w:t>
      </w:r>
    </w:p>
    <w:p w14:paraId="21C07554" w14:textId="3BCEB741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He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M.,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Li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N.,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Zhu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J.,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Chen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Y.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Advanced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prediction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for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field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strength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parameters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of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rock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using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drilling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operational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data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from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impregnated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diamond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bit.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Journal</w:t>
      </w:r>
      <w:r w:rsidR="00187A75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of</w:t>
      </w:r>
      <w:proofErr w:type="spellEnd"/>
      <w:r w:rsidR="00187A75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Petroleum</w:t>
      </w:r>
      <w:r w:rsidR="00187A75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Science</w:t>
      </w:r>
      <w:r w:rsidR="00187A75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and</w:t>
      </w:r>
      <w:proofErr w:type="spellEnd"/>
      <w:r w:rsidR="00187A75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Engineering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2020.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Vol</w:t>
      </w:r>
      <w:proofErr w:type="spellEnd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187.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art</w:t>
      </w:r>
      <w:proofErr w:type="spellEnd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106847.</w:t>
      </w:r>
    </w:p>
    <w:p w14:paraId="6F61E6F0" w14:textId="6180C4D6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>Rafid</w:t>
      </w:r>
      <w:r w:rsidR="00187A75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>K.</w:t>
      </w:r>
      <w:r w:rsidR="00187A75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>Abbas.</w:t>
      </w:r>
      <w:r w:rsidR="00187A75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>A</w:t>
      </w:r>
      <w:r w:rsidR="00187A75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>review</w:t>
      </w:r>
      <w:r w:rsidR="00187A75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>on</w:t>
      </w:r>
      <w:r w:rsidR="00187A75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>the</w:t>
      </w:r>
      <w:r w:rsidR="00187A75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>wear</w:t>
      </w:r>
      <w:r w:rsidR="00187A75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>of</w:t>
      </w:r>
      <w:r w:rsidR="00187A75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>oil</w:t>
      </w:r>
      <w:r w:rsidR="00187A75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>drill</w:t>
      </w:r>
      <w:r w:rsidR="00187A75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>bits</w:t>
      </w:r>
      <w:r w:rsidR="00187A75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>(conventional</w:t>
      </w:r>
      <w:r w:rsidR="00187A75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>and</w:t>
      </w:r>
      <w:r w:rsidR="00187A75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>the</w:t>
      </w:r>
      <w:r w:rsidR="00187A75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proofErr w:type="gramStart"/>
      <w:r w:rsidRPr="00F30BE4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>state</w:t>
      </w:r>
      <w:r w:rsidR="00187A75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>of</w:t>
      </w:r>
      <w:r w:rsidR="00187A75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>the</w:t>
      </w:r>
      <w:r w:rsidR="00187A75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>art</w:t>
      </w:r>
      <w:proofErr w:type="gramEnd"/>
      <w:r w:rsidR="00187A75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>approaches</w:t>
      </w:r>
      <w:r w:rsidR="00187A75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>for</w:t>
      </w:r>
      <w:r w:rsidR="00187A75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>wear</w:t>
      </w:r>
      <w:r w:rsidR="00187A75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>reduction</w:t>
      </w:r>
      <w:r w:rsidR="00187A75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>and</w:t>
      </w:r>
      <w:r w:rsidR="00187A75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>quantification),</w:t>
      </w:r>
      <w:r w:rsidR="00187A75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hyperlink r:id="rId205" w:tooltip="Go to Engineering Failure Analysis on ScienceDirect" w:history="1">
        <w:r w:rsidRPr="00F30BE4">
          <w:rPr>
            <w:rFonts w:ascii="Times New Roman" w:eastAsia="Calibri" w:hAnsi="Times New Roman" w:cs="Times New Roman"/>
            <w:bCs/>
            <w:i/>
            <w:color w:val="1F1F1F"/>
            <w:sz w:val="28"/>
            <w:szCs w:val="28"/>
            <w:lang w:val="en-US" w:eastAsia="en-US"/>
          </w:rPr>
          <w:t>Engineering</w:t>
        </w:r>
        <w:r w:rsidR="00187A75">
          <w:rPr>
            <w:rFonts w:ascii="Times New Roman" w:eastAsia="Calibri" w:hAnsi="Times New Roman" w:cs="Times New Roman"/>
            <w:bCs/>
            <w:i/>
            <w:color w:val="1F1F1F"/>
            <w:sz w:val="28"/>
            <w:szCs w:val="28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bCs/>
            <w:i/>
            <w:color w:val="1F1F1F"/>
            <w:sz w:val="28"/>
            <w:szCs w:val="28"/>
            <w:lang w:val="en-US" w:eastAsia="en-US"/>
          </w:rPr>
          <w:t>Failure</w:t>
        </w:r>
        <w:r w:rsidR="00187A75">
          <w:rPr>
            <w:rFonts w:ascii="Times New Roman" w:eastAsia="Calibri" w:hAnsi="Times New Roman" w:cs="Times New Roman"/>
            <w:bCs/>
            <w:i/>
            <w:color w:val="1F1F1F"/>
            <w:sz w:val="28"/>
            <w:szCs w:val="28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bCs/>
            <w:i/>
            <w:color w:val="1F1F1F"/>
            <w:sz w:val="28"/>
            <w:szCs w:val="28"/>
            <w:lang w:val="en-US" w:eastAsia="en-US"/>
          </w:rPr>
          <w:t>Analysis</w:t>
        </w:r>
      </w:hyperlink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2018.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Vol</w:t>
      </w:r>
      <w:proofErr w:type="spellEnd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90.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P.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554‒584.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19E573B6" w14:textId="4654FA83" w:rsidR="00EA39A5" w:rsidRPr="00F30BE4" w:rsidRDefault="00A5518D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hyperlink r:id="rId206" w:tooltip="Показать сведения об авторе" w:history="1">
        <w:proofErr w:type="spellStart"/>
        <w:r w:rsidRPr="00F30BE4">
          <w:rPr>
            <w:rFonts w:ascii="Times New Roman" w:eastAsia="Calibri" w:hAnsi="Times New Roman" w:cs="Times New Roman"/>
            <w:color w:val="2E2E2E"/>
            <w:sz w:val="28"/>
            <w:szCs w:val="28"/>
            <w:shd w:val="clear" w:color="auto" w:fill="FFFFFF"/>
            <w:lang w:val="en-US" w:eastAsia="en-US"/>
          </w:rPr>
          <w:t>Pirmohammadi</w:t>
        </w:r>
        <w:proofErr w:type="spellEnd"/>
        <w:r w:rsidR="00187A75">
          <w:rPr>
            <w:rFonts w:ascii="Times New Roman" w:eastAsia="Calibri" w:hAnsi="Times New Roman" w:cs="Times New Roman"/>
            <w:color w:val="2E2E2E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2E2E2E"/>
            <w:sz w:val="28"/>
            <w:szCs w:val="28"/>
            <w:shd w:val="clear" w:color="auto" w:fill="FFFFFF"/>
            <w:lang w:val="en-US" w:eastAsia="en-US"/>
          </w:rPr>
          <w:t>P.</w:t>
        </w:r>
      </w:hyperlink>
      <w:r w:rsidRPr="00F30BE4">
        <w:rPr>
          <w:rFonts w:ascii="Times New Roman" w:eastAsia="Calibri" w:hAnsi="Times New Roman" w:cs="Times New Roman"/>
          <w:color w:val="323232"/>
          <w:sz w:val="28"/>
          <w:szCs w:val="28"/>
          <w:shd w:val="clear" w:color="auto" w:fill="FFFFFF"/>
          <w:lang w:val="en-US" w:eastAsia="en-US"/>
        </w:rPr>
        <w:t>,</w:t>
      </w:r>
      <w:r w:rsidR="00187A75">
        <w:rPr>
          <w:rFonts w:ascii="Times New Roman" w:eastAsia="Calibri" w:hAnsi="Times New Roman" w:cs="Times New Roman"/>
          <w:color w:val="323232"/>
          <w:sz w:val="28"/>
          <w:szCs w:val="28"/>
          <w:shd w:val="clear" w:color="auto" w:fill="FFFFFF"/>
          <w:lang w:val="en-US" w:eastAsia="en-US"/>
        </w:rPr>
        <w:t xml:space="preserve"> </w:t>
      </w:r>
      <w:hyperlink r:id="rId207" w:tooltip="Показатьсведенияобавторе" w:history="1">
        <w:r w:rsidRPr="00F30BE4">
          <w:rPr>
            <w:rFonts w:ascii="Times New Roman" w:eastAsia="Calibri" w:hAnsi="Times New Roman" w:cs="Times New Roman"/>
            <w:color w:val="323232"/>
            <w:sz w:val="28"/>
            <w:szCs w:val="28"/>
            <w:shd w:val="clear" w:color="auto" w:fill="FFFFFF"/>
            <w:lang w:val="en-US" w:eastAsia="en-US"/>
          </w:rPr>
          <w:t>Zakeri</w:t>
        </w:r>
        <w:r w:rsidR="00187A75">
          <w:rPr>
            <w:rFonts w:ascii="Times New Roman" w:eastAsia="Calibri" w:hAnsi="Times New Roman" w:cs="Times New Roman"/>
            <w:color w:val="323232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323232"/>
            <w:sz w:val="28"/>
            <w:szCs w:val="28"/>
            <w:shd w:val="clear" w:color="auto" w:fill="FFFFFF"/>
            <w:lang w:val="en-US" w:eastAsia="en-US"/>
          </w:rPr>
          <w:t>M.</w:t>
        </w:r>
      </w:hyperlink>
      <w:r w:rsidRPr="00F30BE4">
        <w:rPr>
          <w:rFonts w:ascii="Times New Roman" w:eastAsia="Calibri" w:hAnsi="Times New Roman" w:cs="Times New Roman"/>
          <w:color w:val="323232"/>
          <w:sz w:val="28"/>
          <w:szCs w:val="28"/>
          <w:shd w:val="clear" w:color="auto" w:fill="FFFFFF"/>
          <w:lang w:val="en-US" w:eastAsia="en-US"/>
        </w:rPr>
        <w:t>,</w:t>
      </w:r>
      <w:r w:rsidR="00187A75">
        <w:rPr>
          <w:rFonts w:ascii="Times New Roman" w:eastAsia="Calibri" w:hAnsi="Times New Roman" w:cs="Times New Roman"/>
          <w:color w:val="323232"/>
          <w:sz w:val="28"/>
          <w:szCs w:val="28"/>
          <w:shd w:val="clear" w:color="auto" w:fill="FFFFFF"/>
          <w:lang w:val="en-US" w:eastAsia="en-US"/>
        </w:rPr>
        <w:t xml:space="preserve"> </w:t>
      </w:r>
      <w:hyperlink r:id="rId208" w:tooltip="Показатьсведенияобавторе" w:history="1">
        <w:r w:rsidRPr="00F30BE4">
          <w:rPr>
            <w:rFonts w:ascii="Times New Roman" w:eastAsia="Calibri" w:hAnsi="Times New Roman" w:cs="Times New Roman"/>
            <w:color w:val="323232"/>
            <w:sz w:val="28"/>
            <w:szCs w:val="28"/>
            <w:shd w:val="clear" w:color="auto" w:fill="FFFFFF"/>
            <w:lang w:val="en-US" w:eastAsia="en-US"/>
          </w:rPr>
          <w:t>Razavi</w:t>
        </w:r>
        <w:r w:rsidR="00187A75">
          <w:rPr>
            <w:rFonts w:ascii="Times New Roman" w:eastAsia="Calibri" w:hAnsi="Times New Roman" w:cs="Times New Roman"/>
            <w:color w:val="323232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323232"/>
            <w:sz w:val="28"/>
            <w:szCs w:val="28"/>
            <w:shd w:val="clear" w:color="auto" w:fill="FFFFFF"/>
            <w:lang w:val="en-US" w:eastAsia="en-US"/>
          </w:rPr>
          <w:t>M.</w:t>
        </w:r>
      </w:hyperlink>
      <w:r w:rsidRPr="00F30BE4">
        <w:rPr>
          <w:rFonts w:ascii="Times New Roman" w:eastAsia="Calibri" w:hAnsi="Times New Roman" w:cs="Times New Roman"/>
          <w:color w:val="323232"/>
          <w:sz w:val="28"/>
          <w:szCs w:val="28"/>
          <w:shd w:val="clear" w:color="auto" w:fill="FFFFFF"/>
          <w:lang w:val="en-US" w:eastAsia="en-US"/>
        </w:rPr>
        <w:t>,</w:t>
      </w:r>
      <w:r w:rsidR="00187A75">
        <w:rPr>
          <w:rFonts w:ascii="Times New Roman" w:eastAsia="Calibri" w:hAnsi="Times New Roman" w:cs="Times New Roman"/>
          <w:color w:val="323232"/>
          <w:sz w:val="28"/>
          <w:szCs w:val="28"/>
          <w:shd w:val="clear" w:color="auto" w:fill="FFFFFF"/>
          <w:lang w:val="en-US" w:eastAsia="en-US"/>
        </w:rPr>
        <w:t xml:space="preserve"> </w:t>
      </w:r>
      <w:hyperlink r:id="rId209" w:tooltip="Показатьсведенияобавторе" w:history="1">
        <w:r w:rsidRPr="00F30BE4">
          <w:rPr>
            <w:rFonts w:ascii="Times New Roman" w:eastAsia="Calibri" w:hAnsi="Times New Roman" w:cs="Times New Roman"/>
            <w:color w:val="323232"/>
            <w:sz w:val="28"/>
            <w:szCs w:val="28"/>
            <w:shd w:val="clear" w:color="auto" w:fill="FFFFFF"/>
            <w:lang w:val="en-US" w:eastAsia="en-US"/>
          </w:rPr>
          <w:t>Nikzad</w:t>
        </w:r>
        <w:r w:rsidR="00187A75">
          <w:rPr>
            <w:rFonts w:ascii="Times New Roman" w:eastAsia="Calibri" w:hAnsi="Times New Roman" w:cs="Times New Roman"/>
            <w:color w:val="323232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323232"/>
            <w:sz w:val="28"/>
            <w:szCs w:val="28"/>
            <w:shd w:val="clear" w:color="auto" w:fill="FFFFFF"/>
            <w:lang w:val="en-US" w:eastAsia="en-US"/>
          </w:rPr>
          <w:t>L.</w:t>
        </w:r>
      </w:hyperlink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Effect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of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diamond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volume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fraction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on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the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microstructure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and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mechanical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properties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of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SPS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WC–Co/diamond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composites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.</w:t>
      </w:r>
      <w:r w:rsidR="00187A75">
        <w:rPr>
          <w:rFonts w:ascii="Times New Roman" w:eastAsia="Calibri" w:hAnsi="Times New Roman" w:cs="Times New Roman"/>
          <w:b/>
          <w:i/>
          <w:sz w:val="28"/>
          <w:szCs w:val="28"/>
          <w:lang w:val="en-US" w:eastAsia="en-US"/>
        </w:rPr>
        <w:t xml:space="preserve"> </w:t>
      </w:r>
      <w:hyperlink r:id="rId210" w:history="1">
        <w:r w:rsidRPr="00F30BE4">
          <w:rPr>
            <w:rFonts w:ascii="Times New Roman" w:eastAsia="Calibri" w:hAnsi="Times New Roman" w:cs="Times New Roman"/>
            <w:bCs/>
            <w:i/>
            <w:iCs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>International</w:t>
        </w:r>
        <w:r w:rsidR="00187A75">
          <w:rPr>
            <w:rFonts w:ascii="Times New Roman" w:eastAsia="Calibri" w:hAnsi="Times New Roman" w:cs="Times New Roman"/>
            <w:bCs/>
            <w:i/>
            <w:iCs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bCs/>
            <w:i/>
            <w:iCs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>Journal</w:t>
        </w:r>
        <w:r w:rsidR="00187A75">
          <w:rPr>
            <w:rFonts w:ascii="Times New Roman" w:eastAsia="Calibri" w:hAnsi="Times New Roman" w:cs="Times New Roman"/>
            <w:bCs/>
            <w:i/>
            <w:iCs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bCs/>
            <w:i/>
            <w:iCs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>of</w:t>
        </w:r>
        <w:r w:rsidR="00187A75">
          <w:rPr>
            <w:rFonts w:ascii="Times New Roman" w:eastAsia="Calibri" w:hAnsi="Times New Roman" w:cs="Times New Roman"/>
            <w:bCs/>
            <w:i/>
            <w:iCs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bCs/>
            <w:i/>
            <w:iCs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>Applied</w:t>
        </w:r>
        <w:r w:rsidR="00187A75">
          <w:rPr>
            <w:rFonts w:ascii="Times New Roman" w:eastAsia="Calibri" w:hAnsi="Times New Roman" w:cs="Times New Roman"/>
            <w:bCs/>
            <w:i/>
            <w:iCs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bCs/>
            <w:i/>
            <w:iCs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>Ceramic</w:t>
        </w:r>
        <w:r w:rsidR="00187A75">
          <w:rPr>
            <w:rFonts w:ascii="Times New Roman" w:eastAsia="Calibri" w:hAnsi="Times New Roman" w:cs="Times New Roman"/>
            <w:bCs/>
            <w:i/>
            <w:iCs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bCs/>
            <w:i/>
            <w:iCs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>Technology</w:t>
        </w:r>
      </w:hyperlink>
      <w:r w:rsidRPr="00F30BE4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2024.</w:t>
      </w:r>
      <w:r w:rsidR="00187A75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Vol</w:t>
      </w:r>
      <w:proofErr w:type="spellEnd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21,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no</w:t>
      </w:r>
      <w:proofErr w:type="spellEnd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2.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P.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1022‒1031.</w:t>
      </w:r>
    </w:p>
    <w:p w14:paraId="1294BD99" w14:textId="37EFBF0B" w:rsidR="00EA39A5" w:rsidRPr="006863E1" w:rsidRDefault="00EA39A5" w:rsidP="004F0B70">
      <w:pPr>
        <w:pStyle w:val="a7"/>
        <w:numPr>
          <w:ilvl w:val="0"/>
          <w:numId w:val="40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2E2E2E"/>
          <w:sz w:val="28"/>
          <w:szCs w:val="28"/>
          <w:lang w:val="en-US" w:eastAsia="en-US"/>
        </w:rPr>
      </w:pPr>
      <w:r w:rsidRPr="00F30BE4">
        <w:rPr>
          <w:rFonts w:ascii="Times New Roman" w:eastAsia="Calibri" w:hAnsi="Times New Roman" w:cs="Times New Roman"/>
          <w:color w:val="2E2E2E"/>
          <w:sz w:val="28"/>
          <w:szCs w:val="28"/>
          <w:lang w:eastAsia="en-US"/>
        </w:rPr>
        <w:t>Ratov</w:t>
      </w:r>
      <w:r w:rsidR="00187A75">
        <w:rPr>
          <w:rFonts w:ascii="Times New Roman" w:eastAsia="Calibri" w:hAnsi="Times New Roman" w:cs="Times New Roman"/>
          <w:color w:val="2E2E2E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2E2E2E"/>
          <w:sz w:val="28"/>
          <w:szCs w:val="28"/>
          <w:lang w:eastAsia="en-US"/>
        </w:rPr>
        <w:t>B.,</w:t>
      </w:r>
      <w:r w:rsidR="00187A75">
        <w:rPr>
          <w:rFonts w:ascii="Times New Roman" w:eastAsia="Calibri" w:hAnsi="Times New Roman" w:cs="Times New Roman"/>
          <w:color w:val="2E2E2E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color w:val="2E2E2E"/>
          <w:sz w:val="28"/>
          <w:szCs w:val="28"/>
          <w:lang w:eastAsia="en-US"/>
        </w:rPr>
        <w:t>Rucki</w:t>
      </w:r>
      <w:proofErr w:type="spellEnd"/>
      <w:r w:rsidR="00187A75">
        <w:rPr>
          <w:rFonts w:ascii="Times New Roman" w:eastAsia="Calibri" w:hAnsi="Times New Roman" w:cs="Times New Roman"/>
          <w:color w:val="2E2E2E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2E2E2E"/>
          <w:sz w:val="28"/>
          <w:szCs w:val="28"/>
          <w:lang w:eastAsia="en-US"/>
        </w:rPr>
        <w:t>M.,</w:t>
      </w:r>
      <w:r w:rsidR="00187A75">
        <w:rPr>
          <w:rFonts w:ascii="Times New Roman" w:eastAsia="Calibri" w:hAnsi="Times New Roman" w:cs="Times New Roman"/>
          <w:color w:val="2E2E2E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color w:val="2E2E2E"/>
          <w:sz w:val="28"/>
          <w:szCs w:val="28"/>
          <w:lang w:eastAsia="en-US"/>
        </w:rPr>
        <w:t>Fedorov</w:t>
      </w:r>
      <w:proofErr w:type="spellEnd"/>
      <w:r w:rsidR="00187A75">
        <w:rPr>
          <w:rFonts w:ascii="Times New Roman" w:eastAsia="Calibri" w:hAnsi="Times New Roman" w:cs="Times New Roman"/>
          <w:color w:val="2E2E2E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2E2E2E"/>
          <w:sz w:val="28"/>
          <w:szCs w:val="28"/>
          <w:lang w:eastAsia="en-US"/>
        </w:rPr>
        <w:t>B.,</w:t>
      </w:r>
      <w:r w:rsidR="00187A75">
        <w:rPr>
          <w:rFonts w:ascii="Times New Roman" w:eastAsia="Calibri" w:hAnsi="Times New Roman" w:cs="Times New Roman"/>
          <w:color w:val="2E2E2E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color w:val="2E2E2E"/>
          <w:sz w:val="28"/>
          <w:szCs w:val="28"/>
          <w:lang w:eastAsia="en-US"/>
        </w:rPr>
        <w:t>Hevorkian</w:t>
      </w:r>
      <w:proofErr w:type="spellEnd"/>
      <w:r w:rsidR="00187A75">
        <w:rPr>
          <w:rFonts w:ascii="Times New Roman" w:eastAsia="Calibri" w:hAnsi="Times New Roman" w:cs="Times New Roman"/>
          <w:color w:val="2E2E2E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2E2E2E"/>
          <w:sz w:val="28"/>
          <w:szCs w:val="28"/>
          <w:lang w:eastAsia="en-US"/>
        </w:rPr>
        <w:t>E.,</w:t>
      </w:r>
      <w:r w:rsidR="00187A75">
        <w:rPr>
          <w:rFonts w:ascii="Times New Roman" w:eastAsia="Calibri" w:hAnsi="Times New Roman" w:cs="Times New Roman"/>
          <w:color w:val="2E2E2E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color w:val="2E2E2E"/>
          <w:sz w:val="28"/>
          <w:szCs w:val="28"/>
          <w:lang w:eastAsia="en-US"/>
        </w:rPr>
        <w:t>Siemiatkowski</w:t>
      </w:r>
      <w:proofErr w:type="spellEnd"/>
      <w:r w:rsidR="00187A75">
        <w:rPr>
          <w:rFonts w:ascii="Times New Roman" w:eastAsia="Calibri" w:hAnsi="Times New Roman" w:cs="Times New Roman"/>
          <w:color w:val="2E2E2E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2E2E2E"/>
          <w:sz w:val="28"/>
          <w:szCs w:val="28"/>
          <w:lang w:eastAsia="en-US"/>
        </w:rPr>
        <w:t>Z.,</w:t>
      </w:r>
      <w:r w:rsidR="00187A75">
        <w:rPr>
          <w:rFonts w:ascii="Times New Roman" w:eastAsia="Calibri" w:hAnsi="Times New Roman" w:cs="Times New Roman"/>
          <w:color w:val="2E2E2E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color w:val="2E2E2E"/>
          <w:sz w:val="28"/>
          <w:szCs w:val="28"/>
          <w:lang w:eastAsia="en-US"/>
        </w:rPr>
        <w:t>Muratova</w:t>
      </w:r>
      <w:proofErr w:type="spellEnd"/>
      <w:r w:rsidR="00187A75">
        <w:rPr>
          <w:rFonts w:ascii="Times New Roman" w:eastAsia="Calibri" w:hAnsi="Times New Roman" w:cs="Times New Roman"/>
          <w:color w:val="2E2E2E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2E2E2E"/>
          <w:sz w:val="28"/>
          <w:szCs w:val="28"/>
          <w:lang w:eastAsia="en-US"/>
        </w:rPr>
        <w:t>S.,</w:t>
      </w:r>
      <w:r w:rsidR="00187A75">
        <w:rPr>
          <w:rFonts w:ascii="Times New Roman" w:eastAsia="Calibri" w:hAnsi="Times New Roman" w:cs="Times New Roman"/>
          <w:color w:val="2E2E2E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color w:val="2E2E2E"/>
          <w:sz w:val="28"/>
          <w:szCs w:val="28"/>
          <w:lang w:eastAsia="en-US"/>
        </w:rPr>
        <w:t>Omirzakova</w:t>
      </w:r>
      <w:proofErr w:type="spellEnd"/>
      <w:r w:rsidR="00187A75">
        <w:rPr>
          <w:rFonts w:ascii="Times New Roman" w:eastAsia="Calibri" w:hAnsi="Times New Roman" w:cs="Times New Roman"/>
          <w:color w:val="2E2E2E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2E2E2E"/>
          <w:sz w:val="28"/>
          <w:szCs w:val="28"/>
          <w:lang w:eastAsia="en-US"/>
        </w:rPr>
        <w:t>E.,</w:t>
      </w:r>
      <w:r w:rsidR="00187A75">
        <w:rPr>
          <w:rFonts w:ascii="Times New Roman" w:eastAsia="Calibri" w:hAnsi="Times New Roman" w:cs="Times New Roman"/>
          <w:color w:val="2E2E2E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2E2E2E"/>
          <w:sz w:val="28"/>
          <w:szCs w:val="28"/>
          <w:lang w:eastAsia="en-US"/>
        </w:rPr>
        <w:t>Kuttybayev</w:t>
      </w:r>
      <w:r w:rsidR="00187A75">
        <w:rPr>
          <w:rFonts w:ascii="Times New Roman" w:eastAsia="Calibri" w:hAnsi="Times New Roman" w:cs="Times New Roman"/>
          <w:color w:val="2E2E2E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2E2E2E"/>
          <w:sz w:val="28"/>
          <w:szCs w:val="28"/>
          <w:lang w:eastAsia="en-US"/>
        </w:rPr>
        <w:t>A.,</w:t>
      </w:r>
      <w:r w:rsidR="00187A75">
        <w:rPr>
          <w:rFonts w:ascii="Times New Roman" w:eastAsia="Calibri" w:hAnsi="Times New Roman" w:cs="Times New Roman"/>
          <w:color w:val="2E2E2E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color w:val="2E2E2E"/>
          <w:sz w:val="28"/>
          <w:szCs w:val="28"/>
          <w:lang w:eastAsia="en-US"/>
        </w:rPr>
        <w:t>Mechnik</w:t>
      </w:r>
      <w:proofErr w:type="spellEnd"/>
      <w:r w:rsidR="00187A75">
        <w:rPr>
          <w:rFonts w:ascii="Times New Roman" w:eastAsia="Calibri" w:hAnsi="Times New Roman" w:cs="Times New Roman"/>
          <w:color w:val="2E2E2E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2E2E2E"/>
          <w:sz w:val="28"/>
          <w:szCs w:val="28"/>
          <w:lang w:eastAsia="en-US"/>
        </w:rPr>
        <w:t>V.,</w:t>
      </w:r>
      <w:r w:rsidR="00187A75">
        <w:rPr>
          <w:rFonts w:ascii="Times New Roman" w:eastAsia="Calibri" w:hAnsi="Times New Roman" w:cs="Times New Roman"/>
          <w:color w:val="2E2E2E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color w:val="2E2E2E"/>
          <w:sz w:val="28"/>
          <w:szCs w:val="28"/>
          <w:lang w:eastAsia="en-US"/>
        </w:rPr>
        <w:t>Bondarenko</w:t>
      </w:r>
      <w:proofErr w:type="spellEnd"/>
      <w:r w:rsidR="00187A75">
        <w:rPr>
          <w:rFonts w:ascii="Times New Roman" w:eastAsia="Calibri" w:hAnsi="Times New Roman" w:cs="Times New Roman"/>
          <w:color w:val="2E2E2E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2E2E2E"/>
          <w:sz w:val="28"/>
          <w:szCs w:val="28"/>
          <w:lang w:eastAsia="en-US"/>
        </w:rPr>
        <w:t>N.</w:t>
      </w:r>
      <w:r w:rsidR="00187A75">
        <w:rPr>
          <w:rFonts w:ascii="Times New Roman" w:eastAsia="Calibri" w:hAnsi="Times New Roman" w:cs="Times New Roman"/>
          <w:color w:val="2E2E2E"/>
          <w:sz w:val="28"/>
          <w:szCs w:val="28"/>
          <w:lang w:eastAsia="en-US"/>
        </w:rPr>
        <w:t xml:space="preserve"> </w:t>
      </w:r>
      <w:hyperlink r:id="rId211" w:history="1"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>Calculations</w:t>
        </w:r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>on</w:t>
        </w:r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>Enhancement</w:t>
        </w:r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>of</w:t>
        </w:r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>Polycrystalline</w:t>
        </w:r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>Diamond</w:t>
        </w:r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>Bits</w:t>
        </w:r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>through</w:t>
        </w:r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>Addition</w:t>
        </w:r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>of</w:t>
        </w:r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>Superhard</w:t>
        </w:r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>Diamond-Reinforced</w:t>
        </w:r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>Elements</w:t>
        </w:r>
      </w:hyperlink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2E2E2E"/>
          <w:sz w:val="28"/>
          <w:szCs w:val="28"/>
          <w:shd w:val="clear" w:color="auto" w:fill="FFFFFF"/>
          <w:lang w:val="en-US" w:eastAsia="en-US"/>
        </w:rPr>
        <w:t>Machines</w:t>
      </w:r>
      <w:r w:rsidRPr="00F30BE4">
        <w:rPr>
          <w:rFonts w:ascii="Times New Roman" w:eastAsia="Calibri" w:hAnsi="Times New Roman" w:cs="Times New Roman"/>
          <w:color w:val="2E2E2E"/>
          <w:sz w:val="28"/>
          <w:szCs w:val="28"/>
          <w:shd w:val="clear" w:color="auto" w:fill="FFFFFF"/>
          <w:lang w:val="en-US" w:eastAsia="en-US"/>
        </w:rPr>
        <w:t>.</w:t>
      </w:r>
      <w:r w:rsidR="00187A75">
        <w:rPr>
          <w:rFonts w:ascii="Times New Roman" w:eastAsia="Calibri" w:hAnsi="Times New Roman" w:cs="Times New Roman"/>
          <w:color w:val="2E2E2E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2E2E2E"/>
          <w:sz w:val="28"/>
          <w:szCs w:val="28"/>
          <w:shd w:val="clear" w:color="auto" w:fill="FFFFFF"/>
          <w:lang w:val="en-US" w:eastAsia="en-US"/>
        </w:rPr>
        <w:t>2023.</w:t>
      </w:r>
      <w:r w:rsidR="00187A75">
        <w:rPr>
          <w:rFonts w:ascii="Times New Roman" w:eastAsia="Calibri" w:hAnsi="Times New Roman" w:cs="Times New Roman"/>
          <w:color w:val="2E2E2E"/>
          <w:sz w:val="28"/>
          <w:szCs w:val="28"/>
          <w:shd w:val="clear" w:color="auto" w:fill="FFFFFF"/>
          <w:lang w:val="en-US" w:eastAsia="en-US"/>
        </w:rPr>
        <w:t xml:space="preserve"> </w:t>
      </w:r>
      <w:r w:rsidRPr="006863E1">
        <w:rPr>
          <w:rFonts w:ascii="Times New Roman" w:eastAsia="Calibri" w:hAnsi="Times New Roman" w:cs="Times New Roman"/>
          <w:color w:val="2E2E2E"/>
          <w:sz w:val="28"/>
          <w:szCs w:val="28"/>
          <w:shd w:val="clear" w:color="auto" w:fill="FFFFFF"/>
          <w:lang w:val="en-US" w:eastAsia="en-US"/>
        </w:rPr>
        <w:t>Vol.</w:t>
      </w:r>
      <w:r w:rsidR="00187A75">
        <w:rPr>
          <w:rFonts w:ascii="Times New Roman" w:eastAsia="Calibri" w:hAnsi="Times New Roman" w:cs="Times New Roman"/>
          <w:color w:val="2E2E2E"/>
          <w:sz w:val="28"/>
          <w:szCs w:val="28"/>
          <w:shd w:val="clear" w:color="auto" w:fill="FFFFFF"/>
          <w:lang w:val="en-US" w:eastAsia="en-US"/>
        </w:rPr>
        <w:t xml:space="preserve"> </w:t>
      </w:r>
      <w:r w:rsidRPr="006863E1">
        <w:rPr>
          <w:rFonts w:ascii="Times New Roman" w:eastAsia="Calibri" w:hAnsi="Times New Roman" w:cs="Times New Roman"/>
          <w:color w:val="2E2E2E"/>
          <w:sz w:val="28"/>
          <w:szCs w:val="28"/>
          <w:shd w:val="clear" w:color="auto" w:fill="FFFFFF"/>
          <w:lang w:val="en-US" w:eastAsia="en-US"/>
        </w:rPr>
        <w:t>11,</w:t>
      </w:r>
      <w:r w:rsidR="00187A75">
        <w:rPr>
          <w:rFonts w:ascii="Times New Roman" w:eastAsia="Calibri" w:hAnsi="Times New Roman" w:cs="Times New Roman"/>
          <w:color w:val="2E2E2E"/>
          <w:sz w:val="28"/>
          <w:szCs w:val="28"/>
          <w:shd w:val="clear" w:color="auto" w:fill="FFFFFF"/>
          <w:lang w:val="en-US" w:eastAsia="en-US"/>
        </w:rPr>
        <w:t xml:space="preserve"> </w:t>
      </w:r>
      <w:r w:rsidRPr="006863E1">
        <w:rPr>
          <w:rFonts w:ascii="Times New Roman" w:eastAsia="Calibri" w:hAnsi="Times New Roman" w:cs="Times New Roman"/>
          <w:color w:val="2E2E2E"/>
          <w:sz w:val="28"/>
          <w:szCs w:val="28"/>
          <w:shd w:val="clear" w:color="auto" w:fill="FFFFFF"/>
          <w:lang w:val="en-US" w:eastAsia="en-US"/>
        </w:rPr>
        <w:t>no.</w:t>
      </w:r>
      <w:r w:rsidR="00187A75">
        <w:rPr>
          <w:rFonts w:ascii="Times New Roman" w:eastAsia="Calibri" w:hAnsi="Times New Roman" w:cs="Times New Roman"/>
          <w:color w:val="2E2E2E"/>
          <w:sz w:val="28"/>
          <w:szCs w:val="28"/>
          <w:shd w:val="clear" w:color="auto" w:fill="FFFFFF"/>
          <w:lang w:val="en-US" w:eastAsia="en-US"/>
        </w:rPr>
        <w:t xml:space="preserve"> </w:t>
      </w:r>
      <w:r w:rsidRPr="006863E1">
        <w:rPr>
          <w:rFonts w:ascii="Times New Roman" w:eastAsia="Calibri" w:hAnsi="Times New Roman" w:cs="Times New Roman"/>
          <w:color w:val="2E2E2E"/>
          <w:sz w:val="28"/>
          <w:szCs w:val="28"/>
          <w:shd w:val="clear" w:color="auto" w:fill="FFFFFF"/>
          <w:lang w:val="en-US" w:eastAsia="en-US"/>
        </w:rPr>
        <w:t>4.</w:t>
      </w:r>
      <w:r w:rsidR="00187A75">
        <w:rPr>
          <w:rFonts w:ascii="Times New Roman" w:eastAsia="Calibri" w:hAnsi="Times New Roman" w:cs="Times New Roman"/>
          <w:color w:val="2E2E2E"/>
          <w:sz w:val="28"/>
          <w:szCs w:val="28"/>
          <w:shd w:val="clear" w:color="auto" w:fill="FFFFFF"/>
          <w:lang w:val="en-US" w:eastAsia="en-US"/>
        </w:rPr>
        <w:t xml:space="preserve"> </w:t>
      </w:r>
      <w:r w:rsidRPr="006863E1">
        <w:rPr>
          <w:rFonts w:ascii="Times New Roman" w:eastAsia="Calibri" w:hAnsi="Times New Roman" w:cs="Times New Roman"/>
          <w:color w:val="2E2E2E"/>
          <w:sz w:val="28"/>
          <w:szCs w:val="28"/>
          <w:shd w:val="clear" w:color="auto" w:fill="FFFFFF"/>
          <w:lang w:val="en-US" w:eastAsia="en-US"/>
        </w:rPr>
        <w:t>art.</w:t>
      </w:r>
      <w:r w:rsidR="00187A75">
        <w:rPr>
          <w:rFonts w:ascii="Times New Roman" w:eastAsia="Calibri" w:hAnsi="Times New Roman" w:cs="Times New Roman"/>
          <w:color w:val="2E2E2E"/>
          <w:sz w:val="28"/>
          <w:szCs w:val="28"/>
          <w:shd w:val="clear" w:color="auto" w:fill="FFFFFF"/>
          <w:lang w:val="en-US" w:eastAsia="en-US"/>
        </w:rPr>
        <w:t xml:space="preserve"> </w:t>
      </w:r>
      <w:r w:rsidRPr="006863E1">
        <w:rPr>
          <w:rFonts w:ascii="Times New Roman" w:eastAsia="Calibri" w:hAnsi="Times New Roman" w:cs="Times New Roman"/>
          <w:color w:val="2E2E2E"/>
          <w:sz w:val="28"/>
          <w:szCs w:val="28"/>
          <w:shd w:val="clear" w:color="auto" w:fill="FFFFFF"/>
          <w:lang w:val="en-US" w:eastAsia="en-US"/>
        </w:rPr>
        <w:t>453.</w:t>
      </w:r>
    </w:p>
    <w:p w14:paraId="6F3A5E10" w14:textId="0D8BE3BE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proofErr w:type="spellStart"/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Tyrala</w:t>
      </w:r>
      <w:proofErr w:type="spellEnd"/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D.,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Romanski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A.,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Konstanty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J.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The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Effects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of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Powder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Composition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on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Microstructure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and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Properties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of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Hot-Pressed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Matrix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Materials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for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Sintered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Diamond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Tools.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>J.</w:t>
      </w:r>
      <w:r w:rsidR="00187A75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>Mater.</w:t>
      </w:r>
      <w:r w:rsidR="00187A75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>Eng</w:t>
      </w:r>
      <w:proofErr w:type="spellEnd"/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>.</w:t>
      </w:r>
      <w:r w:rsidR="00187A75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>Perform</w:t>
      </w:r>
      <w:proofErr w:type="spellEnd"/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2020.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Vol</w:t>
      </w:r>
      <w:proofErr w:type="spellEnd"/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29.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P.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1467–1472.</w:t>
      </w:r>
    </w:p>
    <w:p w14:paraId="2D377098" w14:textId="566260EE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Bondarenko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N.A.,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Mechnik</w:t>
      </w:r>
      <w:proofErr w:type="spellEnd"/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proofErr w:type="gramStart"/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V.A..</w:t>
      </w:r>
      <w:proofErr w:type="gramEnd"/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The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influence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of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transition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area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diamond-matrix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on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wear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resistance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and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operation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properties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of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drilling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tool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produced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by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ISM.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SOCAR</w:t>
      </w:r>
      <w:r w:rsidR="00187A75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Proceedings</w:t>
      </w:r>
      <w:proofErr w:type="spellEnd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2011.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No.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2.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P.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18–24.</w:t>
      </w:r>
    </w:p>
    <w:p w14:paraId="42E73689" w14:textId="56B0A923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Ratov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B.T.,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Mechnik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V.A.,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Bondarenko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M.O.,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Kolodnitskyi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V.M.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Physical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and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mechanical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properties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of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WC‒Co‒CrB</w:t>
      </w:r>
      <w:r w:rsidRPr="00F30BE4">
        <w:rPr>
          <w:rFonts w:ascii="Times New Roman" w:eastAsia="Calibri" w:hAnsi="Times New Roman" w:cs="Times New Roman"/>
          <w:sz w:val="28"/>
          <w:szCs w:val="28"/>
          <w:vertAlign w:val="subscript"/>
          <w:lang w:val="en-US" w:eastAsia="en-US"/>
        </w:rPr>
        <w:t>2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matrices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of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composite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diamond-containing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materials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sintered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by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vacuum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hot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pressing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for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drilling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tool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applications.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Journal</w:t>
      </w:r>
      <w:r w:rsidR="00187A75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of</w:t>
      </w:r>
      <w:proofErr w:type="spellEnd"/>
      <w:r w:rsidR="00187A75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Superhard</w:t>
      </w:r>
      <w:proofErr w:type="spellEnd"/>
      <w:r w:rsidR="00187A75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Materials</w:t>
      </w:r>
      <w:proofErr w:type="spellEnd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2022.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Vol</w:t>
      </w:r>
      <w:proofErr w:type="spellEnd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44,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no</w:t>
      </w:r>
      <w:proofErr w:type="spellEnd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4.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P.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240‒251.</w:t>
      </w:r>
    </w:p>
    <w:p w14:paraId="3B23EBE7" w14:textId="664074BA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Wang,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X.,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Hwang,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K.S.,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Koopman,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M.,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Fang,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Z.Z.,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Zhang,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L.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Mechanical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properties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and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wear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resistance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of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functionally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graded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WC–Co.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I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nternational</w:t>
      </w:r>
      <w:r w:rsidR="00187A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Journal</w:t>
      </w:r>
      <w:r w:rsidR="00187A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of</w:t>
      </w:r>
      <w:r w:rsidR="00187A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Refractory</w:t>
      </w:r>
      <w:r w:rsidR="00187A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Metals</w:t>
      </w:r>
      <w:r w:rsidR="00187A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and</w:t>
      </w:r>
      <w:r w:rsidR="00187A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Hard</w:t>
      </w:r>
      <w:r w:rsidR="00187A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Materials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2013.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Vol.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36.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P.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46–51.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</w:p>
    <w:p w14:paraId="6C1DD75B" w14:textId="215B8454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>Tarrado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J.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M.,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Roa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J.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J.,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Valle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V.,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Marshall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M.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J.,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Lanes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,</w:t>
      </w:r>
      <w:proofErr w:type="gramEnd"/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L.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(2015).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Fracture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and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fatigue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behavior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of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WC–Co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and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WC–Co,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Ni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cemented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carbides.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I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nternational</w:t>
      </w:r>
      <w:r w:rsidR="00187A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Journal</w:t>
      </w:r>
      <w:r w:rsidR="00187A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of</w:t>
      </w:r>
      <w:r w:rsidR="00187A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Refractory</w:t>
      </w:r>
      <w:r w:rsidR="00187A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Metals</w:t>
      </w:r>
      <w:r w:rsidR="00187A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and</w:t>
      </w:r>
      <w:r w:rsidR="00187A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Hard</w:t>
      </w:r>
      <w:r w:rsidR="00187A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Materials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2015.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Vol.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49,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nj</w:t>
      </w:r>
      <w:proofErr w:type="spellEnd"/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3.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P.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184–191.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FDBA11D" w14:textId="18093957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Renato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Pero,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Giovanni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Maizza,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Roberto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Montanari,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Takahito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Ohmura.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Nano-indentation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properties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of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tungsten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carbide-cobalt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composites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as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function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of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tungsten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carbide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crystal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orientation.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i/>
          <w:iCs/>
          <w:sz w:val="28"/>
          <w:szCs w:val="28"/>
        </w:rPr>
        <w:t>Materials</w:t>
      </w:r>
      <w:proofErr w:type="spellEnd"/>
      <w:r w:rsidRPr="00F30BE4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  <w:r w:rsidR="00187A7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sz w:val="28"/>
          <w:szCs w:val="28"/>
        </w:rPr>
        <w:t>2020.</w:t>
      </w:r>
      <w:r w:rsidR="00187A7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i/>
          <w:iCs/>
          <w:sz w:val="28"/>
          <w:szCs w:val="28"/>
        </w:rPr>
        <w:t>Vol</w:t>
      </w:r>
      <w:proofErr w:type="spellEnd"/>
      <w:r w:rsidRPr="00F30BE4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sz w:val="28"/>
          <w:szCs w:val="28"/>
        </w:rPr>
        <w:t>13,</w:t>
      </w:r>
      <w:r w:rsidR="00187A7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i/>
          <w:iCs/>
          <w:sz w:val="28"/>
          <w:szCs w:val="28"/>
        </w:rPr>
        <w:t>no</w:t>
      </w:r>
      <w:proofErr w:type="spellEnd"/>
      <w:r w:rsidRPr="00F30BE4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  <w:r w:rsidR="00187A7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9.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</w:rPr>
        <w:t>art</w:t>
      </w:r>
      <w:proofErr w:type="spellEnd"/>
      <w:r w:rsidRPr="00F30BE4">
        <w:rPr>
          <w:rFonts w:ascii="Times New Roman" w:eastAsia="Times New Roman" w:hAnsi="Times New Roman" w:cs="Times New Roman"/>
          <w:sz w:val="28"/>
          <w:szCs w:val="28"/>
        </w:rPr>
        <w:t>.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2137.</w:t>
      </w:r>
    </w:p>
    <w:p w14:paraId="37C0B478" w14:textId="42F6B198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proofErr w:type="spellStart"/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Tyrala</w:t>
      </w:r>
      <w:proofErr w:type="spellEnd"/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D.,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Romanski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A.,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Konstanty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J.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The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effects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of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powder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composition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on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microstructure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and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properties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of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hot-pressed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matrix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materials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for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sintered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diamond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tools.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Journal</w:t>
      </w:r>
      <w:r w:rsidR="00187A75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of</w:t>
      </w:r>
      <w:proofErr w:type="spellEnd"/>
      <w:r w:rsidR="00187A75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Petroleum</w:t>
      </w:r>
      <w:r w:rsidR="00187A75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Science</w:t>
      </w:r>
      <w:r w:rsidR="00187A75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and</w:t>
      </w:r>
      <w:proofErr w:type="spellEnd"/>
      <w:r w:rsidR="00187A75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Engineering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2020.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Vol</w:t>
      </w:r>
      <w:proofErr w:type="spellEnd"/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29.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P.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1467–1472.</w:t>
      </w:r>
    </w:p>
    <w:p w14:paraId="76D83EC0" w14:textId="43230134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Konstanty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J.,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Romanski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New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nanocrystalline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matrix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materials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for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sintered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diamond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tools.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bCs/>
          <w:i/>
          <w:sz w:val="28"/>
          <w:szCs w:val="28"/>
          <w:lang w:eastAsia="en-US"/>
        </w:rPr>
        <w:t>Materials</w:t>
      </w:r>
      <w:proofErr w:type="spellEnd"/>
      <w:r w:rsidR="00187A75">
        <w:rPr>
          <w:rFonts w:ascii="Times New Roman" w:eastAsia="Calibri" w:hAnsi="Times New Roman" w:cs="Times New Roman"/>
          <w:bCs/>
          <w:i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i/>
          <w:sz w:val="28"/>
          <w:szCs w:val="28"/>
          <w:lang w:eastAsia="en-US"/>
        </w:rPr>
        <w:t>Sciences</w:t>
      </w:r>
      <w:r w:rsidR="00187A75">
        <w:rPr>
          <w:rFonts w:ascii="Times New Roman" w:eastAsia="Calibri" w:hAnsi="Times New Roman" w:cs="Times New Roman"/>
          <w:bCs/>
          <w:i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bCs/>
          <w:i/>
          <w:sz w:val="28"/>
          <w:szCs w:val="28"/>
          <w:lang w:eastAsia="en-US"/>
        </w:rPr>
        <w:t>and</w:t>
      </w:r>
      <w:proofErr w:type="spellEnd"/>
      <w:r w:rsidR="00187A75">
        <w:rPr>
          <w:rFonts w:ascii="Times New Roman" w:eastAsia="Calibri" w:hAnsi="Times New Roman" w:cs="Times New Roman"/>
          <w:bCs/>
          <w:i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i/>
          <w:sz w:val="28"/>
          <w:szCs w:val="28"/>
          <w:lang w:eastAsia="en-US"/>
        </w:rPr>
        <w:t>Applications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2012.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Vol</w:t>
      </w:r>
      <w:proofErr w:type="spellEnd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3,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no</w:t>
      </w:r>
      <w:proofErr w:type="spellEnd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11.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P.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779–783.</w:t>
      </w:r>
    </w:p>
    <w:p w14:paraId="60EC3FD0" w14:textId="531C0198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767676"/>
          <w:sz w:val="28"/>
          <w:szCs w:val="28"/>
          <w:shd w:val="clear" w:color="auto" w:fill="FFFFFF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en-US" w:eastAsia="en-US"/>
        </w:rPr>
        <w:t>Chen</w:t>
      </w:r>
      <w:r w:rsidR="00187A75">
        <w:rPr>
          <w:rFonts w:ascii="Times New Roman" w:eastAsia="Calibri" w:hAnsi="Times New Roman" w:cs="Times New Roman"/>
          <w:color w:val="555555"/>
          <w:sz w:val="28"/>
          <w:szCs w:val="28"/>
          <w:bdr w:val="none" w:sz="0" w:space="0" w:color="auto" w:frame="1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en-US" w:eastAsia="en-US"/>
        </w:rPr>
        <w:t>Yuqi,</w:t>
      </w:r>
      <w:r w:rsidR="00187A75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en-US" w:eastAsia="en-US"/>
        </w:rPr>
        <w:t xml:space="preserve"> </w:t>
      </w:r>
      <w:hyperlink r:id="rId212" w:history="1">
        <w:r w:rsidRPr="00F30BE4">
          <w:rPr>
            <w:rFonts w:ascii="Times New Roman" w:eastAsia="Calibri" w:hAnsi="Times New Roman" w:cs="Times New Roman"/>
            <w:sz w:val="28"/>
            <w:szCs w:val="28"/>
            <w:bdr w:val="none" w:sz="0" w:space="0" w:color="auto" w:frame="1"/>
            <w:lang w:val="en-US" w:eastAsia="en-US"/>
          </w:rPr>
          <w:t>Li</w:t>
        </w:r>
        <w:r w:rsidR="00187A75">
          <w:rPr>
            <w:rFonts w:ascii="Times New Roman" w:eastAsia="Calibri" w:hAnsi="Times New Roman" w:cs="Times New Roman"/>
            <w:sz w:val="28"/>
            <w:szCs w:val="28"/>
            <w:bdr w:val="none" w:sz="0" w:space="0" w:color="auto" w:frame="1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sz w:val="28"/>
            <w:szCs w:val="28"/>
            <w:bdr w:val="none" w:sz="0" w:space="0" w:color="auto" w:frame="1"/>
            <w:lang w:val="en-US" w:eastAsia="en-US"/>
          </w:rPr>
          <w:t>Liang</w:t>
        </w:r>
      </w:hyperlink>
      <w:r w:rsidRPr="00F30BE4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en-US" w:eastAsia="en-US"/>
        </w:rPr>
        <w:t>,</w:t>
      </w:r>
      <w:r w:rsidR="00187A75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en-US" w:eastAsia="en-US"/>
        </w:rPr>
        <w:t xml:space="preserve"> </w:t>
      </w:r>
      <w:hyperlink r:id="rId213" w:history="1">
        <w:r w:rsidRPr="00F30BE4">
          <w:rPr>
            <w:rFonts w:ascii="Times New Roman" w:eastAsia="Calibri" w:hAnsi="Times New Roman" w:cs="Times New Roman"/>
            <w:sz w:val="28"/>
            <w:szCs w:val="28"/>
            <w:bdr w:val="none" w:sz="0" w:space="0" w:color="auto" w:frame="1"/>
            <w:lang w:val="en-US" w:eastAsia="en-US"/>
          </w:rPr>
          <w:t>Ma</w:t>
        </w:r>
        <w:r w:rsidR="00187A75">
          <w:rPr>
            <w:rFonts w:ascii="Times New Roman" w:eastAsia="Calibri" w:hAnsi="Times New Roman" w:cs="Times New Roman"/>
            <w:sz w:val="28"/>
            <w:szCs w:val="28"/>
            <w:bdr w:val="none" w:sz="0" w:space="0" w:color="auto" w:frame="1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sz w:val="28"/>
            <w:szCs w:val="28"/>
            <w:bdr w:val="none" w:sz="0" w:space="0" w:color="auto" w:frame="1"/>
            <w:lang w:val="en-US" w:eastAsia="en-US"/>
          </w:rPr>
          <w:t>Shibang</w:t>
        </w:r>
      </w:hyperlink>
      <w:r w:rsidRPr="00F30BE4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en-US" w:eastAsia="en-US"/>
        </w:rPr>
        <w:t>,</w:t>
      </w:r>
      <w:r w:rsidR="00187A75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en-US" w:eastAsia="en-US"/>
        </w:rPr>
        <w:t xml:space="preserve"> </w:t>
      </w:r>
      <w:hyperlink r:id="rId214" w:history="1">
        <w:r w:rsidRPr="00F30BE4">
          <w:rPr>
            <w:rFonts w:ascii="Times New Roman" w:eastAsia="Calibri" w:hAnsi="Times New Roman" w:cs="Times New Roman"/>
            <w:sz w:val="28"/>
            <w:szCs w:val="28"/>
            <w:bdr w:val="none" w:sz="0" w:space="0" w:color="auto" w:frame="1"/>
            <w:lang w:val="en-US" w:eastAsia="en-US"/>
          </w:rPr>
          <w:t>Li</w:t>
        </w:r>
        <w:r w:rsidR="00187A75">
          <w:rPr>
            <w:rFonts w:ascii="Times New Roman" w:eastAsia="Calibri" w:hAnsi="Times New Roman" w:cs="Times New Roman"/>
            <w:sz w:val="28"/>
            <w:szCs w:val="28"/>
            <w:bdr w:val="none" w:sz="0" w:space="0" w:color="auto" w:frame="1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sz w:val="28"/>
            <w:szCs w:val="28"/>
            <w:bdr w:val="none" w:sz="0" w:space="0" w:color="auto" w:frame="1"/>
            <w:lang w:val="en-US" w:eastAsia="en-US"/>
          </w:rPr>
          <w:t>Chao</w:t>
        </w:r>
      </w:hyperlink>
      <w:r w:rsidRPr="00F30BE4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en-US" w:eastAsia="en-US"/>
        </w:rPr>
        <w:t>,</w:t>
      </w:r>
      <w:r w:rsidR="00187A75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en-US" w:eastAsia="en-US"/>
        </w:rPr>
        <w:t xml:space="preserve"> </w:t>
      </w:r>
      <w:hyperlink r:id="rId215" w:history="1">
        <w:r w:rsidRPr="00F30BE4">
          <w:rPr>
            <w:rFonts w:ascii="Times New Roman" w:eastAsia="Calibri" w:hAnsi="Times New Roman" w:cs="Times New Roman"/>
            <w:sz w:val="28"/>
            <w:szCs w:val="28"/>
            <w:bdr w:val="none" w:sz="0" w:space="0" w:color="auto" w:frame="1"/>
            <w:lang w:val="en-US" w:eastAsia="en-US"/>
          </w:rPr>
          <w:t>Zheng</w:t>
        </w:r>
        <w:r w:rsidR="00187A75">
          <w:rPr>
            <w:rFonts w:ascii="Times New Roman" w:eastAsia="Calibri" w:hAnsi="Times New Roman" w:cs="Times New Roman"/>
            <w:sz w:val="28"/>
            <w:szCs w:val="28"/>
            <w:bdr w:val="none" w:sz="0" w:space="0" w:color="auto" w:frame="1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sz w:val="28"/>
            <w:szCs w:val="28"/>
            <w:bdr w:val="none" w:sz="0" w:space="0" w:color="auto" w:frame="1"/>
            <w:lang w:val="en-US" w:eastAsia="en-US"/>
          </w:rPr>
          <w:t>Songhao</w:t>
        </w:r>
      </w:hyperlink>
      <w:r w:rsidRPr="00F30BE4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en-US" w:eastAsia="en-US"/>
        </w:rPr>
        <w:t>,</w:t>
      </w:r>
      <w:r w:rsidR="00187A75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en-US" w:eastAsia="en-US"/>
        </w:rPr>
        <w:t xml:space="preserve"> </w:t>
      </w:r>
      <w:hyperlink r:id="rId216" w:history="1">
        <w:proofErr w:type="spellStart"/>
        <w:r w:rsidRPr="00F30BE4">
          <w:rPr>
            <w:rFonts w:ascii="Times New Roman" w:eastAsia="Calibri" w:hAnsi="Times New Roman" w:cs="Times New Roman"/>
            <w:sz w:val="28"/>
            <w:szCs w:val="28"/>
            <w:bdr w:val="none" w:sz="0" w:space="0" w:color="auto" w:frame="1"/>
            <w:lang w:val="en-US" w:eastAsia="en-US"/>
          </w:rPr>
          <w:t>Lv</w:t>
        </w:r>
        <w:proofErr w:type="spellEnd"/>
        <w:r w:rsidR="00187A75">
          <w:rPr>
            <w:rFonts w:ascii="Times New Roman" w:eastAsia="Calibri" w:hAnsi="Times New Roman" w:cs="Times New Roman"/>
            <w:sz w:val="28"/>
            <w:szCs w:val="28"/>
            <w:bdr w:val="none" w:sz="0" w:space="0" w:color="auto" w:frame="1"/>
            <w:lang w:val="en-US" w:eastAsia="en-US"/>
          </w:rPr>
          <w:t xml:space="preserve"> </w:t>
        </w:r>
        <w:proofErr w:type="spellStart"/>
        <w:r w:rsidRPr="00F30BE4">
          <w:rPr>
            <w:rFonts w:ascii="Times New Roman" w:eastAsia="Calibri" w:hAnsi="Times New Roman" w:cs="Times New Roman"/>
            <w:sz w:val="28"/>
            <w:szCs w:val="28"/>
            <w:bdr w:val="none" w:sz="0" w:space="0" w:color="auto" w:frame="1"/>
            <w:lang w:val="en-US" w:eastAsia="en-US"/>
          </w:rPr>
          <w:t>Wucheng</w:t>
        </w:r>
        <w:proofErr w:type="spellEnd"/>
      </w:hyperlink>
      <w:r w:rsidRPr="00F30BE4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en-US" w:eastAsia="en-US"/>
        </w:rPr>
        <w:t>,</w:t>
      </w:r>
      <w:r w:rsidR="00187A75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en-US" w:eastAsia="en-US"/>
        </w:rPr>
        <w:t xml:space="preserve"> </w:t>
      </w:r>
      <w:hyperlink r:id="rId217" w:history="1">
        <w:r w:rsidRPr="00F30BE4">
          <w:rPr>
            <w:rFonts w:ascii="Times New Roman" w:eastAsia="Calibri" w:hAnsi="Times New Roman" w:cs="Times New Roman"/>
            <w:sz w:val="28"/>
            <w:szCs w:val="28"/>
            <w:bdr w:val="none" w:sz="0" w:space="0" w:color="auto" w:frame="1"/>
            <w:lang w:val="en-US" w:eastAsia="en-US"/>
          </w:rPr>
          <w:t>Wang</w:t>
        </w:r>
        <w:r w:rsidR="00187A75">
          <w:rPr>
            <w:rFonts w:ascii="Times New Roman" w:eastAsia="Calibri" w:hAnsi="Times New Roman" w:cs="Times New Roman"/>
            <w:sz w:val="28"/>
            <w:szCs w:val="28"/>
            <w:bdr w:val="none" w:sz="0" w:space="0" w:color="auto" w:frame="1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sz w:val="28"/>
            <w:szCs w:val="28"/>
            <w:bdr w:val="none" w:sz="0" w:space="0" w:color="auto" w:frame="1"/>
            <w:lang w:val="en-US" w:eastAsia="en-US"/>
          </w:rPr>
          <w:t>Libo</w:t>
        </w:r>
      </w:hyperlink>
      <w:r w:rsidRPr="00F30BE4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en-US" w:eastAsia="en-US"/>
        </w:rPr>
        <w:t>,</w:t>
      </w:r>
      <w:r w:rsidR="00187A75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en-US" w:eastAsia="en-US"/>
        </w:rPr>
        <w:t>Zhou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  <w:lang w:val="en-US" w:eastAsia="en-US"/>
        </w:rPr>
        <w:t>Aiguo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>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 xml:space="preserve"> </w:t>
      </w:r>
      <w:hyperlink r:id="rId218" w:history="1"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lang w:val="en-US" w:eastAsia="en-US"/>
          </w:rPr>
          <w:t>Wang</w:t>
        </w:r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lang w:val="en-US" w:eastAsia="en-US"/>
          </w:rPr>
          <w:t>Xing</w:t>
        </w:r>
      </w:hyperlink>
      <w:r w:rsidRPr="00F30BE4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>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Preparation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of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Ti</w:t>
      </w:r>
      <w:r w:rsidRPr="00F30BE4">
        <w:rPr>
          <w:rFonts w:ascii="Times New Roman" w:eastAsia="Calibri" w:hAnsi="Times New Roman" w:cs="Times New Roman"/>
          <w:sz w:val="28"/>
          <w:szCs w:val="28"/>
          <w:vertAlign w:val="subscript"/>
          <w:lang w:val="en-US" w:eastAsia="en-US"/>
        </w:rPr>
        <w:t>3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Si</w:t>
      </w:r>
      <w:r w:rsidRPr="00F30BE4">
        <w:rPr>
          <w:rFonts w:ascii="Times New Roman" w:eastAsia="Calibri" w:hAnsi="Times New Roman" w:cs="Times New Roman"/>
          <w:sz w:val="28"/>
          <w:szCs w:val="28"/>
          <w:vertAlign w:val="subscript"/>
          <w:lang w:val="en-US" w:eastAsia="en-US"/>
        </w:rPr>
        <w:t>0.8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Al</w:t>
      </w:r>
      <w:r w:rsidRPr="00F30BE4">
        <w:rPr>
          <w:rFonts w:ascii="Times New Roman" w:eastAsia="Calibri" w:hAnsi="Times New Roman" w:cs="Times New Roman"/>
          <w:sz w:val="28"/>
          <w:szCs w:val="28"/>
          <w:vertAlign w:val="subscript"/>
          <w:lang w:val="en-US" w:eastAsia="en-US"/>
        </w:rPr>
        <w:t>0.2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C</w:t>
      </w:r>
      <w:r w:rsidRPr="00F30BE4">
        <w:rPr>
          <w:rFonts w:ascii="Times New Roman" w:eastAsia="Calibri" w:hAnsi="Times New Roman" w:cs="Times New Roman"/>
          <w:sz w:val="28"/>
          <w:szCs w:val="28"/>
          <w:vertAlign w:val="subscript"/>
          <w:lang w:val="en-US" w:eastAsia="en-US"/>
        </w:rPr>
        <w:t>2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bonded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diamond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composites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and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their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friction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properties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coupled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with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different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counterfaces</w:t>
      </w:r>
      <w:proofErr w:type="spellEnd"/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Advances</w:t>
      </w:r>
      <w:r w:rsidR="00187A75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in</w:t>
      </w:r>
      <w:r w:rsidR="00187A75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Materials</w:t>
      </w:r>
      <w:r w:rsidR="00187A75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Science</w:t>
      </w:r>
      <w:r w:rsidR="00187A75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and</w:t>
      </w:r>
      <w:r w:rsidR="00187A75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Engineering.</w:t>
      </w:r>
      <w:r w:rsidR="00187A75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2023.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6258F656" w14:textId="3517092C" w:rsidR="00EA39A5" w:rsidRPr="00F30BE4" w:rsidRDefault="00A5518D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</w:pPr>
      <w:hyperlink r:id="rId219" w:anchor="!" w:history="1">
        <w:proofErr w:type="spellStart"/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eastAsia="en-US"/>
          </w:rPr>
          <w:t>Yang</w:t>
        </w:r>
        <w:proofErr w:type="spellEnd"/>
      </w:hyperlink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Y.,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Luo</w:t>
      </w:r>
      <w:proofErr w:type="spellEnd"/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L.M.,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Zan</w:t>
      </w:r>
      <w:proofErr w:type="spellEnd"/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X.,</w:t>
      </w:r>
      <w:hyperlink r:id="rId220" w:anchor="!" w:history="1"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lang w:eastAsia="en-US"/>
          </w:rPr>
          <w:t xml:space="preserve"> </w:t>
        </w:r>
        <w:proofErr w:type="spellStart"/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eastAsia="en-US"/>
          </w:rPr>
          <w:t>Zhu</w:t>
        </w:r>
        <w:proofErr w:type="spellEnd"/>
      </w:hyperlink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X.Y.,</w:t>
      </w:r>
      <w:hyperlink r:id="rId221" w:anchor="!" w:history="1"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lang w:eastAsia="en-US"/>
          </w:rPr>
          <w:t xml:space="preserve"> </w:t>
        </w:r>
        <w:proofErr w:type="spellStart"/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eastAsia="en-US"/>
          </w:rPr>
          <w:t>Zhu</w:t>
        </w:r>
        <w:proofErr w:type="spellEnd"/>
      </w:hyperlink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L.,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hyperlink r:id="rId222" w:anchor="!" w:history="1">
        <w:proofErr w:type="spellStart"/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eastAsia="en-US"/>
          </w:rPr>
          <w:t>Wu</w:t>
        </w:r>
        <w:proofErr w:type="spellEnd"/>
      </w:hyperlink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Y.C.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hyperlink r:id="rId223" w:history="1"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Synthesis</w:t>
        </w:r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of</w:t>
        </w:r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Y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vertAlign w:val="subscript"/>
            <w:lang w:val="en-US" w:eastAsia="en-US"/>
          </w:rPr>
          <w:t>2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O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vertAlign w:val="subscript"/>
            <w:lang w:val="en-US" w:eastAsia="en-US"/>
          </w:rPr>
          <w:t>3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-doped</w:t>
        </w:r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WC–Co</w:t>
        </w:r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powders</w:t>
        </w:r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by</w:t>
        </w:r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wet</w:t>
        </w:r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chemical</w:t>
        </w:r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method</w:t>
        </w:r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and</w:t>
        </w:r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its</w:t>
        </w:r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effect</w:t>
        </w:r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on</w:t>
        </w:r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the</w:t>
        </w:r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properties</w:t>
        </w:r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of</w:t>
        </w:r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WC–Co</w:t>
        </w:r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cemented</w:t>
        </w:r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carbide</w:t>
        </w:r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alloy</w:t>
        </w:r>
      </w:hyperlink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 w:eastAsia="en-US"/>
        </w:rPr>
        <w:t>I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nternational</w:t>
      </w:r>
      <w:r w:rsidR="00187A75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Journal</w:t>
      </w:r>
      <w:r w:rsidR="00187A75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of</w:t>
      </w:r>
      <w:r w:rsidR="00187A75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Refractory</w:t>
      </w:r>
      <w:r w:rsidR="00187A75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Metals</w:t>
      </w:r>
      <w:r w:rsidR="00187A75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and</w:t>
      </w:r>
      <w:r w:rsidR="00187A75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Hard</w:t>
      </w:r>
      <w:r w:rsidR="00187A75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Materials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2020.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Vol.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92.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art.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105324.</w:t>
      </w:r>
    </w:p>
    <w:p w14:paraId="09EF310A" w14:textId="6970AE5B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Ponomarev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S.,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Shatov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V.,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Mikhailov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A.,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Firstov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Carbon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distribution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in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WC-based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cemented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carbides.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 w:eastAsia="en-US"/>
        </w:rPr>
        <w:t>I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nternational</w:t>
      </w:r>
      <w:r w:rsidR="00187A75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Journal</w:t>
      </w:r>
      <w:r w:rsidR="00187A75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of</w:t>
      </w:r>
      <w:r w:rsidR="00187A75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Refractory</w:t>
      </w:r>
      <w:r w:rsidR="00187A75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Metals</w:t>
      </w:r>
      <w:r w:rsidR="00187A75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and</w:t>
      </w:r>
      <w:r w:rsidR="00187A75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Hard</w:t>
      </w:r>
      <w:r w:rsidR="00187A75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Materials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2015.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Vol.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49,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no.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3.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P.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42–56.</w:t>
      </w:r>
    </w:p>
    <w:p w14:paraId="38390069" w14:textId="10001DA5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Lihui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Z.,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Kun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L.,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Zhilin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L.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Study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on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the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hardening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and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toughening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mechnisms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of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WC–Co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cemented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carbides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with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plate-like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WC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grains.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i/>
          <w:iCs/>
          <w:sz w:val="28"/>
          <w:szCs w:val="28"/>
        </w:rPr>
        <w:t>Rare</w:t>
      </w:r>
      <w:proofErr w:type="spellEnd"/>
      <w:r w:rsidR="00187A7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sz w:val="28"/>
          <w:szCs w:val="28"/>
        </w:rPr>
        <w:t>Metal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Materials</w:t>
      </w:r>
      <w:proofErr w:type="spellEnd"/>
      <w:r w:rsidR="00187A7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and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sz w:val="28"/>
          <w:szCs w:val="28"/>
        </w:rPr>
        <w:t>Engineering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.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2011.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</w:rPr>
        <w:t>Vol</w:t>
      </w:r>
      <w:proofErr w:type="spellEnd"/>
      <w:r w:rsidRPr="00F30BE4">
        <w:rPr>
          <w:rFonts w:ascii="Times New Roman" w:eastAsia="Times New Roman" w:hAnsi="Times New Roman" w:cs="Times New Roman"/>
          <w:sz w:val="28"/>
          <w:szCs w:val="28"/>
        </w:rPr>
        <w:t>.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40.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P.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443–446.</w:t>
      </w:r>
    </w:p>
    <w:p w14:paraId="7DD18353" w14:textId="512FAFEF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Li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Z.,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Zhu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L.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Microstructure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and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properties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of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WC–10%Co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cemented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carbides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with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plate-like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WC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grains.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Journal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sz w:val="28"/>
          <w:szCs w:val="28"/>
        </w:rPr>
        <w:t>Central</w:t>
      </w:r>
      <w:r w:rsidR="00187A7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sz w:val="28"/>
          <w:szCs w:val="28"/>
        </w:rPr>
        <w:t>South</w:t>
      </w:r>
      <w:r w:rsidR="00187A7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sz w:val="28"/>
          <w:szCs w:val="28"/>
        </w:rPr>
        <w:t>University</w:t>
      </w:r>
      <w:r w:rsidR="00187A7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proofErr w:type="spellStart"/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Sci</w:t>
      </w:r>
      <w:proofErr w:type="spellEnd"/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187A7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Technol</w:t>
      </w:r>
      <w:proofErr w:type="spellEnd"/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.)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.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2010.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</w:rPr>
        <w:t>Vol</w:t>
      </w:r>
      <w:proofErr w:type="spellEnd"/>
      <w:r w:rsidRPr="00F30BE4">
        <w:rPr>
          <w:rFonts w:ascii="Times New Roman" w:eastAsia="Times New Roman" w:hAnsi="Times New Roman" w:cs="Times New Roman"/>
          <w:sz w:val="28"/>
          <w:szCs w:val="28"/>
        </w:rPr>
        <w:t>.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41.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P.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521–525.</w:t>
      </w:r>
    </w:p>
    <w:p w14:paraId="69A7F66B" w14:textId="4A2F95A5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Bondarenko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N.A.,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Mechnik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V.A.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Drilling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oil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and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gas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wells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by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ISM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diamond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tools.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SOCAR</w:t>
      </w:r>
      <w:r w:rsidR="00187A75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Proceedings</w:t>
      </w:r>
      <w:proofErr w:type="spellEnd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2012.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No.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P.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6–12.</w:t>
      </w:r>
    </w:p>
    <w:p w14:paraId="6BA55D08" w14:textId="721320AC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Han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Y.,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Zhang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S.,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Bai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R.,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Zhou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H.,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Su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Z.,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Wu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J.,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Wang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J.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Effect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of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nano-vanadium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nitride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on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microstructure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and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properties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of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sintered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Fe–Cu-based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diamond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composites.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Int.</w:t>
      </w:r>
      <w:r w:rsidR="00187A75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J.</w:t>
      </w:r>
      <w:r w:rsidR="00187A75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Refract</w:t>
      </w:r>
      <w:proofErr w:type="spellEnd"/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.</w:t>
      </w:r>
      <w:r w:rsidR="00187A75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Met</w:t>
      </w:r>
      <w:proofErr w:type="spellEnd"/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.</w:t>
      </w:r>
      <w:r w:rsidR="00187A75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Hard</w:t>
      </w:r>
      <w:r w:rsidR="00187A75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Mater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2020.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Vol</w:t>
      </w:r>
      <w:proofErr w:type="spellEnd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91.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art</w:t>
      </w:r>
      <w:proofErr w:type="spellEnd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105256.</w:t>
      </w:r>
    </w:p>
    <w:p w14:paraId="41EEE6E7" w14:textId="682F4A1F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Ratov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B.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.,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Mechnik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V.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.,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Gevorkyan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E.,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Matijosius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J.,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Kolodnitskyi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V.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.,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Chishkala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V.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.,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Kuzin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N.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.,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Siemiatkowski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Z.,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Rucki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Influence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of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CrB</w:t>
      </w:r>
      <w:r w:rsidRPr="00F30BE4">
        <w:rPr>
          <w:rFonts w:ascii="Times New Roman" w:eastAsia="Calibri" w:hAnsi="Times New Roman" w:cs="Times New Roman"/>
          <w:sz w:val="28"/>
          <w:szCs w:val="28"/>
          <w:vertAlign w:val="subscript"/>
          <w:lang w:val="en-US" w:eastAsia="en-US"/>
        </w:rPr>
        <w:t>2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additive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on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the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morphology,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structure,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microhardness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and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fracture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resistance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of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diamond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composites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based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on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WC‒Co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matrix.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Materialia</w:t>
      </w:r>
      <w:proofErr w:type="spellEnd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2022.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Vol</w:t>
      </w:r>
      <w:proofErr w:type="spellEnd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25.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art</w:t>
      </w:r>
      <w:proofErr w:type="spellEnd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101546.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051D1472" w14:textId="72C2743C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333333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de</w:t>
      </w:r>
      <w:hyperlink r:id="rId224" w:anchor="!" w:history="1"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Oliveira</w:t>
        </w:r>
      </w:hyperlink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L.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J.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,</w:t>
      </w:r>
      <w:hyperlink r:id="rId225" w:anchor="!" w:history="1"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Cabral</w:t>
        </w:r>
      </w:hyperlink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C.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hyperlink r:id="rId226" w:anchor="!" w:history="1">
        <w:proofErr w:type="spellStart"/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Filgueira</w:t>
        </w:r>
        <w:proofErr w:type="spellEnd"/>
      </w:hyperlink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Study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hot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pressed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Fe-diamond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composites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graphitization.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>Int.</w:t>
      </w:r>
      <w:r w:rsidR="00187A75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>J.</w:t>
      </w:r>
      <w:r w:rsidR="00187A75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>Refract</w:t>
      </w:r>
      <w:proofErr w:type="spellEnd"/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>.</w:t>
      </w:r>
      <w:r w:rsidR="00187A75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>Met</w:t>
      </w:r>
      <w:proofErr w:type="spellEnd"/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>.</w:t>
      </w:r>
      <w:r w:rsidR="00187A75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>Hard</w:t>
      </w:r>
      <w:r w:rsidR="00187A75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>Mater</w:t>
      </w:r>
      <w:r w:rsidRPr="00F30BE4">
        <w:rPr>
          <w:rFonts w:ascii="Times New Roman" w:eastAsia="Calibri" w:hAnsi="Times New Roman" w:cs="Times New Roman"/>
          <w:color w:val="333333"/>
          <w:sz w:val="28"/>
          <w:szCs w:val="28"/>
          <w:lang w:eastAsia="en-US"/>
        </w:rPr>
        <w:t>.</w:t>
      </w:r>
      <w:r w:rsidR="00187A75">
        <w:rPr>
          <w:rFonts w:ascii="Times New Roman" w:eastAsia="Calibri" w:hAnsi="Times New Roman" w:cs="Times New Roman"/>
          <w:color w:val="333333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333333"/>
          <w:sz w:val="28"/>
          <w:szCs w:val="28"/>
          <w:lang w:eastAsia="en-US"/>
        </w:rPr>
        <w:t>2012.</w:t>
      </w:r>
      <w:r w:rsidR="00187A75">
        <w:rPr>
          <w:rFonts w:ascii="Times New Roman" w:eastAsia="Calibri" w:hAnsi="Times New Roman" w:cs="Times New Roman"/>
          <w:color w:val="333333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color w:val="333333"/>
          <w:sz w:val="28"/>
          <w:szCs w:val="28"/>
          <w:lang w:eastAsia="en-US"/>
        </w:rPr>
        <w:t>Vol</w:t>
      </w:r>
      <w:proofErr w:type="spellEnd"/>
      <w:r w:rsidRPr="00F30BE4">
        <w:rPr>
          <w:rFonts w:ascii="Times New Roman" w:eastAsia="Calibri" w:hAnsi="Times New Roman" w:cs="Times New Roman"/>
          <w:color w:val="333333"/>
          <w:sz w:val="28"/>
          <w:szCs w:val="28"/>
          <w:lang w:eastAsia="en-US"/>
        </w:rPr>
        <w:t>.</w:t>
      </w:r>
      <w:r w:rsidR="00187A75">
        <w:rPr>
          <w:rFonts w:ascii="Times New Roman" w:eastAsia="Calibri" w:hAnsi="Times New Roman" w:cs="Times New Roman"/>
          <w:color w:val="333333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color w:val="333333"/>
          <w:sz w:val="28"/>
          <w:szCs w:val="28"/>
          <w:lang w:eastAsia="en-US"/>
        </w:rPr>
        <w:t>35</w:t>
      </w:r>
      <w:r w:rsidRPr="00F30BE4">
        <w:rPr>
          <w:rFonts w:ascii="Times New Roman" w:eastAsia="Calibri" w:hAnsi="Times New Roman" w:cs="Times New Roman"/>
          <w:color w:val="333333"/>
          <w:sz w:val="28"/>
          <w:szCs w:val="28"/>
          <w:lang w:eastAsia="en-US"/>
        </w:rPr>
        <w:t>,</w:t>
      </w:r>
      <w:r w:rsidR="00187A75">
        <w:rPr>
          <w:rFonts w:ascii="Times New Roman" w:eastAsia="Calibri" w:hAnsi="Times New Roman" w:cs="Times New Roman"/>
          <w:color w:val="333333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color w:val="333333"/>
          <w:sz w:val="28"/>
          <w:szCs w:val="28"/>
          <w:lang w:eastAsia="en-US"/>
        </w:rPr>
        <w:t>no</w:t>
      </w:r>
      <w:proofErr w:type="spellEnd"/>
      <w:r w:rsidRPr="00F30BE4">
        <w:rPr>
          <w:rFonts w:ascii="Times New Roman" w:eastAsia="Calibri" w:hAnsi="Times New Roman" w:cs="Times New Roman"/>
          <w:color w:val="333333"/>
          <w:sz w:val="28"/>
          <w:szCs w:val="28"/>
          <w:lang w:eastAsia="en-US"/>
        </w:rPr>
        <w:t>.</w:t>
      </w:r>
      <w:r w:rsidR="00187A75">
        <w:rPr>
          <w:rFonts w:ascii="Times New Roman" w:eastAsia="Calibri" w:hAnsi="Times New Roman" w:cs="Times New Roman"/>
          <w:color w:val="333333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333333"/>
          <w:sz w:val="28"/>
          <w:szCs w:val="28"/>
          <w:lang w:eastAsia="en-US"/>
        </w:rPr>
        <w:t>4.</w:t>
      </w:r>
      <w:r w:rsidR="00187A75">
        <w:rPr>
          <w:rFonts w:ascii="Times New Roman" w:eastAsia="Calibri" w:hAnsi="Times New Roman" w:cs="Times New Roman"/>
          <w:color w:val="333333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333333"/>
          <w:sz w:val="28"/>
          <w:szCs w:val="28"/>
          <w:lang w:eastAsia="en-US"/>
        </w:rPr>
        <w:t>P.</w:t>
      </w:r>
      <w:r w:rsidR="00187A75">
        <w:rPr>
          <w:rFonts w:ascii="Times New Roman" w:eastAsia="Calibri" w:hAnsi="Times New Roman" w:cs="Times New Roman"/>
          <w:color w:val="333333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333333"/>
          <w:sz w:val="28"/>
          <w:szCs w:val="28"/>
          <w:lang w:eastAsia="en-US"/>
        </w:rPr>
        <w:t>228–234.</w:t>
      </w:r>
    </w:p>
    <w:p w14:paraId="47A61BCD" w14:textId="44C65018" w:rsidR="00EA39A5" w:rsidRPr="00F30BE4" w:rsidRDefault="00A5518D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  <w:hyperlink r:id="rId227" w:tooltip="Показать сведения об авторе" w:history="1">
        <w:proofErr w:type="spellStart"/>
        <w:r w:rsidRPr="00F30BE4">
          <w:rPr>
            <w:rFonts w:ascii="Times New Roman" w:eastAsia="Calibri" w:hAnsi="Times New Roman" w:cs="Times New Roman"/>
            <w:color w:val="2E2E2E"/>
            <w:sz w:val="28"/>
            <w:szCs w:val="28"/>
            <w:shd w:val="clear" w:color="auto" w:fill="FFFFFF"/>
            <w:lang w:val="en-US" w:eastAsia="en-US"/>
          </w:rPr>
          <w:t>Pirmohammadi</w:t>
        </w:r>
        <w:proofErr w:type="spellEnd"/>
        <w:r w:rsidR="00187A75">
          <w:rPr>
            <w:rFonts w:ascii="Times New Roman" w:eastAsia="Calibri" w:hAnsi="Times New Roman" w:cs="Times New Roman"/>
            <w:color w:val="2E2E2E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2E2E2E"/>
            <w:sz w:val="28"/>
            <w:szCs w:val="28"/>
            <w:shd w:val="clear" w:color="auto" w:fill="FFFFFF"/>
            <w:lang w:val="en-US" w:eastAsia="en-US"/>
          </w:rPr>
          <w:t>P.</w:t>
        </w:r>
      </w:hyperlink>
      <w:r w:rsidRPr="00F30BE4">
        <w:rPr>
          <w:rFonts w:ascii="Times New Roman" w:eastAsia="Calibri" w:hAnsi="Times New Roman" w:cs="Times New Roman"/>
          <w:color w:val="323232"/>
          <w:sz w:val="28"/>
          <w:szCs w:val="28"/>
          <w:shd w:val="clear" w:color="auto" w:fill="FFFFFF"/>
          <w:lang w:val="en-US" w:eastAsia="en-US"/>
        </w:rPr>
        <w:t>,</w:t>
      </w:r>
      <w:r w:rsidR="00187A75">
        <w:rPr>
          <w:rFonts w:ascii="Times New Roman" w:eastAsia="Calibri" w:hAnsi="Times New Roman" w:cs="Times New Roman"/>
          <w:color w:val="323232"/>
          <w:sz w:val="28"/>
          <w:szCs w:val="28"/>
          <w:shd w:val="clear" w:color="auto" w:fill="FFFFFF"/>
          <w:lang w:val="en-US" w:eastAsia="en-US"/>
        </w:rPr>
        <w:t xml:space="preserve"> </w:t>
      </w:r>
      <w:hyperlink r:id="rId228" w:tooltip="Показатьсведенияобавторе" w:history="1">
        <w:r w:rsidRPr="00F30BE4">
          <w:rPr>
            <w:rFonts w:ascii="Times New Roman" w:eastAsia="Calibri" w:hAnsi="Times New Roman" w:cs="Times New Roman"/>
            <w:color w:val="323232"/>
            <w:sz w:val="28"/>
            <w:szCs w:val="28"/>
            <w:shd w:val="clear" w:color="auto" w:fill="FFFFFF"/>
            <w:lang w:val="en-US" w:eastAsia="en-US"/>
          </w:rPr>
          <w:t>Zakeri</w:t>
        </w:r>
        <w:r w:rsidR="00187A75">
          <w:rPr>
            <w:rFonts w:ascii="Times New Roman" w:eastAsia="Calibri" w:hAnsi="Times New Roman" w:cs="Times New Roman"/>
            <w:color w:val="323232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323232"/>
            <w:sz w:val="28"/>
            <w:szCs w:val="28"/>
            <w:shd w:val="clear" w:color="auto" w:fill="FFFFFF"/>
            <w:lang w:val="en-US" w:eastAsia="en-US"/>
          </w:rPr>
          <w:t>M.</w:t>
        </w:r>
      </w:hyperlink>
      <w:r w:rsidRPr="00F30BE4">
        <w:rPr>
          <w:rFonts w:ascii="Times New Roman" w:eastAsia="Calibri" w:hAnsi="Times New Roman" w:cs="Times New Roman"/>
          <w:color w:val="323232"/>
          <w:sz w:val="28"/>
          <w:szCs w:val="28"/>
          <w:shd w:val="clear" w:color="auto" w:fill="FFFFFF"/>
          <w:lang w:val="en-US" w:eastAsia="en-US"/>
        </w:rPr>
        <w:t>,</w:t>
      </w:r>
      <w:r w:rsidR="00187A75">
        <w:rPr>
          <w:rFonts w:ascii="Times New Roman" w:eastAsia="Calibri" w:hAnsi="Times New Roman" w:cs="Times New Roman"/>
          <w:color w:val="323232"/>
          <w:sz w:val="28"/>
          <w:szCs w:val="28"/>
          <w:shd w:val="clear" w:color="auto" w:fill="FFFFFF"/>
          <w:lang w:val="en-US" w:eastAsia="en-US"/>
        </w:rPr>
        <w:t xml:space="preserve"> </w:t>
      </w:r>
      <w:hyperlink r:id="rId229" w:tooltip="Показатьсведенияобавторе" w:history="1">
        <w:r w:rsidRPr="00F30BE4">
          <w:rPr>
            <w:rFonts w:ascii="Times New Roman" w:eastAsia="Calibri" w:hAnsi="Times New Roman" w:cs="Times New Roman"/>
            <w:color w:val="323232"/>
            <w:sz w:val="28"/>
            <w:szCs w:val="28"/>
            <w:shd w:val="clear" w:color="auto" w:fill="FFFFFF"/>
            <w:lang w:val="en-US" w:eastAsia="en-US"/>
          </w:rPr>
          <w:t>Razavi</w:t>
        </w:r>
        <w:r w:rsidR="00187A75">
          <w:rPr>
            <w:rFonts w:ascii="Times New Roman" w:eastAsia="Calibri" w:hAnsi="Times New Roman" w:cs="Times New Roman"/>
            <w:color w:val="323232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323232"/>
            <w:sz w:val="28"/>
            <w:szCs w:val="28"/>
            <w:shd w:val="clear" w:color="auto" w:fill="FFFFFF"/>
            <w:lang w:val="en-US" w:eastAsia="en-US"/>
          </w:rPr>
          <w:t>M.</w:t>
        </w:r>
      </w:hyperlink>
      <w:r w:rsidRPr="00F30BE4">
        <w:rPr>
          <w:rFonts w:ascii="Times New Roman" w:eastAsia="Calibri" w:hAnsi="Times New Roman" w:cs="Times New Roman"/>
          <w:color w:val="323232"/>
          <w:sz w:val="28"/>
          <w:szCs w:val="28"/>
          <w:shd w:val="clear" w:color="auto" w:fill="FFFFFF"/>
          <w:lang w:val="en-US" w:eastAsia="en-US"/>
        </w:rPr>
        <w:t>,</w:t>
      </w:r>
      <w:r w:rsidR="00187A75">
        <w:rPr>
          <w:rFonts w:ascii="Times New Roman" w:eastAsia="Calibri" w:hAnsi="Times New Roman" w:cs="Times New Roman"/>
          <w:color w:val="323232"/>
          <w:sz w:val="28"/>
          <w:szCs w:val="28"/>
          <w:shd w:val="clear" w:color="auto" w:fill="FFFFFF"/>
          <w:lang w:val="en-US" w:eastAsia="en-US"/>
        </w:rPr>
        <w:t xml:space="preserve"> </w:t>
      </w:r>
      <w:hyperlink r:id="rId230" w:tooltip="Показатьсведенияобавторе" w:history="1">
        <w:r w:rsidRPr="00F30BE4">
          <w:rPr>
            <w:rFonts w:ascii="Times New Roman" w:eastAsia="Calibri" w:hAnsi="Times New Roman" w:cs="Times New Roman"/>
            <w:color w:val="323232"/>
            <w:sz w:val="28"/>
            <w:szCs w:val="28"/>
            <w:shd w:val="clear" w:color="auto" w:fill="FFFFFF"/>
            <w:lang w:val="en-US" w:eastAsia="en-US"/>
          </w:rPr>
          <w:t>Nikzad</w:t>
        </w:r>
        <w:r w:rsidR="00187A75">
          <w:rPr>
            <w:rFonts w:ascii="Times New Roman" w:eastAsia="Calibri" w:hAnsi="Times New Roman" w:cs="Times New Roman"/>
            <w:color w:val="323232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323232"/>
            <w:sz w:val="28"/>
            <w:szCs w:val="28"/>
            <w:shd w:val="clear" w:color="auto" w:fill="FFFFFF"/>
            <w:lang w:val="en-US" w:eastAsia="en-US"/>
          </w:rPr>
          <w:t>L.</w:t>
        </w:r>
      </w:hyperlink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hyperlink r:id="rId231" w:tooltip="Показатьсведенияодокументе" w:history="1">
        <w:r w:rsidRPr="00F30BE4">
          <w:rPr>
            <w:rFonts w:ascii="Times New Roman" w:eastAsia="Calibri" w:hAnsi="Times New Roman" w:cs="Times New Roman"/>
            <w:color w:val="2E2E2E"/>
            <w:sz w:val="28"/>
            <w:szCs w:val="28"/>
            <w:shd w:val="clear" w:color="auto" w:fill="FFFFFF"/>
            <w:lang w:val="en-US" w:eastAsia="en-US"/>
          </w:rPr>
          <w:t>Effect</w:t>
        </w:r>
        <w:r w:rsidR="00187A75">
          <w:rPr>
            <w:rFonts w:ascii="Times New Roman" w:eastAsia="Calibri" w:hAnsi="Times New Roman" w:cs="Times New Roman"/>
            <w:color w:val="2E2E2E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2E2E2E"/>
            <w:sz w:val="28"/>
            <w:szCs w:val="28"/>
            <w:shd w:val="clear" w:color="auto" w:fill="FFFFFF"/>
            <w:lang w:val="en-US" w:eastAsia="en-US"/>
          </w:rPr>
          <w:t>of</w:t>
        </w:r>
        <w:r w:rsidR="00187A75">
          <w:rPr>
            <w:rFonts w:ascii="Times New Roman" w:eastAsia="Calibri" w:hAnsi="Times New Roman" w:cs="Times New Roman"/>
            <w:color w:val="2E2E2E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2E2E2E"/>
            <w:sz w:val="28"/>
            <w:szCs w:val="28"/>
            <w:shd w:val="clear" w:color="auto" w:fill="FFFFFF"/>
            <w:lang w:val="en-US" w:eastAsia="en-US"/>
          </w:rPr>
          <w:t>SPS</w:t>
        </w:r>
        <w:r w:rsidR="00187A75">
          <w:rPr>
            <w:rFonts w:ascii="Times New Roman" w:eastAsia="Calibri" w:hAnsi="Times New Roman" w:cs="Times New Roman"/>
            <w:color w:val="2E2E2E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2E2E2E"/>
            <w:sz w:val="28"/>
            <w:szCs w:val="28"/>
            <w:shd w:val="clear" w:color="auto" w:fill="FFFFFF"/>
            <w:lang w:val="en-US" w:eastAsia="en-US"/>
          </w:rPr>
          <w:t>frequency</w:t>
        </w:r>
        <w:r w:rsidR="00187A75">
          <w:rPr>
            <w:rFonts w:ascii="Times New Roman" w:eastAsia="Calibri" w:hAnsi="Times New Roman" w:cs="Times New Roman"/>
            <w:color w:val="2E2E2E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2E2E2E"/>
            <w:sz w:val="28"/>
            <w:szCs w:val="28"/>
            <w:shd w:val="clear" w:color="auto" w:fill="FFFFFF"/>
            <w:lang w:val="en-US" w:eastAsia="en-US"/>
          </w:rPr>
          <w:t>on</w:t>
        </w:r>
        <w:r w:rsidR="00187A75">
          <w:rPr>
            <w:rFonts w:ascii="Times New Roman" w:eastAsia="Calibri" w:hAnsi="Times New Roman" w:cs="Times New Roman"/>
            <w:color w:val="2E2E2E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2E2E2E"/>
            <w:sz w:val="28"/>
            <w:szCs w:val="28"/>
            <w:shd w:val="clear" w:color="auto" w:fill="FFFFFF"/>
            <w:lang w:val="en-US" w:eastAsia="en-US"/>
          </w:rPr>
          <w:t>the</w:t>
        </w:r>
        <w:r w:rsidR="00187A75">
          <w:rPr>
            <w:rFonts w:ascii="Times New Roman" w:eastAsia="Calibri" w:hAnsi="Times New Roman" w:cs="Times New Roman"/>
            <w:color w:val="2E2E2E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2E2E2E"/>
            <w:sz w:val="28"/>
            <w:szCs w:val="28"/>
            <w:shd w:val="clear" w:color="auto" w:fill="FFFFFF"/>
            <w:lang w:val="en-US" w:eastAsia="en-US"/>
          </w:rPr>
          <w:t>transformation</w:t>
        </w:r>
        <w:r w:rsidR="00187A75">
          <w:rPr>
            <w:rFonts w:ascii="Times New Roman" w:eastAsia="Calibri" w:hAnsi="Times New Roman" w:cs="Times New Roman"/>
            <w:color w:val="2E2E2E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2E2E2E"/>
            <w:sz w:val="28"/>
            <w:szCs w:val="28"/>
            <w:shd w:val="clear" w:color="auto" w:fill="FFFFFF"/>
            <w:lang w:val="en-US" w:eastAsia="en-US"/>
          </w:rPr>
          <w:t>of</w:t>
        </w:r>
        <w:r w:rsidR="00187A75">
          <w:rPr>
            <w:rFonts w:ascii="Times New Roman" w:eastAsia="Calibri" w:hAnsi="Times New Roman" w:cs="Times New Roman"/>
            <w:color w:val="2E2E2E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2E2E2E"/>
            <w:sz w:val="28"/>
            <w:szCs w:val="28"/>
            <w:shd w:val="clear" w:color="auto" w:fill="FFFFFF"/>
            <w:lang w:val="en-US" w:eastAsia="en-US"/>
          </w:rPr>
          <w:t>diamond</w:t>
        </w:r>
        <w:r w:rsidR="00187A75">
          <w:rPr>
            <w:rFonts w:ascii="Times New Roman" w:eastAsia="Calibri" w:hAnsi="Times New Roman" w:cs="Times New Roman"/>
            <w:color w:val="2E2E2E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2E2E2E"/>
            <w:sz w:val="28"/>
            <w:szCs w:val="28"/>
            <w:shd w:val="clear" w:color="auto" w:fill="FFFFFF"/>
            <w:lang w:val="en-US" w:eastAsia="en-US"/>
          </w:rPr>
          <w:t>to</w:t>
        </w:r>
        <w:r w:rsidR="00187A75">
          <w:rPr>
            <w:rFonts w:ascii="Times New Roman" w:eastAsia="Calibri" w:hAnsi="Times New Roman" w:cs="Times New Roman"/>
            <w:color w:val="2E2E2E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2E2E2E"/>
            <w:sz w:val="28"/>
            <w:szCs w:val="28"/>
            <w:shd w:val="clear" w:color="auto" w:fill="FFFFFF"/>
            <w:lang w:val="en-US" w:eastAsia="en-US"/>
          </w:rPr>
          <w:t>graphite</w:t>
        </w:r>
        <w:r w:rsidR="00187A75">
          <w:rPr>
            <w:rFonts w:ascii="Times New Roman" w:eastAsia="Calibri" w:hAnsi="Times New Roman" w:cs="Times New Roman"/>
            <w:color w:val="2E2E2E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2E2E2E"/>
            <w:sz w:val="28"/>
            <w:szCs w:val="28"/>
            <w:shd w:val="clear" w:color="auto" w:fill="FFFFFF"/>
            <w:lang w:val="en-US" w:eastAsia="en-US"/>
          </w:rPr>
          <w:t>in</w:t>
        </w:r>
        <w:r w:rsidR="00187A75">
          <w:rPr>
            <w:rFonts w:ascii="Times New Roman" w:eastAsia="Calibri" w:hAnsi="Times New Roman" w:cs="Times New Roman"/>
            <w:color w:val="2E2E2E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2E2E2E"/>
            <w:sz w:val="28"/>
            <w:szCs w:val="28"/>
            <w:shd w:val="clear" w:color="auto" w:fill="FFFFFF"/>
            <w:lang w:val="en-US" w:eastAsia="en-US"/>
          </w:rPr>
          <w:t>WC-Co</w:t>
        </w:r>
        <w:r w:rsidR="00187A75">
          <w:rPr>
            <w:rFonts w:ascii="Times New Roman" w:eastAsia="Calibri" w:hAnsi="Times New Roman" w:cs="Times New Roman"/>
            <w:color w:val="2E2E2E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2E2E2E"/>
            <w:sz w:val="28"/>
            <w:szCs w:val="28"/>
            <w:shd w:val="clear" w:color="auto" w:fill="FFFFFF"/>
            <w:lang w:val="en-US" w:eastAsia="en-US"/>
          </w:rPr>
          <w:t>composite</w:t>
        </w:r>
      </w:hyperlink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hyperlink r:id="rId232" w:tooltip="Показатьсведенияоназванииисточника" w:history="1">
        <w:r w:rsidRPr="00F30BE4">
          <w:rPr>
            <w:rFonts w:ascii="Times New Roman" w:eastAsia="Calibri" w:hAnsi="Times New Roman" w:cs="Times New Roman"/>
            <w:i/>
            <w:color w:val="2E2E2E"/>
            <w:sz w:val="28"/>
            <w:szCs w:val="28"/>
            <w:shd w:val="clear" w:color="auto" w:fill="FFFFFF"/>
            <w:lang w:val="en-US" w:eastAsia="en-US"/>
          </w:rPr>
          <w:t>International</w:t>
        </w:r>
        <w:r w:rsidR="00187A75">
          <w:rPr>
            <w:rFonts w:ascii="Times New Roman" w:eastAsia="Calibri" w:hAnsi="Times New Roman" w:cs="Times New Roman"/>
            <w:i/>
            <w:color w:val="2E2E2E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i/>
            <w:color w:val="2E2E2E"/>
            <w:sz w:val="28"/>
            <w:szCs w:val="28"/>
            <w:shd w:val="clear" w:color="auto" w:fill="FFFFFF"/>
            <w:lang w:val="en-US" w:eastAsia="en-US"/>
          </w:rPr>
          <w:t>Journal</w:t>
        </w:r>
        <w:r w:rsidR="00187A75">
          <w:rPr>
            <w:rFonts w:ascii="Times New Roman" w:eastAsia="Calibri" w:hAnsi="Times New Roman" w:cs="Times New Roman"/>
            <w:i/>
            <w:color w:val="2E2E2E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i/>
            <w:color w:val="2E2E2E"/>
            <w:sz w:val="28"/>
            <w:szCs w:val="28"/>
            <w:shd w:val="clear" w:color="auto" w:fill="FFFFFF"/>
            <w:lang w:val="en-US" w:eastAsia="en-US"/>
          </w:rPr>
          <w:t>of</w:t>
        </w:r>
        <w:r w:rsidR="00187A75">
          <w:rPr>
            <w:rFonts w:ascii="Times New Roman" w:eastAsia="Calibri" w:hAnsi="Times New Roman" w:cs="Times New Roman"/>
            <w:i/>
            <w:color w:val="2E2E2E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i/>
            <w:color w:val="2E2E2E"/>
            <w:sz w:val="28"/>
            <w:szCs w:val="28"/>
            <w:shd w:val="clear" w:color="auto" w:fill="FFFFFF"/>
            <w:lang w:val="en-US" w:eastAsia="en-US"/>
          </w:rPr>
          <w:t>Refractory</w:t>
        </w:r>
        <w:r w:rsidR="00187A75">
          <w:rPr>
            <w:rFonts w:ascii="Times New Roman" w:eastAsia="Calibri" w:hAnsi="Times New Roman" w:cs="Times New Roman"/>
            <w:i/>
            <w:color w:val="2E2E2E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i/>
            <w:color w:val="2E2E2E"/>
            <w:sz w:val="28"/>
            <w:szCs w:val="28"/>
            <w:shd w:val="clear" w:color="auto" w:fill="FFFFFF"/>
            <w:lang w:val="en-US" w:eastAsia="en-US"/>
          </w:rPr>
          <w:t>Metals</w:t>
        </w:r>
        <w:r w:rsidR="00187A75">
          <w:rPr>
            <w:rFonts w:ascii="Times New Roman" w:eastAsia="Calibri" w:hAnsi="Times New Roman" w:cs="Times New Roman"/>
            <w:i/>
            <w:color w:val="2E2E2E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i/>
            <w:color w:val="2E2E2E"/>
            <w:sz w:val="28"/>
            <w:szCs w:val="28"/>
            <w:shd w:val="clear" w:color="auto" w:fill="FFFFFF"/>
            <w:lang w:val="en-US" w:eastAsia="en-US"/>
          </w:rPr>
          <w:t>and</w:t>
        </w:r>
        <w:r w:rsidR="00187A75">
          <w:rPr>
            <w:rFonts w:ascii="Times New Roman" w:eastAsia="Calibri" w:hAnsi="Times New Roman" w:cs="Times New Roman"/>
            <w:i/>
            <w:color w:val="2E2E2E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i/>
            <w:color w:val="2E2E2E"/>
            <w:sz w:val="28"/>
            <w:szCs w:val="28"/>
            <w:shd w:val="clear" w:color="auto" w:fill="FFFFFF"/>
            <w:lang w:val="en-US" w:eastAsia="en-US"/>
          </w:rPr>
          <w:t>Hard</w:t>
        </w:r>
        <w:r w:rsidR="00187A75">
          <w:rPr>
            <w:rFonts w:ascii="Times New Roman" w:eastAsia="Calibri" w:hAnsi="Times New Roman" w:cs="Times New Roman"/>
            <w:i/>
            <w:color w:val="2E2E2E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i/>
            <w:color w:val="2E2E2E"/>
            <w:sz w:val="28"/>
            <w:szCs w:val="28"/>
            <w:shd w:val="clear" w:color="auto" w:fill="FFFFFF"/>
            <w:lang w:val="en-US" w:eastAsia="en-US"/>
          </w:rPr>
          <w:t>Materials</w:t>
        </w:r>
      </w:hyperlink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2024.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Vol.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119.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P.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106496.</w:t>
      </w:r>
    </w:p>
    <w:p w14:paraId="4A855EC4" w14:textId="163FC426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outlineLvl w:val="4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lastRenderedPageBreak/>
        <w:t>Yin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C.,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Peng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Y.,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Ruan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J.,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Zhao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L.,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Zhang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R.,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Du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Y.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Influence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of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Cr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vertAlign w:val="subscript"/>
          <w:lang w:val="en-US"/>
        </w:rPr>
        <w:t>3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C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vertAlign w:val="subscript"/>
          <w:lang w:val="en-US"/>
        </w:rPr>
        <w:t>2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and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VC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content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on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WC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grain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size,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WC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shape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and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mechanical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properties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of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WC‒6.0Co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wt.%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</w:rPr>
        <w:t>Co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</w:rPr>
        <w:t>cemenred</w:t>
      </w:r>
      <w:proofErr w:type="spellEnd"/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</w:rPr>
        <w:t>carbides</w:t>
      </w:r>
      <w:proofErr w:type="spellEnd"/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Materials</w:t>
      </w:r>
      <w:proofErr w:type="spellEnd"/>
      <w:r w:rsidRPr="00F30BE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.</w:t>
      </w:r>
      <w:r w:rsidR="00187A7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2021.</w:t>
      </w:r>
      <w:r w:rsidR="00187A7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Vol</w:t>
      </w:r>
      <w:proofErr w:type="spellEnd"/>
      <w:r w:rsidRPr="00F30BE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.</w:t>
      </w:r>
      <w:r w:rsidR="00187A7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14.</w:t>
      </w:r>
      <w:r w:rsidR="00187A7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art</w:t>
      </w:r>
      <w:proofErr w:type="spellEnd"/>
      <w:r w:rsidRPr="00F30BE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.</w:t>
      </w:r>
      <w:r w:rsidR="00187A7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1551.</w:t>
      </w:r>
    </w:p>
    <w:p w14:paraId="79915021" w14:textId="02BD5B82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Ponomarev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S.,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Shatov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V.,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Mikhailov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A.,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Firstov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Carbon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distribution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in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WC-based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cemented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carbides.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Int.</w:t>
      </w:r>
      <w:r w:rsidR="00187A75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J.</w:t>
      </w:r>
      <w:r w:rsidR="00187A75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Refract</w:t>
      </w:r>
      <w:proofErr w:type="spellEnd"/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.</w:t>
      </w:r>
      <w:r w:rsidR="00187A75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Met</w:t>
      </w:r>
      <w:proofErr w:type="spellEnd"/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.</w:t>
      </w:r>
      <w:r w:rsidR="00187A75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Hard</w:t>
      </w:r>
      <w:r w:rsidR="00187A75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Mater.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2015.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Vol</w:t>
      </w:r>
      <w:proofErr w:type="spellEnd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49,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no</w:t>
      </w:r>
      <w:proofErr w:type="spellEnd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P.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42–56.</w:t>
      </w:r>
    </w:p>
    <w:p w14:paraId="56BBF467" w14:textId="078955A9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Zheng-Yang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Hu,</w:t>
      </w:r>
      <w:r w:rsidR="00187A75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Zhao-Hui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Zhang,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hyperlink r:id="rId233" w:history="1">
        <w:r w:rsidRPr="00F30BE4">
          <w:rPr>
            <w:rFonts w:ascii="Times New Roman" w:eastAsia="Calibri" w:hAnsi="Times New Roman" w:cs="Times New Roman"/>
            <w:sz w:val="28"/>
            <w:szCs w:val="28"/>
            <w:lang w:val="en-US" w:eastAsia="en-US"/>
          </w:rPr>
          <w:t>Xing-Wang</w:t>
        </w:r>
        <w:r w:rsidR="00187A75">
          <w:rPr>
            <w:rFonts w:ascii="Times New Roman" w:eastAsia="Calibri" w:hAnsi="Times New Roman" w:cs="Times New Roman"/>
            <w:sz w:val="28"/>
            <w:szCs w:val="28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sz w:val="28"/>
            <w:szCs w:val="28"/>
            <w:lang w:val="en-US" w:eastAsia="en-US"/>
          </w:rPr>
          <w:t>Cheng</w:t>
        </w:r>
      </w:hyperlink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,</w:t>
      </w:r>
      <w:r w:rsidR="00187A75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Fu-Chi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Wang,</w:t>
      </w:r>
      <w:r w:rsidR="00187A75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Yi-Fan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Zhang,</w:t>
      </w:r>
      <w:r w:rsidR="00187A75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Sheng-Lin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Li.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>A</w:t>
      </w:r>
      <w:r w:rsidR="00187A75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>review</w:t>
      </w:r>
      <w:r w:rsidR="00187A75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>of</w:t>
      </w:r>
      <w:r w:rsidR="00187A75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>multi-physical</w:t>
      </w:r>
      <w:r w:rsidR="00187A75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>fields</w:t>
      </w:r>
      <w:r w:rsidR="00187A75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>induced</w:t>
      </w:r>
      <w:r w:rsidR="00187A75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>phenomena</w:t>
      </w:r>
      <w:r w:rsidR="00187A75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>and</w:t>
      </w:r>
      <w:r w:rsidR="00187A75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>effects</w:t>
      </w:r>
      <w:r w:rsidR="00187A75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>in</w:t>
      </w:r>
      <w:r w:rsidR="00187A75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>spark</w:t>
      </w:r>
      <w:r w:rsidR="00187A75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>plasma</w:t>
      </w:r>
      <w:r w:rsidR="00187A75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>sintering:</w:t>
      </w:r>
      <w:r w:rsidR="00187A75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>Fundamentals</w:t>
      </w:r>
      <w:r w:rsidR="00187A75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>and</w:t>
      </w:r>
      <w:r w:rsidR="00187A75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>applications.</w:t>
      </w:r>
      <w:r w:rsidR="00187A75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Materials</w:t>
      </w:r>
      <w:proofErr w:type="spellEnd"/>
      <w:r w:rsidR="00187A75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and</w:t>
      </w:r>
      <w:proofErr w:type="spellEnd"/>
      <w:r w:rsidR="00187A75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Design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2020.Vol.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191.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art</w:t>
      </w:r>
      <w:proofErr w:type="spellEnd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108662.</w:t>
      </w:r>
    </w:p>
    <w:p w14:paraId="039BFB59" w14:textId="241827C2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Tokita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Progress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of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Spark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Plasma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Sintering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(SPS)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Method,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Systems,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Ceramics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Applications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and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Industrialization.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i/>
          <w:iCs/>
          <w:color w:val="222222"/>
          <w:sz w:val="28"/>
          <w:szCs w:val="28"/>
          <w:shd w:val="clear" w:color="auto" w:fill="FFFFFF"/>
          <w:lang w:eastAsia="en-US"/>
        </w:rPr>
        <w:t>Ceramics</w:t>
      </w:r>
      <w:proofErr w:type="spellEnd"/>
      <w:r w:rsidRPr="00F30BE4">
        <w:rPr>
          <w:rFonts w:ascii="Times New Roman" w:eastAsia="Calibri" w:hAnsi="Times New Roman" w:cs="Times New Roman"/>
          <w:i/>
          <w:iCs/>
          <w:color w:val="222222"/>
          <w:sz w:val="28"/>
          <w:szCs w:val="28"/>
          <w:shd w:val="clear" w:color="auto" w:fill="FFFFFF"/>
          <w:lang w:eastAsia="en-US"/>
        </w:rPr>
        <w:t>.</w:t>
      </w:r>
      <w:r w:rsidR="00187A75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color w:val="222222"/>
          <w:sz w:val="28"/>
          <w:szCs w:val="28"/>
          <w:shd w:val="clear" w:color="auto" w:fill="FFFFFF"/>
          <w:lang w:eastAsia="en-US"/>
        </w:rPr>
        <w:t>2021</w:t>
      </w:r>
      <w:r w:rsidRPr="00F30BE4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eastAsia="en-US"/>
        </w:rPr>
        <w:t>.</w:t>
      </w:r>
      <w:r w:rsidR="00187A75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eastAsia="en-US"/>
        </w:rPr>
        <w:t>Vol</w:t>
      </w:r>
      <w:proofErr w:type="spellEnd"/>
      <w:r w:rsidRPr="00F30BE4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eastAsia="en-US"/>
        </w:rPr>
        <w:t>.</w:t>
      </w:r>
      <w:r w:rsidR="00187A75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222222"/>
          <w:sz w:val="28"/>
          <w:szCs w:val="28"/>
          <w:shd w:val="clear" w:color="auto" w:fill="FFFFFF"/>
          <w:lang w:eastAsia="en-US"/>
        </w:rPr>
        <w:t>4,</w:t>
      </w:r>
      <w:r w:rsidR="00187A75">
        <w:rPr>
          <w:rFonts w:ascii="Times New Roman" w:eastAsia="Calibri" w:hAnsi="Times New Roman" w:cs="Times New Roman"/>
          <w:i/>
          <w:iCs/>
          <w:color w:val="222222"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i/>
          <w:iCs/>
          <w:color w:val="222222"/>
          <w:sz w:val="28"/>
          <w:szCs w:val="28"/>
          <w:shd w:val="clear" w:color="auto" w:fill="FFFFFF"/>
          <w:lang w:eastAsia="en-US"/>
        </w:rPr>
        <w:t>no</w:t>
      </w:r>
      <w:proofErr w:type="spellEnd"/>
      <w:r w:rsidRPr="00F30BE4">
        <w:rPr>
          <w:rFonts w:ascii="Times New Roman" w:eastAsia="Calibri" w:hAnsi="Times New Roman" w:cs="Times New Roman"/>
          <w:i/>
          <w:iCs/>
          <w:color w:val="222222"/>
          <w:sz w:val="28"/>
          <w:szCs w:val="28"/>
          <w:shd w:val="clear" w:color="auto" w:fill="FFFFFF"/>
          <w:lang w:eastAsia="en-US"/>
        </w:rPr>
        <w:t>.</w:t>
      </w:r>
      <w:r w:rsidR="00187A75">
        <w:rPr>
          <w:rFonts w:ascii="Times New Roman" w:eastAsia="Calibri" w:hAnsi="Times New Roman" w:cs="Times New Roman"/>
          <w:i/>
          <w:iCs/>
          <w:color w:val="222222"/>
          <w:sz w:val="28"/>
          <w:szCs w:val="28"/>
          <w:shd w:val="clear" w:color="auto" w:fill="FFFFFF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222222"/>
          <w:sz w:val="28"/>
          <w:szCs w:val="28"/>
          <w:shd w:val="clear" w:color="auto" w:fill="FFFFFF"/>
          <w:lang w:eastAsia="en-US"/>
        </w:rPr>
        <w:t>2.</w:t>
      </w:r>
      <w:r w:rsidR="00187A75">
        <w:rPr>
          <w:rFonts w:ascii="Times New Roman" w:eastAsia="Calibri" w:hAnsi="Times New Roman" w:cs="Times New Roman"/>
          <w:i/>
          <w:iCs/>
          <w:color w:val="222222"/>
          <w:sz w:val="28"/>
          <w:szCs w:val="28"/>
          <w:shd w:val="clear" w:color="auto" w:fill="FFFFFF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222222"/>
          <w:sz w:val="28"/>
          <w:szCs w:val="28"/>
          <w:shd w:val="clear" w:color="auto" w:fill="FFFFFF"/>
          <w:lang w:eastAsia="en-US"/>
        </w:rPr>
        <w:t>P.</w:t>
      </w:r>
      <w:r w:rsidR="00187A75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eastAsia="en-US"/>
        </w:rPr>
        <w:t>160-198.</w:t>
      </w:r>
    </w:p>
    <w:p w14:paraId="12063657" w14:textId="6F5246F3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BE4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>Su</w:t>
      </w:r>
      <w:r w:rsidR="00187A75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>W.,</w:t>
      </w:r>
      <w:r w:rsidR="00187A75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>Zou</w:t>
      </w:r>
      <w:r w:rsidR="00187A75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>J.,</w:t>
      </w:r>
      <w:r w:rsidR="00187A75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>Sun</w:t>
      </w:r>
      <w:r w:rsidR="00187A75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>L.</w:t>
      </w:r>
      <w:r w:rsidR="00187A75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>Effects</w:t>
      </w:r>
      <w:r w:rsidR="00187A75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>of</w:t>
      </w:r>
      <w:r w:rsidR="00187A75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>nano-alumina</w:t>
      </w:r>
      <w:r w:rsidR="00187A75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>on</w:t>
      </w:r>
      <w:r w:rsidR="00187A75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>mechanical</w:t>
      </w:r>
      <w:r w:rsidR="00187A75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>properties</w:t>
      </w:r>
      <w:r w:rsidR="00187A75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>and</w:t>
      </w:r>
      <w:r w:rsidR="00187A75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>wear</w:t>
      </w:r>
      <w:r w:rsidR="00187A75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>resistance</w:t>
      </w:r>
      <w:r w:rsidR="00187A75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>of</w:t>
      </w:r>
      <w:r w:rsidR="00187A75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>WC‒8Co</w:t>
      </w:r>
      <w:r w:rsidR="00187A75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>cemented</w:t>
      </w:r>
      <w:r w:rsidR="00187A75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>carbide</w:t>
      </w:r>
      <w:r w:rsidR="00187A75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>by</w:t>
      </w:r>
      <w:r w:rsidR="00187A75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>spark</w:t>
      </w:r>
      <w:r w:rsidR="00187A75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>plasma</w:t>
      </w:r>
      <w:r w:rsidR="00187A75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>sintering</w:t>
      </w:r>
      <w:r w:rsidRPr="00F30BE4">
        <w:rPr>
          <w:rFonts w:ascii="Times New Roman" w:eastAsia="SimSun" w:hAnsi="Times New Roman" w:cs="Times New Roman"/>
          <w:i/>
          <w:color w:val="000000"/>
          <w:sz w:val="28"/>
          <w:szCs w:val="28"/>
          <w:lang w:val="en-US"/>
        </w:rPr>
        <w:t>.</w:t>
      </w:r>
      <w:r w:rsidR="00187A75">
        <w:rPr>
          <w:rFonts w:ascii="Times New Roman" w:eastAsia="SimSun" w:hAnsi="Times New Roman" w:cs="Times New Roman"/>
          <w:i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Int.</w:t>
      </w:r>
      <w:r w:rsidR="00187A7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J.</w:t>
      </w:r>
      <w:r w:rsidR="00187A7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Refract</w:t>
      </w:r>
      <w:proofErr w:type="spellEnd"/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  <w:r w:rsidR="00187A7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Met</w:t>
      </w:r>
      <w:proofErr w:type="spellEnd"/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  <w:r w:rsidR="00187A7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Hard</w:t>
      </w:r>
      <w:r w:rsidR="00187A7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Mater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2020.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Vol</w:t>
      </w:r>
      <w:proofErr w:type="spellEnd"/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92.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art</w:t>
      </w:r>
      <w:proofErr w:type="spellEnd"/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105337.</w:t>
      </w:r>
    </w:p>
    <w:p w14:paraId="135F5324" w14:textId="09B54049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Zhao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S.X.,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Song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X.Y.,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Zhang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J.X.,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Liu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X.M.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Effects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of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scale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combination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and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contact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condition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of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raw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powders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on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SPS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sintered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near-nano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crystalline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WC-Co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alloy.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Mater.</w:t>
      </w:r>
      <w:r w:rsidR="00187A7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Sci</w:t>
      </w:r>
      <w:proofErr w:type="spellEnd"/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.</w:t>
      </w:r>
      <w:r w:rsidR="00187A7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Eng</w:t>
      </w:r>
      <w:proofErr w:type="spellEnd"/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.</w:t>
      </w:r>
      <w:r w:rsidR="00187A7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A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2008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Vol</w:t>
      </w:r>
      <w:proofErr w:type="spellEnd"/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473.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323–329.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4B055402" w14:textId="60B9A5B2" w:rsidR="00EA39A5" w:rsidRPr="00F30BE4" w:rsidRDefault="00A5518D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234" w:tooltip="Показать сведения об авторе" w:history="1">
        <w:proofErr w:type="spellStart"/>
        <w:r w:rsidRPr="00F30BE4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Bondarenko</w:t>
        </w:r>
        <w:proofErr w:type="spellEnd"/>
      </w:hyperlink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N.A.,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235" w:tooltip="Показать сведения об авторе" w:history="1">
        <w:proofErr w:type="spellStart"/>
        <w:r w:rsidRPr="00F30BE4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Novikov</w:t>
        </w:r>
        <w:proofErr w:type="spellEnd"/>
      </w:hyperlink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N.V.,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236" w:tooltip="Показать сведения об авторе" w:history="1">
        <w:proofErr w:type="spellStart"/>
        <w:r w:rsidRPr="00F30BE4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Mechnik</w:t>
        </w:r>
        <w:proofErr w:type="spellEnd"/>
      </w:hyperlink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V.A.,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237" w:tooltip="Показать сведения об авторе" w:history="1">
        <w:proofErr w:type="spellStart"/>
        <w:r w:rsidRPr="00F30BE4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Olejnik</w:t>
        </w:r>
        <w:proofErr w:type="spellEnd"/>
      </w:hyperlink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G.S.,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238" w:tooltip="Показать сведения об авторе" w:history="1">
        <w:proofErr w:type="spellStart"/>
        <w:r w:rsidRPr="00F30BE4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Vereshchaka</w:t>
        </w:r>
        <w:proofErr w:type="spellEnd"/>
        <w:r w:rsidR="00187A75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 </w:t>
        </w:r>
        <w:r w:rsidRPr="00F30BE4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V.M</w:t>
        </w:r>
      </w:hyperlink>
      <w:r w:rsidRPr="00F30BE4">
        <w:rPr>
          <w:rFonts w:ascii="Times New Roman" w:eastAsia="Times New Roman" w:hAnsi="Times New Roman" w:cs="Times New Roman"/>
          <w:sz w:val="28"/>
          <w:szCs w:val="28"/>
        </w:rPr>
        <w:t>.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Structural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peculiarities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of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highly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wear-resistant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superhard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composites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of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the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diamond–WC–6Co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carbide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system.</w:t>
      </w:r>
      <w:r w:rsidR="00187A75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</w:t>
      </w:r>
      <w:hyperlink r:id="rId239" w:tooltip="Перейтинастраницуинформацииобэтомисточнике" w:history="1">
        <w:proofErr w:type="spellStart"/>
        <w:r w:rsidRPr="00F30BE4">
          <w:rPr>
            <w:rFonts w:ascii="Times New Roman" w:eastAsia="Times New Roman" w:hAnsi="Times New Roman" w:cs="Times New Roman"/>
            <w:i/>
            <w:sz w:val="28"/>
            <w:szCs w:val="28"/>
          </w:rPr>
          <w:t>Sverkhtverdye</w:t>
        </w:r>
        <w:proofErr w:type="spellEnd"/>
        <w:r w:rsidR="00187A75">
          <w:rPr>
            <w:rFonts w:ascii="Times New Roman" w:eastAsia="Times New Roman" w:hAnsi="Times New Roman" w:cs="Times New Roman"/>
            <w:i/>
            <w:sz w:val="28"/>
            <w:szCs w:val="28"/>
          </w:rPr>
          <w:t xml:space="preserve"> </w:t>
        </w:r>
        <w:proofErr w:type="spellStart"/>
        <w:r w:rsidRPr="00F30BE4">
          <w:rPr>
            <w:rFonts w:ascii="Times New Roman" w:eastAsia="Times New Roman" w:hAnsi="Times New Roman" w:cs="Times New Roman"/>
            <w:i/>
            <w:sz w:val="28"/>
            <w:szCs w:val="28"/>
          </w:rPr>
          <w:t>Mater</w:t>
        </w:r>
      </w:hyperlink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ialy</w:t>
      </w:r>
      <w:proofErr w:type="spellEnd"/>
      <w:r w:rsidRPr="00F30BE4">
        <w:rPr>
          <w:rFonts w:ascii="Times New Roman" w:eastAsia="Times New Roman" w:hAnsi="Times New Roman" w:cs="Times New Roman"/>
          <w:sz w:val="28"/>
          <w:szCs w:val="28"/>
        </w:rPr>
        <w:t>.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2004.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</w:rPr>
        <w:t>Vol</w:t>
      </w:r>
      <w:proofErr w:type="spellEnd"/>
      <w:r w:rsidRPr="00F30BE4">
        <w:rPr>
          <w:rFonts w:ascii="Times New Roman" w:eastAsia="Times New Roman" w:hAnsi="Times New Roman" w:cs="Times New Roman"/>
          <w:sz w:val="28"/>
          <w:szCs w:val="28"/>
        </w:rPr>
        <w:t>.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26,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</w:rPr>
        <w:t>no</w:t>
      </w:r>
      <w:proofErr w:type="spellEnd"/>
      <w:r w:rsidRPr="00F30BE4">
        <w:rPr>
          <w:rFonts w:ascii="Times New Roman" w:eastAsia="Times New Roman" w:hAnsi="Times New Roman" w:cs="Times New Roman"/>
          <w:sz w:val="28"/>
          <w:szCs w:val="28"/>
        </w:rPr>
        <w:t>.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6.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P.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3–15.</w:t>
      </w:r>
    </w:p>
    <w:p w14:paraId="2674B8F4" w14:textId="2052FA42" w:rsidR="00EA39A5" w:rsidRPr="00F30BE4" w:rsidRDefault="00A5518D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240" w:tooltip="Показатьсведенияобавторе" w:history="1">
        <w:r w:rsidRPr="00F30BE4">
          <w:rPr>
            <w:rFonts w:ascii="Times New Roman" w:eastAsia="Times New Roman" w:hAnsi="Times New Roman" w:cs="Times New Roman"/>
            <w:color w:val="000000"/>
            <w:sz w:val="28"/>
            <w:szCs w:val="28"/>
            <w:lang w:val="en-US"/>
          </w:rPr>
          <w:t>Novikov</w:t>
        </w:r>
      </w:hyperlink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N.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V.,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hyperlink r:id="rId241" w:tooltip="Показатьсведенияобавторе" w:history="1">
        <w:r w:rsidRPr="00F30BE4">
          <w:rPr>
            <w:rFonts w:ascii="Times New Roman" w:eastAsia="Times New Roman" w:hAnsi="Times New Roman" w:cs="Times New Roman"/>
            <w:color w:val="000000"/>
            <w:sz w:val="28"/>
            <w:szCs w:val="28"/>
            <w:lang w:val="en-US"/>
          </w:rPr>
          <w:t>Bondarenko</w:t>
        </w:r>
      </w:hyperlink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N.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A.,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hyperlink r:id="rId242" w:tooltip="Показатьсведенияобавторе" w:history="1">
        <w:proofErr w:type="spellStart"/>
        <w:r w:rsidRPr="00F30BE4">
          <w:rPr>
            <w:rFonts w:ascii="Times New Roman" w:eastAsia="Times New Roman" w:hAnsi="Times New Roman" w:cs="Times New Roman"/>
            <w:color w:val="000000"/>
            <w:sz w:val="28"/>
            <w:szCs w:val="28"/>
            <w:lang w:val="en-US"/>
          </w:rPr>
          <w:t>Zhukovskii</w:t>
        </w:r>
        <w:proofErr w:type="spellEnd"/>
      </w:hyperlink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A.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N.,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Mechnik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V.A.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The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effect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of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diffusion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and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chemical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reactions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on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the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structure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and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properties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of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drill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bit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inserts.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1.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Kinetic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description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of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systems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diamond</w:t>
      </w:r>
      <w:proofErr w:type="spellEnd"/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–VK6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and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diamond</w:t>
      </w:r>
      <w:proofErr w:type="spellEnd"/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–(VK6–CrB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–W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B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5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).</w:t>
      </w:r>
      <w:r w:rsidR="00187A75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Fizicheskaya</w:t>
      </w:r>
      <w:proofErr w:type="spellEnd"/>
      <w:r w:rsidR="00187A7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Mezomekhanika</w:t>
      </w:r>
      <w:proofErr w:type="spellEnd"/>
      <w:r w:rsidRPr="00F30BE4">
        <w:rPr>
          <w:rFonts w:ascii="Times New Roman" w:eastAsia="Times New Roman" w:hAnsi="Times New Roman" w:cs="Times New Roman"/>
          <w:sz w:val="28"/>
          <w:szCs w:val="28"/>
        </w:rPr>
        <w:t>.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2005.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</w:rPr>
        <w:t>Vol</w:t>
      </w:r>
      <w:proofErr w:type="spellEnd"/>
      <w:r w:rsidRPr="00F30BE4">
        <w:rPr>
          <w:rFonts w:ascii="Times New Roman" w:eastAsia="Times New Roman" w:hAnsi="Times New Roman" w:cs="Times New Roman"/>
          <w:sz w:val="28"/>
          <w:szCs w:val="28"/>
        </w:rPr>
        <w:t>.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8,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</w:rPr>
        <w:t>no</w:t>
      </w:r>
      <w:proofErr w:type="spellEnd"/>
      <w:r w:rsidRPr="00F30BE4">
        <w:rPr>
          <w:rFonts w:ascii="Times New Roman" w:eastAsia="Times New Roman" w:hAnsi="Times New Roman" w:cs="Times New Roman"/>
          <w:sz w:val="28"/>
          <w:szCs w:val="28"/>
        </w:rPr>
        <w:t>.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2.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P.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99–106.</w:t>
      </w:r>
    </w:p>
    <w:p w14:paraId="66E83584" w14:textId="47AE04B6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</w:pP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Lu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Z.,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Du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J.,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Sun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Y.,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Su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G.,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Zhang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C.,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Kong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X.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Effect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of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ultrafine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WC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contents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on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the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microstructures,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mechanical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properties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and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wear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resistances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of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regenerated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coarse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grained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WC‒10Co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cemented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carbides.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 w:eastAsia="en-US"/>
        </w:rPr>
        <w:t>I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nternational</w:t>
      </w:r>
      <w:r w:rsidR="00187A75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Journal</w:t>
      </w:r>
      <w:r w:rsidR="00187A75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of</w:t>
      </w:r>
      <w:r w:rsidR="00187A75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Refractory</w:t>
      </w:r>
      <w:r w:rsidR="00187A75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Metals</w:t>
      </w:r>
      <w:r w:rsidR="00187A75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and</w:t>
      </w:r>
      <w:r w:rsidR="00187A75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Hard</w:t>
      </w:r>
      <w:r w:rsidR="00187A75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Materials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2021.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Vol.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97.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art.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105516.</w:t>
      </w:r>
    </w:p>
    <w:p w14:paraId="7559F0BA" w14:textId="4F4188F8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outlineLvl w:val="4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Yin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C.,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Peng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Y.,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Ruan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J.,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Zhao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L.,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Zhang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R.,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Du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Y.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Influence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of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Cr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vertAlign w:val="subscript"/>
          <w:lang w:val="en-US"/>
        </w:rPr>
        <w:t>3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C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vertAlign w:val="subscript"/>
          <w:lang w:val="en-US"/>
        </w:rPr>
        <w:t>2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and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VC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content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on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WC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grain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size,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WC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shape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and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mechanical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properties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of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WC‒6.0Co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wt.%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</w:rPr>
        <w:t>Co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</w:rPr>
        <w:t>cemenred</w:t>
      </w:r>
      <w:proofErr w:type="spellEnd"/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</w:rPr>
        <w:t>carbides</w:t>
      </w:r>
      <w:proofErr w:type="spellEnd"/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Materials</w:t>
      </w:r>
      <w:proofErr w:type="spellEnd"/>
      <w:r w:rsidRPr="00F30BE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.</w:t>
      </w:r>
      <w:r w:rsidR="00187A7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2021.</w:t>
      </w:r>
      <w:r w:rsidR="00187A7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Vol</w:t>
      </w:r>
      <w:proofErr w:type="spellEnd"/>
      <w:r w:rsidRPr="00F30BE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.</w:t>
      </w:r>
      <w:r w:rsidR="00187A7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14.</w:t>
      </w:r>
      <w:r w:rsidR="00187A7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art</w:t>
      </w:r>
      <w:proofErr w:type="spellEnd"/>
      <w:r w:rsidRPr="00F30BE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.</w:t>
      </w:r>
      <w:r w:rsidR="00187A7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1551.</w:t>
      </w:r>
    </w:p>
    <w:p w14:paraId="1674FF5E" w14:textId="7BDF96CD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Kim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S.,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Han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S.H.,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Park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J.K.,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Kim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H.E.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Variation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of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WC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grain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shape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with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carbon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content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in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the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WC–Co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alloys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during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liquid-phase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sintering.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i/>
          <w:iCs/>
          <w:sz w:val="28"/>
          <w:szCs w:val="28"/>
        </w:rPr>
        <w:t>Scripta</w:t>
      </w:r>
      <w:proofErr w:type="spellEnd"/>
      <w:r w:rsidR="00187A7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Materialia</w:t>
      </w:r>
      <w:proofErr w:type="spellEnd"/>
      <w:r w:rsidRPr="00F30BE4">
        <w:rPr>
          <w:rFonts w:ascii="Times New Roman" w:eastAsia="Times New Roman" w:hAnsi="Times New Roman" w:cs="Times New Roman"/>
          <w:sz w:val="28"/>
          <w:szCs w:val="28"/>
        </w:rPr>
        <w:t>.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2003.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</w:rPr>
        <w:t>Vol</w:t>
      </w:r>
      <w:proofErr w:type="spellEnd"/>
      <w:r w:rsidRPr="00F30BE4">
        <w:rPr>
          <w:rFonts w:ascii="Times New Roman" w:eastAsia="Times New Roman" w:hAnsi="Times New Roman" w:cs="Times New Roman"/>
          <w:sz w:val="28"/>
          <w:szCs w:val="28"/>
        </w:rPr>
        <w:t>.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48,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</w:rPr>
        <w:t>no</w:t>
      </w:r>
      <w:proofErr w:type="spellEnd"/>
      <w:r w:rsidRPr="00F30BE4">
        <w:rPr>
          <w:rFonts w:ascii="Times New Roman" w:eastAsia="Times New Roman" w:hAnsi="Times New Roman" w:cs="Times New Roman"/>
          <w:sz w:val="28"/>
          <w:szCs w:val="28"/>
        </w:rPr>
        <w:t>.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5.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P.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635–639.</w:t>
      </w:r>
    </w:p>
    <w:p w14:paraId="21756CED" w14:textId="6D61F1A3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Yang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Q.M.,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Yu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S.S.,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Zheng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C.L.,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Liao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J.X.,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Li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J.Z.,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Chen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L.Y.,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Guo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S.D.,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Ye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Y.W.,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Chen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H.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bookmarkStart w:id="47" w:name="OLE_LINK27"/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Effect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of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carbon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content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on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microstructure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and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mechanical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properties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of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WC–10Co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cemented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carbides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with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plate-like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WC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grain</w:t>
      </w:r>
      <w:bookmarkEnd w:id="47"/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Ceramics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sz w:val="28"/>
          <w:szCs w:val="28"/>
        </w:rPr>
        <w:t>International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</w:rPr>
        <w:t>.</w:t>
      </w:r>
      <w:r w:rsidR="00187A75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</w:rPr>
        <w:t>2020.</w:t>
      </w:r>
      <w:r w:rsidR="00187A75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iCs/>
          <w:sz w:val="28"/>
          <w:szCs w:val="28"/>
        </w:rPr>
        <w:t>Vol</w:t>
      </w:r>
      <w:proofErr w:type="spellEnd"/>
      <w:r w:rsidRPr="00F30BE4">
        <w:rPr>
          <w:rFonts w:ascii="Times New Roman" w:eastAsia="Times New Roman" w:hAnsi="Times New Roman" w:cs="Times New Roman"/>
          <w:iCs/>
          <w:sz w:val="28"/>
          <w:szCs w:val="28"/>
        </w:rPr>
        <w:t>.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46,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</w:rPr>
        <w:t>no</w:t>
      </w:r>
      <w:proofErr w:type="spellEnd"/>
      <w:r w:rsidRPr="00F30BE4">
        <w:rPr>
          <w:rFonts w:ascii="Times New Roman" w:eastAsia="Times New Roman" w:hAnsi="Times New Roman" w:cs="Times New Roman"/>
          <w:sz w:val="28"/>
          <w:szCs w:val="28"/>
        </w:rPr>
        <w:t>.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2.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P.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1824–1829.</w:t>
      </w:r>
    </w:p>
    <w:p w14:paraId="30E08748" w14:textId="48AB0725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Gu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L.,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Huang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J.,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Xie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C.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Effects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of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carbon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content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on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microstructure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and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properties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of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WC–20Co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cemented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carbides.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I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nternational</w:t>
      </w:r>
      <w:r w:rsidR="00187A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Journal</w:t>
      </w:r>
      <w:r w:rsidR="00187A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of</w:t>
      </w:r>
      <w:r w:rsidR="00187A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Refractory</w:t>
      </w:r>
      <w:r w:rsidR="00187A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Metals</w:t>
      </w:r>
      <w:r w:rsidR="00187A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and</w:t>
      </w:r>
      <w:r w:rsidR="00187A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Hard</w:t>
      </w:r>
      <w:r w:rsidR="00187A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Materials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.</w:t>
      </w:r>
      <w:r w:rsidR="00187A75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2014.</w:t>
      </w:r>
      <w:r w:rsidR="00187A75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Vol.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42.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P.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228–232.</w:t>
      </w:r>
    </w:p>
    <w:p w14:paraId="30B29E10" w14:textId="4A02E542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>Liu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K.,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Wang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Z.H.,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Yin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Z.B.,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Cao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L.Y.,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Yuan.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J.T.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Effect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of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Co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content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on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microstructure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and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mechanical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properties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of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ultrafine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grained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WC–Co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cemented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carbide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sintered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by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spark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plasma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sintering.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Ceramics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sz w:val="28"/>
          <w:szCs w:val="28"/>
        </w:rPr>
        <w:t>International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.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2018.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</w:rPr>
        <w:t>Vol</w:t>
      </w:r>
      <w:proofErr w:type="spellEnd"/>
      <w:r w:rsidRPr="00F30BE4">
        <w:rPr>
          <w:rFonts w:ascii="Times New Roman" w:eastAsia="Times New Roman" w:hAnsi="Times New Roman" w:cs="Times New Roman"/>
          <w:sz w:val="28"/>
          <w:szCs w:val="28"/>
        </w:rPr>
        <w:t>.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44,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</w:rPr>
        <w:t>no</w:t>
      </w:r>
      <w:proofErr w:type="spellEnd"/>
      <w:r w:rsidRPr="00F30BE4">
        <w:rPr>
          <w:rFonts w:ascii="Times New Roman" w:eastAsia="Times New Roman" w:hAnsi="Times New Roman" w:cs="Times New Roman"/>
          <w:sz w:val="28"/>
          <w:szCs w:val="28"/>
        </w:rPr>
        <w:t>.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15.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P.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18711–18718.</w:t>
      </w:r>
    </w:p>
    <w:p w14:paraId="4F669B89" w14:textId="419A0C9E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Wang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H.,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Webb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T.,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Bitler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J.W.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Study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of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thermal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expansion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and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thermal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conductivity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of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cemented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WC–Co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composite.</w:t>
      </w:r>
      <w:r w:rsidR="00187A75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I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nternational</w:t>
      </w:r>
      <w:r w:rsidR="00187A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Journal</w:t>
      </w:r>
      <w:r w:rsidR="00187A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of</w:t>
      </w:r>
      <w:r w:rsidR="00187A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Refractory</w:t>
      </w:r>
      <w:r w:rsidR="00187A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Metals</w:t>
      </w:r>
      <w:r w:rsidR="00187A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and</w:t>
      </w:r>
      <w:r w:rsidR="00187A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Hard</w:t>
      </w:r>
      <w:r w:rsidR="00187A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Materials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.</w:t>
      </w:r>
      <w:r w:rsidR="00187A75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2015.</w:t>
      </w:r>
      <w:r w:rsidR="00187A75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Vol.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49.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P.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170–177.</w:t>
      </w:r>
    </w:p>
    <w:p w14:paraId="2E69BACD" w14:textId="51924256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Fang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Z.Z.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Correlation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of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transverse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rupture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strength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of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WC–Co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with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hardness.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I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nternational</w:t>
      </w:r>
      <w:r w:rsidR="00187A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Journal</w:t>
      </w:r>
      <w:r w:rsidR="00187A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of</w:t>
      </w:r>
      <w:r w:rsidR="00187A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Refractory</w:t>
      </w:r>
      <w:r w:rsidR="00187A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Metals</w:t>
      </w:r>
      <w:r w:rsidR="00187A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and</w:t>
      </w:r>
      <w:r w:rsidR="00187A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Hard</w:t>
      </w:r>
      <w:r w:rsidR="00187A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Materials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.</w:t>
      </w:r>
      <w:r w:rsidR="00187A75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2005.</w:t>
      </w:r>
      <w:r w:rsidR="00187A75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Vol.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23,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no.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2.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P.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119–127.</w:t>
      </w:r>
    </w:p>
    <w:p w14:paraId="293010C2" w14:textId="7B2B0C25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Todd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R.I.,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Derby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B.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Thermal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stress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induced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microcracking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in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alumina–20%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SiC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vertAlign w:val="subscript"/>
          <w:lang w:val="en-US" w:eastAsia="en-US"/>
        </w:rPr>
        <w:t>p</w:t>
      </w:r>
      <w:proofErr w:type="spellEnd"/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composites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>Acta</w:t>
      </w:r>
      <w:proofErr w:type="spellEnd"/>
      <w:r w:rsidR="00187A75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>Materialia</w:t>
      </w:r>
      <w:proofErr w:type="spellEnd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2004.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Vol</w:t>
      </w:r>
      <w:proofErr w:type="spellEnd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52,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no</w:t>
      </w:r>
      <w:proofErr w:type="spellEnd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6.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P.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1621‒1629.</w:t>
      </w:r>
    </w:p>
    <w:p w14:paraId="33FFA47D" w14:textId="03CB8C06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Nohut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hyperlink r:id="rId243" w:history="1"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Prediction</w:t>
        </w:r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of</w:t>
        </w:r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crack-tip</w:t>
        </w:r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toughness</w:t>
        </w:r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of</w:t>
        </w:r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alumina</w:t>
        </w:r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for</w:t>
        </w:r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given</w:t>
        </w:r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residual</w:t>
        </w:r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stresses</w:t>
        </w:r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with</w:t>
        </w:r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parallel-bonded-particle</w:t>
        </w:r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model</w:t>
        </w:r>
      </w:hyperlink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sz w:val="28"/>
          <w:szCs w:val="28"/>
          <w:lang w:val="en-US" w:eastAsia="en-US"/>
        </w:rPr>
        <w:t>Computational</w:t>
      </w:r>
      <w:r w:rsidR="00187A75">
        <w:rPr>
          <w:rFonts w:ascii="Times New Roman" w:eastAsia="Calibri" w:hAnsi="Times New Roman" w:cs="Times New Roman"/>
          <w:i/>
          <w:iCs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sz w:val="28"/>
          <w:szCs w:val="28"/>
          <w:lang w:val="en-US" w:eastAsia="en-US"/>
        </w:rPr>
        <w:t>Materials</w:t>
      </w:r>
      <w:r w:rsidR="00187A75">
        <w:rPr>
          <w:rFonts w:ascii="Times New Roman" w:eastAsia="Calibri" w:hAnsi="Times New Roman" w:cs="Times New Roman"/>
          <w:i/>
          <w:iCs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sz w:val="28"/>
          <w:szCs w:val="28"/>
          <w:lang w:val="en-US" w:eastAsia="en-US"/>
        </w:rPr>
        <w:t>Science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2011.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Vol</w:t>
      </w:r>
      <w:proofErr w:type="spellEnd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50,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no</w:t>
      </w:r>
      <w:proofErr w:type="spellEnd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4.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P.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1509‒1519.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71562A38" w14:textId="19CBBBB9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  <w:r w:rsidRPr="00F30BE4">
        <w:rPr>
          <w:rFonts w:ascii="Times New Roman" w:eastAsia="SimSun" w:hAnsi="Times New Roman" w:cs="Times New Roman"/>
          <w:sz w:val="28"/>
          <w:szCs w:val="28"/>
          <w:lang w:val="en-US" w:eastAsia="en-US"/>
        </w:rPr>
        <w:t>Su</w:t>
      </w:r>
      <w:r w:rsidR="00187A75">
        <w:rPr>
          <w:rFonts w:ascii="Times New Roman" w:eastAsia="SimSun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SimSun" w:hAnsi="Times New Roman" w:cs="Times New Roman"/>
          <w:sz w:val="28"/>
          <w:szCs w:val="28"/>
          <w:lang w:val="en-US" w:eastAsia="en-US"/>
        </w:rPr>
        <w:t>W.,</w:t>
      </w:r>
      <w:r w:rsidR="00187A75">
        <w:rPr>
          <w:rFonts w:ascii="Times New Roman" w:eastAsia="SimSun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SimSun" w:hAnsi="Times New Roman" w:cs="Times New Roman"/>
          <w:sz w:val="28"/>
          <w:szCs w:val="28"/>
          <w:lang w:val="en-US" w:eastAsia="en-US"/>
        </w:rPr>
        <w:t>Zou</w:t>
      </w:r>
      <w:r w:rsidR="00187A75">
        <w:rPr>
          <w:rFonts w:ascii="Times New Roman" w:eastAsia="SimSun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SimSun" w:hAnsi="Times New Roman" w:cs="Times New Roman"/>
          <w:sz w:val="28"/>
          <w:szCs w:val="28"/>
          <w:lang w:val="en-US" w:eastAsia="en-US"/>
        </w:rPr>
        <w:t>J.,</w:t>
      </w:r>
      <w:r w:rsidR="00187A75">
        <w:rPr>
          <w:rFonts w:ascii="Times New Roman" w:eastAsia="SimSun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SimSun" w:hAnsi="Times New Roman" w:cs="Times New Roman"/>
          <w:sz w:val="28"/>
          <w:szCs w:val="28"/>
          <w:lang w:val="en-US" w:eastAsia="en-US"/>
        </w:rPr>
        <w:t>Sun</w:t>
      </w:r>
      <w:r w:rsidR="00187A75">
        <w:rPr>
          <w:rFonts w:ascii="Times New Roman" w:eastAsia="SimSun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SimSun" w:hAnsi="Times New Roman" w:cs="Times New Roman"/>
          <w:sz w:val="28"/>
          <w:szCs w:val="28"/>
          <w:lang w:val="en-US" w:eastAsia="en-US"/>
        </w:rPr>
        <w:t>L.</w:t>
      </w:r>
      <w:r w:rsidR="00187A75">
        <w:rPr>
          <w:rFonts w:ascii="Times New Roman" w:eastAsia="SimSun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SimSun" w:hAnsi="Times New Roman" w:cs="Times New Roman"/>
          <w:sz w:val="28"/>
          <w:szCs w:val="28"/>
          <w:lang w:val="en-US" w:eastAsia="en-US"/>
        </w:rPr>
        <w:t>Effects</w:t>
      </w:r>
      <w:r w:rsidR="00187A75">
        <w:rPr>
          <w:rFonts w:ascii="Times New Roman" w:eastAsia="SimSun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SimSun" w:hAnsi="Times New Roman" w:cs="Times New Roman"/>
          <w:sz w:val="28"/>
          <w:szCs w:val="28"/>
          <w:lang w:val="en-US" w:eastAsia="en-US"/>
        </w:rPr>
        <w:t>of</w:t>
      </w:r>
      <w:r w:rsidR="00187A75">
        <w:rPr>
          <w:rFonts w:ascii="Times New Roman" w:eastAsia="SimSun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SimSun" w:hAnsi="Times New Roman" w:cs="Times New Roman"/>
          <w:sz w:val="28"/>
          <w:szCs w:val="28"/>
          <w:lang w:val="en-US" w:eastAsia="en-US"/>
        </w:rPr>
        <w:t>nano-alumina</w:t>
      </w:r>
      <w:r w:rsidR="00187A75">
        <w:rPr>
          <w:rFonts w:ascii="Times New Roman" w:eastAsia="SimSun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SimSun" w:hAnsi="Times New Roman" w:cs="Times New Roman"/>
          <w:sz w:val="28"/>
          <w:szCs w:val="28"/>
          <w:lang w:val="en-US" w:eastAsia="en-US"/>
        </w:rPr>
        <w:t>on</w:t>
      </w:r>
      <w:r w:rsidR="00187A75">
        <w:rPr>
          <w:rFonts w:ascii="Times New Roman" w:eastAsia="SimSun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SimSun" w:hAnsi="Times New Roman" w:cs="Times New Roman"/>
          <w:sz w:val="28"/>
          <w:szCs w:val="28"/>
          <w:lang w:val="en-US" w:eastAsia="en-US"/>
        </w:rPr>
        <w:t>mechanical</w:t>
      </w:r>
      <w:r w:rsidR="00187A75">
        <w:rPr>
          <w:rFonts w:ascii="Times New Roman" w:eastAsia="SimSun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SimSun" w:hAnsi="Times New Roman" w:cs="Times New Roman"/>
          <w:sz w:val="28"/>
          <w:szCs w:val="28"/>
          <w:lang w:val="en-US" w:eastAsia="en-US"/>
        </w:rPr>
        <w:t>properties</w:t>
      </w:r>
      <w:r w:rsidR="00187A75">
        <w:rPr>
          <w:rFonts w:ascii="Times New Roman" w:eastAsia="SimSun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SimSun" w:hAnsi="Times New Roman" w:cs="Times New Roman"/>
          <w:sz w:val="28"/>
          <w:szCs w:val="28"/>
          <w:lang w:val="en-US" w:eastAsia="en-US"/>
        </w:rPr>
        <w:t>and</w:t>
      </w:r>
      <w:r w:rsidR="00187A75">
        <w:rPr>
          <w:rFonts w:ascii="Times New Roman" w:eastAsia="SimSun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SimSun" w:hAnsi="Times New Roman" w:cs="Times New Roman"/>
          <w:sz w:val="28"/>
          <w:szCs w:val="28"/>
          <w:lang w:val="en-US" w:eastAsia="en-US"/>
        </w:rPr>
        <w:t>wear</w:t>
      </w:r>
      <w:r w:rsidR="00187A75">
        <w:rPr>
          <w:rFonts w:ascii="Times New Roman" w:eastAsia="SimSun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SimSun" w:hAnsi="Times New Roman" w:cs="Times New Roman"/>
          <w:sz w:val="28"/>
          <w:szCs w:val="28"/>
          <w:lang w:val="en-US" w:eastAsia="en-US"/>
        </w:rPr>
        <w:t>resistance</w:t>
      </w:r>
      <w:r w:rsidR="00187A75">
        <w:rPr>
          <w:rFonts w:ascii="Times New Roman" w:eastAsia="SimSun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SimSun" w:hAnsi="Times New Roman" w:cs="Times New Roman"/>
          <w:sz w:val="28"/>
          <w:szCs w:val="28"/>
          <w:lang w:val="en-US" w:eastAsia="en-US"/>
        </w:rPr>
        <w:t>of</w:t>
      </w:r>
      <w:r w:rsidR="00187A75">
        <w:rPr>
          <w:rFonts w:ascii="Times New Roman" w:eastAsia="SimSun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SimSun" w:hAnsi="Times New Roman" w:cs="Times New Roman"/>
          <w:sz w:val="28"/>
          <w:szCs w:val="28"/>
          <w:lang w:val="en-US" w:eastAsia="en-US"/>
        </w:rPr>
        <w:t>WC‒8Co</w:t>
      </w:r>
      <w:r w:rsidR="00187A75">
        <w:rPr>
          <w:rFonts w:ascii="Times New Roman" w:eastAsia="SimSun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SimSun" w:hAnsi="Times New Roman" w:cs="Times New Roman"/>
          <w:sz w:val="28"/>
          <w:szCs w:val="28"/>
          <w:lang w:val="en-US" w:eastAsia="en-US"/>
        </w:rPr>
        <w:t>cemented</w:t>
      </w:r>
      <w:r w:rsidR="00187A75">
        <w:rPr>
          <w:rFonts w:ascii="Times New Roman" w:eastAsia="SimSun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SimSun" w:hAnsi="Times New Roman" w:cs="Times New Roman"/>
          <w:sz w:val="28"/>
          <w:szCs w:val="28"/>
          <w:lang w:val="en-US" w:eastAsia="en-US"/>
        </w:rPr>
        <w:t>carbide</w:t>
      </w:r>
      <w:r w:rsidR="00187A75">
        <w:rPr>
          <w:rFonts w:ascii="Times New Roman" w:eastAsia="SimSun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SimSun" w:hAnsi="Times New Roman" w:cs="Times New Roman"/>
          <w:sz w:val="28"/>
          <w:szCs w:val="28"/>
          <w:lang w:val="en-US" w:eastAsia="en-US"/>
        </w:rPr>
        <w:t>by</w:t>
      </w:r>
      <w:r w:rsidR="00187A75">
        <w:rPr>
          <w:rFonts w:ascii="Times New Roman" w:eastAsia="SimSun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SimSun" w:hAnsi="Times New Roman" w:cs="Times New Roman"/>
          <w:sz w:val="28"/>
          <w:szCs w:val="28"/>
          <w:lang w:val="en-US" w:eastAsia="en-US"/>
        </w:rPr>
        <w:t>spark</w:t>
      </w:r>
      <w:r w:rsidR="00187A75">
        <w:rPr>
          <w:rFonts w:ascii="Times New Roman" w:eastAsia="SimSun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SimSun" w:hAnsi="Times New Roman" w:cs="Times New Roman"/>
          <w:sz w:val="28"/>
          <w:szCs w:val="28"/>
          <w:lang w:val="en-US" w:eastAsia="en-US"/>
        </w:rPr>
        <w:t>plasma</w:t>
      </w:r>
      <w:r w:rsidR="00187A75">
        <w:rPr>
          <w:rFonts w:ascii="Times New Roman" w:eastAsia="SimSun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SimSun" w:hAnsi="Times New Roman" w:cs="Times New Roman"/>
          <w:sz w:val="28"/>
          <w:szCs w:val="28"/>
          <w:lang w:val="en-US" w:eastAsia="en-US"/>
        </w:rPr>
        <w:t>sintering.</w:t>
      </w:r>
      <w:r w:rsidR="00187A75">
        <w:rPr>
          <w:rFonts w:ascii="Times New Roman" w:eastAsia="SimSun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 w:eastAsia="en-US"/>
        </w:rPr>
        <w:t>I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nternational</w:t>
      </w:r>
      <w:r w:rsidR="00187A75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Journal</w:t>
      </w:r>
      <w:r w:rsidR="00187A75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of</w:t>
      </w:r>
      <w:r w:rsidR="00187A75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Refractory</w:t>
      </w:r>
      <w:r w:rsidR="00187A75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Metals</w:t>
      </w:r>
      <w:r w:rsidR="00187A75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and</w:t>
      </w:r>
      <w:r w:rsidR="00187A75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Hard</w:t>
      </w:r>
      <w:r w:rsidR="00187A75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Materials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.</w:t>
      </w:r>
      <w:r w:rsidR="00187A75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2020.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Vol.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92.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art.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105337.</w:t>
      </w:r>
    </w:p>
    <w:p w14:paraId="119EAC3E" w14:textId="1A9EA85C" w:rsidR="00EA39A5" w:rsidRPr="00F30BE4" w:rsidRDefault="00A5518D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  <w:hyperlink r:id="rId244" w:history="1"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Sirota</w:t>
        </w:r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V.V.</w:t>
        </w:r>
      </w:hyperlink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hyperlink r:id="rId245" w:history="1"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Gevorkyan</w:t>
        </w:r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É.S.</w:t>
        </w:r>
      </w:hyperlink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hyperlink r:id="rId246" w:history="1"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Kovaleva</w:t>
        </w:r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M.G.</w:t>
        </w:r>
      </w:hyperlink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hyperlink r:id="rId247" w:history="1">
        <w:proofErr w:type="spellStart"/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Ivanisenko</w:t>
        </w:r>
        <w:proofErr w:type="spellEnd"/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 xml:space="preserve"> </w:t>
        </w:r>
        <w:proofErr w:type="gramStart"/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V.V</w:t>
        </w:r>
        <w:proofErr w:type="gramEnd"/>
      </w:hyperlink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Structure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and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properties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of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nanoporous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ceramic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Al</w:t>
      </w:r>
      <w:r w:rsidRPr="00F30BE4">
        <w:rPr>
          <w:rFonts w:ascii="Times New Roman" w:eastAsia="Calibri" w:hAnsi="Times New Roman" w:cs="Times New Roman"/>
          <w:sz w:val="28"/>
          <w:szCs w:val="28"/>
          <w:vertAlign w:val="subscript"/>
          <w:lang w:val="en-US" w:eastAsia="en-US"/>
        </w:rPr>
        <w:t>2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</w:t>
      </w:r>
      <w:r w:rsidRPr="00F30BE4">
        <w:rPr>
          <w:rFonts w:ascii="Times New Roman" w:eastAsia="Calibri" w:hAnsi="Times New Roman" w:cs="Times New Roman"/>
          <w:sz w:val="28"/>
          <w:szCs w:val="28"/>
          <w:vertAlign w:val="subscript"/>
          <w:lang w:val="en-US" w:eastAsia="en-US"/>
        </w:rPr>
        <w:t>3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obtained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by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isostatic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pressing.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Glass</w:t>
      </w:r>
      <w:r w:rsidR="00187A75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and</w:t>
      </w:r>
      <w:r w:rsidR="00187A75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Ceram.</w:t>
      </w:r>
      <w:r w:rsidR="00187A75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(English</w:t>
      </w:r>
      <w:r w:rsidR="00187A75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translation</w:t>
      </w:r>
      <w:r w:rsidR="00187A75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of</w:t>
      </w:r>
      <w:r w:rsidR="00187A75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Steklo</w:t>
      </w:r>
      <w:proofErr w:type="spellEnd"/>
      <w:r w:rsidR="00187A75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i</w:t>
      </w:r>
      <w:proofErr w:type="spellEnd"/>
      <w:r w:rsidR="00187A75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Keramika</w:t>
      </w:r>
      <w:proofErr w:type="spellEnd"/>
      <w:r w:rsidRPr="00F30BE4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)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2013.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Vol.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69,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no.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9‒10.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P.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342‒345.</w:t>
      </w:r>
    </w:p>
    <w:p w14:paraId="0F4290C8" w14:textId="2EC95DA1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</w:pP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García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J.,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Ciprés</w:t>
      </w:r>
      <w:proofErr w:type="spellEnd"/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V.C.,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Blomqvist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A.,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Kaplan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B.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Cemented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carbide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microstructures: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A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review.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 w:eastAsia="en-US"/>
        </w:rPr>
        <w:t>I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nternational</w:t>
      </w:r>
      <w:r w:rsidR="00187A75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Journal</w:t>
      </w:r>
      <w:r w:rsidR="00187A75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of</w:t>
      </w:r>
      <w:r w:rsidR="00187A75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Refractory</w:t>
      </w:r>
      <w:r w:rsidR="00187A75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Metals</w:t>
      </w:r>
      <w:r w:rsidR="00187A75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and</w:t>
      </w:r>
      <w:r w:rsidR="00187A75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Hard</w:t>
      </w:r>
      <w:r w:rsidR="00187A75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Materials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2019.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Vol.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80.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P.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40–68.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</w:p>
    <w:p w14:paraId="07B8FC5C" w14:textId="148A7B62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Zhao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S.X.,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Song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X.Y.,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Zhang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J.X.,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Liu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X.M.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Effects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of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scale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combination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and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contact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condition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of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raw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powders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on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SPS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sintered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near-nano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crystalline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WC‒Co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alloy.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>Materials</w:t>
      </w:r>
      <w:proofErr w:type="spellEnd"/>
      <w:r w:rsidR="00187A75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>Science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and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>Engineering.</w:t>
      </w:r>
      <w:r w:rsidR="00187A75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>A.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2008.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Vol</w:t>
      </w:r>
      <w:proofErr w:type="spellEnd"/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473.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P.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323–329.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14:paraId="5EB615A2" w14:textId="23BAD654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Kolodnits’kyi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V.M.,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Bagirov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O.E.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(2017).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On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the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structure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formation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of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diamond-containing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composites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used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in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drilling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and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stone-working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tools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(A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review).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Journal</w:t>
      </w:r>
      <w:r w:rsidR="00187A7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of</w:t>
      </w:r>
      <w:proofErr w:type="spellEnd"/>
      <w:r w:rsidR="00187A7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Superhard</w:t>
      </w:r>
      <w:proofErr w:type="spellEnd"/>
      <w:r w:rsidR="00187A7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Materials</w:t>
      </w:r>
      <w:proofErr w:type="spellEnd"/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2017.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Vol</w:t>
      </w:r>
      <w:proofErr w:type="spellEnd"/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39,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</w:rPr>
        <w:t>no</w:t>
      </w:r>
      <w:proofErr w:type="spellEnd"/>
      <w:r w:rsidRPr="00F30BE4">
        <w:rPr>
          <w:rFonts w:ascii="Times New Roman" w:eastAsia="Times New Roman" w:hAnsi="Times New Roman" w:cs="Times New Roman"/>
          <w:sz w:val="28"/>
          <w:szCs w:val="28"/>
        </w:rPr>
        <w:t>.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1.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P.</w:t>
      </w:r>
      <w:r w:rsidR="00187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1–17.</w:t>
      </w:r>
    </w:p>
    <w:p w14:paraId="0A68DB3F" w14:textId="085888E5" w:rsidR="00EA39A5" w:rsidRPr="00F30BE4" w:rsidRDefault="00EA39A5" w:rsidP="004F0B70">
      <w:pPr>
        <w:pStyle w:val="a7"/>
        <w:numPr>
          <w:ilvl w:val="0"/>
          <w:numId w:val="40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>Ratov</w:t>
      </w:r>
      <w:r w:rsidR="00187A75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>B.T.,</w:t>
      </w:r>
      <w:r w:rsidR="00187A75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>Bondarenko</w:t>
      </w:r>
      <w:proofErr w:type="spellEnd"/>
      <w:r w:rsidR="00187A75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>N.A.,</w:t>
      </w:r>
      <w:r w:rsidR="00187A75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>Mechnik</w:t>
      </w:r>
      <w:proofErr w:type="spellEnd"/>
      <w:r w:rsidR="00187A75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>V.A.,</w:t>
      </w:r>
      <w:r w:rsidR="00187A75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>Strelchuk</w:t>
      </w:r>
      <w:proofErr w:type="spellEnd"/>
      <w:r w:rsidR="00187A75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>V.V.,</w:t>
      </w:r>
      <w:r w:rsidR="00187A75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>Prikhna</w:t>
      </w:r>
      <w:proofErr w:type="spellEnd"/>
      <w:r w:rsidR="00187A75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>T.A.,</w:t>
      </w:r>
      <w:r w:rsidR="00187A75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>Kolodnitsky</w:t>
      </w:r>
      <w:proofErr w:type="spellEnd"/>
      <w:r w:rsidR="00187A75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>V.M.,</w:t>
      </w:r>
      <w:r w:rsidR="00187A75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>Nikolenko</w:t>
      </w:r>
      <w:proofErr w:type="spellEnd"/>
      <w:r w:rsidR="00187A75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>A.S.,</w:t>
      </w:r>
      <w:r w:rsidR="00187A75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>Lytvyn</w:t>
      </w:r>
      <w:proofErr w:type="spellEnd"/>
      <w:r w:rsidR="00187A75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>P.M.,</w:t>
      </w:r>
      <w:r w:rsidR="00187A75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>Danylenko</w:t>
      </w:r>
      <w:proofErr w:type="spellEnd"/>
      <w:r w:rsidR="00187A75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>L.M.,</w:t>
      </w:r>
      <w:r w:rsidR="00187A75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>Moshchsl</w:t>
      </w:r>
      <w:proofErr w:type="spellEnd"/>
      <w:r w:rsidR="00187A75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>V.T.,</w:t>
      </w:r>
      <w:r w:rsidR="00187A75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>Borash</w:t>
      </w:r>
      <w:proofErr w:type="spellEnd"/>
      <w:r w:rsidR="00187A75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>A.R.,</w:t>
      </w:r>
      <w:r w:rsidR="00187A75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>Muzaparova</w:t>
      </w:r>
      <w:proofErr w:type="spellEnd"/>
      <w:r w:rsidR="00187A75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 xml:space="preserve"> </w:t>
      </w:r>
      <w:proofErr w:type="gramStart"/>
      <w:r w:rsidRPr="00F30BE4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>A.B..</w:t>
      </w:r>
      <w:proofErr w:type="gramEnd"/>
      <w:r w:rsidR="00187A75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A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study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of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the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structure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and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strength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properties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of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the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WC–Co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drill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insert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with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different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CrB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vertAlign w:val="subscript"/>
          <w:lang w:val="en-US"/>
        </w:rPr>
        <w:t>2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content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sintered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by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vacuum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hot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pressing.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SOCAR</w:t>
      </w:r>
      <w:r w:rsidR="00187A75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Proceedings</w:t>
      </w:r>
      <w:proofErr w:type="spellEnd"/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</w:rPr>
        <w:t>2022.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</w:rPr>
        <w:t>No.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</w:rPr>
        <w:t>1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</w:rPr>
        <w:t>P.</w:t>
      </w:r>
      <w:r w:rsidR="00187A7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</w:rPr>
        <w:t>37–46</w:t>
      </w:r>
      <w:r w:rsidRPr="00F30BE4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.</w:t>
      </w:r>
    </w:p>
    <w:p w14:paraId="73AFA8DF" w14:textId="6E38CB61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Ratov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B.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T.,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Bondarenko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M.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O.,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Mechnik</w:t>
      </w:r>
      <w:proofErr w:type="spellEnd"/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V.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A.,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Strelchuk</w:t>
      </w:r>
      <w:proofErr w:type="spellEnd"/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V.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V.,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Prikhna</w:t>
      </w:r>
      <w:proofErr w:type="spellEnd"/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T.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A.,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Kolodnitskyi</w:t>
      </w:r>
      <w:proofErr w:type="spellEnd"/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V.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M.,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Nikolenko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A.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S.,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Lytvyn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P.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M.,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Danylenko</w:t>
      </w:r>
      <w:proofErr w:type="spellEnd"/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I.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M.,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Moshchil</w:t>
      </w:r>
      <w:proofErr w:type="spellEnd"/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V.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E.,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Gevorkyan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E.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S.,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Kosminov</w:t>
      </w:r>
      <w:proofErr w:type="spellEnd"/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A.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S.,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Borash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A.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R.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Structure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and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properties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of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WC–Co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composites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with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different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CrB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bscript"/>
          <w:lang w:val="en-US" w:eastAsia="en-US"/>
        </w:rPr>
        <w:t>2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concentrations,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sintered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by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vacuum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hot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pressing,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for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drill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bits.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>Journal</w:t>
      </w:r>
      <w:r w:rsidR="00187A75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>of</w:t>
      </w:r>
      <w:proofErr w:type="spellEnd"/>
      <w:r w:rsidR="00187A75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>Superhard</w:t>
      </w:r>
      <w:proofErr w:type="spellEnd"/>
      <w:r w:rsidR="00187A75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>Materials</w:t>
      </w:r>
      <w:proofErr w:type="spellEnd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2021.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Vol</w:t>
      </w:r>
      <w:proofErr w:type="spellEnd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43,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no</w:t>
      </w:r>
      <w:proofErr w:type="spellEnd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5.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P.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344–354.</w:t>
      </w:r>
    </w:p>
    <w:p w14:paraId="34EE5A90" w14:textId="6BD7F3D6" w:rsidR="00EA39A5" w:rsidRPr="00590C4B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>Ratov</w:t>
      </w:r>
      <w:r w:rsidR="00187A75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>B.T.</w:t>
      </w:r>
      <w:r w:rsidRPr="00F30BE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en-US"/>
        </w:rPr>
        <w:t>,</w:t>
      </w:r>
      <w:r w:rsidR="00187A7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>Mechnik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>V.A.</w:t>
      </w:r>
      <w:r w:rsidRPr="00F30BE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en-US"/>
        </w:rPr>
        <w:t>,</w:t>
      </w:r>
      <w:r w:rsidR="00187A7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en-US"/>
        </w:rPr>
        <w:t xml:space="preserve"> </w:t>
      </w:r>
      <w:hyperlink r:id="rId248" w:history="1">
        <w:r w:rsidRPr="00F30BE4">
          <w:rPr>
            <w:rFonts w:ascii="Times New Roman" w:eastAsia="Calibri" w:hAnsi="Times New Roman" w:cs="Times New Roman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>Bondarenko</w:t>
        </w:r>
        <w:r w:rsidR="00187A75">
          <w:rPr>
            <w:rFonts w:ascii="Times New Roman" w:eastAsia="Calibri" w:hAnsi="Times New Roman" w:cs="Times New Roman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>N.A.</w:t>
        </w:r>
      </w:hyperlink>
      <w:r w:rsidRPr="00F30BE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en-US"/>
        </w:rPr>
        <w:t>,</w:t>
      </w:r>
      <w:r w:rsidR="00187A75">
        <w:rPr>
          <w:rFonts w:ascii="Times New Roman" w:eastAsia="Calibri" w:hAnsi="Times New Roman" w:cs="Times New Roman"/>
          <w:color w:val="323232"/>
          <w:sz w:val="28"/>
          <w:szCs w:val="28"/>
          <w:shd w:val="clear" w:color="auto" w:fill="FFFFFF"/>
          <w:lang w:val="en-US"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Strelchuk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V.V.,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Prikhna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T.A.,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Kolodnitskyi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V.M.,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Nikolenko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A.S.,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Lytvyn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P.M.,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Danylenko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I.M.,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Moshchil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lastRenderedPageBreak/>
        <w:t>V.E.,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Gevorkyan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E.S.,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Chishkala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V.A.</w:t>
      </w:r>
      <w:r w:rsidR="00187A75">
        <w:rPr>
          <w:rFonts w:ascii="Times New Roman" w:eastAsia="Calibri" w:hAnsi="Times New Roman" w:cs="Times New Roman"/>
          <w:color w:val="323232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en-US"/>
        </w:rPr>
        <w:t>Phase</w:t>
      </w:r>
      <w:r w:rsidR="00187A7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en-US"/>
        </w:rPr>
        <w:t>formation</w:t>
      </w:r>
      <w:r w:rsidR="00187A7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en-US"/>
        </w:rPr>
        <w:t>and</w:t>
      </w:r>
      <w:r w:rsidR="00187A7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en-US"/>
        </w:rPr>
        <w:t>physicomechanical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en-US"/>
        </w:rPr>
        <w:t>properties</w:t>
      </w:r>
      <w:r w:rsidR="00187A7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en-US"/>
        </w:rPr>
        <w:t>of</w:t>
      </w:r>
      <w:r w:rsidR="00187A7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en-US"/>
        </w:rPr>
        <w:t>WC–Co–CrB</w:t>
      </w:r>
      <w:r w:rsidRPr="00F30BE4">
        <w:rPr>
          <w:rFonts w:ascii="Times New Roman" w:eastAsia="Calibri" w:hAnsi="Times New Roman" w:cs="Times New Roman"/>
          <w:sz w:val="28"/>
          <w:szCs w:val="28"/>
          <w:shd w:val="clear" w:color="auto" w:fill="FFFFFF"/>
          <w:vertAlign w:val="subscript"/>
          <w:lang w:val="en-US" w:eastAsia="en-US"/>
        </w:rPr>
        <w:t>2</w:t>
      </w:r>
      <w:r w:rsidR="00187A7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en-US"/>
        </w:rPr>
        <w:t>composites</w:t>
      </w:r>
      <w:r w:rsidR="00187A7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en-US"/>
        </w:rPr>
        <w:t>sintered</w:t>
      </w:r>
      <w:r w:rsidR="00187A7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en-US"/>
        </w:rPr>
        <w:t>by</w:t>
      </w:r>
      <w:r w:rsidR="00187A7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en-US"/>
        </w:rPr>
        <w:t>vacuum</w:t>
      </w:r>
      <w:r w:rsidR="00187A7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en-US"/>
        </w:rPr>
        <w:t>hot</w:t>
      </w:r>
      <w:r w:rsidR="00187A7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en-US"/>
        </w:rPr>
        <w:t>pressing</w:t>
      </w:r>
      <w:r w:rsidR="00187A7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en-US"/>
        </w:rPr>
        <w:t>for</w:t>
      </w:r>
      <w:r w:rsidR="00187A7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en-US"/>
        </w:rPr>
        <w:t>drill</w:t>
      </w:r>
      <w:r w:rsidR="00187A7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en-US"/>
        </w:rPr>
        <w:t>tools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590C4B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 w:eastAsia="en-US"/>
        </w:rPr>
        <w:t>Journal</w:t>
      </w:r>
      <w:r w:rsidR="00187A75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 w:eastAsia="en-US"/>
        </w:rPr>
        <w:t xml:space="preserve"> </w:t>
      </w:r>
      <w:r w:rsidRPr="00590C4B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 w:eastAsia="en-US"/>
        </w:rPr>
        <w:t>of</w:t>
      </w:r>
      <w:r w:rsidR="00187A75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 w:eastAsia="en-US"/>
        </w:rPr>
        <w:t xml:space="preserve"> </w:t>
      </w:r>
      <w:r w:rsidRPr="00590C4B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 w:eastAsia="en-US"/>
        </w:rPr>
        <w:t>Superhard</w:t>
      </w:r>
      <w:r w:rsidR="00187A75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 w:eastAsia="en-US"/>
        </w:rPr>
        <w:t xml:space="preserve"> </w:t>
      </w:r>
      <w:r w:rsidRPr="00590C4B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 w:eastAsia="en-US"/>
        </w:rPr>
        <w:t>Materials</w:t>
      </w:r>
      <w:r w:rsidRPr="00590C4B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590C4B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2022.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590C4B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Vol.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590C4B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44,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590C4B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no.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590C4B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1.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590C4B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P.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590C4B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1–11.</w:t>
      </w:r>
    </w:p>
    <w:p w14:paraId="3715215A" w14:textId="2B0F534E" w:rsidR="00EA39A5" w:rsidRPr="00F30BE4" w:rsidRDefault="00A5518D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hyperlink r:id="rId249" w:history="1"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>Ratov</w:t>
        </w:r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>B.T.</w:t>
        </w:r>
      </w:hyperlink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>Mechnik</w:t>
      </w:r>
      <w:proofErr w:type="spellEnd"/>
      <w:r w:rsidR="00187A75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>V.A.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hyperlink r:id="rId250" w:history="1">
        <w:proofErr w:type="spellStart"/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>Kolodnitsky</w:t>
        </w:r>
        <w:proofErr w:type="spellEnd"/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>V.M.</w:t>
        </w:r>
      </w:hyperlink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hyperlink r:id="rId251" w:history="1"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>Kuttybayev</w:t>
        </w:r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>A.</w:t>
        </w:r>
      </w:hyperlink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hyperlink r:id="rId252" w:history="1"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>Muzapparova</w:t>
        </w:r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>A.</w:t>
        </w:r>
      </w:hyperlink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Drilling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inserts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of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the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WC–Co–CrB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vertAlign w:val="subscript"/>
          <w:lang w:val="en-US" w:eastAsia="en-US"/>
        </w:rPr>
        <w:t>2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system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with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increased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mechanical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properties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In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hyperlink r:id="rId253" w:history="1">
        <w:r w:rsidRPr="00F30BE4">
          <w:rPr>
            <w:rFonts w:ascii="Times New Roman" w:eastAsia="Calibri" w:hAnsi="Times New Roman" w:cs="Times New Roman"/>
            <w:bCs/>
            <w:i/>
            <w:iCs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>International</w:t>
        </w:r>
        <w:r w:rsidR="00187A75">
          <w:rPr>
            <w:rFonts w:ascii="Times New Roman" w:eastAsia="Calibri" w:hAnsi="Times New Roman" w:cs="Times New Roman"/>
            <w:bCs/>
            <w:i/>
            <w:iCs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bCs/>
            <w:i/>
            <w:iCs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>Multidisciplinary</w:t>
        </w:r>
        <w:r w:rsidR="00187A75">
          <w:rPr>
            <w:rFonts w:ascii="Times New Roman" w:eastAsia="Calibri" w:hAnsi="Times New Roman" w:cs="Times New Roman"/>
            <w:bCs/>
            <w:i/>
            <w:iCs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bCs/>
            <w:i/>
            <w:iCs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>Scientific</w:t>
        </w:r>
        <w:r w:rsidR="00187A75">
          <w:rPr>
            <w:rFonts w:ascii="Times New Roman" w:eastAsia="Calibri" w:hAnsi="Times New Roman" w:cs="Times New Roman"/>
            <w:bCs/>
            <w:i/>
            <w:iCs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 xml:space="preserve"> </w:t>
        </w:r>
        <w:proofErr w:type="spellStart"/>
        <w:r w:rsidRPr="00F30BE4">
          <w:rPr>
            <w:rFonts w:ascii="Times New Roman" w:eastAsia="Calibri" w:hAnsi="Times New Roman" w:cs="Times New Roman"/>
            <w:bCs/>
            <w:i/>
            <w:iCs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>GeoConference</w:t>
        </w:r>
        <w:proofErr w:type="spellEnd"/>
        <w:r w:rsidR="00187A75">
          <w:rPr>
            <w:rFonts w:ascii="Times New Roman" w:eastAsia="Calibri" w:hAnsi="Times New Roman" w:cs="Times New Roman"/>
            <w:bCs/>
            <w:i/>
            <w:iCs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bCs/>
            <w:i/>
            <w:iCs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>Surveying</w:t>
        </w:r>
        <w:r w:rsidR="00187A75">
          <w:rPr>
            <w:rFonts w:ascii="Times New Roman" w:eastAsia="Calibri" w:hAnsi="Times New Roman" w:cs="Times New Roman"/>
            <w:bCs/>
            <w:i/>
            <w:iCs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bCs/>
            <w:i/>
            <w:iCs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>Geology</w:t>
        </w:r>
        <w:r w:rsidR="00187A75">
          <w:rPr>
            <w:rFonts w:ascii="Times New Roman" w:eastAsia="Calibri" w:hAnsi="Times New Roman" w:cs="Times New Roman"/>
            <w:bCs/>
            <w:i/>
            <w:iCs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bCs/>
            <w:i/>
            <w:iCs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>and</w:t>
        </w:r>
        <w:r w:rsidR="00187A75">
          <w:rPr>
            <w:rFonts w:ascii="Times New Roman" w:eastAsia="Calibri" w:hAnsi="Times New Roman" w:cs="Times New Roman"/>
            <w:bCs/>
            <w:i/>
            <w:iCs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bCs/>
            <w:i/>
            <w:iCs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>Mining</w:t>
        </w:r>
        <w:r w:rsidR="00187A75">
          <w:rPr>
            <w:rFonts w:ascii="Times New Roman" w:eastAsia="Calibri" w:hAnsi="Times New Roman" w:cs="Times New Roman"/>
            <w:bCs/>
            <w:i/>
            <w:iCs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bCs/>
            <w:i/>
            <w:iCs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>Ecology</w:t>
        </w:r>
        <w:r w:rsidR="00187A75">
          <w:rPr>
            <w:rFonts w:ascii="Times New Roman" w:eastAsia="Calibri" w:hAnsi="Times New Roman" w:cs="Times New Roman"/>
            <w:bCs/>
            <w:i/>
            <w:iCs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bCs/>
            <w:i/>
            <w:iCs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>Management,</w:t>
        </w:r>
        <w:r w:rsidR="00187A75">
          <w:rPr>
            <w:rFonts w:ascii="Times New Roman" w:eastAsia="Calibri" w:hAnsi="Times New Roman" w:cs="Times New Roman"/>
            <w:bCs/>
            <w:i/>
            <w:iCs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bCs/>
            <w:i/>
            <w:iCs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>SGEM</w:t>
        </w:r>
      </w:hyperlink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2021.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Vol</w:t>
      </w:r>
      <w:proofErr w:type="spellEnd"/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21,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no</w:t>
      </w:r>
      <w:proofErr w:type="spellEnd"/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1.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P.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617–626.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</w:p>
    <w:p w14:paraId="40AD47C5" w14:textId="163676FD" w:rsidR="00EA39A5" w:rsidRPr="00F30BE4" w:rsidRDefault="00A5518D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hyperlink r:id="rId254" w:history="1">
        <w:proofErr w:type="spellStart"/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eastAsia="en-US"/>
          </w:rPr>
          <w:t>Novikov</w:t>
        </w:r>
        <w:proofErr w:type="spellEnd"/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eastAsia="en-US"/>
          </w:rPr>
          <w:t>M.V.</w:t>
        </w:r>
      </w:hyperlink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hyperlink r:id="rId255" w:history="1">
        <w:proofErr w:type="spellStart"/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eastAsia="en-US"/>
          </w:rPr>
          <w:t>Mechnyk</w:t>
        </w:r>
        <w:proofErr w:type="spellEnd"/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eastAsia="en-US"/>
          </w:rPr>
          <w:t>V.A.</w:t>
        </w:r>
      </w:hyperlink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hyperlink r:id="rId256" w:history="1">
        <w:proofErr w:type="spellStart"/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eastAsia="en-US"/>
          </w:rPr>
          <w:t>Bondarenko</w:t>
        </w:r>
        <w:proofErr w:type="spellEnd"/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eastAsia="en-US"/>
          </w:rPr>
          <w:t>M.O.</w:t>
        </w:r>
      </w:hyperlink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hyperlink r:id="rId257" w:history="1">
        <w:proofErr w:type="spellStart"/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eastAsia="en-US"/>
          </w:rPr>
          <w:t>Lyashenko</w:t>
        </w:r>
        <w:proofErr w:type="spellEnd"/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eastAsia="en-US"/>
          </w:rPr>
          <w:t>B.A.</w:t>
        </w:r>
      </w:hyperlink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hyperlink r:id="rId258" w:history="1">
        <w:proofErr w:type="spellStart"/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eastAsia="en-US"/>
          </w:rPr>
          <w:t>Kuzin</w:t>
        </w:r>
        <w:proofErr w:type="spellEnd"/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eastAsia="en-US"/>
          </w:rPr>
          <w:t>M.O.</w:t>
        </w:r>
      </w:hyperlink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Composite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materials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of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diamond−(Co–Cu–Sn)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system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with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improved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mechanical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characteristics.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Part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1.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The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influence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of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hot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re-pressing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on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the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structure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and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properties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of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diamond−(Co–Cu–Sn)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composite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hyperlink r:id="rId259" w:tooltip="Journal of Superhard Materials" w:history="1">
        <w:r w:rsidRPr="00F30BE4">
          <w:rPr>
            <w:rFonts w:ascii="Times New Roman" w:eastAsia="Calibri" w:hAnsi="Times New Roman" w:cs="Times New Roman"/>
            <w:i/>
            <w:color w:val="000000"/>
            <w:sz w:val="28"/>
            <w:szCs w:val="28"/>
            <w:lang w:eastAsia="en-US"/>
          </w:rPr>
          <w:t>Journal</w:t>
        </w:r>
        <w:r w:rsidR="00187A75">
          <w:rPr>
            <w:rFonts w:ascii="Times New Roman" w:eastAsia="Calibri" w:hAnsi="Times New Roman" w:cs="Times New Roman"/>
            <w:i/>
            <w:color w:val="000000"/>
            <w:sz w:val="28"/>
            <w:szCs w:val="28"/>
            <w:lang w:eastAsia="en-US"/>
          </w:rPr>
          <w:t xml:space="preserve"> </w:t>
        </w:r>
        <w:proofErr w:type="spellStart"/>
        <w:r w:rsidRPr="00F30BE4">
          <w:rPr>
            <w:rFonts w:ascii="Times New Roman" w:eastAsia="Calibri" w:hAnsi="Times New Roman" w:cs="Times New Roman"/>
            <w:i/>
            <w:color w:val="000000"/>
            <w:sz w:val="28"/>
            <w:szCs w:val="28"/>
            <w:lang w:eastAsia="en-US"/>
          </w:rPr>
          <w:t>of</w:t>
        </w:r>
        <w:proofErr w:type="spellEnd"/>
        <w:r w:rsidR="00187A75">
          <w:rPr>
            <w:rFonts w:ascii="Times New Roman" w:eastAsia="Calibri" w:hAnsi="Times New Roman" w:cs="Times New Roman"/>
            <w:i/>
            <w:color w:val="000000"/>
            <w:sz w:val="28"/>
            <w:szCs w:val="28"/>
            <w:lang w:eastAsia="en-US"/>
          </w:rPr>
          <w:t xml:space="preserve"> </w:t>
        </w:r>
        <w:proofErr w:type="spellStart"/>
        <w:r w:rsidRPr="00F30BE4">
          <w:rPr>
            <w:rFonts w:ascii="Times New Roman" w:eastAsia="Calibri" w:hAnsi="Times New Roman" w:cs="Times New Roman"/>
            <w:i/>
            <w:color w:val="000000"/>
            <w:sz w:val="28"/>
            <w:szCs w:val="28"/>
            <w:lang w:eastAsia="en-US"/>
          </w:rPr>
          <w:t>Superhard</w:t>
        </w:r>
        <w:proofErr w:type="spellEnd"/>
        <w:r w:rsidR="00187A75">
          <w:rPr>
            <w:rFonts w:ascii="Times New Roman" w:eastAsia="Calibri" w:hAnsi="Times New Roman" w:cs="Times New Roman"/>
            <w:i/>
            <w:color w:val="000000"/>
            <w:sz w:val="28"/>
            <w:szCs w:val="28"/>
            <w:lang w:eastAsia="en-US"/>
          </w:rPr>
          <w:t xml:space="preserve"> </w:t>
        </w:r>
        <w:proofErr w:type="spellStart"/>
        <w:r w:rsidRPr="00F30BE4">
          <w:rPr>
            <w:rFonts w:ascii="Times New Roman" w:eastAsia="Calibri" w:hAnsi="Times New Roman" w:cs="Times New Roman"/>
            <w:i/>
            <w:color w:val="000000"/>
            <w:sz w:val="28"/>
            <w:szCs w:val="28"/>
            <w:lang w:eastAsia="en-US"/>
          </w:rPr>
          <w:t>Mater</w:t>
        </w:r>
      </w:hyperlink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>ials</w:t>
      </w:r>
      <w:proofErr w:type="spellEnd"/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2015.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Vol</w:t>
      </w:r>
      <w:proofErr w:type="spellEnd"/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37,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no</w:t>
      </w:r>
      <w:proofErr w:type="spellEnd"/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6.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P.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402–416.</w:t>
      </w:r>
    </w:p>
    <w:p w14:paraId="52A734BF" w14:textId="23A36174" w:rsidR="00EA39A5" w:rsidRPr="00590C4B" w:rsidRDefault="00A5518D" w:rsidP="004F0B70">
      <w:pPr>
        <w:pStyle w:val="a7"/>
        <w:numPr>
          <w:ilvl w:val="0"/>
          <w:numId w:val="40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2E2E2E"/>
          <w:sz w:val="28"/>
          <w:szCs w:val="28"/>
          <w:shd w:val="clear" w:color="auto" w:fill="FFFFFF"/>
          <w:lang w:val="en-US" w:eastAsia="en-US"/>
        </w:rPr>
      </w:pPr>
      <w:hyperlink r:id="rId260" w:history="1">
        <w:proofErr w:type="spellStart"/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eastAsia="en-US"/>
          </w:rPr>
          <w:t>Mechnik</w:t>
        </w:r>
        <w:proofErr w:type="spellEnd"/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eastAsia="en-US"/>
          </w:rPr>
          <w:t>V.A.</w:t>
        </w:r>
      </w:hyperlink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en-US"/>
        </w:rPr>
        <w:t>Bondarenko</w:t>
      </w:r>
      <w:proofErr w:type="spellEnd"/>
      <w:r w:rsidR="00187A75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en-US"/>
        </w:rPr>
        <w:t>N.A.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hyperlink r:id="rId261" w:history="1">
        <w:proofErr w:type="spellStart"/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eastAsia="en-US"/>
          </w:rPr>
          <w:t>Kolodnitskyi</w:t>
        </w:r>
        <w:proofErr w:type="spellEnd"/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eastAsia="en-US"/>
          </w:rPr>
          <w:t>V.M.</w:t>
        </w:r>
      </w:hyperlink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color w:val="323232"/>
          <w:sz w:val="28"/>
          <w:szCs w:val="28"/>
          <w:lang w:eastAsia="en-US"/>
        </w:rPr>
        <w:t>Zakiev</w:t>
      </w:r>
      <w:proofErr w:type="spellEnd"/>
      <w:r w:rsidR="00187A75">
        <w:rPr>
          <w:rFonts w:ascii="Times New Roman" w:eastAsia="Calibri" w:hAnsi="Times New Roman" w:cs="Times New Roman"/>
          <w:color w:val="32323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323232"/>
          <w:sz w:val="28"/>
          <w:szCs w:val="28"/>
          <w:lang w:eastAsia="en-US"/>
        </w:rPr>
        <w:t>V.I.,</w:t>
      </w:r>
      <w:r w:rsidR="00187A75">
        <w:rPr>
          <w:rFonts w:ascii="Times New Roman" w:eastAsia="Calibri" w:hAnsi="Times New Roman" w:cs="Times New Roman"/>
          <w:color w:val="323232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color w:val="323232"/>
          <w:sz w:val="28"/>
          <w:szCs w:val="28"/>
          <w:lang w:eastAsia="en-US"/>
        </w:rPr>
        <w:t>Zakiev</w:t>
      </w:r>
      <w:proofErr w:type="spellEnd"/>
      <w:r w:rsidR="00187A75">
        <w:rPr>
          <w:rFonts w:ascii="Times New Roman" w:eastAsia="Calibri" w:hAnsi="Times New Roman" w:cs="Times New Roman"/>
          <w:color w:val="32323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323232"/>
          <w:sz w:val="28"/>
          <w:szCs w:val="28"/>
          <w:lang w:eastAsia="en-US"/>
        </w:rPr>
        <w:t>I.M.,</w:t>
      </w:r>
      <w:r w:rsidR="00187A75">
        <w:rPr>
          <w:rFonts w:ascii="Times New Roman" w:eastAsia="Calibri" w:hAnsi="Times New Roman" w:cs="Times New Roman"/>
          <w:color w:val="323232"/>
          <w:sz w:val="28"/>
          <w:szCs w:val="28"/>
          <w:lang w:eastAsia="en-US"/>
        </w:rPr>
        <w:t xml:space="preserve"> </w:t>
      </w:r>
      <w:hyperlink r:id="rId262" w:history="1">
        <w:proofErr w:type="spellStart"/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eastAsia="en-US"/>
          </w:rPr>
          <w:t>Ignatovich</w:t>
        </w:r>
        <w:proofErr w:type="spellEnd"/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eastAsia="en-US"/>
          </w:rPr>
          <w:t>S.R.</w:t>
        </w:r>
      </w:hyperlink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hyperlink r:id="rId263" w:history="1">
        <w:proofErr w:type="spellStart"/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eastAsia="en-US"/>
          </w:rPr>
          <w:t>Yutskevych</w:t>
        </w:r>
        <w:proofErr w:type="spellEnd"/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eastAsia="en-US"/>
          </w:rPr>
          <w:t>S.S</w:t>
        </w:r>
      </w:hyperlink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hyperlink r:id="rId264" w:history="1"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>Mechanical</w:t>
        </w:r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>and</w:t>
        </w:r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>tribological</w:t>
        </w:r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>properties</w:t>
        </w:r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>of</w:t>
        </w:r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>Fe−Cu−Ni−Sn</w:t>
        </w:r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>materials</w:t>
        </w:r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>with</w:t>
        </w:r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>different</w:t>
        </w:r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>amounts</w:t>
        </w:r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>of</w:t>
        </w:r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>CrB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vertAlign w:val="subscript"/>
            <w:lang w:val="en-US" w:eastAsia="en-US"/>
          </w:rPr>
          <w:t>2</w:t>
        </w:r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>used</w:t>
        </w:r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>as</w:t>
        </w:r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>matrices</w:t>
        </w:r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>for</w:t>
        </w:r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>diamond-containing</w:t>
        </w:r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>composites</w:t>
        </w:r>
      </w:hyperlink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hyperlink r:id="rId265" w:tooltip="Journal of Superhard Materials" w:history="1">
        <w:r w:rsidRPr="00590C4B">
          <w:rPr>
            <w:rFonts w:ascii="Times New Roman" w:eastAsia="Calibri" w:hAnsi="Times New Roman" w:cs="Times New Roman"/>
            <w:i/>
            <w:color w:val="000000"/>
            <w:sz w:val="28"/>
            <w:szCs w:val="28"/>
            <w:lang w:val="en-US" w:eastAsia="en-US"/>
          </w:rPr>
          <w:t>Journal</w:t>
        </w:r>
        <w:r w:rsidR="00187A75">
          <w:rPr>
            <w:rFonts w:ascii="Times New Roman" w:eastAsia="Calibri" w:hAnsi="Times New Roman" w:cs="Times New Roman"/>
            <w:i/>
            <w:color w:val="000000"/>
            <w:sz w:val="28"/>
            <w:szCs w:val="28"/>
            <w:lang w:val="en-US" w:eastAsia="en-US"/>
          </w:rPr>
          <w:t xml:space="preserve"> </w:t>
        </w:r>
        <w:r w:rsidRPr="00590C4B">
          <w:rPr>
            <w:rFonts w:ascii="Times New Roman" w:eastAsia="Calibri" w:hAnsi="Times New Roman" w:cs="Times New Roman"/>
            <w:i/>
            <w:color w:val="000000"/>
            <w:sz w:val="28"/>
            <w:szCs w:val="28"/>
            <w:lang w:val="en-US" w:eastAsia="en-US"/>
          </w:rPr>
          <w:t>of</w:t>
        </w:r>
        <w:r w:rsidR="00187A75">
          <w:rPr>
            <w:rFonts w:ascii="Times New Roman" w:eastAsia="Calibri" w:hAnsi="Times New Roman" w:cs="Times New Roman"/>
            <w:i/>
            <w:color w:val="000000"/>
            <w:sz w:val="28"/>
            <w:szCs w:val="28"/>
            <w:lang w:val="en-US" w:eastAsia="en-US"/>
          </w:rPr>
          <w:t xml:space="preserve"> </w:t>
        </w:r>
        <w:r w:rsidRPr="00590C4B">
          <w:rPr>
            <w:rFonts w:ascii="Times New Roman" w:eastAsia="Calibri" w:hAnsi="Times New Roman" w:cs="Times New Roman"/>
            <w:i/>
            <w:color w:val="000000"/>
            <w:sz w:val="28"/>
            <w:szCs w:val="28"/>
            <w:lang w:val="en-US" w:eastAsia="en-US"/>
          </w:rPr>
          <w:t>Superhard</w:t>
        </w:r>
        <w:r w:rsidR="00187A75">
          <w:rPr>
            <w:rFonts w:ascii="Times New Roman" w:eastAsia="Calibri" w:hAnsi="Times New Roman" w:cs="Times New Roman"/>
            <w:i/>
            <w:color w:val="000000"/>
            <w:sz w:val="28"/>
            <w:szCs w:val="28"/>
            <w:lang w:val="en-US" w:eastAsia="en-US"/>
          </w:rPr>
          <w:t xml:space="preserve"> </w:t>
        </w:r>
        <w:r w:rsidRPr="00590C4B">
          <w:rPr>
            <w:rFonts w:ascii="Times New Roman" w:eastAsia="Calibri" w:hAnsi="Times New Roman" w:cs="Times New Roman"/>
            <w:i/>
            <w:color w:val="000000"/>
            <w:sz w:val="28"/>
            <w:szCs w:val="28"/>
            <w:lang w:val="en-US" w:eastAsia="en-US"/>
          </w:rPr>
          <w:t>Mater</w:t>
        </w:r>
      </w:hyperlink>
      <w:r w:rsidRPr="00590C4B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 w:eastAsia="en-US"/>
        </w:rPr>
        <w:t>ials</w:t>
      </w:r>
      <w:r w:rsidRPr="00590C4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590C4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2020.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590C4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Vol.</w:t>
      </w:r>
      <w:r w:rsidR="00187A75">
        <w:rPr>
          <w:rFonts w:ascii="Times New Roman" w:eastAsia="Calibri" w:hAnsi="Times New Roman" w:cs="Times New Roman"/>
          <w:color w:val="2E2E2E"/>
          <w:sz w:val="28"/>
          <w:szCs w:val="28"/>
          <w:shd w:val="clear" w:color="auto" w:fill="FFFFFF"/>
          <w:lang w:val="en-US" w:eastAsia="en-US"/>
        </w:rPr>
        <w:t xml:space="preserve"> </w:t>
      </w:r>
      <w:r w:rsidRPr="00590C4B">
        <w:rPr>
          <w:rFonts w:ascii="Times New Roman" w:eastAsia="Calibri" w:hAnsi="Times New Roman" w:cs="Times New Roman"/>
          <w:color w:val="2E2E2E"/>
          <w:sz w:val="28"/>
          <w:szCs w:val="28"/>
          <w:shd w:val="clear" w:color="auto" w:fill="FFFFFF"/>
          <w:lang w:val="en-US" w:eastAsia="en-US"/>
        </w:rPr>
        <w:t>42,</w:t>
      </w:r>
      <w:r w:rsidR="00187A75">
        <w:rPr>
          <w:rFonts w:ascii="Times New Roman" w:eastAsia="Calibri" w:hAnsi="Times New Roman" w:cs="Times New Roman"/>
          <w:color w:val="2E2E2E"/>
          <w:sz w:val="28"/>
          <w:szCs w:val="28"/>
          <w:shd w:val="clear" w:color="auto" w:fill="FFFFFF"/>
          <w:lang w:val="en-US" w:eastAsia="en-US"/>
        </w:rPr>
        <w:t xml:space="preserve"> </w:t>
      </w:r>
      <w:r w:rsidRPr="00590C4B">
        <w:rPr>
          <w:rFonts w:ascii="Times New Roman" w:eastAsia="Calibri" w:hAnsi="Times New Roman" w:cs="Times New Roman"/>
          <w:color w:val="2E2E2E"/>
          <w:sz w:val="28"/>
          <w:szCs w:val="28"/>
          <w:shd w:val="clear" w:color="auto" w:fill="FFFFFF"/>
          <w:lang w:val="en-US" w:eastAsia="en-US"/>
        </w:rPr>
        <w:t>no.</w:t>
      </w:r>
      <w:r w:rsidR="00187A75">
        <w:rPr>
          <w:rFonts w:ascii="Times New Roman" w:eastAsia="Calibri" w:hAnsi="Times New Roman" w:cs="Times New Roman"/>
          <w:color w:val="2E2E2E"/>
          <w:sz w:val="28"/>
          <w:szCs w:val="28"/>
          <w:shd w:val="clear" w:color="auto" w:fill="FFFFFF"/>
          <w:lang w:val="en-US" w:eastAsia="en-US"/>
        </w:rPr>
        <w:t xml:space="preserve"> </w:t>
      </w:r>
      <w:r w:rsidRPr="00590C4B">
        <w:rPr>
          <w:rFonts w:ascii="Times New Roman" w:eastAsia="Calibri" w:hAnsi="Times New Roman" w:cs="Times New Roman"/>
          <w:color w:val="2E2E2E"/>
          <w:sz w:val="28"/>
          <w:szCs w:val="28"/>
          <w:shd w:val="clear" w:color="auto" w:fill="FFFFFF"/>
          <w:lang w:val="en-US" w:eastAsia="en-US"/>
        </w:rPr>
        <w:t>4.</w:t>
      </w:r>
      <w:r w:rsidR="00187A75">
        <w:rPr>
          <w:rFonts w:ascii="Times New Roman" w:eastAsia="Calibri" w:hAnsi="Times New Roman" w:cs="Times New Roman"/>
          <w:color w:val="2E2E2E"/>
          <w:sz w:val="28"/>
          <w:szCs w:val="28"/>
          <w:shd w:val="clear" w:color="auto" w:fill="FFFFFF"/>
          <w:lang w:val="en-US" w:eastAsia="en-US"/>
        </w:rPr>
        <w:t xml:space="preserve"> </w:t>
      </w:r>
      <w:r w:rsidRPr="00590C4B">
        <w:rPr>
          <w:rFonts w:ascii="Times New Roman" w:eastAsia="Calibri" w:hAnsi="Times New Roman" w:cs="Times New Roman"/>
          <w:color w:val="2E2E2E"/>
          <w:sz w:val="28"/>
          <w:szCs w:val="28"/>
          <w:shd w:val="clear" w:color="auto" w:fill="FFFFFF"/>
          <w:lang w:val="en-US" w:eastAsia="en-US"/>
        </w:rPr>
        <w:t>P.</w:t>
      </w:r>
      <w:r w:rsidR="00187A75">
        <w:rPr>
          <w:rFonts w:ascii="Times New Roman" w:eastAsia="Calibri" w:hAnsi="Times New Roman" w:cs="Times New Roman"/>
          <w:color w:val="2E2E2E"/>
          <w:sz w:val="28"/>
          <w:szCs w:val="28"/>
          <w:shd w:val="clear" w:color="auto" w:fill="FFFFFF"/>
          <w:lang w:val="en-US" w:eastAsia="en-US"/>
        </w:rPr>
        <w:t xml:space="preserve"> </w:t>
      </w:r>
      <w:r w:rsidRPr="00590C4B">
        <w:rPr>
          <w:rFonts w:ascii="Times New Roman" w:eastAsia="Calibri" w:hAnsi="Times New Roman" w:cs="Times New Roman"/>
          <w:color w:val="2E2E2E"/>
          <w:sz w:val="28"/>
          <w:szCs w:val="28"/>
          <w:shd w:val="clear" w:color="auto" w:fill="FFFFFF"/>
          <w:lang w:val="en-US" w:eastAsia="en-US"/>
        </w:rPr>
        <w:t>251–263.</w:t>
      </w:r>
    </w:p>
    <w:p w14:paraId="739F579A" w14:textId="740FFB74" w:rsidR="00EA39A5" w:rsidRPr="00590C4B" w:rsidRDefault="00A5518D" w:rsidP="004F0B70">
      <w:pPr>
        <w:pStyle w:val="a7"/>
        <w:numPr>
          <w:ilvl w:val="0"/>
          <w:numId w:val="40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2E2E2E"/>
          <w:sz w:val="28"/>
          <w:szCs w:val="28"/>
          <w:shd w:val="clear" w:color="auto" w:fill="FFFFFF"/>
          <w:lang w:val="en-US" w:eastAsia="en-US"/>
        </w:rPr>
      </w:pPr>
      <w:hyperlink r:id="rId266" w:history="1">
        <w:proofErr w:type="spellStart"/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>Mechnik</w:t>
        </w:r>
        <w:proofErr w:type="spellEnd"/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>V.A.</w:t>
        </w:r>
      </w:hyperlink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>Bondarenko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>N.A.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hyperlink r:id="rId267" w:history="1">
        <w:proofErr w:type="spellStart"/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>Kolodnitskyi</w:t>
        </w:r>
        <w:proofErr w:type="spellEnd"/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>V.M.</w:t>
        </w:r>
      </w:hyperlink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Zakiev</w:t>
      </w:r>
      <w:proofErr w:type="spellEnd"/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V.I.,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Zakiev</w:t>
      </w:r>
      <w:proofErr w:type="spellEnd"/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I.M.,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Gevorkyan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E.S.,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hyperlink r:id="rId268" w:history="1">
        <w:proofErr w:type="spellStart"/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>Chishkala</w:t>
        </w:r>
        <w:proofErr w:type="spellEnd"/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>V.A.</w:t>
        </w:r>
      </w:hyperlink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>Kuzin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>N.O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Effect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of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CrB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vertAlign w:val="subscript"/>
          <w:lang w:val="en-US" w:eastAsia="en-US"/>
        </w:rPr>
        <w:t>2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on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the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microstructure,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properties,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and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wear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resistance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of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sintered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composite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and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the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diamond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retention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in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Fe–Cu–Ni–Sn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matrix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hyperlink r:id="rId269" w:tooltip="Journal of Superhard Materials" w:history="1">
        <w:r w:rsidRPr="00590C4B">
          <w:rPr>
            <w:rFonts w:ascii="Times New Roman" w:eastAsia="Calibri" w:hAnsi="Times New Roman" w:cs="Times New Roman"/>
            <w:i/>
            <w:color w:val="000000"/>
            <w:sz w:val="28"/>
            <w:szCs w:val="28"/>
            <w:lang w:val="en-US" w:eastAsia="en-US"/>
          </w:rPr>
          <w:t>Journal</w:t>
        </w:r>
        <w:r w:rsidR="00187A75">
          <w:rPr>
            <w:rFonts w:ascii="Times New Roman" w:eastAsia="Calibri" w:hAnsi="Times New Roman" w:cs="Times New Roman"/>
            <w:i/>
            <w:color w:val="000000"/>
            <w:sz w:val="28"/>
            <w:szCs w:val="28"/>
            <w:lang w:val="en-US" w:eastAsia="en-US"/>
          </w:rPr>
          <w:t xml:space="preserve"> </w:t>
        </w:r>
        <w:r w:rsidRPr="00590C4B">
          <w:rPr>
            <w:rFonts w:ascii="Times New Roman" w:eastAsia="Calibri" w:hAnsi="Times New Roman" w:cs="Times New Roman"/>
            <w:i/>
            <w:color w:val="000000"/>
            <w:sz w:val="28"/>
            <w:szCs w:val="28"/>
            <w:lang w:val="en-US" w:eastAsia="en-US"/>
          </w:rPr>
          <w:t>of</w:t>
        </w:r>
        <w:r w:rsidR="00187A75">
          <w:rPr>
            <w:rFonts w:ascii="Times New Roman" w:eastAsia="Calibri" w:hAnsi="Times New Roman" w:cs="Times New Roman"/>
            <w:i/>
            <w:color w:val="000000"/>
            <w:sz w:val="28"/>
            <w:szCs w:val="28"/>
            <w:lang w:val="en-US" w:eastAsia="en-US"/>
          </w:rPr>
          <w:t xml:space="preserve"> </w:t>
        </w:r>
        <w:r w:rsidRPr="00590C4B">
          <w:rPr>
            <w:rFonts w:ascii="Times New Roman" w:eastAsia="Calibri" w:hAnsi="Times New Roman" w:cs="Times New Roman"/>
            <w:i/>
            <w:color w:val="000000"/>
            <w:sz w:val="28"/>
            <w:szCs w:val="28"/>
            <w:lang w:val="en-US" w:eastAsia="en-US"/>
          </w:rPr>
          <w:t>Superhard</w:t>
        </w:r>
        <w:r w:rsidR="00187A75">
          <w:rPr>
            <w:rFonts w:ascii="Times New Roman" w:eastAsia="Calibri" w:hAnsi="Times New Roman" w:cs="Times New Roman"/>
            <w:i/>
            <w:color w:val="000000"/>
            <w:sz w:val="28"/>
            <w:szCs w:val="28"/>
            <w:lang w:val="en-US" w:eastAsia="en-US"/>
          </w:rPr>
          <w:t xml:space="preserve"> </w:t>
        </w:r>
        <w:r w:rsidRPr="00590C4B">
          <w:rPr>
            <w:rFonts w:ascii="Times New Roman" w:eastAsia="Calibri" w:hAnsi="Times New Roman" w:cs="Times New Roman"/>
            <w:i/>
            <w:color w:val="000000"/>
            <w:sz w:val="28"/>
            <w:szCs w:val="28"/>
            <w:lang w:val="en-US" w:eastAsia="en-US"/>
          </w:rPr>
          <w:t>Mater</w:t>
        </w:r>
      </w:hyperlink>
      <w:r w:rsidRPr="00590C4B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 w:eastAsia="en-US"/>
        </w:rPr>
        <w:t>ials</w:t>
      </w:r>
      <w:r w:rsidRPr="00590C4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590C4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2021.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590C4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Vol.</w:t>
      </w:r>
      <w:r w:rsidR="00187A75">
        <w:rPr>
          <w:rFonts w:ascii="Times New Roman" w:eastAsia="Calibri" w:hAnsi="Times New Roman" w:cs="Times New Roman"/>
          <w:color w:val="2E2E2E"/>
          <w:sz w:val="28"/>
          <w:szCs w:val="28"/>
          <w:shd w:val="clear" w:color="auto" w:fill="FFFFFF"/>
          <w:lang w:val="en-US" w:eastAsia="en-US"/>
        </w:rPr>
        <w:t xml:space="preserve"> </w:t>
      </w:r>
      <w:r w:rsidRPr="00590C4B">
        <w:rPr>
          <w:rFonts w:ascii="Times New Roman" w:eastAsia="Calibri" w:hAnsi="Times New Roman" w:cs="Times New Roman"/>
          <w:color w:val="2E2E2E"/>
          <w:sz w:val="28"/>
          <w:szCs w:val="28"/>
          <w:shd w:val="clear" w:color="auto" w:fill="FFFFFF"/>
          <w:lang w:val="en-US" w:eastAsia="en-US"/>
        </w:rPr>
        <w:t>43,</w:t>
      </w:r>
      <w:r w:rsidR="00187A75">
        <w:rPr>
          <w:rFonts w:ascii="Times New Roman" w:eastAsia="Calibri" w:hAnsi="Times New Roman" w:cs="Times New Roman"/>
          <w:color w:val="2E2E2E"/>
          <w:sz w:val="28"/>
          <w:szCs w:val="28"/>
          <w:shd w:val="clear" w:color="auto" w:fill="FFFFFF"/>
          <w:lang w:val="en-US" w:eastAsia="en-US"/>
        </w:rPr>
        <w:t xml:space="preserve"> </w:t>
      </w:r>
      <w:r w:rsidRPr="00590C4B">
        <w:rPr>
          <w:rFonts w:ascii="Times New Roman" w:eastAsia="Calibri" w:hAnsi="Times New Roman" w:cs="Times New Roman"/>
          <w:color w:val="2E2E2E"/>
          <w:sz w:val="28"/>
          <w:szCs w:val="28"/>
          <w:shd w:val="clear" w:color="auto" w:fill="FFFFFF"/>
          <w:lang w:val="en-US" w:eastAsia="en-US"/>
        </w:rPr>
        <w:t>no.</w:t>
      </w:r>
      <w:r w:rsidR="00187A75">
        <w:rPr>
          <w:rFonts w:ascii="Times New Roman" w:eastAsia="Calibri" w:hAnsi="Times New Roman" w:cs="Times New Roman"/>
          <w:color w:val="2E2E2E"/>
          <w:sz w:val="28"/>
          <w:szCs w:val="28"/>
          <w:shd w:val="clear" w:color="auto" w:fill="FFFFFF"/>
          <w:lang w:val="en-US" w:eastAsia="en-US"/>
        </w:rPr>
        <w:t xml:space="preserve"> </w:t>
      </w:r>
      <w:r w:rsidRPr="00590C4B">
        <w:rPr>
          <w:rFonts w:ascii="Times New Roman" w:eastAsia="Calibri" w:hAnsi="Times New Roman" w:cs="Times New Roman"/>
          <w:color w:val="2E2E2E"/>
          <w:sz w:val="28"/>
          <w:szCs w:val="28"/>
          <w:shd w:val="clear" w:color="auto" w:fill="FFFFFF"/>
          <w:lang w:val="en-US" w:eastAsia="en-US"/>
        </w:rPr>
        <w:t>3.</w:t>
      </w:r>
      <w:r w:rsidR="00187A75">
        <w:rPr>
          <w:rFonts w:ascii="Times New Roman" w:eastAsia="Calibri" w:hAnsi="Times New Roman" w:cs="Times New Roman"/>
          <w:color w:val="2E2E2E"/>
          <w:sz w:val="28"/>
          <w:szCs w:val="28"/>
          <w:shd w:val="clear" w:color="auto" w:fill="FFFFFF"/>
          <w:lang w:val="en-US" w:eastAsia="en-US"/>
        </w:rPr>
        <w:t xml:space="preserve"> </w:t>
      </w:r>
      <w:r w:rsidRPr="00590C4B">
        <w:rPr>
          <w:rFonts w:ascii="Times New Roman" w:eastAsia="Calibri" w:hAnsi="Times New Roman" w:cs="Times New Roman"/>
          <w:color w:val="2E2E2E"/>
          <w:sz w:val="28"/>
          <w:szCs w:val="28"/>
          <w:shd w:val="clear" w:color="auto" w:fill="FFFFFF"/>
          <w:lang w:val="en-US" w:eastAsia="en-US"/>
        </w:rPr>
        <w:t>P.</w:t>
      </w:r>
      <w:r w:rsidR="00187A75">
        <w:rPr>
          <w:rFonts w:ascii="Times New Roman" w:eastAsia="Calibri" w:hAnsi="Times New Roman" w:cs="Times New Roman"/>
          <w:color w:val="2E2E2E"/>
          <w:sz w:val="28"/>
          <w:szCs w:val="28"/>
          <w:shd w:val="clear" w:color="auto" w:fill="FFFFFF"/>
          <w:lang w:val="en-US" w:eastAsia="en-US"/>
        </w:rPr>
        <w:t xml:space="preserve"> </w:t>
      </w:r>
      <w:r w:rsidRPr="00590C4B">
        <w:rPr>
          <w:rFonts w:ascii="Times New Roman" w:eastAsia="Calibri" w:hAnsi="Times New Roman" w:cs="Times New Roman"/>
          <w:color w:val="2E2E2E"/>
          <w:sz w:val="28"/>
          <w:szCs w:val="28"/>
          <w:shd w:val="clear" w:color="auto" w:fill="FFFFFF"/>
          <w:lang w:val="en-US" w:eastAsia="en-US"/>
        </w:rPr>
        <w:t>175–190.</w:t>
      </w:r>
    </w:p>
    <w:p w14:paraId="42F0B571" w14:textId="66F398AE" w:rsidR="00EA39A5" w:rsidRPr="00F30BE4" w:rsidRDefault="00A5518D" w:rsidP="004F0B70">
      <w:pPr>
        <w:pStyle w:val="a7"/>
        <w:numPr>
          <w:ilvl w:val="0"/>
          <w:numId w:val="40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</w:pPr>
      <w:hyperlink r:id="rId270" w:history="1">
        <w:proofErr w:type="spellStart"/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>Mechnik</w:t>
        </w:r>
        <w:proofErr w:type="spellEnd"/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>V.A.</w:t>
        </w:r>
      </w:hyperlink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>Bondarenko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>M.O.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hyperlink r:id="rId271" w:history="1">
        <w:proofErr w:type="spellStart"/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>Kolodnitskyi</w:t>
        </w:r>
        <w:proofErr w:type="spellEnd"/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>V.M.</w:t>
        </w:r>
      </w:hyperlink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hyperlink r:id="rId272" w:history="1"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>Kuzin</w:t>
        </w:r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>M.</w:t>
        </w:r>
      </w:hyperlink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hyperlink r:id="rId273" w:history="1"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>Gevorkyan</w:t>
        </w:r>
        <w:r w:rsidR="00187A75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>E.S.</w:t>
        </w:r>
      </w:hyperlink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Influence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of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diamond–matrix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transition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zone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structure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on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mechanical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properties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and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wear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of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sintered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diamond-containing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composites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based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on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Fe–Cu–Ni–Sn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matrix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with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varying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CrB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vertAlign w:val="subscript"/>
          <w:lang w:val="en-US" w:eastAsia="en-US"/>
        </w:rPr>
        <w:t>2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content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 w:eastAsia="en-US"/>
        </w:rPr>
        <w:t>I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nternational</w:t>
      </w:r>
      <w:r w:rsidR="00187A75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Journal</w:t>
      </w:r>
      <w:r w:rsidR="00187A75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of</w:t>
      </w:r>
      <w:r w:rsidR="00187A75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Refractory</w:t>
      </w:r>
      <w:r w:rsidR="00187A75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Metals</w:t>
      </w:r>
      <w:r w:rsidR="00187A75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and</w:t>
      </w:r>
      <w:r w:rsidR="00187A75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Hard</w:t>
      </w:r>
      <w:r w:rsidR="00187A75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Materials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2021.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Vol.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100.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art.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105655.</w:t>
      </w:r>
    </w:p>
    <w:p w14:paraId="276D8BB1" w14:textId="6D9BCD57" w:rsidR="001C6961" w:rsidRPr="00F30BE4" w:rsidRDefault="001C6961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Ratov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B,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Kuttybayev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Tileuberdi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N,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Utepov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Z,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Aliakbar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Zhanggirkhanova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Pashchenko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Kamyshatskyi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Khomenko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Zaichuk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proofErr w:type="gramStart"/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&amp;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Seidaliyev</w:t>
      </w:r>
      <w:proofErr w:type="spellEnd"/>
      <w:proofErr w:type="gramEnd"/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(2025).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Application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of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Plasticizers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Octadecane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to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Pentatriacontane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and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Ethylene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Glycol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in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the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Manufacture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of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Metaloceramic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Alloys.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Engineered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Science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Publisher.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ES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Energy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&amp;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Environment.,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2025,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27,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1417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762C7D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http://dx.doi.org/10.30919/mm1563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</w:p>
    <w:p w14:paraId="3094BE66" w14:textId="00AF9D54" w:rsidR="00774E2D" w:rsidRPr="00F30BE4" w:rsidRDefault="00774E2D" w:rsidP="004F0B70">
      <w:pPr>
        <w:pStyle w:val="a7"/>
        <w:numPr>
          <w:ilvl w:val="0"/>
          <w:numId w:val="40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Pat.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6617271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B1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USA,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IC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C04B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35/56.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Tungsten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carbide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cutting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tool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materials.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V.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Y.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Kodash</w:t>
      </w:r>
      <w:proofErr w:type="spellEnd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E.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S.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Gevorkian</w:t>
      </w:r>
      <w:proofErr w:type="spellEnd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Publ</w:t>
      </w:r>
      <w:proofErr w:type="spellEnd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09.09.2003.</w:t>
      </w:r>
      <w:r w:rsidR="00187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55591244" w14:textId="38566116" w:rsidR="00774E2D" w:rsidRPr="00F30BE4" w:rsidRDefault="00774E2D" w:rsidP="004F0B70">
      <w:pPr>
        <w:pStyle w:val="a7"/>
        <w:numPr>
          <w:ilvl w:val="0"/>
          <w:numId w:val="40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ISO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25178: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Specyfikacje</w:t>
      </w:r>
      <w:proofErr w:type="spellEnd"/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geometrii</w:t>
      </w:r>
      <w:proofErr w:type="spellEnd"/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wyrobów</w:t>
      </w:r>
      <w:proofErr w:type="spellEnd"/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(GPS)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–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Struktura</w:t>
      </w:r>
      <w:proofErr w:type="spellEnd"/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geometryczna</w:t>
      </w:r>
      <w:proofErr w:type="spellEnd"/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powierzchni</w:t>
      </w:r>
      <w:proofErr w:type="spellEnd"/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: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Przestrzenna</w:t>
      </w:r>
      <w:proofErr w:type="spellEnd"/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–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Część</w:t>
      </w:r>
      <w:proofErr w:type="spellEnd"/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2: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Terminy</w:t>
      </w:r>
      <w:proofErr w:type="spellEnd"/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definicje</w:t>
      </w:r>
      <w:proofErr w:type="spellEnd"/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i</w:t>
      </w:r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parametry</w:t>
      </w:r>
      <w:proofErr w:type="spellEnd"/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struktury</w:t>
      </w:r>
      <w:proofErr w:type="spellEnd"/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geometrycznej</w:t>
      </w:r>
      <w:proofErr w:type="spellEnd"/>
      <w:r w:rsidR="00187A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powierzchni</w:t>
      </w:r>
      <w:proofErr w:type="spellEnd"/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</w:t>
      </w:r>
    </w:p>
    <w:p w14:paraId="551E91EB" w14:textId="2EA64F8B" w:rsidR="00774E2D" w:rsidRPr="00F30BE4" w:rsidRDefault="00774E2D" w:rsidP="004F0B70">
      <w:pPr>
        <w:pStyle w:val="a7"/>
        <w:numPr>
          <w:ilvl w:val="0"/>
          <w:numId w:val="40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val="en-US" w:eastAsia="uk-UA"/>
        </w:rPr>
        <w:t>Oliver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uk-UA"/>
        </w:rPr>
        <w:t>W.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uk-UA"/>
        </w:rPr>
        <w:t>C.,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uk-UA"/>
        </w:rPr>
        <w:t>Pharr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uk-UA"/>
        </w:rPr>
        <w:t>G.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uk-UA"/>
        </w:rPr>
        <w:t>M.,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uk-UA"/>
        </w:rPr>
        <w:t>An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uk-UA"/>
        </w:rPr>
        <w:t>improved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uk-UA"/>
        </w:rPr>
        <w:t>for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uk-UA"/>
        </w:rPr>
        <w:t>determining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uk-UA"/>
        </w:rPr>
        <w:t>hardness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uk-UA"/>
        </w:rPr>
        <w:t>and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uk-UA"/>
        </w:rPr>
        <w:t>elastic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uk-UA"/>
        </w:rPr>
        <w:t>modulus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uk-UA"/>
        </w:rPr>
        <w:t>using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uk-UA"/>
        </w:rPr>
        <w:t>load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uk-UA"/>
        </w:rPr>
        <w:t>and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uk-UA"/>
        </w:rPr>
        <w:t>displacement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uk-UA"/>
        </w:rPr>
        <w:t>sensing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uk-UA"/>
        </w:rPr>
        <w:t>indentation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uk-UA"/>
        </w:rPr>
        <w:t>experiments,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uk-UA"/>
        </w:rPr>
        <w:t>J.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uk-UA"/>
        </w:rPr>
        <w:t>Mater.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uk-UA"/>
        </w:rPr>
        <w:t>Res.</w:t>
      </w:r>
      <w:r w:rsidR="00187A75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uk-UA"/>
        </w:rPr>
        <w:t>7</w:t>
      </w:r>
      <w:r w:rsidR="00187A75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uk-UA"/>
        </w:rPr>
        <w:t>(6)</w:t>
      </w:r>
      <w:r w:rsidR="00187A75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uk-UA"/>
        </w:rPr>
        <w:t>(1992)</w:t>
      </w:r>
      <w:r w:rsidR="00187A75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uk-UA"/>
        </w:rPr>
        <w:t>1564−1583.</w:t>
      </w:r>
    </w:p>
    <w:p w14:paraId="10D0CEB3" w14:textId="365D8B64" w:rsidR="00774E2D" w:rsidRPr="00F30BE4" w:rsidRDefault="00774E2D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Bl’anda</w:t>
      </w:r>
      <w:proofErr w:type="spellEnd"/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M.;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Duszová</w:t>
      </w:r>
      <w:proofErr w:type="spellEnd"/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A.;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Csanádi,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T.;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Hvizdoš</w:t>
      </w:r>
      <w:proofErr w:type="spellEnd"/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P.;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Lofaj</w:t>
      </w:r>
      <w:proofErr w:type="spellEnd"/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F.;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Dusza,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J.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Indentation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fatigue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of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WC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grains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inWC</w:t>
      </w:r>
      <w:proofErr w:type="spellEnd"/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–Co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composite.J</w:t>
      </w:r>
      <w:proofErr w:type="spellEnd"/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Eur.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Ceram</w:t>
      </w:r>
      <w:proofErr w:type="spellEnd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Soc.2014,34,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3407–3412.</w:t>
      </w:r>
    </w:p>
    <w:p w14:paraId="359652D7" w14:textId="1DDE2275" w:rsidR="00774E2D" w:rsidRPr="00F30BE4" w:rsidRDefault="00774E2D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ZnO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and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Ag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NP-decorated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Zn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Onano</w:t>
      </w:r>
      <w:proofErr w:type="spellEnd"/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ﬂ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owers</w:t>
      </w:r>
      <w:proofErr w:type="spellEnd"/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: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greensynthesis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using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Ganodermalucidum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aqueousextract</w:t>
      </w:r>
      <w:proofErr w:type="spellEnd"/>
      <w:r w:rsidR="00187A7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and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characterization.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O.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Smirnov,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V.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Dzhagan</w:t>
      </w:r>
      <w:proofErr w:type="spellEnd"/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,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M.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lastRenderedPageBreak/>
        <w:t>Kovalenko,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O.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Gudymenko,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V.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Dzhagan</w:t>
      </w:r>
      <w:proofErr w:type="spellEnd"/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,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N.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Mazur,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O.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Isaieva,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Z.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Maksimenko,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S.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Kondratenko,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M.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Skoryk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and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V.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Yukhymchukc</w:t>
      </w:r>
      <w:proofErr w:type="spellEnd"/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: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Royal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Society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of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Chemistry</w:t>
      </w:r>
      <w:r w:rsidR="00187A7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2023,13,756–763.</w:t>
      </w:r>
    </w:p>
    <w:p w14:paraId="62F4C337" w14:textId="24B51C41" w:rsidR="00774E2D" w:rsidRPr="00F30BE4" w:rsidRDefault="00774E2D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Song,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D.,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Ren,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Z.,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Yang,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Y.,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Chen,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Y.,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Nie,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G.,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Tan,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L.,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Peng,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H.,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Li,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Z.,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Chen,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X.,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Li,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M.,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Ren,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H.,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Zuo,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L.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(2022).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Drilling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performance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analysis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of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impregnated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micro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bit</w:t>
      </w:r>
      <w:proofErr w:type="spellEnd"/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Mechanical</w:t>
      </w:r>
      <w:proofErr w:type="spellEnd"/>
      <w:r w:rsidR="00187A75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Sciences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,13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(2),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867–875.</w:t>
      </w:r>
    </w:p>
    <w:p w14:paraId="62F20F43" w14:textId="156F427D" w:rsidR="003155E6" w:rsidRPr="00F30BE4" w:rsidRDefault="003155E6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0BE4">
        <w:rPr>
          <w:rFonts w:ascii="Times New Roman" w:eastAsia="Calibri" w:hAnsi="Times New Roman" w:cs="Times New Roman"/>
          <w:sz w:val="28"/>
          <w:szCs w:val="28"/>
        </w:rPr>
        <w:t>Сердюк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Н.И.,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Куликов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В.В.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Бурение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скважин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различного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назначения.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–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М.: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2007.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–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611с.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B4067F6" w14:textId="3D8F9489" w:rsidR="007D6E1B" w:rsidRPr="00F30BE4" w:rsidRDefault="007D6E1B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Khomenko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Muratova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Utepov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Z,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&amp;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Zhanggirkhanova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(2025).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Improved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technique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for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measuring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rheological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properties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of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drilling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fluid.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Engineering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for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rural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development,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ERDev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2025.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–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pp.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497-504.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762C7D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https://doi.org/10.22616/ERDev.2025.24.TF107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.</w:t>
      </w:r>
    </w:p>
    <w:p w14:paraId="70E13469" w14:textId="58AF2710" w:rsidR="007D6E1B" w:rsidRPr="00F30BE4" w:rsidRDefault="007D6E1B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30BE4">
        <w:rPr>
          <w:rFonts w:ascii="Times New Roman" w:eastAsia="Calibri" w:hAnsi="Times New Roman" w:cs="Times New Roman"/>
          <w:sz w:val="28"/>
          <w:szCs w:val="28"/>
        </w:rPr>
        <w:t>Ганджумян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Р.А.,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Калинин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А.Г.,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Сердюк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Н.И.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Расчеты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бурении.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–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М.: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2007.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–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664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с.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AA49DA7" w14:textId="1C084F37" w:rsidR="003155E6" w:rsidRPr="00F30BE4" w:rsidRDefault="003155E6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30BE4">
        <w:rPr>
          <w:rFonts w:ascii="Times New Roman" w:eastAsia="Calibri" w:hAnsi="Times New Roman" w:cs="Times New Roman"/>
          <w:sz w:val="28"/>
          <w:szCs w:val="28"/>
        </w:rPr>
        <w:t>Танатаров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Т.Т.,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Билецкий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М.Т.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Основы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научных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исследований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оптимизации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бурении.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–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Алматы: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РИК,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1998.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–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205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с.</w:t>
      </w:r>
    </w:p>
    <w:p w14:paraId="298F8FF6" w14:textId="3E6B3D0E" w:rsidR="000B4A53" w:rsidRDefault="007D6E1B" w:rsidP="000B4A53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0BE4">
        <w:rPr>
          <w:rFonts w:ascii="Times New Roman" w:eastAsia="Calibri" w:hAnsi="Times New Roman" w:cs="Times New Roman"/>
          <w:sz w:val="28"/>
          <w:szCs w:val="28"/>
        </w:rPr>
        <w:t>Башкатов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Д.Н.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Планирование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эксперимента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в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разведочном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бурении.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–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М: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Недра,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1985.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–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179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с.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1EC8E455" w14:textId="4B1686C3" w:rsidR="000B4CE2" w:rsidRPr="000B4CE2" w:rsidRDefault="000B4CE2" w:rsidP="00F12AF9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4CE2">
        <w:rPr>
          <w:rFonts w:ascii="Times New Roman" w:hAnsi="Times New Roman" w:cs="Times New Roman"/>
          <w:sz w:val="28"/>
          <w:szCs w:val="28"/>
        </w:rPr>
        <w:t>Патент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hAnsi="Times New Roman" w:cs="Times New Roman"/>
          <w:sz w:val="28"/>
          <w:szCs w:val="28"/>
        </w:rPr>
        <w:t>РК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hAnsi="Times New Roman" w:cs="Times New Roman"/>
          <w:sz w:val="28"/>
          <w:szCs w:val="28"/>
        </w:rPr>
        <w:t>№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hAnsi="Times New Roman" w:cs="Times New Roman"/>
          <w:sz w:val="28"/>
          <w:szCs w:val="28"/>
        </w:rPr>
        <w:t>37967.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hAnsi="Times New Roman" w:cs="Times New Roman"/>
          <w:sz w:val="28"/>
          <w:szCs w:val="28"/>
        </w:rPr>
        <w:t>Способ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hAnsi="Times New Roman" w:cs="Times New Roman"/>
          <w:sz w:val="28"/>
          <w:szCs w:val="28"/>
        </w:rPr>
        <w:t>изготовления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hAnsi="Times New Roman" w:cs="Times New Roman"/>
          <w:sz w:val="28"/>
          <w:szCs w:val="28"/>
        </w:rPr>
        <w:t>гравийного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hAnsi="Times New Roman" w:cs="Times New Roman"/>
          <w:sz w:val="28"/>
          <w:szCs w:val="28"/>
        </w:rPr>
        <w:t>фильтра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hAnsi="Times New Roman" w:cs="Times New Roman"/>
          <w:sz w:val="28"/>
          <w:szCs w:val="28"/>
        </w:rPr>
        <w:t>блочного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hAnsi="Times New Roman" w:cs="Times New Roman"/>
          <w:sz w:val="28"/>
          <w:szCs w:val="28"/>
        </w:rPr>
        <w:t>типа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hAnsi="Times New Roman" w:cs="Times New Roman"/>
          <w:sz w:val="28"/>
          <w:szCs w:val="28"/>
        </w:rPr>
        <w:t>/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hAnsi="Times New Roman" w:cs="Times New Roman"/>
          <w:sz w:val="28"/>
          <w:szCs w:val="28"/>
        </w:rPr>
        <w:t>Ратов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hAnsi="Times New Roman" w:cs="Times New Roman"/>
          <w:sz w:val="28"/>
          <w:szCs w:val="28"/>
        </w:rPr>
        <w:t>Б.Т.,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4CE2">
        <w:rPr>
          <w:rFonts w:ascii="Times New Roman" w:hAnsi="Times New Roman" w:cs="Times New Roman"/>
          <w:sz w:val="28"/>
          <w:szCs w:val="28"/>
        </w:rPr>
        <w:t>Куттыбаев</w:t>
      </w:r>
      <w:proofErr w:type="spellEnd"/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hAnsi="Times New Roman" w:cs="Times New Roman"/>
          <w:sz w:val="28"/>
          <w:szCs w:val="28"/>
        </w:rPr>
        <w:t>А.Е.,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hAnsi="Times New Roman" w:cs="Times New Roman"/>
          <w:sz w:val="28"/>
          <w:szCs w:val="28"/>
        </w:rPr>
        <w:t>Утепов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hAnsi="Times New Roman" w:cs="Times New Roman"/>
          <w:sz w:val="28"/>
          <w:szCs w:val="28"/>
        </w:rPr>
        <w:t>З.Г.,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hAnsi="Times New Roman" w:cs="Times New Roman"/>
          <w:sz w:val="28"/>
          <w:szCs w:val="28"/>
        </w:rPr>
        <w:t>Судаков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hAnsi="Times New Roman" w:cs="Times New Roman"/>
          <w:sz w:val="28"/>
          <w:szCs w:val="28"/>
        </w:rPr>
        <w:t>А.К.,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hAnsi="Times New Roman" w:cs="Times New Roman"/>
          <w:sz w:val="28"/>
          <w:szCs w:val="28"/>
        </w:rPr>
        <w:t>Судакова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hAnsi="Times New Roman" w:cs="Times New Roman"/>
          <w:sz w:val="28"/>
          <w:szCs w:val="28"/>
        </w:rPr>
        <w:t>Д.А.,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4CE2">
        <w:rPr>
          <w:rFonts w:ascii="Times New Roman" w:hAnsi="Times New Roman" w:cs="Times New Roman"/>
          <w:sz w:val="28"/>
          <w:szCs w:val="28"/>
        </w:rPr>
        <w:t>Сарбопеева</w:t>
      </w:r>
      <w:proofErr w:type="spellEnd"/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hAnsi="Times New Roman" w:cs="Times New Roman"/>
          <w:sz w:val="28"/>
          <w:szCs w:val="28"/>
        </w:rPr>
        <w:t>М.Д.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hAnsi="Times New Roman" w:cs="Times New Roman"/>
          <w:sz w:val="28"/>
          <w:szCs w:val="28"/>
        </w:rPr>
        <w:t>–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hAnsi="Times New Roman" w:cs="Times New Roman"/>
          <w:sz w:val="28"/>
          <w:szCs w:val="28"/>
        </w:rPr>
        <w:t>Заявка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hAnsi="Times New Roman" w:cs="Times New Roman"/>
          <w:sz w:val="28"/>
          <w:szCs w:val="28"/>
        </w:rPr>
        <w:t>№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hAnsi="Times New Roman" w:cs="Times New Roman"/>
          <w:sz w:val="28"/>
          <w:szCs w:val="28"/>
        </w:rPr>
        <w:t>2025/0077.1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hAnsi="Times New Roman" w:cs="Times New Roman"/>
          <w:sz w:val="28"/>
          <w:szCs w:val="28"/>
        </w:rPr>
        <w:t>от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hAnsi="Times New Roman" w:cs="Times New Roman"/>
          <w:sz w:val="28"/>
          <w:szCs w:val="28"/>
        </w:rPr>
        <w:t>31.01.2025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hAnsi="Times New Roman" w:cs="Times New Roman"/>
          <w:sz w:val="28"/>
          <w:szCs w:val="28"/>
        </w:rPr>
        <w:t>;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hAnsi="Times New Roman" w:cs="Times New Roman"/>
          <w:sz w:val="28"/>
          <w:szCs w:val="28"/>
        </w:rPr>
        <w:t>опубликовано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hAnsi="Times New Roman" w:cs="Times New Roman"/>
          <w:sz w:val="28"/>
          <w:szCs w:val="28"/>
        </w:rPr>
        <w:t>10.04.2026,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4CE2">
        <w:rPr>
          <w:rFonts w:ascii="Times New Roman" w:hAnsi="Times New Roman" w:cs="Times New Roman"/>
          <w:sz w:val="28"/>
          <w:szCs w:val="28"/>
        </w:rPr>
        <w:t>Бюл</w:t>
      </w:r>
      <w:proofErr w:type="spellEnd"/>
      <w:r w:rsidRPr="000B4CE2">
        <w:rPr>
          <w:rFonts w:ascii="Times New Roman" w:hAnsi="Times New Roman" w:cs="Times New Roman"/>
          <w:sz w:val="28"/>
          <w:szCs w:val="28"/>
        </w:rPr>
        <w:t>.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hAnsi="Times New Roman" w:cs="Times New Roman"/>
          <w:sz w:val="28"/>
          <w:szCs w:val="28"/>
        </w:rPr>
        <w:t>№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hAnsi="Times New Roman" w:cs="Times New Roman"/>
          <w:sz w:val="28"/>
          <w:szCs w:val="28"/>
        </w:rPr>
        <w:t>14.</w:t>
      </w:r>
    </w:p>
    <w:p w14:paraId="6D41DD57" w14:textId="7C1BBACA" w:rsidR="00F12AF9" w:rsidRPr="000B4CE2" w:rsidRDefault="00F12AF9" w:rsidP="00F12AF9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4CE2">
        <w:rPr>
          <w:rFonts w:ascii="Times New Roman" w:eastAsia="Calibri" w:hAnsi="Times New Roman" w:cs="Times New Roman"/>
          <w:sz w:val="28"/>
          <w:szCs w:val="28"/>
          <w:lang w:val="en-US"/>
        </w:rPr>
        <w:t>Ratov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val="en-US"/>
        </w:rPr>
        <w:t>B</w:t>
      </w:r>
      <w:r w:rsidRPr="000B4CE2">
        <w:rPr>
          <w:rFonts w:ascii="Times New Roman" w:eastAsia="Calibri" w:hAnsi="Times New Roman" w:cs="Times New Roman"/>
          <w:sz w:val="28"/>
          <w:szCs w:val="28"/>
        </w:rPr>
        <w:t>.</w:t>
      </w:r>
      <w:r w:rsidRPr="000B4CE2">
        <w:rPr>
          <w:rFonts w:ascii="Times New Roman" w:eastAsia="Calibri" w:hAnsi="Times New Roman" w:cs="Times New Roman"/>
          <w:sz w:val="28"/>
          <w:szCs w:val="28"/>
          <w:lang w:val="en-US"/>
        </w:rPr>
        <w:t>T</w:t>
      </w:r>
      <w:r w:rsidRPr="000B4CE2">
        <w:rPr>
          <w:rFonts w:ascii="Times New Roman" w:eastAsia="Calibri" w:hAnsi="Times New Roman" w:cs="Times New Roman"/>
          <w:sz w:val="28"/>
          <w:szCs w:val="28"/>
        </w:rPr>
        <w:t>.,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val="en-US"/>
        </w:rPr>
        <w:t>Khomenko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Pr="000B4CE2">
        <w:rPr>
          <w:rFonts w:ascii="Times New Roman" w:eastAsia="Calibri" w:hAnsi="Times New Roman" w:cs="Times New Roman"/>
          <w:sz w:val="28"/>
          <w:szCs w:val="28"/>
        </w:rPr>
        <w:t>.</w:t>
      </w:r>
      <w:r w:rsidRPr="000B4CE2">
        <w:rPr>
          <w:rFonts w:ascii="Times New Roman" w:eastAsia="Calibri" w:hAnsi="Times New Roman" w:cs="Times New Roman"/>
          <w:sz w:val="28"/>
          <w:szCs w:val="28"/>
          <w:lang w:val="en-US"/>
        </w:rPr>
        <w:t>L</w:t>
      </w:r>
      <w:r w:rsidRPr="000B4CE2">
        <w:rPr>
          <w:rFonts w:ascii="Times New Roman" w:eastAsia="Calibri" w:hAnsi="Times New Roman" w:cs="Times New Roman"/>
          <w:sz w:val="28"/>
          <w:szCs w:val="28"/>
        </w:rPr>
        <w:t>.,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val="en-US"/>
        </w:rPr>
        <w:t>Kuttybayev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Pr="000B4CE2">
        <w:rPr>
          <w:rFonts w:ascii="Times New Roman" w:eastAsia="Calibri" w:hAnsi="Times New Roman" w:cs="Times New Roman"/>
          <w:sz w:val="28"/>
          <w:szCs w:val="28"/>
        </w:rPr>
        <w:t>.</w:t>
      </w:r>
      <w:r w:rsidRPr="000B4CE2"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r w:rsidRPr="000B4CE2">
        <w:rPr>
          <w:rFonts w:ascii="Times New Roman" w:eastAsia="Calibri" w:hAnsi="Times New Roman" w:cs="Times New Roman"/>
          <w:sz w:val="28"/>
          <w:szCs w:val="28"/>
        </w:rPr>
        <w:t>.,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B4CE2">
        <w:rPr>
          <w:rFonts w:ascii="Times New Roman" w:eastAsia="Calibri" w:hAnsi="Times New Roman" w:cs="Times New Roman"/>
          <w:sz w:val="28"/>
          <w:szCs w:val="28"/>
          <w:lang w:val="en-US"/>
        </w:rPr>
        <w:t>Togizov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val="en-US"/>
        </w:rPr>
        <w:t>K</w:t>
      </w:r>
      <w:r w:rsidRPr="000B4CE2">
        <w:rPr>
          <w:rFonts w:ascii="Times New Roman" w:eastAsia="Calibri" w:hAnsi="Times New Roman" w:cs="Times New Roman"/>
          <w:sz w:val="28"/>
          <w:szCs w:val="28"/>
        </w:rPr>
        <w:t>.</w:t>
      </w:r>
      <w:r w:rsidRPr="000B4CE2">
        <w:rPr>
          <w:rFonts w:ascii="Times New Roman" w:eastAsia="Calibri" w:hAnsi="Times New Roman" w:cs="Times New Roman"/>
          <w:sz w:val="28"/>
          <w:szCs w:val="28"/>
          <w:lang w:val="en-US"/>
        </w:rPr>
        <w:t>S</w:t>
      </w:r>
      <w:r w:rsidRPr="000B4CE2">
        <w:rPr>
          <w:rFonts w:ascii="Times New Roman" w:eastAsia="Calibri" w:hAnsi="Times New Roman" w:cs="Times New Roman"/>
          <w:sz w:val="28"/>
          <w:szCs w:val="28"/>
        </w:rPr>
        <w:t>.</w:t>
      </w:r>
      <w:r w:rsidRPr="000B4CE2">
        <w:rPr>
          <w:rFonts w:ascii="Times New Roman" w:eastAsia="Calibri" w:hAnsi="Times New Roman" w:cs="Times New Roman"/>
          <w:sz w:val="28"/>
          <w:szCs w:val="28"/>
          <w:lang w:val="kk-KZ"/>
        </w:rPr>
        <w:t>,</w:t>
      </w:r>
      <w:r w:rsidR="00187A7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0B4CE2">
        <w:rPr>
          <w:rFonts w:ascii="Times New Roman" w:eastAsia="Calibri" w:hAnsi="Times New Roman" w:cs="Times New Roman"/>
          <w:sz w:val="28"/>
          <w:szCs w:val="28"/>
          <w:lang w:val="en-US"/>
        </w:rPr>
        <w:t>Utepov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val="en-US"/>
        </w:rPr>
        <w:t>Z</w:t>
      </w:r>
      <w:r w:rsidRPr="000B4CE2">
        <w:rPr>
          <w:rFonts w:ascii="Times New Roman" w:eastAsia="Calibri" w:hAnsi="Times New Roman" w:cs="Times New Roman"/>
          <w:sz w:val="28"/>
          <w:szCs w:val="28"/>
        </w:rPr>
        <w:t>.</w:t>
      </w:r>
      <w:r w:rsidRPr="000B4CE2">
        <w:rPr>
          <w:rFonts w:ascii="Times New Roman" w:eastAsia="Calibri" w:hAnsi="Times New Roman" w:cs="Times New Roman"/>
          <w:sz w:val="28"/>
          <w:szCs w:val="28"/>
          <w:lang w:val="en-US"/>
        </w:rPr>
        <w:t>G</w:t>
      </w:r>
      <w:r w:rsidRPr="000B4CE2">
        <w:rPr>
          <w:rFonts w:ascii="Times New Roman" w:eastAsia="Calibri" w:hAnsi="Times New Roman" w:cs="Times New Roman"/>
          <w:sz w:val="28"/>
          <w:szCs w:val="28"/>
        </w:rPr>
        <w:t>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eastAsia="en-US"/>
        </w:rPr>
        <w:t>(2024).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Innovative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drill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bit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to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improve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the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efficiency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of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drilling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operations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at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uranium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deposits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in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Kazakhstan.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NEWS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of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the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National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Academy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of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Sciences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of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the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Republic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of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Kazakhstan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series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of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geology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and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technical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sciences.</w:t>
      </w:r>
      <w:r w:rsidR="00187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eastAsia="en-US"/>
        </w:rPr>
        <w:t>ISSN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eastAsia="en-US"/>
        </w:rPr>
        <w:t>2224–5278.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0B4CE2">
        <w:rPr>
          <w:rFonts w:ascii="Times New Roman" w:eastAsia="Calibri" w:hAnsi="Times New Roman" w:cs="Times New Roman"/>
          <w:sz w:val="28"/>
          <w:szCs w:val="28"/>
          <w:lang w:eastAsia="en-US"/>
        </w:rPr>
        <w:t>Volume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eastAsia="en-US"/>
        </w:rPr>
        <w:t>4.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eastAsia="en-US"/>
        </w:rPr>
        <w:t>Number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eastAsia="en-US"/>
        </w:rPr>
        <w:t>466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eastAsia="en-US"/>
        </w:rPr>
        <w:t>(2024),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eastAsia="en-US"/>
        </w:rPr>
        <w:t>224–236.</w:t>
      </w:r>
      <w:r w:rsidR="00187A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eastAsia="en-US"/>
        </w:rPr>
        <w:t>https://doi.org/10.32014/2024.2518-170X.43</w:t>
      </w:r>
    </w:p>
    <w:p w14:paraId="1D812C56" w14:textId="75270444" w:rsidR="000B4CE2" w:rsidRPr="000B4CE2" w:rsidRDefault="00F12AF9" w:rsidP="000B4CE2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0B4CE2">
        <w:rPr>
          <w:rFonts w:ascii="Times New Roman" w:eastAsia="Calibri" w:hAnsi="Times New Roman" w:cs="Times New Roman"/>
          <w:sz w:val="28"/>
          <w:szCs w:val="28"/>
        </w:rPr>
        <w:t>Кожахмет</w:t>
      </w:r>
      <w:proofErr w:type="spellEnd"/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</w:rPr>
        <w:t>К.А.,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</w:rPr>
        <w:t>Утепов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</w:rPr>
        <w:t>З.Г.</w:t>
      </w:r>
      <w:r w:rsidR="00187A7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val="kk-KZ"/>
        </w:rPr>
        <w:t>2026.</w:t>
      </w:r>
      <w:r w:rsidR="00187A7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</w:rPr>
        <w:t>Совершенствование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</w:rPr>
        <w:t>бурового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</w:rPr>
        <w:t>долота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</w:rPr>
        <w:t>для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</w:rPr>
        <w:t>геотехнологических</w:t>
      </w:r>
      <w:r w:rsidR="00187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</w:rPr>
        <w:t>скважин</w:t>
      </w:r>
      <w:r w:rsidR="000F3EB5" w:rsidRPr="000B4CE2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  <w:r w:rsidR="00187A7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0F3EB5" w:rsidRPr="000B4CE2">
        <w:rPr>
          <w:rFonts w:ascii="Times New Roman" w:eastAsia="Calibri" w:hAnsi="Times New Roman" w:cs="Times New Roman"/>
          <w:sz w:val="28"/>
          <w:szCs w:val="28"/>
          <w:lang w:val="kk-KZ"/>
        </w:rPr>
        <w:t>Международный</w:t>
      </w:r>
      <w:r w:rsidR="00187A7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0F3EB5" w:rsidRPr="000B4CE2">
        <w:rPr>
          <w:rFonts w:ascii="Times New Roman" w:eastAsia="Calibri" w:hAnsi="Times New Roman" w:cs="Times New Roman"/>
          <w:sz w:val="28"/>
          <w:szCs w:val="28"/>
          <w:lang w:val="kk-KZ"/>
        </w:rPr>
        <w:t>научный</w:t>
      </w:r>
      <w:r w:rsidR="00187A7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0F3EB5" w:rsidRPr="000B4CE2">
        <w:rPr>
          <w:rFonts w:ascii="Times New Roman" w:eastAsia="Calibri" w:hAnsi="Times New Roman" w:cs="Times New Roman"/>
          <w:sz w:val="28"/>
          <w:szCs w:val="28"/>
          <w:lang w:val="kk-KZ"/>
        </w:rPr>
        <w:t>журнал</w:t>
      </w:r>
      <w:r w:rsidR="00187A7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0F3EB5" w:rsidRPr="000B4CE2">
        <w:rPr>
          <w:rFonts w:ascii="Times New Roman" w:eastAsia="Calibri" w:hAnsi="Times New Roman" w:cs="Times New Roman"/>
          <w:sz w:val="28"/>
          <w:szCs w:val="28"/>
          <w:lang w:val="kk-KZ"/>
        </w:rPr>
        <w:t>«Вестник</w:t>
      </w:r>
      <w:r w:rsidR="00187A7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0F3EB5" w:rsidRPr="000B4CE2">
        <w:rPr>
          <w:rFonts w:ascii="Times New Roman" w:eastAsia="Calibri" w:hAnsi="Times New Roman" w:cs="Times New Roman"/>
          <w:sz w:val="28"/>
          <w:szCs w:val="28"/>
          <w:lang w:val="kk-KZ"/>
        </w:rPr>
        <w:t>науки»</w:t>
      </w:r>
      <w:r w:rsidR="00187A7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0F3EB5" w:rsidRPr="000B4CE2">
        <w:rPr>
          <w:rFonts w:ascii="Times New Roman" w:eastAsia="Calibri" w:hAnsi="Times New Roman" w:cs="Times New Roman"/>
          <w:sz w:val="28"/>
          <w:szCs w:val="28"/>
          <w:lang w:val="kk-KZ"/>
        </w:rPr>
        <w:t>№</w:t>
      </w:r>
      <w:r w:rsidR="00187A7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0F3EB5" w:rsidRPr="000B4CE2">
        <w:rPr>
          <w:rFonts w:ascii="Times New Roman" w:eastAsia="Calibri" w:hAnsi="Times New Roman" w:cs="Times New Roman"/>
          <w:sz w:val="28"/>
          <w:szCs w:val="28"/>
          <w:lang w:val="kk-KZ"/>
        </w:rPr>
        <w:t>5</w:t>
      </w:r>
      <w:r w:rsidR="00187A7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0F3EB5" w:rsidRPr="000B4CE2">
        <w:rPr>
          <w:rFonts w:ascii="Times New Roman" w:eastAsia="Calibri" w:hAnsi="Times New Roman" w:cs="Times New Roman"/>
          <w:sz w:val="28"/>
          <w:szCs w:val="28"/>
          <w:lang w:val="kk-KZ"/>
        </w:rPr>
        <w:t>(98),</w:t>
      </w:r>
      <w:r w:rsidR="00187A7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0F3EB5" w:rsidRPr="000B4CE2">
        <w:rPr>
          <w:rFonts w:ascii="Times New Roman" w:eastAsia="Calibri" w:hAnsi="Times New Roman" w:cs="Times New Roman"/>
          <w:sz w:val="28"/>
          <w:szCs w:val="28"/>
          <w:lang w:val="kk-KZ"/>
        </w:rPr>
        <w:t>т.</w:t>
      </w:r>
      <w:r w:rsidR="00187A7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0F3EB5" w:rsidRPr="000B4CE2">
        <w:rPr>
          <w:rFonts w:ascii="Times New Roman" w:eastAsia="Calibri" w:hAnsi="Times New Roman" w:cs="Times New Roman"/>
          <w:sz w:val="28"/>
          <w:szCs w:val="28"/>
          <w:lang w:val="kk-KZ"/>
        </w:rPr>
        <w:t>4.</w:t>
      </w:r>
      <w:r w:rsidR="00187A7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0F3EB5" w:rsidRPr="000B4CE2">
        <w:rPr>
          <w:rFonts w:ascii="Times New Roman" w:eastAsia="Calibri" w:hAnsi="Times New Roman" w:cs="Times New Roman"/>
          <w:sz w:val="28"/>
          <w:szCs w:val="28"/>
          <w:lang w:val="kk-KZ"/>
        </w:rPr>
        <w:t>ISSN</w:t>
      </w:r>
      <w:r w:rsidR="00187A7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0F3EB5" w:rsidRPr="000B4CE2">
        <w:rPr>
          <w:rFonts w:ascii="Times New Roman" w:eastAsia="Calibri" w:hAnsi="Times New Roman" w:cs="Times New Roman"/>
          <w:sz w:val="28"/>
          <w:szCs w:val="28"/>
          <w:lang w:val="kk-KZ"/>
        </w:rPr>
        <w:t>2712-8849.</w:t>
      </w:r>
      <w:r w:rsidR="00187A7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0F3EB5" w:rsidRPr="000B4CE2">
        <w:rPr>
          <w:rFonts w:ascii="Times New Roman" w:eastAsia="Calibri" w:hAnsi="Times New Roman" w:cs="Times New Roman"/>
          <w:sz w:val="28"/>
          <w:szCs w:val="28"/>
          <w:lang w:val="kk-KZ"/>
        </w:rPr>
        <w:t>г.</w:t>
      </w:r>
      <w:r w:rsidR="00187A7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0F3EB5" w:rsidRPr="000B4CE2">
        <w:rPr>
          <w:rFonts w:ascii="Times New Roman" w:eastAsia="Calibri" w:hAnsi="Times New Roman" w:cs="Times New Roman"/>
          <w:sz w:val="28"/>
          <w:szCs w:val="28"/>
          <w:lang w:val="kk-KZ"/>
        </w:rPr>
        <w:t>Тольятти,</w:t>
      </w:r>
      <w:r w:rsidR="00187A7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0F3EB5" w:rsidRPr="000B4CE2">
        <w:rPr>
          <w:rFonts w:ascii="Times New Roman" w:eastAsia="Calibri" w:hAnsi="Times New Roman" w:cs="Times New Roman"/>
          <w:sz w:val="28"/>
          <w:szCs w:val="28"/>
          <w:lang w:val="kk-KZ"/>
        </w:rPr>
        <w:t>Россия.</w:t>
      </w:r>
    </w:p>
    <w:p w14:paraId="759007ED" w14:textId="77777777" w:rsidR="00A52ED1" w:rsidRPr="00F12AF9" w:rsidRDefault="00A52ED1" w:rsidP="00841E6A">
      <w:pPr>
        <w:rPr>
          <w:rFonts w:ascii="Times New Roman" w:hAnsi="Times New Roman" w:cs="Times New Roman"/>
          <w:b/>
          <w:sz w:val="28"/>
          <w:szCs w:val="28"/>
          <w:lang w:eastAsia="ko-KR"/>
        </w:rPr>
      </w:pPr>
      <w:bookmarkStart w:id="48" w:name="_Toc156178203"/>
      <w:r w:rsidRPr="00F12AF9">
        <w:rPr>
          <w:rFonts w:ascii="Times New Roman" w:hAnsi="Times New Roman" w:cs="Times New Roman"/>
          <w:b/>
          <w:sz w:val="28"/>
          <w:szCs w:val="28"/>
          <w:lang w:eastAsia="ko-KR"/>
        </w:rPr>
        <w:br w:type="page"/>
      </w:r>
    </w:p>
    <w:p w14:paraId="318D0D47" w14:textId="2566F73D" w:rsidR="006439FE" w:rsidRPr="00F30BE4" w:rsidRDefault="006439FE" w:rsidP="00841E6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lang w:eastAsia="ko-KR"/>
        </w:rPr>
      </w:pPr>
      <w:bookmarkStart w:id="49" w:name="_Toc202704271"/>
      <w:r w:rsidRPr="00F30BE4">
        <w:rPr>
          <w:rFonts w:ascii="Times New Roman" w:hAnsi="Times New Roman" w:cs="Times New Roman"/>
          <w:b/>
          <w:sz w:val="28"/>
          <w:szCs w:val="28"/>
          <w:lang w:eastAsia="ko-KR"/>
        </w:rPr>
        <w:lastRenderedPageBreak/>
        <w:t>ПРИЛОЖЕНИ</w:t>
      </w:r>
      <w:bookmarkEnd w:id="48"/>
      <w:r w:rsidRPr="00F30BE4">
        <w:rPr>
          <w:rFonts w:ascii="Times New Roman" w:hAnsi="Times New Roman" w:cs="Times New Roman"/>
          <w:b/>
          <w:sz w:val="28"/>
          <w:szCs w:val="28"/>
          <w:lang w:eastAsia="ko-KR"/>
        </w:rPr>
        <w:t>Е</w:t>
      </w:r>
      <w:r w:rsidR="00187A75">
        <w:rPr>
          <w:rFonts w:ascii="Times New Roman" w:hAnsi="Times New Roman" w:cs="Times New Roman"/>
          <w:b/>
          <w:sz w:val="28"/>
          <w:szCs w:val="28"/>
          <w:lang w:eastAsia="ko-KR"/>
        </w:rPr>
        <w:t xml:space="preserve"> </w:t>
      </w:r>
      <w:r w:rsidRPr="00F30BE4">
        <w:rPr>
          <w:rFonts w:ascii="Times New Roman" w:hAnsi="Times New Roman" w:cs="Times New Roman"/>
          <w:b/>
          <w:sz w:val="28"/>
          <w:szCs w:val="28"/>
          <w:lang w:eastAsia="ko-KR"/>
        </w:rPr>
        <w:t>А</w:t>
      </w:r>
      <w:bookmarkEnd w:id="49"/>
    </w:p>
    <w:p w14:paraId="0B433224" w14:textId="101B6864" w:rsidR="00647CAD" w:rsidRPr="00F30BE4" w:rsidRDefault="006439FE" w:rsidP="00841E6A">
      <w:pPr>
        <w:pStyle w:val="af7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  <w:r w:rsidRPr="00F30BE4">
        <w:rPr>
          <w:sz w:val="28"/>
          <w:szCs w:val="28"/>
        </w:rPr>
        <w:t>Карта</w:t>
      </w:r>
      <w:r w:rsidR="00187A75">
        <w:rPr>
          <w:sz w:val="28"/>
          <w:szCs w:val="28"/>
        </w:rPr>
        <w:t xml:space="preserve"> </w:t>
      </w:r>
      <w:r w:rsidRPr="00F30BE4">
        <w:rPr>
          <w:color w:val="000000"/>
          <w:sz w:val="28"/>
          <w:szCs w:val="28"/>
          <w:shd w:val="clear" w:color="auto" w:fill="FFFFFF"/>
        </w:rPr>
        <w:t>Шу-Сарысуской</w:t>
      </w:r>
      <w:r w:rsidR="00187A75">
        <w:rPr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color w:val="000000"/>
          <w:sz w:val="28"/>
          <w:szCs w:val="28"/>
          <w:shd w:val="clear" w:color="auto" w:fill="FFFFFF"/>
        </w:rPr>
        <w:t>ураново-рудной</w:t>
      </w:r>
      <w:r w:rsidR="00187A75">
        <w:rPr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color w:val="000000"/>
          <w:sz w:val="28"/>
          <w:szCs w:val="28"/>
          <w:shd w:val="clear" w:color="auto" w:fill="FFFFFF"/>
        </w:rPr>
        <w:t>провинции</w:t>
      </w:r>
    </w:p>
    <w:p w14:paraId="2BE73E49" w14:textId="77777777" w:rsidR="00835868" w:rsidRPr="00F30BE4" w:rsidRDefault="00835868" w:rsidP="00841E6A">
      <w:pPr>
        <w:pStyle w:val="af7"/>
        <w:spacing w:before="0" w:beforeAutospacing="0" w:after="0" w:afterAutospacing="0"/>
        <w:jc w:val="center"/>
        <w:rPr>
          <w:sz w:val="28"/>
          <w:szCs w:val="28"/>
        </w:rPr>
      </w:pPr>
    </w:p>
    <w:p w14:paraId="614D3AA1" w14:textId="77777777" w:rsidR="006439FE" w:rsidRPr="00F30BE4" w:rsidRDefault="00647CAD" w:rsidP="00841E6A">
      <w:pPr>
        <w:pStyle w:val="af7"/>
        <w:spacing w:before="0" w:beforeAutospacing="0" w:after="0" w:afterAutospacing="0"/>
      </w:pPr>
      <w:r w:rsidRPr="00F30BE4"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5F7BF0C0" wp14:editId="30CFDF7A">
            <wp:extent cx="5909192" cy="5501640"/>
            <wp:effectExtent l="0" t="0" r="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 1-1.jpg"/>
                    <pic:cNvPicPr/>
                  </pic:nvPicPr>
                  <pic:blipFill>
                    <a:blip r:embed="rId2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3010" cy="550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CF1099" w14:textId="77777777" w:rsidR="00647CAD" w:rsidRPr="00F30BE4" w:rsidRDefault="00647CAD" w:rsidP="00841E6A">
      <w:pPr>
        <w:pStyle w:val="af7"/>
        <w:spacing w:before="0" w:beforeAutospacing="0" w:after="0" w:afterAutospacing="0"/>
      </w:pPr>
    </w:p>
    <w:p w14:paraId="24BC9CD1" w14:textId="77777777" w:rsidR="00647CAD" w:rsidRPr="00F30BE4" w:rsidRDefault="00647CAD" w:rsidP="00841E6A">
      <w:pPr>
        <w:pStyle w:val="af7"/>
        <w:spacing w:before="0" w:beforeAutospacing="0" w:after="0" w:afterAutospacing="0"/>
      </w:pPr>
    </w:p>
    <w:p w14:paraId="72D8D2AB" w14:textId="77777777" w:rsidR="00647CAD" w:rsidRPr="00F30BE4" w:rsidRDefault="00647CAD" w:rsidP="00841E6A">
      <w:pPr>
        <w:pStyle w:val="af7"/>
        <w:spacing w:before="0" w:beforeAutospacing="0" w:after="0" w:afterAutospacing="0"/>
      </w:pPr>
    </w:p>
    <w:p w14:paraId="0316D4AC" w14:textId="77777777" w:rsidR="00647CAD" w:rsidRPr="00F30BE4" w:rsidRDefault="00647CAD" w:rsidP="00841E6A">
      <w:pPr>
        <w:pStyle w:val="af7"/>
        <w:spacing w:before="0" w:beforeAutospacing="0" w:after="0" w:afterAutospacing="0"/>
      </w:pPr>
    </w:p>
    <w:p w14:paraId="1DE9895A" w14:textId="77777777" w:rsidR="00A52ED1" w:rsidRPr="00F30BE4" w:rsidRDefault="00A52ED1" w:rsidP="00841E6A">
      <w:pPr>
        <w:rPr>
          <w:rFonts w:ascii="Times New Roman" w:hAnsi="Times New Roman" w:cs="Times New Roman"/>
          <w:b/>
          <w:sz w:val="28"/>
          <w:szCs w:val="28"/>
          <w:lang w:eastAsia="ko-KR"/>
        </w:rPr>
      </w:pPr>
      <w:r w:rsidRPr="00F30BE4">
        <w:rPr>
          <w:rFonts w:ascii="Times New Roman" w:hAnsi="Times New Roman" w:cs="Times New Roman"/>
          <w:b/>
          <w:sz w:val="28"/>
          <w:szCs w:val="28"/>
          <w:lang w:eastAsia="ko-KR"/>
        </w:rPr>
        <w:br w:type="page"/>
      </w:r>
    </w:p>
    <w:p w14:paraId="23470463" w14:textId="08F428DA" w:rsidR="00647CAD" w:rsidRPr="00F30BE4" w:rsidRDefault="00647CAD" w:rsidP="00841E6A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  <w:lang w:eastAsia="ko-KR"/>
        </w:rPr>
      </w:pPr>
      <w:bookmarkStart w:id="50" w:name="_Toc202704272"/>
      <w:r w:rsidRPr="00F30BE4">
        <w:rPr>
          <w:rFonts w:ascii="Times New Roman" w:hAnsi="Times New Roman" w:cs="Times New Roman"/>
          <w:b/>
          <w:sz w:val="28"/>
          <w:szCs w:val="28"/>
          <w:lang w:eastAsia="ko-KR"/>
        </w:rPr>
        <w:lastRenderedPageBreak/>
        <w:t>ПРИЛОЖЕНИЕ</w:t>
      </w:r>
      <w:r w:rsidR="00187A75">
        <w:rPr>
          <w:rFonts w:ascii="Times New Roman" w:hAnsi="Times New Roman" w:cs="Times New Roman"/>
          <w:b/>
          <w:sz w:val="28"/>
          <w:szCs w:val="28"/>
          <w:lang w:eastAsia="ko-KR"/>
        </w:rPr>
        <w:t xml:space="preserve"> </w:t>
      </w:r>
      <w:r w:rsidRPr="00F30BE4">
        <w:rPr>
          <w:rFonts w:ascii="Times New Roman" w:hAnsi="Times New Roman" w:cs="Times New Roman"/>
          <w:b/>
          <w:sz w:val="28"/>
          <w:szCs w:val="28"/>
          <w:lang w:eastAsia="ko-KR"/>
        </w:rPr>
        <w:t>Б</w:t>
      </w:r>
      <w:bookmarkEnd w:id="50"/>
    </w:p>
    <w:p w14:paraId="76800767" w14:textId="1F962F1C" w:rsidR="00647CAD" w:rsidRPr="00F30BE4" w:rsidRDefault="00647CAD" w:rsidP="0098486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Административная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карта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расположения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месторождения</w:t>
      </w:r>
      <w:r w:rsidR="00187A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Буденовское</w:t>
      </w:r>
    </w:p>
    <w:p w14:paraId="28A8F886" w14:textId="77777777" w:rsidR="00835868" w:rsidRPr="00F30BE4" w:rsidRDefault="00835868" w:rsidP="009848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ko-KR"/>
        </w:rPr>
      </w:pPr>
    </w:p>
    <w:p w14:paraId="7552FB20" w14:textId="77777777" w:rsidR="00647CAD" w:rsidRPr="00F30BE4" w:rsidRDefault="00647CAD" w:rsidP="00841E6A">
      <w:pPr>
        <w:pStyle w:val="af7"/>
        <w:spacing w:before="0" w:beforeAutospacing="0" w:after="0" w:afterAutospacing="0"/>
        <w:jc w:val="center"/>
      </w:pPr>
      <w:r w:rsidRPr="00F30BE4">
        <w:rPr>
          <w:b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31BD0A1D" wp14:editId="3C39B641">
            <wp:extent cx="5891784" cy="6586728"/>
            <wp:effectExtent l="0" t="0" r="0" b="508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 1-2.jpg"/>
                    <pic:cNvPicPr/>
                  </pic:nvPicPr>
                  <pic:blipFill>
                    <a:blip r:embed="rId2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1784" cy="6586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901A6" w14:textId="77777777" w:rsidR="006439FE" w:rsidRPr="00F30BE4" w:rsidRDefault="006439FE" w:rsidP="00841E6A">
      <w:pPr>
        <w:pStyle w:val="af7"/>
        <w:spacing w:before="0" w:beforeAutospacing="0" w:after="0" w:afterAutospacing="0"/>
      </w:pPr>
    </w:p>
    <w:p w14:paraId="3C40FD12" w14:textId="77777777" w:rsidR="006439FE" w:rsidRPr="00F30BE4" w:rsidRDefault="006439FE" w:rsidP="00841E6A">
      <w:pPr>
        <w:pStyle w:val="af7"/>
        <w:spacing w:before="0" w:beforeAutospacing="0" w:after="0" w:afterAutospacing="0"/>
      </w:pPr>
    </w:p>
    <w:p w14:paraId="2439651F" w14:textId="77777777" w:rsidR="006439FE" w:rsidRPr="00F30BE4" w:rsidRDefault="006439FE" w:rsidP="00841E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ko-KR"/>
        </w:rPr>
      </w:pPr>
      <w:r w:rsidRPr="00F30BE4">
        <w:rPr>
          <w:rFonts w:ascii="Times New Roman" w:hAnsi="Times New Roman" w:cs="Times New Roman"/>
          <w:b/>
          <w:sz w:val="28"/>
          <w:szCs w:val="28"/>
          <w:lang w:eastAsia="ko-KR"/>
        </w:rPr>
        <w:br w:type="page"/>
      </w:r>
    </w:p>
    <w:p w14:paraId="48E917F9" w14:textId="32887719" w:rsidR="006439FE" w:rsidRPr="00F30BE4" w:rsidRDefault="00647CAD" w:rsidP="00841E6A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  <w:lang w:eastAsia="ko-KR"/>
        </w:rPr>
      </w:pPr>
      <w:bookmarkStart w:id="51" w:name="_Toc202704273"/>
      <w:r w:rsidRPr="00F30BE4">
        <w:rPr>
          <w:rFonts w:ascii="Times New Roman" w:hAnsi="Times New Roman" w:cs="Times New Roman"/>
          <w:b/>
          <w:sz w:val="28"/>
          <w:szCs w:val="28"/>
          <w:lang w:eastAsia="ko-KR"/>
        </w:rPr>
        <w:lastRenderedPageBreak/>
        <w:t>ПРИЛОЖЕНИЕ</w:t>
      </w:r>
      <w:r w:rsidR="00187A75">
        <w:rPr>
          <w:rFonts w:ascii="Times New Roman" w:hAnsi="Times New Roman" w:cs="Times New Roman"/>
          <w:b/>
          <w:sz w:val="28"/>
          <w:szCs w:val="28"/>
          <w:lang w:eastAsia="ko-KR"/>
        </w:rPr>
        <w:t xml:space="preserve"> </w:t>
      </w:r>
      <w:r w:rsidRPr="00F30BE4">
        <w:rPr>
          <w:rFonts w:ascii="Times New Roman" w:hAnsi="Times New Roman" w:cs="Times New Roman"/>
          <w:b/>
          <w:sz w:val="28"/>
          <w:szCs w:val="28"/>
          <w:lang w:eastAsia="ko-KR"/>
        </w:rPr>
        <w:t>В</w:t>
      </w:r>
      <w:bookmarkEnd w:id="51"/>
    </w:p>
    <w:p w14:paraId="2355D225" w14:textId="37B1136F" w:rsidR="002A54F0" w:rsidRDefault="006439FE" w:rsidP="00841E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0BE4">
        <w:rPr>
          <w:rFonts w:ascii="Times New Roman" w:hAnsi="Times New Roman" w:cs="Times New Roman"/>
          <w:sz w:val="28"/>
          <w:szCs w:val="28"/>
        </w:rPr>
        <w:t>Патент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на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="002A54F0">
        <w:rPr>
          <w:rFonts w:ascii="Times New Roman" w:hAnsi="Times New Roman" w:cs="Times New Roman"/>
          <w:sz w:val="28"/>
          <w:szCs w:val="28"/>
          <w:lang w:val="kk-KZ"/>
        </w:rPr>
        <w:t>полезную</w:t>
      </w:r>
      <w:r w:rsidR="00187A7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54F0">
        <w:rPr>
          <w:rFonts w:ascii="Times New Roman" w:hAnsi="Times New Roman" w:cs="Times New Roman"/>
          <w:sz w:val="28"/>
          <w:szCs w:val="28"/>
          <w:lang w:val="kk-KZ"/>
        </w:rPr>
        <w:t>модель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«Буровое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долото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типа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BE4">
        <w:rPr>
          <w:rFonts w:ascii="Times New Roman" w:hAnsi="Times New Roman" w:cs="Times New Roman"/>
          <w:sz w:val="28"/>
          <w:szCs w:val="28"/>
        </w:rPr>
        <w:t>пикобур</w:t>
      </w:r>
      <w:proofErr w:type="spellEnd"/>
      <w:r w:rsidRPr="00F30BE4">
        <w:rPr>
          <w:rFonts w:ascii="Times New Roman" w:hAnsi="Times New Roman" w:cs="Times New Roman"/>
          <w:sz w:val="28"/>
          <w:szCs w:val="28"/>
        </w:rPr>
        <w:t>»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24DADA" w14:textId="77777777" w:rsidR="002A54F0" w:rsidRDefault="002A54F0" w:rsidP="00841E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14990C3" w14:textId="0DD2B109" w:rsidR="006439FE" w:rsidRPr="00F30BE4" w:rsidRDefault="00A83135" w:rsidP="00841E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8313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6DE6C07" wp14:editId="7DE32680">
            <wp:extent cx="6001588" cy="805927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6"/>
                    <a:stretch>
                      <a:fillRect/>
                    </a:stretch>
                  </pic:blipFill>
                  <pic:spPr>
                    <a:xfrm>
                      <a:off x="0" y="0"/>
                      <a:ext cx="6001588" cy="805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3527E" w14:textId="37F2D866" w:rsidR="00EF1715" w:rsidRPr="00F30BE4" w:rsidRDefault="00EF1715" w:rsidP="00841E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7C09AD2" w14:textId="77777777" w:rsidR="006439FE" w:rsidRPr="00F30BE4" w:rsidRDefault="006439FE" w:rsidP="00841E6A">
      <w:pPr>
        <w:spacing w:after="0" w:line="240" w:lineRule="auto"/>
        <w:ind w:firstLine="709"/>
        <w:outlineLvl w:val="0"/>
        <w:rPr>
          <w:rFonts w:ascii="Times New Roman" w:hAnsi="Times New Roman" w:cs="Times New Roman"/>
          <w:b/>
          <w:sz w:val="28"/>
          <w:szCs w:val="28"/>
          <w:lang w:eastAsia="ko-KR"/>
        </w:rPr>
      </w:pPr>
    </w:p>
    <w:p w14:paraId="23002542" w14:textId="176EE99A" w:rsidR="006439FE" w:rsidRPr="00F30BE4" w:rsidRDefault="00A83135" w:rsidP="00A83135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  <w:lang w:eastAsia="ko-KR"/>
        </w:rPr>
      </w:pPr>
      <w:r w:rsidRPr="00A83135"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1504702C" wp14:editId="0F8A2719">
            <wp:extent cx="5791200" cy="8773713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7"/>
                    <a:stretch>
                      <a:fillRect/>
                    </a:stretch>
                  </pic:blipFill>
                  <pic:spPr>
                    <a:xfrm>
                      <a:off x="0" y="0"/>
                      <a:ext cx="5794392" cy="8778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22CF1" w14:textId="77777777" w:rsidR="006439FE" w:rsidRPr="00F30BE4" w:rsidRDefault="006439FE" w:rsidP="00841E6A">
      <w:pPr>
        <w:spacing w:after="0" w:line="240" w:lineRule="auto"/>
        <w:ind w:firstLine="709"/>
        <w:outlineLvl w:val="0"/>
        <w:rPr>
          <w:rFonts w:ascii="Times New Roman" w:hAnsi="Times New Roman" w:cs="Times New Roman"/>
          <w:b/>
          <w:sz w:val="28"/>
          <w:szCs w:val="28"/>
          <w:lang w:eastAsia="ko-KR"/>
        </w:rPr>
      </w:pPr>
    </w:p>
    <w:p w14:paraId="03A2FCD6" w14:textId="0E48F42A" w:rsidR="006439FE" w:rsidRPr="00F30BE4" w:rsidRDefault="006439FE" w:rsidP="0083586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lang w:eastAsia="ko-KR"/>
        </w:rPr>
      </w:pPr>
    </w:p>
    <w:p w14:paraId="0F6342CD" w14:textId="7496DE0B" w:rsidR="00312FBD" w:rsidRPr="00F30BE4" w:rsidRDefault="00312FBD" w:rsidP="00312FB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lang w:eastAsia="ko-KR"/>
        </w:rPr>
      </w:pPr>
      <w:r w:rsidRPr="00F30BE4">
        <w:rPr>
          <w:rFonts w:ascii="Times New Roman" w:hAnsi="Times New Roman" w:cs="Times New Roman"/>
          <w:b/>
          <w:sz w:val="28"/>
          <w:szCs w:val="28"/>
          <w:lang w:eastAsia="ko-KR"/>
        </w:rPr>
        <w:lastRenderedPageBreak/>
        <w:t>ПРИЛОЖЕНИЕ</w:t>
      </w:r>
      <w:r w:rsidR="00187A75">
        <w:rPr>
          <w:rFonts w:ascii="Times New Roman" w:hAnsi="Times New Roman" w:cs="Times New Roman"/>
          <w:b/>
          <w:sz w:val="28"/>
          <w:szCs w:val="28"/>
          <w:lang w:eastAsia="ko-KR"/>
        </w:rPr>
        <w:t xml:space="preserve"> </w:t>
      </w:r>
      <w:r w:rsidRPr="00F30BE4">
        <w:rPr>
          <w:rFonts w:ascii="Times New Roman" w:hAnsi="Times New Roman" w:cs="Times New Roman"/>
          <w:b/>
          <w:sz w:val="28"/>
          <w:szCs w:val="28"/>
          <w:lang w:eastAsia="ko-KR"/>
        </w:rPr>
        <w:t>Г</w:t>
      </w:r>
    </w:p>
    <w:p w14:paraId="569CC4D6" w14:textId="77777777" w:rsidR="00DC78D3" w:rsidRPr="00F30BE4" w:rsidRDefault="00DC78D3" w:rsidP="00312FB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lang w:eastAsia="ko-KR"/>
        </w:rPr>
      </w:pPr>
    </w:p>
    <w:p w14:paraId="6506EE2A" w14:textId="289FD67D" w:rsidR="00DC78D3" w:rsidRPr="00F30BE4" w:rsidRDefault="00DC78D3" w:rsidP="00312FBD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30BE4">
        <w:rPr>
          <w:rFonts w:ascii="Times New Roman" w:hAnsi="Times New Roman" w:cs="Times New Roman"/>
          <w:sz w:val="28"/>
          <w:szCs w:val="28"/>
        </w:rPr>
        <w:t>Способ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изготовления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гравийного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фильтра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блочного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типа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08C541" w14:textId="67E4E4E4" w:rsidR="00312FBD" w:rsidRPr="00F30BE4" w:rsidRDefault="00DC78D3" w:rsidP="00DC78D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lang w:eastAsia="ko-KR"/>
        </w:rPr>
      </w:pPr>
      <w:r w:rsidRPr="00F30BE4">
        <w:rPr>
          <w:rFonts w:ascii="Times New Roman" w:hAnsi="Times New Roman" w:cs="Times New Roman"/>
          <w:sz w:val="28"/>
          <w:szCs w:val="28"/>
        </w:rPr>
        <w:t>№37967</w:t>
      </w:r>
    </w:p>
    <w:p w14:paraId="2DD85585" w14:textId="79F65C38" w:rsidR="00312FBD" w:rsidRPr="00F30BE4" w:rsidRDefault="00DC78D3" w:rsidP="00312FB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lang w:eastAsia="ko-KR"/>
        </w:rPr>
      </w:pPr>
      <w:r w:rsidRPr="00F30BE4">
        <w:rPr>
          <w:noProof/>
        </w:rPr>
        <w:drawing>
          <wp:inline distT="0" distB="0" distL="0" distR="0" wp14:anchorId="0A474057" wp14:editId="4829F50E">
            <wp:extent cx="5407354" cy="7803017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8"/>
                    <a:srcRect l="42582" t="8633" r="27910" b="15662"/>
                    <a:stretch/>
                  </pic:blipFill>
                  <pic:spPr bwMode="auto">
                    <a:xfrm>
                      <a:off x="0" y="0"/>
                      <a:ext cx="5434913" cy="7842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41A6CB" w14:textId="67D13623" w:rsidR="006439FE" w:rsidRPr="00F30BE4" w:rsidRDefault="00312FBD" w:rsidP="00841E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ko-KR"/>
        </w:rPr>
      </w:pPr>
      <w:r w:rsidRPr="00F30BE4">
        <w:rPr>
          <w:noProof/>
        </w:rPr>
        <w:lastRenderedPageBreak/>
        <w:drawing>
          <wp:inline distT="0" distB="0" distL="0" distR="0" wp14:anchorId="6016BCFF" wp14:editId="6359787F">
            <wp:extent cx="5890260" cy="8146104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9"/>
                    <a:srcRect l="42582" t="20587" r="28159" b="7471"/>
                    <a:stretch/>
                  </pic:blipFill>
                  <pic:spPr bwMode="auto">
                    <a:xfrm>
                      <a:off x="0" y="0"/>
                      <a:ext cx="5914838" cy="8180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F5164B" w14:textId="6A08CA36" w:rsidR="00312FBD" w:rsidRPr="00F30BE4" w:rsidRDefault="00312FBD" w:rsidP="00841E6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lang w:eastAsia="ko-KR"/>
        </w:rPr>
      </w:pPr>
      <w:bookmarkStart w:id="52" w:name="_Toc202704274"/>
    </w:p>
    <w:p w14:paraId="6E426F41" w14:textId="0464DD64" w:rsidR="00DC78D3" w:rsidRPr="00F30BE4" w:rsidRDefault="00DC78D3" w:rsidP="00841E6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lang w:eastAsia="ko-KR"/>
        </w:rPr>
      </w:pPr>
    </w:p>
    <w:p w14:paraId="2C8E059E" w14:textId="728646B2" w:rsidR="00DC78D3" w:rsidRPr="00F30BE4" w:rsidRDefault="00DC78D3" w:rsidP="00841E6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lang w:eastAsia="ko-KR"/>
        </w:rPr>
      </w:pPr>
    </w:p>
    <w:p w14:paraId="24530D15" w14:textId="77777777" w:rsidR="00DC78D3" w:rsidRPr="00F30BE4" w:rsidRDefault="00DC78D3" w:rsidP="00841E6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lang w:eastAsia="ko-KR"/>
        </w:rPr>
      </w:pPr>
    </w:p>
    <w:p w14:paraId="44CDD781" w14:textId="77777777" w:rsidR="005411FE" w:rsidRPr="00F30BE4" w:rsidRDefault="005411FE" w:rsidP="00841E6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lang w:eastAsia="ko-KR"/>
        </w:rPr>
      </w:pPr>
    </w:p>
    <w:p w14:paraId="06126C77" w14:textId="338CCE0E" w:rsidR="006439FE" w:rsidRPr="003A0F74" w:rsidRDefault="00C730B8" w:rsidP="00841E6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bookmarkStart w:id="53" w:name="_Toc202704275"/>
      <w:bookmarkEnd w:id="52"/>
      <w:r w:rsidRPr="00F30BE4">
        <w:rPr>
          <w:rFonts w:ascii="Times New Roman" w:hAnsi="Times New Roman" w:cs="Times New Roman"/>
          <w:b/>
          <w:sz w:val="28"/>
          <w:szCs w:val="28"/>
          <w:lang w:eastAsia="ko-KR"/>
        </w:rPr>
        <w:lastRenderedPageBreak/>
        <w:t>ПРИЛОЖЕНИЕ</w:t>
      </w:r>
      <w:r w:rsidR="00187A75">
        <w:rPr>
          <w:rFonts w:ascii="Times New Roman" w:hAnsi="Times New Roman" w:cs="Times New Roman"/>
          <w:b/>
          <w:sz w:val="28"/>
          <w:szCs w:val="28"/>
          <w:lang w:eastAsia="ko-KR"/>
        </w:rPr>
        <w:t xml:space="preserve"> </w:t>
      </w:r>
      <w:bookmarkEnd w:id="53"/>
      <w:r w:rsidR="003A0F74">
        <w:rPr>
          <w:rFonts w:ascii="Times New Roman" w:hAnsi="Times New Roman" w:cs="Times New Roman"/>
          <w:b/>
          <w:sz w:val="28"/>
          <w:szCs w:val="28"/>
          <w:lang w:val="kk-KZ" w:eastAsia="ko-KR"/>
        </w:rPr>
        <w:t>Д</w:t>
      </w:r>
    </w:p>
    <w:p w14:paraId="0BD7C17D" w14:textId="6BD4636F" w:rsidR="00647CAD" w:rsidRPr="00F30BE4" w:rsidRDefault="00647CAD" w:rsidP="00841E6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ko-KR"/>
        </w:rPr>
      </w:pPr>
      <w:r w:rsidRPr="00F30BE4">
        <w:rPr>
          <w:rFonts w:ascii="Times New Roman" w:hAnsi="Times New Roman" w:cs="Times New Roman"/>
          <w:bCs/>
          <w:sz w:val="28"/>
          <w:szCs w:val="28"/>
          <w:lang w:eastAsia="ko-KR"/>
        </w:rPr>
        <w:t>Акт</w:t>
      </w:r>
      <w:r w:rsidR="00187A75">
        <w:rPr>
          <w:rFonts w:ascii="Times New Roman" w:hAnsi="Times New Roman" w:cs="Times New Roman"/>
          <w:bCs/>
          <w:sz w:val="28"/>
          <w:szCs w:val="28"/>
          <w:lang w:eastAsia="ko-KR"/>
        </w:rPr>
        <w:t xml:space="preserve"> </w:t>
      </w:r>
      <w:r w:rsidRPr="00F30BE4">
        <w:rPr>
          <w:rFonts w:ascii="Times New Roman" w:hAnsi="Times New Roman" w:cs="Times New Roman"/>
          <w:bCs/>
          <w:sz w:val="28"/>
          <w:szCs w:val="28"/>
          <w:lang w:eastAsia="ko-KR"/>
        </w:rPr>
        <w:t>производственных</w:t>
      </w:r>
      <w:r w:rsidR="00187A75">
        <w:rPr>
          <w:rFonts w:ascii="Times New Roman" w:hAnsi="Times New Roman" w:cs="Times New Roman"/>
          <w:bCs/>
          <w:sz w:val="28"/>
          <w:szCs w:val="28"/>
          <w:lang w:eastAsia="ko-KR"/>
        </w:rPr>
        <w:t xml:space="preserve"> </w:t>
      </w:r>
      <w:r w:rsidRPr="00F30BE4">
        <w:rPr>
          <w:rFonts w:ascii="Times New Roman" w:hAnsi="Times New Roman" w:cs="Times New Roman"/>
          <w:bCs/>
          <w:sz w:val="28"/>
          <w:szCs w:val="28"/>
          <w:lang w:eastAsia="ko-KR"/>
        </w:rPr>
        <w:t>испытаний</w:t>
      </w:r>
      <w:r w:rsidR="00187A75">
        <w:rPr>
          <w:rFonts w:ascii="Times New Roman" w:hAnsi="Times New Roman" w:cs="Times New Roman"/>
          <w:bCs/>
          <w:sz w:val="28"/>
          <w:szCs w:val="28"/>
          <w:lang w:eastAsia="ko-KR"/>
        </w:rPr>
        <w:t xml:space="preserve"> </w:t>
      </w:r>
      <w:proofErr w:type="spellStart"/>
      <w:r w:rsidRPr="00F30BE4">
        <w:rPr>
          <w:rFonts w:ascii="Times New Roman" w:hAnsi="Times New Roman" w:cs="Times New Roman"/>
          <w:bCs/>
          <w:sz w:val="28"/>
          <w:szCs w:val="28"/>
          <w:lang w:eastAsia="ko-KR"/>
        </w:rPr>
        <w:t>пикобура</w:t>
      </w:r>
      <w:proofErr w:type="spellEnd"/>
      <w:r w:rsidR="00187A75">
        <w:rPr>
          <w:rFonts w:ascii="Times New Roman" w:hAnsi="Times New Roman" w:cs="Times New Roman"/>
          <w:bCs/>
          <w:sz w:val="28"/>
          <w:szCs w:val="28"/>
          <w:lang w:eastAsia="ko-KR"/>
        </w:rPr>
        <w:t xml:space="preserve"> </w:t>
      </w:r>
    </w:p>
    <w:p w14:paraId="6F268AFC" w14:textId="44D57E03" w:rsidR="006439FE" w:rsidRPr="00F30BE4" w:rsidRDefault="00647CAD" w:rsidP="00841E6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ko-KR"/>
        </w:rPr>
      </w:pPr>
      <w:r w:rsidRPr="00F30BE4">
        <w:rPr>
          <w:rFonts w:ascii="Times New Roman" w:hAnsi="Times New Roman" w:cs="Times New Roman"/>
          <w:bCs/>
          <w:sz w:val="28"/>
          <w:szCs w:val="28"/>
          <w:lang w:eastAsia="ko-KR"/>
        </w:rPr>
        <w:t>ПК</w:t>
      </w:r>
      <w:r w:rsidR="00187A75">
        <w:rPr>
          <w:rFonts w:ascii="Times New Roman" w:hAnsi="Times New Roman" w:cs="Times New Roman"/>
          <w:bCs/>
          <w:sz w:val="28"/>
          <w:szCs w:val="28"/>
          <w:lang w:eastAsia="ko-KR"/>
        </w:rPr>
        <w:t xml:space="preserve"> </w:t>
      </w:r>
      <w:r w:rsidRPr="00F30BE4">
        <w:rPr>
          <w:rFonts w:ascii="Times New Roman" w:hAnsi="Times New Roman" w:cs="Times New Roman"/>
          <w:bCs/>
          <w:sz w:val="28"/>
          <w:szCs w:val="28"/>
          <w:lang w:eastAsia="ko-KR"/>
        </w:rPr>
        <w:t>–</w:t>
      </w:r>
      <w:r w:rsidR="00187A75">
        <w:rPr>
          <w:rFonts w:ascii="Times New Roman" w:hAnsi="Times New Roman" w:cs="Times New Roman"/>
          <w:bCs/>
          <w:sz w:val="28"/>
          <w:szCs w:val="28"/>
          <w:lang w:eastAsia="ko-KR"/>
        </w:rPr>
        <w:t xml:space="preserve"> </w:t>
      </w:r>
      <w:r w:rsidRPr="00F30BE4">
        <w:rPr>
          <w:rFonts w:ascii="Times New Roman" w:hAnsi="Times New Roman" w:cs="Times New Roman"/>
          <w:bCs/>
          <w:sz w:val="28"/>
          <w:szCs w:val="28"/>
          <w:lang w:eastAsia="ko-KR"/>
        </w:rPr>
        <w:t>РУБ</w:t>
      </w:r>
      <w:r w:rsidR="00187A75">
        <w:rPr>
          <w:rFonts w:ascii="Times New Roman" w:hAnsi="Times New Roman" w:cs="Times New Roman"/>
          <w:bCs/>
          <w:sz w:val="28"/>
          <w:szCs w:val="28"/>
          <w:lang w:eastAsia="ko-KR"/>
        </w:rPr>
        <w:t xml:space="preserve"> </w:t>
      </w:r>
      <w:r w:rsidRPr="00F30BE4">
        <w:rPr>
          <w:rFonts w:ascii="Times New Roman" w:hAnsi="Times New Roman" w:cs="Times New Roman"/>
          <w:bCs/>
          <w:sz w:val="28"/>
          <w:szCs w:val="28"/>
          <w:lang w:eastAsia="ko-KR"/>
        </w:rPr>
        <w:t>для</w:t>
      </w:r>
      <w:r w:rsidR="00187A75">
        <w:rPr>
          <w:rFonts w:ascii="Times New Roman" w:hAnsi="Times New Roman" w:cs="Times New Roman"/>
          <w:bCs/>
          <w:sz w:val="28"/>
          <w:szCs w:val="28"/>
          <w:lang w:eastAsia="ko-KR"/>
        </w:rPr>
        <w:t xml:space="preserve"> </w:t>
      </w:r>
      <w:r w:rsidRPr="00F30BE4">
        <w:rPr>
          <w:rFonts w:ascii="Times New Roman" w:hAnsi="Times New Roman" w:cs="Times New Roman"/>
          <w:bCs/>
          <w:sz w:val="28"/>
          <w:szCs w:val="28"/>
          <w:lang w:eastAsia="ko-KR"/>
        </w:rPr>
        <w:t>бурения</w:t>
      </w:r>
      <w:r w:rsidR="00187A75">
        <w:rPr>
          <w:rFonts w:ascii="Times New Roman" w:hAnsi="Times New Roman" w:cs="Times New Roman"/>
          <w:bCs/>
          <w:sz w:val="28"/>
          <w:szCs w:val="28"/>
          <w:lang w:eastAsia="ko-KR"/>
        </w:rPr>
        <w:t xml:space="preserve"> </w:t>
      </w:r>
      <w:proofErr w:type="spellStart"/>
      <w:r w:rsidRPr="00F30BE4">
        <w:rPr>
          <w:rFonts w:ascii="Times New Roman" w:hAnsi="Times New Roman" w:cs="Times New Roman"/>
          <w:bCs/>
          <w:sz w:val="28"/>
          <w:szCs w:val="28"/>
          <w:lang w:eastAsia="ko-KR"/>
        </w:rPr>
        <w:t>геотохнологических</w:t>
      </w:r>
      <w:proofErr w:type="spellEnd"/>
      <w:r w:rsidR="00187A75">
        <w:rPr>
          <w:rFonts w:ascii="Times New Roman" w:hAnsi="Times New Roman" w:cs="Times New Roman"/>
          <w:bCs/>
          <w:sz w:val="28"/>
          <w:szCs w:val="28"/>
          <w:lang w:eastAsia="ko-KR"/>
        </w:rPr>
        <w:t xml:space="preserve"> </w:t>
      </w:r>
      <w:r w:rsidRPr="00F30BE4">
        <w:rPr>
          <w:rFonts w:ascii="Times New Roman" w:hAnsi="Times New Roman" w:cs="Times New Roman"/>
          <w:bCs/>
          <w:sz w:val="28"/>
          <w:szCs w:val="28"/>
          <w:lang w:eastAsia="ko-KR"/>
        </w:rPr>
        <w:t>скважин</w:t>
      </w:r>
    </w:p>
    <w:p w14:paraId="34AED6B1" w14:textId="14D85CFA" w:rsidR="00EF1715" w:rsidRDefault="00EF1715" w:rsidP="00841E6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ko-KR"/>
        </w:rPr>
      </w:pPr>
      <w:r w:rsidRPr="00F30BE4">
        <w:rPr>
          <w:rFonts w:ascii="Times New Roman" w:hAnsi="Times New Roman" w:cs="Times New Roman"/>
          <w:bCs/>
          <w:sz w:val="28"/>
          <w:szCs w:val="28"/>
          <w:lang w:eastAsia="ko-KR"/>
        </w:rPr>
        <w:t>(</w:t>
      </w:r>
      <w:r w:rsidRPr="00F30BE4">
        <w:rPr>
          <w:rFonts w:ascii="Times New Roman" w:hAnsi="Times New Roman" w:cs="Times New Roman"/>
          <w:sz w:val="28"/>
          <w:szCs w:val="28"/>
        </w:rPr>
        <w:t>Буровое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долото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типа</w:t>
      </w:r>
      <w:r w:rsidR="00187A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BE4">
        <w:rPr>
          <w:rFonts w:ascii="Times New Roman" w:hAnsi="Times New Roman" w:cs="Times New Roman"/>
          <w:sz w:val="28"/>
          <w:szCs w:val="28"/>
        </w:rPr>
        <w:t>пикобур</w:t>
      </w:r>
      <w:proofErr w:type="spellEnd"/>
      <w:r w:rsidRPr="00F30BE4">
        <w:rPr>
          <w:rFonts w:ascii="Times New Roman" w:hAnsi="Times New Roman" w:cs="Times New Roman"/>
          <w:bCs/>
          <w:sz w:val="28"/>
          <w:szCs w:val="28"/>
          <w:lang w:eastAsia="ko-KR"/>
        </w:rPr>
        <w:t>)</w:t>
      </w:r>
    </w:p>
    <w:p w14:paraId="5C7DEEA2" w14:textId="77777777" w:rsidR="00DE167E" w:rsidRPr="00F30BE4" w:rsidRDefault="00DE167E" w:rsidP="00841E6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ko-KR"/>
        </w:rPr>
      </w:pPr>
    </w:p>
    <w:p w14:paraId="326F0291" w14:textId="52CC1BCC" w:rsidR="00B858DD" w:rsidRPr="00F30BE4" w:rsidRDefault="00C8045C" w:rsidP="00841E6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ko-KR"/>
        </w:rPr>
      </w:pPr>
      <w:r w:rsidRPr="00C8045C"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 wp14:anchorId="7B5352B3" wp14:editId="0B0B87FB">
            <wp:extent cx="4901030" cy="73691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0">
                      <a:extLst>
                        <a:ext uri="{BEBA8EAE-BF5A-486C-A8C5-ECC9F3942E4B}">
                          <a14:imgProps xmlns:a14="http://schemas.microsoft.com/office/drawing/2010/main">
                            <a14:imgLayer r:embed="rId28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4549" cy="7374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24C57" w14:textId="77777777" w:rsidR="00A22CA6" w:rsidRPr="00F30BE4" w:rsidRDefault="00647CAD" w:rsidP="008358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30BE4">
        <w:rPr>
          <w:noProof/>
        </w:rPr>
        <w:lastRenderedPageBreak/>
        <w:drawing>
          <wp:inline distT="0" distB="0" distL="0" distR="0" wp14:anchorId="0E44CD9C" wp14:editId="3AF1EF8C">
            <wp:extent cx="6120000" cy="835952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 l="36263" t="14942" r="35256" b="15883"/>
                    <a:stretch/>
                  </pic:blipFill>
                  <pic:spPr bwMode="auto">
                    <a:xfrm>
                      <a:off x="0" y="0"/>
                      <a:ext cx="6120000" cy="83595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22CA6" w:rsidRPr="00F30BE4" w:rsidSect="00984862">
      <w:footerReference w:type="default" r:id="rId284"/>
      <w:footerReference w:type="first" r:id="rId285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CA1DA" w14:textId="77777777" w:rsidR="00FF6A60" w:rsidRDefault="00FF6A60" w:rsidP="00AD7967">
      <w:pPr>
        <w:spacing w:after="0" w:line="240" w:lineRule="auto"/>
      </w:pPr>
      <w:r>
        <w:separator/>
      </w:r>
    </w:p>
  </w:endnote>
  <w:endnote w:type="continuationSeparator" w:id="0">
    <w:p w14:paraId="75D12964" w14:textId="77777777" w:rsidR="00FF6A60" w:rsidRDefault="00FF6A60" w:rsidP="00AD7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">
    <w:altName w:val="MS Gothic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71722"/>
      <w:docPartObj>
        <w:docPartGallery w:val="Page Numbers (Bottom of Page)"/>
        <w:docPartUnique/>
      </w:docPartObj>
    </w:sdtPr>
    <w:sdtContent>
      <w:p w14:paraId="3D1202F1" w14:textId="5AB04E72" w:rsidR="00AD0C95" w:rsidRDefault="00AD0C9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707B8BB" w14:textId="77777777" w:rsidR="00AD0C95" w:rsidRPr="001A101C" w:rsidRDefault="00AD0C95" w:rsidP="001A101C">
    <w:pPr>
      <w:pStyle w:val="a5"/>
      <w:jc w:val="center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E18D7" w14:textId="77777777" w:rsidR="00AD0C95" w:rsidRDefault="00AD0C95" w:rsidP="00A62689">
    <w:pPr>
      <w:pStyle w:val="a5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491009"/>
      <w:docPartObj>
        <w:docPartGallery w:val="Page Numbers (Bottom of Page)"/>
        <w:docPartUnique/>
      </w:docPartObj>
    </w:sdtPr>
    <w:sdtContent>
      <w:p w14:paraId="274CD661" w14:textId="684B28A9" w:rsidR="00AD0C95" w:rsidRDefault="00AD0C95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86</w:t>
        </w:r>
        <w:r>
          <w:rPr>
            <w:noProof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491010"/>
      <w:docPartObj>
        <w:docPartGallery w:val="Page Numbers (Bottom of Page)"/>
        <w:docPartUnique/>
      </w:docPartObj>
    </w:sdtPr>
    <w:sdtContent>
      <w:p w14:paraId="48CD0E4D" w14:textId="43BE5428" w:rsidR="00AD0C95" w:rsidRDefault="00AD0C95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84</w:t>
        </w:r>
        <w:r>
          <w:rPr>
            <w:noProof/>
          </w:rPr>
          <w:fldChar w:fldCharType="end"/>
        </w:r>
      </w:p>
    </w:sdtContent>
  </w:sdt>
  <w:p w14:paraId="7DAA7803" w14:textId="77777777" w:rsidR="00AD0C95" w:rsidRPr="00570AC3" w:rsidRDefault="00AD0C95" w:rsidP="00570AC3">
    <w:pPr>
      <w:pStyle w:val="a5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5D594" w14:textId="77777777" w:rsidR="00FF6A60" w:rsidRDefault="00FF6A60" w:rsidP="00AD7967">
      <w:pPr>
        <w:spacing w:after="0" w:line="240" w:lineRule="auto"/>
      </w:pPr>
      <w:r>
        <w:separator/>
      </w:r>
    </w:p>
  </w:footnote>
  <w:footnote w:type="continuationSeparator" w:id="0">
    <w:p w14:paraId="58A7BC20" w14:textId="77777777" w:rsidR="00FF6A60" w:rsidRDefault="00FF6A60" w:rsidP="00AD79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636F7"/>
    <w:multiLevelType w:val="hybridMultilevel"/>
    <w:tmpl w:val="CA3258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E484F"/>
    <w:multiLevelType w:val="hybridMultilevel"/>
    <w:tmpl w:val="F7564D66"/>
    <w:lvl w:ilvl="0" w:tplc="62688850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171FFB"/>
    <w:multiLevelType w:val="hybridMultilevel"/>
    <w:tmpl w:val="53380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E2977"/>
    <w:multiLevelType w:val="hybridMultilevel"/>
    <w:tmpl w:val="CC042FB4"/>
    <w:lvl w:ilvl="0" w:tplc="E7369282">
      <w:start w:val="1"/>
      <w:numFmt w:val="decimal"/>
      <w:lvlText w:val="%1."/>
      <w:lvlJc w:val="left"/>
      <w:pPr>
        <w:ind w:left="142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EBB47D0"/>
    <w:multiLevelType w:val="hybridMultilevel"/>
    <w:tmpl w:val="820A47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2643938"/>
    <w:multiLevelType w:val="hybridMultilevel"/>
    <w:tmpl w:val="248ECC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260F71"/>
    <w:multiLevelType w:val="hybridMultilevel"/>
    <w:tmpl w:val="EDA8D50C"/>
    <w:lvl w:ilvl="0" w:tplc="C1743600">
      <w:start w:val="420"/>
      <w:numFmt w:val="bullet"/>
      <w:lvlText w:val=""/>
      <w:lvlJc w:val="left"/>
      <w:pPr>
        <w:ind w:left="927" w:hanging="360"/>
      </w:pPr>
      <w:rPr>
        <w:rFonts w:ascii="Symbol" w:eastAsiaTheme="minorEastAsia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198C37AE"/>
    <w:multiLevelType w:val="hybridMultilevel"/>
    <w:tmpl w:val="B9D26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C45F2B"/>
    <w:multiLevelType w:val="multilevel"/>
    <w:tmpl w:val="9AEE3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EFD79F"/>
    <w:multiLevelType w:val="hybridMultilevel"/>
    <w:tmpl w:val="E56C1AFC"/>
    <w:lvl w:ilvl="0" w:tplc="AC805BBA">
      <w:start w:val="1"/>
      <w:numFmt w:val="bullet"/>
      <w:lvlText w:val="с"/>
      <w:lvlJc w:val="left"/>
    </w:lvl>
    <w:lvl w:ilvl="1" w:tplc="8CB0CEFE">
      <w:numFmt w:val="decimal"/>
      <w:lvlText w:val=""/>
      <w:lvlJc w:val="left"/>
    </w:lvl>
    <w:lvl w:ilvl="2" w:tplc="857C543A">
      <w:numFmt w:val="decimal"/>
      <w:lvlText w:val=""/>
      <w:lvlJc w:val="left"/>
    </w:lvl>
    <w:lvl w:ilvl="3" w:tplc="CFB02B68">
      <w:numFmt w:val="decimal"/>
      <w:lvlText w:val=""/>
      <w:lvlJc w:val="left"/>
    </w:lvl>
    <w:lvl w:ilvl="4" w:tplc="B728EA50">
      <w:numFmt w:val="decimal"/>
      <w:lvlText w:val=""/>
      <w:lvlJc w:val="left"/>
    </w:lvl>
    <w:lvl w:ilvl="5" w:tplc="A09AACCC">
      <w:numFmt w:val="decimal"/>
      <w:lvlText w:val=""/>
      <w:lvlJc w:val="left"/>
    </w:lvl>
    <w:lvl w:ilvl="6" w:tplc="8EEC8BE4">
      <w:numFmt w:val="decimal"/>
      <w:lvlText w:val=""/>
      <w:lvlJc w:val="left"/>
    </w:lvl>
    <w:lvl w:ilvl="7" w:tplc="0D1A04D6">
      <w:numFmt w:val="decimal"/>
      <w:lvlText w:val=""/>
      <w:lvlJc w:val="left"/>
    </w:lvl>
    <w:lvl w:ilvl="8" w:tplc="DE1A1EC4">
      <w:numFmt w:val="decimal"/>
      <w:lvlText w:val=""/>
      <w:lvlJc w:val="left"/>
    </w:lvl>
  </w:abstractNum>
  <w:abstractNum w:abstractNumId="10" w15:restartNumberingAfterBreak="0">
    <w:nsid w:val="236475B9"/>
    <w:multiLevelType w:val="hybridMultilevel"/>
    <w:tmpl w:val="F8184814"/>
    <w:lvl w:ilvl="0" w:tplc="348C66A6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77E364A"/>
    <w:multiLevelType w:val="hybridMultilevel"/>
    <w:tmpl w:val="CC042FB4"/>
    <w:lvl w:ilvl="0" w:tplc="FFFFFFFF">
      <w:start w:val="1"/>
      <w:numFmt w:val="decimal"/>
      <w:lvlText w:val="%1."/>
      <w:lvlJc w:val="left"/>
      <w:pPr>
        <w:ind w:left="1429" w:hanging="360"/>
      </w:pPr>
      <w:rPr>
        <w:rFonts w:hint="default"/>
        <w:sz w:val="28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7A8200E"/>
    <w:multiLevelType w:val="hybridMultilevel"/>
    <w:tmpl w:val="67A83770"/>
    <w:lvl w:ilvl="0" w:tplc="E4DC6E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A7D4246"/>
    <w:multiLevelType w:val="hybridMultilevel"/>
    <w:tmpl w:val="50CE50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C12680B"/>
    <w:multiLevelType w:val="hybridMultilevel"/>
    <w:tmpl w:val="A030E224"/>
    <w:lvl w:ilvl="0" w:tplc="99D40386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5" w15:restartNumberingAfterBreak="0">
    <w:nsid w:val="2D94419D"/>
    <w:multiLevelType w:val="hybridMultilevel"/>
    <w:tmpl w:val="E4647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9C7CFB"/>
    <w:multiLevelType w:val="multilevel"/>
    <w:tmpl w:val="1BCA9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33AB105"/>
    <w:multiLevelType w:val="hybridMultilevel"/>
    <w:tmpl w:val="94C241D8"/>
    <w:lvl w:ilvl="0" w:tplc="7576B2A4">
      <w:start w:val="1"/>
      <w:numFmt w:val="bullet"/>
      <w:lvlText w:val="в"/>
      <w:lvlJc w:val="left"/>
    </w:lvl>
    <w:lvl w:ilvl="1" w:tplc="DC4AC640">
      <w:numFmt w:val="decimal"/>
      <w:lvlText w:val=""/>
      <w:lvlJc w:val="left"/>
    </w:lvl>
    <w:lvl w:ilvl="2" w:tplc="2D186992">
      <w:numFmt w:val="decimal"/>
      <w:lvlText w:val=""/>
      <w:lvlJc w:val="left"/>
    </w:lvl>
    <w:lvl w:ilvl="3" w:tplc="91E6ADAA">
      <w:numFmt w:val="decimal"/>
      <w:lvlText w:val=""/>
      <w:lvlJc w:val="left"/>
    </w:lvl>
    <w:lvl w:ilvl="4" w:tplc="D52EE120">
      <w:numFmt w:val="decimal"/>
      <w:lvlText w:val=""/>
      <w:lvlJc w:val="left"/>
    </w:lvl>
    <w:lvl w:ilvl="5" w:tplc="252EB050">
      <w:numFmt w:val="decimal"/>
      <w:lvlText w:val=""/>
      <w:lvlJc w:val="left"/>
    </w:lvl>
    <w:lvl w:ilvl="6" w:tplc="76BCAA78">
      <w:numFmt w:val="decimal"/>
      <w:lvlText w:val=""/>
      <w:lvlJc w:val="left"/>
    </w:lvl>
    <w:lvl w:ilvl="7" w:tplc="5D8C2B4E">
      <w:numFmt w:val="decimal"/>
      <w:lvlText w:val=""/>
      <w:lvlJc w:val="left"/>
    </w:lvl>
    <w:lvl w:ilvl="8" w:tplc="C7F6E32C">
      <w:numFmt w:val="decimal"/>
      <w:lvlText w:val=""/>
      <w:lvlJc w:val="left"/>
    </w:lvl>
  </w:abstractNum>
  <w:abstractNum w:abstractNumId="18" w15:restartNumberingAfterBreak="0">
    <w:nsid w:val="333B216D"/>
    <w:multiLevelType w:val="hybridMultilevel"/>
    <w:tmpl w:val="BEAC70C4"/>
    <w:lvl w:ilvl="0" w:tplc="939C5992">
      <w:start w:val="6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66E68CC"/>
    <w:multiLevelType w:val="multilevel"/>
    <w:tmpl w:val="40402974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"/>
      <w:lvlJc w:val="left"/>
      <w:pPr>
        <w:ind w:left="134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87" w:hanging="2160"/>
      </w:pPr>
      <w:rPr>
        <w:rFonts w:hint="default"/>
      </w:rPr>
    </w:lvl>
  </w:abstractNum>
  <w:abstractNum w:abstractNumId="20" w15:restartNumberingAfterBreak="0">
    <w:nsid w:val="3AD1298E"/>
    <w:multiLevelType w:val="multilevel"/>
    <w:tmpl w:val="40402974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"/>
      <w:lvlJc w:val="left"/>
      <w:pPr>
        <w:ind w:left="134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87" w:hanging="2160"/>
      </w:pPr>
      <w:rPr>
        <w:rFonts w:hint="default"/>
      </w:rPr>
    </w:lvl>
  </w:abstractNum>
  <w:abstractNum w:abstractNumId="21" w15:restartNumberingAfterBreak="0">
    <w:nsid w:val="3D9E1D79"/>
    <w:multiLevelType w:val="hybridMultilevel"/>
    <w:tmpl w:val="DD1E4696"/>
    <w:lvl w:ilvl="0" w:tplc="793A132C">
      <w:start w:val="1"/>
      <w:numFmt w:val="bullet"/>
      <w:lvlText w:val=""/>
      <w:lvlJc w:val="left"/>
      <w:pPr>
        <w:ind w:left="76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A7C4C9"/>
    <w:multiLevelType w:val="hybridMultilevel"/>
    <w:tmpl w:val="9A180878"/>
    <w:lvl w:ilvl="0" w:tplc="47FE5212">
      <w:start w:val="1"/>
      <w:numFmt w:val="bullet"/>
      <w:lvlText w:val="и"/>
      <w:lvlJc w:val="left"/>
    </w:lvl>
    <w:lvl w:ilvl="1" w:tplc="D20804AA">
      <w:start w:val="1"/>
      <w:numFmt w:val="bullet"/>
      <w:lvlText w:val="С"/>
      <w:lvlJc w:val="left"/>
    </w:lvl>
    <w:lvl w:ilvl="2" w:tplc="6ECAA71E">
      <w:numFmt w:val="decimal"/>
      <w:lvlText w:val=""/>
      <w:lvlJc w:val="left"/>
    </w:lvl>
    <w:lvl w:ilvl="3" w:tplc="CA4413F0">
      <w:numFmt w:val="decimal"/>
      <w:lvlText w:val=""/>
      <w:lvlJc w:val="left"/>
    </w:lvl>
    <w:lvl w:ilvl="4" w:tplc="2C064C98">
      <w:numFmt w:val="decimal"/>
      <w:lvlText w:val=""/>
      <w:lvlJc w:val="left"/>
    </w:lvl>
    <w:lvl w:ilvl="5" w:tplc="E50CC4CE">
      <w:numFmt w:val="decimal"/>
      <w:lvlText w:val=""/>
      <w:lvlJc w:val="left"/>
    </w:lvl>
    <w:lvl w:ilvl="6" w:tplc="A0D22BEE">
      <w:numFmt w:val="decimal"/>
      <w:lvlText w:val=""/>
      <w:lvlJc w:val="left"/>
    </w:lvl>
    <w:lvl w:ilvl="7" w:tplc="959AB018">
      <w:numFmt w:val="decimal"/>
      <w:lvlText w:val=""/>
      <w:lvlJc w:val="left"/>
    </w:lvl>
    <w:lvl w:ilvl="8" w:tplc="20C47D40">
      <w:numFmt w:val="decimal"/>
      <w:lvlText w:val=""/>
      <w:lvlJc w:val="left"/>
    </w:lvl>
  </w:abstractNum>
  <w:abstractNum w:abstractNumId="23" w15:restartNumberingAfterBreak="0">
    <w:nsid w:val="46F023C0"/>
    <w:multiLevelType w:val="multilevel"/>
    <w:tmpl w:val="7BC491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4" w15:restartNumberingAfterBreak="0">
    <w:nsid w:val="47541AF5"/>
    <w:multiLevelType w:val="hybridMultilevel"/>
    <w:tmpl w:val="6792E306"/>
    <w:lvl w:ilvl="0" w:tplc="41C0AF4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93E0FD4"/>
    <w:multiLevelType w:val="hybridMultilevel"/>
    <w:tmpl w:val="49D26190"/>
    <w:lvl w:ilvl="0" w:tplc="36D28A32">
      <w:start w:val="1"/>
      <w:numFmt w:val="decimal"/>
      <w:lvlText w:val="%1."/>
      <w:lvlJc w:val="left"/>
      <w:pPr>
        <w:ind w:left="144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BEE3F46"/>
    <w:multiLevelType w:val="hybridMultilevel"/>
    <w:tmpl w:val="CD6C3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742C50"/>
    <w:multiLevelType w:val="multilevel"/>
    <w:tmpl w:val="430ED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E9C6DF1"/>
    <w:multiLevelType w:val="hybridMultilevel"/>
    <w:tmpl w:val="4B686C9A"/>
    <w:lvl w:ilvl="0" w:tplc="C5A012CA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3404E7"/>
    <w:multiLevelType w:val="hybridMultilevel"/>
    <w:tmpl w:val="DF288EE0"/>
    <w:lvl w:ilvl="0" w:tplc="B4F25F2E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0" w15:restartNumberingAfterBreak="0">
    <w:nsid w:val="519B500D"/>
    <w:multiLevelType w:val="hybridMultilevel"/>
    <w:tmpl w:val="41F25D40"/>
    <w:lvl w:ilvl="0" w:tplc="B66CE87A">
      <w:start w:val="1"/>
      <w:numFmt w:val="bullet"/>
      <w:lvlText w:val="к"/>
      <w:lvlJc w:val="left"/>
    </w:lvl>
    <w:lvl w:ilvl="1" w:tplc="300C8F54">
      <w:numFmt w:val="decimal"/>
      <w:lvlText w:val=""/>
      <w:lvlJc w:val="left"/>
    </w:lvl>
    <w:lvl w:ilvl="2" w:tplc="333AB7C6">
      <w:numFmt w:val="decimal"/>
      <w:lvlText w:val=""/>
      <w:lvlJc w:val="left"/>
    </w:lvl>
    <w:lvl w:ilvl="3" w:tplc="9AAAE4F0">
      <w:numFmt w:val="decimal"/>
      <w:lvlText w:val=""/>
      <w:lvlJc w:val="left"/>
    </w:lvl>
    <w:lvl w:ilvl="4" w:tplc="7C2AFCD0">
      <w:numFmt w:val="decimal"/>
      <w:lvlText w:val=""/>
      <w:lvlJc w:val="left"/>
    </w:lvl>
    <w:lvl w:ilvl="5" w:tplc="4F9ED87A">
      <w:numFmt w:val="decimal"/>
      <w:lvlText w:val=""/>
      <w:lvlJc w:val="left"/>
    </w:lvl>
    <w:lvl w:ilvl="6" w:tplc="7AC07C4E">
      <w:numFmt w:val="decimal"/>
      <w:lvlText w:val=""/>
      <w:lvlJc w:val="left"/>
    </w:lvl>
    <w:lvl w:ilvl="7" w:tplc="54FE20E2">
      <w:numFmt w:val="decimal"/>
      <w:lvlText w:val=""/>
      <w:lvlJc w:val="left"/>
    </w:lvl>
    <w:lvl w:ilvl="8" w:tplc="CFE2AA78">
      <w:numFmt w:val="decimal"/>
      <w:lvlText w:val=""/>
      <w:lvlJc w:val="left"/>
    </w:lvl>
  </w:abstractNum>
  <w:abstractNum w:abstractNumId="31" w15:restartNumberingAfterBreak="0">
    <w:nsid w:val="53966A2A"/>
    <w:multiLevelType w:val="hybridMultilevel"/>
    <w:tmpl w:val="1356370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5E2155E9"/>
    <w:multiLevelType w:val="hybridMultilevel"/>
    <w:tmpl w:val="18DC3654"/>
    <w:lvl w:ilvl="0" w:tplc="3FCE4A92">
      <w:start w:val="2"/>
      <w:numFmt w:val="bullet"/>
      <w:lvlText w:val="-"/>
      <w:lvlJc w:val="left"/>
      <w:pPr>
        <w:ind w:left="760" w:hanging="40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742D5A"/>
    <w:multiLevelType w:val="hybridMultilevel"/>
    <w:tmpl w:val="DA466A4C"/>
    <w:lvl w:ilvl="0" w:tplc="DE54E6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60D87EC6"/>
    <w:multiLevelType w:val="multilevel"/>
    <w:tmpl w:val="A7642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28C895D"/>
    <w:multiLevelType w:val="hybridMultilevel"/>
    <w:tmpl w:val="FF4E11DA"/>
    <w:lvl w:ilvl="0" w:tplc="22522B16">
      <w:start w:val="1"/>
      <w:numFmt w:val="bullet"/>
      <w:lvlText w:val="и"/>
      <w:lvlJc w:val="left"/>
    </w:lvl>
    <w:lvl w:ilvl="1" w:tplc="726E736C">
      <w:numFmt w:val="decimal"/>
      <w:lvlText w:val=""/>
      <w:lvlJc w:val="left"/>
    </w:lvl>
    <w:lvl w:ilvl="2" w:tplc="7DAE050A">
      <w:numFmt w:val="decimal"/>
      <w:lvlText w:val=""/>
      <w:lvlJc w:val="left"/>
    </w:lvl>
    <w:lvl w:ilvl="3" w:tplc="9534630A">
      <w:numFmt w:val="decimal"/>
      <w:lvlText w:val=""/>
      <w:lvlJc w:val="left"/>
    </w:lvl>
    <w:lvl w:ilvl="4" w:tplc="EE6AFEDA">
      <w:numFmt w:val="decimal"/>
      <w:lvlText w:val=""/>
      <w:lvlJc w:val="left"/>
    </w:lvl>
    <w:lvl w:ilvl="5" w:tplc="88BE5436">
      <w:numFmt w:val="decimal"/>
      <w:lvlText w:val=""/>
      <w:lvlJc w:val="left"/>
    </w:lvl>
    <w:lvl w:ilvl="6" w:tplc="29E484FC">
      <w:numFmt w:val="decimal"/>
      <w:lvlText w:val=""/>
      <w:lvlJc w:val="left"/>
    </w:lvl>
    <w:lvl w:ilvl="7" w:tplc="394EE0AE">
      <w:numFmt w:val="decimal"/>
      <w:lvlText w:val=""/>
      <w:lvlJc w:val="left"/>
    </w:lvl>
    <w:lvl w:ilvl="8" w:tplc="273ED48C">
      <w:numFmt w:val="decimal"/>
      <w:lvlText w:val=""/>
      <w:lvlJc w:val="left"/>
    </w:lvl>
  </w:abstractNum>
  <w:abstractNum w:abstractNumId="36" w15:restartNumberingAfterBreak="0">
    <w:nsid w:val="6A395907"/>
    <w:multiLevelType w:val="hybridMultilevel"/>
    <w:tmpl w:val="496C498A"/>
    <w:lvl w:ilvl="0" w:tplc="AF7495BE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206BF0"/>
    <w:multiLevelType w:val="hybridMultilevel"/>
    <w:tmpl w:val="36D4B350"/>
    <w:lvl w:ilvl="0" w:tplc="793A132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6BD34AF1"/>
    <w:multiLevelType w:val="hybridMultilevel"/>
    <w:tmpl w:val="10F612D6"/>
    <w:lvl w:ilvl="0" w:tplc="DDD4B5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E25FC2"/>
    <w:multiLevelType w:val="hybridMultilevel"/>
    <w:tmpl w:val="6AB412A0"/>
    <w:lvl w:ilvl="0" w:tplc="04EAFC30">
      <w:start w:val="7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1C3516"/>
    <w:multiLevelType w:val="hybridMultilevel"/>
    <w:tmpl w:val="E24E5DBA"/>
    <w:lvl w:ilvl="0" w:tplc="E7369282">
      <w:start w:val="1"/>
      <w:numFmt w:val="decimal"/>
      <w:lvlText w:val="%1."/>
      <w:lvlJc w:val="left"/>
      <w:pPr>
        <w:ind w:left="142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05675BA"/>
    <w:multiLevelType w:val="multilevel"/>
    <w:tmpl w:val="8EFE1864"/>
    <w:lvl w:ilvl="0">
      <w:start w:val="2"/>
      <w:numFmt w:val="decimal"/>
      <w:lvlText w:val="%1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lvlText w:val="%1.%2"/>
      <w:lvlJc w:val="left"/>
      <w:pPr>
        <w:tabs>
          <w:tab w:val="num" w:pos="495"/>
        </w:tabs>
        <w:ind w:left="495" w:hanging="49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42" w15:restartNumberingAfterBreak="0">
    <w:nsid w:val="73AE1AE9"/>
    <w:multiLevelType w:val="hybridMultilevel"/>
    <w:tmpl w:val="0EDC74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34461C"/>
    <w:multiLevelType w:val="hybridMultilevel"/>
    <w:tmpl w:val="A5A2D422"/>
    <w:lvl w:ilvl="0" w:tplc="A3625B4E">
      <w:start w:val="1"/>
      <w:numFmt w:val="decimal"/>
      <w:lvlText w:val="%1"/>
      <w:lvlJc w:val="left"/>
      <w:pPr>
        <w:ind w:left="142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7F8E3B48"/>
    <w:multiLevelType w:val="hybridMultilevel"/>
    <w:tmpl w:val="DF488CF2"/>
    <w:lvl w:ilvl="0" w:tplc="89F8714C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7FDCC233"/>
    <w:multiLevelType w:val="hybridMultilevel"/>
    <w:tmpl w:val="97CC172C"/>
    <w:lvl w:ilvl="0" w:tplc="377E4028">
      <w:start w:val="1"/>
      <w:numFmt w:val="bullet"/>
      <w:lvlText w:val="в"/>
      <w:lvlJc w:val="left"/>
    </w:lvl>
    <w:lvl w:ilvl="1" w:tplc="ACEC8132">
      <w:numFmt w:val="decimal"/>
      <w:lvlText w:val=""/>
      <w:lvlJc w:val="left"/>
    </w:lvl>
    <w:lvl w:ilvl="2" w:tplc="D5A6F4A2">
      <w:numFmt w:val="decimal"/>
      <w:lvlText w:val=""/>
      <w:lvlJc w:val="left"/>
    </w:lvl>
    <w:lvl w:ilvl="3" w:tplc="969C86E2">
      <w:numFmt w:val="decimal"/>
      <w:lvlText w:val=""/>
      <w:lvlJc w:val="left"/>
    </w:lvl>
    <w:lvl w:ilvl="4" w:tplc="ECE81766">
      <w:numFmt w:val="decimal"/>
      <w:lvlText w:val=""/>
      <w:lvlJc w:val="left"/>
    </w:lvl>
    <w:lvl w:ilvl="5" w:tplc="EE7C8D8E">
      <w:numFmt w:val="decimal"/>
      <w:lvlText w:val=""/>
      <w:lvlJc w:val="left"/>
    </w:lvl>
    <w:lvl w:ilvl="6" w:tplc="E5081D46">
      <w:numFmt w:val="decimal"/>
      <w:lvlText w:val=""/>
      <w:lvlJc w:val="left"/>
    </w:lvl>
    <w:lvl w:ilvl="7" w:tplc="672A1ADA">
      <w:numFmt w:val="decimal"/>
      <w:lvlText w:val=""/>
      <w:lvlJc w:val="left"/>
    </w:lvl>
    <w:lvl w:ilvl="8" w:tplc="91784D40">
      <w:numFmt w:val="decimal"/>
      <w:lvlText w:val=""/>
      <w:lvlJc w:val="left"/>
    </w:lvl>
  </w:abstractNum>
  <w:num w:numId="1" w16cid:durableId="33043126">
    <w:abstractNumId w:val="33"/>
  </w:num>
  <w:num w:numId="2" w16cid:durableId="1753774362">
    <w:abstractNumId w:val="12"/>
  </w:num>
  <w:num w:numId="3" w16cid:durableId="1605265443">
    <w:abstractNumId w:val="14"/>
  </w:num>
  <w:num w:numId="4" w16cid:durableId="1814524754">
    <w:abstractNumId w:val="2"/>
  </w:num>
  <w:num w:numId="5" w16cid:durableId="810903325">
    <w:abstractNumId w:val="6"/>
  </w:num>
  <w:num w:numId="6" w16cid:durableId="78990832">
    <w:abstractNumId w:val="28"/>
  </w:num>
  <w:num w:numId="7" w16cid:durableId="352655614">
    <w:abstractNumId w:val="7"/>
  </w:num>
  <w:num w:numId="8" w16cid:durableId="1758940883">
    <w:abstractNumId w:val="36"/>
  </w:num>
  <w:num w:numId="9" w16cid:durableId="1945571464">
    <w:abstractNumId w:val="1"/>
  </w:num>
  <w:num w:numId="10" w16cid:durableId="1657227659">
    <w:abstractNumId w:val="15"/>
  </w:num>
  <w:num w:numId="11" w16cid:durableId="6287811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97388559">
    <w:abstractNumId w:val="4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61315242">
    <w:abstractNumId w:val="26"/>
  </w:num>
  <w:num w:numId="14" w16cid:durableId="75790625">
    <w:abstractNumId w:val="43"/>
  </w:num>
  <w:num w:numId="15" w16cid:durableId="1638950478">
    <w:abstractNumId w:val="44"/>
  </w:num>
  <w:num w:numId="16" w16cid:durableId="902103383">
    <w:abstractNumId w:val="5"/>
  </w:num>
  <w:num w:numId="17" w16cid:durableId="952323293">
    <w:abstractNumId w:val="45"/>
  </w:num>
  <w:num w:numId="18" w16cid:durableId="1984112591">
    <w:abstractNumId w:val="9"/>
  </w:num>
  <w:num w:numId="19" w16cid:durableId="1964312921">
    <w:abstractNumId w:val="22"/>
  </w:num>
  <w:num w:numId="20" w16cid:durableId="889345072">
    <w:abstractNumId w:val="30"/>
  </w:num>
  <w:num w:numId="21" w16cid:durableId="1007712529">
    <w:abstractNumId w:val="35"/>
  </w:num>
  <w:num w:numId="22" w16cid:durableId="1992951512">
    <w:abstractNumId w:val="17"/>
  </w:num>
  <w:num w:numId="23" w16cid:durableId="761027459">
    <w:abstractNumId w:val="31"/>
  </w:num>
  <w:num w:numId="24" w16cid:durableId="1457486704">
    <w:abstractNumId w:val="10"/>
  </w:num>
  <w:num w:numId="25" w16cid:durableId="1291982844">
    <w:abstractNumId w:val="25"/>
  </w:num>
  <w:num w:numId="26" w16cid:durableId="1734810643">
    <w:abstractNumId w:val="40"/>
  </w:num>
  <w:num w:numId="27" w16cid:durableId="1068303839">
    <w:abstractNumId w:val="18"/>
  </w:num>
  <w:num w:numId="28" w16cid:durableId="2140684960">
    <w:abstractNumId w:val="32"/>
  </w:num>
  <w:num w:numId="29" w16cid:durableId="1624071872">
    <w:abstractNumId w:val="29"/>
  </w:num>
  <w:num w:numId="30" w16cid:durableId="772744912">
    <w:abstractNumId w:val="13"/>
  </w:num>
  <w:num w:numId="31" w16cid:durableId="1993094474">
    <w:abstractNumId w:val="39"/>
  </w:num>
  <w:num w:numId="32" w16cid:durableId="728698049">
    <w:abstractNumId w:val="20"/>
  </w:num>
  <w:num w:numId="33" w16cid:durableId="1711223700">
    <w:abstractNumId w:val="38"/>
  </w:num>
  <w:num w:numId="34" w16cid:durableId="712770537">
    <w:abstractNumId w:val="0"/>
  </w:num>
  <w:num w:numId="35" w16cid:durableId="1060250791">
    <w:abstractNumId w:val="42"/>
  </w:num>
  <w:num w:numId="36" w16cid:durableId="1475954445">
    <w:abstractNumId w:val="37"/>
  </w:num>
  <w:num w:numId="37" w16cid:durableId="1281835352">
    <w:abstractNumId w:val="4"/>
  </w:num>
  <w:num w:numId="38" w16cid:durableId="580338008">
    <w:abstractNumId w:val="21"/>
  </w:num>
  <w:num w:numId="39" w16cid:durableId="464396960">
    <w:abstractNumId w:val="8"/>
  </w:num>
  <w:num w:numId="40" w16cid:durableId="354309667">
    <w:abstractNumId w:val="3"/>
  </w:num>
  <w:num w:numId="41" w16cid:durableId="1751266993">
    <w:abstractNumId w:val="24"/>
  </w:num>
  <w:num w:numId="42" w16cid:durableId="29038280">
    <w:abstractNumId w:val="34"/>
  </w:num>
  <w:num w:numId="43" w16cid:durableId="168717016">
    <w:abstractNumId w:val="19"/>
  </w:num>
  <w:num w:numId="44" w16cid:durableId="1707292638">
    <w:abstractNumId w:val="11"/>
  </w:num>
  <w:num w:numId="45" w16cid:durableId="1332685044">
    <w:abstractNumId w:val="27"/>
  </w:num>
  <w:num w:numId="46" w16cid:durableId="115051708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9"/>
  <w:autoHyphenation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149"/>
    <w:rsid w:val="000029E4"/>
    <w:rsid w:val="0000324B"/>
    <w:rsid w:val="0000337F"/>
    <w:rsid w:val="000033AC"/>
    <w:rsid w:val="00004C5C"/>
    <w:rsid w:val="00005511"/>
    <w:rsid w:val="00005DE4"/>
    <w:rsid w:val="0001013A"/>
    <w:rsid w:val="00010BE8"/>
    <w:rsid w:val="00010BF3"/>
    <w:rsid w:val="00011D8F"/>
    <w:rsid w:val="000141CD"/>
    <w:rsid w:val="000146E7"/>
    <w:rsid w:val="000150D0"/>
    <w:rsid w:val="0001543E"/>
    <w:rsid w:val="000157E2"/>
    <w:rsid w:val="00020A3E"/>
    <w:rsid w:val="000229EE"/>
    <w:rsid w:val="00026145"/>
    <w:rsid w:val="000266EB"/>
    <w:rsid w:val="00026F38"/>
    <w:rsid w:val="00027438"/>
    <w:rsid w:val="00027E07"/>
    <w:rsid w:val="00031B32"/>
    <w:rsid w:val="00033521"/>
    <w:rsid w:val="000335BE"/>
    <w:rsid w:val="000339F1"/>
    <w:rsid w:val="00033E1A"/>
    <w:rsid w:val="00034813"/>
    <w:rsid w:val="00034884"/>
    <w:rsid w:val="00041A2B"/>
    <w:rsid w:val="00042629"/>
    <w:rsid w:val="00043081"/>
    <w:rsid w:val="00043798"/>
    <w:rsid w:val="00044CDF"/>
    <w:rsid w:val="00044D43"/>
    <w:rsid w:val="00047B58"/>
    <w:rsid w:val="0005064B"/>
    <w:rsid w:val="00052D24"/>
    <w:rsid w:val="00053762"/>
    <w:rsid w:val="00053E95"/>
    <w:rsid w:val="00054703"/>
    <w:rsid w:val="00057034"/>
    <w:rsid w:val="00060283"/>
    <w:rsid w:val="00060921"/>
    <w:rsid w:val="00061461"/>
    <w:rsid w:val="00061591"/>
    <w:rsid w:val="00061B50"/>
    <w:rsid w:val="00062132"/>
    <w:rsid w:val="00062875"/>
    <w:rsid w:val="00062BDC"/>
    <w:rsid w:val="0006410A"/>
    <w:rsid w:val="00065BC9"/>
    <w:rsid w:val="000662BE"/>
    <w:rsid w:val="000663FE"/>
    <w:rsid w:val="0006697B"/>
    <w:rsid w:val="000672D6"/>
    <w:rsid w:val="00073F88"/>
    <w:rsid w:val="000770C8"/>
    <w:rsid w:val="00082C2A"/>
    <w:rsid w:val="00082EF3"/>
    <w:rsid w:val="0008447E"/>
    <w:rsid w:val="000846A6"/>
    <w:rsid w:val="000854AF"/>
    <w:rsid w:val="000877D4"/>
    <w:rsid w:val="0009052C"/>
    <w:rsid w:val="00090694"/>
    <w:rsid w:val="00090F1E"/>
    <w:rsid w:val="00092647"/>
    <w:rsid w:val="00093667"/>
    <w:rsid w:val="000946B3"/>
    <w:rsid w:val="0009776C"/>
    <w:rsid w:val="000977DA"/>
    <w:rsid w:val="000979AC"/>
    <w:rsid w:val="00097BF2"/>
    <w:rsid w:val="000A352D"/>
    <w:rsid w:val="000A3FDC"/>
    <w:rsid w:val="000A42B0"/>
    <w:rsid w:val="000A45C9"/>
    <w:rsid w:val="000A6B64"/>
    <w:rsid w:val="000A7468"/>
    <w:rsid w:val="000A7F50"/>
    <w:rsid w:val="000B00BC"/>
    <w:rsid w:val="000B0A00"/>
    <w:rsid w:val="000B1C83"/>
    <w:rsid w:val="000B27AA"/>
    <w:rsid w:val="000B2BB7"/>
    <w:rsid w:val="000B4A53"/>
    <w:rsid w:val="000B4CAD"/>
    <w:rsid w:val="000B4CE2"/>
    <w:rsid w:val="000B7700"/>
    <w:rsid w:val="000C0958"/>
    <w:rsid w:val="000C0EBA"/>
    <w:rsid w:val="000C2924"/>
    <w:rsid w:val="000C2C48"/>
    <w:rsid w:val="000C3470"/>
    <w:rsid w:val="000C3E40"/>
    <w:rsid w:val="000C4988"/>
    <w:rsid w:val="000C6556"/>
    <w:rsid w:val="000C699A"/>
    <w:rsid w:val="000C6C49"/>
    <w:rsid w:val="000D0081"/>
    <w:rsid w:val="000D1129"/>
    <w:rsid w:val="000D4E36"/>
    <w:rsid w:val="000D4FC9"/>
    <w:rsid w:val="000D61D8"/>
    <w:rsid w:val="000D744B"/>
    <w:rsid w:val="000D7580"/>
    <w:rsid w:val="000D7A56"/>
    <w:rsid w:val="000D7E93"/>
    <w:rsid w:val="000E0428"/>
    <w:rsid w:val="000E0B3E"/>
    <w:rsid w:val="000E0ED6"/>
    <w:rsid w:val="000E111F"/>
    <w:rsid w:val="000E26C8"/>
    <w:rsid w:val="000E4C78"/>
    <w:rsid w:val="000E5F5A"/>
    <w:rsid w:val="000E7091"/>
    <w:rsid w:val="000F0335"/>
    <w:rsid w:val="000F0401"/>
    <w:rsid w:val="000F123B"/>
    <w:rsid w:val="000F1C0A"/>
    <w:rsid w:val="000F22E8"/>
    <w:rsid w:val="000F23CD"/>
    <w:rsid w:val="000F2621"/>
    <w:rsid w:val="000F3EB5"/>
    <w:rsid w:val="000F5C97"/>
    <w:rsid w:val="00102EBA"/>
    <w:rsid w:val="00103A6B"/>
    <w:rsid w:val="00110E77"/>
    <w:rsid w:val="001112DB"/>
    <w:rsid w:val="00112597"/>
    <w:rsid w:val="00115C62"/>
    <w:rsid w:val="00115CF6"/>
    <w:rsid w:val="00116AD0"/>
    <w:rsid w:val="00120311"/>
    <w:rsid w:val="0012228E"/>
    <w:rsid w:val="00122A7F"/>
    <w:rsid w:val="00122F2A"/>
    <w:rsid w:val="00124D6C"/>
    <w:rsid w:val="001250BA"/>
    <w:rsid w:val="001259BA"/>
    <w:rsid w:val="00125D23"/>
    <w:rsid w:val="001260CF"/>
    <w:rsid w:val="00127624"/>
    <w:rsid w:val="00131931"/>
    <w:rsid w:val="00131CD6"/>
    <w:rsid w:val="00132FBD"/>
    <w:rsid w:val="001338A8"/>
    <w:rsid w:val="00142A43"/>
    <w:rsid w:val="00142D3C"/>
    <w:rsid w:val="00143073"/>
    <w:rsid w:val="001436B9"/>
    <w:rsid w:val="00145269"/>
    <w:rsid w:val="0014675F"/>
    <w:rsid w:val="001479A4"/>
    <w:rsid w:val="00151707"/>
    <w:rsid w:val="001540DF"/>
    <w:rsid w:val="0015614F"/>
    <w:rsid w:val="001565AD"/>
    <w:rsid w:val="00156A49"/>
    <w:rsid w:val="00156F42"/>
    <w:rsid w:val="001574B2"/>
    <w:rsid w:val="0016098E"/>
    <w:rsid w:val="00161B05"/>
    <w:rsid w:val="00163ED1"/>
    <w:rsid w:val="0016457E"/>
    <w:rsid w:val="00166AEE"/>
    <w:rsid w:val="00170A6B"/>
    <w:rsid w:val="00171513"/>
    <w:rsid w:val="00172A30"/>
    <w:rsid w:val="00172AB8"/>
    <w:rsid w:val="00172DDF"/>
    <w:rsid w:val="00177389"/>
    <w:rsid w:val="001824B9"/>
    <w:rsid w:val="001825A8"/>
    <w:rsid w:val="00184A8F"/>
    <w:rsid w:val="00186C75"/>
    <w:rsid w:val="00187A75"/>
    <w:rsid w:val="0019057C"/>
    <w:rsid w:val="00191488"/>
    <w:rsid w:val="00194BC5"/>
    <w:rsid w:val="00195A05"/>
    <w:rsid w:val="001A06E8"/>
    <w:rsid w:val="001A101C"/>
    <w:rsid w:val="001A1993"/>
    <w:rsid w:val="001A1FBF"/>
    <w:rsid w:val="001A26B5"/>
    <w:rsid w:val="001A3824"/>
    <w:rsid w:val="001A45EA"/>
    <w:rsid w:val="001A51D0"/>
    <w:rsid w:val="001A644D"/>
    <w:rsid w:val="001A7F0D"/>
    <w:rsid w:val="001B0BD8"/>
    <w:rsid w:val="001B14B8"/>
    <w:rsid w:val="001B2F86"/>
    <w:rsid w:val="001B3453"/>
    <w:rsid w:val="001B38FB"/>
    <w:rsid w:val="001B4A05"/>
    <w:rsid w:val="001B5C48"/>
    <w:rsid w:val="001B64D8"/>
    <w:rsid w:val="001B6915"/>
    <w:rsid w:val="001B697F"/>
    <w:rsid w:val="001B7ACC"/>
    <w:rsid w:val="001C24D9"/>
    <w:rsid w:val="001C39EC"/>
    <w:rsid w:val="001C5170"/>
    <w:rsid w:val="001C5A14"/>
    <w:rsid w:val="001C5FD4"/>
    <w:rsid w:val="001C6961"/>
    <w:rsid w:val="001C7E02"/>
    <w:rsid w:val="001D1374"/>
    <w:rsid w:val="001D1CB2"/>
    <w:rsid w:val="001D1F48"/>
    <w:rsid w:val="001D2407"/>
    <w:rsid w:val="001D3704"/>
    <w:rsid w:val="001D40B5"/>
    <w:rsid w:val="001D5614"/>
    <w:rsid w:val="001E5073"/>
    <w:rsid w:val="001E6603"/>
    <w:rsid w:val="001E7FDD"/>
    <w:rsid w:val="001F14B4"/>
    <w:rsid w:val="001F34DA"/>
    <w:rsid w:val="001F3E12"/>
    <w:rsid w:val="001F3F04"/>
    <w:rsid w:val="001F6171"/>
    <w:rsid w:val="001F663A"/>
    <w:rsid w:val="001F68E6"/>
    <w:rsid w:val="001F701F"/>
    <w:rsid w:val="002001D9"/>
    <w:rsid w:val="002012B4"/>
    <w:rsid w:val="00201BEA"/>
    <w:rsid w:val="002036B1"/>
    <w:rsid w:val="00203CDA"/>
    <w:rsid w:val="002112A2"/>
    <w:rsid w:val="002118B5"/>
    <w:rsid w:val="00211FCD"/>
    <w:rsid w:val="002120DA"/>
    <w:rsid w:val="00212CB2"/>
    <w:rsid w:val="0021312F"/>
    <w:rsid w:val="00213945"/>
    <w:rsid w:val="00213A18"/>
    <w:rsid w:val="00214303"/>
    <w:rsid w:val="002145E8"/>
    <w:rsid w:val="00214BB7"/>
    <w:rsid w:val="00217C55"/>
    <w:rsid w:val="00220E7A"/>
    <w:rsid w:val="00222079"/>
    <w:rsid w:val="00222572"/>
    <w:rsid w:val="00222CCE"/>
    <w:rsid w:val="00222D0D"/>
    <w:rsid w:val="002242A3"/>
    <w:rsid w:val="00224470"/>
    <w:rsid w:val="00226571"/>
    <w:rsid w:val="002302A1"/>
    <w:rsid w:val="00230A84"/>
    <w:rsid w:val="002317B0"/>
    <w:rsid w:val="0023379B"/>
    <w:rsid w:val="00233C0F"/>
    <w:rsid w:val="00233CC3"/>
    <w:rsid w:val="002347F9"/>
    <w:rsid w:val="00234BC8"/>
    <w:rsid w:val="00235D7E"/>
    <w:rsid w:val="0023771E"/>
    <w:rsid w:val="0024099B"/>
    <w:rsid w:val="00241624"/>
    <w:rsid w:val="00241F15"/>
    <w:rsid w:val="002438AB"/>
    <w:rsid w:val="002442F8"/>
    <w:rsid w:val="00244676"/>
    <w:rsid w:val="0024676D"/>
    <w:rsid w:val="002500F2"/>
    <w:rsid w:val="0025217E"/>
    <w:rsid w:val="00252DCB"/>
    <w:rsid w:val="00253766"/>
    <w:rsid w:val="00254DB5"/>
    <w:rsid w:val="00256477"/>
    <w:rsid w:val="00256D30"/>
    <w:rsid w:val="002570A0"/>
    <w:rsid w:val="002614F9"/>
    <w:rsid w:val="00262E92"/>
    <w:rsid w:val="00263929"/>
    <w:rsid w:val="002640B3"/>
    <w:rsid w:val="0026454C"/>
    <w:rsid w:val="0026583E"/>
    <w:rsid w:val="0026596C"/>
    <w:rsid w:val="00266C8F"/>
    <w:rsid w:val="00270BF4"/>
    <w:rsid w:val="002717CF"/>
    <w:rsid w:val="002718D8"/>
    <w:rsid w:val="00271DCA"/>
    <w:rsid w:val="00273C78"/>
    <w:rsid w:val="00275C36"/>
    <w:rsid w:val="002771F4"/>
    <w:rsid w:val="0027739C"/>
    <w:rsid w:val="00280C76"/>
    <w:rsid w:val="002817A9"/>
    <w:rsid w:val="00285C45"/>
    <w:rsid w:val="002908D8"/>
    <w:rsid w:val="00292A15"/>
    <w:rsid w:val="00294235"/>
    <w:rsid w:val="00294A51"/>
    <w:rsid w:val="00296D00"/>
    <w:rsid w:val="002A0F72"/>
    <w:rsid w:val="002A2AE9"/>
    <w:rsid w:val="002A54F0"/>
    <w:rsid w:val="002A6B5A"/>
    <w:rsid w:val="002A7EA2"/>
    <w:rsid w:val="002B270B"/>
    <w:rsid w:val="002B5FC5"/>
    <w:rsid w:val="002B6CFE"/>
    <w:rsid w:val="002B75D4"/>
    <w:rsid w:val="002C2DC7"/>
    <w:rsid w:val="002C3D53"/>
    <w:rsid w:val="002C48D0"/>
    <w:rsid w:val="002C5B63"/>
    <w:rsid w:val="002C659B"/>
    <w:rsid w:val="002C71CE"/>
    <w:rsid w:val="002D02EB"/>
    <w:rsid w:val="002D0C4F"/>
    <w:rsid w:val="002D1130"/>
    <w:rsid w:val="002D1366"/>
    <w:rsid w:val="002D225D"/>
    <w:rsid w:val="002D2956"/>
    <w:rsid w:val="002D3253"/>
    <w:rsid w:val="002D493E"/>
    <w:rsid w:val="002D6A45"/>
    <w:rsid w:val="002D739F"/>
    <w:rsid w:val="002D742B"/>
    <w:rsid w:val="002D7771"/>
    <w:rsid w:val="002D7C02"/>
    <w:rsid w:val="002E00F3"/>
    <w:rsid w:val="002E132E"/>
    <w:rsid w:val="002E315E"/>
    <w:rsid w:val="002E4D86"/>
    <w:rsid w:val="002E58A5"/>
    <w:rsid w:val="002E7297"/>
    <w:rsid w:val="002E7F65"/>
    <w:rsid w:val="002F4ACA"/>
    <w:rsid w:val="002F4DEC"/>
    <w:rsid w:val="002F5EDE"/>
    <w:rsid w:val="002F7DF4"/>
    <w:rsid w:val="00304429"/>
    <w:rsid w:val="003048FA"/>
    <w:rsid w:val="00304F2F"/>
    <w:rsid w:val="0030518D"/>
    <w:rsid w:val="00305C0E"/>
    <w:rsid w:val="003065E6"/>
    <w:rsid w:val="00306820"/>
    <w:rsid w:val="00306DEE"/>
    <w:rsid w:val="00307F30"/>
    <w:rsid w:val="00311B2B"/>
    <w:rsid w:val="00312FBD"/>
    <w:rsid w:val="00314908"/>
    <w:rsid w:val="00314CE0"/>
    <w:rsid w:val="0031541E"/>
    <w:rsid w:val="003155E6"/>
    <w:rsid w:val="00315CDC"/>
    <w:rsid w:val="00316129"/>
    <w:rsid w:val="00316244"/>
    <w:rsid w:val="00320362"/>
    <w:rsid w:val="00320947"/>
    <w:rsid w:val="00323CB6"/>
    <w:rsid w:val="00324756"/>
    <w:rsid w:val="0032647E"/>
    <w:rsid w:val="00331E90"/>
    <w:rsid w:val="00331FCB"/>
    <w:rsid w:val="00332E6C"/>
    <w:rsid w:val="0033344C"/>
    <w:rsid w:val="003337FE"/>
    <w:rsid w:val="00334E65"/>
    <w:rsid w:val="00336120"/>
    <w:rsid w:val="003405FD"/>
    <w:rsid w:val="00341EF9"/>
    <w:rsid w:val="0034337E"/>
    <w:rsid w:val="003460BE"/>
    <w:rsid w:val="00347872"/>
    <w:rsid w:val="00350A9D"/>
    <w:rsid w:val="00354320"/>
    <w:rsid w:val="00354329"/>
    <w:rsid w:val="003543EB"/>
    <w:rsid w:val="00354735"/>
    <w:rsid w:val="00354CB4"/>
    <w:rsid w:val="00355A66"/>
    <w:rsid w:val="003574DC"/>
    <w:rsid w:val="00357965"/>
    <w:rsid w:val="00360C94"/>
    <w:rsid w:val="00360E49"/>
    <w:rsid w:val="00361149"/>
    <w:rsid w:val="0036310A"/>
    <w:rsid w:val="003634F9"/>
    <w:rsid w:val="00363663"/>
    <w:rsid w:val="00363C22"/>
    <w:rsid w:val="00363ED9"/>
    <w:rsid w:val="00364682"/>
    <w:rsid w:val="00364D53"/>
    <w:rsid w:val="00367E11"/>
    <w:rsid w:val="003707E9"/>
    <w:rsid w:val="0037284C"/>
    <w:rsid w:val="003736A0"/>
    <w:rsid w:val="00375721"/>
    <w:rsid w:val="00375744"/>
    <w:rsid w:val="00377031"/>
    <w:rsid w:val="00377E6C"/>
    <w:rsid w:val="003802E1"/>
    <w:rsid w:val="00380492"/>
    <w:rsid w:val="00382393"/>
    <w:rsid w:val="003829A6"/>
    <w:rsid w:val="003832F2"/>
    <w:rsid w:val="00384599"/>
    <w:rsid w:val="003849CB"/>
    <w:rsid w:val="003856C9"/>
    <w:rsid w:val="00386B43"/>
    <w:rsid w:val="003916BC"/>
    <w:rsid w:val="003917EB"/>
    <w:rsid w:val="00391A97"/>
    <w:rsid w:val="00391CEC"/>
    <w:rsid w:val="0039276B"/>
    <w:rsid w:val="00393355"/>
    <w:rsid w:val="00393BBA"/>
    <w:rsid w:val="00395C88"/>
    <w:rsid w:val="0039735A"/>
    <w:rsid w:val="003A0F74"/>
    <w:rsid w:val="003A1581"/>
    <w:rsid w:val="003A22A1"/>
    <w:rsid w:val="003A2C03"/>
    <w:rsid w:val="003A2E74"/>
    <w:rsid w:val="003A30CA"/>
    <w:rsid w:val="003A3333"/>
    <w:rsid w:val="003A528D"/>
    <w:rsid w:val="003A5500"/>
    <w:rsid w:val="003A63EB"/>
    <w:rsid w:val="003A70CC"/>
    <w:rsid w:val="003A7846"/>
    <w:rsid w:val="003A7D04"/>
    <w:rsid w:val="003B1ACC"/>
    <w:rsid w:val="003B1E56"/>
    <w:rsid w:val="003B2803"/>
    <w:rsid w:val="003B30BC"/>
    <w:rsid w:val="003B42FD"/>
    <w:rsid w:val="003B4FA1"/>
    <w:rsid w:val="003B52DA"/>
    <w:rsid w:val="003B6673"/>
    <w:rsid w:val="003B6E32"/>
    <w:rsid w:val="003B6FCE"/>
    <w:rsid w:val="003B713C"/>
    <w:rsid w:val="003B7FD1"/>
    <w:rsid w:val="003C027C"/>
    <w:rsid w:val="003C0505"/>
    <w:rsid w:val="003C4D30"/>
    <w:rsid w:val="003C5E64"/>
    <w:rsid w:val="003C6286"/>
    <w:rsid w:val="003C66B5"/>
    <w:rsid w:val="003D0550"/>
    <w:rsid w:val="003D2D78"/>
    <w:rsid w:val="003D474B"/>
    <w:rsid w:val="003D503C"/>
    <w:rsid w:val="003D6674"/>
    <w:rsid w:val="003D7A0A"/>
    <w:rsid w:val="003E1FFB"/>
    <w:rsid w:val="003E76D5"/>
    <w:rsid w:val="003F0B30"/>
    <w:rsid w:val="003F148D"/>
    <w:rsid w:val="003F22AF"/>
    <w:rsid w:val="003F2833"/>
    <w:rsid w:val="003F5FC9"/>
    <w:rsid w:val="003F7BEF"/>
    <w:rsid w:val="004016EF"/>
    <w:rsid w:val="004017C9"/>
    <w:rsid w:val="0040202B"/>
    <w:rsid w:val="00402167"/>
    <w:rsid w:val="004030D7"/>
    <w:rsid w:val="00403833"/>
    <w:rsid w:val="00404D01"/>
    <w:rsid w:val="00404F0B"/>
    <w:rsid w:val="00405736"/>
    <w:rsid w:val="004073A1"/>
    <w:rsid w:val="00410D72"/>
    <w:rsid w:val="0041112F"/>
    <w:rsid w:val="004112AC"/>
    <w:rsid w:val="00412CB8"/>
    <w:rsid w:val="0041572C"/>
    <w:rsid w:val="004164F5"/>
    <w:rsid w:val="004203E1"/>
    <w:rsid w:val="004219FE"/>
    <w:rsid w:val="00422252"/>
    <w:rsid w:val="00422335"/>
    <w:rsid w:val="004238E2"/>
    <w:rsid w:val="004242D3"/>
    <w:rsid w:val="004265BD"/>
    <w:rsid w:val="0042682C"/>
    <w:rsid w:val="0043101F"/>
    <w:rsid w:val="00431DEE"/>
    <w:rsid w:val="00432A23"/>
    <w:rsid w:val="004330F7"/>
    <w:rsid w:val="004348FB"/>
    <w:rsid w:val="004349EE"/>
    <w:rsid w:val="00435B7A"/>
    <w:rsid w:val="00436EE4"/>
    <w:rsid w:val="00441F1C"/>
    <w:rsid w:val="00442690"/>
    <w:rsid w:val="00442BE4"/>
    <w:rsid w:val="00444D23"/>
    <w:rsid w:val="00445852"/>
    <w:rsid w:val="00446772"/>
    <w:rsid w:val="00447364"/>
    <w:rsid w:val="0044746F"/>
    <w:rsid w:val="004505AC"/>
    <w:rsid w:val="004508F9"/>
    <w:rsid w:val="00450AA1"/>
    <w:rsid w:val="00450EC0"/>
    <w:rsid w:val="00453EC1"/>
    <w:rsid w:val="00454D4F"/>
    <w:rsid w:val="00454FCE"/>
    <w:rsid w:val="00455290"/>
    <w:rsid w:val="00456391"/>
    <w:rsid w:val="00460E5E"/>
    <w:rsid w:val="00461BAA"/>
    <w:rsid w:val="0046410C"/>
    <w:rsid w:val="004650D6"/>
    <w:rsid w:val="00465301"/>
    <w:rsid w:val="00465BE3"/>
    <w:rsid w:val="00467D16"/>
    <w:rsid w:val="00470968"/>
    <w:rsid w:val="00470B6F"/>
    <w:rsid w:val="00474E9B"/>
    <w:rsid w:val="00475609"/>
    <w:rsid w:val="0047794F"/>
    <w:rsid w:val="0048193B"/>
    <w:rsid w:val="004825E5"/>
    <w:rsid w:val="00482806"/>
    <w:rsid w:val="00482879"/>
    <w:rsid w:val="004829BC"/>
    <w:rsid w:val="00483064"/>
    <w:rsid w:val="004845B9"/>
    <w:rsid w:val="00484D35"/>
    <w:rsid w:val="00485007"/>
    <w:rsid w:val="00487E3B"/>
    <w:rsid w:val="004900F3"/>
    <w:rsid w:val="0049014E"/>
    <w:rsid w:val="00491548"/>
    <w:rsid w:val="00492949"/>
    <w:rsid w:val="00492DAF"/>
    <w:rsid w:val="004935B4"/>
    <w:rsid w:val="00494CFF"/>
    <w:rsid w:val="00494D87"/>
    <w:rsid w:val="00495B70"/>
    <w:rsid w:val="004A3015"/>
    <w:rsid w:val="004A3DAA"/>
    <w:rsid w:val="004A43F7"/>
    <w:rsid w:val="004A55CB"/>
    <w:rsid w:val="004A5BB4"/>
    <w:rsid w:val="004A5F22"/>
    <w:rsid w:val="004A6E35"/>
    <w:rsid w:val="004A7082"/>
    <w:rsid w:val="004A7531"/>
    <w:rsid w:val="004B0025"/>
    <w:rsid w:val="004B04D9"/>
    <w:rsid w:val="004B0BE3"/>
    <w:rsid w:val="004B11FE"/>
    <w:rsid w:val="004B354C"/>
    <w:rsid w:val="004B473D"/>
    <w:rsid w:val="004B5834"/>
    <w:rsid w:val="004B58BA"/>
    <w:rsid w:val="004B6A09"/>
    <w:rsid w:val="004B7E1A"/>
    <w:rsid w:val="004C015E"/>
    <w:rsid w:val="004C1560"/>
    <w:rsid w:val="004C20AB"/>
    <w:rsid w:val="004C24B1"/>
    <w:rsid w:val="004C3723"/>
    <w:rsid w:val="004C4A92"/>
    <w:rsid w:val="004C4D75"/>
    <w:rsid w:val="004C5066"/>
    <w:rsid w:val="004C514D"/>
    <w:rsid w:val="004C7993"/>
    <w:rsid w:val="004C7CFB"/>
    <w:rsid w:val="004D1172"/>
    <w:rsid w:val="004D213D"/>
    <w:rsid w:val="004D56B7"/>
    <w:rsid w:val="004D7232"/>
    <w:rsid w:val="004D7DFC"/>
    <w:rsid w:val="004E0584"/>
    <w:rsid w:val="004E066D"/>
    <w:rsid w:val="004E185A"/>
    <w:rsid w:val="004E1D4B"/>
    <w:rsid w:val="004E4C8B"/>
    <w:rsid w:val="004E5979"/>
    <w:rsid w:val="004E6785"/>
    <w:rsid w:val="004E69CE"/>
    <w:rsid w:val="004E7067"/>
    <w:rsid w:val="004E74B6"/>
    <w:rsid w:val="004F0B54"/>
    <w:rsid w:val="004F0B70"/>
    <w:rsid w:val="004F10A4"/>
    <w:rsid w:val="004F1502"/>
    <w:rsid w:val="004F2427"/>
    <w:rsid w:val="004F770A"/>
    <w:rsid w:val="00500DE2"/>
    <w:rsid w:val="00504736"/>
    <w:rsid w:val="00510607"/>
    <w:rsid w:val="00510FDF"/>
    <w:rsid w:val="005118AB"/>
    <w:rsid w:val="00511B47"/>
    <w:rsid w:val="00511D7B"/>
    <w:rsid w:val="005133B8"/>
    <w:rsid w:val="005133C7"/>
    <w:rsid w:val="00515D54"/>
    <w:rsid w:val="0052062F"/>
    <w:rsid w:val="00520AFB"/>
    <w:rsid w:val="00521B89"/>
    <w:rsid w:val="00521BED"/>
    <w:rsid w:val="00522708"/>
    <w:rsid w:val="00523BD9"/>
    <w:rsid w:val="00523F1B"/>
    <w:rsid w:val="005254A5"/>
    <w:rsid w:val="005256E8"/>
    <w:rsid w:val="005267EA"/>
    <w:rsid w:val="0052781E"/>
    <w:rsid w:val="00527BB5"/>
    <w:rsid w:val="00527E48"/>
    <w:rsid w:val="0053038F"/>
    <w:rsid w:val="00530550"/>
    <w:rsid w:val="00530583"/>
    <w:rsid w:val="0053062A"/>
    <w:rsid w:val="0053131E"/>
    <w:rsid w:val="00531674"/>
    <w:rsid w:val="00531E06"/>
    <w:rsid w:val="00533701"/>
    <w:rsid w:val="00533AF6"/>
    <w:rsid w:val="00534C4B"/>
    <w:rsid w:val="00535409"/>
    <w:rsid w:val="0053607F"/>
    <w:rsid w:val="005370D1"/>
    <w:rsid w:val="005411FE"/>
    <w:rsid w:val="005418EF"/>
    <w:rsid w:val="00542180"/>
    <w:rsid w:val="00543CC6"/>
    <w:rsid w:val="00544FEA"/>
    <w:rsid w:val="00545EE5"/>
    <w:rsid w:val="00546081"/>
    <w:rsid w:val="00546115"/>
    <w:rsid w:val="00546A02"/>
    <w:rsid w:val="00546DC8"/>
    <w:rsid w:val="005504A4"/>
    <w:rsid w:val="005520BB"/>
    <w:rsid w:val="00553CE6"/>
    <w:rsid w:val="005542E7"/>
    <w:rsid w:val="00554CD8"/>
    <w:rsid w:val="00555F62"/>
    <w:rsid w:val="005563FB"/>
    <w:rsid w:val="00556A39"/>
    <w:rsid w:val="005616BE"/>
    <w:rsid w:val="00563E7E"/>
    <w:rsid w:val="0056459F"/>
    <w:rsid w:val="005645B0"/>
    <w:rsid w:val="00565095"/>
    <w:rsid w:val="00567E94"/>
    <w:rsid w:val="00570456"/>
    <w:rsid w:val="0057085E"/>
    <w:rsid w:val="00570A1B"/>
    <w:rsid w:val="00570AC3"/>
    <w:rsid w:val="00571A84"/>
    <w:rsid w:val="00571EE9"/>
    <w:rsid w:val="00571F63"/>
    <w:rsid w:val="005744B5"/>
    <w:rsid w:val="00577330"/>
    <w:rsid w:val="00580CCC"/>
    <w:rsid w:val="0058215D"/>
    <w:rsid w:val="00582775"/>
    <w:rsid w:val="0058336E"/>
    <w:rsid w:val="005846A5"/>
    <w:rsid w:val="005852C8"/>
    <w:rsid w:val="00586D53"/>
    <w:rsid w:val="00590C4B"/>
    <w:rsid w:val="00591062"/>
    <w:rsid w:val="0059174C"/>
    <w:rsid w:val="0059289E"/>
    <w:rsid w:val="00594198"/>
    <w:rsid w:val="00595131"/>
    <w:rsid w:val="00595189"/>
    <w:rsid w:val="005966E9"/>
    <w:rsid w:val="0059722E"/>
    <w:rsid w:val="005977A1"/>
    <w:rsid w:val="00597E12"/>
    <w:rsid w:val="005A02E3"/>
    <w:rsid w:val="005A0365"/>
    <w:rsid w:val="005A2B0D"/>
    <w:rsid w:val="005A2C6F"/>
    <w:rsid w:val="005A4620"/>
    <w:rsid w:val="005A481E"/>
    <w:rsid w:val="005A4C37"/>
    <w:rsid w:val="005A4FDC"/>
    <w:rsid w:val="005A6797"/>
    <w:rsid w:val="005B0D85"/>
    <w:rsid w:val="005B1E4E"/>
    <w:rsid w:val="005B381E"/>
    <w:rsid w:val="005B4B34"/>
    <w:rsid w:val="005B57D4"/>
    <w:rsid w:val="005B5D4E"/>
    <w:rsid w:val="005C0708"/>
    <w:rsid w:val="005C13D4"/>
    <w:rsid w:val="005C16A2"/>
    <w:rsid w:val="005C3FFC"/>
    <w:rsid w:val="005C4A03"/>
    <w:rsid w:val="005C5C7A"/>
    <w:rsid w:val="005C7E3F"/>
    <w:rsid w:val="005D05E6"/>
    <w:rsid w:val="005D0FF9"/>
    <w:rsid w:val="005D21B8"/>
    <w:rsid w:val="005D4485"/>
    <w:rsid w:val="005D4C9E"/>
    <w:rsid w:val="005D630C"/>
    <w:rsid w:val="005D71FC"/>
    <w:rsid w:val="005E0CBD"/>
    <w:rsid w:val="005E161D"/>
    <w:rsid w:val="005E2165"/>
    <w:rsid w:val="005E264A"/>
    <w:rsid w:val="005E29C1"/>
    <w:rsid w:val="005E316C"/>
    <w:rsid w:val="005E3B18"/>
    <w:rsid w:val="005E5870"/>
    <w:rsid w:val="005E5AA0"/>
    <w:rsid w:val="005E71BB"/>
    <w:rsid w:val="005F0318"/>
    <w:rsid w:val="005F060B"/>
    <w:rsid w:val="005F125B"/>
    <w:rsid w:val="005F3677"/>
    <w:rsid w:val="005F522A"/>
    <w:rsid w:val="005F68DD"/>
    <w:rsid w:val="005F7516"/>
    <w:rsid w:val="00600FEB"/>
    <w:rsid w:val="00601FC6"/>
    <w:rsid w:val="00605D16"/>
    <w:rsid w:val="006077EB"/>
    <w:rsid w:val="0061089F"/>
    <w:rsid w:val="0061105A"/>
    <w:rsid w:val="00614B80"/>
    <w:rsid w:val="006163E0"/>
    <w:rsid w:val="0061687D"/>
    <w:rsid w:val="006202CB"/>
    <w:rsid w:val="00621385"/>
    <w:rsid w:val="00621D96"/>
    <w:rsid w:val="00622024"/>
    <w:rsid w:val="006229E4"/>
    <w:rsid w:val="00623343"/>
    <w:rsid w:val="0062380B"/>
    <w:rsid w:val="0062535A"/>
    <w:rsid w:val="00625D3A"/>
    <w:rsid w:val="006260EE"/>
    <w:rsid w:val="00626137"/>
    <w:rsid w:val="0062646D"/>
    <w:rsid w:val="00630FF9"/>
    <w:rsid w:val="00631B4C"/>
    <w:rsid w:val="00634EC3"/>
    <w:rsid w:val="0063532C"/>
    <w:rsid w:val="0064086F"/>
    <w:rsid w:val="00641817"/>
    <w:rsid w:val="00642811"/>
    <w:rsid w:val="006439FE"/>
    <w:rsid w:val="00643BAC"/>
    <w:rsid w:val="00644D45"/>
    <w:rsid w:val="006454B4"/>
    <w:rsid w:val="0064661E"/>
    <w:rsid w:val="006466E4"/>
    <w:rsid w:val="00646E99"/>
    <w:rsid w:val="00647CAD"/>
    <w:rsid w:val="00650C5E"/>
    <w:rsid w:val="00650DCC"/>
    <w:rsid w:val="006514B9"/>
    <w:rsid w:val="0065436B"/>
    <w:rsid w:val="00654A80"/>
    <w:rsid w:val="00654E9B"/>
    <w:rsid w:val="006608C2"/>
    <w:rsid w:val="006609C0"/>
    <w:rsid w:val="006625DA"/>
    <w:rsid w:val="00664F94"/>
    <w:rsid w:val="00665688"/>
    <w:rsid w:val="006659F2"/>
    <w:rsid w:val="00666997"/>
    <w:rsid w:val="00667E62"/>
    <w:rsid w:val="006712D9"/>
    <w:rsid w:val="0067613D"/>
    <w:rsid w:val="00676A0A"/>
    <w:rsid w:val="00677B08"/>
    <w:rsid w:val="00677D52"/>
    <w:rsid w:val="00681527"/>
    <w:rsid w:val="00681B76"/>
    <w:rsid w:val="00681BE7"/>
    <w:rsid w:val="0068486A"/>
    <w:rsid w:val="00684B50"/>
    <w:rsid w:val="006863E1"/>
    <w:rsid w:val="00687905"/>
    <w:rsid w:val="00691770"/>
    <w:rsid w:val="00692007"/>
    <w:rsid w:val="00694488"/>
    <w:rsid w:val="0069565D"/>
    <w:rsid w:val="00697198"/>
    <w:rsid w:val="006971FE"/>
    <w:rsid w:val="00697577"/>
    <w:rsid w:val="00697FA7"/>
    <w:rsid w:val="006A098A"/>
    <w:rsid w:val="006A2D37"/>
    <w:rsid w:val="006A459A"/>
    <w:rsid w:val="006A5359"/>
    <w:rsid w:val="006A6452"/>
    <w:rsid w:val="006A7AEE"/>
    <w:rsid w:val="006B283B"/>
    <w:rsid w:val="006B602A"/>
    <w:rsid w:val="006B7556"/>
    <w:rsid w:val="006B78B3"/>
    <w:rsid w:val="006B7CFB"/>
    <w:rsid w:val="006B7EAD"/>
    <w:rsid w:val="006C083D"/>
    <w:rsid w:val="006C1B02"/>
    <w:rsid w:val="006C2E38"/>
    <w:rsid w:val="006C328E"/>
    <w:rsid w:val="006C3F9E"/>
    <w:rsid w:val="006C4D84"/>
    <w:rsid w:val="006C5548"/>
    <w:rsid w:val="006C6265"/>
    <w:rsid w:val="006D0586"/>
    <w:rsid w:val="006D134C"/>
    <w:rsid w:val="006D16E9"/>
    <w:rsid w:val="006D2F73"/>
    <w:rsid w:val="006D4C75"/>
    <w:rsid w:val="006D5A0C"/>
    <w:rsid w:val="006D708B"/>
    <w:rsid w:val="006D733C"/>
    <w:rsid w:val="006D7440"/>
    <w:rsid w:val="006D7763"/>
    <w:rsid w:val="006D7889"/>
    <w:rsid w:val="006E02DF"/>
    <w:rsid w:val="006E2BCA"/>
    <w:rsid w:val="006E3798"/>
    <w:rsid w:val="006E4CB7"/>
    <w:rsid w:val="006E6B45"/>
    <w:rsid w:val="006E7D3B"/>
    <w:rsid w:val="006F058F"/>
    <w:rsid w:val="006F1D36"/>
    <w:rsid w:val="006F25A3"/>
    <w:rsid w:val="006F261C"/>
    <w:rsid w:val="006F282B"/>
    <w:rsid w:val="006F5655"/>
    <w:rsid w:val="006F5A0E"/>
    <w:rsid w:val="006F5A72"/>
    <w:rsid w:val="006F5AA0"/>
    <w:rsid w:val="006F5D50"/>
    <w:rsid w:val="006F6C2D"/>
    <w:rsid w:val="006F744C"/>
    <w:rsid w:val="006F7830"/>
    <w:rsid w:val="00700106"/>
    <w:rsid w:val="00700DC7"/>
    <w:rsid w:val="00701104"/>
    <w:rsid w:val="00702444"/>
    <w:rsid w:val="00702E86"/>
    <w:rsid w:val="00704267"/>
    <w:rsid w:val="007118B4"/>
    <w:rsid w:val="00712A37"/>
    <w:rsid w:val="0071413B"/>
    <w:rsid w:val="007150C1"/>
    <w:rsid w:val="007160FE"/>
    <w:rsid w:val="00716149"/>
    <w:rsid w:val="0071725B"/>
    <w:rsid w:val="00717900"/>
    <w:rsid w:val="00717F3B"/>
    <w:rsid w:val="00720F99"/>
    <w:rsid w:val="00721761"/>
    <w:rsid w:val="00721EC3"/>
    <w:rsid w:val="00722C39"/>
    <w:rsid w:val="00723539"/>
    <w:rsid w:val="00723D47"/>
    <w:rsid w:val="00723E5F"/>
    <w:rsid w:val="00724C8A"/>
    <w:rsid w:val="007250BC"/>
    <w:rsid w:val="007258F8"/>
    <w:rsid w:val="00725ACE"/>
    <w:rsid w:val="00725E9C"/>
    <w:rsid w:val="00727146"/>
    <w:rsid w:val="007276DD"/>
    <w:rsid w:val="00727877"/>
    <w:rsid w:val="007278B5"/>
    <w:rsid w:val="00727DF7"/>
    <w:rsid w:val="0073083A"/>
    <w:rsid w:val="0073206F"/>
    <w:rsid w:val="00733280"/>
    <w:rsid w:val="0073590C"/>
    <w:rsid w:val="00735A14"/>
    <w:rsid w:val="0074002E"/>
    <w:rsid w:val="0074178F"/>
    <w:rsid w:val="0074248F"/>
    <w:rsid w:val="00742605"/>
    <w:rsid w:val="007436E3"/>
    <w:rsid w:val="00744BA5"/>
    <w:rsid w:val="00745624"/>
    <w:rsid w:val="00746144"/>
    <w:rsid w:val="007463AF"/>
    <w:rsid w:val="00750E4B"/>
    <w:rsid w:val="00753B28"/>
    <w:rsid w:val="00754A6B"/>
    <w:rsid w:val="007554D0"/>
    <w:rsid w:val="007617E9"/>
    <w:rsid w:val="00761883"/>
    <w:rsid w:val="00762C7D"/>
    <w:rsid w:val="00762DB0"/>
    <w:rsid w:val="0076391D"/>
    <w:rsid w:val="007649D0"/>
    <w:rsid w:val="007649E6"/>
    <w:rsid w:val="0077121A"/>
    <w:rsid w:val="00771FDD"/>
    <w:rsid w:val="00772730"/>
    <w:rsid w:val="007734C5"/>
    <w:rsid w:val="00774E2D"/>
    <w:rsid w:val="00775C74"/>
    <w:rsid w:val="007764CC"/>
    <w:rsid w:val="007803A1"/>
    <w:rsid w:val="00785CE6"/>
    <w:rsid w:val="0078629D"/>
    <w:rsid w:val="00786DF0"/>
    <w:rsid w:val="00787C3C"/>
    <w:rsid w:val="00790EE0"/>
    <w:rsid w:val="00791EEB"/>
    <w:rsid w:val="0079439A"/>
    <w:rsid w:val="007956C4"/>
    <w:rsid w:val="007964C3"/>
    <w:rsid w:val="00796DF1"/>
    <w:rsid w:val="007A040F"/>
    <w:rsid w:val="007A0754"/>
    <w:rsid w:val="007A151B"/>
    <w:rsid w:val="007A1DCF"/>
    <w:rsid w:val="007A215A"/>
    <w:rsid w:val="007A3709"/>
    <w:rsid w:val="007A4FBC"/>
    <w:rsid w:val="007A6574"/>
    <w:rsid w:val="007A65E2"/>
    <w:rsid w:val="007A6C7C"/>
    <w:rsid w:val="007A72C9"/>
    <w:rsid w:val="007A79E3"/>
    <w:rsid w:val="007B085F"/>
    <w:rsid w:val="007B130E"/>
    <w:rsid w:val="007B1577"/>
    <w:rsid w:val="007B29E4"/>
    <w:rsid w:val="007B4C60"/>
    <w:rsid w:val="007B79D9"/>
    <w:rsid w:val="007C0E17"/>
    <w:rsid w:val="007C14E2"/>
    <w:rsid w:val="007C15B7"/>
    <w:rsid w:val="007C1855"/>
    <w:rsid w:val="007C2334"/>
    <w:rsid w:val="007C25E6"/>
    <w:rsid w:val="007C2D04"/>
    <w:rsid w:val="007C383F"/>
    <w:rsid w:val="007D1370"/>
    <w:rsid w:val="007D29FC"/>
    <w:rsid w:val="007D2BF4"/>
    <w:rsid w:val="007D49F2"/>
    <w:rsid w:val="007D545B"/>
    <w:rsid w:val="007D592D"/>
    <w:rsid w:val="007D5EE2"/>
    <w:rsid w:val="007D65A7"/>
    <w:rsid w:val="007D6817"/>
    <w:rsid w:val="007D6E1B"/>
    <w:rsid w:val="007E029C"/>
    <w:rsid w:val="007E3822"/>
    <w:rsid w:val="007E70F4"/>
    <w:rsid w:val="007F1132"/>
    <w:rsid w:val="007F1B7E"/>
    <w:rsid w:val="007F202B"/>
    <w:rsid w:val="007F27E6"/>
    <w:rsid w:val="007F2B80"/>
    <w:rsid w:val="007F2DE8"/>
    <w:rsid w:val="007F3F6F"/>
    <w:rsid w:val="007F426C"/>
    <w:rsid w:val="007F63C6"/>
    <w:rsid w:val="007F7580"/>
    <w:rsid w:val="00802441"/>
    <w:rsid w:val="008049A9"/>
    <w:rsid w:val="00807582"/>
    <w:rsid w:val="00810D09"/>
    <w:rsid w:val="00811761"/>
    <w:rsid w:val="00812886"/>
    <w:rsid w:val="008131A0"/>
    <w:rsid w:val="00813D22"/>
    <w:rsid w:val="00815141"/>
    <w:rsid w:val="008161A9"/>
    <w:rsid w:val="00816798"/>
    <w:rsid w:val="00816F12"/>
    <w:rsid w:val="008170BC"/>
    <w:rsid w:val="00817182"/>
    <w:rsid w:val="00817E56"/>
    <w:rsid w:val="00820D92"/>
    <w:rsid w:val="008228E8"/>
    <w:rsid w:val="0082300E"/>
    <w:rsid w:val="00824585"/>
    <w:rsid w:val="00824B56"/>
    <w:rsid w:val="0082548B"/>
    <w:rsid w:val="00825A47"/>
    <w:rsid w:val="008261B7"/>
    <w:rsid w:val="00826EC4"/>
    <w:rsid w:val="00830604"/>
    <w:rsid w:val="00833399"/>
    <w:rsid w:val="00834881"/>
    <w:rsid w:val="00834A69"/>
    <w:rsid w:val="00835868"/>
    <w:rsid w:val="0083719C"/>
    <w:rsid w:val="00837928"/>
    <w:rsid w:val="00837939"/>
    <w:rsid w:val="0084039D"/>
    <w:rsid w:val="008406FE"/>
    <w:rsid w:val="00841E6A"/>
    <w:rsid w:val="00844A14"/>
    <w:rsid w:val="008458BC"/>
    <w:rsid w:val="0084784A"/>
    <w:rsid w:val="008518E9"/>
    <w:rsid w:val="00851C2E"/>
    <w:rsid w:val="008524FC"/>
    <w:rsid w:val="00854441"/>
    <w:rsid w:val="00855DF9"/>
    <w:rsid w:val="0085608B"/>
    <w:rsid w:val="00856537"/>
    <w:rsid w:val="00856E6D"/>
    <w:rsid w:val="0085768F"/>
    <w:rsid w:val="0086127F"/>
    <w:rsid w:val="00863E3A"/>
    <w:rsid w:val="00864368"/>
    <w:rsid w:val="0086443D"/>
    <w:rsid w:val="008679AF"/>
    <w:rsid w:val="008712EC"/>
    <w:rsid w:val="008723C4"/>
    <w:rsid w:val="008737D8"/>
    <w:rsid w:val="00873C94"/>
    <w:rsid w:val="00874731"/>
    <w:rsid w:val="00874ECA"/>
    <w:rsid w:val="0087502F"/>
    <w:rsid w:val="00875E98"/>
    <w:rsid w:val="008761B4"/>
    <w:rsid w:val="0087628D"/>
    <w:rsid w:val="00880414"/>
    <w:rsid w:val="0088042E"/>
    <w:rsid w:val="00881186"/>
    <w:rsid w:val="008812A2"/>
    <w:rsid w:val="0088665D"/>
    <w:rsid w:val="008868FB"/>
    <w:rsid w:val="00886CBA"/>
    <w:rsid w:val="0088777E"/>
    <w:rsid w:val="00890F1D"/>
    <w:rsid w:val="00893BFA"/>
    <w:rsid w:val="008948E8"/>
    <w:rsid w:val="00895937"/>
    <w:rsid w:val="008A01D5"/>
    <w:rsid w:val="008A2338"/>
    <w:rsid w:val="008A262E"/>
    <w:rsid w:val="008A3C68"/>
    <w:rsid w:val="008A5988"/>
    <w:rsid w:val="008A6616"/>
    <w:rsid w:val="008A692E"/>
    <w:rsid w:val="008A6B1C"/>
    <w:rsid w:val="008A6F41"/>
    <w:rsid w:val="008B13B5"/>
    <w:rsid w:val="008B2CF9"/>
    <w:rsid w:val="008B3253"/>
    <w:rsid w:val="008B3D72"/>
    <w:rsid w:val="008B576E"/>
    <w:rsid w:val="008C03E2"/>
    <w:rsid w:val="008C07D5"/>
    <w:rsid w:val="008C096F"/>
    <w:rsid w:val="008C26B8"/>
    <w:rsid w:val="008C368E"/>
    <w:rsid w:val="008C4087"/>
    <w:rsid w:val="008C446F"/>
    <w:rsid w:val="008C5199"/>
    <w:rsid w:val="008C5AEC"/>
    <w:rsid w:val="008D09B2"/>
    <w:rsid w:val="008D0DE3"/>
    <w:rsid w:val="008D1AE4"/>
    <w:rsid w:val="008D2FA5"/>
    <w:rsid w:val="008D32F4"/>
    <w:rsid w:val="008D420D"/>
    <w:rsid w:val="008D43BB"/>
    <w:rsid w:val="008D4C22"/>
    <w:rsid w:val="008D5871"/>
    <w:rsid w:val="008D6EED"/>
    <w:rsid w:val="008D732B"/>
    <w:rsid w:val="008D7C07"/>
    <w:rsid w:val="008D7F6E"/>
    <w:rsid w:val="008E17E3"/>
    <w:rsid w:val="008E236A"/>
    <w:rsid w:val="008E29A0"/>
    <w:rsid w:val="008E2AEF"/>
    <w:rsid w:val="008E3E87"/>
    <w:rsid w:val="008E3FF5"/>
    <w:rsid w:val="008E590A"/>
    <w:rsid w:val="008E691F"/>
    <w:rsid w:val="008E70EF"/>
    <w:rsid w:val="008E75F9"/>
    <w:rsid w:val="008F2264"/>
    <w:rsid w:val="008F390C"/>
    <w:rsid w:val="008F4B90"/>
    <w:rsid w:val="008F5399"/>
    <w:rsid w:val="008F5EA4"/>
    <w:rsid w:val="008F7586"/>
    <w:rsid w:val="008F7C6C"/>
    <w:rsid w:val="008F7F92"/>
    <w:rsid w:val="009000D4"/>
    <w:rsid w:val="009001C9"/>
    <w:rsid w:val="00900783"/>
    <w:rsid w:val="0090132B"/>
    <w:rsid w:val="00901680"/>
    <w:rsid w:val="00902BCB"/>
    <w:rsid w:val="0090430E"/>
    <w:rsid w:val="0090716C"/>
    <w:rsid w:val="00910138"/>
    <w:rsid w:val="009107F8"/>
    <w:rsid w:val="00910B4B"/>
    <w:rsid w:val="00911512"/>
    <w:rsid w:val="009120CF"/>
    <w:rsid w:val="0091211F"/>
    <w:rsid w:val="0091323B"/>
    <w:rsid w:val="009136D5"/>
    <w:rsid w:val="009139D2"/>
    <w:rsid w:val="00913AE4"/>
    <w:rsid w:val="009150AB"/>
    <w:rsid w:val="009151AB"/>
    <w:rsid w:val="0091588A"/>
    <w:rsid w:val="00915918"/>
    <w:rsid w:val="00915ACA"/>
    <w:rsid w:val="00921029"/>
    <w:rsid w:val="00921BD9"/>
    <w:rsid w:val="00924C8B"/>
    <w:rsid w:val="00924FD8"/>
    <w:rsid w:val="009259F5"/>
    <w:rsid w:val="00925D53"/>
    <w:rsid w:val="00926AB0"/>
    <w:rsid w:val="00926D07"/>
    <w:rsid w:val="00932876"/>
    <w:rsid w:val="009335AA"/>
    <w:rsid w:val="00934BF9"/>
    <w:rsid w:val="009365D3"/>
    <w:rsid w:val="00937433"/>
    <w:rsid w:val="00937B58"/>
    <w:rsid w:val="00942527"/>
    <w:rsid w:val="00942AC4"/>
    <w:rsid w:val="0094411B"/>
    <w:rsid w:val="00944AA4"/>
    <w:rsid w:val="009469F8"/>
    <w:rsid w:val="009476D6"/>
    <w:rsid w:val="00953B32"/>
    <w:rsid w:val="00954C69"/>
    <w:rsid w:val="00960D4D"/>
    <w:rsid w:val="00961EC8"/>
    <w:rsid w:val="0096238C"/>
    <w:rsid w:val="00963CD9"/>
    <w:rsid w:val="00964D04"/>
    <w:rsid w:val="009651A4"/>
    <w:rsid w:val="00966163"/>
    <w:rsid w:val="00966CEE"/>
    <w:rsid w:val="00966F01"/>
    <w:rsid w:val="00967D61"/>
    <w:rsid w:val="009707F3"/>
    <w:rsid w:val="00970DC0"/>
    <w:rsid w:val="009718C7"/>
    <w:rsid w:val="00971B86"/>
    <w:rsid w:val="00972B18"/>
    <w:rsid w:val="00973CE4"/>
    <w:rsid w:val="009767D2"/>
    <w:rsid w:val="0097710B"/>
    <w:rsid w:val="00977552"/>
    <w:rsid w:val="0098101D"/>
    <w:rsid w:val="00981592"/>
    <w:rsid w:val="009817A8"/>
    <w:rsid w:val="009844D1"/>
    <w:rsid w:val="00984504"/>
    <w:rsid w:val="00984862"/>
    <w:rsid w:val="00985AFF"/>
    <w:rsid w:val="00985C35"/>
    <w:rsid w:val="00985CCB"/>
    <w:rsid w:val="00985D9F"/>
    <w:rsid w:val="00985E79"/>
    <w:rsid w:val="00986823"/>
    <w:rsid w:val="0098767B"/>
    <w:rsid w:val="009878F1"/>
    <w:rsid w:val="00987A0A"/>
    <w:rsid w:val="009910A1"/>
    <w:rsid w:val="0099305E"/>
    <w:rsid w:val="009938D6"/>
    <w:rsid w:val="009A01EC"/>
    <w:rsid w:val="009A10B8"/>
    <w:rsid w:val="009A3AA5"/>
    <w:rsid w:val="009A4FDA"/>
    <w:rsid w:val="009A52C3"/>
    <w:rsid w:val="009A58C7"/>
    <w:rsid w:val="009A6020"/>
    <w:rsid w:val="009A7223"/>
    <w:rsid w:val="009B02CE"/>
    <w:rsid w:val="009B1228"/>
    <w:rsid w:val="009B2906"/>
    <w:rsid w:val="009B36EE"/>
    <w:rsid w:val="009B4323"/>
    <w:rsid w:val="009B4528"/>
    <w:rsid w:val="009B4A60"/>
    <w:rsid w:val="009B4FD9"/>
    <w:rsid w:val="009B576F"/>
    <w:rsid w:val="009B5F55"/>
    <w:rsid w:val="009B6339"/>
    <w:rsid w:val="009B6841"/>
    <w:rsid w:val="009C14D9"/>
    <w:rsid w:val="009C2655"/>
    <w:rsid w:val="009C31D1"/>
    <w:rsid w:val="009C43DE"/>
    <w:rsid w:val="009C4D9D"/>
    <w:rsid w:val="009C5A1A"/>
    <w:rsid w:val="009C6676"/>
    <w:rsid w:val="009D0C36"/>
    <w:rsid w:val="009D0D16"/>
    <w:rsid w:val="009D1033"/>
    <w:rsid w:val="009D1A2F"/>
    <w:rsid w:val="009D2C32"/>
    <w:rsid w:val="009D5525"/>
    <w:rsid w:val="009D5549"/>
    <w:rsid w:val="009D6A82"/>
    <w:rsid w:val="009E0566"/>
    <w:rsid w:val="009E0FD4"/>
    <w:rsid w:val="009E1074"/>
    <w:rsid w:val="009E1C8F"/>
    <w:rsid w:val="009E4363"/>
    <w:rsid w:val="009E7B87"/>
    <w:rsid w:val="009E7D1C"/>
    <w:rsid w:val="009E7EC1"/>
    <w:rsid w:val="009F1156"/>
    <w:rsid w:val="009F199B"/>
    <w:rsid w:val="009F3786"/>
    <w:rsid w:val="009F461E"/>
    <w:rsid w:val="009F5FD2"/>
    <w:rsid w:val="009F6263"/>
    <w:rsid w:val="009F6823"/>
    <w:rsid w:val="009F6A3C"/>
    <w:rsid w:val="00A006E2"/>
    <w:rsid w:val="00A01681"/>
    <w:rsid w:val="00A02D65"/>
    <w:rsid w:val="00A03742"/>
    <w:rsid w:val="00A040AB"/>
    <w:rsid w:val="00A045EE"/>
    <w:rsid w:val="00A049D5"/>
    <w:rsid w:val="00A04F42"/>
    <w:rsid w:val="00A059FE"/>
    <w:rsid w:val="00A06409"/>
    <w:rsid w:val="00A07007"/>
    <w:rsid w:val="00A11565"/>
    <w:rsid w:val="00A16C03"/>
    <w:rsid w:val="00A16FF7"/>
    <w:rsid w:val="00A1731B"/>
    <w:rsid w:val="00A1754F"/>
    <w:rsid w:val="00A17719"/>
    <w:rsid w:val="00A203AB"/>
    <w:rsid w:val="00A20AC1"/>
    <w:rsid w:val="00A2102A"/>
    <w:rsid w:val="00A22CA6"/>
    <w:rsid w:val="00A2491B"/>
    <w:rsid w:val="00A25E91"/>
    <w:rsid w:val="00A25F39"/>
    <w:rsid w:val="00A26226"/>
    <w:rsid w:val="00A26F44"/>
    <w:rsid w:val="00A26F77"/>
    <w:rsid w:val="00A27B62"/>
    <w:rsid w:val="00A27C13"/>
    <w:rsid w:val="00A30359"/>
    <w:rsid w:val="00A34464"/>
    <w:rsid w:val="00A344C6"/>
    <w:rsid w:val="00A35746"/>
    <w:rsid w:val="00A35A84"/>
    <w:rsid w:val="00A42297"/>
    <w:rsid w:val="00A4322A"/>
    <w:rsid w:val="00A442C3"/>
    <w:rsid w:val="00A45537"/>
    <w:rsid w:val="00A471C5"/>
    <w:rsid w:val="00A51786"/>
    <w:rsid w:val="00A51AB7"/>
    <w:rsid w:val="00A51E54"/>
    <w:rsid w:val="00A527C6"/>
    <w:rsid w:val="00A52ED1"/>
    <w:rsid w:val="00A53546"/>
    <w:rsid w:val="00A5369B"/>
    <w:rsid w:val="00A5412B"/>
    <w:rsid w:val="00A5518D"/>
    <w:rsid w:val="00A56D9D"/>
    <w:rsid w:val="00A60D09"/>
    <w:rsid w:val="00A62689"/>
    <w:rsid w:val="00A626B4"/>
    <w:rsid w:val="00A62B2E"/>
    <w:rsid w:val="00A669A7"/>
    <w:rsid w:val="00A67850"/>
    <w:rsid w:val="00A67C5C"/>
    <w:rsid w:val="00A73FA7"/>
    <w:rsid w:val="00A748C5"/>
    <w:rsid w:val="00A7538A"/>
    <w:rsid w:val="00A763A3"/>
    <w:rsid w:val="00A76474"/>
    <w:rsid w:val="00A76F26"/>
    <w:rsid w:val="00A77BF7"/>
    <w:rsid w:val="00A801D4"/>
    <w:rsid w:val="00A807B6"/>
    <w:rsid w:val="00A81AF4"/>
    <w:rsid w:val="00A83135"/>
    <w:rsid w:val="00A8358B"/>
    <w:rsid w:val="00A839FE"/>
    <w:rsid w:val="00A83D89"/>
    <w:rsid w:val="00A846C3"/>
    <w:rsid w:val="00A84802"/>
    <w:rsid w:val="00A86219"/>
    <w:rsid w:val="00A86894"/>
    <w:rsid w:val="00A873E3"/>
    <w:rsid w:val="00A87BAA"/>
    <w:rsid w:val="00A90EC9"/>
    <w:rsid w:val="00A94A5C"/>
    <w:rsid w:val="00A963D2"/>
    <w:rsid w:val="00AA15E2"/>
    <w:rsid w:val="00AA3DC2"/>
    <w:rsid w:val="00AA4C97"/>
    <w:rsid w:val="00AA5E4F"/>
    <w:rsid w:val="00AA71CB"/>
    <w:rsid w:val="00AA762B"/>
    <w:rsid w:val="00AB002B"/>
    <w:rsid w:val="00AB0A23"/>
    <w:rsid w:val="00AB0B3F"/>
    <w:rsid w:val="00AB0D83"/>
    <w:rsid w:val="00AB22BE"/>
    <w:rsid w:val="00AB3BD0"/>
    <w:rsid w:val="00AB3E41"/>
    <w:rsid w:val="00AB48B0"/>
    <w:rsid w:val="00AB59B2"/>
    <w:rsid w:val="00AB60AF"/>
    <w:rsid w:val="00AB728D"/>
    <w:rsid w:val="00AB77BE"/>
    <w:rsid w:val="00AB7CD8"/>
    <w:rsid w:val="00AB7E8E"/>
    <w:rsid w:val="00AC01EA"/>
    <w:rsid w:val="00AC01F4"/>
    <w:rsid w:val="00AC0640"/>
    <w:rsid w:val="00AC45F3"/>
    <w:rsid w:val="00AC4BFC"/>
    <w:rsid w:val="00AC7B49"/>
    <w:rsid w:val="00AC7D47"/>
    <w:rsid w:val="00AD0C95"/>
    <w:rsid w:val="00AD2441"/>
    <w:rsid w:val="00AD34CB"/>
    <w:rsid w:val="00AD61D4"/>
    <w:rsid w:val="00AD6237"/>
    <w:rsid w:val="00AD722F"/>
    <w:rsid w:val="00AD74FF"/>
    <w:rsid w:val="00AD7967"/>
    <w:rsid w:val="00AE168F"/>
    <w:rsid w:val="00AF0EB4"/>
    <w:rsid w:val="00AF360D"/>
    <w:rsid w:val="00AF3A52"/>
    <w:rsid w:val="00B007A7"/>
    <w:rsid w:val="00B01819"/>
    <w:rsid w:val="00B0197E"/>
    <w:rsid w:val="00B02D63"/>
    <w:rsid w:val="00B031BD"/>
    <w:rsid w:val="00B0383D"/>
    <w:rsid w:val="00B0446E"/>
    <w:rsid w:val="00B04651"/>
    <w:rsid w:val="00B04A0C"/>
    <w:rsid w:val="00B04B22"/>
    <w:rsid w:val="00B112FC"/>
    <w:rsid w:val="00B115BD"/>
    <w:rsid w:val="00B15223"/>
    <w:rsid w:val="00B1714A"/>
    <w:rsid w:val="00B17836"/>
    <w:rsid w:val="00B17ACC"/>
    <w:rsid w:val="00B17DDF"/>
    <w:rsid w:val="00B20A6A"/>
    <w:rsid w:val="00B210A5"/>
    <w:rsid w:val="00B2110E"/>
    <w:rsid w:val="00B211B1"/>
    <w:rsid w:val="00B25AD5"/>
    <w:rsid w:val="00B2687F"/>
    <w:rsid w:val="00B2754E"/>
    <w:rsid w:val="00B301D4"/>
    <w:rsid w:val="00B31A3E"/>
    <w:rsid w:val="00B32504"/>
    <w:rsid w:val="00B327B3"/>
    <w:rsid w:val="00B349E1"/>
    <w:rsid w:val="00B353BA"/>
    <w:rsid w:val="00B4152F"/>
    <w:rsid w:val="00B415A8"/>
    <w:rsid w:val="00B427BC"/>
    <w:rsid w:val="00B443C3"/>
    <w:rsid w:val="00B4466E"/>
    <w:rsid w:val="00B464F0"/>
    <w:rsid w:val="00B478A6"/>
    <w:rsid w:val="00B5026D"/>
    <w:rsid w:val="00B50CA8"/>
    <w:rsid w:val="00B525A9"/>
    <w:rsid w:val="00B529F6"/>
    <w:rsid w:val="00B531FD"/>
    <w:rsid w:val="00B5366F"/>
    <w:rsid w:val="00B5553B"/>
    <w:rsid w:val="00B5559A"/>
    <w:rsid w:val="00B55C57"/>
    <w:rsid w:val="00B5660C"/>
    <w:rsid w:val="00B56749"/>
    <w:rsid w:val="00B56DDA"/>
    <w:rsid w:val="00B60D3C"/>
    <w:rsid w:val="00B6119E"/>
    <w:rsid w:val="00B6138D"/>
    <w:rsid w:val="00B61C63"/>
    <w:rsid w:val="00B624B6"/>
    <w:rsid w:val="00B66D14"/>
    <w:rsid w:val="00B710C4"/>
    <w:rsid w:val="00B71C1D"/>
    <w:rsid w:val="00B73099"/>
    <w:rsid w:val="00B734ED"/>
    <w:rsid w:val="00B73FA7"/>
    <w:rsid w:val="00B76FCD"/>
    <w:rsid w:val="00B773FB"/>
    <w:rsid w:val="00B77607"/>
    <w:rsid w:val="00B77BE5"/>
    <w:rsid w:val="00B8057C"/>
    <w:rsid w:val="00B858DD"/>
    <w:rsid w:val="00B863A2"/>
    <w:rsid w:val="00B865D2"/>
    <w:rsid w:val="00B87073"/>
    <w:rsid w:val="00B8734C"/>
    <w:rsid w:val="00B874D7"/>
    <w:rsid w:val="00B879C3"/>
    <w:rsid w:val="00B90589"/>
    <w:rsid w:val="00B906D9"/>
    <w:rsid w:val="00B91059"/>
    <w:rsid w:val="00B9127A"/>
    <w:rsid w:val="00B912A4"/>
    <w:rsid w:val="00B91BFF"/>
    <w:rsid w:val="00B92157"/>
    <w:rsid w:val="00B93365"/>
    <w:rsid w:val="00B933DE"/>
    <w:rsid w:val="00B936E7"/>
    <w:rsid w:val="00B94B85"/>
    <w:rsid w:val="00B9733B"/>
    <w:rsid w:val="00B97DB3"/>
    <w:rsid w:val="00BA132E"/>
    <w:rsid w:val="00BA157C"/>
    <w:rsid w:val="00BA30EB"/>
    <w:rsid w:val="00BA5A12"/>
    <w:rsid w:val="00BA6FDB"/>
    <w:rsid w:val="00BA74D8"/>
    <w:rsid w:val="00BB414A"/>
    <w:rsid w:val="00BB4844"/>
    <w:rsid w:val="00BB4A62"/>
    <w:rsid w:val="00BB4B25"/>
    <w:rsid w:val="00BB4E49"/>
    <w:rsid w:val="00BB5805"/>
    <w:rsid w:val="00BB5A6B"/>
    <w:rsid w:val="00BB72AA"/>
    <w:rsid w:val="00BB76B0"/>
    <w:rsid w:val="00BB7CC7"/>
    <w:rsid w:val="00BC2A90"/>
    <w:rsid w:val="00BC3D90"/>
    <w:rsid w:val="00BC4646"/>
    <w:rsid w:val="00BC4CED"/>
    <w:rsid w:val="00BC52AF"/>
    <w:rsid w:val="00BC560D"/>
    <w:rsid w:val="00BD0916"/>
    <w:rsid w:val="00BD0F6B"/>
    <w:rsid w:val="00BD513F"/>
    <w:rsid w:val="00BD5554"/>
    <w:rsid w:val="00BD5BC6"/>
    <w:rsid w:val="00BD6115"/>
    <w:rsid w:val="00BD6FCE"/>
    <w:rsid w:val="00BE0B9C"/>
    <w:rsid w:val="00BE0E62"/>
    <w:rsid w:val="00BE1359"/>
    <w:rsid w:val="00BE27B9"/>
    <w:rsid w:val="00BE519A"/>
    <w:rsid w:val="00BE6A4F"/>
    <w:rsid w:val="00BE71A2"/>
    <w:rsid w:val="00BF097A"/>
    <w:rsid w:val="00BF180F"/>
    <w:rsid w:val="00BF1C9A"/>
    <w:rsid w:val="00BF2E02"/>
    <w:rsid w:val="00BF5910"/>
    <w:rsid w:val="00BF59AD"/>
    <w:rsid w:val="00BF5BEF"/>
    <w:rsid w:val="00C026CF"/>
    <w:rsid w:val="00C02958"/>
    <w:rsid w:val="00C03B53"/>
    <w:rsid w:val="00C04F02"/>
    <w:rsid w:val="00C051D4"/>
    <w:rsid w:val="00C05388"/>
    <w:rsid w:val="00C0569C"/>
    <w:rsid w:val="00C0574B"/>
    <w:rsid w:val="00C069E0"/>
    <w:rsid w:val="00C06DC7"/>
    <w:rsid w:val="00C070D9"/>
    <w:rsid w:val="00C105A7"/>
    <w:rsid w:val="00C1068C"/>
    <w:rsid w:val="00C10E6D"/>
    <w:rsid w:val="00C12180"/>
    <w:rsid w:val="00C160D8"/>
    <w:rsid w:val="00C17201"/>
    <w:rsid w:val="00C17AC9"/>
    <w:rsid w:val="00C216B2"/>
    <w:rsid w:val="00C2195E"/>
    <w:rsid w:val="00C226B5"/>
    <w:rsid w:val="00C22969"/>
    <w:rsid w:val="00C271C9"/>
    <w:rsid w:val="00C305E5"/>
    <w:rsid w:val="00C30613"/>
    <w:rsid w:val="00C3099C"/>
    <w:rsid w:val="00C31967"/>
    <w:rsid w:val="00C33717"/>
    <w:rsid w:val="00C41202"/>
    <w:rsid w:val="00C42352"/>
    <w:rsid w:val="00C453A4"/>
    <w:rsid w:val="00C5029D"/>
    <w:rsid w:val="00C50DB8"/>
    <w:rsid w:val="00C517AE"/>
    <w:rsid w:val="00C51EFD"/>
    <w:rsid w:val="00C54164"/>
    <w:rsid w:val="00C56386"/>
    <w:rsid w:val="00C6020E"/>
    <w:rsid w:val="00C61B8A"/>
    <w:rsid w:val="00C61D5A"/>
    <w:rsid w:val="00C624F6"/>
    <w:rsid w:val="00C63BCA"/>
    <w:rsid w:val="00C65C24"/>
    <w:rsid w:val="00C65D01"/>
    <w:rsid w:val="00C65F52"/>
    <w:rsid w:val="00C7153A"/>
    <w:rsid w:val="00C7153E"/>
    <w:rsid w:val="00C71B11"/>
    <w:rsid w:val="00C71C16"/>
    <w:rsid w:val="00C730B8"/>
    <w:rsid w:val="00C73687"/>
    <w:rsid w:val="00C73FD8"/>
    <w:rsid w:val="00C74C32"/>
    <w:rsid w:val="00C75B8B"/>
    <w:rsid w:val="00C7711E"/>
    <w:rsid w:val="00C777CA"/>
    <w:rsid w:val="00C8045C"/>
    <w:rsid w:val="00C80850"/>
    <w:rsid w:val="00C817FF"/>
    <w:rsid w:val="00C81819"/>
    <w:rsid w:val="00C81969"/>
    <w:rsid w:val="00C82CA9"/>
    <w:rsid w:val="00C83E3E"/>
    <w:rsid w:val="00C844EF"/>
    <w:rsid w:val="00C86708"/>
    <w:rsid w:val="00C8673C"/>
    <w:rsid w:val="00C86846"/>
    <w:rsid w:val="00C86A49"/>
    <w:rsid w:val="00C87845"/>
    <w:rsid w:val="00C90A2F"/>
    <w:rsid w:val="00C90B1F"/>
    <w:rsid w:val="00C91C7E"/>
    <w:rsid w:val="00C9202E"/>
    <w:rsid w:val="00C9315B"/>
    <w:rsid w:val="00C94DEF"/>
    <w:rsid w:val="00C94EB0"/>
    <w:rsid w:val="00C952C7"/>
    <w:rsid w:val="00C95DAA"/>
    <w:rsid w:val="00C96CAB"/>
    <w:rsid w:val="00CA02A5"/>
    <w:rsid w:val="00CA12C0"/>
    <w:rsid w:val="00CA137A"/>
    <w:rsid w:val="00CA1694"/>
    <w:rsid w:val="00CA181C"/>
    <w:rsid w:val="00CA2CBF"/>
    <w:rsid w:val="00CA4950"/>
    <w:rsid w:val="00CA51B2"/>
    <w:rsid w:val="00CA5551"/>
    <w:rsid w:val="00CA591C"/>
    <w:rsid w:val="00CB0596"/>
    <w:rsid w:val="00CB35F3"/>
    <w:rsid w:val="00CB3740"/>
    <w:rsid w:val="00CB41D2"/>
    <w:rsid w:val="00CB41DB"/>
    <w:rsid w:val="00CB45A8"/>
    <w:rsid w:val="00CB56BC"/>
    <w:rsid w:val="00CB56CA"/>
    <w:rsid w:val="00CB5B77"/>
    <w:rsid w:val="00CB630F"/>
    <w:rsid w:val="00CC031C"/>
    <w:rsid w:val="00CC0F11"/>
    <w:rsid w:val="00CC22D0"/>
    <w:rsid w:val="00CC5113"/>
    <w:rsid w:val="00CC6844"/>
    <w:rsid w:val="00CC6E9D"/>
    <w:rsid w:val="00CC7958"/>
    <w:rsid w:val="00CD1A19"/>
    <w:rsid w:val="00CD4248"/>
    <w:rsid w:val="00CD60C3"/>
    <w:rsid w:val="00CD6CB2"/>
    <w:rsid w:val="00CD77E4"/>
    <w:rsid w:val="00CD7EF8"/>
    <w:rsid w:val="00CE0B7E"/>
    <w:rsid w:val="00CE0DA4"/>
    <w:rsid w:val="00CE54DC"/>
    <w:rsid w:val="00CE6038"/>
    <w:rsid w:val="00CE7E69"/>
    <w:rsid w:val="00CE7EFD"/>
    <w:rsid w:val="00CF007B"/>
    <w:rsid w:val="00CF070E"/>
    <w:rsid w:val="00CF0C84"/>
    <w:rsid w:val="00CF1108"/>
    <w:rsid w:val="00CF30EF"/>
    <w:rsid w:val="00CF3C37"/>
    <w:rsid w:val="00CF4A1D"/>
    <w:rsid w:val="00D00372"/>
    <w:rsid w:val="00D0062D"/>
    <w:rsid w:val="00D008BF"/>
    <w:rsid w:val="00D02198"/>
    <w:rsid w:val="00D04953"/>
    <w:rsid w:val="00D05689"/>
    <w:rsid w:val="00D076A4"/>
    <w:rsid w:val="00D10D13"/>
    <w:rsid w:val="00D140DB"/>
    <w:rsid w:val="00D14B04"/>
    <w:rsid w:val="00D14D27"/>
    <w:rsid w:val="00D16ADF"/>
    <w:rsid w:val="00D2059E"/>
    <w:rsid w:val="00D20BFF"/>
    <w:rsid w:val="00D228DF"/>
    <w:rsid w:val="00D22C78"/>
    <w:rsid w:val="00D233CD"/>
    <w:rsid w:val="00D24B0B"/>
    <w:rsid w:val="00D25FA3"/>
    <w:rsid w:val="00D26DB2"/>
    <w:rsid w:val="00D32DE5"/>
    <w:rsid w:val="00D337E3"/>
    <w:rsid w:val="00D350C2"/>
    <w:rsid w:val="00D35234"/>
    <w:rsid w:val="00D36F0F"/>
    <w:rsid w:val="00D3772C"/>
    <w:rsid w:val="00D37AE9"/>
    <w:rsid w:val="00D406F8"/>
    <w:rsid w:val="00D40BFF"/>
    <w:rsid w:val="00D4432B"/>
    <w:rsid w:val="00D47E4E"/>
    <w:rsid w:val="00D51CC3"/>
    <w:rsid w:val="00D51E04"/>
    <w:rsid w:val="00D525CC"/>
    <w:rsid w:val="00D54156"/>
    <w:rsid w:val="00D56286"/>
    <w:rsid w:val="00D56CB8"/>
    <w:rsid w:val="00D57C67"/>
    <w:rsid w:val="00D606A8"/>
    <w:rsid w:val="00D61538"/>
    <w:rsid w:val="00D62723"/>
    <w:rsid w:val="00D63CDF"/>
    <w:rsid w:val="00D65A92"/>
    <w:rsid w:val="00D719B3"/>
    <w:rsid w:val="00D73C72"/>
    <w:rsid w:val="00D73C83"/>
    <w:rsid w:val="00D74544"/>
    <w:rsid w:val="00D7478C"/>
    <w:rsid w:val="00D74DCD"/>
    <w:rsid w:val="00D76B04"/>
    <w:rsid w:val="00D76C3E"/>
    <w:rsid w:val="00D77113"/>
    <w:rsid w:val="00D772A9"/>
    <w:rsid w:val="00D77AB4"/>
    <w:rsid w:val="00D803C5"/>
    <w:rsid w:val="00D8047D"/>
    <w:rsid w:val="00D818E9"/>
    <w:rsid w:val="00D82407"/>
    <w:rsid w:val="00D84A95"/>
    <w:rsid w:val="00D84DBE"/>
    <w:rsid w:val="00D85562"/>
    <w:rsid w:val="00D85CEF"/>
    <w:rsid w:val="00D86C07"/>
    <w:rsid w:val="00D87AA3"/>
    <w:rsid w:val="00D905E4"/>
    <w:rsid w:val="00D9121B"/>
    <w:rsid w:val="00D91DDD"/>
    <w:rsid w:val="00D92502"/>
    <w:rsid w:val="00D93668"/>
    <w:rsid w:val="00D960DF"/>
    <w:rsid w:val="00D965B8"/>
    <w:rsid w:val="00D9727D"/>
    <w:rsid w:val="00DA0E00"/>
    <w:rsid w:val="00DA2715"/>
    <w:rsid w:val="00DA3599"/>
    <w:rsid w:val="00DA3CAD"/>
    <w:rsid w:val="00DA674A"/>
    <w:rsid w:val="00DA77AD"/>
    <w:rsid w:val="00DA7C56"/>
    <w:rsid w:val="00DB1B98"/>
    <w:rsid w:val="00DB291F"/>
    <w:rsid w:val="00DB3A77"/>
    <w:rsid w:val="00DB5611"/>
    <w:rsid w:val="00DC0F5F"/>
    <w:rsid w:val="00DC0FBF"/>
    <w:rsid w:val="00DC157C"/>
    <w:rsid w:val="00DC1AC8"/>
    <w:rsid w:val="00DC4240"/>
    <w:rsid w:val="00DC5A69"/>
    <w:rsid w:val="00DC5A88"/>
    <w:rsid w:val="00DC686D"/>
    <w:rsid w:val="00DC6A9A"/>
    <w:rsid w:val="00DC727A"/>
    <w:rsid w:val="00DC78D3"/>
    <w:rsid w:val="00DC7E9D"/>
    <w:rsid w:val="00DD144D"/>
    <w:rsid w:val="00DD2011"/>
    <w:rsid w:val="00DD3929"/>
    <w:rsid w:val="00DD3B45"/>
    <w:rsid w:val="00DD42FB"/>
    <w:rsid w:val="00DD43A1"/>
    <w:rsid w:val="00DD4650"/>
    <w:rsid w:val="00DD4A12"/>
    <w:rsid w:val="00DD4F49"/>
    <w:rsid w:val="00DD5627"/>
    <w:rsid w:val="00DD76FA"/>
    <w:rsid w:val="00DE00B6"/>
    <w:rsid w:val="00DE1193"/>
    <w:rsid w:val="00DE167E"/>
    <w:rsid w:val="00DE2E2A"/>
    <w:rsid w:val="00DE2FC6"/>
    <w:rsid w:val="00DE3709"/>
    <w:rsid w:val="00DE3B8D"/>
    <w:rsid w:val="00DE40F6"/>
    <w:rsid w:val="00DE41F6"/>
    <w:rsid w:val="00DE468C"/>
    <w:rsid w:val="00DE6426"/>
    <w:rsid w:val="00DF01DA"/>
    <w:rsid w:val="00DF0834"/>
    <w:rsid w:val="00DF240D"/>
    <w:rsid w:val="00DF2F52"/>
    <w:rsid w:val="00DF3D6F"/>
    <w:rsid w:val="00DF4B83"/>
    <w:rsid w:val="00DF6127"/>
    <w:rsid w:val="00DF62D3"/>
    <w:rsid w:val="00DF62E6"/>
    <w:rsid w:val="00DF6D26"/>
    <w:rsid w:val="00DF71F3"/>
    <w:rsid w:val="00DF7C1F"/>
    <w:rsid w:val="00DF7FD0"/>
    <w:rsid w:val="00E01A6B"/>
    <w:rsid w:val="00E01C9C"/>
    <w:rsid w:val="00E0550E"/>
    <w:rsid w:val="00E1098A"/>
    <w:rsid w:val="00E11E04"/>
    <w:rsid w:val="00E1207D"/>
    <w:rsid w:val="00E13484"/>
    <w:rsid w:val="00E14458"/>
    <w:rsid w:val="00E153D2"/>
    <w:rsid w:val="00E15B2A"/>
    <w:rsid w:val="00E15BAC"/>
    <w:rsid w:val="00E15CD7"/>
    <w:rsid w:val="00E173A5"/>
    <w:rsid w:val="00E20B36"/>
    <w:rsid w:val="00E2229F"/>
    <w:rsid w:val="00E24CB9"/>
    <w:rsid w:val="00E26B24"/>
    <w:rsid w:val="00E272F7"/>
    <w:rsid w:val="00E278A4"/>
    <w:rsid w:val="00E30360"/>
    <w:rsid w:val="00E30D77"/>
    <w:rsid w:val="00E30DCC"/>
    <w:rsid w:val="00E32581"/>
    <w:rsid w:val="00E32F62"/>
    <w:rsid w:val="00E341BA"/>
    <w:rsid w:val="00E3456D"/>
    <w:rsid w:val="00E40B6D"/>
    <w:rsid w:val="00E4361A"/>
    <w:rsid w:val="00E45FB0"/>
    <w:rsid w:val="00E472DC"/>
    <w:rsid w:val="00E50090"/>
    <w:rsid w:val="00E50D1A"/>
    <w:rsid w:val="00E511F4"/>
    <w:rsid w:val="00E51AE9"/>
    <w:rsid w:val="00E51EFA"/>
    <w:rsid w:val="00E522AF"/>
    <w:rsid w:val="00E5298E"/>
    <w:rsid w:val="00E52BF0"/>
    <w:rsid w:val="00E53D35"/>
    <w:rsid w:val="00E55377"/>
    <w:rsid w:val="00E57689"/>
    <w:rsid w:val="00E57C71"/>
    <w:rsid w:val="00E57D17"/>
    <w:rsid w:val="00E62AFC"/>
    <w:rsid w:val="00E65AA5"/>
    <w:rsid w:val="00E66CA8"/>
    <w:rsid w:val="00E67830"/>
    <w:rsid w:val="00E72016"/>
    <w:rsid w:val="00E738B8"/>
    <w:rsid w:val="00E744A0"/>
    <w:rsid w:val="00E74910"/>
    <w:rsid w:val="00E74F61"/>
    <w:rsid w:val="00E751EC"/>
    <w:rsid w:val="00E76D22"/>
    <w:rsid w:val="00E770DA"/>
    <w:rsid w:val="00E80079"/>
    <w:rsid w:val="00E81928"/>
    <w:rsid w:val="00E81980"/>
    <w:rsid w:val="00E822EC"/>
    <w:rsid w:val="00E83B0C"/>
    <w:rsid w:val="00E847E3"/>
    <w:rsid w:val="00E8598F"/>
    <w:rsid w:val="00E859D9"/>
    <w:rsid w:val="00E85D2B"/>
    <w:rsid w:val="00E86874"/>
    <w:rsid w:val="00E879B3"/>
    <w:rsid w:val="00E87EA5"/>
    <w:rsid w:val="00E91EE1"/>
    <w:rsid w:val="00E92EF2"/>
    <w:rsid w:val="00E930CE"/>
    <w:rsid w:val="00E93D47"/>
    <w:rsid w:val="00E94F5C"/>
    <w:rsid w:val="00E953AA"/>
    <w:rsid w:val="00E954BA"/>
    <w:rsid w:val="00E95C19"/>
    <w:rsid w:val="00E9640E"/>
    <w:rsid w:val="00E9659F"/>
    <w:rsid w:val="00E974E5"/>
    <w:rsid w:val="00E97DA6"/>
    <w:rsid w:val="00EA2600"/>
    <w:rsid w:val="00EA39A5"/>
    <w:rsid w:val="00EA4966"/>
    <w:rsid w:val="00EA55D8"/>
    <w:rsid w:val="00EA5BA7"/>
    <w:rsid w:val="00EA6031"/>
    <w:rsid w:val="00EA628B"/>
    <w:rsid w:val="00EA7060"/>
    <w:rsid w:val="00EA7558"/>
    <w:rsid w:val="00EA7A3D"/>
    <w:rsid w:val="00EB1258"/>
    <w:rsid w:val="00EB1E09"/>
    <w:rsid w:val="00EB2ACB"/>
    <w:rsid w:val="00EB2EFD"/>
    <w:rsid w:val="00EB4E78"/>
    <w:rsid w:val="00EB55F4"/>
    <w:rsid w:val="00EB607E"/>
    <w:rsid w:val="00EB6662"/>
    <w:rsid w:val="00EC13B7"/>
    <w:rsid w:val="00EC368B"/>
    <w:rsid w:val="00EC49A4"/>
    <w:rsid w:val="00EC5DE0"/>
    <w:rsid w:val="00EC6437"/>
    <w:rsid w:val="00ED06CC"/>
    <w:rsid w:val="00ED1612"/>
    <w:rsid w:val="00ED16A4"/>
    <w:rsid w:val="00ED184E"/>
    <w:rsid w:val="00ED1B59"/>
    <w:rsid w:val="00ED1FF2"/>
    <w:rsid w:val="00ED45CA"/>
    <w:rsid w:val="00ED62D3"/>
    <w:rsid w:val="00ED6303"/>
    <w:rsid w:val="00ED665F"/>
    <w:rsid w:val="00EE090C"/>
    <w:rsid w:val="00EE23FF"/>
    <w:rsid w:val="00EE41B0"/>
    <w:rsid w:val="00EE444E"/>
    <w:rsid w:val="00EE5445"/>
    <w:rsid w:val="00EE66C9"/>
    <w:rsid w:val="00EE6AE2"/>
    <w:rsid w:val="00EE74C2"/>
    <w:rsid w:val="00EE7CC0"/>
    <w:rsid w:val="00EF0231"/>
    <w:rsid w:val="00EF1033"/>
    <w:rsid w:val="00EF1715"/>
    <w:rsid w:val="00EF1802"/>
    <w:rsid w:val="00EF1E31"/>
    <w:rsid w:val="00EF303F"/>
    <w:rsid w:val="00EF539A"/>
    <w:rsid w:val="00EF7B04"/>
    <w:rsid w:val="00F02AAB"/>
    <w:rsid w:val="00F02B15"/>
    <w:rsid w:val="00F0302C"/>
    <w:rsid w:val="00F03D04"/>
    <w:rsid w:val="00F044DA"/>
    <w:rsid w:val="00F05071"/>
    <w:rsid w:val="00F0712B"/>
    <w:rsid w:val="00F07F2A"/>
    <w:rsid w:val="00F10242"/>
    <w:rsid w:val="00F11353"/>
    <w:rsid w:val="00F11C34"/>
    <w:rsid w:val="00F1207B"/>
    <w:rsid w:val="00F12AF9"/>
    <w:rsid w:val="00F1321F"/>
    <w:rsid w:val="00F14971"/>
    <w:rsid w:val="00F151D1"/>
    <w:rsid w:val="00F162AD"/>
    <w:rsid w:val="00F206BC"/>
    <w:rsid w:val="00F20C5D"/>
    <w:rsid w:val="00F20E8A"/>
    <w:rsid w:val="00F22DA9"/>
    <w:rsid w:val="00F249AF"/>
    <w:rsid w:val="00F24FDE"/>
    <w:rsid w:val="00F27758"/>
    <w:rsid w:val="00F3089C"/>
    <w:rsid w:val="00F308BC"/>
    <w:rsid w:val="00F30BE4"/>
    <w:rsid w:val="00F31515"/>
    <w:rsid w:val="00F31674"/>
    <w:rsid w:val="00F33A96"/>
    <w:rsid w:val="00F34275"/>
    <w:rsid w:val="00F369D7"/>
    <w:rsid w:val="00F41436"/>
    <w:rsid w:val="00F43D43"/>
    <w:rsid w:val="00F4514C"/>
    <w:rsid w:val="00F45FBA"/>
    <w:rsid w:val="00F46ADB"/>
    <w:rsid w:val="00F50BFD"/>
    <w:rsid w:val="00F54135"/>
    <w:rsid w:val="00F559F1"/>
    <w:rsid w:val="00F567DE"/>
    <w:rsid w:val="00F61A22"/>
    <w:rsid w:val="00F61E2A"/>
    <w:rsid w:val="00F62BE8"/>
    <w:rsid w:val="00F637C1"/>
    <w:rsid w:val="00F64592"/>
    <w:rsid w:val="00F64FF7"/>
    <w:rsid w:val="00F65261"/>
    <w:rsid w:val="00F656E3"/>
    <w:rsid w:val="00F66A4F"/>
    <w:rsid w:val="00F67182"/>
    <w:rsid w:val="00F70580"/>
    <w:rsid w:val="00F71A98"/>
    <w:rsid w:val="00F71D99"/>
    <w:rsid w:val="00F72B02"/>
    <w:rsid w:val="00F731C3"/>
    <w:rsid w:val="00F74D3A"/>
    <w:rsid w:val="00F75853"/>
    <w:rsid w:val="00F76514"/>
    <w:rsid w:val="00F77C4C"/>
    <w:rsid w:val="00F77FB0"/>
    <w:rsid w:val="00F8187B"/>
    <w:rsid w:val="00F82195"/>
    <w:rsid w:val="00F850E4"/>
    <w:rsid w:val="00F854FC"/>
    <w:rsid w:val="00F85844"/>
    <w:rsid w:val="00F85AF3"/>
    <w:rsid w:val="00F86C42"/>
    <w:rsid w:val="00F87099"/>
    <w:rsid w:val="00F90CDD"/>
    <w:rsid w:val="00F917D3"/>
    <w:rsid w:val="00F927DB"/>
    <w:rsid w:val="00F94928"/>
    <w:rsid w:val="00F956A4"/>
    <w:rsid w:val="00F95F28"/>
    <w:rsid w:val="00F96360"/>
    <w:rsid w:val="00F976DB"/>
    <w:rsid w:val="00FA1A59"/>
    <w:rsid w:val="00FA1C3A"/>
    <w:rsid w:val="00FA2460"/>
    <w:rsid w:val="00FA2E53"/>
    <w:rsid w:val="00FA332A"/>
    <w:rsid w:val="00FA595C"/>
    <w:rsid w:val="00FA5B65"/>
    <w:rsid w:val="00FA611A"/>
    <w:rsid w:val="00FB0F94"/>
    <w:rsid w:val="00FB2D00"/>
    <w:rsid w:val="00FB4C21"/>
    <w:rsid w:val="00FB4EA9"/>
    <w:rsid w:val="00FB4FE8"/>
    <w:rsid w:val="00FB5FBE"/>
    <w:rsid w:val="00FB62BC"/>
    <w:rsid w:val="00FB69B4"/>
    <w:rsid w:val="00FB70E4"/>
    <w:rsid w:val="00FC10D1"/>
    <w:rsid w:val="00FC1301"/>
    <w:rsid w:val="00FC214F"/>
    <w:rsid w:val="00FC33C6"/>
    <w:rsid w:val="00FC4148"/>
    <w:rsid w:val="00FC435B"/>
    <w:rsid w:val="00FC59FC"/>
    <w:rsid w:val="00FC5C07"/>
    <w:rsid w:val="00FC6F20"/>
    <w:rsid w:val="00FC7AFB"/>
    <w:rsid w:val="00FC7E35"/>
    <w:rsid w:val="00FD0100"/>
    <w:rsid w:val="00FD094B"/>
    <w:rsid w:val="00FD1182"/>
    <w:rsid w:val="00FD3E79"/>
    <w:rsid w:val="00FD40E2"/>
    <w:rsid w:val="00FD4821"/>
    <w:rsid w:val="00FD4D16"/>
    <w:rsid w:val="00FD5EAA"/>
    <w:rsid w:val="00FD6247"/>
    <w:rsid w:val="00FD6C48"/>
    <w:rsid w:val="00FD7202"/>
    <w:rsid w:val="00FE06CB"/>
    <w:rsid w:val="00FE106C"/>
    <w:rsid w:val="00FE27DD"/>
    <w:rsid w:val="00FE2844"/>
    <w:rsid w:val="00FE2EA2"/>
    <w:rsid w:val="00FE381C"/>
    <w:rsid w:val="00FE3B3B"/>
    <w:rsid w:val="00FE3C89"/>
    <w:rsid w:val="00FE4A54"/>
    <w:rsid w:val="00FE52B6"/>
    <w:rsid w:val="00FE59F7"/>
    <w:rsid w:val="00FF0CD1"/>
    <w:rsid w:val="00FF12D0"/>
    <w:rsid w:val="00FF15BF"/>
    <w:rsid w:val="00FF15F7"/>
    <w:rsid w:val="00FF1D8A"/>
    <w:rsid w:val="00FF41FB"/>
    <w:rsid w:val="00FF43B5"/>
    <w:rsid w:val="00FF6A60"/>
    <w:rsid w:val="00FF704B"/>
    <w:rsid w:val="00FF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6B0F22"/>
  <w15:docId w15:val="{076239EF-9349-46D3-B135-EBF68D688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5C19"/>
  </w:style>
  <w:style w:type="paragraph" w:styleId="1">
    <w:name w:val="heading 1"/>
    <w:basedOn w:val="a"/>
    <w:next w:val="a"/>
    <w:link w:val="10"/>
    <w:uiPriority w:val="9"/>
    <w:qFormat/>
    <w:rsid w:val="00D233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F3427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F3427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F34275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33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9"/>
    <w:rsid w:val="00F34275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F34275"/>
    <w:rPr>
      <w:rFonts w:ascii="Arial" w:eastAsia="Times New Roman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rsid w:val="00F34275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header"/>
    <w:basedOn w:val="a"/>
    <w:link w:val="a4"/>
    <w:uiPriority w:val="99"/>
    <w:unhideWhenUsed/>
    <w:rsid w:val="00AD79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D7967"/>
  </w:style>
  <w:style w:type="paragraph" w:styleId="a5">
    <w:name w:val="footer"/>
    <w:basedOn w:val="a"/>
    <w:link w:val="a6"/>
    <w:uiPriority w:val="99"/>
    <w:unhideWhenUsed/>
    <w:rsid w:val="00AD79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D7967"/>
  </w:style>
  <w:style w:type="paragraph" w:styleId="a7">
    <w:name w:val="List Paragraph"/>
    <w:basedOn w:val="a"/>
    <w:uiPriority w:val="99"/>
    <w:qFormat/>
    <w:rsid w:val="00F65261"/>
    <w:pPr>
      <w:ind w:left="720"/>
      <w:contextualSpacing/>
    </w:pPr>
  </w:style>
  <w:style w:type="table" w:styleId="a8">
    <w:name w:val="Table Grid"/>
    <w:basedOn w:val="a1"/>
    <w:rsid w:val="003C62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ody Text"/>
    <w:basedOn w:val="a"/>
    <w:link w:val="aa"/>
    <w:uiPriority w:val="99"/>
    <w:rsid w:val="005A2C6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rsid w:val="005A2C6F"/>
    <w:rPr>
      <w:rFonts w:ascii="Times New Roman" w:eastAsia="Times New Roman" w:hAnsi="Times New Roman" w:cs="Times New Roman"/>
      <w:sz w:val="28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6F5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F5D50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8"/>
    <w:rsid w:val="00F342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age number"/>
    <w:basedOn w:val="a0"/>
    <w:rsid w:val="00F34275"/>
  </w:style>
  <w:style w:type="character" w:styleId="ae">
    <w:name w:val="Hyperlink"/>
    <w:basedOn w:val="a0"/>
    <w:uiPriority w:val="99"/>
    <w:unhideWhenUsed/>
    <w:rsid w:val="00F34275"/>
    <w:rPr>
      <w:color w:val="0000FF" w:themeColor="hyperlink"/>
      <w:u w:val="single"/>
    </w:rPr>
  </w:style>
  <w:style w:type="paragraph" w:styleId="12">
    <w:name w:val="toc 1"/>
    <w:basedOn w:val="a"/>
    <w:next w:val="a"/>
    <w:autoRedefine/>
    <w:uiPriority w:val="39"/>
    <w:unhideWhenUsed/>
    <w:rsid w:val="00354320"/>
    <w:pPr>
      <w:tabs>
        <w:tab w:val="right" w:leader="dot" w:pos="9628"/>
      </w:tabs>
      <w:spacing w:after="0" w:line="240" w:lineRule="auto"/>
    </w:pPr>
    <w:rPr>
      <w:rFonts w:ascii="Times New Roman" w:eastAsia="Times New Roman" w:hAnsi="Times New Roman" w:cs="Times New Roman"/>
      <w:b/>
      <w:bCs/>
      <w:noProof/>
      <w:sz w:val="28"/>
      <w:szCs w:val="28"/>
      <w:lang w:eastAsia="uk-UA"/>
    </w:rPr>
  </w:style>
  <w:style w:type="paragraph" w:styleId="21">
    <w:name w:val="toc 2"/>
    <w:basedOn w:val="a"/>
    <w:next w:val="a"/>
    <w:autoRedefine/>
    <w:uiPriority w:val="39"/>
    <w:unhideWhenUsed/>
    <w:rsid w:val="006659F2"/>
    <w:pPr>
      <w:tabs>
        <w:tab w:val="right" w:leader="dot" w:pos="9628"/>
      </w:tabs>
      <w:spacing w:after="100"/>
    </w:pPr>
    <w:rPr>
      <w:rFonts w:ascii="Times New Roman" w:hAnsi="Times New Roman" w:cs="Times New Roman"/>
      <w:b/>
      <w:bCs/>
      <w:noProof/>
      <w:sz w:val="28"/>
      <w:szCs w:val="28"/>
    </w:rPr>
  </w:style>
  <w:style w:type="paragraph" w:styleId="31">
    <w:name w:val="toc 3"/>
    <w:basedOn w:val="a"/>
    <w:next w:val="a"/>
    <w:autoRedefine/>
    <w:uiPriority w:val="39"/>
    <w:unhideWhenUsed/>
    <w:rsid w:val="00161B05"/>
    <w:pPr>
      <w:tabs>
        <w:tab w:val="right" w:leader="dot" w:pos="9628"/>
      </w:tabs>
      <w:spacing w:after="100"/>
    </w:pPr>
  </w:style>
  <w:style w:type="paragraph" w:styleId="af">
    <w:name w:val="Bibliography"/>
    <w:basedOn w:val="a"/>
    <w:next w:val="a"/>
    <w:uiPriority w:val="37"/>
    <w:unhideWhenUsed/>
    <w:rsid w:val="00D233CD"/>
  </w:style>
  <w:style w:type="paragraph" w:styleId="af0">
    <w:name w:val="footnote text"/>
    <w:basedOn w:val="a"/>
    <w:link w:val="af1"/>
    <w:uiPriority w:val="99"/>
    <w:semiHidden/>
    <w:unhideWhenUsed/>
    <w:rsid w:val="001B64D8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1B64D8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1B64D8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1B64D8"/>
    <w:pPr>
      <w:spacing w:after="0" w:line="240" w:lineRule="auto"/>
    </w:pPr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1B64D8"/>
    <w:rPr>
      <w:sz w:val="20"/>
      <w:szCs w:val="20"/>
    </w:rPr>
  </w:style>
  <w:style w:type="character" w:styleId="af5">
    <w:name w:val="endnote reference"/>
    <w:basedOn w:val="a0"/>
    <w:uiPriority w:val="99"/>
    <w:semiHidden/>
    <w:unhideWhenUsed/>
    <w:rsid w:val="001B64D8"/>
    <w:rPr>
      <w:vertAlign w:val="superscript"/>
    </w:rPr>
  </w:style>
  <w:style w:type="character" w:styleId="af6">
    <w:name w:val="FollowedHyperlink"/>
    <w:basedOn w:val="a0"/>
    <w:uiPriority w:val="99"/>
    <w:semiHidden/>
    <w:unhideWhenUsed/>
    <w:rsid w:val="004D7232"/>
    <w:rPr>
      <w:color w:val="800080" w:themeColor="followedHyperlink"/>
      <w:u w:val="single"/>
    </w:rPr>
  </w:style>
  <w:style w:type="paragraph" w:styleId="af7">
    <w:name w:val="Normal (Web)"/>
    <w:basedOn w:val="a"/>
    <w:uiPriority w:val="99"/>
    <w:semiHidden/>
    <w:unhideWhenUsed/>
    <w:rsid w:val="00354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FE106C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8F7586"/>
    <w:rPr>
      <w:color w:val="605E5C"/>
      <w:shd w:val="clear" w:color="auto" w:fill="E1DFDD"/>
    </w:rPr>
  </w:style>
  <w:style w:type="table" w:customStyle="1" w:styleId="23">
    <w:name w:val="Сетка таблицы2"/>
    <w:basedOn w:val="a1"/>
    <w:next w:val="a8"/>
    <w:rsid w:val="008B2CF9"/>
    <w:pPr>
      <w:spacing w:after="0" w:line="240" w:lineRule="auto"/>
    </w:pPr>
    <w:rPr>
      <w:rFonts w:eastAsia="Calibri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"/>
    <w:next w:val="a2"/>
    <w:uiPriority w:val="99"/>
    <w:semiHidden/>
    <w:unhideWhenUsed/>
    <w:rsid w:val="0065436B"/>
  </w:style>
  <w:style w:type="table" w:customStyle="1" w:styleId="32">
    <w:name w:val="Сетка таблицы3"/>
    <w:basedOn w:val="a1"/>
    <w:next w:val="a8"/>
    <w:uiPriority w:val="99"/>
    <w:rsid w:val="0065436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4iawc">
    <w:name w:val="q4iawc"/>
    <w:basedOn w:val="a0"/>
    <w:uiPriority w:val="99"/>
    <w:rsid w:val="0065436B"/>
    <w:rPr>
      <w:rFonts w:cs="Times New Roman"/>
    </w:rPr>
  </w:style>
  <w:style w:type="paragraph" w:customStyle="1" w:styleId="af8">
    <w:name w:val="СписокЛитературы"/>
    <w:basedOn w:val="a"/>
    <w:link w:val="af9"/>
    <w:uiPriority w:val="99"/>
    <w:rsid w:val="0065436B"/>
    <w:pPr>
      <w:spacing w:after="0" w:line="240" w:lineRule="auto"/>
      <w:ind w:left="227" w:hanging="227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9">
    <w:name w:val="СписокЛитературы Знак"/>
    <w:link w:val="af8"/>
    <w:uiPriority w:val="99"/>
    <w:locked/>
    <w:rsid w:val="0065436B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linktexttext-metatext-boldtext-italic">
    <w:name w:val="link__text text-meta text-bold text-italic"/>
    <w:basedOn w:val="a0"/>
    <w:uiPriority w:val="99"/>
    <w:rsid w:val="0065436B"/>
    <w:rPr>
      <w:rFonts w:cs="Times New Roman"/>
    </w:rPr>
  </w:style>
  <w:style w:type="character" w:customStyle="1" w:styleId="text-meta">
    <w:name w:val="text-meta"/>
    <w:basedOn w:val="a0"/>
    <w:uiPriority w:val="99"/>
    <w:rsid w:val="0065436B"/>
    <w:rPr>
      <w:rFonts w:cs="Times New Roman"/>
    </w:rPr>
  </w:style>
  <w:style w:type="character" w:customStyle="1" w:styleId="scopustermhighlight">
    <w:name w:val="scopustermhighlight"/>
    <w:uiPriority w:val="99"/>
    <w:rsid w:val="0065436B"/>
  </w:style>
  <w:style w:type="character" w:customStyle="1" w:styleId="anchortext">
    <w:name w:val="anchortext"/>
    <w:uiPriority w:val="99"/>
    <w:rsid w:val="0065436B"/>
  </w:style>
  <w:style w:type="character" w:customStyle="1" w:styleId="list-group-item">
    <w:name w:val="list-group-item"/>
    <w:uiPriority w:val="99"/>
    <w:rsid w:val="0065436B"/>
  </w:style>
  <w:style w:type="character" w:customStyle="1" w:styleId="typography-modulelvnittypography-modulenfgvcbutton-moduleimdmt">
    <w:name w:val="typography-module__lvnit typography-module__nfgvc button-module__imdmt"/>
    <w:basedOn w:val="a0"/>
    <w:uiPriority w:val="99"/>
    <w:rsid w:val="0065436B"/>
    <w:rPr>
      <w:rFonts w:cs="Times New Roman"/>
    </w:rPr>
  </w:style>
  <w:style w:type="character" w:customStyle="1" w:styleId="typography-modulelvnit">
    <w:name w:val="typography-module__lvnit"/>
    <w:uiPriority w:val="99"/>
    <w:rsid w:val="0065436B"/>
  </w:style>
  <w:style w:type="character" w:customStyle="1" w:styleId="highlight-moduleako5d">
    <w:name w:val="highlight-module__ako5d"/>
    <w:basedOn w:val="a0"/>
    <w:uiPriority w:val="99"/>
    <w:rsid w:val="0065436B"/>
    <w:rPr>
      <w:rFonts w:cs="Times New Roman"/>
    </w:rPr>
  </w:style>
  <w:style w:type="character" w:customStyle="1" w:styleId="journaltitle">
    <w:name w:val="journaltitle"/>
    <w:uiPriority w:val="99"/>
    <w:rsid w:val="0065436B"/>
  </w:style>
  <w:style w:type="numbering" w:customStyle="1" w:styleId="24">
    <w:name w:val="Нет списка2"/>
    <w:next w:val="a2"/>
    <w:uiPriority w:val="99"/>
    <w:semiHidden/>
    <w:unhideWhenUsed/>
    <w:rsid w:val="00EA39A5"/>
  </w:style>
  <w:style w:type="character" w:customStyle="1" w:styleId="A60">
    <w:name w:val="A6"/>
    <w:uiPriority w:val="99"/>
    <w:rsid w:val="00EA39A5"/>
    <w:rPr>
      <w:i/>
      <w:color w:val="000000"/>
      <w:sz w:val="16"/>
    </w:rPr>
  </w:style>
  <w:style w:type="character" w:customStyle="1" w:styleId="given-name">
    <w:name w:val="given-name"/>
    <w:uiPriority w:val="99"/>
    <w:rsid w:val="00EA39A5"/>
  </w:style>
  <w:style w:type="character" w:customStyle="1" w:styleId="textsurname">
    <w:name w:val="text surname"/>
    <w:uiPriority w:val="99"/>
    <w:rsid w:val="00EA39A5"/>
  </w:style>
  <w:style w:type="character" w:customStyle="1" w:styleId="title-text">
    <w:name w:val="title-text"/>
    <w:uiPriority w:val="99"/>
    <w:rsid w:val="00EA39A5"/>
  </w:style>
  <w:style w:type="character" w:customStyle="1" w:styleId="anchor-text">
    <w:name w:val="anchor-text"/>
    <w:uiPriority w:val="99"/>
    <w:rsid w:val="00EA39A5"/>
  </w:style>
  <w:style w:type="character" w:styleId="afa">
    <w:name w:val="Emphasis"/>
    <w:basedOn w:val="a0"/>
    <w:uiPriority w:val="99"/>
    <w:qFormat/>
    <w:rsid w:val="00EA39A5"/>
    <w:rPr>
      <w:rFonts w:cs="Times New Roman"/>
      <w:i/>
    </w:rPr>
  </w:style>
  <w:style w:type="character" w:customStyle="1" w:styleId="author-modulewfeox">
    <w:name w:val="author-module__wfeox"/>
    <w:basedOn w:val="a0"/>
    <w:uiPriority w:val="99"/>
    <w:rsid w:val="00EA39A5"/>
    <w:rPr>
      <w:rFonts w:cs="Times New Roman"/>
    </w:rPr>
  </w:style>
  <w:style w:type="character" w:customStyle="1" w:styleId="typography-modulelvnittypography-modulefrnrdtypography-modulenfgvc">
    <w:name w:val="typography-module__lvnit typography-module__frnrd typography-module__nfgvc"/>
    <w:basedOn w:val="a0"/>
    <w:uiPriority w:val="99"/>
    <w:rsid w:val="00EA39A5"/>
    <w:rPr>
      <w:rFonts w:cs="Times New Roman"/>
    </w:rPr>
  </w:style>
  <w:style w:type="character" w:customStyle="1" w:styleId="comma-separator">
    <w:name w:val="comma-separator"/>
    <w:basedOn w:val="a0"/>
    <w:uiPriority w:val="99"/>
    <w:rsid w:val="00EA39A5"/>
    <w:rPr>
      <w:rFonts w:cs="Times New Roman"/>
    </w:rPr>
  </w:style>
  <w:style w:type="character" w:customStyle="1" w:styleId="accordion-tabbedtab-mobileaccordionclosed">
    <w:name w:val="accordion-tabbed__tab-mobile  accordion__closed"/>
    <w:uiPriority w:val="99"/>
    <w:rsid w:val="00EA39A5"/>
  </w:style>
  <w:style w:type="character" w:customStyle="1" w:styleId="textgiven-name">
    <w:name w:val="text given-name"/>
    <w:basedOn w:val="a0"/>
    <w:uiPriority w:val="99"/>
    <w:rsid w:val="00EA39A5"/>
    <w:rPr>
      <w:rFonts w:cs="Times New Roman"/>
    </w:rPr>
  </w:style>
  <w:style w:type="character" w:customStyle="1" w:styleId="js-article-title">
    <w:name w:val="js-article-title"/>
    <w:basedOn w:val="a0"/>
    <w:uiPriority w:val="99"/>
    <w:rsid w:val="00EA39A5"/>
    <w:rPr>
      <w:rFonts w:cs="Times New Roman"/>
    </w:rPr>
  </w:style>
  <w:style w:type="character" w:customStyle="1" w:styleId="text">
    <w:name w:val="text"/>
    <w:uiPriority w:val="99"/>
    <w:rsid w:val="00EA39A5"/>
  </w:style>
  <w:style w:type="character" w:customStyle="1" w:styleId="tlid-translationtranslation">
    <w:name w:val="tlid-translation translation"/>
    <w:uiPriority w:val="99"/>
    <w:rsid w:val="00EA39A5"/>
  </w:style>
  <w:style w:type="character" w:customStyle="1" w:styleId="react-xocs-alternative-link">
    <w:name w:val="react-xocs-alternative-link"/>
    <w:uiPriority w:val="99"/>
    <w:rsid w:val="00EA39A5"/>
  </w:style>
  <w:style w:type="character" w:customStyle="1" w:styleId="linktext">
    <w:name w:val="link__text"/>
    <w:basedOn w:val="a0"/>
    <w:uiPriority w:val="99"/>
    <w:rsid w:val="00EA39A5"/>
    <w:rPr>
      <w:rFonts w:cs="Times New Roman"/>
    </w:rPr>
  </w:style>
  <w:style w:type="character" w:customStyle="1" w:styleId="highlight-module1p2so">
    <w:name w:val="highlight-module__1p2so"/>
    <w:basedOn w:val="a0"/>
    <w:uiPriority w:val="99"/>
    <w:rsid w:val="00EA39A5"/>
    <w:rPr>
      <w:rFonts w:cs="Times New Roman"/>
    </w:rPr>
  </w:style>
  <w:style w:type="character" w:customStyle="1" w:styleId="authors">
    <w:name w:val="authors"/>
    <w:uiPriority w:val="99"/>
    <w:rsid w:val="00EA39A5"/>
  </w:style>
  <w:style w:type="paragraph" w:customStyle="1" w:styleId="Default">
    <w:name w:val="Default"/>
    <w:rsid w:val="000D00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b">
    <w:name w:val="Subtle Emphasis"/>
    <w:basedOn w:val="a0"/>
    <w:uiPriority w:val="19"/>
    <w:qFormat/>
    <w:rsid w:val="0058215D"/>
    <w:rPr>
      <w:i/>
      <w:iCs/>
      <w:color w:val="404040" w:themeColor="text1" w:themeTint="BF"/>
    </w:rPr>
  </w:style>
  <w:style w:type="character" w:styleId="afc">
    <w:name w:val="Placeholder Text"/>
    <w:basedOn w:val="a0"/>
    <w:uiPriority w:val="99"/>
    <w:semiHidden/>
    <w:rsid w:val="00DF240D"/>
    <w:rPr>
      <w:color w:val="808080"/>
    </w:rPr>
  </w:style>
  <w:style w:type="table" w:customStyle="1" w:styleId="4">
    <w:name w:val="Сетка таблицы4"/>
    <w:basedOn w:val="a1"/>
    <w:next w:val="a8"/>
    <w:uiPriority w:val="59"/>
    <w:rsid w:val="00CB56BC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egp0gi0b9av8jahpyh">
    <w:name w:val="anegp0gi0b9av8jahpyh"/>
    <w:basedOn w:val="a0"/>
    <w:rsid w:val="00F82195"/>
  </w:style>
  <w:style w:type="paragraph" w:styleId="afd">
    <w:name w:val="TOC Heading"/>
    <w:basedOn w:val="1"/>
    <w:next w:val="a"/>
    <w:uiPriority w:val="39"/>
    <w:unhideWhenUsed/>
    <w:qFormat/>
    <w:rsid w:val="00D04953"/>
    <w:pPr>
      <w:outlineLvl w:val="9"/>
    </w:pPr>
  </w:style>
  <w:style w:type="character" w:customStyle="1" w:styleId="33">
    <w:name w:val="Неразрешенное упоминание3"/>
    <w:basedOn w:val="a0"/>
    <w:uiPriority w:val="99"/>
    <w:semiHidden/>
    <w:unhideWhenUsed/>
    <w:rsid w:val="00314C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03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10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20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6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56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33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784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990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424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909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552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687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18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015460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32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36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944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9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7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6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5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8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4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9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0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8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7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1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54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3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2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8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4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9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6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9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5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7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9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4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2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2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949529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2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78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30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70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9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9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6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14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1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6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1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3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2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16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4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7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6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9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80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36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0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8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8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1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6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2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9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40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599871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33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5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04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26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1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4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8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3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0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74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06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68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979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061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161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5609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238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649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9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7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2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2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76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7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4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5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1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2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0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9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84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03003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83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35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09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481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279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47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4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6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7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7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2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0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4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9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9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1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9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3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3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1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0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4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2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30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9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47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941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180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692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355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1422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8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4.png"/><Relationship Id="rId21" Type="http://schemas.openxmlformats.org/officeDocument/2006/relationships/image" Target="media/image12.png"/><Relationship Id="rId63" Type="http://schemas.openxmlformats.org/officeDocument/2006/relationships/image" Target="media/image50.jpeg"/><Relationship Id="rId159" Type="http://schemas.openxmlformats.org/officeDocument/2006/relationships/oleObject" Target="embeddings/oleObject17.bin"/><Relationship Id="rId170" Type="http://schemas.openxmlformats.org/officeDocument/2006/relationships/image" Target="media/image138.wmf"/><Relationship Id="rId226" Type="http://schemas.openxmlformats.org/officeDocument/2006/relationships/hyperlink" Target="https://www.sciencedirect.com/science/article/abs/pii/S0263436812000650" TargetMode="External"/><Relationship Id="rId268" Type="http://schemas.openxmlformats.org/officeDocument/2006/relationships/hyperlink" Target="https://www.scopus.com/authid/detail.uri?authorId=56807017100" TargetMode="External"/><Relationship Id="rId32" Type="http://schemas.openxmlformats.org/officeDocument/2006/relationships/image" Target="media/image23.png"/><Relationship Id="rId74" Type="http://schemas.openxmlformats.org/officeDocument/2006/relationships/image" Target="media/image61.jpeg"/><Relationship Id="rId128" Type="http://schemas.openxmlformats.org/officeDocument/2006/relationships/oleObject" Target="embeddings/oleObject7.bin"/><Relationship Id="rId5" Type="http://schemas.openxmlformats.org/officeDocument/2006/relationships/webSettings" Target="webSettings.xml"/><Relationship Id="rId181" Type="http://schemas.openxmlformats.org/officeDocument/2006/relationships/oleObject" Target="embeddings/oleObject28.bin"/><Relationship Id="rId237" Type="http://schemas.openxmlformats.org/officeDocument/2006/relationships/hyperlink" Target="https://www.scopus.com/authid/detail.uri?authorId=7003611583&amp;amp;eid=2-s2.0-14844356997" TargetMode="External"/><Relationship Id="rId279" Type="http://schemas.openxmlformats.org/officeDocument/2006/relationships/image" Target="media/image154.png"/><Relationship Id="rId43" Type="http://schemas.openxmlformats.org/officeDocument/2006/relationships/image" Target="media/image33.jpeg"/><Relationship Id="rId139" Type="http://schemas.openxmlformats.org/officeDocument/2006/relationships/footer" Target="footer2.xml"/><Relationship Id="rId85" Type="http://schemas.openxmlformats.org/officeDocument/2006/relationships/image" Target="media/image72.jpeg"/><Relationship Id="rId150" Type="http://schemas.openxmlformats.org/officeDocument/2006/relationships/image" Target="media/image128.wmf"/><Relationship Id="rId171" Type="http://schemas.openxmlformats.org/officeDocument/2006/relationships/oleObject" Target="embeddings/oleObject23.bin"/><Relationship Id="rId192" Type="http://schemas.openxmlformats.org/officeDocument/2006/relationships/oleObject" Target="embeddings/oleObject34.bin"/><Relationship Id="rId206" Type="http://schemas.openxmlformats.org/officeDocument/2006/relationships/hyperlink" Target="https://www.scopus.com/authid/detail.uri?origin=resultslist&amp;authorId=56538565300&amp;zone=" TargetMode="External"/><Relationship Id="rId227" Type="http://schemas.openxmlformats.org/officeDocument/2006/relationships/hyperlink" Target="https://www.scopus.com/authid/detail.uri?origin=resultslist&amp;authorId=56538565300&amp;zone=" TargetMode="External"/><Relationship Id="rId248" Type="http://schemas.openxmlformats.org/officeDocument/2006/relationships/hyperlink" Target="https://www.scopus.com/authid/detail.uri?authorId=7102606011" TargetMode="External"/><Relationship Id="rId269" Type="http://schemas.openxmlformats.org/officeDocument/2006/relationships/hyperlink" Target="https://link.springer.com/journal/11961" TargetMode="External"/><Relationship Id="rId12" Type="http://schemas.openxmlformats.org/officeDocument/2006/relationships/image" Target="media/image3.png"/><Relationship Id="rId33" Type="http://schemas.openxmlformats.org/officeDocument/2006/relationships/image" Target="media/image24.png"/><Relationship Id="rId108" Type="http://schemas.openxmlformats.org/officeDocument/2006/relationships/image" Target="media/image95.png"/><Relationship Id="rId129" Type="http://schemas.openxmlformats.org/officeDocument/2006/relationships/image" Target="media/image115.jpeg"/><Relationship Id="rId280" Type="http://schemas.openxmlformats.org/officeDocument/2006/relationships/image" Target="media/image155.png"/><Relationship Id="rId54" Type="http://schemas.openxmlformats.org/officeDocument/2006/relationships/image" Target="media/image41.jpeg"/><Relationship Id="rId75" Type="http://schemas.openxmlformats.org/officeDocument/2006/relationships/image" Target="media/image62.jpeg"/><Relationship Id="rId96" Type="http://schemas.openxmlformats.org/officeDocument/2006/relationships/image" Target="media/image83.png"/><Relationship Id="rId140" Type="http://schemas.openxmlformats.org/officeDocument/2006/relationships/image" Target="media/image122.jpeg"/><Relationship Id="rId161" Type="http://schemas.openxmlformats.org/officeDocument/2006/relationships/oleObject" Target="embeddings/oleObject18.bin"/><Relationship Id="rId182" Type="http://schemas.openxmlformats.org/officeDocument/2006/relationships/image" Target="media/image144.wmf"/><Relationship Id="rId217" Type="http://schemas.openxmlformats.org/officeDocument/2006/relationships/hyperlink" Target="https://onlinelibrary.wiley.com/authored-by/Libo/Wang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www.scopus.com/authid/detail.uri?authorId=6701629034&amp;amp;eid=2-s2.0-14844356997" TargetMode="External"/><Relationship Id="rId259" Type="http://schemas.openxmlformats.org/officeDocument/2006/relationships/hyperlink" Target="https://link.springer.com/journal/11961" TargetMode="External"/><Relationship Id="rId23" Type="http://schemas.openxmlformats.org/officeDocument/2006/relationships/image" Target="media/image14.png"/><Relationship Id="rId119" Type="http://schemas.openxmlformats.org/officeDocument/2006/relationships/image" Target="media/image106.png"/><Relationship Id="rId270" Type="http://schemas.openxmlformats.org/officeDocument/2006/relationships/hyperlink" Target="https://www.scopus.com/authid/detail.uri?authorId=6603280352" TargetMode="External"/><Relationship Id="rId44" Type="http://schemas.openxmlformats.org/officeDocument/2006/relationships/image" Target="media/image34.png"/><Relationship Id="rId65" Type="http://schemas.openxmlformats.org/officeDocument/2006/relationships/image" Target="media/image52.jpeg"/><Relationship Id="rId86" Type="http://schemas.openxmlformats.org/officeDocument/2006/relationships/image" Target="media/image73.jpeg"/><Relationship Id="rId130" Type="http://schemas.openxmlformats.org/officeDocument/2006/relationships/image" Target="media/image116.jpeg"/><Relationship Id="rId151" Type="http://schemas.openxmlformats.org/officeDocument/2006/relationships/oleObject" Target="embeddings/oleObject13.bin"/><Relationship Id="rId172" Type="http://schemas.openxmlformats.org/officeDocument/2006/relationships/image" Target="media/image139.wmf"/><Relationship Id="rId193" Type="http://schemas.openxmlformats.org/officeDocument/2006/relationships/hyperlink" Target="javascript:%20%20%20%20%20%20%20%20%20%20%20%20document.getElementById('edit-field-author').value%20='%D0%93%D0%B0%D0%B9%D0%B4%D0%B8%D0%BD%20%D0%90.%D0%9F.';%20%20%20%20%20%20%20%20%20%20%20document.getElementById('edit-submit-booklist').click();" TargetMode="External"/><Relationship Id="rId207" Type="http://schemas.openxmlformats.org/officeDocument/2006/relationships/hyperlink" Target="https://www.scopus.com/authid/detail.uri?origin=resultslist&amp;authorId=8923599000&amp;zone=" TargetMode="External"/><Relationship Id="rId228" Type="http://schemas.openxmlformats.org/officeDocument/2006/relationships/hyperlink" Target="https://www.scopus.com/authid/detail.uri?origin=resultslist&amp;authorId=8923599000&amp;zone=" TargetMode="External"/><Relationship Id="rId249" Type="http://schemas.openxmlformats.org/officeDocument/2006/relationships/hyperlink" Target="https://www.scopus.com/authid/detail.uri?authorId=55927684100" TargetMode="External"/><Relationship Id="rId13" Type="http://schemas.openxmlformats.org/officeDocument/2006/relationships/image" Target="media/image4.png"/><Relationship Id="rId109" Type="http://schemas.openxmlformats.org/officeDocument/2006/relationships/image" Target="media/image96.png"/><Relationship Id="rId260" Type="http://schemas.openxmlformats.org/officeDocument/2006/relationships/hyperlink" Target="https://www.scopus.com/authid/detail.uri?authorId=6603280352" TargetMode="External"/><Relationship Id="rId281" Type="http://schemas.microsoft.com/office/2007/relationships/hdphoto" Target="media/hdphoto2.wdp"/><Relationship Id="rId34" Type="http://schemas.openxmlformats.org/officeDocument/2006/relationships/image" Target="media/image25.png"/><Relationship Id="rId55" Type="http://schemas.openxmlformats.org/officeDocument/2006/relationships/image" Target="media/image42.jpeg"/><Relationship Id="rId76" Type="http://schemas.openxmlformats.org/officeDocument/2006/relationships/image" Target="media/image63.jpeg"/><Relationship Id="rId97" Type="http://schemas.openxmlformats.org/officeDocument/2006/relationships/image" Target="media/image84.png"/><Relationship Id="rId120" Type="http://schemas.openxmlformats.org/officeDocument/2006/relationships/image" Target="media/image107.png"/><Relationship Id="rId141" Type="http://schemas.openxmlformats.org/officeDocument/2006/relationships/image" Target="media/image123.jpeg"/><Relationship Id="rId7" Type="http://schemas.openxmlformats.org/officeDocument/2006/relationships/endnotes" Target="endnotes.xml"/><Relationship Id="rId162" Type="http://schemas.openxmlformats.org/officeDocument/2006/relationships/image" Target="media/image134.wmf"/><Relationship Id="rId183" Type="http://schemas.openxmlformats.org/officeDocument/2006/relationships/oleObject" Target="embeddings/oleObject29.bin"/><Relationship Id="rId218" Type="http://schemas.openxmlformats.org/officeDocument/2006/relationships/hyperlink" Target="https://onlinelibrary.wiley.com/authored-by/Xing/Wang" TargetMode="External"/><Relationship Id="rId239" Type="http://schemas.openxmlformats.org/officeDocument/2006/relationships/hyperlink" Target="https://www.scopus.com/sourceid/25328?origin=recordpage" TargetMode="External"/><Relationship Id="rId250" Type="http://schemas.openxmlformats.org/officeDocument/2006/relationships/hyperlink" Target="https://www.scopus.com/authid/detail.uri?authorId=57193546644" TargetMode="External"/><Relationship Id="rId271" Type="http://schemas.openxmlformats.org/officeDocument/2006/relationships/hyperlink" Target="https://www.scopus.com/authid/detail.uri?authorId=57193546644" TargetMode="External"/><Relationship Id="rId24" Type="http://schemas.openxmlformats.org/officeDocument/2006/relationships/image" Target="media/image15.jpeg"/><Relationship Id="rId45" Type="http://schemas.openxmlformats.org/officeDocument/2006/relationships/image" Target="media/image35.wmf"/><Relationship Id="rId66" Type="http://schemas.openxmlformats.org/officeDocument/2006/relationships/image" Target="media/image53.jpeg"/><Relationship Id="rId87" Type="http://schemas.openxmlformats.org/officeDocument/2006/relationships/image" Target="media/image74.jpeg"/><Relationship Id="rId110" Type="http://schemas.openxmlformats.org/officeDocument/2006/relationships/image" Target="media/image97.png"/><Relationship Id="rId131" Type="http://schemas.openxmlformats.org/officeDocument/2006/relationships/image" Target="media/image117.wmf"/><Relationship Id="rId152" Type="http://schemas.openxmlformats.org/officeDocument/2006/relationships/image" Target="media/image129.wmf"/><Relationship Id="rId173" Type="http://schemas.openxmlformats.org/officeDocument/2006/relationships/oleObject" Target="embeddings/oleObject24.bin"/><Relationship Id="rId194" Type="http://schemas.openxmlformats.org/officeDocument/2006/relationships/hyperlink" Target="https://www.geokniga.org/books/22798" TargetMode="External"/><Relationship Id="rId208" Type="http://schemas.openxmlformats.org/officeDocument/2006/relationships/hyperlink" Target="https://www.scopus.com/authid/detail.uri?origin=resultslist&amp;authorId=16040697100&amp;zone=" TargetMode="External"/><Relationship Id="rId229" Type="http://schemas.openxmlformats.org/officeDocument/2006/relationships/hyperlink" Target="https://www.scopus.com/authid/detail.uri?origin=resultslist&amp;authorId=16040697100&amp;zone=" TargetMode="External"/><Relationship Id="rId240" Type="http://schemas.openxmlformats.org/officeDocument/2006/relationships/hyperlink" Target="https://www.scopus.com/authid/detail.uri?authorId=7101870913&amp;amp;eid=2-s2.0-26844448342" TargetMode="External"/><Relationship Id="rId261" Type="http://schemas.openxmlformats.org/officeDocument/2006/relationships/hyperlink" Target="https://www.scopus.com/authid/detail.uri?authorId=57193546644" TargetMode="External"/><Relationship Id="rId14" Type="http://schemas.openxmlformats.org/officeDocument/2006/relationships/image" Target="media/image5.png"/><Relationship Id="rId35" Type="http://schemas.openxmlformats.org/officeDocument/2006/relationships/image" Target="media/image26.jpeg"/><Relationship Id="rId56" Type="http://schemas.openxmlformats.org/officeDocument/2006/relationships/image" Target="media/image43.jpeg"/><Relationship Id="rId77" Type="http://schemas.openxmlformats.org/officeDocument/2006/relationships/image" Target="media/image64.jpeg"/><Relationship Id="rId100" Type="http://schemas.openxmlformats.org/officeDocument/2006/relationships/image" Target="media/image87.png"/><Relationship Id="rId282" Type="http://schemas.openxmlformats.org/officeDocument/2006/relationships/image" Target="media/image156.png"/><Relationship Id="rId8" Type="http://schemas.openxmlformats.org/officeDocument/2006/relationships/image" Target="media/image1.wmf"/><Relationship Id="rId98" Type="http://schemas.openxmlformats.org/officeDocument/2006/relationships/image" Target="media/image85.png"/><Relationship Id="rId121" Type="http://schemas.openxmlformats.org/officeDocument/2006/relationships/image" Target="media/image108.png"/><Relationship Id="rId142" Type="http://schemas.openxmlformats.org/officeDocument/2006/relationships/image" Target="media/image124.png"/><Relationship Id="rId163" Type="http://schemas.openxmlformats.org/officeDocument/2006/relationships/oleObject" Target="embeddings/oleObject19.bin"/><Relationship Id="rId184" Type="http://schemas.openxmlformats.org/officeDocument/2006/relationships/image" Target="media/image145.wmf"/><Relationship Id="rId219" Type="http://schemas.openxmlformats.org/officeDocument/2006/relationships/hyperlink" Target="https://www.sciencedirect.com/science/article/abs/pii/S0263436820302006" TargetMode="External"/><Relationship Id="rId230" Type="http://schemas.openxmlformats.org/officeDocument/2006/relationships/hyperlink" Target="https://www.scopus.com/authid/detail.uri?origin=resultslist&amp;authorId=23095515100&amp;zone=" TargetMode="External"/><Relationship Id="rId251" Type="http://schemas.openxmlformats.org/officeDocument/2006/relationships/hyperlink" Target="https://www.scopus.com/authid/detail.uri?authorId=58032095400" TargetMode="External"/><Relationship Id="rId25" Type="http://schemas.openxmlformats.org/officeDocument/2006/relationships/image" Target="media/image16.jpeg"/><Relationship Id="rId46" Type="http://schemas.openxmlformats.org/officeDocument/2006/relationships/oleObject" Target="embeddings/oleObject4.bin"/><Relationship Id="rId67" Type="http://schemas.openxmlformats.org/officeDocument/2006/relationships/image" Target="media/image54.jpeg"/><Relationship Id="rId272" Type="http://schemas.openxmlformats.org/officeDocument/2006/relationships/hyperlink" Target="https://www.scopus.com/authid/detail.uri?authorId=24587819000" TargetMode="External"/><Relationship Id="rId88" Type="http://schemas.openxmlformats.org/officeDocument/2006/relationships/image" Target="media/image75.jpeg"/><Relationship Id="rId111" Type="http://schemas.openxmlformats.org/officeDocument/2006/relationships/image" Target="media/image98.png"/><Relationship Id="rId132" Type="http://schemas.openxmlformats.org/officeDocument/2006/relationships/oleObject" Target="embeddings/oleObject8.bin"/><Relationship Id="rId153" Type="http://schemas.openxmlformats.org/officeDocument/2006/relationships/oleObject" Target="embeddings/oleObject14.bin"/><Relationship Id="rId174" Type="http://schemas.openxmlformats.org/officeDocument/2006/relationships/image" Target="media/image140.wmf"/><Relationship Id="rId195" Type="http://schemas.openxmlformats.org/officeDocument/2006/relationships/hyperlink" Target="javascript:%20%20%20%20%20%20%20%20%20%20%20%20%20%20%20%20%20%20%20%20%20%20%20%20%20document.getElementById('edit-field-izdat').value%20='%D0%9D%D0%B5%D0%B4%D1%80%D0%B0';%20%20%20%20%20%20%20%20%20%20%20document.getElementById('edit-submit-booklist').click();" TargetMode="External"/><Relationship Id="rId209" Type="http://schemas.openxmlformats.org/officeDocument/2006/relationships/hyperlink" Target="https://www.scopus.com/authid/detail.uri?origin=resultslist&amp;authorId=23095515100&amp;zone=" TargetMode="External"/><Relationship Id="rId220" Type="http://schemas.openxmlformats.org/officeDocument/2006/relationships/hyperlink" Target="https://www.sciencedirect.com/science/article/abs/pii/S0263436820302006" TargetMode="External"/><Relationship Id="rId241" Type="http://schemas.openxmlformats.org/officeDocument/2006/relationships/hyperlink" Target="https://www.scopus.com/authid/detail.uri?authorId=7102606011&amp;amp;eid=2-s2.0-26844448342" TargetMode="External"/><Relationship Id="rId15" Type="http://schemas.openxmlformats.org/officeDocument/2006/relationships/image" Target="media/image6.png"/><Relationship Id="rId36" Type="http://schemas.openxmlformats.org/officeDocument/2006/relationships/image" Target="media/image27.wmf"/><Relationship Id="rId57" Type="http://schemas.openxmlformats.org/officeDocument/2006/relationships/image" Target="media/image44.jpeg"/><Relationship Id="rId262" Type="http://schemas.openxmlformats.org/officeDocument/2006/relationships/hyperlink" Target="https://www.scopus.com/authid/detail.uri?authorId=6603696962" TargetMode="External"/><Relationship Id="rId283" Type="http://schemas.microsoft.com/office/2007/relationships/hdphoto" Target="media/hdphoto3.wdp"/><Relationship Id="rId78" Type="http://schemas.openxmlformats.org/officeDocument/2006/relationships/image" Target="media/image65.jpeg"/><Relationship Id="rId99" Type="http://schemas.openxmlformats.org/officeDocument/2006/relationships/image" Target="media/image86.png"/><Relationship Id="rId101" Type="http://schemas.openxmlformats.org/officeDocument/2006/relationships/image" Target="media/image88.png"/><Relationship Id="rId122" Type="http://schemas.openxmlformats.org/officeDocument/2006/relationships/image" Target="media/image109.png"/><Relationship Id="rId143" Type="http://schemas.microsoft.com/office/2007/relationships/hdphoto" Target="media/hdphoto1.wdp"/><Relationship Id="rId164" Type="http://schemas.openxmlformats.org/officeDocument/2006/relationships/image" Target="media/image135.wmf"/><Relationship Id="rId185" Type="http://schemas.openxmlformats.org/officeDocument/2006/relationships/oleObject" Target="embeddings/oleObject30.bin"/><Relationship Id="rId9" Type="http://schemas.openxmlformats.org/officeDocument/2006/relationships/oleObject" Target="embeddings/oleObject1.bin"/><Relationship Id="rId210" Type="http://schemas.openxmlformats.org/officeDocument/2006/relationships/hyperlink" Target="javascript:void(0)" TargetMode="External"/><Relationship Id="rId26" Type="http://schemas.openxmlformats.org/officeDocument/2006/relationships/image" Target="media/image17.jpeg"/><Relationship Id="rId231" Type="http://schemas.openxmlformats.org/officeDocument/2006/relationships/hyperlink" Target="https://www.scopus.com/record/display.uri?eid=2-s2.0-85178578227&amp;origin=resultslist&amp;sort=plf-f&amp;cite=2-s2.0-85136121805&amp;src=s&amp;imp=t&amp;sid=2b1030761dfaa7b3f767261b7e9ee4df&amp;sot=cite&amp;sdt=a&amp;sl=0&amp;relpos=1&amp;citeCnt=0&amp;searchTerm=" TargetMode="External"/><Relationship Id="rId252" Type="http://schemas.openxmlformats.org/officeDocument/2006/relationships/hyperlink" Target="https://www.scopus.com/authid/detail.uri?authorId=57929509900" TargetMode="External"/><Relationship Id="rId273" Type="http://schemas.openxmlformats.org/officeDocument/2006/relationships/hyperlink" Target="https://www.scopus.com/authid/detail.uri?authorId=57076244900" TargetMode="External"/><Relationship Id="rId47" Type="http://schemas.openxmlformats.org/officeDocument/2006/relationships/image" Target="media/image36.wmf"/><Relationship Id="rId68" Type="http://schemas.openxmlformats.org/officeDocument/2006/relationships/image" Target="media/image55.jpeg"/><Relationship Id="rId89" Type="http://schemas.openxmlformats.org/officeDocument/2006/relationships/image" Target="media/image76.jpeg"/><Relationship Id="rId112" Type="http://schemas.openxmlformats.org/officeDocument/2006/relationships/image" Target="media/image99.png"/><Relationship Id="rId133" Type="http://schemas.openxmlformats.org/officeDocument/2006/relationships/image" Target="media/image118.wmf"/><Relationship Id="rId154" Type="http://schemas.openxmlformats.org/officeDocument/2006/relationships/image" Target="media/image130.wmf"/><Relationship Id="rId175" Type="http://schemas.openxmlformats.org/officeDocument/2006/relationships/oleObject" Target="embeddings/oleObject25.bin"/><Relationship Id="rId196" Type="http://schemas.openxmlformats.org/officeDocument/2006/relationships/hyperlink" Target="javascript:%20%20%20%20%20%20%20%20%20%20%20%20document.getElementById('edit-field-author').value%20='%D0%90%D1%80%D0%B5%D0%BD%D1%81%20%D0%92.%D0%96.';%20%20%20%20%20%20%20%20%20%20%20document.getElementById('edit-submit-booklist').click();" TargetMode="External"/><Relationship Id="rId200" Type="http://schemas.openxmlformats.org/officeDocument/2006/relationships/hyperlink" Target="javascript:%20%20%20%20%20%20%20%20%20%20%20%20document.getElementById('edit-field-author').value%20='%D0%91%D0%B0%D0%B1%D0%B8%D1%87%D0%B5%D0%B2%20%D0%9D.%D0%98.';%20%20%20%20%20%20%20%20%20%20%20document.getElementById('edit-submit-booklist').click();" TargetMode="External"/><Relationship Id="rId16" Type="http://schemas.openxmlformats.org/officeDocument/2006/relationships/image" Target="media/image7.png"/><Relationship Id="rId221" Type="http://schemas.openxmlformats.org/officeDocument/2006/relationships/hyperlink" Target="https://www.sciencedirect.com/science/article/abs/pii/S0263436820302006" TargetMode="External"/><Relationship Id="rId242" Type="http://schemas.openxmlformats.org/officeDocument/2006/relationships/hyperlink" Target="https://www.scopus.com/authid/detail.uri?authorId=8879644000&amp;amp;eid=2-s2.0-26844448342" TargetMode="External"/><Relationship Id="rId263" Type="http://schemas.openxmlformats.org/officeDocument/2006/relationships/hyperlink" Target="https://www.scopus.com/authid/detail.uri?authorId=57219483194" TargetMode="External"/><Relationship Id="rId284" Type="http://schemas.openxmlformats.org/officeDocument/2006/relationships/footer" Target="footer3.xml"/><Relationship Id="rId37" Type="http://schemas.openxmlformats.org/officeDocument/2006/relationships/oleObject" Target="embeddings/oleObject3.bin"/><Relationship Id="rId58" Type="http://schemas.openxmlformats.org/officeDocument/2006/relationships/image" Target="media/image45.jpeg"/><Relationship Id="rId79" Type="http://schemas.openxmlformats.org/officeDocument/2006/relationships/image" Target="media/image66.jpeg"/><Relationship Id="rId102" Type="http://schemas.openxmlformats.org/officeDocument/2006/relationships/image" Target="media/image89.png"/><Relationship Id="rId123" Type="http://schemas.openxmlformats.org/officeDocument/2006/relationships/image" Target="media/image110.png"/><Relationship Id="rId144" Type="http://schemas.openxmlformats.org/officeDocument/2006/relationships/image" Target="media/image125.wmf"/><Relationship Id="rId90" Type="http://schemas.openxmlformats.org/officeDocument/2006/relationships/image" Target="media/image77.jpeg"/><Relationship Id="rId165" Type="http://schemas.openxmlformats.org/officeDocument/2006/relationships/oleObject" Target="embeddings/oleObject20.bin"/><Relationship Id="rId186" Type="http://schemas.openxmlformats.org/officeDocument/2006/relationships/image" Target="media/image146.wmf"/><Relationship Id="rId211" Type="http://schemas.openxmlformats.org/officeDocument/2006/relationships/hyperlink" Target="https://www.scopus.com/record/display.uri?eid=2-s2.0-85153759265&amp;origin=resultslist" TargetMode="External"/><Relationship Id="rId232" Type="http://schemas.openxmlformats.org/officeDocument/2006/relationships/hyperlink" Target="https://www.scopus.com/sourceid/12219?origin=resultslist" TargetMode="External"/><Relationship Id="rId253" Type="http://schemas.openxmlformats.org/officeDocument/2006/relationships/hyperlink" Target="https://www.scopus.com/sourceid/21100274701?origin=resultslist" TargetMode="External"/><Relationship Id="rId274" Type="http://schemas.openxmlformats.org/officeDocument/2006/relationships/image" Target="media/image149.jpeg"/><Relationship Id="rId27" Type="http://schemas.openxmlformats.org/officeDocument/2006/relationships/image" Target="media/image18.jpeg"/><Relationship Id="rId48" Type="http://schemas.openxmlformats.org/officeDocument/2006/relationships/oleObject" Target="embeddings/oleObject5.bin"/><Relationship Id="rId69" Type="http://schemas.openxmlformats.org/officeDocument/2006/relationships/image" Target="media/image56.jpeg"/><Relationship Id="rId113" Type="http://schemas.openxmlformats.org/officeDocument/2006/relationships/image" Target="media/image100.png"/><Relationship Id="rId134" Type="http://schemas.openxmlformats.org/officeDocument/2006/relationships/oleObject" Target="embeddings/oleObject9.bin"/><Relationship Id="rId80" Type="http://schemas.openxmlformats.org/officeDocument/2006/relationships/image" Target="media/image67.jpeg"/><Relationship Id="rId155" Type="http://schemas.openxmlformats.org/officeDocument/2006/relationships/oleObject" Target="embeddings/oleObject15.bin"/><Relationship Id="rId176" Type="http://schemas.openxmlformats.org/officeDocument/2006/relationships/image" Target="media/image141.wmf"/><Relationship Id="rId197" Type="http://schemas.openxmlformats.org/officeDocument/2006/relationships/hyperlink" Target="https://www.geokniga.org/books/15152" TargetMode="External"/><Relationship Id="rId201" Type="http://schemas.openxmlformats.org/officeDocument/2006/relationships/hyperlink" Target="javascript:%20%20%20%20%20%20%20%20%20%20%20%20document.getElementById('edit-field-author').value%20='%D0%91%D0%B0%D1%88%D0%BA%D0%B0%D1%82%D0%BE%D0%B2%20%D0%90.%D0%94.';%20%20%20%20%20%20%20%20%20%20%20document.getElementById('edit-submit-booklist').click();" TargetMode="External"/><Relationship Id="rId222" Type="http://schemas.openxmlformats.org/officeDocument/2006/relationships/hyperlink" Target="https://www.sciencedirect.com/science/article/abs/pii/S0263436820302006" TargetMode="External"/><Relationship Id="rId243" Type="http://schemas.openxmlformats.org/officeDocument/2006/relationships/hyperlink" Target="https://www.sciencedirect.com/science/article/pii/S0927025610006658" TargetMode="External"/><Relationship Id="rId264" Type="http://schemas.openxmlformats.org/officeDocument/2006/relationships/hyperlink" Target="https://www.scopus.com/record/display.uri?eid=2-s2.0-85093075079&amp;origin=resultslist" TargetMode="External"/><Relationship Id="rId285" Type="http://schemas.openxmlformats.org/officeDocument/2006/relationships/footer" Target="footer4.xml"/><Relationship Id="rId17" Type="http://schemas.openxmlformats.org/officeDocument/2006/relationships/image" Target="media/image8.png"/><Relationship Id="rId38" Type="http://schemas.openxmlformats.org/officeDocument/2006/relationships/image" Target="media/image28.jpeg"/><Relationship Id="rId59" Type="http://schemas.openxmlformats.org/officeDocument/2006/relationships/image" Target="media/image46.jpeg"/><Relationship Id="rId103" Type="http://schemas.openxmlformats.org/officeDocument/2006/relationships/image" Target="media/image90.jpeg"/><Relationship Id="rId124" Type="http://schemas.openxmlformats.org/officeDocument/2006/relationships/image" Target="media/image111.png"/><Relationship Id="rId70" Type="http://schemas.openxmlformats.org/officeDocument/2006/relationships/image" Target="media/image57.jpeg"/><Relationship Id="rId91" Type="http://schemas.openxmlformats.org/officeDocument/2006/relationships/image" Target="media/image78.jpeg"/><Relationship Id="rId145" Type="http://schemas.openxmlformats.org/officeDocument/2006/relationships/oleObject" Target="embeddings/oleObject10.bin"/><Relationship Id="rId166" Type="http://schemas.openxmlformats.org/officeDocument/2006/relationships/image" Target="media/image136.wmf"/><Relationship Id="rId187" Type="http://schemas.openxmlformats.org/officeDocument/2006/relationships/oleObject" Target="embeddings/oleObject31.bin"/><Relationship Id="rId1" Type="http://schemas.openxmlformats.org/officeDocument/2006/relationships/customXml" Target="../customXml/item1.xml"/><Relationship Id="rId212" Type="http://schemas.openxmlformats.org/officeDocument/2006/relationships/hyperlink" Target="https://onlinelibrary.wiley.com/authored-by/Liang/Li" TargetMode="External"/><Relationship Id="rId233" Type="http://schemas.openxmlformats.org/officeDocument/2006/relationships/hyperlink" Target="https://www.sciencedirect.com/author/8310197400/xingzuang-wang-cheng" TargetMode="External"/><Relationship Id="rId254" Type="http://schemas.openxmlformats.org/officeDocument/2006/relationships/hyperlink" Target="https://www.scopus.com/authid/detail.uri?authorId=14319409300" TargetMode="External"/><Relationship Id="rId28" Type="http://schemas.openxmlformats.org/officeDocument/2006/relationships/image" Target="media/image19.jpeg"/><Relationship Id="rId49" Type="http://schemas.openxmlformats.org/officeDocument/2006/relationships/oleObject" Target="embeddings/oleObject6.bin"/><Relationship Id="rId114" Type="http://schemas.openxmlformats.org/officeDocument/2006/relationships/image" Target="media/image101.png"/><Relationship Id="rId275" Type="http://schemas.openxmlformats.org/officeDocument/2006/relationships/image" Target="media/image150.jpeg"/><Relationship Id="rId60" Type="http://schemas.openxmlformats.org/officeDocument/2006/relationships/image" Target="media/image47.jpeg"/><Relationship Id="rId81" Type="http://schemas.openxmlformats.org/officeDocument/2006/relationships/image" Target="media/image68.jpeg"/><Relationship Id="rId135" Type="http://schemas.openxmlformats.org/officeDocument/2006/relationships/image" Target="media/image119.png"/><Relationship Id="rId156" Type="http://schemas.openxmlformats.org/officeDocument/2006/relationships/image" Target="media/image131.wmf"/><Relationship Id="rId177" Type="http://schemas.openxmlformats.org/officeDocument/2006/relationships/oleObject" Target="embeddings/oleObject26.bin"/><Relationship Id="rId198" Type="http://schemas.openxmlformats.org/officeDocument/2006/relationships/hyperlink" Target="javascript:%20%20%20%20%20%20%20%20%20%20%20%20%20%20%20%20%20%20%20%20%20%20%20%20%20document.getElementById('edit-field-izdat').value%20='%D0%9D%D0%B5%D0%B4%D1%80%D0%B0';%20%20%20%20%20%20%20%20%20%20%20document.getElementById('edit-submit-booklist').click();" TargetMode="External"/><Relationship Id="rId202" Type="http://schemas.openxmlformats.org/officeDocument/2006/relationships/hyperlink" Target="javascript:%20%20%20%20%20%20%20%20%20%20%20%20document.getElementById('edit-field-author').value%20='%D0%93%D1%80%D0%B8%D0%B4%D0%B8%D0%BD%20%D0%9E.%D0%9C.';%20%20%20%20%20%20%20%20%20%20%20document.getElementById('edit-submit-booklist').click();" TargetMode="External"/><Relationship Id="rId223" Type="http://schemas.openxmlformats.org/officeDocument/2006/relationships/hyperlink" Target="https://www.sciencedirect.com/science/article/pii/S0263436820302006" TargetMode="External"/><Relationship Id="rId244" Type="http://schemas.openxmlformats.org/officeDocument/2006/relationships/hyperlink" Target="https://www.scopus.com/authid/detail.uri?authorId=6603006348" TargetMode="External"/><Relationship Id="rId18" Type="http://schemas.openxmlformats.org/officeDocument/2006/relationships/image" Target="media/image9.png"/><Relationship Id="rId39" Type="http://schemas.openxmlformats.org/officeDocument/2006/relationships/image" Target="media/image29.jpeg"/><Relationship Id="rId265" Type="http://schemas.openxmlformats.org/officeDocument/2006/relationships/hyperlink" Target="https://link.springer.com/journal/11961" TargetMode="External"/><Relationship Id="rId286" Type="http://schemas.openxmlformats.org/officeDocument/2006/relationships/fontTable" Target="fontTable.xml"/><Relationship Id="rId50" Type="http://schemas.openxmlformats.org/officeDocument/2006/relationships/image" Target="media/image37.jpeg"/><Relationship Id="rId104" Type="http://schemas.openxmlformats.org/officeDocument/2006/relationships/image" Target="media/image91.png"/><Relationship Id="rId125" Type="http://schemas.openxmlformats.org/officeDocument/2006/relationships/image" Target="media/image112.png"/><Relationship Id="rId146" Type="http://schemas.openxmlformats.org/officeDocument/2006/relationships/image" Target="media/image126.wmf"/><Relationship Id="rId167" Type="http://schemas.openxmlformats.org/officeDocument/2006/relationships/oleObject" Target="embeddings/oleObject21.bin"/><Relationship Id="rId188" Type="http://schemas.openxmlformats.org/officeDocument/2006/relationships/image" Target="media/image147.wmf"/><Relationship Id="rId71" Type="http://schemas.openxmlformats.org/officeDocument/2006/relationships/image" Target="media/image58.jpeg"/><Relationship Id="rId92" Type="http://schemas.openxmlformats.org/officeDocument/2006/relationships/image" Target="media/image79.jpeg"/><Relationship Id="rId213" Type="http://schemas.openxmlformats.org/officeDocument/2006/relationships/hyperlink" Target="https://onlinelibrary.wiley.com/authored-by/Shibang/Ma" TargetMode="External"/><Relationship Id="rId234" Type="http://schemas.openxmlformats.org/officeDocument/2006/relationships/hyperlink" Target="https://www.scopus.com/authid/detail.uri?authorId=7102606011&amp;amp;eid=2-s2.0-14844356997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20.png"/><Relationship Id="rId255" Type="http://schemas.openxmlformats.org/officeDocument/2006/relationships/hyperlink" Target="https://www.scopus.com/authid/detail.uri?authorId=6603280352" TargetMode="External"/><Relationship Id="rId276" Type="http://schemas.openxmlformats.org/officeDocument/2006/relationships/image" Target="media/image151.png"/><Relationship Id="rId40" Type="http://schemas.openxmlformats.org/officeDocument/2006/relationships/image" Target="media/image30.jpeg"/><Relationship Id="rId115" Type="http://schemas.openxmlformats.org/officeDocument/2006/relationships/image" Target="media/image102.jpeg"/><Relationship Id="rId136" Type="http://schemas.openxmlformats.org/officeDocument/2006/relationships/image" Target="media/image120.png"/><Relationship Id="rId157" Type="http://schemas.openxmlformats.org/officeDocument/2006/relationships/oleObject" Target="embeddings/oleObject16.bin"/><Relationship Id="rId178" Type="http://schemas.openxmlformats.org/officeDocument/2006/relationships/image" Target="media/image142.wmf"/><Relationship Id="rId61" Type="http://schemas.openxmlformats.org/officeDocument/2006/relationships/image" Target="media/image48.jpeg"/><Relationship Id="rId82" Type="http://schemas.openxmlformats.org/officeDocument/2006/relationships/image" Target="media/image69.jpeg"/><Relationship Id="rId199" Type="http://schemas.openxmlformats.org/officeDocument/2006/relationships/hyperlink" Target="javascript:%20%20%20%20%20%20%20%20%20%20%20%20document.getElementById('edit-field-author').value%20='%D0%90%D1%80%D0%B5%D0%BD%D1%81%20%D0%92.%D0%96.';%20%20%20%20%20%20%20%20%20%20%20document.getElementById('edit-submit-booklist').click();" TargetMode="External"/><Relationship Id="rId203" Type="http://schemas.openxmlformats.org/officeDocument/2006/relationships/hyperlink" Target="javascript:%20%20%20%20%20%20%20%20%20%20%20%20document.getElementById('edit-field-author').value%20='%D0%A5%D1%80%D1%83%D0%BB%D0%B5%D0%B2%20%D0%90.%D0%A1.';%20%20%20%20%20%20%20%20%20%20%20document.getElementById('edit-submit-booklist').click();" TargetMode="External"/><Relationship Id="rId19" Type="http://schemas.openxmlformats.org/officeDocument/2006/relationships/image" Target="media/image10.png"/><Relationship Id="rId224" Type="http://schemas.openxmlformats.org/officeDocument/2006/relationships/hyperlink" Target="https://www.sciencedirect.com/science/article/abs/pii/S0263436812000650" TargetMode="External"/><Relationship Id="rId245" Type="http://schemas.openxmlformats.org/officeDocument/2006/relationships/hyperlink" Target="https://www.scopus.com/authid/detail.uri?authorId=57076244900" TargetMode="External"/><Relationship Id="rId266" Type="http://schemas.openxmlformats.org/officeDocument/2006/relationships/hyperlink" Target="https://www.scopus.com/authid/detail.uri?authorId=6603280352" TargetMode="External"/><Relationship Id="rId287" Type="http://schemas.openxmlformats.org/officeDocument/2006/relationships/theme" Target="theme/theme1.xml"/><Relationship Id="rId30" Type="http://schemas.openxmlformats.org/officeDocument/2006/relationships/image" Target="media/image21.png"/><Relationship Id="rId105" Type="http://schemas.openxmlformats.org/officeDocument/2006/relationships/image" Target="media/image92.png"/><Relationship Id="rId126" Type="http://schemas.openxmlformats.org/officeDocument/2006/relationships/image" Target="media/image113.png"/><Relationship Id="rId147" Type="http://schemas.openxmlformats.org/officeDocument/2006/relationships/oleObject" Target="embeddings/oleObject11.bin"/><Relationship Id="rId168" Type="http://schemas.openxmlformats.org/officeDocument/2006/relationships/image" Target="media/image137.wmf"/><Relationship Id="rId51" Type="http://schemas.openxmlformats.org/officeDocument/2006/relationships/image" Target="media/image38.jpeg"/><Relationship Id="rId72" Type="http://schemas.openxmlformats.org/officeDocument/2006/relationships/image" Target="media/image59.jpeg"/><Relationship Id="rId93" Type="http://schemas.openxmlformats.org/officeDocument/2006/relationships/image" Target="media/image80.png"/><Relationship Id="rId189" Type="http://schemas.openxmlformats.org/officeDocument/2006/relationships/oleObject" Target="embeddings/oleObject32.bin"/><Relationship Id="rId3" Type="http://schemas.openxmlformats.org/officeDocument/2006/relationships/styles" Target="styles.xml"/><Relationship Id="rId214" Type="http://schemas.openxmlformats.org/officeDocument/2006/relationships/hyperlink" Target="https://onlinelibrary.wiley.com/authored-by/Chao/Li" TargetMode="External"/><Relationship Id="rId235" Type="http://schemas.openxmlformats.org/officeDocument/2006/relationships/hyperlink" Target="https://www.scopus.com/authid/detail.uri?authorId=7101870913&amp;amp;eid=2-s2.0-14844356997" TargetMode="External"/><Relationship Id="rId256" Type="http://schemas.openxmlformats.org/officeDocument/2006/relationships/hyperlink" Target="https://www.scopus.com/authid/detail.uri?authorId=7102606011" TargetMode="External"/><Relationship Id="rId277" Type="http://schemas.openxmlformats.org/officeDocument/2006/relationships/image" Target="media/image152.png"/><Relationship Id="rId116" Type="http://schemas.openxmlformats.org/officeDocument/2006/relationships/image" Target="media/image103.png"/><Relationship Id="rId137" Type="http://schemas.openxmlformats.org/officeDocument/2006/relationships/image" Target="media/image121.png"/><Relationship Id="rId158" Type="http://schemas.openxmlformats.org/officeDocument/2006/relationships/image" Target="media/image132.wmf"/><Relationship Id="rId20" Type="http://schemas.openxmlformats.org/officeDocument/2006/relationships/image" Target="media/image11.png"/><Relationship Id="rId41" Type="http://schemas.openxmlformats.org/officeDocument/2006/relationships/image" Target="media/image31.jpeg"/><Relationship Id="rId62" Type="http://schemas.openxmlformats.org/officeDocument/2006/relationships/image" Target="media/image49.jpeg"/><Relationship Id="rId83" Type="http://schemas.openxmlformats.org/officeDocument/2006/relationships/image" Target="media/image70.jpeg"/><Relationship Id="rId179" Type="http://schemas.openxmlformats.org/officeDocument/2006/relationships/oleObject" Target="embeddings/oleObject27.bin"/><Relationship Id="rId190" Type="http://schemas.openxmlformats.org/officeDocument/2006/relationships/image" Target="media/image148.wmf"/><Relationship Id="rId204" Type="http://schemas.openxmlformats.org/officeDocument/2006/relationships/hyperlink" Target="javascript:%20%20%20%20%20%20%20%20%20%20%20%20document.getElementById('edit-field-author').value%20='%D0%A5%D1%87%D0%B5%D1%8F%D0%BD%20%D0%93.%D0%A5.';%20%20%20%20%20%20%20%20%20%20%20document.getElementById('edit-submit-booklist').click();" TargetMode="External"/><Relationship Id="rId225" Type="http://schemas.openxmlformats.org/officeDocument/2006/relationships/hyperlink" Target="https://www.sciencedirect.com/science/article/abs/pii/S0263436812000650" TargetMode="External"/><Relationship Id="rId246" Type="http://schemas.openxmlformats.org/officeDocument/2006/relationships/hyperlink" Target="https://www.scopus.com/authid/detail.uri?authorId=56442791900" TargetMode="External"/><Relationship Id="rId267" Type="http://schemas.openxmlformats.org/officeDocument/2006/relationships/hyperlink" Target="https://www.scopus.com/authid/detail.uri?authorId=57193546644" TargetMode="External"/><Relationship Id="rId106" Type="http://schemas.openxmlformats.org/officeDocument/2006/relationships/image" Target="media/image93.png"/><Relationship Id="rId127" Type="http://schemas.openxmlformats.org/officeDocument/2006/relationships/image" Target="media/image114.wmf"/><Relationship Id="rId10" Type="http://schemas.openxmlformats.org/officeDocument/2006/relationships/image" Target="media/image2.wmf"/><Relationship Id="rId31" Type="http://schemas.openxmlformats.org/officeDocument/2006/relationships/image" Target="media/image22.png"/><Relationship Id="rId52" Type="http://schemas.openxmlformats.org/officeDocument/2006/relationships/image" Target="media/image39.jpeg"/><Relationship Id="rId73" Type="http://schemas.openxmlformats.org/officeDocument/2006/relationships/image" Target="media/image60.jpeg"/><Relationship Id="rId94" Type="http://schemas.openxmlformats.org/officeDocument/2006/relationships/image" Target="media/image81.png"/><Relationship Id="rId148" Type="http://schemas.openxmlformats.org/officeDocument/2006/relationships/image" Target="media/image127.wmf"/><Relationship Id="rId169" Type="http://schemas.openxmlformats.org/officeDocument/2006/relationships/oleObject" Target="embeddings/oleObject22.bin"/><Relationship Id="rId4" Type="http://schemas.openxmlformats.org/officeDocument/2006/relationships/settings" Target="settings.xml"/><Relationship Id="rId180" Type="http://schemas.openxmlformats.org/officeDocument/2006/relationships/image" Target="media/image143.wmf"/><Relationship Id="rId215" Type="http://schemas.openxmlformats.org/officeDocument/2006/relationships/hyperlink" Target="https://onlinelibrary.wiley.com/authored-by/Songhao/Zheng" TargetMode="External"/><Relationship Id="rId236" Type="http://schemas.openxmlformats.org/officeDocument/2006/relationships/hyperlink" Target="https://www.scopus.com/authid/detail.uri?authorId=6603280352&amp;amp;eid=2-s2.0-14844356997" TargetMode="External"/><Relationship Id="rId257" Type="http://schemas.openxmlformats.org/officeDocument/2006/relationships/hyperlink" Target="https://www.scopus.com/authid/detail.uri?authorId=6603829265" TargetMode="External"/><Relationship Id="rId278" Type="http://schemas.openxmlformats.org/officeDocument/2006/relationships/image" Target="media/image153.png"/><Relationship Id="rId42" Type="http://schemas.openxmlformats.org/officeDocument/2006/relationships/image" Target="media/image32.jpeg"/><Relationship Id="rId84" Type="http://schemas.openxmlformats.org/officeDocument/2006/relationships/image" Target="media/image71.jpeg"/><Relationship Id="rId138" Type="http://schemas.openxmlformats.org/officeDocument/2006/relationships/footer" Target="footer1.xml"/><Relationship Id="rId191" Type="http://schemas.openxmlformats.org/officeDocument/2006/relationships/oleObject" Target="embeddings/oleObject33.bin"/><Relationship Id="rId205" Type="http://schemas.openxmlformats.org/officeDocument/2006/relationships/hyperlink" Target="https://www.sciencedirect.com/journal/engineering-failure-analysis" TargetMode="External"/><Relationship Id="rId247" Type="http://schemas.openxmlformats.org/officeDocument/2006/relationships/hyperlink" Target="https://www.scopus.com/authid/detail.uri?authorId=56154354200" TargetMode="External"/><Relationship Id="rId107" Type="http://schemas.openxmlformats.org/officeDocument/2006/relationships/image" Target="media/image94.png"/><Relationship Id="rId11" Type="http://schemas.openxmlformats.org/officeDocument/2006/relationships/oleObject" Target="embeddings/oleObject2.bin"/><Relationship Id="rId53" Type="http://schemas.openxmlformats.org/officeDocument/2006/relationships/image" Target="media/image40.jpeg"/><Relationship Id="rId149" Type="http://schemas.openxmlformats.org/officeDocument/2006/relationships/oleObject" Target="embeddings/oleObject12.bin"/><Relationship Id="rId95" Type="http://schemas.openxmlformats.org/officeDocument/2006/relationships/image" Target="media/image82.png"/><Relationship Id="rId160" Type="http://schemas.openxmlformats.org/officeDocument/2006/relationships/image" Target="media/image133.wmf"/><Relationship Id="rId216" Type="http://schemas.openxmlformats.org/officeDocument/2006/relationships/hyperlink" Target="https://onlinelibrary.wiley.com/authored-by/Wucheng/Lv" TargetMode="External"/><Relationship Id="rId258" Type="http://schemas.openxmlformats.org/officeDocument/2006/relationships/hyperlink" Target="https://www.scopus.com/authid/detail.uri?authorId=24587819000" TargetMode="External"/><Relationship Id="rId22" Type="http://schemas.openxmlformats.org/officeDocument/2006/relationships/image" Target="media/image13.png"/><Relationship Id="rId64" Type="http://schemas.openxmlformats.org/officeDocument/2006/relationships/image" Target="media/image51.jpeg"/><Relationship Id="rId118" Type="http://schemas.openxmlformats.org/officeDocument/2006/relationships/image" Target="media/image10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4180A31F-B01C-478C-8F95-74CAE6488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</TotalTime>
  <Pages>106</Pages>
  <Words>29157</Words>
  <Characters>166198</Characters>
  <Application>Microsoft Office Word</Application>
  <DocSecurity>0</DocSecurity>
  <Lines>1384</Lines>
  <Paragraphs>389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Boranbay Ratov</cp:lastModifiedBy>
  <cp:revision>13</cp:revision>
  <cp:lastPrinted>2026-05-20T07:25:00Z</cp:lastPrinted>
  <dcterms:created xsi:type="dcterms:W3CDTF">2026-06-15T09:53:00Z</dcterms:created>
  <dcterms:modified xsi:type="dcterms:W3CDTF">2026-06-17T06:24:00Z</dcterms:modified>
</cp:coreProperties>
</file>